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B7136" w:rsidRDefault="00EB7136" w:rsidP="00EB713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EB7136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El reporte muestra cómo se comportó el servicio de </w:t>
      </w:r>
      <w:proofErr w:type="spellStart"/>
      <w:r w:rsidRPr="00EB7136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Login</w:t>
      </w:r>
      <w:proofErr w:type="spellEnd"/>
      <w:r w:rsidRPr="00EB7136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durante la prueba de carga. El análisis se divide en tres áreas clave: Rendimiento, Latencia y Calidad.</w:t>
      </w:r>
    </w:p>
    <w:p w:rsidR="002C2F7F" w:rsidRPr="00EB7136" w:rsidRDefault="002C2F7F" w:rsidP="00EB713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C"/>
          <w14:ligatures w14:val="none"/>
        </w:rPr>
      </w:pPr>
      <w:r>
        <w:rPr>
          <w:noProof/>
        </w:rPr>
        <w:drawing>
          <wp:inline distT="0" distB="0" distL="0" distR="0" wp14:anchorId="3B479507" wp14:editId="544BB82A">
            <wp:extent cx="5400040" cy="964565"/>
            <wp:effectExtent l="0" t="0" r="0" b="6985"/>
            <wp:docPr id="50176286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62861" name="Imagen 1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136" w:rsidRPr="00EB7136" w:rsidRDefault="00EB7136" w:rsidP="00EB713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C"/>
          <w14:ligatures w14:val="none"/>
        </w:rPr>
      </w:pPr>
      <w:r w:rsidRPr="00EB7136">
        <w:rPr>
          <w:rFonts w:ascii="Arial" w:eastAsia="Times New Roman" w:hAnsi="Arial" w:cs="Arial"/>
          <w:b/>
          <w:bCs/>
          <w:kern w:val="0"/>
          <w:sz w:val="27"/>
          <w:szCs w:val="27"/>
          <w:lang w:eastAsia="es-EC"/>
          <w14:ligatures w14:val="none"/>
        </w:rPr>
        <w:t>1. Métrica de Rendimiento (</w:t>
      </w:r>
      <w:proofErr w:type="spellStart"/>
      <w:r w:rsidRPr="00EB7136">
        <w:rPr>
          <w:rFonts w:ascii="Arial" w:eastAsia="Times New Roman" w:hAnsi="Arial" w:cs="Arial"/>
          <w:b/>
          <w:bCs/>
          <w:kern w:val="0"/>
          <w:sz w:val="27"/>
          <w:szCs w:val="27"/>
          <w:lang w:eastAsia="es-EC"/>
          <w14:ligatures w14:val="none"/>
        </w:rPr>
        <w:t>Throughput</w:t>
      </w:r>
      <w:proofErr w:type="spellEnd"/>
      <w:r w:rsidRPr="00EB7136">
        <w:rPr>
          <w:rFonts w:ascii="Arial" w:eastAsia="Times New Roman" w:hAnsi="Arial" w:cs="Arial"/>
          <w:b/>
          <w:bCs/>
          <w:kern w:val="0"/>
          <w:sz w:val="27"/>
          <w:szCs w:val="27"/>
          <w:lang w:eastAsia="es-EC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831"/>
        <w:gridCol w:w="6024"/>
      </w:tblGrid>
      <w:tr w:rsidR="00EB7136" w:rsidRPr="00EB7136" w:rsidTr="00EB71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Explicación para el Novato</w:t>
            </w:r>
          </w:p>
        </w:tc>
      </w:tr>
      <w:tr w:rsidR="00EB7136" w:rsidRPr="00EB7136" w:rsidTr="00EB71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Throughput</w:t>
            </w:r>
            <w:proofErr w:type="spellEnd"/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 xml:space="preserve"> (TPS)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67.80 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7136"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  <w:t xml:space="preserve">El servidor procesó </w:t>
            </w:r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67.8 transacciones exitosas por segundo</w:t>
            </w:r>
            <w:r w:rsidRPr="00EB7136"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  <w:t xml:space="preserve"> de manera constante. Esto demuestra que la aplicación puede manejar una carga muy alta con facilidad.</w:t>
            </w:r>
          </w:p>
        </w:tc>
      </w:tr>
      <w:tr w:rsidR="00EB7136" w:rsidRPr="00EB7136" w:rsidTr="00EB71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 xml:space="preserve"># </w:t>
            </w:r>
            <w:proofErr w:type="spellStart"/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Samples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7136"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  <w:t xml:space="preserve">El </w:t>
            </w:r>
            <w:r w:rsidRPr="00EB713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volumen total</w:t>
            </w:r>
            <w:r w:rsidRPr="00EB7136"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  <w:t xml:space="preserve"> de peticiones que se enviaron y se completaron con éxito en la prueba.</w:t>
            </w:r>
          </w:p>
        </w:tc>
      </w:tr>
      <w:tr w:rsidR="00EB7136" w:rsidRPr="00EB7136" w:rsidTr="00EB71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136" w:rsidRPr="00EB7136" w:rsidRDefault="00EB7136" w:rsidP="00EB713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</w:tr>
    </w:tbl>
    <w:p w:rsidR="00A3400D" w:rsidRDefault="00A3400D" w:rsidP="00A3400D"/>
    <w:p w:rsidR="00EB7136" w:rsidRDefault="00EB7136" w:rsidP="00A3400D"/>
    <w:p w:rsidR="00EB7136" w:rsidRDefault="00EB7136" w:rsidP="00EB71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¡Absolutamente! Entiendo que quieres enfocarte únicamente en el análisis de los resultados contenidos en el archivo </w:t>
      </w:r>
      <w:r>
        <w:rPr>
          <w:rStyle w:val="CdigoHTML"/>
          <w:rFonts w:ascii="Arial" w:hAnsi="Arial" w:cs="Arial"/>
        </w:rPr>
        <w:t>summary_BP.csv</w:t>
      </w:r>
      <w:r>
        <w:rPr>
          <w:rFonts w:ascii="Arial" w:hAnsi="Arial" w:cs="Arial"/>
        </w:rPr>
        <w:t>, sin comparaciones con ejecuciones anteriores.</w:t>
      </w:r>
    </w:p>
    <w:p w:rsidR="00EB7136" w:rsidRDefault="00EB7136" w:rsidP="00EB71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Aquí tienes el análisis detallado y sencillo para el archivo que contiene los resultados de </w:t>
      </w:r>
      <w:r>
        <w:rPr>
          <w:rFonts w:ascii="Arial" w:hAnsi="Arial" w:cs="Arial"/>
          <w:b/>
          <w:bCs/>
        </w:rPr>
        <w:t>8,000 peticiones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Samples</w:t>
      </w:r>
      <w:proofErr w:type="spellEnd"/>
      <w:r>
        <w:rPr>
          <w:rFonts w:ascii="Arial" w:hAnsi="Arial" w:cs="Arial"/>
        </w:rPr>
        <w:t>).</w:t>
      </w:r>
    </w:p>
    <w:p w:rsidR="00EB7136" w:rsidRDefault="00EB7136" w:rsidP="00EB7136">
      <w:pPr>
        <w:rPr>
          <w:rFonts w:ascii="Times New Roman" w:hAnsi="Times New Roman" w:cs="Times New Roman"/>
        </w:rPr>
      </w:pPr>
      <w:r>
        <w:pict>
          <v:rect id="_x0000_i1025" style="width:0;height:1.5pt" o:hralign="center" o:hrstd="t" o:hr="t" fillcolor="#a0a0a0" stroked="f"/>
        </w:pict>
      </w:r>
    </w:p>
    <w:p w:rsidR="00EB7136" w:rsidRDefault="00EB7136" w:rsidP="00EB7136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2.  Métrica de Latencia (Tiempo de Respuesta)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31"/>
        <w:gridCol w:w="6017"/>
      </w:tblGrid>
      <w:tr w:rsidR="00EB7136" w:rsidTr="00EB71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Valor (ms)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Explicación para el Novato</w:t>
            </w:r>
          </w:p>
        </w:tc>
      </w:tr>
      <w:tr w:rsidR="00EB7136" w:rsidTr="00EB71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Average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(Promedio)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291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tiempo promedio que tardó el servidor en dar una respuesta de </w:t>
            </w:r>
            <w:proofErr w:type="spellStart"/>
            <w:r>
              <w:rPr>
                <w:rFonts w:ascii="Arial" w:hAnsi="Arial" w:cs="Arial"/>
              </w:rPr>
              <w:t>Login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  <w:b/>
                <w:bCs/>
              </w:rPr>
              <w:t>291 milisegundos es un tiempo de respuesta muy rápido.</w:t>
            </w:r>
          </w:p>
        </w:tc>
      </w:tr>
      <w:tr w:rsidR="00EB7136" w:rsidTr="00EB71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Max (Máximo)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545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tiempo de respuesta </w:t>
            </w:r>
            <w:r>
              <w:rPr>
                <w:rFonts w:ascii="Arial" w:hAnsi="Arial" w:cs="Arial"/>
                <w:b/>
                <w:bCs/>
              </w:rPr>
              <w:t>más lento</w:t>
            </w:r>
            <w:r>
              <w:rPr>
                <w:rFonts w:ascii="Arial" w:hAnsi="Arial" w:cs="Arial"/>
              </w:rPr>
              <w:t xml:space="preserve"> que se registró en las 8,000 peticiones. Es una métrica clave para el requisito de 1.5 segundos.</w:t>
            </w:r>
          </w:p>
        </w:tc>
      </w:tr>
      <w:tr w:rsidR="00EB7136" w:rsidTr="00EB71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Std</w:t>
            </w:r>
            <w:proofErr w:type="spellEnd"/>
            <w:r>
              <w:rPr>
                <w:rFonts w:ascii="Arial" w:hAnsi="Arial" w:cs="Arial"/>
                <w:b/>
                <w:bCs/>
              </w:rPr>
              <w:t>. Dev. (Desviación Estándar)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11.06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Mide la </w:t>
            </w:r>
            <w:r>
              <w:rPr>
                <w:rFonts w:ascii="Arial" w:hAnsi="Arial" w:cs="Arial"/>
                <w:b/>
                <w:bCs/>
              </w:rPr>
              <w:t>consistencia</w:t>
            </w:r>
            <w:r>
              <w:rPr>
                <w:rFonts w:ascii="Arial" w:hAnsi="Arial" w:cs="Arial"/>
              </w:rPr>
              <w:t xml:space="preserve"> del rendimiento. Un valor de solo 11 ms (comparado con el promedio de 291 ms) es </w:t>
            </w:r>
            <w:r>
              <w:rPr>
                <w:rFonts w:ascii="Arial" w:hAnsi="Arial" w:cs="Arial"/>
                <w:b/>
                <w:bCs/>
              </w:rPr>
              <w:t>extremadamente bajo</w:t>
            </w:r>
            <w:r>
              <w:rPr>
                <w:rFonts w:ascii="Arial" w:hAnsi="Arial" w:cs="Arial"/>
              </w:rPr>
              <w:t>, lo que significa que el servidor mantuvo un rendimiento casi idéntico y muy estable durante toda la prueba.</w:t>
            </w:r>
          </w:p>
        </w:tc>
      </w:tr>
    </w:tbl>
    <w:p w:rsidR="00EB7136" w:rsidRDefault="00EB7136" w:rsidP="00A3400D"/>
    <w:p w:rsidR="00EB7136" w:rsidRDefault="00EB7136" w:rsidP="00A3400D"/>
    <w:p w:rsidR="00EB7136" w:rsidRDefault="00EB7136" w:rsidP="00A3400D"/>
    <w:p w:rsidR="00EB7136" w:rsidRDefault="00EB7136" w:rsidP="00EB7136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3 </w:t>
      </w:r>
      <w:proofErr w:type="gramStart"/>
      <w:r>
        <w:rPr>
          <w:rFonts w:ascii="Arial" w:hAnsi="Arial" w:cs="Arial"/>
        </w:rPr>
        <w:t>Métrica</w:t>
      </w:r>
      <w:proofErr w:type="gramEnd"/>
      <w:r>
        <w:rPr>
          <w:rFonts w:ascii="Arial" w:hAnsi="Arial" w:cs="Arial"/>
        </w:rPr>
        <w:t xml:space="preserve"> de Calidad (Errores)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837"/>
        <w:gridCol w:w="6768"/>
      </w:tblGrid>
      <w:tr w:rsidR="00EB7136" w:rsidTr="00EB71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Valor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Explicación para el Novato</w:t>
            </w:r>
          </w:p>
        </w:tc>
      </w:tr>
      <w:tr w:rsidR="00EB7136" w:rsidTr="00EB71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Error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0.000%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136" w:rsidRDefault="00EB71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Cero fallas.</w:t>
            </w:r>
            <w:r>
              <w:rPr>
                <w:rFonts w:ascii="Arial" w:hAnsi="Arial" w:cs="Arial"/>
              </w:rPr>
              <w:t xml:space="preserve"> Esto indica que las 8,000 transacciones se completaron correctamente, sin errores del servidor (500) y sin que ninguna petición superara el límite de tiempo de 1.5 segundos.</w:t>
            </w:r>
          </w:p>
        </w:tc>
      </w:tr>
    </w:tbl>
    <w:p w:rsidR="00EB7136" w:rsidRDefault="00EB7136" w:rsidP="00EB7136">
      <w:pPr>
        <w:rPr>
          <w:rFonts w:ascii="Times New Roman" w:hAnsi="Times New Roman" w:cs="Times New Roman"/>
        </w:rPr>
      </w:pPr>
      <w:r>
        <w:pict>
          <v:rect id="_x0000_i1039" style="width:0;height:1.5pt" o:hralign="center" o:hrstd="t" o:hr="t" fillcolor="#a0a0a0" stroked="f"/>
        </w:pict>
      </w:r>
    </w:p>
    <w:p w:rsidR="00EB7136" w:rsidRDefault="00EB7136" w:rsidP="00EB71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En función de los resultados obtenidos, tu prueba de carga del servicio de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fue un </w:t>
      </w:r>
      <w:r>
        <w:rPr>
          <w:rFonts w:ascii="Arial" w:hAnsi="Arial" w:cs="Arial"/>
          <w:b/>
          <w:bCs/>
        </w:rPr>
        <w:t>ÉXITO rotundo</w:t>
      </w:r>
      <w:r>
        <w:rPr>
          <w:rFonts w:ascii="Arial" w:hAnsi="Arial" w:cs="Arial"/>
        </w:rPr>
        <w:t xml:space="preserve"> y el sistema demostró un rendimiento sobresaliente.</w:t>
      </w:r>
    </w:p>
    <w:p w:rsidR="00EB7136" w:rsidRDefault="00EB7136" w:rsidP="00EB7136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Rendimiento Sobresaliente:</w:t>
      </w:r>
      <w:r>
        <w:rPr>
          <w:rFonts w:ascii="Arial" w:hAnsi="Arial" w:cs="Arial"/>
        </w:rPr>
        <w:t xml:space="preserve"> El sistema alcanzó </w:t>
      </w:r>
      <w:r>
        <w:rPr>
          <w:rFonts w:ascii="Arial" w:hAnsi="Arial" w:cs="Arial"/>
          <w:b/>
          <w:bCs/>
        </w:rPr>
        <w:t>67.8 TPS</w:t>
      </w:r>
      <w:r>
        <w:rPr>
          <w:rFonts w:ascii="Arial" w:hAnsi="Arial" w:cs="Arial"/>
        </w:rPr>
        <w:t>, superando ampliamente el requisito de 20 TPS.</w:t>
      </w:r>
    </w:p>
    <w:p w:rsidR="00EB7136" w:rsidRDefault="00EB7136" w:rsidP="00EB7136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Latencia Excelente:</w:t>
      </w:r>
      <w:r>
        <w:rPr>
          <w:rFonts w:ascii="Arial" w:hAnsi="Arial" w:cs="Arial"/>
        </w:rPr>
        <w:t xml:space="preserve"> El tiempo máximo de respuesta fue de </w:t>
      </w:r>
      <w:r>
        <w:rPr>
          <w:rFonts w:ascii="Arial" w:hAnsi="Arial" w:cs="Arial"/>
          <w:b/>
          <w:bCs/>
        </w:rPr>
        <w:t>545 ms</w:t>
      </w:r>
      <w:r>
        <w:rPr>
          <w:rFonts w:ascii="Arial" w:hAnsi="Arial" w:cs="Arial"/>
        </w:rPr>
        <w:t>, muy por debajo del límite de 1,500 ms (1.5 segundos).</w:t>
      </w:r>
    </w:p>
    <w:p w:rsidR="00EB7136" w:rsidRDefault="00EB7136" w:rsidP="00EB7136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Estabilidad Perfecta:</w:t>
      </w:r>
      <w:r>
        <w:rPr>
          <w:rFonts w:ascii="Arial" w:hAnsi="Arial" w:cs="Arial"/>
        </w:rPr>
        <w:t xml:space="preserve"> El </w:t>
      </w:r>
      <w:r>
        <w:rPr>
          <w:rFonts w:ascii="Arial" w:hAnsi="Arial" w:cs="Arial"/>
          <w:b/>
          <w:bCs/>
        </w:rPr>
        <w:t>0% de error</w:t>
      </w:r>
      <w:r>
        <w:rPr>
          <w:rFonts w:ascii="Arial" w:hAnsi="Arial" w:cs="Arial"/>
        </w:rPr>
        <w:t xml:space="preserve"> y la muy baja Desviación Estándar (11 ms) confirman que el sistema es extremadamente estable, rápido y confiable bajo esta carga.</w:t>
      </w:r>
    </w:p>
    <w:p w:rsidR="002C2F7F" w:rsidRDefault="002C2F7F" w:rsidP="002C2F7F">
      <w:pPr>
        <w:pStyle w:val="NormalWeb"/>
      </w:pPr>
      <w:r>
        <w:rPr>
          <w:rFonts w:ascii="Arial" w:hAnsi="Arial" w:cs="Arial"/>
        </w:rPr>
        <w:t xml:space="preserve">En </w:t>
      </w:r>
      <w:proofErr w:type="gramStart"/>
      <w:r>
        <w:rPr>
          <w:rFonts w:ascii="Arial" w:hAnsi="Arial" w:cs="Arial"/>
        </w:rPr>
        <w:t>conclusión</w:t>
      </w:r>
      <w:proofErr w:type="gramEnd"/>
      <w:r>
        <w:t xml:space="preserve"> para poder procesar </w:t>
      </w:r>
      <w:r>
        <w:rPr>
          <w:b/>
          <w:bCs/>
        </w:rPr>
        <w:t>8,000 peticiones</w:t>
      </w:r>
      <w:r>
        <w:t xml:space="preserve"> a una velocidad promedio constante de </w:t>
      </w:r>
      <w:r>
        <w:rPr>
          <w:b/>
          <w:bCs/>
        </w:rPr>
        <w:t>67.8 peticiones por segundo</w:t>
      </w:r>
      <w:r>
        <w:t xml:space="preserve">, la prueba tuvo que durar aproximadamente </w:t>
      </w:r>
      <w:r>
        <w:rPr>
          <w:b/>
          <w:bCs/>
        </w:rPr>
        <w:t>118 segundos</w:t>
      </w:r>
      <w:r>
        <w:t xml:space="preserve"> (o 1 minuto y 58 segundos).</w:t>
      </w:r>
    </w:p>
    <w:p w:rsidR="002C2F7F" w:rsidRDefault="00900A3E" w:rsidP="002C2F7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Imagen de monitoreo</w:t>
      </w:r>
    </w:p>
    <w:p w:rsidR="00900A3E" w:rsidRDefault="00900A3E" w:rsidP="00900A3E">
      <w:pPr>
        <w:pStyle w:val="NormalWeb"/>
      </w:pPr>
      <w:r>
        <w:t xml:space="preserve">En resumen, el gráfico valida que se aplicó una carga de </w:t>
      </w:r>
      <w:r>
        <w:rPr>
          <w:b/>
          <w:bCs/>
        </w:rPr>
        <w:t>20 hilos activos constantes</w:t>
      </w:r>
      <w:r>
        <w:t xml:space="preserve"> al sistema bajo prueba. Para entender el </w:t>
      </w:r>
      <w:r>
        <w:rPr>
          <w:b/>
          <w:bCs/>
        </w:rPr>
        <w:t>éxito</w:t>
      </w:r>
      <w:r>
        <w:t xml:space="preserve"> o </w:t>
      </w:r>
      <w:r>
        <w:rPr>
          <w:b/>
          <w:bCs/>
        </w:rPr>
        <w:t>fracaso</w:t>
      </w:r>
      <w:r>
        <w:t xml:space="preserve"> de la prueba, se necesitaría examinar métricas adicionales como el tiempo de respuesta o la tasa de errores.</w:t>
      </w:r>
    </w:p>
    <w:p w:rsidR="00900A3E" w:rsidRDefault="00900A3E" w:rsidP="002C2F7F">
      <w:pPr>
        <w:pStyle w:val="NormalWeb"/>
        <w:spacing w:before="0" w:beforeAutospacing="0"/>
        <w:rPr>
          <w:rFonts w:ascii="Arial" w:hAnsi="Arial" w:cs="Arial"/>
        </w:rPr>
      </w:pPr>
    </w:p>
    <w:p w:rsidR="00EB7136" w:rsidRDefault="00E852C1" w:rsidP="00A3400D">
      <w:r w:rsidRPr="00E852C1">
        <w:lastRenderedPageBreak/>
        <w:drawing>
          <wp:inline distT="0" distB="0" distL="0" distR="0" wp14:anchorId="6CA503F9" wp14:editId="75B9C0F5">
            <wp:extent cx="5400040" cy="1858645"/>
            <wp:effectExtent l="0" t="0" r="0" b="8255"/>
            <wp:docPr id="62243342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33427" name="Imagen 1" descr="Tabl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A3E" w:rsidRDefault="00900A3E" w:rsidP="00900A3E">
      <w:pPr>
        <w:pStyle w:val="NormalWeb"/>
      </w:pPr>
      <w:r>
        <w:t xml:space="preserve">El sistema demuestra un </w:t>
      </w:r>
      <w:r>
        <w:rPr>
          <w:b/>
          <w:bCs/>
        </w:rPr>
        <w:t>rendimiento muy robusto</w:t>
      </w:r>
      <w:r>
        <w:t xml:space="preserve"> bajo la carga de 20 usuarios concurrentes. Pudo manejar la funcionalidad de </w:t>
      </w:r>
      <w:proofErr w:type="spellStart"/>
      <w:r>
        <w:rPr>
          <w:b/>
          <w:bCs/>
        </w:rPr>
        <w:t>Login</w:t>
      </w:r>
      <w:proofErr w:type="spellEnd"/>
      <w:r>
        <w:t xml:space="preserve"> manteniendo un </w:t>
      </w:r>
      <w:proofErr w:type="spellStart"/>
      <w:r>
        <w:rPr>
          <w:b/>
          <w:bCs/>
        </w:rPr>
        <w:t>Throughput</w:t>
      </w:r>
      <w:proofErr w:type="spellEnd"/>
      <w:r>
        <w:rPr>
          <w:b/>
          <w:bCs/>
        </w:rPr>
        <w:t xml:space="preserve"> promedio alto</w:t>
      </w:r>
      <w:r>
        <w:t xml:space="preserve"> de aproximadamente </w:t>
      </w:r>
      <w:r>
        <w:rPr>
          <w:b/>
          <w:bCs/>
        </w:rPr>
        <w:t>65 a 70 transacciones exitosas por segundo</w:t>
      </w:r>
      <w:r>
        <w:t xml:space="preserve"> de manera consistente durante toda la prueba, sin mostrar signos de saturación o degradación significativa.</w:t>
      </w:r>
    </w:p>
    <w:p w:rsidR="00900A3E" w:rsidRDefault="00900A3E" w:rsidP="00A3400D"/>
    <w:p w:rsidR="00900A3E" w:rsidRDefault="00900A3E" w:rsidP="00A3400D">
      <w:r w:rsidRPr="00900A3E">
        <w:drawing>
          <wp:inline distT="0" distB="0" distL="0" distR="0" wp14:anchorId="29597BE8" wp14:editId="3497B93A">
            <wp:extent cx="5400040" cy="1858645"/>
            <wp:effectExtent l="0" t="0" r="0" b="8255"/>
            <wp:docPr id="847043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43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A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236F82"/>
    <w:multiLevelType w:val="multilevel"/>
    <w:tmpl w:val="55DA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02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0D"/>
    <w:rsid w:val="002C2F7F"/>
    <w:rsid w:val="007F3E1B"/>
    <w:rsid w:val="00900A3E"/>
    <w:rsid w:val="00A3400D"/>
    <w:rsid w:val="00E852C1"/>
    <w:rsid w:val="00EB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270B5F"/>
  <w15:chartTrackingRefBased/>
  <w15:docId w15:val="{D70F8C2C-D64D-44F0-96DA-E4D63D3D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71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B71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B7136"/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7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EB7136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71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EB71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3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Javier Cherrez Villao</dc:creator>
  <cp:keywords/>
  <dc:description/>
  <cp:lastModifiedBy>Dayan Javier Cherrez Villao</cp:lastModifiedBy>
  <cp:revision>2</cp:revision>
  <dcterms:created xsi:type="dcterms:W3CDTF">2025-11-09T23:46:00Z</dcterms:created>
  <dcterms:modified xsi:type="dcterms:W3CDTF">2025-11-10T00:54:00Z</dcterms:modified>
</cp:coreProperties>
</file>