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688" w:after="0"/>
        <w:ind w:left="1440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CONVENTION AGAINST TORTURE AND OTHER </w:t>
      </w:r>
      <w:r>
        <w:rPr>
          <w:rFonts w:ascii="Times,Bold" w:hAnsi="Times,Bold" w:eastAsia="Times,Bold"/>
          <w:b/>
          <w:i w:val="0"/>
          <w:color w:val="000000"/>
          <w:sz w:val="24"/>
        </w:rPr>
        <w:t>CRUEL, INHUMAN OR DEGRADING TREATMENT OR</w:t>
      </w:r>
      <w:r>
        <w:rPr>
          <w:rFonts w:ascii="Times,Bold" w:hAnsi="Times,Bold" w:eastAsia="Times,Bold"/>
          <w:b/>
          <w:i w:val="0"/>
          <w:color w:val="000000"/>
          <w:sz w:val="24"/>
        </w:rPr>
        <w:t xml:space="preserve"> PUNISHMENT(AMENDMENT) </w:t>
      </w:r>
      <w:r>
        <w:rPr>
          <w:rFonts w:ascii="Times,Bold" w:hAnsi="Times,Bold" w:eastAsia="Times,Bold"/>
          <w:b/>
          <w:i w:val="0"/>
          <w:color w:val="221F1F"/>
          <w:sz w:val="24"/>
        </w:rPr>
        <w:t>ACT, No. 15 OF 2021</w:t>
      </w:r>
    </w:p>
    <w:p>
      <w:pPr>
        <w:autoSpaceDN w:val="0"/>
        <w:autoSpaceDE w:val="0"/>
        <w:widowControl/>
        <w:spacing w:line="238" w:lineRule="auto" w:before="748" w:after="0"/>
        <w:ind w:left="0" w:right="311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15th of July, 2021]</w:t>
      </w:r>
    </w:p>
    <w:p>
      <w:pPr>
        <w:autoSpaceDN w:val="0"/>
        <w:autoSpaceDE w:val="0"/>
        <w:widowControl/>
        <w:spacing w:line="235" w:lineRule="auto" w:before="29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July 16,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5.00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Convention Against Torture and other Cruel,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28" w:right="316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Inhuman or Degrading Treatment or Punishment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15 of 2021</w:t>
      </w:r>
    </w:p>
    <w:p>
      <w:pPr>
        <w:autoSpaceDN w:val="0"/>
        <w:autoSpaceDE w:val="0"/>
        <w:widowControl/>
        <w:spacing w:line="235" w:lineRule="auto" w:before="278" w:after="0"/>
        <w:ind w:left="0" w:right="38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15th of July, 2021]</w:t>
      </w:r>
    </w:p>
    <w:p>
      <w:pPr>
        <w:autoSpaceDN w:val="0"/>
        <w:autoSpaceDE w:val="0"/>
        <w:widowControl/>
        <w:spacing w:line="235" w:lineRule="auto" w:before="32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3/2021</w:t>
      </w:r>
    </w:p>
    <w:p>
      <w:pPr>
        <w:autoSpaceDN w:val="0"/>
        <w:autoSpaceDE w:val="0"/>
        <w:widowControl/>
        <w:spacing w:line="271" w:lineRule="auto" w:before="326" w:after="0"/>
        <w:ind w:left="1678" w:right="2784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ONVENTION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GAINST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ORTURE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OTHER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RUEL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4"/>
        </w:rPr>
        <w:t>NHUMAN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EGRADING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REATMENT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UNISHMENT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>1994</w:t>
      </w:r>
    </w:p>
    <w:p>
      <w:pPr>
        <w:autoSpaceDN w:val="0"/>
        <w:autoSpaceDE w:val="0"/>
        <w:widowControl/>
        <w:spacing w:line="262" w:lineRule="auto" w:before="326" w:after="26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Convention Against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62" w:lineRule="auto" w:before="16" w:after="26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Torture and other Cruel, Inhuman or Degrading Treatment </w:t>
      </w:r>
      <w:r>
        <w:rPr>
          <w:rFonts w:ascii="Times" w:hAnsi="Times" w:eastAsia="Times"/>
          <w:b w:val="0"/>
          <w:i w:val="0"/>
          <w:color w:val="000000"/>
          <w:sz w:val="20"/>
        </w:rPr>
        <w:t>or Punishment (Amendment) Act, No. 15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 of the Convention Against Torture and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 of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22 of 1994</w:t>
            </w:r>
          </w:p>
        </w:tc>
      </w:tr>
      <w:tr>
        <w:trPr>
          <w:trHeight w:hRule="exact" w:val="56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Cruel, Inhuman or Degrading Treatment or Punishment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22 of 1994 is hereby amended in subsection (4)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24" w:after="242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section by the substitution for the words “a fine not less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ten thousand rupees and not exceeding fifty thousand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rupees.”, of the words “a fine not less than fifty thousand </w:t>
      </w:r>
      <w:r>
        <w:rPr>
          <w:rFonts w:ascii="Times" w:hAnsi="Times" w:eastAsia="Times"/>
          <w:b w:val="0"/>
          <w:i w:val="0"/>
          <w:color w:val="000000"/>
          <w:sz w:val="20"/>
        </w:rPr>
        <w:t>rupees and not exceeding two hundred thousand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  <w:tr>
        <w:trPr>
          <w:trHeight w:hRule="exact" w:val="35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Convention Against Torture and other Cruel,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16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Inhuman or Degrading Treatment or Punishment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15 of 2021</w:t>
      </w:r>
    </w:p>
    <w:p>
      <w:pPr>
        <w:autoSpaceDN w:val="0"/>
        <w:autoSpaceDE w:val="0"/>
        <w:widowControl/>
        <w:spacing w:line="245" w:lineRule="auto" w:before="8894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