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854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379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806450" cy="108331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6450" cy="10833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7" w:lineRule="auto" w:before="422" w:after="0"/>
        <w:ind w:left="1584" w:right="1584" w:firstLine="0"/>
        <w:jc w:val="center"/>
      </w:pPr>
      <w:r>
        <w:rPr>
          <w:rFonts w:ascii="Times" w:hAnsi="Times" w:eastAsia="Times"/>
          <w:b/>
          <w:i w:val="0"/>
          <w:color w:val="221F1F"/>
          <w:sz w:val="32"/>
        </w:rPr>
        <w:t xml:space="preserve">PARLIAMENT OF THE DEMOCRATIC </w:t>
      </w:r>
      <w:r>
        <w:rPr>
          <w:rFonts w:ascii="Times" w:hAnsi="Times" w:eastAsia="Times"/>
          <w:b/>
          <w:i w:val="0"/>
          <w:color w:val="221F1F"/>
          <w:sz w:val="32"/>
        </w:rPr>
        <w:t xml:space="preserve">SOCIALIST REPUBLIC OF </w:t>
      </w:r>
      <w:r>
        <w:br/>
      </w:r>
      <w:r>
        <w:rPr>
          <w:rFonts w:ascii="Times" w:hAnsi="Times" w:eastAsia="Times"/>
          <w:b/>
          <w:i w:val="0"/>
          <w:color w:val="221F1F"/>
          <w:sz w:val="32"/>
        </w:rPr>
        <w:t>SRI LANKA</w:t>
      </w:r>
    </w:p>
    <w:p>
      <w:pPr>
        <w:autoSpaceDN w:val="0"/>
        <w:autoSpaceDE w:val="0"/>
        <w:widowControl/>
        <w:spacing w:line="245" w:lineRule="auto" w:before="676" w:after="0"/>
        <w:ind w:left="2160" w:right="2016" w:firstLine="0"/>
        <w:jc w:val="center"/>
      </w:pPr>
      <w:r>
        <w:rPr>
          <w:rFonts w:ascii="Times" w:hAnsi="Times" w:eastAsia="Times"/>
          <w:b/>
          <w:i w:val="0"/>
          <w:color w:val="000000"/>
          <w:sz w:val="24"/>
        </w:rPr>
        <w:t xml:space="preserve">HIGH COURT OF THE PROVINCES </w:t>
      </w:r>
      <w:r>
        <w:br/>
      </w:r>
      <w:r>
        <w:rPr>
          <w:rFonts w:ascii="Times" w:hAnsi="Times" w:eastAsia="Times"/>
          <w:b/>
          <w:i w:val="0"/>
          <w:color w:val="000000"/>
          <w:sz w:val="24"/>
        </w:rPr>
        <w:t xml:space="preserve">(SPECIAL PROVISIONS) (AMENDMENT) </w:t>
      </w:r>
      <w:r>
        <w:rPr>
          <w:rFonts w:ascii="TimesNewRomanPS" w:hAnsi="TimesNewRomanPS" w:eastAsia="TimesNewRomanPS"/>
          <w:b/>
          <w:i w:val="0"/>
          <w:color w:val="000000"/>
          <w:sz w:val="24"/>
        </w:rPr>
        <w:t>ACT, No. 35 OF 2022</w:t>
      </w:r>
    </w:p>
    <w:p>
      <w:pPr>
        <w:autoSpaceDN w:val="0"/>
        <w:autoSpaceDE w:val="0"/>
        <w:widowControl/>
        <w:spacing w:line="238" w:lineRule="auto" w:before="762" w:after="0"/>
        <w:ind w:left="0" w:right="2864" w:firstLine="0"/>
        <w:jc w:val="right"/>
      </w:pPr>
      <w:r>
        <w:rPr>
          <w:rFonts w:ascii="Times" w:hAnsi="Times" w:eastAsia="Times"/>
          <w:b/>
          <w:i w:val="0"/>
          <w:color w:val="221F1F"/>
          <w:sz w:val="20"/>
        </w:rPr>
        <w:t>[Certified on 17th of November, 2022]</w:t>
      </w:r>
    </w:p>
    <w:p>
      <w:pPr>
        <w:autoSpaceDN w:val="0"/>
        <w:autoSpaceDE w:val="0"/>
        <w:widowControl/>
        <w:spacing w:line="235" w:lineRule="auto" w:before="29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221F1F"/>
          <w:sz w:val="20"/>
        </w:rPr>
        <w:t>Printed on the Order of Government</w:t>
      </w:r>
    </w:p>
    <w:p>
      <w:pPr>
        <w:autoSpaceDN w:val="0"/>
        <w:autoSpaceDE w:val="0"/>
        <w:widowControl/>
        <w:spacing w:line="245" w:lineRule="auto" w:before="772" w:after="0"/>
        <w:ind w:left="1728" w:right="1584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20"/>
        </w:rPr>
        <w:t xml:space="preserve">Published as a Supplement to Part II of the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Gazette of the Democratic </w:t>
      </w:r>
      <w:r>
        <w:rPr>
          <w:rFonts w:ascii="Times" w:hAnsi="Times" w:eastAsia="Times"/>
          <w:b/>
          <w:i w:val="0"/>
          <w:color w:val="221F1F"/>
          <w:sz w:val="20"/>
        </w:rPr>
        <w:t xml:space="preserve">Socialist Republic of Sri Lanka </w:t>
      </w:r>
      <w:r>
        <w:rPr>
          <w:rFonts w:ascii="Times" w:hAnsi="Times" w:eastAsia="Times"/>
          <w:b w:val="0"/>
          <w:i w:val="0"/>
          <w:color w:val="221F1F"/>
          <w:sz w:val="20"/>
        </w:rPr>
        <w:t>of November 18, 2022</w:t>
      </w:r>
    </w:p>
    <w:p>
      <w:pPr>
        <w:autoSpaceDN w:val="0"/>
        <w:autoSpaceDE w:val="0"/>
        <w:widowControl/>
        <w:spacing w:line="245" w:lineRule="auto" w:before="490" w:after="0"/>
        <w:ind w:left="2448" w:right="2304" w:firstLine="0"/>
        <w:jc w:val="center"/>
      </w:pP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DEPARTMENT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OF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PRINTING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SRI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LANKA </w:t>
      </w:r>
      <w:r>
        <w:br/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TO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PURCHASED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THE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GOVERNMENT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PUBLICATIONS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BUREAU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, 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COLOMBO</w:t>
      </w:r>
      <w:r>
        <w:rPr>
          <w:rFonts w:ascii="Times" w:hAnsi="Times" w:eastAsia="Times"/>
          <w:b w:val="0"/>
          <w:i w:val="0"/>
          <w:color w:val="221F1F"/>
          <w:sz w:val="12"/>
        </w:rPr>
        <w:t>5</w:t>
      </w:r>
    </w:p>
    <w:p>
      <w:pPr>
        <w:autoSpaceDN w:val="0"/>
        <w:tabs>
          <w:tab w:pos="6102" w:val="left"/>
        </w:tabs>
        <w:autoSpaceDE w:val="0"/>
        <w:widowControl/>
        <w:spacing w:line="235" w:lineRule="auto" w:before="292" w:after="0"/>
        <w:ind w:left="1438" w:right="0" w:firstLine="0"/>
        <w:jc w:val="left"/>
      </w:pPr>
      <w:r>
        <w:rPr>
          <w:rFonts w:ascii="Times" w:hAnsi="Times" w:eastAsia="Times"/>
          <w:b/>
          <w:i w:val="0"/>
          <w:color w:val="221F1F"/>
          <w:sz w:val="20"/>
        </w:rPr>
        <w:t xml:space="preserve">Price : Rs. 10.00 </w:t>
      </w:r>
      <w:r>
        <w:tab/>
      </w:r>
      <w:r>
        <w:rPr>
          <w:rFonts w:ascii="Times" w:hAnsi="Times" w:eastAsia="Times"/>
          <w:b/>
          <w:i w:val="0"/>
          <w:color w:val="221F1F"/>
          <w:sz w:val="20"/>
        </w:rPr>
        <w:t>Postage : Rs. 15.00</w:t>
      </w:r>
    </w:p>
    <w:p>
      <w:pPr>
        <w:autoSpaceDN w:val="0"/>
        <w:tabs>
          <w:tab w:pos="6912" w:val="left"/>
        </w:tabs>
        <w:autoSpaceDE w:val="0"/>
        <w:widowControl/>
        <w:spacing w:line="240" w:lineRule="auto" w:before="234" w:after="0"/>
        <w:ind w:left="1432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This Act can be downloaded from </w:t>
      </w:r>
      <w:r>
        <w:rPr>
          <w:rFonts w:ascii="Times" w:hAnsi="Times" w:eastAsia="Times"/>
          <w:b w:val="0"/>
          <w:i w:val="0"/>
          <w:color w:val="221F1F"/>
          <w:sz w:val="16"/>
        </w:rPr>
        <w:t>www.documents.gov.lk</w:t>
      </w:r>
      <w:r>
        <w:tab/>
      </w:r>
      <w:r>
        <w:drawing>
          <wp:inline xmlns:a="http://schemas.openxmlformats.org/drawingml/2006/main" xmlns:pic="http://schemas.openxmlformats.org/drawingml/2006/picture">
            <wp:extent cx="481329" cy="481329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1329" cy="48132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596"/>
        <w:ind w:left="0" w:right="0"/>
      </w:pPr>
    </w:p>
    <w:p>
      <w:pPr>
        <w:autoSpaceDN w:val="0"/>
        <w:autoSpaceDE w:val="0"/>
        <w:widowControl/>
        <w:spacing w:line="4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320.0" w:type="dxa"/>
      </w:tblPr>
      <w:tblGrid>
        <w:gridCol w:w="4510"/>
        <w:gridCol w:w="4510"/>
      </w:tblGrid>
      <w:tr>
        <w:trPr>
          <w:trHeight w:hRule="exact" w:val="276"/>
        </w:trPr>
        <w:tc>
          <w:tcPr>
            <w:tcW w:type="dxa" w:w="4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56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High Court of the Provinces</w:t>
            </w:r>
          </w:p>
        </w:tc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42" w:after="0"/>
              <w:ind w:left="0" w:right="138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1604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(Special Provisions) (Amendment) Act, No. 35 of 2022</w:t>
      </w:r>
    </w:p>
    <w:p>
      <w:pPr>
        <w:autoSpaceDN w:val="0"/>
        <w:autoSpaceDE w:val="0"/>
        <w:widowControl/>
        <w:spacing w:line="238" w:lineRule="auto" w:before="250" w:after="0"/>
        <w:ind w:left="0" w:right="3608" w:firstLine="0"/>
        <w:jc w:val="right"/>
      </w:pPr>
      <w:r>
        <w:rPr>
          <w:rFonts w:ascii="Times" w:hAnsi="Times" w:eastAsia="Times"/>
          <w:b w:val="0"/>
          <w:i w:val="0"/>
          <w:color w:val="221F1F"/>
          <w:sz w:val="20"/>
        </w:rPr>
        <w:t>[Certified on 17th of November, 2022]</w:t>
      </w:r>
    </w:p>
    <w:p>
      <w:pPr>
        <w:autoSpaceDN w:val="0"/>
        <w:autoSpaceDE w:val="0"/>
        <w:widowControl/>
        <w:spacing w:line="238" w:lineRule="auto" w:before="200" w:after="0"/>
        <w:ind w:left="143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L.D. – O. 62/2021</w:t>
      </w:r>
    </w:p>
    <w:p>
      <w:pPr>
        <w:autoSpaceDN w:val="0"/>
        <w:autoSpaceDE w:val="0"/>
        <w:widowControl/>
        <w:spacing w:line="245" w:lineRule="auto" w:before="208" w:after="0"/>
        <w:ind w:left="1872" w:right="3168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14"/>
        </w:rPr>
        <w:t>TO</w:t>
      </w:r>
      <w:r>
        <w:rPr>
          <w:rFonts w:ascii="Times" w:hAnsi="Times" w:eastAsia="Times"/>
          <w:b w:val="0"/>
          <w:i w:val="0"/>
          <w:color w:val="000000"/>
          <w:sz w:val="14"/>
        </w:rPr>
        <w:t>AMEND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H</w:t>
      </w:r>
      <w:r>
        <w:rPr>
          <w:rFonts w:ascii="Times" w:hAnsi="Times" w:eastAsia="Times"/>
          <w:b w:val="0"/>
          <w:i w:val="0"/>
          <w:color w:val="000000"/>
          <w:sz w:val="14"/>
        </w:rPr>
        <w:t>IGH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C</w:t>
      </w:r>
      <w:r>
        <w:rPr>
          <w:rFonts w:ascii="Times" w:hAnsi="Times" w:eastAsia="Times"/>
          <w:b w:val="0"/>
          <w:i w:val="0"/>
          <w:color w:val="000000"/>
          <w:sz w:val="14"/>
        </w:rPr>
        <w:t>OURT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14"/>
        </w:rPr>
        <w:t>THE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ROVINCES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(S</w:t>
      </w:r>
      <w:r>
        <w:rPr>
          <w:rFonts w:ascii="Times" w:hAnsi="Times" w:eastAsia="Times"/>
          <w:b w:val="0"/>
          <w:i w:val="0"/>
          <w:color w:val="000000"/>
          <w:sz w:val="14"/>
        </w:rPr>
        <w:t>PECIAL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P</w:t>
      </w:r>
      <w:r>
        <w:rPr>
          <w:rFonts w:ascii="Times" w:hAnsi="Times" w:eastAsia="Times"/>
          <w:b w:val="0"/>
          <w:i w:val="0"/>
          <w:color w:val="000000"/>
          <w:sz w:val="14"/>
        </w:rPr>
        <w:t>ROVISIONS</w:t>
      </w:r>
      <w:r>
        <w:rPr>
          <w:rFonts w:ascii="Times" w:hAnsi="Times" w:eastAsia="Times"/>
          <w:b w:val="0"/>
          <w:i w:val="0"/>
          <w:color w:val="000000"/>
          <w:sz w:val="20"/>
        </w:rPr>
        <w:t>) A</w:t>
      </w:r>
      <w:r>
        <w:rPr>
          <w:rFonts w:ascii="Times" w:hAnsi="Times" w:eastAsia="Times"/>
          <w:b w:val="0"/>
          <w:i w:val="0"/>
          <w:color w:val="000000"/>
          <w:sz w:val="14"/>
        </w:rPr>
        <w:t>CT</w:t>
      </w:r>
      <w:r>
        <w:rPr>
          <w:rFonts w:ascii="Times" w:hAnsi="Times" w:eastAsia="Times"/>
          <w:b w:val="0"/>
          <w:i w:val="0"/>
          <w:color w:val="000000"/>
          <w:sz w:val="20"/>
        </w:rPr>
        <w:t>, N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19 </w:t>
      </w:r>
      <w:r>
        <w:rPr>
          <w:rFonts w:ascii="Times" w:hAnsi="Times" w:eastAsia="Times"/>
          <w:b w:val="0"/>
          <w:i w:val="0"/>
          <w:color w:val="000000"/>
          <w:sz w:val="14"/>
        </w:rPr>
        <w:t>OF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1990</w:t>
      </w:r>
    </w:p>
    <w:p>
      <w:pPr>
        <w:autoSpaceDN w:val="0"/>
        <w:autoSpaceDE w:val="0"/>
        <w:widowControl/>
        <w:spacing w:line="245" w:lineRule="auto" w:before="210" w:after="148"/>
        <w:ind w:left="1438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BE it enacted by the Parliament of the Democratic Socialist </w:t>
      </w:r>
      <w:r>
        <w:rPr>
          <w:rFonts w:ascii="Times" w:hAnsi="Times" w:eastAsia="Times"/>
          <w:b w:val="0"/>
          <w:i w:val="0"/>
          <w:color w:val="000000"/>
          <w:sz w:val="20"/>
        </w:rPr>
        <w:t>Republic of Sri Lanka as follows: 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4510"/>
        <w:gridCol w:w="4510"/>
      </w:tblGrid>
      <w:tr>
        <w:trPr>
          <w:trHeight w:hRule="exact" w:val="782"/>
        </w:trPr>
        <w:tc>
          <w:tcPr>
            <w:tcW w:type="dxa" w:w="5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1.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(1) This Act may be cited as the High Court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Provinces (Special Provisions) (Amendment) Act, No. 35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2022.</w:t>
            </w:r>
          </w:p>
        </w:tc>
        <w:tc>
          <w:tcPr>
            <w:tcW w:type="dxa" w:w="1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78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Short title and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date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operation</w:t>
            </w:r>
          </w:p>
        </w:tc>
      </w:tr>
    </w:tbl>
    <w:p>
      <w:pPr>
        <w:autoSpaceDN w:val="0"/>
        <w:autoSpaceDE w:val="0"/>
        <w:widowControl/>
        <w:spacing w:line="245" w:lineRule="auto" w:before="150" w:after="148"/>
        <w:ind w:left="1438" w:right="2782" w:firstLine="240"/>
        <w:jc w:val="both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(2) The provisions of this Act shall come into operation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on such date as the Minister may appoint by Order published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20"/>
        </w:rPr>
        <w:t>Gazette.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80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60" w:after="0"/>
              <w:ind w:left="738" w:right="102" w:firstLine="240"/>
              <w:jc w:val="both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2.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Section 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4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High Court of the Provinces (Special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Provisions) Act, No. 19 of 1990 is hereby amended 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follows: -</w:t>
            </w:r>
          </w:p>
        </w:tc>
        <w:tc>
          <w:tcPr>
            <w:tcW w:type="dxa" w:w="19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7" w:lineRule="auto" w:before="62" w:after="0"/>
              <w:ind w:left="138" w:right="72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Amendment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section 5</w:t>
            </w:r>
            <w:r>
              <w:rPr>
                <w:w w:val="101.81818008422852"/>
                <w:rFonts w:ascii="Times" w:hAnsi="Times" w:eastAsia="Times"/>
                <w:b w:val="0"/>
                <w:i w:val="0"/>
                <w:color w:val="000000"/>
                <w:sz w:val="11"/>
              </w:rPr>
              <w:t>A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of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Act, No. 19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1990</w:t>
            </w:r>
          </w:p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(1)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(1) thereof, by the substitution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120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5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words “District Court or a Family Court”, of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words “District Court, Family Court or Small Claims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Court” and for the words “ District Court or Family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Court”, of the words “of a District Court, of a Family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Court or of a Small Claims Court”;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2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(2)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subsection (2) thereof, by the substitution for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980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8" w:after="0"/>
              <w:ind w:left="1458" w:right="102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words “of a District Court or a Family Court,”, of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the words “of a District Court, of a Family Court or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of a Small Claims Court,” wherever they occur in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that subsection; and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340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(3)</w:t>
            </w:r>
          </w:p>
        </w:tc>
        <w:tc>
          <w:tcPr>
            <w:tcW w:type="dxa" w:w="4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1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marginal note to that section by the</w:t>
            </w:r>
          </w:p>
        </w:tc>
        <w:tc>
          <w:tcPr>
            <w:tcW w:type="dxa" w:w="3007"/>
            <w:vMerge/>
            <w:tcBorders/>
          </w:tcPr>
          <w:p/>
        </w:tc>
      </w:tr>
      <w:tr>
        <w:trPr>
          <w:trHeight w:hRule="exact" w:val="454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0" w:after="0"/>
              <w:ind w:left="1440" w:right="10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substitution for the words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“District Courts and Family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Courts.”,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 of the words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“District Courts, Family Courts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38" w:lineRule="auto" w:before="14" w:after="156"/>
        <w:ind w:left="2158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and Small Claims Courts.”.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00.0" w:type="dxa"/>
      </w:tblPr>
      <w:tblGrid>
        <w:gridCol w:w="3007"/>
        <w:gridCol w:w="3007"/>
        <w:gridCol w:w="3007"/>
      </w:tblGrid>
      <w:tr>
        <w:trPr>
          <w:trHeight w:hRule="exact" w:val="274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94" w:firstLine="0"/>
              <w:jc w:val="right"/>
            </w:pPr>
            <w:r>
              <w:rPr>
                <w:rFonts w:ascii="Times" w:hAnsi="Times" w:eastAsia="Times"/>
                <w:b/>
                <w:i w:val="0"/>
                <w:color w:val="000000"/>
                <w:sz w:val="20"/>
              </w:rPr>
              <w:t>3.</w:t>
            </w:r>
          </w:p>
        </w:tc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8" w:lineRule="auto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In the event of any inconsistency between the Sinhala</w:t>
            </w:r>
          </w:p>
        </w:tc>
        <w:tc>
          <w:tcPr>
            <w:tcW w:type="dxa" w:w="1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98" w:after="0"/>
              <w:ind w:left="138" w:right="688" w:firstLine="0"/>
              <w:jc w:val="both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Sinhala text to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prevail in case </w:t>
            </w:r>
            <w:r>
              <w:br/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of inconsistency</w:t>
            </w:r>
          </w:p>
        </w:tc>
      </w:tr>
      <w:tr>
        <w:trPr>
          <w:trHeight w:hRule="exact" w:val="368"/>
        </w:trPr>
        <w:tc>
          <w:tcPr>
            <w:tcW w:type="dxa" w:w="56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22" w:after="0"/>
              <w:ind w:left="73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and Tamil texts of this Act, the Sinhala text shall prevail.</w:t>
            </w:r>
          </w:p>
        </w:tc>
        <w:tc>
          <w:tcPr>
            <w:tcW w:type="dxa" w:w="3007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1900" w:h="16840"/>
          <w:pgMar w:top="1440" w:right="1440" w:bottom="1440" w:left="1440" w:header="720" w:footer="720" w:gutter="0"/>
          <w:cols w:space="720" w:num="1" w:equalWidth="0">
            <w:col w:w="9020" w:space="0"/>
            <w:col w:w="9020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42"/>
        <w:ind w:left="0" w:right="0"/>
      </w:pPr>
    </w:p>
    <w:p>
      <w:pPr>
        <w:autoSpaceDN w:val="0"/>
        <w:autoSpaceDE w:val="0"/>
        <w:widowControl/>
        <w:spacing w:line="178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400.0" w:type="dxa"/>
      </w:tblPr>
      <w:tblGrid>
        <w:gridCol w:w="4510"/>
        <w:gridCol w:w="4510"/>
      </w:tblGrid>
      <w:tr>
        <w:trPr>
          <w:trHeight w:hRule="exact" w:val="294"/>
        </w:trPr>
        <w:tc>
          <w:tcPr>
            <w:tcW w:type="dxa" w:w="2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0" w:right="5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20"/>
              </w:rPr>
              <w:t>2</w:t>
            </w:r>
          </w:p>
        </w:tc>
        <w:tc>
          <w:tcPr>
            <w:tcW w:type="dxa" w:w="42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5" w:lineRule="auto" w:before="60" w:after="0"/>
              <w:ind w:left="58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0"/>
              </w:rPr>
              <w:t>High Court of the Provinces</w:t>
            </w:r>
          </w:p>
        </w:tc>
      </w:tr>
    </w:tbl>
    <w:p>
      <w:pPr>
        <w:autoSpaceDN w:val="0"/>
        <w:autoSpaceDE w:val="0"/>
        <w:widowControl/>
        <w:spacing w:line="235" w:lineRule="auto" w:before="6" w:after="0"/>
        <w:ind w:left="0" w:right="1602" w:firstLine="0"/>
        <w:jc w:val="right"/>
      </w:pPr>
      <w:r>
        <w:rPr>
          <w:rFonts w:ascii="Times" w:hAnsi="Times" w:eastAsia="Times"/>
          <w:b w:val="0"/>
          <w:i/>
          <w:color w:val="000000"/>
          <w:sz w:val="20"/>
        </w:rPr>
        <w:t>(Special Provisions) (Amendment) Act, No. 35 of 2022</w:t>
      </w:r>
    </w:p>
    <w:p>
      <w:pPr>
        <w:autoSpaceDN w:val="0"/>
        <w:autoSpaceDE w:val="0"/>
        <w:widowControl/>
        <w:spacing w:line="245" w:lineRule="auto" w:before="8798" w:after="0"/>
        <w:ind w:left="1296" w:right="1440" w:firstLine="0"/>
        <w:jc w:val="center"/>
      </w:pPr>
      <w:r>
        <w:rPr>
          <w:rFonts w:ascii="Times" w:hAnsi="Times" w:eastAsia="Times"/>
          <w:b w:val="0"/>
          <w:i w:val="0"/>
          <w:color w:val="221F1F"/>
          <w:sz w:val="16"/>
        </w:rPr>
        <w:t>English Acts of the Parliament can be purchased at the “P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RAKASHANA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IYASA</w:t>
      </w:r>
      <w:r>
        <w:rPr>
          <w:rFonts w:ascii="Times" w:hAnsi="Times" w:eastAsia="Times"/>
          <w:b w:val="0"/>
          <w:i w:val="0"/>
          <w:color w:val="221F1F"/>
          <w:sz w:val="16"/>
        </w:rPr>
        <w:t>”,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EPARTMENT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 xml:space="preserve">OF </w:t>
      </w:r>
      <w:r>
        <w:rPr>
          <w:rFonts w:ascii="Times" w:hAnsi="Times" w:eastAsia="Times"/>
          <w:b w:val="0"/>
          <w:i w:val="0"/>
          <w:color w:val="221F1F"/>
          <w:sz w:val="16"/>
        </w:rPr>
        <w:t>G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OVERNMENT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P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RINTING</w:t>
      </w:r>
      <w:r>
        <w:rPr>
          <w:rFonts w:ascii="Times" w:hAnsi="Times" w:eastAsia="Times"/>
          <w:b w:val="0"/>
          <w:i w:val="0"/>
          <w:color w:val="221F1F"/>
          <w:sz w:val="16"/>
        </w:rPr>
        <w:t>, N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</w:t>
      </w:r>
      <w:r>
        <w:rPr>
          <w:rFonts w:ascii="Times" w:hAnsi="Times" w:eastAsia="Times"/>
          <w:b w:val="0"/>
          <w:i w:val="0"/>
          <w:color w:val="221F1F"/>
          <w:sz w:val="16"/>
        </w:rPr>
        <w:t>. 118,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R</w:t>
      </w:r>
      <w:r>
        <w:rPr>
          <w:rFonts w:ascii="Times" w:hAnsi="Times" w:eastAsia="Times"/>
          <w:b w:val="0"/>
          <w:i w:val="0"/>
          <w:color w:val="221F1F"/>
          <w:sz w:val="16"/>
        </w:rPr>
        <w:t>.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ANISTER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D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E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S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ILVA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M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AWATHA</w:t>
      </w:r>
      <w:r>
        <w:rPr>
          <w:rFonts w:ascii="Times" w:hAnsi="Times" w:eastAsia="Times"/>
          <w:b w:val="0"/>
          <w:i w:val="0"/>
          <w:color w:val="221F1F"/>
          <w:sz w:val="16"/>
        </w:rPr>
        <w:t>, C</w:t>
      </w:r>
      <w:r>
        <w:rPr>
          <w:w w:val="101.81818008422852"/>
          <w:rFonts w:ascii="Times" w:hAnsi="Times" w:eastAsia="Times"/>
          <w:b w:val="0"/>
          <w:i w:val="0"/>
          <w:color w:val="221F1F"/>
          <w:sz w:val="11"/>
        </w:rPr>
        <w:t>OLOMBO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 8.</w:t>
      </w:r>
    </w:p>
    <w:sectPr w:rsidR="00FC693F" w:rsidRPr="0006063C" w:rsidSect="00034616">
      <w:pgSz w:w="11900" w:h="16840"/>
      <w:pgMar w:top="1440" w:right="1440" w:bottom="1440" w:left="1440" w:header="720" w:footer="720" w:gutter="0"/>
      <w:cols w:space="720" w:num="1" w:equalWidth="0">
        <w:col w:w="9020" w:space="0"/>
        <w:col w:w="9020" w:space="0"/>
        <w:col w:w="902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