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3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MATARA SEASON ORGANIZATION</w:t>
      </w:r>
    </w:p>
    <w:p>
      <w:pPr>
        <w:autoSpaceDN w:val="0"/>
        <w:autoSpaceDE w:val="0"/>
        <w:widowControl/>
        <w:spacing w:line="238" w:lineRule="auto" w:before="16" w:after="0"/>
        <w:ind w:left="0" w:right="20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 ACT, No. 42 OF 2024</w:t>
      </w:r>
    </w:p>
    <w:p>
      <w:pPr>
        <w:autoSpaceDN w:val="0"/>
        <w:autoSpaceDE w:val="0"/>
        <w:widowControl/>
        <w:spacing w:line="235" w:lineRule="auto" w:before="972" w:after="0"/>
        <w:ind w:left="0" w:right="29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02nd of August,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02,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Rs.24.00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Matara Season Organization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35" w:lineRule="auto" w:before="256" w:after="0"/>
        <w:ind w:left="0" w:right="37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02nd of August, 2024]</w:t>
      </w:r>
    </w:p>
    <w:p>
      <w:pPr>
        <w:autoSpaceDN w:val="0"/>
        <w:autoSpaceDE w:val="0"/>
        <w:widowControl/>
        <w:spacing w:line="235" w:lineRule="auto" w:before="3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(Inc. 11/2016)</w:t>
      </w:r>
    </w:p>
    <w:p>
      <w:pPr>
        <w:autoSpaceDN w:val="0"/>
        <w:autoSpaceDE w:val="0"/>
        <w:widowControl/>
        <w:spacing w:line="235" w:lineRule="auto" w:before="326" w:after="0"/>
        <w:ind w:left="16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ATARA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EASON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6478" w:val="left"/>
        </w:tabs>
        <w:autoSpaceDE w:val="0"/>
        <w:widowControl/>
        <w:spacing w:line="278" w:lineRule="auto" w:before="326" w:after="0"/>
        <w:ind w:left="1436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“Matara Season Organization” has heretofore been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 for the purpose of effectually carrying out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according to the rules agreed to by its members:</w:t>
      </w:r>
    </w:p>
    <w:p>
      <w:pPr>
        <w:autoSpaceDN w:val="0"/>
        <w:autoSpaceDE w:val="0"/>
        <w:widowControl/>
        <w:spacing w:line="278" w:lineRule="auto" w:before="326" w:after="0"/>
        <w:ind w:left="1438" w:right="278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62" w:lineRule="auto" w:before="326" w:after="2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Matara Season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Organization (Incorporation) Act, No. 42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Matara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5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4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Matara Season Organization and shall hereafter be admitted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members of the body corporate hereby constituted shall </w:t>
      </w:r>
      <w:r>
        <w:rPr>
          <w:rFonts w:ascii="Times" w:hAnsi="Times" w:eastAsia="Times"/>
          <w:b w:val="0"/>
          <w:i w:val="0"/>
          <w:color w:val="221F1F"/>
          <w:sz w:val="20"/>
        </w:rPr>
        <w:t>have perpetual succession under the name and style of the</w:t>
      </w:r>
      <w:r>
        <w:rPr>
          <w:rFonts w:ascii="Times" w:hAnsi="Times" w:eastAsia="Times"/>
          <w:b w:val="0"/>
          <w:i w:val="0"/>
          <w:color w:val="221F1F"/>
          <w:sz w:val="20"/>
        </w:rPr>
        <w:t>“Matara Season Organization” (hereinafter referred to as the</w:t>
      </w:r>
    </w:p>
    <w:p>
      <w:pPr>
        <w:autoSpaceDN w:val="0"/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“body corporate”), and by that name may sue and be sued</w:t>
      </w:r>
    </w:p>
    <w:p>
      <w:pPr>
        <w:autoSpaceDN w:val="0"/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 full power and authority to have and use a common seal</w:t>
      </w:r>
    </w:p>
    <w:p>
      <w:pPr>
        <w:autoSpaceDN w:val="0"/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60" w:val="left"/>
          <w:tab w:pos="411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47" w:lineRule="auto" w:before="232" w:after="19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and the rules made under section 7, the 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which the body corporate is constituted are hereby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declared to be-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7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and assistance of the Ministry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education–</w:t>
      </w:r>
    </w:p>
    <w:p>
      <w:pPr>
        <w:autoSpaceDN w:val="0"/>
        <w:autoSpaceDE w:val="0"/>
        <w:widowControl/>
        <w:spacing w:line="247" w:lineRule="auto" w:before="254" w:after="0"/>
        <w:ind w:left="4002" w:right="14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to enhance the cultural talents of school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 and university students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organizing talent shows and evaluate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skills and award certificates to successful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participants;</w:t>
      </w:r>
    </w:p>
    <w:p>
      <w:pPr>
        <w:autoSpaceDN w:val="0"/>
        <w:autoSpaceDE w:val="0"/>
        <w:widowControl/>
        <w:spacing w:line="245" w:lineRule="auto" w:before="254" w:after="0"/>
        <w:ind w:left="4002" w:right="1418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to conduct training programmes for the youth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them to appreciate and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cultural and moral values, norms and ethics;</w:t>
      </w:r>
    </w:p>
    <w:p>
      <w:pPr>
        <w:autoSpaceDN w:val="0"/>
        <w:autoSpaceDE w:val="0"/>
        <w:widowControl/>
        <w:spacing w:line="245" w:lineRule="auto" w:before="254" w:after="0"/>
        <w:ind w:left="4002" w:right="141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to organize leadership camps and workshops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senior school children and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students to enhance their leadership qualities;</w:t>
      </w:r>
    </w:p>
    <w:p>
      <w:pPr>
        <w:autoSpaceDN w:val="0"/>
        <w:autoSpaceDE w:val="0"/>
        <w:widowControl/>
        <w:spacing w:line="247" w:lineRule="auto" w:before="254" w:after="0"/>
        <w:ind w:left="4002" w:right="1418" w:hanging="4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to organize programmes on sanitation, health,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sports and physical exercise to enhance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fitness of the student population;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50" w:lineRule="auto" w:before="254" w:after="0"/>
        <w:ind w:left="400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to organize and conduct educational tours,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shramadana campaigns and workshops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inculcate feelings and patriotism on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Lankan heritage, environment, wildlife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people among the school children;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0" w:val="left"/>
          <w:tab w:pos="6134" w:val="left"/>
        </w:tabs>
        <w:autoSpaceDE w:val="0"/>
        <w:widowControl/>
        <w:spacing w:line="254" w:lineRule="auto" w:before="0" w:after="0"/>
        <w:ind w:left="249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4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and encourage organizations which assist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senior citizens;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9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encourage the farmers who are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traditional and export agriculture by conducting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awareness programmes on recent developments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agriculture;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necessary assistance to train unemployed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youth in self employment.</w:t>
      </w:r>
    </w:p>
    <w:p>
      <w:pPr>
        <w:autoSpaceDN w:val="0"/>
        <w:autoSpaceDE w:val="0"/>
        <w:widowControl/>
        <w:spacing w:line="264" w:lineRule="auto" w:before="294" w:after="23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opinion, </w:t>
      </w:r>
      <w:r>
        <w:rPr>
          <w:rFonts w:ascii="Times" w:hAnsi="Times" w:eastAsia="Times"/>
          <w:b w:val="0"/>
          <w:i w:val="0"/>
          <w:color w:val="221F1F"/>
          <w:sz w:val="20"/>
        </w:rPr>
        <w:t>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local authority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  <w:p>
            <w:pPr>
              <w:autoSpaceDN w:val="0"/>
              <w:autoSpaceDE w:val="0"/>
              <w:widowControl/>
              <w:spacing w:line="247" w:lineRule="auto" w:before="1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affairs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17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accordance with written law and in such manner so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to create any conflict between the work of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corporate and any work being carried out simultaneously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Ministry or Department of  the Government or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Provincial Council or any local authority or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any other written law,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and the rules made under section 7, the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administration of the affairs of the body corporate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carried out by a Committee of  Management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“Committee”) consisting of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bearers as may be specified by rules made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7 and in such a manner as may be specified therein.</w:t>
      </w:r>
    </w:p>
    <w:p>
      <w:pPr>
        <w:autoSpaceDN w:val="0"/>
        <w:autoSpaceDE w:val="0"/>
        <w:widowControl/>
        <w:spacing w:line="254" w:lineRule="auto" w:before="294" w:after="0"/>
        <w:ind w:left="1438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Committee of Management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Matara Season Organization holding office on the day</w:t>
      </w:r>
    </w:p>
    <w:p>
      <w:pPr>
        <w:autoSpaceDN w:val="0"/>
        <w:autoSpaceDE w:val="0"/>
        <w:widowControl/>
        <w:spacing w:line="235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immediately preceding the date of commencement of this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60" w:val="left"/>
          <w:tab w:pos="411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83" w:lineRule="auto" w:before="25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Act shall, subject  to the rules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as the Interim Committee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first Committee is appointed or elected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>period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in the manner provided </w:t>
      </w:r>
      <w:r>
        <w:rPr>
          <w:rFonts w:ascii="Times" w:hAnsi="Times" w:eastAsia="Times"/>
          <w:b w:val="0"/>
          <w:i w:val="0"/>
          <w:color w:val="221F1F"/>
          <w:sz w:val="20"/>
        </w:rPr>
        <w:t>for by rules made under section 7.</w:t>
      </w:r>
    </w:p>
    <w:p>
      <w:pPr>
        <w:autoSpaceDN w:val="0"/>
        <w:autoSpaceDE w:val="0"/>
        <w:widowControl/>
        <w:spacing w:line="283" w:lineRule="auto" w:before="33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subsections (2), (3), (4),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(5) of section 7, the Interim Committee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have the power to make rules for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body corporate not inconsistent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 or any other written law.</w:t>
      </w:r>
    </w:p>
    <w:p>
      <w:pPr>
        <w:autoSpaceDN w:val="0"/>
        <w:tabs>
          <w:tab w:pos="3042" w:val="left"/>
        </w:tabs>
        <w:autoSpaceDE w:val="0"/>
        <w:widowControl/>
        <w:spacing w:line="266" w:lineRule="auto" w:before="33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Committee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majority of its members present at any meeting.</w:t>
      </w:r>
    </w:p>
    <w:p>
      <w:pPr>
        <w:autoSpaceDN w:val="0"/>
        <w:autoSpaceDE w:val="0"/>
        <w:widowControl/>
        <w:spacing w:line="276" w:lineRule="auto" w:before="3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Committee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83" w:lineRule="auto" w:before="33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Committee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lapse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period of three years.</w:t>
      </w:r>
    </w:p>
    <w:p>
      <w:pPr>
        <w:autoSpaceDN w:val="0"/>
        <w:autoSpaceDE w:val="0"/>
        <w:widowControl/>
        <w:spacing w:line="281" w:lineRule="auto" w:before="3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Committee shall,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76" w:lineRule="auto" w:before="33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0" w:val="left"/>
          <w:tab w:pos="6134" w:val="left"/>
        </w:tabs>
        <w:autoSpaceDE w:val="0"/>
        <w:widowControl/>
        <w:spacing w:line="254" w:lineRule="auto" w:before="0" w:after="0"/>
        <w:ind w:left="249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tabs>
          <w:tab w:pos="1696" w:val="left"/>
          <w:tab w:pos="2048" w:val="left"/>
          <w:tab w:pos="6478" w:val="left"/>
        </w:tabs>
        <w:autoSpaceDE w:val="0"/>
        <w:widowControl/>
        <w:spacing w:line="250" w:lineRule="auto" w:before="240" w:after="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any other written law,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Powers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 rules made under section 7, the body </w:t>
      </w:r>
      <w:r>
        <w:rPr>
          <w:rFonts w:ascii="Times" w:hAnsi="Times" w:eastAsia="Times"/>
          <w:b w:val="0"/>
          <w:i w:val="0"/>
          <w:color w:val="000000"/>
          <w:sz w:val="16"/>
        </w:rPr>
        <w:t>body corporate</w:t>
      </w:r>
    </w:p>
    <w:p>
      <w:pPr>
        <w:autoSpaceDN w:val="0"/>
        <w:autoSpaceDE w:val="0"/>
        <w:widowControl/>
        <w:spacing w:line="257" w:lineRule="auto" w:before="2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have the power to do, perform and execute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acts for the attainment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corporate:–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2" w:lineRule="auto" w:before="280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determined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62" w:lineRule="auto" w:before="278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powers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9" w:lineRule="auto" w:before="282" w:after="0"/>
        <w:ind w:left="17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kind for the attainment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autoSpaceDN w:val="0"/>
        <w:autoSpaceDE w:val="0"/>
        <w:widowControl/>
        <w:spacing w:line="259" w:lineRule="auto" w:before="278" w:after="0"/>
        <w:ind w:left="2176" w:right="2764" w:firstLine="21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funds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received by or made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76" w:val="left"/>
          <w:tab w:pos="2186" w:val="left"/>
        </w:tabs>
        <w:autoSpaceDE w:val="0"/>
        <w:widowControl/>
        <w:spacing w:line="259" w:lineRule="auto" w:before="278" w:after="0"/>
        <w:ind w:left="176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proviso to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to make, draw, accept, discount, endorse,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negotiate, buy, sell and issue bills of exchange,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cheques, promissory notes and other negotiable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to open, operate, maintain and close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accouts in any bank;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60" w:val="left"/>
          <w:tab w:pos="411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0" w:lineRule="auto" w:before="238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Committee may determine;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2" w:lineRule="auto" w:before="26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2" w:lineRule="auto" w:before="26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other employees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exercise disciplinary control 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and to pay them such salaries, allowances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 as may be determined by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in terms of the rules made under section 7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Act;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0" w:lineRule="auto" w:before="26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6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6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personnel in Sri Lanka or abroad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body corporate; and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62" w:after="20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such things as are authorised by this Act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achievement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shall, from time to time, at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general meeting of the body corporate and by a majority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present and voting,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which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Act, or any other written law, for the following matters:-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0" w:val="left"/>
          <w:tab w:pos="6134" w:val="left"/>
        </w:tabs>
        <w:autoSpaceDE w:val="0"/>
        <w:widowControl/>
        <w:spacing w:line="254" w:lineRule="auto" w:before="0" w:after="0"/>
        <w:ind w:left="249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4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6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Committee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4" w:lineRule="auto" w:before="266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duties, dismissal or termination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the exercise of disciplinary control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payment of salaries, allowances and gratuities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various officers and other employees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6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Committee and for the  issuance of notices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agenda of such meetings, the quorum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47" w:lineRule="auto" w:before="264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body corporate and the Committee;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corporate, detailing of all contracts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entered into by it, custody of its funds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maintenance and audit of its accounts;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2" w:lineRule="auto" w:before="26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for governing, the manner of liaising,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coordinating and contracting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objects similar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0" w:lineRule="auto" w:before="26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the accomplishment of its’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60" w:val="left"/>
          <w:tab w:pos="411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47" w:lineRule="auto" w:before="23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rules made under subsection (1)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>and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5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of such rules and shall come into effect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publication thereof.</w:t>
      </w:r>
    </w:p>
    <w:p>
      <w:pPr>
        <w:autoSpaceDN w:val="0"/>
        <w:autoSpaceDE w:val="0"/>
        <w:widowControl/>
        <w:spacing w:line="247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shall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rule,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approved,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45" w:lineRule="auto" w:before="254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3024" w:val="left"/>
        </w:tabs>
        <w:autoSpaceDE w:val="0"/>
        <w:widowControl/>
        <w:spacing w:line="245" w:lineRule="auto" w:before="254" w:after="434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maintain a register of members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82"/>
        <w:ind w:left="0" w:right="2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members of the body corporate shall be inscribed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</w:tr>
      <w:tr>
        <w:trPr>
          <w:trHeight w:hRule="exact" w:val="24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the proviso to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6,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6, be deposited in one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more banks approved by the Committee to the credit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0" w:val="left"/>
          <w:tab w:pos="6134" w:val="left"/>
        </w:tabs>
        <w:autoSpaceDE w:val="0"/>
        <w:widowControl/>
        <w:spacing w:line="254" w:lineRule="auto" w:before="0" w:after="0"/>
        <w:ind w:left="249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81" w:lineRule="auto" w:before="25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p>
      <w:pPr>
        <w:autoSpaceDN w:val="0"/>
        <w:tabs>
          <w:tab w:pos="1696" w:val="left"/>
          <w:tab w:pos="2148" w:val="left"/>
          <w:tab w:pos="6478" w:val="left"/>
        </w:tabs>
        <w:autoSpaceDE w:val="0"/>
        <w:widowControl/>
        <w:spacing w:line="264" w:lineRule="auto" w:before="336" w:after="0"/>
        <w:ind w:left="145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10.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financial year of the body corporate shall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calendar year. </w:t>
      </w:r>
      <w:r>
        <w:rPr>
          <w:rFonts w:ascii="Times" w:hAnsi="Times" w:eastAsia="Times"/>
          <w:b w:val="0"/>
          <w:i w:val="0"/>
          <w:color w:val="221F1F"/>
          <w:sz w:val="16"/>
        </w:rPr>
        <w:t>Auditing</w:t>
      </w:r>
    </w:p>
    <w:p>
      <w:pPr>
        <w:autoSpaceDN w:val="0"/>
        <w:autoSpaceDE w:val="0"/>
        <w:widowControl/>
        <w:spacing w:line="276" w:lineRule="auto" w:before="33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83" w:lineRule="auto" w:before="33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 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 General in terms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Article 154 of the Constitution, and be certified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Auditor General or a qualified auditor.</w:t>
      </w:r>
    </w:p>
    <w:p>
      <w:pPr>
        <w:autoSpaceDN w:val="0"/>
        <w:tabs>
          <w:tab w:pos="1696" w:val="left"/>
        </w:tabs>
        <w:autoSpaceDE w:val="0"/>
        <w:widowControl/>
        <w:spacing w:line="266" w:lineRule="auto" w:before="33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76" w:val="left"/>
        </w:tabs>
        <w:autoSpaceDE w:val="0"/>
        <w:widowControl/>
        <w:spacing w:line="283" w:lineRule="auto" w:before="33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176" w:val="left"/>
        </w:tabs>
        <w:autoSpaceDE w:val="0"/>
        <w:widowControl/>
        <w:spacing w:line="283" w:lineRule="auto" w:before="33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60" w:val="left"/>
          <w:tab w:pos="4116" w:val="left"/>
        </w:tabs>
        <w:autoSpaceDE w:val="0"/>
        <w:widowControl/>
        <w:spacing w:line="254" w:lineRule="auto" w:before="0" w:after="174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prepare a report of the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the body corporate for each financial year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certified by the Auditor-General or a qualified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appointed by the Auditor General,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10 and the details of all contracts and agreements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by the body corporate and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made under section 7, to the Secretary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Education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Registrar of Voluntary Social Service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appointed under the Voluntary Social Service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(Registration and Supervision) Act, No. 31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1980, before the expiration of six months of the year </w:t>
      </w:r>
      <w:r>
        <w:rPr>
          <w:rFonts w:ascii="Times" w:hAnsi="Times" w:eastAsia="Times"/>
          <w:b w:val="0"/>
          <w:i w:val="0"/>
          <w:color w:val="000000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50" w:lineRule="auto" w:before="260" w:after="18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Matara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Matara Season</w:t>
            </w:r>
          </w:p>
        </w:tc>
      </w:tr>
      <w:tr>
        <w:trPr>
          <w:trHeight w:hRule="exact" w:val="748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2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Organization existing on the day immediately preceding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commencement of this Act, shall be paid by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hereby constituted and all debts due to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subscriptions and contributions payable to the Matara Season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on that day shall be paid to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any other written law, of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" w:after="0"/>
              <w:ind w:left="1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and the rules made under section 7,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able and capable in law to take and hold any property,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immovable, which may become vested in it by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virtue of any purchase, grant, gift, testamentary disposition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otherwise, and all such property shall be held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 of this Act and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made under section 7, with 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exchange, or otherwise dispose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0" w:val="left"/>
          <w:tab w:pos="6032" w:val="left"/>
        </w:tabs>
        <w:autoSpaceDE w:val="0"/>
        <w:widowControl/>
        <w:spacing w:line="254" w:lineRule="auto" w:before="0" w:after="190"/>
        <w:ind w:left="2496" w:right="417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487"/>
        <w:gridCol w:w="3487"/>
        <w:gridCol w:w="3487"/>
      </w:tblGrid>
      <w:tr>
        <w:trPr>
          <w:trHeight w:hRule="exact" w:val="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any other written law,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13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5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 and the rules made under section 7, the moneys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property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however derived shall</w:t>
            </w:r>
          </w:p>
        </w:tc>
        <w:tc>
          <w:tcPr>
            <w:tcW w:type="dxa" w:w="34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0" w:after="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applied solely towards the promotion of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no portion thereof shall be paid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 directly or indirectly by way of dividend, bonus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profit or otherwise howsoever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678" w:val="left"/>
          <w:tab w:pos="2126" w:val="left"/>
          <w:tab w:pos="6496" w:val="left"/>
        </w:tabs>
        <w:autoSpaceDE w:val="0"/>
        <w:widowControl/>
        <w:spacing w:line="257" w:lineRule="auto" w:before="310" w:after="0"/>
        <w:ind w:left="1438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Subject to the provisions of any other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the seal of the  body corporate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corporate</w:t>
      </w:r>
    </w:p>
    <w:p>
      <w:pPr>
        <w:autoSpaceDN w:val="0"/>
        <w:autoSpaceDE w:val="0"/>
        <w:widowControl/>
        <w:spacing w:line="269" w:lineRule="auto" w:before="42" w:after="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whatsoever, except in the presence of two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Committee, who shall sign their names to the instrument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signing shall be independent of the signing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p>
      <w:pPr>
        <w:autoSpaceDN w:val="0"/>
        <w:autoSpaceDE w:val="0"/>
        <w:widowControl/>
        <w:spacing w:line="266" w:lineRule="auto" w:before="308" w:after="248"/>
        <w:ind w:left="1438" w:right="42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Committee as may be decided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487"/>
        <w:gridCol w:w="3487"/>
        <w:gridCol w:w="3487"/>
      </w:tblGrid>
      <w:tr>
        <w:trPr>
          <w:trHeight w:hRule="exact" w:val="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38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5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34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0" w:after="0"/>
        <w:ind w:left="1438" w:right="42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69" w:lineRule="auto" w:before="308" w:after="0"/>
        <w:ind w:left="1438" w:right="42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which any property remains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all the debts and liabilities of the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to be transferred shall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body corporate with the approval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Registrar of the Voluntary Social Service Organizations</w:t>
      </w:r>
    </w:p>
    <w:p>
      <w:pPr>
        <w:sectPr>
          <w:pgSz w:w="11900" w:h="16840"/>
          <w:pgMar w:top="1440" w:right="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60" w:val="left"/>
          <w:tab w:pos="4116" w:val="left"/>
        </w:tabs>
        <w:autoSpaceDE w:val="0"/>
        <w:widowControl/>
        <w:spacing w:line="254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Matara Season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52" w:lineRule="auto" w:before="244" w:after="24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before the dissolution at a general meeting by </w:t>
      </w:r>
      <w:r>
        <w:rPr>
          <w:rFonts w:ascii="Times" w:hAnsi="Times" w:eastAsia="Times"/>
          <w:b w:val="0"/>
          <w:i w:val="0"/>
          <w:color w:val="000000"/>
          <w:sz w:val="20"/>
        </w:rPr>
        <w:t>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48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1106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body corporate.</w:t>
            </w:r>
          </w:p>
          <w:p>
            <w:pPr>
              <w:autoSpaceDN w:val="0"/>
              <w:autoSpaceDE w:val="0"/>
              <w:widowControl/>
              <w:spacing w:line="235" w:lineRule="auto" w:before="292" w:after="0"/>
              <w:ind w:left="4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334341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334341"/>
                <w:sz w:val="20"/>
              </w:rPr>
              <w:t xml:space="preserve"> In this Act, unless the context otherwise requires-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4222" w:right="1436" w:hanging="600"/>
        <w:jc w:val="both"/>
      </w:pPr>
      <w:r>
        <w:rPr>
          <w:rFonts w:ascii="Times" w:hAnsi="Times" w:eastAsia="Times"/>
          <w:b w:val="0"/>
          <w:i w:val="0"/>
          <w:color w:val="334341"/>
          <w:sz w:val="20"/>
        </w:rPr>
        <w:t xml:space="preserve">“bank” means a bank licensed under the </w:t>
      </w:r>
      <w:r>
        <w:br/>
      </w:r>
      <w:r>
        <w:rPr>
          <w:rFonts w:ascii="Times" w:hAnsi="Times" w:eastAsia="Times"/>
          <w:b w:val="0"/>
          <w:i w:val="0"/>
          <w:color w:val="334341"/>
          <w:sz w:val="20"/>
        </w:rPr>
        <w:t xml:space="preserve">provisions  of the Banking Act, No.30 of </w:t>
      </w:r>
      <w:r>
        <w:br/>
      </w:r>
      <w:r>
        <w:rPr>
          <w:rFonts w:ascii="Times" w:hAnsi="Times" w:eastAsia="Times"/>
          <w:b w:val="0"/>
          <w:i w:val="0"/>
          <w:color w:val="334341"/>
          <w:sz w:val="20"/>
        </w:rPr>
        <w:t>1988; and</w:t>
      </w:r>
    </w:p>
    <w:p>
      <w:pPr>
        <w:autoSpaceDN w:val="0"/>
        <w:autoSpaceDE w:val="0"/>
        <w:widowControl/>
        <w:spacing w:line="259" w:lineRule="auto" w:before="266" w:after="0"/>
        <w:ind w:left="4222" w:right="1436" w:hanging="600"/>
        <w:jc w:val="both"/>
      </w:pPr>
      <w:r>
        <w:rPr>
          <w:rFonts w:ascii="Times" w:hAnsi="Times" w:eastAsia="Times"/>
          <w:b w:val="0"/>
          <w:i w:val="0"/>
          <w:color w:val="334341"/>
          <w:sz w:val="20"/>
        </w:rPr>
        <w:t xml:space="preserve">“written law” shall have the same meaning </w:t>
      </w:r>
      <w:r>
        <w:br/>
      </w:r>
      <w:r>
        <w:rPr>
          <w:rFonts w:ascii="Times" w:hAnsi="Times" w:eastAsia="Times"/>
          <w:b w:val="0"/>
          <w:i w:val="0"/>
          <w:color w:val="334341"/>
          <w:sz w:val="20"/>
        </w:rPr>
        <w:t xml:space="preserve">assigned to such expression in the </w:t>
      </w:r>
      <w:r>
        <w:br/>
      </w:r>
      <w:r>
        <w:rPr>
          <w:rFonts w:ascii="Times" w:hAnsi="Times" w:eastAsia="Times"/>
          <w:b w:val="0"/>
          <w:i w:val="0"/>
          <w:color w:val="334341"/>
          <w:sz w:val="20"/>
        </w:rPr>
        <w:t>Constitution of the Democratic Socialist</w:t>
      </w:r>
    </w:p>
    <w:p>
      <w:pPr>
        <w:autoSpaceDN w:val="0"/>
        <w:autoSpaceDE w:val="0"/>
        <w:widowControl/>
        <w:spacing w:line="238" w:lineRule="auto" w:before="50" w:after="248"/>
        <w:ind w:left="0" w:right="2952" w:firstLine="0"/>
        <w:jc w:val="right"/>
      </w:pPr>
      <w:r>
        <w:rPr>
          <w:rFonts w:ascii="Times" w:hAnsi="Times" w:eastAsia="Times"/>
          <w:b w:val="0"/>
          <w:i w:val="0"/>
          <w:color w:val="334341"/>
          <w:sz w:val="20"/>
        </w:rPr>
        <w:t>Republic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Matara Season Organization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42 of 2024</w:t>
      </w:r>
    </w:p>
    <w:p>
      <w:pPr>
        <w:autoSpaceDN w:val="0"/>
        <w:autoSpaceDE w:val="0"/>
        <w:widowControl/>
        <w:spacing w:line="245" w:lineRule="auto" w:before="904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