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18" w:after="0"/>
        <w:ind w:left="199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NATIONAL MINIMUM WAGE OF WORKERS</w:t>
      </w:r>
    </w:p>
    <w:p>
      <w:pPr>
        <w:autoSpaceDN w:val="0"/>
        <w:autoSpaceDE w:val="0"/>
        <w:widowControl/>
        <w:spacing w:line="238" w:lineRule="auto" w:before="16" w:after="0"/>
        <w:ind w:left="0" w:right="240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(AMENDMENT) ACT, No. 48 OF 2024</w:t>
      </w:r>
    </w:p>
    <w:p>
      <w:pPr>
        <w:autoSpaceDN w:val="0"/>
        <w:autoSpaceDE w:val="0"/>
        <w:widowControl/>
        <w:spacing w:line="235" w:lineRule="auto" w:before="972" w:after="0"/>
        <w:ind w:left="0" w:right="28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11th of September,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1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September 13,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Rs.6.00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38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Minimum Wage of Workers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81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48 of 2024</w:t>
      </w:r>
    </w:p>
    <w:p>
      <w:pPr>
        <w:autoSpaceDN w:val="0"/>
        <w:autoSpaceDE w:val="0"/>
        <w:widowControl/>
        <w:spacing w:line="235" w:lineRule="auto" w:before="280" w:after="0"/>
        <w:ind w:left="0" w:right="35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11th of September, 2024]</w:t>
      </w:r>
    </w:p>
    <w:p>
      <w:pPr>
        <w:autoSpaceDN w:val="0"/>
        <w:autoSpaceDE w:val="0"/>
        <w:widowControl/>
        <w:spacing w:line="235" w:lineRule="auto" w:before="33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O. 29/2024</w:t>
      </w:r>
    </w:p>
    <w:p>
      <w:pPr>
        <w:autoSpaceDN w:val="0"/>
        <w:autoSpaceDE w:val="0"/>
        <w:widowControl/>
        <w:spacing w:line="264" w:lineRule="auto" w:before="338" w:after="0"/>
        <w:ind w:left="1584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INIMUM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AGE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ORKERS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2016</w:t>
      </w:r>
    </w:p>
    <w:p>
      <w:pPr>
        <w:autoSpaceDN w:val="0"/>
        <w:autoSpaceDE w:val="0"/>
        <w:widowControl/>
        <w:spacing w:line="254" w:lineRule="auto" w:before="324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 :-</w:t>
      </w:r>
    </w:p>
    <w:p>
      <w:pPr>
        <w:autoSpaceDN w:val="0"/>
        <w:tabs>
          <w:tab w:pos="1696" w:val="left"/>
          <w:tab w:pos="6518" w:val="left"/>
        </w:tabs>
        <w:autoSpaceDE w:val="0"/>
        <w:widowControl/>
        <w:spacing w:line="257" w:lineRule="auto" w:before="296" w:after="236"/>
        <w:ind w:left="1456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National Minimum Wage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of Workers  (Amendment) Act, No. 48 of 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36" w:right="100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 of the  National Minimum Wage of Workers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No. 3 of 2016 is hereby amended in subsection (1)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by the substitution for the words “twelve thousand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36" w:right="6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 of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3 of 2016</w:t>
            </w:r>
          </w:p>
        </w:tc>
      </w:tr>
    </w:tbl>
    <w:p>
      <w:pPr>
        <w:autoSpaceDN w:val="0"/>
        <w:autoSpaceDE w:val="0"/>
        <w:widowControl/>
        <w:spacing w:line="266" w:lineRule="auto" w:before="16" w:after="22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five hundred rupees and the national minimum daily wage </w:t>
      </w:r>
      <w:r>
        <w:rPr>
          <w:rFonts w:ascii="Times" w:hAnsi="Times" w:eastAsia="Times"/>
          <w:b w:val="0"/>
          <w:i w:val="0"/>
          <w:color w:val="221F1F"/>
          <w:sz w:val="20"/>
        </w:rPr>
        <w:t>of a worker shall be five hundred rupees”, of the words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“seventeen thousand five hundred rupees and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minimum daily wage of a worker shall be seven hundred </w:t>
      </w:r>
      <w:r>
        <w:rPr>
          <w:rFonts w:ascii="Times" w:hAnsi="Times" w:eastAsia="Times"/>
          <w:b w:val="0"/>
          <w:i w:val="0"/>
          <w:color w:val="221F1F"/>
          <w:sz w:val="20"/>
        </w:rPr>
        <w:t>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62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5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tabs>
          <w:tab w:pos="3690" w:val="left"/>
        </w:tabs>
        <w:autoSpaceDE w:val="0"/>
        <w:widowControl/>
        <w:spacing w:line="235" w:lineRule="auto" w:before="74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Minimum Wage of Workers</w:t>
      </w:r>
    </w:p>
    <w:p>
      <w:pPr>
        <w:autoSpaceDN w:val="0"/>
        <w:autoSpaceDE w:val="0"/>
        <w:widowControl/>
        <w:spacing w:line="238" w:lineRule="auto" w:before="22" w:after="0"/>
        <w:ind w:left="0" w:right="248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 Act, No. 48 of 2024</w:t>
      </w:r>
    </w:p>
    <w:p>
      <w:pPr>
        <w:autoSpaceDN w:val="0"/>
        <w:autoSpaceDE w:val="0"/>
        <w:widowControl/>
        <w:spacing w:line="238" w:lineRule="auto" w:before="92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38" w:lineRule="auto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