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1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March 29, 2019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01.04.2019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44" w:after="0"/>
        <w:ind w:left="0" w:right="24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MOTOR TRAFFIC (AMENDMENT)</w:t>
      </w:r>
    </w:p>
    <w:p>
      <w:pPr>
        <w:autoSpaceDN w:val="0"/>
        <w:autoSpaceDE w:val="0"/>
        <w:widowControl/>
        <w:spacing w:line="238" w:lineRule="auto" w:before="370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9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2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Motor Traffic Act (Chapter 203)</w:t>
      </w:r>
    </w:p>
    <w:p>
      <w:pPr>
        <w:autoSpaceDN w:val="0"/>
        <w:autoSpaceDE w:val="0"/>
        <w:widowControl/>
        <w:spacing w:line="235" w:lineRule="auto" w:before="498" w:after="0"/>
        <w:ind w:left="16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Transport and Civil Aviation</w:t>
      </w:r>
    </w:p>
    <w:p>
      <w:pPr>
        <w:autoSpaceDN w:val="0"/>
        <w:autoSpaceDE w:val="0"/>
        <w:widowControl/>
        <w:spacing w:line="245" w:lineRule="auto" w:before="47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15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192" w:after="0"/>
        <w:ind w:left="1344" w:right="143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123 of the Motor Traffic Act (Chapter 203)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 and the legal effect of the amendment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to cast a duty on the person to drive a light vehicle or a heavy vehicle on a road only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attained the lawful age to drive such vehicle and to impose a fine for the contravention </w:t>
      </w:r>
      <w:r>
        <w:rPr>
          <w:rFonts w:ascii="Times" w:hAnsi="Times" w:eastAsia="Times"/>
          <w:b w:val="0"/>
          <w:i w:val="0"/>
          <w:color w:val="000000"/>
          <w:sz w:val="16"/>
        </w:rPr>
        <w:t>of those provisions and to increase the fines for driving a vehicle without driving licences.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19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3: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section 141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enactment. The new </w:t>
      </w:r>
      <w:r>
        <w:rPr>
          <w:rFonts w:ascii="Times" w:hAnsi="Times" w:eastAsia="Times"/>
          <w:b w:val="0"/>
          <w:i w:val="0"/>
          <w:color w:val="000000"/>
          <w:sz w:val="16"/>
        </w:rPr>
        <w:t>section imposes a penalty for driving at an excessive speed.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section 148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enactment. The new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provides for precautions to be taken in crossing a railway crossing and also </w:t>
      </w:r>
      <w:r>
        <w:rPr>
          <w:rFonts w:ascii="Times" w:hAnsi="Times" w:eastAsia="Times"/>
          <w:b w:val="0"/>
          <w:i w:val="0"/>
          <w:color w:val="000000"/>
          <w:sz w:val="16"/>
        </w:rPr>
        <w:t>provides for the imposition of the penalty for the contravention of that section.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section 152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enactment. The new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provides for the prohibition of a the use of mobile phone etc. while driving and </w:t>
      </w:r>
      <w:r>
        <w:rPr>
          <w:rFonts w:ascii="Times" w:hAnsi="Times" w:eastAsia="Times"/>
          <w:b w:val="0"/>
          <w:i w:val="0"/>
          <w:color w:val="000000"/>
          <w:sz w:val="16"/>
        </w:rPr>
        <w:t>provides for the imposition of the penalty for the contravention of that section.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196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provide for the general penalty under section 224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applicable when contravening the provisions pertaining to the Emission Certificate and </w:t>
      </w:r>
      <w:r>
        <w:rPr>
          <w:rFonts w:ascii="Times" w:hAnsi="Times" w:eastAsia="Times"/>
          <w:b w:val="0"/>
          <w:i w:val="0"/>
          <w:color w:val="000000"/>
          <w:sz w:val="16"/>
        </w:rPr>
        <w:t>the Certificate of Fitness.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7: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216 of the principal enactment and 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fine prescribed for driving a motor </w:t>
      </w:r>
      <w:r>
        <w:rPr>
          <w:rFonts w:ascii="Times" w:hAnsi="Times" w:eastAsia="Times"/>
          <w:b w:val="0"/>
          <w:i w:val="0"/>
          <w:color w:val="000000"/>
          <w:sz w:val="16"/>
        </w:rPr>
        <w:t>vehicle after consuming of alcohol or drugs.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8: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216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fine prescribed for driving a motor </w:t>
      </w:r>
      <w:r>
        <w:rPr>
          <w:rFonts w:ascii="Times" w:hAnsi="Times" w:eastAsia="Times"/>
          <w:b w:val="0"/>
          <w:i w:val="0"/>
          <w:color w:val="000000"/>
          <w:sz w:val="16"/>
        </w:rPr>
        <w:t>vehicle used for the carriage of persons for a fee after the consuming of alcohol or drugs.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9: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216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fine for causing death of a person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driving a motor vehicle after consuming of alcohol or drugs, and to further regulate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scope of the offence and to provide for the penalty of causing hurt or grievous injury to </w:t>
      </w:r>
      <w:r>
        <w:rPr>
          <w:rFonts w:ascii="Times" w:hAnsi="Times" w:eastAsia="Times"/>
          <w:b w:val="0"/>
          <w:i w:val="0"/>
          <w:color w:val="000000"/>
          <w:sz w:val="16"/>
        </w:rPr>
        <w:t>a person by driving a motor vehicle after the consuming of alcohol and drugs.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10: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217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fine prescribed for driving recklessly or </w:t>
      </w:r>
      <w:r>
        <w:rPr>
          <w:rFonts w:ascii="Times" w:hAnsi="Times" w:eastAsia="Times"/>
          <w:b w:val="0"/>
          <w:i w:val="0"/>
          <w:color w:val="000000"/>
          <w:sz w:val="16"/>
        </w:rPr>
        <w:t>dangerouly.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11: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repeals section 218 of the principal enactment and replaces it </w:t>
      </w:r>
      <w:r>
        <w:rPr>
          <w:rFonts w:ascii="Times" w:hAnsi="Times" w:eastAsia="Times"/>
          <w:b w:val="0"/>
          <w:i w:val="0"/>
          <w:color w:val="000000"/>
          <w:sz w:val="16"/>
        </w:rPr>
        <w:t>with the penalty for driving without a certificate of insurance.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12: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224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make the necessary change to the general penalty.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This Clause amends the Second Schedule to the principal enactment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legal effect of the section as amended is to enable the Minister to prescribe on the spot </w:t>
      </w:r>
      <w:r>
        <w:rPr>
          <w:rFonts w:ascii="Times" w:hAnsi="Times" w:eastAsia="Times"/>
          <w:b w:val="0"/>
          <w:i w:val="0"/>
          <w:color w:val="000000"/>
          <w:sz w:val="16"/>
        </w:rPr>
        <w:t>fines in respect of sections 141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152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L.D.—O. 53/2017</w:t>
      </w:r>
    </w:p>
    <w:p>
      <w:pPr>
        <w:autoSpaceDN w:val="0"/>
        <w:autoSpaceDE w:val="0"/>
        <w:widowControl/>
        <w:spacing w:line="235" w:lineRule="auto" w:before="28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OTOR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RAFFIC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203)</w:t>
      </w:r>
    </w:p>
    <w:p>
      <w:pPr>
        <w:autoSpaceDN w:val="0"/>
        <w:autoSpaceDE w:val="0"/>
        <w:widowControl/>
        <w:spacing w:line="252" w:lineRule="auto" w:before="28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Motor Traffic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123 of the Motor Traffic Act (Chapter 203)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</w:t>
            </w:r>
          </w:p>
        </w:tc>
      </w:tr>
    </w:tbl>
    <w:p>
      <w:pPr>
        <w:autoSpaceDN w:val="0"/>
        <w:autoSpaceDE w:val="0"/>
        <w:widowControl/>
        <w:spacing w:line="238" w:lineRule="auto" w:before="4" w:after="22"/>
        <w:ind w:left="0" w:right="1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section-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by the deletion of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 “and”, appearing at the end of that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paragraph;</w:t>
      </w:r>
    </w:p>
    <w:p>
      <w:pPr>
        <w:autoSpaceDN w:val="0"/>
        <w:tabs>
          <w:tab w:pos="2998" w:val="left"/>
          <w:tab w:pos="3016" w:val="left"/>
        </w:tabs>
        <w:autoSpaceDE w:val="0"/>
        <w:widowControl/>
        <w:spacing w:line="250" w:lineRule="auto" w:before="282" w:after="222"/>
        <w:ind w:left="25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by the insertion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 “and”, at the end of that paragraph;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of the following new paragraph:-</w:t>
            </w:r>
          </w:p>
        </w:tc>
      </w:tr>
    </w:tbl>
    <w:p>
      <w:pPr>
        <w:autoSpaceDN w:val="0"/>
        <w:tabs>
          <w:tab w:pos="3004" w:val="left"/>
          <w:tab w:pos="3476" w:val="left"/>
        </w:tabs>
        <w:autoSpaceDE w:val="0"/>
        <w:widowControl/>
        <w:spacing w:line="259" w:lineRule="auto" w:before="2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 person shall drive a light vehicle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road unless he has completed the 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eighteen years and shall not drive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heavy vehicle on a road unless he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completed the age of twenty-one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years.”.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0" w:after="0"/>
        <w:ind w:left="20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(5) of that section-</w:t>
      </w:r>
    </w:p>
    <w:p>
      <w:pPr>
        <w:autoSpaceDN w:val="0"/>
        <w:tabs>
          <w:tab w:pos="2996" w:val="left"/>
          <w:tab w:pos="3016" w:val="left"/>
        </w:tabs>
        <w:autoSpaceDE w:val="0"/>
        <w:widowControl/>
        <w:spacing w:line="252" w:lineRule="auto" w:before="278" w:after="0"/>
        <w:ind w:left="254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repeal,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from “to fine not less than three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94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Motor Traffic (Amendment)</w:t>
      </w:r>
    </w:p>
    <w:p>
      <w:pPr>
        <w:autoSpaceDN w:val="0"/>
        <w:autoSpaceDE w:val="0"/>
        <w:widowControl/>
        <w:spacing w:line="245" w:lineRule="auto" w:before="482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rupees” to the end of that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words:—</w:t>
      </w:r>
    </w:p>
    <w:p>
      <w:pPr>
        <w:autoSpaceDN w:val="0"/>
        <w:tabs>
          <w:tab w:pos="2902" w:val="left"/>
        </w:tabs>
        <w:autoSpaceDE w:val="0"/>
        <w:widowControl/>
        <w:spacing w:line="247" w:lineRule="auto" w:before="254" w:after="194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“to a fine not less than twenty five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not exceeding thirty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on a second or subsequent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to a fine not less than thirty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fifty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of all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from “to a fine not less than four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rupees” to the end of that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words:—</w:t>
      </w:r>
    </w:p>
    <w:p>
      <w:pPr>
        <w:autoSpaceDN w:val="0"/>
        <w:tabs>
          <w:tab w:pos="2904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“to a fine not less than twenty five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not exceeding thirty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on a second or subsequent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to a fine not less than thirty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 and not exceeding fifty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rupees.”;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of the following new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shall have the effect as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thereof:-</w:t>
      </w:r>
    </w:p>
    <w:p>
      <w:pPr>
        <w:autoSpaceDN w:val="0"/>
        <w:tabs>
          <w:tab w:pos="3042" w:val="left"/>
          <w:tab w:pos="3504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person who contravenes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guilty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and shall on conviction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a fine not less than thirty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forty thousand rupees  and on a 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subsequent conviction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forty thousand rupees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fifty thousand rupees.”.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2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6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6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141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of the that enactment:—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2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“Penalty for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Any person who contravenes 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driving at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140 and 141 or any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excessive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made thereunder shall be guilty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and shall on conviction be liable,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 the speed is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excess of the prescribed speed limit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 to twenty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to a fine not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60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three thousand rupees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five thousand rupees;</w:t>
      </w:r>
    </w:p>
    <w:p>
      <w:pPr>
        <w:autoSpaceDN w:val="0"/>
        <w:tabs>
          <w:tab w:pos="3252" w:val="left"/>
          <w:tab w:pos="36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excess of twenty per centum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speed limit,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five thousand rupees and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ten thousand rupees;</w:t>
      </w:r>
    </w:p>
    <w:p>
      <w:pPr>
        <w:autoSpaceDN w:val="0"/>
        <w:tabs>
          <w:tab w:pos="3266" w:val="left"/>
          <w:tab w:pos="36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excess of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speed limit, to a fine not less than 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fifteen thousnd rupees; and</w:t>
      </w:r>
    </w:p>
    <w:p>
      <w:pPr>
        <w:autoSpaceDN w:val="0"/>
        <w:tabs>
          <w:tab w:pos="3252" w:val="left"/>
          <w:tab w:pos="36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excess of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speed limit,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fifteen thousand rupees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twenty five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p>
      <w:pPr>
        <w:autoSpaceDN w:val="0"/>
        <w:autoSpaceDE w:val="0"/>
        <w:widowControl/>
        <w:spacing w:line="247" w:lineRule="auto" w:before="264" w:after="10"/>
        <w:ind w:left="2876" w:right="2304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any person who contravenes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sections 140 and 141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also be liable to on the spot fines as may be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 under section 215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148 of the principal enactment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63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18"/>
        </w:trPr>
        <w:tc>
          <w:tcPr>
            <w:tcW w:type="dxa" w:w="1804"/>
            <w:vMerge/>
            <w:tcBorders/>
          </w:tcPr>
          <w:p/>
        </w:tc>
        <w:tc>
          <w:tcPr>
            <w:tcW w:type="dxa" w:w="10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82" w:right="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“Precautions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crossing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railway.</w:t>
            </w:r>
          </w:p>
        </w:tc>
        <w:tc>
          <w:tcPr>
            <w:tcW w:type="dxa" w:w="3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96" w:after="0"/>
              <w:ind w:left="8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 person shall drive a motor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vehicle on or across a railway crossing—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42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when the railway gate is closed;</w:t>
      </w:r>
    </w:p>
    <w:p>
      <w:pPr>
        <w:autoSpaceDN w:val="0"/>
        <w:tabs>
          <w:tab w:pos="3262" w:val="left"/>
        </w:tabs>
        <w:autoSpaceDE w:val="0"/>
        <w:widowControl/>
        <w:spacing w:line="245" w:lineRule="auto" w:before="216" w:after="158"/>
        <w:ind w:left="291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disregarding the railway signal system;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45" w:lineRule="auto" w:before="60" w:after="0"/>
              <w:ind w:left="65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without obeying directions of 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officer,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158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likely endanger one’s own safety or that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other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person who contravenes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subsection (1) shall be guilty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and shall on conviction be liable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fine not less than twenty five thousand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not exceeding thirty thousand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on a second conviction to a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less than thirty thousand rupees and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forty thousand rupees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suspension of his driving licence for a period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not  exceeding six months, and on a third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subsequent conviction to a fine not less than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forty thousand rupees and not exceeding fifty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 and the suspension of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driving licence for a period not exceeding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twelve months.”.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152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152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76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“Prohibit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mobile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phone etc.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while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6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 person shall use a telephone,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mobile phone or any other 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communication equipment when driving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motor vehicle on a road.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driving.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72" w:after="2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who contravenes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and shall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be liable to the penalty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224 and also be liable to the amount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for on the spot fines under section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196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thereof by the addition,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196 of the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the proviso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of the following 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who contravenes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shall be guilty of an offence and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conviction be liable to the penalty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224.”.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216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all the words from “to a fine not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 of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three thousand five hundred rupees” to the end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3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the substitution of the words “to 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twenty five thousand rupees and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thirty thousand rupees or to imprisonment of either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three months or to both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fine and imprisonment and to the suspension of his </w:t>
      </w:r>
      <w:r>
        <w:rPr>
          <w:rFonts w:ascii="Times" w:hAnsi="Times" w:eastAsia="Times"/>
          <w:b w:val="0"/>
          <w:i w:val="0"/>
          <w:color w:val="000000"/>
          <w:sz w:val="20"/>
        </w:rPr>
        <w:t>driving licence for a period not exceeding twelve 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all the words from “to a fine not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four thousand rupees” to the end of that section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of the words “to a fine not less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3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twenty five thousand rupees and not exceeding thirty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 or to imprisonment of either description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term not exceeding six months or to both such fine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imprisonment and the cancellation of his driving licence.”.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repeal,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of all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from “to imprisonment of either description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94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Motor Traffic (Amendment)</w:t>
      </w:r>
    </w:p>
    <w:p>
      <w:pPr>
        <w:autoSpaceDN w:val="0"/>
        <w:autoSpaceDE w:val="0"/>
        <w:widowControl/>
        <w:spacing w:line="245" w:lineRule="auto" w:before="476" w:after="4"/>
        <w:ind w:left="24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less than two years” to the end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subsititution of the words “to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fine not less than one hundred thousand rupees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exceeding one hundred and fifty thousand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or to imprisonment of either description for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term not less than two years and not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years or to both such fine and imprisonment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the cancellation of the diving licence”;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63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4" w:right="1152" w:hanging="32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paragraph:—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“(b)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he causes—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hurt to any person, to a fine not less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thirty thousand rupees and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exceeding fifty thousand rupees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one year or to both such fine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cancellation of his driving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grievous injury to any person, to a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fifty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rupees and not exceeding 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hundred thousand rupees 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 of either description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exceeding five years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to both such fine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15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cancellation of his driving licence.”.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217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by the repeal of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from “to a fine not less than one thousand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five hundred rupees” to the end of that subsection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1572" w:val="left"/>
          <w:tab w:pos="2518" w:val="left"/>
        </w:tabs>
        <w:autoSpaceDE w:val="0"/>
        <w:widowControl/>
        <w:spacing w:line="274" w:lineRule="auto" w:before="49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of the words “to a fine not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thousand rupees and not exceeding 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thousand rupees, and on a second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less than fifteen thousand rupees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thirty thousand rupees,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suspension of his driving licence, and on a third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conviction, to a fine not less than 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forty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rigorous imprisonment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six months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and the cancellation of his driving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licence.”;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0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(2) of that section by the repeal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from “to a fine not less than one thousand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6" w:after="222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hundred rupees” to the end of that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of the words “to a fine not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thousand rupees and not exceeding 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thousand rupees, and on a second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less than fifteen thousand rupees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thirty thousand rupees and on a third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subsequent conviction, to a fine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 thousand rupees and not exceeding forty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the suspension of his driving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 for a period of six months”.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2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substituted therefor:—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218 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“Penalty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certificate of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4" w:after="0"/>
              <w:ind w:left="9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218.  A person who contravenes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section 99 shall be guilty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and shall on conviction be liable to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63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insurance.</w:t>
            </w:r>
          </w:p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not less than twenty five thousand rupees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exceeding fifty thousand rupees 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not exceeding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 or to both such fine and imprisonment.”.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224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all the words from “to a fine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two thousnd five hundred rupees” to the end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224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the substitution of the words “to 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two thousand five hundred rupees and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0" w:after="196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three thousand five hundred rupees, and 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conviction to a fine not less than three thousand 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rupees and not exceeding five thousand rupees,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 third and subsequent conviction to a fine not 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five thousand rupees and not exceeding twenty 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Schedule to the principal enactment,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1503"/>
            <w:vMerge/>
            <w:tcBorders/>
          </w:tcPr>
          <w:p/>
        </w:tc>
        <w:tc>
          <w:tcPr>
            <w:tcW w:type="dxa" w:w="49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item 10 thereof and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94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item:—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5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1500"/>
              <w:gridCol w:w="1500"/>
              <w:gridCol w:w="1500"/>
            </w:tblGrid>
            <w:tr>
              <w:trPr>
                <w:trHeight w:hRule="exact" w:val="360"/>
              </w:trPr>
              <w:tc>
                <w:tcPr>
                  <w:tcW w:type="dxa" w:w="38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6" w:after="0"/>
                    <w:ind w:left="2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Section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Provision</w:t>
                  </w:r>
                </w:p>
              </w:tc>
            </w:tr>
            <w:tr>
              <w:trPr>
                <w:trHeight w:hRule="exact" w:val="740"/>
              </w:trPr>
              <w:tc>
                <w:tcPr>
                  <w:tcW w:type="dxa" w:w="3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10.</w:t>
                  </w:r>
                </w:p>
              </w:tc>
              <w:tc>
                <w:tcPr>
                  <w:tcW w:type="dxa" w:w="12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140 and 141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6" w:val="left"/>
                    </w:tabs>
                    <w:autoSpaceDE w:val="0"/>
                    <w:widowControl/>
                    <w:spacing w:line="238" w:lineRule="auto" w:before="186" w:after="0"/>
                    <w:ind w:left="28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Non- compliance with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5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speed limits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3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72" w:after="0"/>
                    <w:ind w:left="1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8" w:val="left"/>
                    </w:tabs>
                    <w:autoSpaceDE w:val="0"/>
                    <w:widowControl/>
                    <w:spacing w:line="235" w:lineRule="auto" w:before="172" w:after="0"/>
                    <w:ind w:left="28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In excess of the speed limit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6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prescribed  up to twenty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546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</w:p>
              </w:tc>
            </w:tr>
            <w:tr>
              <w:trPr>
                <w:trHeight w:hRule="exact" w:val="1280"/>
              </w:trPr>
              <w:tc>
                <w:tcPr>
                  <w:tcW w:type="dxa" w:w="3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02" w:after="0"/>
                    <w:ind w:left="1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6" w:val="left"/>
                      <w:tab w:pos="548" w:val="left"/>
                    </w:tabs>
                    <w:autoSpaceDE w:val="0"/>
                    <w:widowControl/>
                    <w:spacing w:line="295" w:lineRule="auto" w:before="202" w:after="0"/>
                    <w:ind w:left="288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In excess of twenty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 xml:space="preserve">per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centum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and less than thirty </w:t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of the speed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limit prescribed</w:t>
                  </w:r>
                </w:p>
              </w:tc>
            </w:tr>
            <w:tr>
              <w:trPr>
                <w:trHeight w:hRule="exact" w:val="1000"/>
              </w:trPr>
              <w:tc>
                <w:tcPr>
                  <w:tcW w:type="dxa" w:w="3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30" w:after="0"/>
                    <w:ind w:left="12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c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6" w:val="left"/>
                    </w:tabs>
                    <w:autoSpaceDE w:val="0"/>
                    <w:widowControl/>
                    <w:spacing w:line="238" w:lineRule="auto" w:before="130" w:after="0"/>
                    <w:ind w:left="28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In excess of thirty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5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and less than fifty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5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speed limit prescribed</w:t>
                  </w:r>
                </w:p>
              </w:tc>
            </w:tr>
            <w:tr>
              <w:trPr>
                <w:trHeight w:hRule="exact" w:val="650"/>
              </w:trPr>
              <w:tc>
                <w:tcPr>
                  <w:tcW w:type="dxa" w:w="3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8" w:after="0"/>
                    <w:ind w:left="1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d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6" w:val="left"/>
                    </w:tabs>
                    <w:autoSpaceDE w:val="0"/>
                    <w:widowControl/>
                    <w:spacing w:line="238" w:lineRule="auto" w:before="98" w:after="0"/>
                    <w:ind w:left="28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In excess of fifty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5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speed limit prescribed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5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4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546" w:val="left"/>
        </w:tabs>
        <w:autoSpaceDE w:val="0"/>
        <w:widowControl/>
        <w:spacing w:line="235" w:lineRule="auto" w:before="482" w:after="0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item 12 thereof,</w:t>
      </w:r>
    </w:p>
    <w:p>
      <w:pPr>
        <w:autoSpaceDN w:val="0"/>
        <w:autoSpaceDE w:val="0"/>
        <w:widowControl/>
        <w:spacing w:line="235" w:lineRule="auto" w:before="16" w:after="0"/>
        <w:ind w:left="0" w:right="2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following new item which shall have the</w:t>
      </w:r>
    </w:p>
    <w:p>
      <w:pPr>
        <w:autoSpaceDN w:val="0"/>
        <w:autoSpaceDE w:val="0"/>
        <w:widowControl/>
        <w:spacing w:line="235" w:lineRule="auto" w:before="14" w:after="140"/>
        <w:ind w:left="0" w:right="46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effect as item 12(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10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373"/>
              <w:gridCol w:w="1373"/>
              <w:gridCol w:w="1373"/>
            </w:tblGrid>
            <w:tr>
              <w:trPr>
                <w:trHeight w:hRule="exact" w:val="230"/>
              </w:trPr>
              <w:tc>
                <w:tcPr>
                  <w:tcW w:type="dxa" w:w="46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02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Section</w:t>
                  </w:r>
                </w:p>
              </w:tc>
              <w:tc>
                <w:tcPr>
                  <w:tcW w:type="dxa" w:w="2498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Provision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4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12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.</w:t>
                  </w:r>
                </w:p>
              </w:tc>
              <w:tc>
                <w:tcPr>
                  <w:tcW w:type="dxa" w:w="11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152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</w:p>
              </w:tc>
              <w:tc>
                <w:tcPr>
                  <w:tcW w:type="dxa" w:w="2498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8" w:val="left"/>
                    </w:tabs>
                    <w:autoSpaceDE w:val="0"/>
                    <w:widowControl/>
                    <w:spacing w:line="238" w:lineRule="auto" w:before="46" w:after="0"/>
                    <w:ind w:left="8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Use of mobile phones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0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9892"/>
        </w:trPr>
        <w:tc>
          <w:tcPr>
            <w:tcW w:type="dxa" w:w="112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