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532"/>
        <w:ind w:left="0" w:right="0"/>
      </w:pPr>
    </w:p>
    <w:p>
      <w:pPr>
        <w:autoSpaceDN w:val="0"/>
        <w:autoSpaceDE w:val="0"/>
        <w:widowControl/>
        <w:spacing w:line="245" w:lineRule="auto" w:before="146" w:after="0"/>
        <w:ind w:left="1728" w:right="1584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30"/>
        </w:rPr>
        <w:t xml:space="preserve">THE GAZETTE OF THE DEMOCRATIC </w:t>
      </w:r>
      <w:r>
        <w:rPr>
          <w:rFonts w:ascii="Times,Bold" w:hAnsi="Times,Bold" w:eastAsia="Times,Bold"/>
          <w:b/>
          <w:i w:val="0"/>
          <w:color w:val="221F1F"/>
          <w:sz w:val="30"/>
        </w:rPr>
        <w:t>SOCIALIST REPUBLIC OF</w:t>
      </w:r>
    </w:p>
    <w:p>
      <w:pPr>
        <w:autoSpaceDN w:val="0"/>
        <w:autoSpaceDE w:val="0"/>
        <w:widowControl/>
        <w:spacing w:line="238" w:lineRule="auto" w:before="36" w:after="0"/>
        <w:ind w:left="0" w:right="3636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30"/>
        </w:rPr>
        <w:t>SRI LANKA</w:t>
      </w:r>
    </w:p>
    <w:p>
      <w:pPr>
        <w:autoSpaceDN w:val="0"/>
        <w:autoSpaceDE w:val="0"/>
        <w:widowControl/>
        <w:spacing w:line="238" w:lineRule="auto" w:before="308" w:after="0"/>
        <w:ind w:left="0" w:right="2952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Part II of September 25, 2020</w:t>
      </w:r>
    </w:p>
    <w:p>
      <w:pPr>
        <w:autoSpaceDN w:val="0"/>
        <w:autoSpaceDE w:val="0"/>
        <w:widowControl/>
        <w:spacing w:line="238" w:lineRule="auto" w:before="322" w:after="0"/>
        <w:ind w:left="0" w:right="361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SUPPLEMENT</w:t>
      </w:r>
    </w:p>
    <w:p>
      <w:pPr>
        <w:autoSpaceDN w:val="0"/>
        <w:autoSpaceDE w:val="0"/>
        <w:widowControl/>
        <w:spacing w:line="238" w:lineRule="auto" w:before="292" w:after="0"/>
        <w:ind w:left="0" w:right="3360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4"/>
        </w:rPr>
        <w:t>(Issued on 25.09.2020)</w:t>
      </w:r>
    </w:p>
    <w:p>
      <w:pPr>
        <w:autoSpaceDN w:val="0"/>
        <w:autoSpaceDE w:val="0"/>
        <w:widowControl/>
        <w:spacing w:line="240" w:lineRule="auto" w:before="328" w:after="0"/>
        <w:ind w:left="0" w:right="378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806450" cy="108331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645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38" w:lineRule="auto" w:before="404" w:after="0"/>
        <w:ind w:left="1950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4"/>
        </w:rPr>
        <w:t>MARRIAGE REGISTRATION (AMENDMENT)</w:t>
      </w:r>
    </w:p>
    <w:p>
      <w:pPr>
        <w:autoSpaceDN w:val="0"/>
        <w:autoSpaceDE w:val="0"/>
        <w:widowControl/>
        <w:spacing w:line="235" w:lineRule="auto" w:before="334" w:after="0"/>
        <w:ind w:left="0" w:right="3502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(Private Member's Bill)</w:t>
      </w:r>
    </w:p>
    <w:p>
      <w:pPr>
        <w:autoSpaceDN w:val="0"/>
        <w:autoSpaceDE w:val="0"/>
        <w:widowControl/>
        <w:spacing w:line="238" w:lineRule="auto" w:before="244" w:after="0"/>
        <w:ind w:left="0" w:right="4380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A</w:t>
      </w:r>
    </w:p>
    <w:p>
      <w:pPr>
        <w:autoSpaceDN w:val="0"/>
        <w:autoSpaceDE w:val="0"/>
        <w:widowControl/>
        <w:spacing w:line="238" w:lineRule="auto" w:before="236" w:after="0"/>
        <w:ind w:left="0" w:right="4170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BILL</w:t>
      </w:r>
    </w:p>
    <w:p>
      <w:pPr>
        <w:autoSpaceDN w:val="0"/>
        <w:autoSpaceDE w:val="0"/>
        <w:widowControl/>
        <w:spacing w:line="238" w:lineRule="auto" w:before="282" w:after="0"/>
        <w:ind w:left="0" w:right="2468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0"/>
        </w:rPr>
        <w:t>to amend the Marriage Registration Ordinance</w:t>
      </w:r>
    </w:p>
    <w:p>
      <w:pPr>
        <w:autoSpaceDN w:val="0"/>
        <w:autoSpaceDE w:val="0"/>
        <w:widowControl/>
        <w:spacing w:line="245" w:lineRule="auto" w:before="202" w:after="0"/>
        <w:ind w:left="1584" w:right="1584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To be presented in Parliament by Hon. Premitha Bandara Tennakoon,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 M.P. for Matale District</w:t>
      </w:r>
    </w:p>
    <w:p>
      <w:pPr>
        <w:autoSpaceDN w:val="0"/>
        <w:autoSpaceDE w:val="0"/>
        <w:widowControl/>
        <w:spacing w:line="245" w:lineRule="auto" w:before="158" w:after="0"/>
        <w:ind w:left="2448" w:right="2304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LANKA </w:t>
      </w:r>
      <w:r>
        <w:br/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p>
      <w:pPr>
        <w:autoSpaceDN w:val="0"/>
        <w:tabs>
          <w:tab w:pos="6112" w:val="left"/>
        </w:tabs>
        <w:autoSpaceDE w:val="0"/>
        <w:widowControl/>
        <w:spacing w:line="238" w:lineRule="auto" w:before="152" w:after="0"/>
        <w:ind w:left="1446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 xml:space="preserve">Price : Rs. 6.00 </w:t>
      </w: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Postage : Rs. 15.00</w:t>
      </w:r>
    </w:p>
    <w:p>
      <w:pPr>
        <w:autoSpaceDN w:val="0"/>
        <w:tabs>
          <w:tab w:pos="6922" w:val="left"/>
        </w:tabs>
        <w:autoSpaceDE w:val="0"/>
        <w:widowControl/>
        <w:spacing w:line="240" w:lineRule="auto" w:before="152" w:after="0"/>
        <w:ind w:left="1442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16"/>
        </w:rPr>
        <w:t xml:space="preserve">This Gazette Supplement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29" cy="48132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29" cy="4813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60.0" w:type="dxa"/>
      </w:tblPr>
      <w:tblGrid>
        <w:gridCol w:w="4510"/>
        <w:gridCol w:w="4510"/>
      </w:tblGrid>
      <w:tr>
        <w:trPr>
          <w:trHeight w:hRule="exact" w:val="286"/>
        </w:trPr>
        <w:tc>
          <w:tcPr>
            <w:tcW w:type="dxa" w:w="4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404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Marriage Registration (Amendment)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4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35" w:lineRule="auto" w:before="458" w:after="0"/>
        <w:ind w:left="206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AMEND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M</w:t>
      </w:r>
      <w:r>
        <w:rPr>
          <w:rFonts w:ascii="Times" w:hAnsi="Times" w:eastAsia="Times"/>
          <w:b w:val="0"/>
          <w:i w:val="0"/>
          <w:color w:val="221F1F"/>
          <w:sz w:val="14"/>
        </w:rPr>
        <w:t>ARRIAGE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R</w:t>
      </w:r>
      <w:r>
        <w:rPr>
          <w:rFonts w:ascii="Times" w:hAnsi="Times" w:eastAsia="Times"/>
          <w:b w:val="0"/>
          <w:i w:val="0"/>
          <w:color w:val="221F1F"/>
          <w:sz w:val="14"/>
        </w:rPr>
        <w:t>EGISTRATION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O</w:t>
      </w:r>
      <w:r>
        <w:rPr>
          <w:rFonts w:ascii="Times" w:hAnsi="Times" w:eastAsia="Times"/>
          <w:b w:val="0"/>
          <w:i w:val="0"/>
          <w:color w:val="221F1F"/>
          <w:sz w:val="14"/>
        </w:rPr>
        <w:t>RDINANCE</w:t>
      </w:r>
    </w:p>
    <w:p>
      <w:pPr>
        <w:autoSpaceDN w:val="0"/>
        <w:tabs>
          <w:tab w:pos="2038" w:val="left"/>
          <w:tab w:pos="6718" w:val="left"/>
        </w:tabs>
        <w:autoSpaceDE w:val="0"/>
        <w:widowControl/>
        <w:spacing w:line="341" w:lineRule="auto" w:before="278" w:after="0"/>
        <w:ind w:left="1798" w:right="144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BE it enacted by the Parliament of the Democratic Socialist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Republic of Sri Lanka as follows:-</w:t>
      </w:r>
      <w:r>
        <w:br/>
      </w: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1.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 This Act may be cited as the Marriage Registration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Short  title.</w:t>
      </w:r>
    </w:p>
    <w:p>
      <w:pPr>
        <w:autoSpaceDN w:val="0"/>
        <w:autoSpaceDE w:val="0"/>
        <w:widowControl/>
        <w:spacing w:line="235" w:lineRule="auto" w:before="26" w:after="218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(Amendment) Act, No.    of 2020.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28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" w:after="0"/>
              <w:ind w:left="0" w:right="1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2.</w:t>
            </w:r>
          </w:p>
        </w:tc>
        <w:tc>
          <w:tcPr>
            <w:tcW w:type="dxa" w:w="4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2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Long title of the Marriage Registration Ordinance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18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No. 19 of 1907 (hereinafter referred to as the “principle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 long</w:t>
            </w:r>
          </w:p>
        </w:tc>
      </w:tr>
      <w:tr>
        <w:trPr>
          <w:trHeight w:hRule="exact" w:val="8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title of the</w:t>
            </w:r>
          </w:p>
        </w:tc>
      </w:tr>
      <w:tr>
        <w:trPr>
          <w:trHeight w:hRule="exact" w:val="10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enactment”) is amended to remove the words “OTHER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4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principle</w:t>
            </w:r>
          </w:p>
        </w:tc>
      </w:tr>
      <w:tr>
        <w:trPr>
          <w:trHeight w:hRule="exact" w:val="5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THAN THE MARRIAGES OF MUSLIMS AND” therein.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7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enactment.</w:t>
            </w:r>
          </w:p>
        </w:tc>
      </w:tr>
      <w:tr>
        <w:trPr>
          <w:trHeight w:hRule="exact" w:val="25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44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28"/>
        </w:trPr>
        <w:tc>
          <w:tcPr>
            <w:tcW w:type="dxa" w:w="2255"/>
            <w:vMerge/>
            <w:tcBorders/>
          </w:tcPr>
          <w:p/>
        </w:tc>
        <w:tc>
          <w:tcPr>
            <w:tcW w:type="dxa" w:w="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0" w:right="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3.</w:t>
            </w:r>
          </w:p>
        </w:tc>
        <w:tc>
          <w:tcPr>
            <w:tcW w:type="dxa" w:w="4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2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the Section 64 substitute the interpretation of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0" w:after="0"/>
              <w:ind w:left="9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Substitute the</w:t>
            </w:r>
          </w:p>
        </w:tc>
      </w:tr>
      <w:tr>
        <w:trPr>
          <w:trHeight w:hRule="exact" w:val="52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9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interpretation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“marriage” with the following :- “marriage” means, “any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9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“marriage”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marriage contracted under this ordinance between any two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9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 the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persons who have reached the age of 18 and above”.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9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Section 64 of</w:t>
            </w:r>
          </w:p>
        </w:tc>
      </w:tr>
      <w:tr>
        <w:trPr>
          <w:trHeight w:hRule="exact" w:val="20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9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principal</w:t>
            </w:r>
          </w:p>
        </w:tc>
      </w:tr>
    </w:tbl>
    <w:p>
      <w:pPr>
        <w:autoSpaceDN w:val="0"/>
        <w:autoSpaceDE w:val="0"/>
        <w:widowControl/>
        <w:spacing w:line="238" w:lineRule="auto" w:before="4" w:after="118"/>
        <w:ind w:left="0" w:right="1540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enactment.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268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0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0" w:right="9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4.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the event of any inconsistency between the Sinhala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Sinhala text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Tamil texts of this Act, the Sinhala text shall prevail.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to prevail in</w:t>
            </w:r>
          </w:p>
        </w:tc>
      </w:tr>
      <w:tr>
        <w:trPr>
          <w:trHeight w:hRule="exact" w:val="20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case of</w:t>
            </w:r>
          </w:p>
        </w:tc>
      </w:tr>
    </w:tbl>
    <w:p>
      <w:pPr>
        <w:autoSpaceDN w:val="0"/>
        <w:autoSpaceDE w:val="0"/>
        <w:widowControl/>
        <w:spacing w:line="238" w:lineRule="auto" w:before="4" w:after="0"/>
        <w:ind w:left="0" w:right="13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inconsistency.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92"/>
        <w:ind w:left="0" w:right="0"/>
      </w:pPr>
    </w:p>
    <w:p>
      <w:pPr>
        <w:autoSpaceDN w:val="0"/>
        <w:autoSpaceDE w:val="0"/>
        <w:widowControl/>
        <w:spacing w:line="4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48.0" w:type="dxa"/>
      </w:tblPr>
      <w:tblGrid>
        <w:gridCol w:w="4510"/>
        <w:gridCol w:w="4510"/>
      </w:tblGrid>
      <w:tr>
        <w:trPr>
          <w:trHeight w:hRule="exact" w:val="9112"/>
        </w:trPr>
        <w:tc>
          <w:tcPr>
            <w:tcW w:type="dxa" w:w="852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</w:t>
            </w:r>
          </w:p>
        </w:tc>
        <w:tc>
          <w:tcPr>
            <w:tcW w:type="dxa" w:w="5398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42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Marriage Registration (Amendment)</w:t>
            </w:r>
          </w:p>
        </w:tc>
      </w:tr>
    </w:tbl>
    <w:p>
      <w:pPr>
        <w:autoSpaceDN w:val="0"/>
        <w:autoSpaceDE w:val="0"/>
        <w:widowControl/>
        <w:spacing w:line="235" w:lineRule="auto" w:before="60" w:after="0"/>
        <w:ind w:left="0" w:right="330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Department of Government Printing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