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186" w:after="0"/>
        <w:ind w:left="0" w:right="329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July 16, 2021</w:t>
      </w:r>
    </w:p>
    <w:p>
      <w:pPr>
        <w:autoSpaceDN w:val="0"/>
        <w:autoSpaceDE w:val="0"/>
        <w:widowControl/>
        <w:spacing w:line="238" w:lineRule="auto" w:before="302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2" w:after="0"/>
        <w:ind w:left="0" w:right="33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19. 07. 2021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204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96" w:after="0"/>
        <w:ind w:left="1584" w:right="144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4"/>
        </w:rPr>
        <w:t xml:space="preserve">ARUNDIKA FERNANDO RELIEF SERVICES AND </w:t>
      </w:r>
      <w:r>
        <w:rPr>
          <w:rFonts w:ascii="Times,Bold" w:hAnsi="Times,Bold" w:eastAsia="Times,Bold"/>
          <w:b/>
          <w:i w:val="0"/>
          <w:color w:val="000000"/>
          <w:sz w:val="24"/>
        </w:rPr>
        <w:t xml:space="preserve">GODFREY FERNANDO MEMORIAL FOUNDATION </w:t>
      </w:r>
      <w:r>
        <w:rPr>
          <w:rFonts w:ascii="Times,Bold" w:hAnsi="Times,Bold" w:eastAsia="Times,Bold"/>
          <w:b/>
          <w:i w:val="0"/>
          <w:color w:val="221F1F"/>
          <w:sz w:val="24"/>
        </w:rPr>
        <w:t>(INCORPORATION)</w:t>
      </w:r>
    </w:p>
    <w:p>
      <w:pPr>
        <w:autoSpaceDN w:val="0"/>
        <w:autoSpaceDE w:val="0"/>
        <w:widowControl/>
        <w:spacing w:line="238" w:lineRule="auto" w:before="164" w:after="0"/>
        <w:ind w:left="0" w:right="348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(Private Members’ Bill)</w:t>
      </w:r>
    </w:p>
    <w:p>
      <w:pPr>
        <w:autoSpaceDN w:val="0"/>
        <w:autoSpaceDE w:val="0"/>
        <w:widowControl/>
        <w:spacing w:line="235" w:lineRule="auto" w:before="114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254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45" w:lineRule="auto" w:before="292" w:after="0"/>
        <w:ind w:left="2016" w:right="1872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incorporate the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Arundika Fernando Relief Services and </w:t>
      </w:r>
      <w:r>
        <w:rPr>
          <w:rFonts w:ascii="Times,Bold" w:hAnsi="Times,Bold" w:eastAsia="Times,Bold"/>
          <w:b/>
          <w:i w:val="0"/>
          <w:color w:val="000000"/>
          <w:sz w:val="20"/>
        </w:rPr>
        <w:t>Godfrey Fernando Memorial Foundation</w:t>
      </w:r>
    </w:p>
    <w:p>
      <w:pPr>
        <w:autoSpaceDN w:val="0"/>
        <w:autoSpaceDE w:val="0"/>
        <w:widowControl/>
        <w:spacing w:line="245" w:lineRule="auto" w:before="254" w:after="0"/>
        <w:ind w:left="1584" w:right="144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To be presented in Parliament by Hon. Anura Priyadharshana Yapa, M. P.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Kurunegala District</w:t>
      </w:r>
    </w:p>
    <w:p>
      <w:pPr>
        <w:autoSpaceDN w:val="0"/>
        <w:autoSpaceDE w:val="0"/>
        <w:widowControl/>
        <w:spacing w:line="235" w:lineRule="auto" w:before="176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72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5</w:t>
      </w:r>
    </w:p>
    <w:p>
      <w:pPr>
        <w:autoSpaceDN w:val="0"/>
        <w:tabs>
          <w:tab w:pos="5982" w:val="left"/>
        </w:tabs>
        <w:autoSpaceDE w:val="0"/>
        <w:widowControl/>
        <w:spacing w:line="238" w:lineRule="auto" w:before="106" w:after="0"/>
        <w:ind w:left="145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17.00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104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32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Arundika Fernando Relief Services and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3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1838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Godfrey Fernando Memorial Foundation (Incorporation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)</w:t>
      </w:r>
    </w:p>
    <w:p>
      <w:pPr>
        <w:autoSpaceDN w:val="0"/>
        <w:autoSpaceDE w:val="0"/>
        <w:widowControl/>
        <w:spacing w:line="250" w:lineRule="auto" w:before="502" w:after="0"/>
        <w:ind w:left="2016" w:right="27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INCORPORATE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RUNDIKA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ERNANDO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ELIEF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ERVICES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4"/>
        </w:rPr>
        <w:t>ODFREY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ERNANDO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4"/>
        </w:rPr>
        <w:t>EMORIAL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OUNDATION</w:t>
      </w:r>
    </w:p>
    <w:p>
      <w:pPr>
        <w:autoSpaceDN w:val="0"/>
        <w:tabs>
          <w:tab w:pos="1798" w:val="left"/>
          <w:tab w:pos="6718" w:val="left"/>
        </w:tabs>
        <w:autoSpaceDE w:val="0"/>
        <w:widowControl/>
        <w:spacing w:line="262" w:lineRule="auto" w:before="282" w:after="0"/>
        <w:ind w:left="1512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an Foundation called and known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“Arundika Fernando Relief Services and Godfrey Fernando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Memorial Foundation” has heretofore been formed 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No. 65, Walawwaththa, Dankotuwa, of Puttalam District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for the purpose of effectually carring out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transacting all objects and matters connected with the said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Foundation according to the rules  agreed to by its members:</w:t>
      </w:r>
    </w:p>
    <w:p>
      <w:pPr>
        <w:autoSpaceDN w:val="0"/>
        <w:tabs>
          <w:tab w:pos="1798" w:val="left"/>
        </w:tabs>
        <w:autoSpaceDE w:val="0"/>
        <w:widowControl/>
        <w:spacing w:line="259" w:lineRule="auto" w:before="282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the said Foundation has hertofore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successfully carried out and transacted the several objects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matters for which it was formed and has applied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incorporated and it will be for the public advantage to grant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application:</w:t>
      </w:r>
    </w:p>
    <w:p>
      <w:pPr>
        <w:autoSpaceDN w:val="0"/>
        <w:autoSpaceDE w:val="0"/>
        <w:widowControl/>
        <w:spacing w:line="250" w:lineRule="auto" w:before="282" w:after="20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000000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2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Arundika Fernando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52" w:lineRule="auto" w:before="14" w:after="21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Relief Services and Godfrey Fernando Memorial Foundation </w:t>
      </w:r>
      <w:r>
        <w:rPr>
          <w:rFonts w:ascii="Times" w:hAnsi="Times" w:eastAsia="Times"/>
          <w:b w:val="0"/>
          <w:i w:val="0"/>
          <w:color w:val="000000"/>
          <w:sz w:val="20"/>
        </w:rPr>
        <w:t>(Incorporation) Act, No.     of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6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and after the date of commencement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Incorporation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 this Act, such and so many persons as now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Arundika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are members of the “Arundika Fernando Relief Services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Fernando</w:t>
            </w:r>
          </w:p>
        </w:tc>
      </w:tr>
      <w:tr>
        <w:trPr>
          <w:trHeight w:hRule="exact" w:val="219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9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Godfrey Fernando Memorial Foundation” (hereinafter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Relief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as the “Foundation”), or shall hereafter be admitted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Services and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Godfrey</w:t>
            </w:r>
          </w:p>
        </w:tc>
      </w:tr>
      <w:tr>
        <w:trPr>
          <w:trHeight w:hRule="exact" w:val="1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members of the Corporation hereby constituted shall be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Fernando</w:t>
            </w:r>
          </w:p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body corporate (hereinafter referred to as the “Corporation”)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Memorial</w:t>
            </w:r>
          </w:p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perpetual succession under the name and style 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Foundation</w:t>
            </w:r>
          </w:p>
        </w:tc>
      </w:tr>
    </w:tbl>
    <w:p>
      <w:pPr>
        <w:autoSpaceDN w:val="0"/>
        <w:autoSpaceDE w:val="0"/>
        <w:widowControl/>
        <w:spacing w:line="264" w:lineRule="auto" w:before="14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“Arundika Fernando Relief Services and Godfrey Fernando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Memorial Foundation”, and by that name may sue and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sued in all courts, with full power and authority to have and </w:t>
      </w:r>
      <w:r>
        <w:rPr>
          <w:rFonts w:ascii="Times" w:hAnsi="Times" w:eastAsia="Times"/>
          <w:b w:val="0"/>
          <w:i w:val="0"/>
          <w:color w:val="000000"/>
          <w:sz w:val="20"/>
        </w:rPr>
        <w:t>use a common seal alter the same at its pleasure.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1734" w:val="left"/>
          <w:tab w:pos="2476" w:val="left"/>
        </w:tabs>
        <w:autoSpaceDE w:val="0"/>
        <w:widowControl/>
        <w:spacing w:line="245" w:lineRule="auto" w:before="0" w:after="43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Arundika Fernando Relief Services and </w:t>
      </w:r>
      <w:r>
        <w:br/>
      </w:r>
      <w:r>
        <w:rPr>
          <w:rFonts w:ascii="Times,Italic" w:hAnsi="Times,Italic" w:eastAsia="Times,Italic"/>
          <w:b w:val="0"/>
          <w:i/>
          <w:color w:val="000000"/>
          <w:sz w:val="20"/>
        </w:rPr>
        <w:t>Godfrey Fernando Memorial Foundation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general objects for which the Corporation is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36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constituted are hereby declared to be—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supporting the establisment of pre-school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making arrangements to ensure upliftment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children by devising programmes to develop them;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introducing technical expertise and skills required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47" w:lineRule="auto" w:before="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successfully run industries related to fisheries,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agriculture and commercial business, organizing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training workshops, providing financial assistance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whatever possible manner and making available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various facilities connected thereto;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6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identifying local artists in order to preserve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traditional cultural arts and conducting assessment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them at various levels to encourage them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4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making arrangements to obtain their maximum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contribution towards the preservation of traditional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cultural arts by offering them various facilities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required by them;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effecting betterment of the lives of farmers and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fishermen by promoting small and medium level</w:t>
            </w:r>
          </w:p>
        </w:tc>
      </w:tr>
      <w:tr>
        <w:trPr>
          <w:trHeight w:hRule="exact" w:val="3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industries and expanding infrastructure facilities;</w:t>
            </w:r>
          </w:p>
        </w:tc>
      </w:tr>
      <w:tr>
        <w:trPr>
          <w:trHeight w:hRule="exact" w:val="3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making arrangements towards the promotion of all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places of religious worship and carrying out relevant</w:t>
            </w:r>
          </w:p>
        </w:tc>
      </w:tr>
    </w:tbl>
    <w:p>
      <w:pPr>
        <w:autoSpaceDN w:val="0"/>
        <w:autoSpaceDE w:val="0"/>
        <w:widowControl/>
        <w:spacing w:line="238" w:lineRule="auto" w:before="0" w:after="2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programmes to enhance mutual understanding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2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among followers of various religions aimed at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religious cohabitation;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carrying out any other activity that is deemed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necessary for the achievement of the objectives of</w:t>
            </w:r>
          </w:p>
        </w:tc>
      </w:tr>
    </w:tbl>
    <w:p>
      <w:pPr>
        <w:autoSpaceDN w:val="0"/>
        <w:autoSpaceDE w:val="0"/>
        <w:widowControl/>
        <w:spacing w:line="238" w:lineRule="auto" w:before="0" w:after="174"/>
        <w:ind w:left="0" w:right="49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Foundation;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working closely with  local and foreign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organizations with similar objectives of the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55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Foundation.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80" w:val="left"/>
          <w:tab w:pos="6494" w:val="left"/>
        </w:tabs>
        <w:autoSpaceDE w:val="0"/>
        <w:widowControl/>
        <w:spacing w:line="245" w:lineRule="auto" w:before="0" w:after="436"/>
        <w:ind w:left="1838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Arundika Fernando Relief Services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Godfrey Fernando Memorial Foundation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affairs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Corporation shall, subject to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other provisions of this Act and the rules in force for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affairs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being of the Corporation be administered by a Board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Directors consisting of Chairman and Secretary, Treasurer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another eleven members elected in accordance with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rules.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204" w:after="8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founder member of the Foundation, Mr. Arundika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Fernando shall be the Chairman of the Board of Directors for </w:t>
      </w:r>
      <w:r>
        <w:rPr>
          <w:rFonts w:ascii="Times" w:hAnsi="Times" w:eastAsia="Times"/>
          <w:b w:val="0"/>
          <w:i w:val="0"/>
          <w:color w:val="221F1F"/>
          <w:sz w:val="20"/>
        </w:rPr>
        <w:t>life and thereafter, the Family members of the person who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was holding office as the Chairman shall become the next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Chairman of the Board of Directors.</w:t>
            </w:r>
          </w:p>
        </w:tc>
      </w:tr>
    </w:tbl>
    <w:p>
      <w:pPr>
        <w:autoSpaceDN w:val="0"/>
        <w:autoSpaceDE w:val="0"/>
        <w:widowControl/>
        <w:spacing w:line="250" w:lineRule="auto" w:before="204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first Board of the Corporation shall consist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the Board of Administration of the Foundation </w:t>
      </w:r>
      <w:r>
        <w:rPr>
          <w:rFonts w:ascii="Times" w:hAnsi="Times" w:eastAsia="Times"/>
          <w:b w:val="0"/>
          <w:i w:val="0"/>
          <w:color w:val="221F1F"/>
          <w:sz w:val="20"/>
        </w:rPr>
        <w:t>holding office on the day immediately preceding the date of</w:t>
      </w:r>
    </w:p>
    <w:p>
      <w:pPr>
        <w:autoSpaceDN w:val="0"/>
        <w:tabs>
          <w:tab w:pos="1796" w:val="left"/>
        </w:tabs>
        <w:autoSpaceDE w:val="0"/>
        <w:widowControl/>
        <w:spacing w:line="269" w:lineRule="auto" w:before="18" w:after="0"/>
        <w:ind w:left="145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commencement of this Act.</w:t>
      </w:r>
    </w:p>
    <w:p>
      <w:pPr>
        <w:autoSpaceDN w:val="0"/>
        <w:autoSpaceDE w:val="0"/>
        <w:widowControl/>
        <w:spacing w:line="252" w:lineRule="auto" w:before="234" w:after="8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 member of the Board of Directors other than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Chairman shall nuless he vacates his office earlier by death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resignation, hold office for a period of four years. Where </w:t>
      </w:r>
      <w:r>
        <w:rPr>
          <w:rFonts w:ascii="Times" w:hAnsi="Times" w:eastAsia="Times"/>
          <w:b w:val="0"/>
          <w:i w:val="0"/>
          <w:color w:val="221F1F"/>
          <w:sz w:val="20"/>
        </w:rPr>
        <w:t>due to death or resignation a vacancy occurs in the Board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Directors a new members shall be appointed to fill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Vacancy and such a new members shall hold office for a</w:t>
            </w:r>
          </w:p>
        </w:tc>
      </w:tr>
    </w:tbl>
    <w:p>
      <w:pPr>
        <w:autoSpaceDN w:val="0"/>
        <w:autoSpaceDE w:val="0"/>
        <w:widowControl/>
        <w:spacing w:line="235" w:lineRule="auto" w:before="8" w:after="206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period of four years.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 and any other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Corporation shall have the power to do,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 and execute all such acts, matters and things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whatsoever as are necessary or desirable for the promotion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8" w:after="1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furtherance of the objects of the Corporation or any one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them, including the power to acquire and hold property </w:t>
      </w:r>
      <w:r>
        <w:rPr>
          <w:rFonts w:ascii="Times" w:hAnsi="Times" w:eastAsia="Times"/>
          <w:b w:val="0"/>
          <w:i w:val="0"/>
          <w:color w:val="000000"/>
          <w:sz w:val="20"/>
        </w:rPr>
        <w:t>moveable, to open, operate and close bank accounts,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borrow or raise moneys with or without security, to erect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building or structures on any land held by the Corporation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to engage, employ and dismiss officers and servants </w:t>
      </w:r>
      <w:r>
        <w:rPr>
          <w:rFonts w:ascii="Times" w:hAnsi="Times" w:eastAsia="Times"/>
          <w:b w:val="0"/>
          <w:i w:val="0"/>
          <w:color w:val="000000"/>
          <w:sz w:val="20"/>
        </w:rPr>
        <w:t>required for the carrying out of the objects of the 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1734" w:val="left"/>
          <w:tab w:pos="2476" w:val="left"/>
        </w:tabs>
        <w:autoSpaceDE w:val="0"/>
        <w:widowControl/>
        <w:spacing w:line="245" w:lineRule="auto" w:before="0" w:after="43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Arundika Fernando Relief Services and </w:t>
      </w:r>
      <w:r>
        <w:br/>
      </w:r>
      <w:r>
        <w:rPr>
          <w:rFonts w:ascii="Times,Italic" w:hAnsi="Times,Italic" w:eastAsia="Times,Italic"/>
          <w:b w:val="0"/>
          <w:i/>
          <w:color w:val="000000"/>
          <w:sz w:val="20"/>
        </w:rPr>
        <w:t>Godfrey Fernando Memorial Foundation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It shall be lawful for the Corporation, from time to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Rules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4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time, at any General Meeting of the members and by a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majority of not less than two-thirds of the members present </w:t>
      </w:r>
      <w:r>
        <w:rPr>
          <w:rFonts w:ascii="Times" w:hAnsi="Times" w:eastAsia="Times"/>
          <w:b w:val="0"/>
          <w:i w:val="0"/>
          <w:color w:val="000000"/>
          <w:sz w:val="20"/>
        </w:rPr>
        <w:t>and voting, to make rules, not inconsistent with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56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provisions of this  Act, or any other written law, for all or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following matters:—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classification of membership, admission,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withdrawal, expulsion or resignation of members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membership fees payable;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procedure to be observed for the summoning and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holding of meetings of the Corporation and Board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2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Directors, the quorum for such meetings and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exercise and performance of their powers and duties;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appointment, power, duties and functions of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various officers, agents and servants of the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Corporation;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qualification required to become a member of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180"/>
        <w:ind w:left="0" w:right="27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Corporation and of the Board of Directors;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administrations and management of the property</w:t>
            </w:r>
          </w:p>
        </w:tc>
      </w:tr>
      <w:tr>
        <w:trPr>
          <w:trHeight w:hRule="exact" w:val="3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Corporation.</w:t>
            </w:r>
          </w:p>
        </w:tc>
      </w:tr>
    </w:tbl>
    <w:p>
      <w:pPr>
        <w:autoSpaceDN w:val="0"/>
        <w:autoSpaceDE w:val="0"/>
        <w:widowControl/>
        <w:spacing w:line="245" w:lineRule="auto" w:before="15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rule made by the Corporation may be amended,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altered, added to or rescinded at a like meeting and in like </w:t>
      </w:r>
      <w:r>
        <w:rPr>
          <w:rFonts w:ascii="Times" w:hAnsi="Times" w:eastAsia="Times"/>
          <w:b w:val="0"/>
          <w:i w:val="0"/>
          <w:color w:val="000000"/>
          <w:sz w:val="20"/>
        </w:rPr>
        <w:t>manner as a rule made under subsection (1).</w:t>
      </w:r>
    </w:p>
    <w:p>
      <w:pPr>
        <w:autoSpaceDN w:val="0"/>
        <w:autoSpaceDE w:val="0"/>
        <w:widowControl/>
        <w:spacing w:line="235" w:lineRule="auto" w:before="242" w:after="2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Every member of the Corporation shall be subject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5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rules of the Corporation.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Foundation existing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day preceding the date of commencement of this Act,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payble to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Centre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by the Corporation hereby constituted and all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45" w:lineRule="auto" w:before="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debts due to subscriptions and contributions payable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Foundation on that day shall be paid to the Corporation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purposes 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80" w:val="left"/>
          <w:tab w:pos="6494" w:val="left"/>
        </w:tabs>
        <w:autoSpaceDE w:val="0"/>
        <w:widowControl/>
        <w:spacing w:line="245" w:lineRule="auto" w:before="0" w:after="434"/>
        <w:ind w:left="1838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Arundika Fernando Relief Services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Godfrey Fernando Memorial Foundation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Corporation shall have its own fund and all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0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Fund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38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moneys heretofore or hereafter to be received by way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gifts, bequest, donation, subscription, contribution, fees or </w:t>
      </w:r>
      <w:r>
        <w:rPr>
          <w:rFonts w:ascii="Times" w:hAnsi="Times" w:eastAsia="Times"/>
          <w:b w:val="0"/>
          <w:i w:val="0"/>
          <w:color w:val="000000"/>
          <w:sz w:val="20"/>
        </w:rPr>
        <w:t>grants for and on account of the Corporation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deposited to the credit of the Corporation in one or more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banks as the Board of Directors shall determine.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There shall be paid out of the fund, all sums of money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to defray any expenditure incurred by the </w:t>
      </w:r>
      <w:r>
        <w:rPr>
          <w:rFonts w:ascii="Times" w:hAnsi="Times" w:eastAsia="Times"/>
          <w:b w:val="0"/>
          <w:i w:val="0"/>
          <w:color w:val="000000"/>
          <w:sz w:val="20"/>
        </w:rPr>
        <w:t>Corporation in the exercise, performance and discharge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4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its power, duties and function under the Act.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Corporation shall be able and capable in law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acquire and hold any property, movable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hold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immovable which may become vested in it by virtue of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movable and</w:t>
            </w:r>
          </w:p>
        </w:tc>
      </w:tr>
      <w:tr>
        <w:trPr>
          <w:trHeight w:hRule="exact" w:val="1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purchase, grant, lease, gift, testamentary  disposition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immovable</w:t>
            </w:r>
          </w:p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otherwise and all such property shall be held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 for the purposes of this Act and subject to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6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rules in force for the time being of the Corporation, with full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power to sell, mortgage, lease, exchange or otherwise dispose </w:t>
      </w:r>
      <w:r>
        <w:rPr>
          <w:rFonts w:ascii="Times" w:hAnsi="Times" w:eastAsia="Times"/>
          <w:b w:val="0"/>
          <w:i w:val="0"/>
          <w:color w:val="000000"/>
          <w:sz w:val="20"/>
        </w:rPr>
        <w:t>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member of the Corporation of the Corporation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Limitation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 remains after the satisfaction of all its debts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liabilities of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liabilities of the Corporation or any other purpose, be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liable to make any contribution exceeding the among </w:t>
      </w:r>
      <w:r>
        <w:rPr>
          <w:rFonts w:ascii="Times" w:hAnsi="Times" w:eastAsia="Times"/>
          <w:b w:val="0"/>
          <w:i w:val="0"/>
          <w:color w:val="221F1F"/>
          <w:sz w:val="20"/>
        </w:rPr>
        <w:t>of such membership fees as may be due from him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2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upon the dissolution of the Corporation there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remains after the satisfaction of all debts and liabilities any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remaining on</w:t>
            </w:r>
          </w:p>
        </w:tc>
      </w:tr>
      <w:tr>
        <w:trPr>
          <w:trHeight w:hRule="exact" w:val="24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property whatsoever, such property shall not be distributed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dissolution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among the members of the Corporation, but shall be give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transferred to some other institution or institutions having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objects similar to the those of the Corporation and which, is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are by its or there rules prohibited from distributing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income or property among their members. Such institution </w:t>
      </w:r>
      <w:r>
        <w:rPr>
          <w:rFonts w:ascii="Times" w:hAnsi="Times" w:eastAsia="Times"/>
          <w:b w:val="0"/>
          <w:i w:val="0"/>
          <w:color w:val="000000"/>
          <w:sz w:val="20"/>
        </w:rPr>
        <w:t>or institutions shall be determined by the Members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3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Corporation at or immediately before the dissolution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76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Arundika Fernando Relief Services and</w:t>
      </w:r>
    </w:p>
    <w:p>
      <w:pPr>
        <w:autoSpaceDN w:val="0"/>
        <w:autoSpaceDE w:val="0"/>
        <w:widowControl/>
        <w:spacing w:line="235" w:lineRule="auto" w:before="14" w:after="434"/>
        <w:ind w:left="1734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Godfrey Fernando Memorial Foundation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6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Corporation shall be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 and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Corporation shall cause proper accounts to be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kept of income and expenditure, assets and liabilities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other transactions of the Corporation.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58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The accounts of the Corporation shall be audited by</w:t>
      </w:r>
    </w:p>
    <w:p>
      <w:pPr>
        <w:autoSpaceDN w:val="0"/>
        <w:autoSpaceDE w:val="0"/>
        <w:widowControl/>
        <w:spacing w:line="23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 qualified auditor as may be determined by the Board.</w:t>
      </w:r>
    </w:p>
    <w:p>
      <w:pPr>
        <w:autoSpaceDN w:val="0"/>
        <w:autoSpaceDE w:val="0"/>
        <w:widowControl/>
        <w:spacing w:line="238" w:lineRule="auto" w:before="216" w:after="156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In this section "qualified auditor" means–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an individual who, being a member of the institute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Chartered Accountants of Sri Lanka, or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1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institute established by law, possesses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certificate to practice as an Accountant issued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Council of such institute;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 firm of Accountants each of the resident partners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which, being a member of the Institute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Chartered Accountants of Sri Lanka or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Institute established by law, possesses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certificate to practice as an Accountant, issued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council of such Institute.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seal of the Corporation shall not be affixed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instrument whatsoever except in the presence of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Chairman and an another member of the Board of Directors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 shall sign their names on the instrument in token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their presence and such signing shall be independent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signing of any person as a witness.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5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this Act contained shall prejudice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Savings of</w:t>
            </w:r>
          </w:p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the rights of the Republic or of anybody politic,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rights of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or of any other persons expect such as are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Republic</w:t>
            </w:r>
          </w:p>
        </w:tc>
      </w:tr>
      <w:tr>
        <w:trPr>
          <w:trHeight w:hRule="exact" w:val="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others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mentioned in this Act and those claiming by, from or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them.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2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Arundika Fernando Relief Services and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1838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Godfrey Fernando Memorial Foundation (Incorporation)</w:t>
      </w:r>
    </w:p>
    <w:p>
      <w:pPr>
        <w:autoSpaceDN w:val="0"/>
        <w:autoSpaceDE w:val="0"/>
        <w:widowControl/>
        <w:spacing w:line="238" w:lineRule="auto" w:before="8512" w:after="0"/>
        <w:ind w:left="0" w:right="31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