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94"/>
        <w:ind w:left="0" w:right="0"/>
      </w:pPr>
    </w:p>
    <w:p>
      <w:pPr>
        <w:autoSpaceDN w:val="0"/>
        <w:tabs>
          <w:tab w:pos="2650" w:val="left"/>
          <w:tab w:pos="3674" w:val="left"/>
        </w:tabs>
        <w:autoSpaceDE w:val="0"/>
        <w:widowControl/>
        <w:spacing w:line="245" w:lineRule="auto" w:before="0" w:after="0"/>
        <w:ind w:left="1816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8"/>
        </w:rPr>
        <w:t xml:space="preserve">THE  GAZETTE  OF  THE  DEMOCRATIC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>SOCIALIST  REPUBLIC  OF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 xml:space="preserve"> SRI  LANKA</w:t>
      </w:r>
    </w:p>
    <w:p>
      <w:pPr>
        <w:autoSpaceDN w:val="0"/>
        <w:autoSpaceDE w:val="0"/>
        <w:widowControl/>
        <w:spacing w:line="230" w:lineRule="auto" w:before="45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Part II of December 29, 2023</w:t>
      </w:r>
    </w:p>
    <w:p>
      <w:pPr>
        <w:autoSpaceDN w:val="0"/>
        <w:autoSpaceDE w:val="0"/>
        <w:widowControl/>
        <w:spacing w:line="230" w:lineRule="auto" w:before="28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8"/>
        </w:rPr>
        <w:t>SUPPLEMENT</w:t>
      </w:r>
    </w:p>
    <w:p>
      <w:pPr>
        <w:autoSpaceDN w:val="0"/>
        <w:autoSpaceDE w:val="0"/>
        <w:widowControl/>
        <w:spacing w:line="230" w:lineRule="auto" w:before="310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24"/>
        </w:rPr>
        <w:t>(Issued on 01.01.2024)</w:t>
      </w:r>
    </w:p>
    <w:p>
      <w:pPr>
        <w:autoSpaceDN w:val="0"/>
        <w:autoSpaceDE w:val="0"/>
        <w:widowControl/>
        <w:spacing w:line="240" w:lineRule="auto" w:before="7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71220" cy="1162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1162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148" w:after="0"/>
        <w:ind w:left="159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COMMISSION FOR TRUTH, UNITY AND RECONCILIATION </w:t>
      </w:r>
    </w:p>
    <w:p>
      <w:pPr>
        <w:autoSpaceDN w:val="0"/>
        <w:autoSpaceDE w:val="0"/>
        <w:widowControl/>
        <w:spacing w:line="230" w:lineRule="auto" w:before="6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IN SRI LANKA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A</w:t>
      </w:r>
    </w:p>
    <w:p>
      <w:pPr>
        <w:autoSpaceDN w:val="0"/>
        <w:autoSpaceDE w:val="0"/>
        <w:widowControl/>
        <w:spacing w:line="230" w:lineRule="auto" w:before="26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BILL</w:t>
      </w:r>
    </w:p>
    <w:p>
      <w:pPr>
        <w:autoSpaceDN w:val="0"/>
        <w:autoSpaceDE w:val="0"/>
        <w:widowControl/>
        <w:spacing w:line="254" w:lineRule="auto" w:before="262" w:after="0"/>
        <w:ind w:left="1432" w:right="1304" w:firstLine="0"/>
        <w:jc w:val="both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An act to provide for the establishment of the Commission for Truth, Unity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and Reconciliation in Sri Lanka; to set out the powers and functions of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such Commission; to provide for monitoring of the implementation of the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recommendations of the Commission or Truth, Unity and Reconciliation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in Sri Lanka and to provide for matters connected therewith or incidental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>thereto.</w:t>
      </w:r>
    </w:p>
    <w:p>
      <w:pPr>
        <w:autoSpaceDN w:val="0"/>
        <w:autoSpaceDE w:val="0"/>
        <w:widowControl/>
        <w:spacing w:line="230" w:lineRule="auto" w:before="440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Ordered to be published by the Minister of Foreign Affairs</w:t>
      </w:r>
    </w:p>
    <w:p>
      <w:pPr>
        <w:autoSpaceDN w:val="0"/>
        <w:autoSpaceDE w:val="0"/>
        <w:widowControl/>
        <w:spacing w:line="233" w:lineRule="auto" w:before="25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>PRINTED AT THE DEPARTMENT OF GOVERNMENT PRINTING, SRI LANKA</w:t>
      </w:r>
    </w:p>
    <w:p>
      <w:pPr>
        <w:autoSpaceDN w:val="0"/>
        <w:autoSpaceDE w:val="0"/>
        <w:widowControl/>
        <w:spacing w:line="233" w:lineRule="auto" w:before="12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>TO BE PURCHASED AT THE GOVERNMENT PUBLICATIONS BUREAU, COLOMBO 5</w:t>
      </w:r>
    </w:p>
    <w:p>
      <w:pPr>
        <w:autoSpaceDN w:val="0"/>
        <w:tabs>
          <w:tab w:pos="5984" w:val="left"/>
        </w:tabs>
        <w:autoSpaceDE w:val="0"/>
        <w:widowControl/>
        <w:spacing w:line="240" w:lineRule="auto" w:before="134" w:after="0"/>
        <w:ind w:left="143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Price : Rs. </w:t>
      </w:r>
      <w:r>
        <w:rPr>
          <w:rFonts w:ascii="FMAbabldBold" w:hAnsi="FMAbabldBold" w:eastAsia="FMAbabldBold"/>
          <w:b/>
          <w:i w:val="0"/>
          <w:color w:val="221F1F"/>
          <w:sz w:val="18"/>
        </w:rPr>
        <w:t xml:space="preserve">60'00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Postal Fee : Rs.</w:t>
      </w:r>
      <w:r>
        <w:rPr>
          <w:rFonts w:ascii="FMAbabldBold" w:hAnsi="FMAbabldBold" w:eastAsia="FMAbabldBold"/>
          <w:b/>
          <w:i w:val="0"/>
          <w:color w:val="221F1F"/>
          <w:sz w:val="18"/>
        </w:rPr>
        <w:t xml:space="preserve"> 150'00</w:t>
      </w:r>
    </w:p>
    <w:p>
      <w:pPr>
        <w:autoSpaceDN w:val="0"/>
        <w:tabs>
          <w:tab w:pos="7000" w:val="left"/>
        </w:tabs>
        <w:autoSpaceDE w:val="0"/>
        <w:widowControl/>
        <w:spacing w:line="240" w:lineRule="auto" w:before="10" w:after="0"/>
        <w:ind w:left="1440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6"/>
        </w:rPr>
        <w:t>This Gazette Supplement can be downloaded from 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31800" cy="43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304" w:right="302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Commission for Truth, Unity and Reconciliation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in Sri Lanka</w:t>
      </w:r>
    </w:p>
    <w:p>
      <w:pPr>
        <w:autoSpaceDN w:val="0"/>
        <w:autoSpaceDE w:val="0"/>
        <w:widowControl/>
        <w:spacing w:line="230" w:lineRule="auto" w:before="160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L.D.-O. 25/2023</w:t>
      </w:r>
    </w:p>
    <w:p>
      <w:pPr>
        <w:autoSpaceDN w:val="0"/>
        <w:autoSpaceDE w:val="0"/>
        <w:widowControl/>
        <w:spacing w:line="254" w:lineRule="auto" w:before="276" w:after="0"/>
        <w:ind w:left="2120" w:right="2376" w:hanging="3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 act to provide for the establishment of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 for truth, unity and reconciliation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 sri lanka; to set out the powers and functions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such commission; to provide for monitoring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implementation of the recommendations of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 for truth, unity and reconciliation in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sri lanka and to provide for matters connected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therewith or incidental thereto.</w:t>
      </w:r>
    </w:p>
    <w:p>
      <w:pPr>
        <w:autoSpaceDN w:val="0"/>
        <w:autoSpaceDE w:val="0"/>
        <w:widowControl/>
        <w:spacing w:line="230" w:lineRule="auto" w:before="268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WHEREAS the Constitution of Sri Lanka recognises the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Preamble</w:t>
      </w:r>
    </w:p>
    <w:p>
      <w:pPr>
        <w:autoSpaceDN w:val="0"/>
        <w:tabs>
          <w:tab w:pos="1800" w:val="left"/>
        </w:tabs>
        <w:autoSpaceDE w:val="0"/>
        <w:widowControl/>
        <w:spacing w:line="256" w:lineRule="exact" w:before="0" w:after="0"/>
        <w:ind w:left="144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inherent dignity and equal and inalienable human rights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all Sri Lankans, including the right to equality and equal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protection of the law of all persons, and the State’s obligation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to respect, promote and protect these rights;</w:t>
      </w:r>
    </w:p>
    <w:p>
      <w:pPr>
        <w:autoSpaceDN w:val="0"/>
        <w:autoSpaceDE w:val="0"/>
        <w:widowControl/>
        <w:spacing w:line="245" w:lineRule="auto" w:before="196" w:after="10"/>
        <w:ind w:left="1800" w:right="23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WHEREAS a truth-seeking mechanism, anchored in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right of all Sri Lankans to know the truth as an integral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part of their right to an effective remedy, will contribute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to the promotion of national unity, peace, rule of law, co-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" w:after="0"/>
              <w:ind w:left="0" w:right="6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existence, equality with tolerance and respect for diversity,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and reconciliation among the people of Sri Lanka and non-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1728" w:right="230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recurrence of disharmony and violence for the well-being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and security of all Sri Lankans including future generations;</w:t>
      </w:r>
    </w:p>
    <w:p>
      <w:pPr>
        <w:autoSpaceDN w:val="0"/>
        <w:autoSpaceDE w:val="0"/>
        <w:widowControl/>
        <w:spacing w:line="230" w:lineRule="auto" w:before="260" w:after="1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WHEREAS respecting the fundamental rights and duties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8" w:after="0"/>
              <w:ind w:left="0" w:right="6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0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implementing the directive principles of State policy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enshrined in the Constitution being a primary objective of </w:t>
            </w:r>
          </w:p>
        </w:tc>
      </w:tr>
    </w:tbl>
    <w:p>
      <w:pPr>
        <w:autoSpaceDN w:val="0"/>
        <w:autoSpaceDE w:val="0"/>
        <w:widowControl/>
        <w:spacing w:line="245" w:lineRule="auto" w:before="10" w:after="10"/>
        <w:ind w:left="1800" w:right="23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all the organs of the Government of  Sri Lanka, and having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solemnly resolved to  ratify the immutable republican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principles of representative democracy and assuring all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" w:after="0"/>
              <w:ind w:left="0" w:right="6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peoples’ freedom, equality, justice, fundamental human rights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as the intangible heritage that guarantees the dignity and well-</w:t>
            </w:r>
          </w:p>
        </w:tc>
      </w:tr>
    </w:tbl>
    <w:p>
      <w:pPr>
        <w:autoSpaceDN w:val="0"/>
        <w:autoSpaceDE w:val="0"/>
        <w:widowControl/>
        <w:spacing w:line="245" w:lineRule="auto" w:before="10" w:after="8"/>
        <w:ind w:left="180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being of succeeding generations of the people of Sri Lanka,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recognising that a national policy of truth seeking and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advancement of national unity and reconciliation furthers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8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" w:after="0"/>
              <w:ind w:left="0" w:right="6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0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State’s assurance to all people of Sri Lanka freedom, equality,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justice, fundamental human rights and the independence of </w:t>
            </w:r>
          </w:p>
        </w:tc>
      </w:tr>
    </w:tbl>
    <w:p>
      <w:pPr>
        <w:autoSpaceDN w:val="0"/>
        <w:autoSpaceDE w:val="0"/>
        <w:widowControl/>
        <w:spacing w:line="230" w:lineRule="auto" w:before="10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judiciary recognised under the Constitution;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1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29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288" w:right="144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Commission for Truth, Unity and Reconciliation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in Sri Lanka</w:t>
            </w:r>
          </w:p>
        </w:tc>
      </w:tr>
    </w:tbl>
    <w:p>
      <w:pPr>
        <w:autoSpaceDN w:val="0"/>
        <w:autoSpaceDE w:val="0"/>
        <w:widowControl/>
        <w:spacing w:line="245" w:lineRule="auto" w:before="100" w:after="216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NOW THEREFORE, BE it enacted by the Parliament of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Democratic Socialist 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70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3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.(1) This Act may be cited as the Commission for Truth,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Short title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Unity and Reconciliation in Sri Lanka Act, No.    of 2024.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and date of </w:t>
            </w:r>
          </w:p>
        </w:tc>
      </w:tr>
      <w:tr>
        <w:trPr>
          <w:trHeight w:hRule="exact" w:val="53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8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(2) The provisions of this Act, other than this section shall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584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come into operation on the date of expiration of two months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from the date on which this Bill becomes an Act of Parliament.</w:t>
      </w:r>
    </w:p>
    <w:p>
      <w:pPr>
        <w:autoSpaceDN w:val="0"/>
        <w:tabs>
          <w:tab w:pos="1932" w:val="left"/>
        </w:tabs>
        <w:autoSpaceDE w:val="0"/>
        <w:widowControl/>
        <w:spacing w:line="245" w:lineRule="auto" w:before="276" w:after="0"/>
        <w:ind w:left="17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The provisions of this section shall come into operation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on the date on which this Bill becomes an Act of Parliament.</w:t>
      </w:r>
    </w:p>
    <w:p>
      <w:pPr>
        <w:autoSpaceDN w:val="0"/>
        <w:tabs>
          <w:tab w:pos="3782" w:val="left"/>
        </w:tabs>
        <w:autoSpaceDE w:val="0"/>
        <w:widowControl/>
        <w:spacing w:line="294" w:lineRule="exact" w:before="426" w:after="0"/>
        <w:ind w:left="1370" w:right="0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>PART I</w:t>
      </w:r>
    </w:p>
    <w:p>
      <w:pPr>
        <w:autoSpaceDN w:val="0"/>
        <w:autoSpaceDE w:val="0"/>
        <w:widowControl/>
        <w:spacing w:line="250" w:lineRule="auto" w:before="276" w:after="216"/>
        <w:ind w:left="1872" w:right="2592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ESTABLISHMENT OF THE COMMISSION FOR </w:t>
      </w:r>
      <w:r>
        <w:br/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TRUTH, UNITY AND RECONCILIATION IN </w:t>
      </w:r>
      <w:r>
        <w:br/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2" w:after="0"/>
              <w:ind w:left="0" w:right="4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3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(1) There shall be established a Commission which shall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Establishment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be called and known as the Commission for Truth, Unity and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the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Commission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Reconciliation in Sri Lanka (hereinafter referred to as the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for Truth, </w:t>
            </w:r>
          </w:p>
        </w:tc>
      </w:tr>
      <w:tr>
        <w:trPr>
          <w:trHeight w:hRule="exact" w:val="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“Commission”).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Unity and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142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Reconciliation </w:t>
      </w:r>
    </w:p>
    <w:p>
      <w:pPr>
        <w:autoSpaceDN w:val="0"/>
        <w:autoSpaceDE w:val="0"/>
        <w:widowControl/>
        <w:spacing w:line="262" w:lineRule="auto" w:before="22" w:after="0"/>
        <w:ind w:left="19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Commission shall be a body corporate with a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in Sri Lanka</w:t>
      </w:r>
    </w:p>
    <w:p>
      <w:pPr>
        <w:autoSpaceDN w:val="0"/>
        <w:autoSpaceDE w:val="0"/>
        <w:widowControl/>
        <w:spacing w:line="230" w:lineRule="auto" w:before="28" w:after="198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common seal, and may sue and be sued in its corporate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4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86" w:right="1152" w:firstLine="22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(3) The seal of the Commission shall be in the custody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the  Chairperson of the Commission and may be altered </w:t>
            </w:r>
          </w:p>
        </w:tc>
      </w:tr>
    </w:tbl>
    <w:p>
      <w:pPr>
        <w:autoSpaceDN w:val="0"/>
        <w:autoSpaceDE w:val="0"/>
        <w:widowControl/>
        <w:spacing w:line="230" w:lineRule="auto" w:before="14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 such manner as may be determined by the Commission.</w:t>
      </w:r>
    </w:p>
    <w:p>
      <w:pPr>
        <w:autoSpaceDN w:val="0"/>
        <w:tabs>
          <w:tab w:pos="1706" w:val="left"/>
          <w:tab w:pos="1932" w:val="left"/>
        </w:tabs>
        <w:autoSpaceDE w:val="0"/>
        <w:widowControl/>
        <w:spacing w:line="272" w:lineRule="exact" w:before="224" w:after="0"/>
        <w:ind w:left="137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The common seal of the Commission shall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authenticated by the signature of the Chairperson of the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Commission. </w:t>
      </w:r>
    </w:p>
    <w:p>
      <w:pPr>
        <w:autoSpaceDN w:val="0"/>
        <w:tabs>
          <w:tab w:pos="1932" w:val="left"/>
        </w:tabs>
        <w:autoSpaceDE w:val="0"/>
        <w:widowControl/>
        <w:spacing w:line="245" w:lineRule="auto" w:before="228" w:after="0"/>
        <w:ind w:left="17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(5) The Commission shall be located in Colombo and may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conduct its sittings in any place in Sri Lanka.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3"/>
        <w:gridCol w:w="4513"/>
      </w:tblGrid>
      <w:tr>
        <w:trPr>
          <w:trHeight w:hRule="exact" w:val="490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152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Commission for Truth, Unity and Reconciliation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 in Sri Lanka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264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tabs>
          <w:tab w:pos="2026" w:val="left"/>
        </w:tabs>
        <w:autoSpaceDE w:val="0"/>
        <w:widowControl/>
        <w:spacing w:line="245" w:lineRule="auto" w:before="100" w:after="216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(6) The Commission may set up such regional offices as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necessary.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9"/>
        <w:gridCol w:w="3009"/>
        <w:gridCol w:w="3009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0" w:after="0"/>
              <w:ind w:left="0" w:right="9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(1) The Commission shall consist of not less than seven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members and not more than twenty-one members, all of whom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composition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shall be citizens of Sri Lanka.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the </w:t>
            </w:r>
          </w:p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52" w:lineRule="auto" w:before="104" w:after="12"/>
        <w:ind w:left="1800" w:right="2374" w:firstLine="22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composition of the Commission shall reflect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pluralistic nature of Sri Lanka, including gender, and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all members shall be persons of integrity and credibility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appointed on the basis of their knowledge and practical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experience in disciplines relating to law, human rights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humanitarian law, history, social sciences, psychology, 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180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investigations, post conflict studies and reconciliation, and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may possess other qualifications relevant to the carrying out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functions of the Commission. </w:t>
      </w:r>
    </w:p>
    <w:p>
      <w:pPr>
        <w:autoSpaceDN w:val="0"/>
        <w:tabs>
          <w:tab w:pos="1800" w:val="left"/>
          <w:tab w:pos="2026" w:val="left"/>
        </w:tabs>
        <w:autoSpaceDE w:val="0"/>
        <w:widowControl/>
        <w:spacing w:line="244" w:lineRule="exact" w:before="268" w:after="14"/>
        <w:ind w:left="1464" w:right="2304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Any person who intends to be appointed as a member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Commission or who wishes to nominate any other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suitable person, whom he deems it expedient to be appointed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as a member of the Commission, may make an application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Constitutional Council expressing his intention to be so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6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appointed or nominating such other person, in such manner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as may be specified in the rules made under this Act.</w:t>
            </w:r>
          </w:p>
        </w:tc>
      </w:tr>
    </w:tbl>
    <w:p>
      <w:pPr>
        <w:autoSpaceDN w:val="0"/>
        <w:autoSpaceDE w:val="0"/>
        <w:widowControl/>
        <w:spacing w:line="250" w:lineRule="auto" w:before="216" w:after="200"/>
        <w:ind w:left="1800" w:right="2376" w:firstLine="22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The members of the Commission shall be appointed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by the President on the recommendation of the Constitutional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Council.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5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80" w:right="1152" w:firstLine="22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(5) In making its recommendations under subsection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(4), the Constitutional Council shall have due regard to the </w:t>
            </w:r>
          </w:p>
        </w:tc>
      </w:tr>
    </w:tbl>
    <w:p>
      <w:pPr>
        <w:autoSpaceDN w:val="0"/>
        <w:autoSpaceDE w:val="0"/>
        <w:widowControl/>
        <w:spacing w:line="245" w:lineRule="auto" w:before="14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provisions of subsection (2) and shall take in to account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applications made under subsection (3).</w:t>
      </w:r>
    </w:p>
    <w:p>
      <w:pPr>
        <w:autoSpaceDN w:val="0"/>
        <w:autoSpaceDE w:val="0"/>
        <w:widowControl/>
        <w:spacing w:line="230" w:lineRule="auto" w:before="276" w:after="12"/>
        <w:ind w:left="20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(6) The Constitutional Council shall recommend three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names from among the members of the Commission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President out of whom the President shall appoint one person </w:t>
            </w:r>
          </w:p>
        </w:tc>
      </w:tr>
    </w:tbl>
    <w:p>
      <w:pPr>
        <w:autoSpaceDN w:val="0"/>
        <w:autoSpaceDE w:val="0"/>
        <w:widowControl/>
        <w:spacing w:line="230" w:lineRule="auto" w:before="1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as Chairperson of the Commission.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9"/>
        <w:gridCol w:w="3009"/>
        <w:gridCol w:w="3009"/>
      </w:tblGrid>
      <w:tr>
        <w:trPr>
          <w:trHeight w:hRule="exact" w:val="53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29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288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Commission for Truth, Unity and Reconciliation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in Sri Lanka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36" w:after="0"/>
              <w:ind w:left="4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Term of office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and removal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members </w:t>
            </w:r>
          </w:p>
        </w:tc>
      </w:tr>
      <w:tr>
        <w:trPr>
          <w:trHeight w:hRule="exact" w:val="810"/>
        </w:trPr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0" w:after="0"/>
              <w:ind w:left="866" w:right="22" w:firstLine="226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.(1) Unless such member vacates the office earlier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subsection (2), every member of the Commission shall hold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office for a period from the date of appointment, up to the end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4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the term of the Commission.</w:t>
      </w:r>
    </w:p>
    <w:p>
      <w:pPr>
        <w:autoSpaceDN w:val="0"/>
        <w:tabs>
          <w:tab w:pos="1932" w:val="left"/>
        </w:tabs>
        <w:autoSpaceDE w:val="0"/>
        <w:widowControl/>
        <w:spacing w:line="270" w:lineRule="exact" w:before="272" w:after="0"/>
        <w:ind w:left="1428" w:right="0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(2) The office of a member shall become vacant -</w:t>
      </w:r>
    </w:p>
    <w:p>
      <w:pPr>
        <w:autoSpaceDN w:val="0"/>
        <w:autoSpaceDE w:val="0"/>
        <w:widowControl/>
        <w:spacing w:line="230" w:lineRule="auto" w:before="230" w:after="0"/>
        <w:ind w:left="0" w:right="39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(a) upon the death of such member;</w:t>
      </w:r>
    </w:p>
    <w:p>
      <w:pPr>
        <w:autoSpaceDN w:val="0"/>
        <w:tabs>
          <w:tab w:pos="2530" w:val="left"/>
        </w:tabs>
        <w:autoSpaceDE w:val="0"/>
        <w:widowControl/>
        <w:spacing w:line="245" w:lineRule="auto" w:before="276" w:after="216"/>
        <w:ind w:left="226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upon such member resigning from such office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by writing addressed   to  the President;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8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54" w:after="0"/>
              <w:ind w:left="0" w:right="33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6" w:val="left"/>
              </w:tabs>
              <w:autoSpaceDE w:val="0"/>
              <w:widowControl/>
              <w:spacing w:line="245" w:lineRule="auto" w:before="60" w:after="0"/>
              <w:ind w:left="34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(c) upon such member being removed from office 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any ground specified in subsection (2); or</w:t>
            </w:r>
          </w:p>
        </w:tc>
      </w:tr>
    </w:tbl>
    <w:p>
      <w:pPr>
        <w:autoSpaceDN w:val="0"/>
        <w:autoSpaceDE w:val="0"/>
        <w:widowControl/>
        <w:spacing w:line="250" w:lineRule="auto" w:before="216" w:after="216"/>
        <w:ind w:left="2556" w:right="2470" w:hanging="29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on the expiration of the term of the Commission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the consequent expiration of a member’s term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office.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5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78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" w:right="1152" w:firstLine="22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(3) A member of the Commission may be removed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from office, by the President with the concurrence of the 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Constitutional Council, if such person –</w:t>
      </w:r>
    </w:p>
    <w:p>
      <w:pPr>
        <w:autoSpaceDN w:val="0"/>
        <w:tabs>
          <w:tab w:pos="2556" w:val="left"/>
        </w:tabs>
        <w:autoSpaceDE w:val="0"/>
        <w:widowControl/>
        <w:spacing w:line="245" w:lineRule="auto" w:before="140" w:after="0"/>
        <w:ind w:left="2160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(a) is or becomes a member of Parliament, or a member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any Provincial Council or any Local Authority;</w:t>
      </w:r>
    </w:p>
    <w:p>
      <w:pPr>
        <w:autoSpaceDN w:val="0"/>
        <w:tabs>
          <w:tab w:pos="2160" w:val="left"/>
          <w:tab w:pos="2556" w:val="left"/>
        </w:tabs>
        <w:autoSpaceDE w:val="0"/>
        <w:widowControl/>
        <w:spacing w:line="294" w:lineRule="exact" w:before="106" w:after="0"/>
        <w:ind w:left="137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(b) is adjudged an insolvent by a court of competent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jurisdiction;</w:t>
      </w:r>
    </w:p>
    <w:p>
      <w:pPr>
        <w:autoSpaceDN w:val="0"/>
        <w:autoSpaceDE w:val="0"/>
        <w:widowControl/>
        <w:spacing w:line="230" w:lineRule="auto" w:before="13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(c) is found by the President, acting on the advice of </w:t>
      </w:r>
    </w:p>
    <w:p>
      <w:pPr>
        <w:autoSpaceDN w:val="0"/>
        <w:autoSpaceDE w:val="0"/>
        <w:widowControl/>
        <w:spacing w:line="230" w:lineRule="auto" w:before="80" w:after="0"/>
        <w:ind w:left="0" w:right="247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Prime Minister   to have a conflict of interest </w:t>
      </w:r>
    </w:p>
    <w:p>
      <w:pPr>
        <w:autoSpaceDN w:val="0"/>
        <w:autoSpaceDE w:val="0"/>
        <w:widowControl/>
        <w:spacing w:line="230" w:lineRule="auto" w:before="8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with his duties as a member of the  Commission: </w:t>
      </w:r>
    </w:p>
    <w:p>
      <w:pPr>
        <w:autoSpaceDN w:val="0"/>
        <w:tabs>
          <w:tab w:pos="2556" w:val="left"/>
          <w:tab w:pos="3146" w:val="left"/>
        </w:tabs>
        <w:autoSpaceDE w:val="0"/>
        <w:widowControl/>
        <w:spacing w:line="300" w:lineRule="exact" w:before="100" w:after="0"/>
        <w:ind w:left="137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Provided that, the Prime Minister shall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advise the President in consultation with the </w:t>
      </w:r>
    </w:p>
    <w:p>
      <w:pPr>
        <w:autoSpaceDN w:val="0"/>
        <w:autoSpaceDE w:val="0"/>
        <w:widowControl/>
        <w:spacing w:line="230" w:lineRule="auto" w:before="80" w:after="0"/>
        <w:ind w:left="0" w:right="308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Speaker and the Leader of the Opposition;</w:t>
      </w:r>
    </w:p>
    <w:p>
      <w:pPr>
        <w:autoSpaceDN w:val="0"/>
        <w:autoSpaceDE w:val="0"/>
        <w:widowControl/>
        <w:spacing w:line="250" w:lineRule="auto" w:before="276" w:after="0"/>
        <w:ind w:left="2556" w:right="2470" w:hanging="39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(d) is certified on the basis of professional opinion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unfit to continue in office by reason of infirmity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mind or body;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3"/>
        <w:gridCol w:w="4513"/>
      </w:tblGrid>
      <w:tr>
        <w:trPr>
          <w:trHeight w:hRule="exact" w:val="470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152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Commission for Truth, Unity and Reconciliation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 in Sri Lanka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264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tabs>
          <w:tab w:pos="2650" w:val="left"/>
        </w:tabs>
        <w:autoSpaceDE w:val="0"/>
        <w:widowControl/>
        <w:spacing w:line="245" w:lineRule="auto" w:before="40" w:after="0"/>
        <w:ind w:left="225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(e) is declared to be of unsound mind by a court of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competent jurisdiction;</w:t>
      </w:r>
    </w:p>
    <w:p>
      <w:pPr>
        <w:autoSpaceDN w:val="0"/>
        <w:tabs>
          <w:tab w:pos="2650" w:val="left"/>
        </w:tabs>
        <w:autoSpaceDE w:val="0"/>
        <w:widowControl/>
        <w:spacing w:line="245" w:lineRule="auto" w:before="274" w:after="0"/>
        <w:ind w:left="225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(f) is convicted for a criminal offence by a court of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law; </w:t>
      </w:r>
    </w:p>
    <w:p>
      <w:pPr>
        <w:autoSpaceDN w:val="0"/>
        <w:tabs>
          <w:tab w:pos="2254" w:val="left"/>
          <w:tab w:pos="2650" w:val="left"/>
        </w:tabs>
        <w:autoSpaceDE w:val="0"/>
        <w:widowControl/>
        <w:spacing w:line="234" w:lineRule="exact" w:before="276" w:after="0"/>
        <w:ind w:left="1510" w:right="2304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>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(g) absents himself from three consecutive meetings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without obtaining leave of the Commission; or</w:t>
      </w:r>
    </w:p>
    <w:p>
      <w:pPr>
        <w:autoSpaceDN w:val="0"/>
        <w:tabs>
          <w:tab w:pos="2650" w:val="left"/>
        </w:tabs>
        <w:autoSpaceDE w:val="0"/>
        <w:widowControl/>
        <w:spacing w:line="245" w:lineRule="auto" w:before="274" w:after="0"/>
        <w:ind w:left="225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(h) is unable to perform the duties of office for a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continuous period exceeding three months. </w:t>
      </w:r>
    </w:p>
    <w:p>
      <w:pPr>
        <w:autoSpaceDN w:val="0"/>
        <w:tabs>
          <w:tab w:pos="1800" w:val="left"/>
          <w:tab w:pos="2026" w:val="left"/>
        </w:tabs>
        <w:autoSpaceDE w:val="0"/>
        <w:widowControl/>
        <w:spacing w:line="298" w:lineRule="exact" w:before="198" w:after="0"/>
        <w:ind w:left="146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The Chairperson may resign from the office of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Chairperson by letter addressed to the President.</w:t>
      </w:r>
    </w:p>
    <w:p>
      <w:pPr>
        <w:autoSpaceDN w:val="0"/>
        <w:autoSpaceDE w:val="0"/>
        <w:widowControl/>
        <w:spacing w:line="250" w:lineRule="auto" w:before="224" w:after="0"/>
        <w:ind w:left="1800" w:right="2376" w:firstLine="22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(5) Subject to the provisions of subsection (1), the term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office of the Chairperson shall be the period of membership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the Commission.</w:t>
      </w:r>
    </w:p>
    <w:p>
      <w:pPr>
        <w:autoSpaceDN w:val="0"/>
        <w:autoSpaceDE w:val="0"/>
        <w:widowControl/>
        <w:spacing w:line="233" w:lineRule="auto" w:before="274" w:after="6"/>
        <w:ind w:left="20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(6) If the Chairperson of the Commission becomes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0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temporarily unable to perform the duties of office by reason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illness or other infirmity, or absence from Sri Lanka, or 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08"/>
        <w:ind w:left="180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any other such reason, the President may appoint any other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member of the Commission to act in his place until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Chairperson is able to resume office: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80" w:right="1152" w:firstLine="22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Provided however, the members of the Commission shall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select a member from amongst themselves to act in such </w:t>
            </w:r>
          </w:p>
        </w:tc>
      </w:tr>
    </w:tbl>
    <w:p>
      <w:pPr>
        <w:autoSpaceDN w:val="0"/>
        <w:autoSpaceDE w:val="0"/>
        <w:widowControl/>
        <w:spacing w:line="245" w:lineRule="auto" w:before="14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position until the President appoints any other member to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act in his place.</w:t>
      </w:r>
    </w:p>
    <w:p>
      <w:pPr>
        <w:autoSpaceDN w:val="0"/>
        <w:autoSpaceDE w:val="0"/>
        <w:widowControl/>
        <w:spacing w:line="233" w:lineRule="auto" w:before="274" w:after="12"/>
        <w:ind w:left="20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(7) If a Member of the Commission becomes temporarily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6" w:after="0"/>
              <w:ind w:left="0" w:right="6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unable to perform the duties of office by reason of illness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other infirmity, or absence from Sri Lanka, or any other such 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reason, the President may appoint any other person to act in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his place until such member is able to resume office.</w:t>
      </w:r>
    </w:p>
    <w:p>
      <w:pPr>
        <w:autoSpaceDN w:val="0"/>
        <w:autoSpaceDE w:val="0"/>
        <w:widowControl/>
        <w:spacing w:line="233" w:lineRule="auto" w:before="274" w:after="12"/>
        <w:ind w:left="20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(8) The provisions of section 3 shall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 xml:space="preserve">mutatis mutandis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6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4" w:after="0"/>
              <w:ind w:left="0" w:right="6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apply in respect of acting appointments made in terms of sub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sections (6) and (7) of this section.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1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29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288" w:right="144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Commission for Truth, Unity and Reconciliation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in Sri Lanka</w:t>
            </w:r>
          </w:p>
        </w:tc>
      </w:tr>
    </w:tbl>
    <w:p>
      <w:pPr>
        <w:autoSpaceDN w:val="0"/>
        <w:autoSpaceDE w:val="0"/>
        <w:widowControl/>
        <w:spacing w:line="259" w:lineRule="auto" w:before="276" w:after="202"/>
        <w:ind w:left="2026" w:right="2468" w:hanging="3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(9) No act or proceeding of the Commission shall be deemed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be invalid by reason only of the existence of any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vacancy among its members, or defect in the appointment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any member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31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9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3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The Chairperson and at least three other members of the 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2" w:after="0"/>
              <w:ind w:left="0" w:right="864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Full-time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7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Commission shall work full-time. The Constitutional Council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8" w:after="218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shall designate, which of the members are appointed on full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time basis.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9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8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3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The Commission shall appoint an “information officer” 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4" w:after="0"/>
              <w:ind w:left="46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Information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officer and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designated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officer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a “designated officer” for purpose of the Right to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Information Act, No. 12 of 2016.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3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(1) The Commission shall conduct sittings as provided 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8" w:after="0"/>
              <w:ind w:left="46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Sittings of the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7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 subsection (5) of section 2 to receive, obtain and collect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1706" w:val="left"/>
        </w:tabs>
        <w:autoSpaceDE w:val="0"/>
        <w:widowControl/>
        <w:spacing w:line="272" w:lineRule="exact" w:before="0" w:after="0"/>
        <w:ind w:left="135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information and material in respect of the matters referred to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 section 12.</w:t>
      </w:r>
    </w:p>
    <w:p>
      <w:pPr>
        <w:autoSpaceDN w:val="0"/>
        <w:tabs>
          <w:tab w:pos="1706" w:val="left"/>
          <w:tab w:pos="1932" w:val="left"/>
        </w:tabs>
        <w:autoSpaceDE w:val="0"/>
        <w:widowControl/>
        <w:spacing w:line="256" w:lineRule="exact" w:before="206" w:after="0"/>
        <w:ind w:left="135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Commission shall undertake investigations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inquiries by panels consisting of not less than three members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Commission. The members shall be assigned to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panels by the Chairperson of the Commission. One member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such panel shall be designated as the Chairperson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panel by the Chairperson of the Commission. </w:t>
      </w:r>
    </w:p>
    <w:p>
      <w:pPr>
        <w:autoSpaceDN w:val="0"/>
        <w:autoSpaceDE w:val="0"/>
        <w:widowControl/>
        <w:spacing w:line="254" w:lineRule="auto" w:before="290" w:after="0"/>
        <w:ind w:left="1706" w:right="2468" w:firstLine="22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All sittings of the Commission shall, subject to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provisions of subsection (4), be held in public, and all persons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shall be entitled freely to attend such sittings. </w:t>
      </w:r>
    </w:p>
    <w:p>
      <w:pPr>
        <w:autoSpaceDN w:val="0"/>
        <w:tabs>
          <w:tab w:pos="1706" w:val="left"/>
          <w:tab w:pos="1932" w:val="left"/>
        </w:tabs>
        <w:autoSpaceDE w:val="0"/>
        <w:widowControl/>
        <w:spacing w:line="260" w:lineRule="exact" w:before="248" w:after="0"/>
        <w:ind w:left="1350" w:right="2448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The Commission may, in its discretion, whenever it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considers it desirable, including - </w:t>
      </w:r>
    </w:p>
    <w:p>
      <w:pPr>
        <w:autoSpaceDN w:val="0"/>
        <w:autoSpaceDE w:val="0"/>
        <w:widowControl/>
        <w:spacing w:line="233" w:lineRule="auto" w:before="290" w:after="0"/>
        <w:ind w:left="22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(a) in proceedings relating to sexual matters;</w:t>
      </w:r>
    </w:p>
    <w:p>
      <w:pPr>
        <w:autoSpaceDN w:val="0"/>
        <w:autoSpaceDE w:val="0"/>
        <w:widowControl/>
        <w:spacing w:line="233" w:lineRule="auto" w:before="290" w:after="0"/>
        <w:ind w:left="22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(b) in the interests of national security or public safety;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3"/>
        <w:gridCol w:w="4513"/>
      </w:tblGrid>
      <w:tr>
        <w:trPr>
          <w:trHeight w:hRule="exact" w:val="470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152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Commission for Truth, Unity and Reconciliation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 in Sri Lanka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264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3" w:lineRule="auto" w:before="40" w:after="0"/>
        <w:ind w:left="0" w:right="24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in the interest of personal security of any person; </w:t>
      </w:r>
    </w:p>
    <w:p>
      <w:pPr>
        <w:autoSpaceDN w:val="0"/>
        <w:tabs>
          <w:tab w:pos="2650" w:val="left"/>
        </w:tabs>
        <w:autoSpaceDE w:val="0"/>
        <w:widowControl/>
        <w:spacing w:line="245" w:lineRule="auto" w:before="274" w:after="0"/>
        <w:ind w:left="233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in the interest of guaranteeing confidentiality or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creating an enabling environment for truth telling;</w:t>
      </w:r>
    </w:p>
    <w:p>
      <w:pPr>
        <w:autoSpaceDN w:val="0"/>
        <w:tabs>
          <w:tab w:pos="2330" w:val="left"/>
          <w:tab w:pos="2650" w:val="left"/>
        </w:tabs>
        <w:autoSpaceDE w:val="0"/>
        <w:widowControl/>
        <w:spacing w:line="276" w:lineRule="exact" w:before="220" w:after="0"/>
        <w:ind w:left="151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in the interests of maintaining order and security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within the precincts of the Commission; or </w:t>
      </w:r>
    </w:p>
    <w:p>
      <w:pPr>
        <w:autoSpaceDN w:val="0"/>
        <w:autoSpaceDE w:val="0"/>
        <w:widowControl/>
        <w:spacing w:line="245" w:lineRule="auto" w:before="246" w:after="0"/>
        <w:ind w:left="2304" w:right="230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(f) where there is a risk of prejudice being caused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any ongoing or prospective legal proceedings, </w:t>
      </w:r>
    </w:p>
    <w:p>
      <w:pPr>
        <w:autoSpaceDN w:val="0"/>
        <w:autoSpaceDE w:val="0"/>
        <w:widowControl/>
        <w:spacing w:line="233" w:lineRule="auto" w:before="274" w:after="12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exclude therefrom such persons as are not directly interested 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0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36" w:after="0"/>
              <w:ind w:left="0" w:right="6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involved in proceedings therein, or such other persons as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Commission may deem it necessary to exclude, particularly </w:t>
            </w:r>
          </w:p>
        </w:tc>
      </w:tr>
    </w:tbl>
    <w:p>
      <w:pPr>
        <w:autoSpaceDN w:val="0"/>
        <w:autoSpaceDE w:val="0"/>
        <w:widowControl/>
        <w:spacing w:line="233" w:lineRule="auto" w:before="2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 the interest of the personal security of any person. </w:t>
      </w:r>
    </w:p>
    <w:p>
      <w:pPr>
        <w:autoSpaceDN w:val="0"/>
        <w:autoSpaceDE w:val="0"/>
        <w:widowControl/>
        <w:spacing w:line="250" w:lineRule="auto" w:before="274" w:after="12"/>
        <w:ind w:left="1800" w:right="2376" w:firstLine="22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(5) Notwithstanding anything to the contrary in any other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written law, where the Commission conducts closed sittings,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as referred to in subsection (4) or receives information,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" w:after="0"/>
              <w:ind w:left="0" w:right="6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publication of which is likely to threaten the security of 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person or compromise national security or public safety, such </w:t>
            </w:r>
          </w:p>
        </w:tc>
      </w:tr>
    </w:tbl>
    <w:p>
      <w:pPr>
        <w:autoSpaceDN w:val="0"/>
        <w:tabs>
          <w:tab w:pos="1800" w:val="left"/>
        </w:tabs>
        <w:autoSpaceDE w:val="0"/>
        <w:widowControl/>
        <w:spacing w:line="252" w:lineRule="exact" w:before="0" w:after="0"/>
        <w:ind w:left="146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information or any part thereof shall not be made public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any manner, and no person shall, in any manner disclose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information to any other party, that was not privy to the said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closed sittings:</w:t>
      </w:r>
    </w:p>
    <w:p>
      <w:pPr>
        <w:autoSpaceDN w:val="0"/>
        <w:autoSpaceDE w:val="0"/>
        <w:widowControl/>
        <w:spacing w:line="252" w:lineRule="auto" w:before="240" w:after="198"/>
        <w:ind w:left="1800" w:right="2376" w:firstLine="22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Provided however, the Commission may publish a record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proceedings of such sittings or information after redacting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such portions thereof as necessary to protect the security or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interests of any person or national security or public safety.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5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6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80" w:right="1152" w:firstLine="22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(6) The Commission shall conduct its proceedings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Sinhala and Tamil, or English as deemed necessary. The </w:t>
            </w:r>
          </w:p>
        </w:tc>
      </w:tr>
    </w:tbl>
    <w:p>
      <w:pPr>
        <w:autoSpaceDN w:val="0"/>
        <w:autoSpaceDE w:val="0"/>
        <w:widowControl/>
        <w:spacing w:line="250" w:lineRule="auto" w:before="14" w:after="14"/>
        <w:ind w:left="1800" w:right="23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 shall provide simultaneous interpretations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translations into Sinhala, Tamil or English as it deems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necessary. Where necessary, the Commission may additionally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6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6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use sign language to assist those with hearing impairment,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who engage in the proceedings of the Commission.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1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29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288" w:right="144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Commission for Truth, Unity and Reconciliation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in Sri Lanka</w:t>
            </w:r>
          </w:p>
        </w:tc>
      </w:tr>
    </w:tbl>
    <w:p>
      <w:pPr>
        <w:autoSpaceDN w:val="0"/>
        <w:autoSpaceDE w:val="0"/>
        <w:widowControl/>
        <w:spacing w:line="250" w:lineRule="auto" w:before="268" w:after="214"/>
        <w:ind w:left="1706" w:right="2448" w:firstLine="226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(7) All proceedings of the Commission shall be recorded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>verbatim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in writing, as well as by way of audio, or audio-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visual recordings.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12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(1) The members of the Commission shall meet, at least 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6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Meetings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Commission 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once every fortnight to consider and deliberate on the business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and affairs of the Commission: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14" w:after="0"/>
        <w:ind w:left="1706" w:right="2468" w:firstLine="22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Provided that, any member unable to attend a meeting in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person may participate at such meetings by means of telephone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video link or by means of other such technological facilities. </w:t>
      </w:r>
    </w:p>
    <w:p>
      <w:pPr>
        <w:autoSpaceDN w:val="0"/>
        <w:tabs>
          <w:tab w:pos="1706" w:val="left"/>
          <w:tab w:pos="1932" w:val="left"/>
        </w:tabs>
        <w:autoSpaceDE w:val="0"/>
        <w:widowControl/>
        <w:spacing w:line="252" w:lineRule="exact" w:before="230" w:after="0"/>
        <w:ind w:left="1370" w:right="2448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Chairperson of the Commission shall preside 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all  meetings of the Commission. In the event of the absence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Chairperson from any meeting, the members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 present at such meeting shall appoint one from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amongst themselves to preside at such meeting.</w:t>
      </w:r>
    </w:p>
    <w:p>
      <w:pPr>
        <w:autoSpaceDN w:val="0"/>
        <w:tabs>
          <w:tab w:pos="1706" w:val="left"/>
          <w:tab w:pos="1932" w:val="left"/>
        </w:tabs>
        <w:autoSpaceDE w:val="0"/>
        <w:widowControl/>
        <w:spacing w:line="250" w:lineRule="exact" w:before="242" w:after="214"/>
        <w:ind w:left="1370" w:right="2448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The quorum for meetings or sittings of the Commission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shall be the majority of the total number of members appointed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for the time being of the Commission, which shall, in any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event be not less than five members.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8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" w:right="1152" w:firstLine="22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(4) A decision on any matter before the Commission shall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be by a majority of votes of the members present. In the 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case of an equality of votes, the Chairperson or the member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presiding at any meeting shall have a casting vote in addition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to an individual vote.</w:t>
      </w:r>
    </w:p>
    <w:p>
      <w:pPr>
        <w:autoSpaceDN w:val="0"/>
        <w:autoSpaceDE w:val="0"/>
        <w:widowControl/>
        <w:spacing w:line="233" w:lineRule="auto" w:before="274" w:after="6"/>
        <w:ind w:left="19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(5) The Commission shall cause minutes of all proceedings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5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its meetings to be entered in records maintained for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purpose. </w:t>
            </w:r>
          </w:p>
        </w:tc>
      </w:tr>
    </w:tbl>
    <w:p>
      <w:pPr>
        <w:autoSpaceDN w:val="0"/>
        <w:autoSpaceDE w:val="0"/>
        <w:widowControl/>
        <w:spacing w:line="250" w:lineRule="auto" w:before="214" w:after="10"/>
        <w:ind w:left="1706" w:right="2470" w:firstLine="22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(6) Subject to the provisions of this Act, the Commission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may regulate the procedure in regard to the conduct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meetings and sittings of the Commission, the transaction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46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0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business and affairs of the Commission, and subject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law, the disciplinary procedure relating to its officers and staff.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9"/>
        <w:gridCol w:w="3009"/>
        <w:gridCol w:w="3009"/>
      </w:tblGrid>
      <w:tr>
        <w:trPr>
          <w:trHeight w:hRule="exact" w:val="590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Commission for Truth, Unity and Reconciliation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 in Sri Lanka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8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6" w:after="0"/>
              <w:ind w:left="0" w:right="72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Term of the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698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26" w:val="left"/>
              </w:tabs>
              <w:autoSpaceDE w:val="0"/>
              <w:widowControl/>
              <w:spacing w:line="245" w:lineRule="auto" w:before="168" w:after="0"/>
              <w:ind w:left="900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The term of the Commission shall be five years from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date of coming into operation of this Act: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14" w:after="14"/>
        <w:ind w:left="1800" w:right="2304" w:firstLine="226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Provided however, the term of the Commission may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extended by the President, if the President deems such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4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6" w:after="0"/>
              <w:ind w:left="0" w:right="9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0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extension to be necessary, for another preiod of one year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 time, so however, the aggregate period of such extension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214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shall not exceed two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62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From the date of establishment and throughout its 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" w:after="0"/>
              <w:ind w:left="40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Duty to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inform the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public 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existence   the Commission shall take all appropriate measures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inform the public of its existence and its objectives.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300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In the performance of its functions under this Act, the 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8" w:after="0"/>
              <w:ind w:left="40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not subject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to control or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direction </w:t>
            </w:r>
          </w:p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Commission shall be considered an autonomous institution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shall not be subject to the control or direction of any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7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person or authority.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PART II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214" w:after="214"/>
        <w:ind w:left="180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OBJECTIVES AND MANDATE OF THE COMMISSION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96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12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(1) Notwithstanding the provisions of any other written 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40" w:right="648" w:firstLine="0"/>
              <w:jc w:val="both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Objectives and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mandate of the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law, the Commission shall investigate, inquire, and make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recommendations in respect of complaints or allegations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 reports relating to damage or harm caused to persons or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property, loss of life or alleged violation of human rights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1800" w:val="left"/>
        </w:tabs>
        <w:autoSpaceDE w:val="0"/>
        <w:widowControl/>
        <w:spacing w:line="256" w:lineRule="exact" w:before="0" w:after="0"/>
        <w:ind w:left="146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anywhere in Sri Lanka, which were caused in the course of,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reasonably connected to, or consequent to the conflict which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took place in the Northern and Eastern Provinces during the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period 1983 to 2009, or its aftermath.</w:t>
      </w:r>
    </w:p>
    <w:p>
      <w:pPr>
        <w:autoSpaceDN w:val="0"/>
        <w:tabs>
          <w:tab w:pos="2026" w:val="left"/>
        </w:tabs>
        <w:autoSpaceDE w:val="0"/>
        <w:widowControl/>
        <w:spacing w:line="245" w:lineRule="auto" w:before="234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Subject to the provisions of subsection (1), the mandate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the Commission includes the following:-</w:t>
      </w:r>
    </w:p>
    <w:p>
      <w:pPr>
        <w:autoSpaceDN w:val="0"/>
        <w:tabs>
          <w:tab w:pos="2330" w:val="left"/>
          <w:tab w:pos="2650" w:val="left"/>
        </w:tabs>
        <w:autoSpaceDE w:val="0"/>
        <w:widowControl/>
        <w:spacing w:line="280" w:lineRule="exact" w:before="216" w:after="0"/>
        <w:ind w:left="146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the promotion of truth telling, national unity, peace,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rule of law, co-existence, equality with tolerance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respect for diversity, and reconciliation among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1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26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44" w:right="144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Commission for Truth, Unity and Reconciliation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in Sri Lanka</w:t>
            </w:r>
          </w:p>
        </w:tc>
      </w:tr>
    </w:tbl>
    <w:p>
      <w:pPr>
        <w:autoSpaceDN w:val="0"/>
        <w:tabs>
          <w:tab w:pos="2556" w:val="left"/>
        </w:tabs>
        <w:autoSpaceDE w:val="0"/>
        <w:widowControl/>
        <w:spacing w:line="260" w:lineRule="exact" w:before="22" w:after="0"/>
        <w:ind w:left="141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people of Sri Lanka, by establishing a truthful,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accurate, impartial, complete record of the alleged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damage or harm caused to persons or property loss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life or alleged violation of human rights referred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in subsection (1); </w:t>
      </w:r>
    </w:p>
    <w:p>
      <w:pPr>
        <w:autoSpaceDN w:val="0"/>
        <w:autoSpaceDE w:val="0"/>
        <w:widowControl/>
        <w:spacing w:line="252" w:lineRule="auto" w:before="228" w:after="14"/>
        <w:ind w:left="2556" w:right="2470" w:hanging="3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investigation and making recommendations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respect of the causes of the alleged damage or harm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caused to persons or property, loss of life or alleged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violation of human rights referred to in subsection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48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432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(1) to the fullest degree possible, in the interest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prevention of the future occurrence of thereof; </w:t>
            </w:r>
          </w:p>
        </w:tc>
      </w:tr>
    </w:tbl>
    <w:p>
      <w:pPr>
        <w:autoSpaceDN w:val="0"/>
        <w:autoSpaceDE w:val="0"/>
        <w:widowControl/>
        <w:spacing w:line="245" w:lineRule="auto" w:before="214" w:after="14"/>
        <w:ind w:left="2556" w:right="2448" w:hanging="32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(c) helping restore the dignity of aggrieved persons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by providing an opportunity for them to give an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0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6" w:after="0"/>
              <w:ind w:left="0" w:right="47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51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account of the alleged damage or harm caused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persons or property, loss of life or alleged violation </w:t>
            </w:r>
          </w:p>
        </w:tc>
      </w:tr>
    </w:tbl>
    <w:p>
      <w:pPr>
        <w:autoSpaceDN w:val="0"/>
        <w:autoSpaceDE w:val="0"/>
        <w:widowControl/>
        <w:spacing w:line="250" w:lineRule="auto" w:before="6" w:after="0"/>
        <w:ind w:left="255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human rights referred to in subsection (1), giving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special attention to the experiences of women,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children and persons with disability; </w:t>
      </w:r>
    </w:p>
    <w:p>
      <w:pPr>
        <w:autoSpaceDN w:val="0"/>
        <w:autoSpaceDE w:val="0"/>
        <w:widowControl/>
        <w:spacing w:line="233" w:lineRule="auto" w:before="274" w:after="8"/>
        <w:ind w:left="22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providing the people of Sri Lanka with a platform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0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" w:after="0"/>
              <w:ind w:left="0" w:right="47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51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opportunity for truth telling and relating their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narratives, including positive experiences and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320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providing them the necessary protection;</w:t>
      </w:r>
    </w:p>
    <w:p>
      <w:pPr>
        <w:autoSpaceDN w:val="0"/>
        <w:autoSpaceDE w:val="0"/>
        <w:widowControl/>
        <w:spacing w:line="245" w:lineRule="auto" w:before="274" w:after="12"/>
        <w:ind w:left="2556" w:right="2448" w:hanging="32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recommending, ways and means of effective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remedies for aggrieved persons and diverse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2" w:after="0"/>
              <w:ind w:left="0" w:right="47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51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reparation measures in respect of them, including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by the referral of matters to the Office for 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255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Reparations established under the Office for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Reparations Act, No. 34 of 2018; </w:t>
      </w:r>
    </w:p>
    <w:p>
      <w:pPr>
        <w:autoSpaceDN w:val="0"/>
        <w:autoSpaceDE w:val="0"/>
        <w:widowControl/>
        <w:spacing w:line="233" w:lineRule="auto" w:before="274" w:after="4"/>
        <w:ind w:left="22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(f) making recommendations with regard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0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" w:after="0"/>
              <w:ind w:left="0" w:right="48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51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institutional, administrative and legislative policy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resource allocation measures that should be 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448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taken or introduced to prevent, and ensure non-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recurrence of the alleged damage or harm caused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persons or property, loss of life or alleged violation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3"/>
        <w:gridCol w:w="4513"/>
      </w:tblGrid>
      <w:tr>
        <w:trPr>
          <w:trHeight w:hRule="exact" w:val="450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152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Commission for Truth, Unity and Reconciliation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 in Sri Lanka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228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45" w:lineRule="auto" w:before="20" w:after="0"/>
        <w:ind w:left="265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human rights referred to in subsection (1),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promote reconciliation; </w:t>
      </w:r>
    </w:p>
    <w:p>
      <w:pPr>
        <w:autoSpaceDN w:val="0"/>
        <w:tabs>
          <w:tab w:pos="2330" w:val="left"/>
          <w:tab w:pos="2650" w:val="left"/>
        </w:tabs>
        <w:autoSpaceDE w:val="0"/>
        <w:widowControl/>
        <w:spacing w:line="266" w:lineRule="exact" w:before="230" w:after="0"/>
        <w:ind w:left="151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(g) compiling a report providing as comprehensive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 account of the activities, investigations and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recommendations of the Commission, including- </w:t>
      </w:r>
    </w:p>
    <w:p>
      <w:pPr>
        <w:autoSpaceDN w:val="0"/>
        <w:autoSpaceDE w:val="0"/>
        <w:widowControl/>
        <w:spacing w:line="250" w:lineRule="auto" w:before="236" w:after="14"/>
        <w:ind w:left="2934" w:right="2376" w:hanging="398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(i)  recording of positive experiences of aggrieved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persons and the potential to use them towards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non-recurrence of alleged damage or harm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12" w:after="0"/>
              <w:ind w:left="0" w:right="62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65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caused to persons or property or alleged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violation of human rights referred to in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0" w:right="491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subsection (1);</w:t>
      </w:r>
    </w:p>
    <w:p>
      <w:pPr>
        <w:autoSpaceDN w:val="0"/>
        <w:autoSpaceDE w:val="0"/>
        <w:widowControl/>
        <w:spacing w:line="250" w:lineRule="auto" w:before="274" w:after="12"/>
        <w:ind w:left="2934" w:right="2376" w:hanging="398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(ii) general recommendations on measures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prevent the future occurrence of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alleged damage or harm caused to persons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" w:after="0"/>
              <w:ind w:left="0" w:right="62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65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 property, loss of life or alleged violation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human rights referred to in subsection (1), </w:t>
            </w:r>
          </w:p>
        </w:tc>
      </w:tr>
    </w:tbl>
    <w:p>
      <w:pPr>
        <w:autoSpaceDN w:val="0"/>
        <w:tabs>
          <w:tab w:pos="2934" w:val="left"/>
        </w:tabs>
        <w:autoSpaceDE w:val="0"/>
        <w:widowControl/>
        <w:spacing w:line="254" w:lineRule="exact" w:before="0" w:after="0"/>
        <w:ind w:left="146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including recommendations on promotion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reconciliation, co-existence among diverse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communities, good governance, justice, respect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for the rule of law and combating impunity; and</w:t>
      </w:r>
    </w:p>
    <w:p>
      <w:pPr>
        <w:autoSpaceDN w:val="0"/>
        <w:autoSpaceDE w:val="0"/>
        <w:widowControl/>
        <w:spacing w:line="250" w:lineRule="auto" w:before="234" w:after="12"/>
        <w:ind w:left="2934" w:right="2376" w:hanging="39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(iii) the Commission’s investigations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recommendations in respect of allegations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denial of economic, social, cultural, including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0" w:after="0"/>
              <w:ind w:left="0" w:right="62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65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language rights or making recommendations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on how to address such issues;</w:t>
            </w:r>
          </w:p>
        </w:tc>
      </w:tr>
    </w:tbl>
    <w:p>
      <w:pPr>
        <w:autoSpaceDN w:val="0"/>
        <w:tabs>
          <w:tab w:pos="2330" w:val="left"/>
          <w:tab w:pos="2650" w:val="left"/>
        </w:tabs>
        <w:autoSpaceDE w:val="0"/>
        <w:widowControl/>
        <w:spacing w:line="260" w:lineRule="exact" w:before="176" w:after="0"/>
        <w:ind w:left="146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(h) investigating and making recommendations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respect of the allegations of damage or harm caused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persons or property or loss of life or alleged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violation of human rights referred to in subsection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(1), including-</w:t>
      </w:r>
    </w:p>
    <w:p>
      <w:pPr>
        <w:autoSpaceDN w:val="0"/>
        <w:autoSpaceDE w:val="0"/>
        <w:widowControl/>
        <w:spacing w:line="252" w:lineRule="auto" w:before="222" w:after="0"/>
        <w:ind w:left="3274" w:right="2376" w:hanging="39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(i)  acts or omissions resulting in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arbitrary deprivation of human life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any attempt thereto, extrajudicial killings,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assassinations and mass murders;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1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26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44" w:right="144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Commission for Truth, Unity and Reconciliation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in Sri Lanka</w:t>
            </w:r>
          </w:p>
        </w:tc>
      </w:tr>
    </w:tbl>
    <w:p>
      <w:pPr>
        <w:autoSpaceDN w:val="0"/>
        <w:tabs>
          <w:tab w:pos="3180" w:val="left"/>
        </w:tabs>
        <w:autoSpaceDE w:val="0"/>
        <w:widowControl/>
        <w:spacing w:line="250" w:lineRule="auto" w:before="376" w:after="0"/>
        <w:ind w:left="278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(ii)  acts of torture, cruel, inhumane and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degrading treatment;</w:t>
      </w:r>
    </w:p>
    <w:p>
      <w:pPr>
        <w:autoSpaceDN w:val="0"/>
        <w:autoSpaceDE w:val="0"/>
        <w:widowControl/>
        <w:spacing w:line="250" w:lineRule="auto" w:before="290" w:after="18"/>
        <w:ind w:left="3180" w:right="2448" w:hanging="396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(iii) sexual violence, abuse and exploitation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persons, with due regard to particular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554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2" w:after="0"/>
              <w:ind w:left="0" w:right="82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6" w:after="0"/>
              <w:ind w:left="84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experiences of women, children, persons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with disability, detainees and prisoners; </w:t>
            </w:r>
          </w:p>
        </w:tc>
      </w:tr>
    </w:tbl>
    <w:p>
      <w:pPr>
        <w:autoSpaceDN w:val="0"/>
        <w:tabs>
          <w:tab w:pos="3180" w:val="left"/>
        </w:tabs>
        <w:autoSpaceDE w:val="0"/>
        <w:widowControl/>
        <w:spacing w:line="250" w:lineRule="auto" w:before="230" w:after="0"/>
        <w:ind w:left="278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(iv) abduction, hostage taking, enforced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disappearances;</w:t>
      </w:r>
    </w:p>
    <w:p>
      <w:pPr>
        <w:autoSpaceDN w:val="0"/>
        <w:autoSpaceDE w:val="0"/>
        <w:widowControl/>
        <w:spacing w:line="233" w:lineRule="auto" w:before="290" w:after="0"/>
        <w:ind w:left="0" w:right="25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(v) arbitrary or unlawful arrests or detentions;</w:t>
      </w:r>
    </w:p>
    <w:p>
      <w:pPr>
        <w:autoSpaceDN w:val="0"/>
        <w:tabs>
          <w:tab w:pos="2784" w:val="left"/>
          <w:tab w:pos="3180" w:val="left"/>
        </w:tabs>
        <w:autoSpaceDE w:val="0"/>
        <w:widowControl/>
        <w:spacing w:line="256" w:lineRule="exact" w:before="262" w:after="18"/>
        <w:ind w:left="1370" w:right="2448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(vi)  fact finding in respect of alleged corruption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intentional misuse of equipment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financial resources in relation to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conflict which took place in the Northern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Eastern provinces that contributed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1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79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6" w:after="0"/>
              <w:ind w:left="82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the loss of life or grave risk of loss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life of persons, including members of the </w:t>
            </w:r>
          </w:p>
        </w:tc>
      </w:tr>
    </w:tbl>
    <w:p>
      <w:pPr>
        <w:autoSpaceDN w:val="0"/>
        <w:autoSpaceDE w:val="0"/>
        <w:widowControl/>
        <w:spacing w:line="250" w:lineRule="auto" w:before="16" w:after="0"/>
        <w:ind w:left="3180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armed forces, the Police and civil defence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personnel of Sri Lanka;</w:t>
      </w:r>
    </w:p>
    <w:p>
      <w:pPr>
        <w:autoSpaceDN w:val="0"/>
        <w:tabs>
          <w:tab w:pos="2784" w:val="left"/>
          <w:tab w:pos="3180" w:val="left"/>
        </w:tabs>
        <w:autoSpaceDE w:val="0"/>
        <w:widowControl/>
        <w:spacing w:line="256" w:lineRule="exact" w:before="256" w:after="0"/>
        <w:ind w:left="137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(vii) fact finding in respect of the incidence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recruitment of children into armed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groups connected with the conflict which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took place in the Northern and Eastern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provinces or its aftermath;</w:t>
      </w:r>
    </w:p>
    <w:p>
      <w:pPr>
        <w:autoSpaceDN w:val="0"/>
        <w:autoSpaceDE w:val="0"/>
        <w:widowControl/>
        <w:spacing w:line="233" w:lineRule="auto" w:before="290" w:after="18"/>
        <w:ind w:left="0" w:right="247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(viii) fact finding in respect of allegations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5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8" w:after="0"/>
              <w:ind w:left="0" w:right="79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6" w:after="0"/>
              <w:ind w:left="82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forcible transfer or displacement of persons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 populations within Sri Lanka; </w:t>
            </w:r>
          </w:p>
        </w:tc>
      </w:tr>
    </w:tbl>
    <w:p>
      <w:pPr>
        <w:autoSpaceDN w:val="0"/>
        <w:autoSpaceDE w:val="0"/>
        <w:widowControl/>
        <w:spacing w:line="254" w:lineRule="auto" w:before="230" w:after="0"/>
        <w:ind w:left="3180" w:right="2468" w:hanging="39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(ix) fact finding in respect of allegations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arbitrary or unlawful deprivation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property, whether temporary or permanent;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3"/>
        <w:gridCol w:w="4513"/>
      </w:tblGrid>
      <w:tr>
        <w:trPr>
          <w:trHeight w:hRule="exact" w:val="490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152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Commission for Truth, Unity and Reconciliation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 in Sri Lanka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228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59" w:lineRule="auto" w:before="140" w:after="16"/>
        <w:ind w:left="3274" w:right="2376" w:hanging="39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(x) inquiry into the existence, if any,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practices that have led to discriminatory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treatment or violations of individual rights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based on religion, ethnicity, gender, place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55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4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83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origin, political opinion, language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caste;</w:t>
            </w:r>
          </w:p>
        </w:tc>
      </w:tr>
    </w:tbl>
    <w:p>
      <w:pPr>
        <w:autoSpaceDN w:val="0"/>
        <w:tabs>
          <w:tab w:pos="2878" w:val="left"/>
          <w:tab w:pos="3274" w:val="left"/>
        </w:tabs>
        <w:autoSpaceDE w:val="0"/>
        <w:widowControl/>
        <w:spacing w:line="266" w:lineRule="exact" w:before="186" w:after="0"/>
        <w:ind w:left="146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(xi) inquiry into whether any of the alleged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violations and abuses referred to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subsection (1) were committed as part of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systemic crimes; and</w:t>
      </w:r>
    </w:p>
    <w:p>
      <w:pPr>
        <w:autoSpaceDN w:val="0"/>
        <w:autoSpaceDE w:val="0"/>
        <w:widowControl/>
        <w:spacing w:line="254" w:lineRule="auto" w:before="262" w:after="16"/>
        <w:ind w:left="3274" w:right="2374" w:hanging="39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(xii) making findings in regard to those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responsible for the commission of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alleged violations and abuses referred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1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32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81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 subsection (1), including those who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advised, planned, directed, commanded or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0" w:right="388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ordered such atrocities;</w:t>
      </w:r>
    </w:p>
    <w:p>
      <w:pPr>
        <w:autoSpaceDN w:val="0"/>
        <w:tabs>
          <w:tab w:pos="2330" w:val="left"/>
          <w:tab w:pos="2650" w:val="left"/>
        </w:tabs>
        <w:autoSpaceDE w:val="0"/>
        <w:widowControl/>
        <w:spacing w:line="270" w:lineRule="exact" w:before="242" w:after="0"/>
        <w:ind w:left="146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(i) making recommendations regarding schemes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empower affected communities by providing peace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building and conflict transformation and livelihood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training opportunities by those qualified to do so;</w:t>
      </w:r>
    </w:p>
    <w:p>
      <w:pPr>
        <w:autoSpaceDN w:val="0"/>
        <w:autoSpaceDE w:val="0"/>
        <w:widowControl/>
        <w:spacing w:line="259" w:lineRule="auto" w:before="246" w:after="218"/>
        <w:ind w:left="3330" w:right="2376" w:hanging="39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(i)  the alleged damage or harm caused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persons or property or loss of life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alleged violation of human rights referred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to in subsection (1);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61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62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50" w:val="left"/>
              </w:tabs>
              <w:autoSpaceDE w:val="0"/>
              <w:widowControl/>
              <w:spacing w:line="250" w:lineRule="auto" w:before="72" w:after="0"/>
              <w:ind w:left="65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(ii) any conflict amongst the different ethnic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 religious groups in Sri Lanka; </w:t>
            </w:r>
          </w:p>
        </w:tc>
      </w:tr>
    </w:tbl>
    <w:p>
      <w:pPr>
        <w:autoSpaceDN w:val="0"/>
        <w:autoSpaceDE w:val="0"/>
        <w:widowControl/>
        <w:spacing w:line="250" w:lineRule="auto" w:before="230" w:after="0"/>
        <w:ind w:left="2650" w:right="2304" w:hanging="32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(j) making recommendations regarding the non-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recurrence of, and addressing the root causes for-</w:t>
      </w:r>
    </w:p>
    <w:p>
      <w:pPr>
        <w:autoSpaceDN w:val="0"/>
        <w:autoSpaceDE w:val="0"/>
        <w:widowControl/>
        <w:spacing w:line="233" w:lineRule="auto" w:before="25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(k) creating awareness among the public of the </w:t>
      </w:r>
    </w:p>
    <w:p>
      <w:pPr>
        <w:autoSpaceDN w:val="0"/>
        <w:autoSpaceDE w:val="0"/>
        <w:widowControl/>
        <w:spacing w:line="245" w:lineRule="auto" w:before="78" w:after="0"/>
        <w:ind w:left="265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objective of this Act and the recourse available;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1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26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44" w:right="144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Commission for Truth, Unity and Reconciliation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in Sri Lanka</w:t>
            </w:r>
          </w:p>
        </w:tc>
      </w:tr>
    </w:tbl>
    <w:p>
      <w:pPr>
        <w:autoSpaceDN w:val="0"/>
        <w:autoSpaceDE w:val="0"/>
        <w:widowControl/>
        <w:spacing w:line="250" w:lineRule="auto" w:before="358" w:after="0"/>
        <w:ind w:left="2556" w:right="2470" w:hanging="3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(l) compiling comprehensive reports of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activities, investigations, implementations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recommendations of the Commission. </w:t>
      </w:r>
    </w:p>
    <w:p>
      <w:pPr>
        <w:autoSpaceDN w:val="0"/>
        <w:autoSpaceDE w:val="0"/>
        <w:widowControl/>
        <w:spacing w:line="233" w:lineRule="auto" w:before="770" w:after="0"/>
        <w:ind w:left="0" w:right="4520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PART III</w:t>
      </w:r>
    </w:p>
    <w:p>
      <w:pPr>
        <w:autoSpaceDN w:val="0"/>
        <w:tabs>
          <w:tab w:pos="1706" w:val="left"/>
          <w:tab w:pos="3428" w:val="left"/>
        </w:tabs>
        <w:autoSpaceDE w:val="0"/>
        <w:widowControl/>
        <w:spacing w:line="236" w:lineRule="exact" w:before="272" w:after="214"/>
        <w:ind w:left="1418" w:right="2448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POWERS, DUTIES AND FUNCTIONS OF THE </w:t>
      </w:r>
      <w:r>
        <w:tab/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>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6" w:right="0" w:firstLine="22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13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Notwithstanding anything to the contrary in any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written law, the Commission may exercise any or all of the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0" w:right="72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following powers for the purpose of discharging its functions:-</w:t>
      </w:r>
    </w:p>
    <w:p>
      <w:pPr>
        <w:autoSpaceDN w:val="0"/>
        <w:tabs>
          <w:tab w:pos="2236" w:val="left"/>
          <w:tab w:pos="2556" w:val="left"/>
        </w:tabs>
        <w:autoSpaceDE w:val="0"/>
        <w:widowControl/>
        <w:spacing w:line="248" w:lineRule="exact" w:before="248" w:after="0"/>
        <w:ind w:left="1370" w:right="2448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to prepare its own internal regulations, procedures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guidelines setting out in particular its structure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and administrative arrangements;</w:t>
      </w:r>
    </w:p>
    <w:p>
      <w:pPr>
        <w:autoSpaceDN w:val="0"/>
        <w:autoSpaceDE w:val="0"/>
        <w:widowControl/>
        <w:spacing w:line="245" w:lineRule="auto" w:before="274" w:after="2"/>
        <w:ind w:left="2556" w:right="2448" w:hanging="32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to make guidelines or by-laws, including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formulating gender-sensitive policies, to be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5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" w:after="0"/>
              <w:ind w:left="0" w:right="47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51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followed by all staff of the Commission concerning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the performance of duties and functions;</w:t>
            </w:r>
          </w:p>
        </w:tc>
      </w:tr>
    </w:tbl>
    <w:p>
      <w:pPr>
        <w:autoSpaceDN w:val="0"/>
        <w:autoSpaceDE w:val="0"/>
        <w:widowControl/>
        <w:spacing w:line="250" w:lineRule="auto" w:before="214" w:after="10"/>
        <w:ind w:left="2556" w:right="2470" w:hanging="3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(c) to appoint staff, the composition of which shall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reflect the pluralistic nature of Sri Lanka, including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gender, and to provide training facilities to them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" w:after="0"/>
              <w:ind w:left="0" w:right="47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51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as relevant to the work of the Commission.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Commission may request secondment of public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426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officers to the Commission;</w:t>
      </w:r>
    </w:p>
    <w:p>
      <w:pPr>
        <w:autoSpaceDN w:val="0"/>
        <w:autoSpaceDE w:val="0"/>
        <w:widowControl/>
        <w:spacing w:line="233" w:lineRule="auto" w:before="274" w:after="0"/>
        <w:ind w:left="22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(d) to dismiss staff for good cause;</w:t>
      </w:r>
    </w:p>
    <w:p>
      <w:pPr>
        <w:autoSpaceDN w:val="0"/>
        <w:autoSpaceDE w:val="0"/>
        <w:widowControl/>
        <w:spacing w:line="233" w:lineRule="auto" w:before="274" w:after="14"/>
        <w:ind w:left="22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(e) to establish committees, units or divisions 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49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47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51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addition to those units and divisions specifically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mentioned in this Act, to perform duties and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0" w:right="409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functions of the Commission;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3"/>
        <w:gridCol w:w="4513"/>
      </w:tblGrid>
      <w:tr>
        <w:trPr>
          <w:trHeight w:hRule="exact" w:val="490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152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Commission for Truth, Unity and Reconciliation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 in Sri Lanka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228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</w:tr>
    </w:tbl>
    <w:p>
      <w:pPr>
        <w:autoSpaceDN w:val="0"/>
        <w:autoSpaceDE w:val="0"/>
        <w:widowControl/>
        <w:spacing w:line="250" w:lineRule="auto" w:before="278" w:after="214"/>
        <w:ind w:left="2650" w:right="2376" w:hanging="3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(f) to delegate powers to such committees, units,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divisions or individuals appointed by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Commission as appropriate and necessary;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55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6" w:after="0"/>
              <w:ind w:left="0" w:right="35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90" w:right="1152" w:hanging="3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(g) to enter into agreements with any person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entity necessary to achieve the objectives of </w:t>
            </w:r>
          </w:p>
        </w:tc>
      </w:tr>
    </w:tbl>
    <w:p>
      <w:pPr>
        <w:autoSpaceDN w:val="0"/>
        <w:autoSpaceDE w:val="0"/>
        <w:widowControl/>
        <w:spacing w:line="252" w:lineRule="auto" w:before="6" w:after="12"/>
        <w:ind w:left="2650" w:right="23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Commission including Office on Missing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Persons established under Office on Missing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Persons (Establishment, Administration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Discharge of Functions) Act, No. 14 of 2016,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4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51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Office for Reparations established under Office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for Reparations Act, No. 34 of 2018 and Office 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65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for National Unity and Reconciliation established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under Office for National Unity and Reconciliation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Act, No………  of 2024;</w:t>
      </w:r>
    </w:p>
    <w:p>
      <w:pPr>
        <w:autoSpaceDN w:val="0"/>
        <w:tabs>
          <w:tab w:pos="2330" w:val="left"/>
          <w:tab w:pos="2650" w:val="left"/>
        </w:tabs>
        <w:autoSpaceDE w:val="0"/>
        <w:widowControl/>
        <w:spacing w:line="254" w:lineRule="exact" w:before="230" w:after="0"/>
        <w:ind w:left="1464" w:right="2304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>15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(h) to raise funds in order to achieve the objectives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Commission, including but not limited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obtaining any grants, gifts or endowments: </w:t>
      </w:r>
    </w:p>
    <w:p>
      <w:pPr>
        <w:autoSpaceDN w:val="0"/>
        <w:autoSpaceDE w:val="0"/>
        <w:widowControl/>
        <w:spacing w:line="233" w:lineRule="auto" w:before="274" w:after="12"/>
        <w:ind w:left="0" w:right="237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Provided that, all funds received from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90" w:after="0"/>
              <w:ind w:left="0" w:right="4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51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outside Sri Lanka shall be channelled through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External Resources Department.</w:t>
            </w:r>
          </w:p>
        </w:tc>
      </w:tr>
    </w:tbl>
    <w:p>
      <w:pPr>
        <w:autoSpaceDN w:val="0"/>
        <w:autoSpaceDE w:val="0"/>
        <w:widowControl/>
        <w:spacing w:line="233" w:lineRule="auto" w:before="214" w:after="0"/>
        <w:ind w:left="0" w:right="344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(i) to open and maintain bank accounts;</w:t>
      </w:r>
    </w:p>
    <w:p>
      <w:pPr>
        <w:autoSpaceDN w:val="0"/>
        <w:tabs>
          <w:tab w:pos="2650" w:val="left"/>
        </w:tabs>
        <w:autoSpaceDE w:val="0"/>
        <w:widowControl/>
        <w:spacing w:line="245" w:lineRule="auto" w:before="274" w:after="0"/>
        <w:ind w:left="233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(j) to control, supervise and administer the assets of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 Commission;</w:t>
      </w:r>
    </w:p>
    <w:p>
      <w:pPr>
        <w:autoSpaceDN w:val="0"/>
        <w:autoSpaceDE w:val="0"/>
        <w:widowControl/>
        <w:spacing w:line="233" w:lineRule="auto" w:before="274" w:after="6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(k) to seek technical assistance from any person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5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4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1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 institution or organisation in the interest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advancement of the commission’s work;</w:t>
            </w:r>
          </w:p>
        </w:tc>
      </w:tr>
    </w:tbl>
    <w:p>
      <w:pPr>
        <w:autoSpaceDN w:val="0"/>
        <w:tabs>
          <w:tab w:pos="2650" w:val="left"/>
        </w:tabs>
        <w:autoSpaceDE w:val="0"/>
        <w:widowControl/>
        <w:spacing w:line="245" w:lineRule="auto" w:before="214" w:after="214"/>
        <w:ind w:left="233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(l) to draw on the work of other bodies, including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previous Commissions of inquiry;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2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76" w:after="0"/>
              <w:ind w:left="0" w:right="32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</w:tabs>
              <w:autoSpaceDE w:val="0"/>
              <w:widowControl/>
              <w:spacing w:line="245" w:lineRule="auto" w:before="60" w:after="0"/>
              <w:ind w:left="35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(m) to prioritize proceedings with the objective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promoting national reconciliation, peace, co-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49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26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44" w:right="144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Commission for Truth, Unity and Reconciliation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in Sri Lanka</w:t>
            </w:r>
          </w:p>
        </w:tc>
      </w:tr>
    </w:tbl>
    <w:p>
      <w:pPr>
        <w:autoSpaceDN w:val="0"/>
        <w:autoSpaceDE w:val="0"/>
        <w:widowControl/>
        <w:spacing w:line="245" w:lineRule="auto" w:before="40" w:after="0"/>
        <w:ind w:left="255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existence and non-recurrence within the context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this Act;</w:t>
      </w:r>
    </w:p>
    <w:p>
      <w:pPr>
        <w:autoSpaceDN w:val="0"/>
        <w:autoSpaceDE w:val="0"/>
        <w:widowControl/>
        <w:spacing w:line="245" w:lineRule="auto" w:before="274" w:after="12"/>
        <w:ind w:left="2556" w:right="2448" w:hanging="32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(n) subject to subsection (3) of section 7, to conduct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public sittings and when the Commission considers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50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53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it possible publicly broadcast or telecast its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proceedings either simultaneously or otherwise;</w:t>
            </w:r>
          </w:p>
        </w:tc>
      </w:tr>
    </w:tbl>
    <w:p>
      <w:pPr>
        <w:autoSpaceDN w:val="0"/>
        <w:autoSpaceDE w:val="0"/>
        <w:widowControl/>
        <w:spacing w:line="250" w:lineRule="auto" w:before="214" w:after="214"/>
        <w:ind w:left="2556" w:right="2470" w:hanging="3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(o) subject to subsection (4) of section 7 to conduct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closed sittings where the Commission deems it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necessary;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8" w:after="0"/>
              <w:ind w:left="0" w:right="32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76" w:right="1152" w:hanging="3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(p) to create, maintain and take steps to ensure deposit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continuity of a complete database and archive 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255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all materials collected or received by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Commission;</w:t>
      </w:r>
    </w:p>
    <w:p>
      <w:pPr>
        <w:autoSpaceDN w:val="0"/>
        <w:autoSpaceDE w:val="0"/>
        <w:widowControl/>
        <w:spacing w:line="233" w:lineRule="auto" w:before="274" w:after="4"/>
        <w:ind w:left="22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(q) to initiate, on its own motion or on a complaint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0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" w:after="0"/>
              <w:ind w:left="0" w:right="47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51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made to it by an aggrieved person or group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persons or a person acting on behalf of an aggrieved </w:t>
            </w:r>
          </w:p>
        </w:tc>
      </w:tr>
    </w:tbl>
    <w:p>
      <w:pPr>
        <w:autoSpaceDN w:val="0"/>
        <w:tabs>
          <w:tab w:pos="2556" w:val="left"/>
        </w:tabs>
        <w:autoSpaceDE w:val="0"/>
        <w:widowControl/>
        <w:spacing w:line="256" w:lineRule="exact" w:before="0" w:after="0"/>
        <w:ind w:left="137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person or a group of persons, and investigations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 respect of alleged damage or harm caused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persons or property, or violations of human rights,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referred to in subsection (1) of section 12; </w:t>
      </w:r>
    </w:p>
    <w:p>
      <w:pPr>
        <w:autoSpaceDN w:val="0"/>
        <w:autoSpaceDE w:val="0"/>
        <w:widowControl/>
        <w:spacing w:line="252" w:lineRule="auto" w:before="230" w:after="208"/>
        <w:ind w:left="2556" w:right="2468" w:hanging="3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(r) to receive from any aggrieved persons complaints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reports relating to the alleged damage or harm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caused to persons or property referred to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subsection (1) of section 12;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31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676" w:right="1152" w:hanging="3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(s) to gather any information that the Commission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considers relevant to fulfilling its mandate, </w:t>
            </w:r>
          </w:p>
        </w:tc>
      </w:tr>
    </w:tbl>
    <w:p>
      <w:pPr>
        <w:autoSpaceDN w:val="0"/>
        <w:autoSpaceDE w:val="0"/>
        <w:widowControl/>
        <w:spacing w:line="245" w:lineRule="auto" w:before="14" w:after="14"/>
        <w:ind w:left="2448" w:right="246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including requisition of reports, records, documents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information from governmental authorities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49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8" w:after="0"/>
              <w:ind w:left="0" w:right="48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51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 any source and to compel the production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such material as and when necessary, including 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255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through access to archival material and classified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documentation;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3"/>
        <w:gridCol w:w="4513"/>
      </w:tblGrid>
      <w:tr>
        <w:trPr>
          <w:trHeight w:hRule="exact" w:val="470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152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Commission for Truth, Unity and Reconciliation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 in Sri Lanka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228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52" w:lineRule="auto" w:before="40" w:after="206"/>
        <w:ind w:left="2650" w:right="2376" w:hanging="3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(t) to summon any person residing in Sri Lanka,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attend any meeting or hearing of the Commission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provide information or produce any document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other thing in such person’s possession;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55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35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690" w:right="1152" w:hanging="3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(u) to procure and receive all such material, written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 oral, and to interview all such persons as the 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08"/>
        <w:ind w:left="265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 deems necessary, or require such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persons to produce any document or other thing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 their possession;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32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670" w:right="1152" w:hanging="3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(v) to require evidence (whether written or oral)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any witness, to be given on oath or affirmation, and 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14"/>
        <w:ind w:left="265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administer and cause to be administered by 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officer authorized in that behalf by the Commission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on oath or affirmation to every such witness;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32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70" w:right="1152" w:hanging="3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(w) to request assistance necessary for the achieving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its mandate, from any State, Governmental, </w:t>
            </w:r>
          </w:p>
        </w:tc>
      </w:tr>
    </w:tbl>
    <w:p>
      <w:pPr>
        <w:autoSpaceDN w:val="0"/>
        <w:autoSpaceDE w:val="0"/>
        <w:widowControl/>
        <w:spacing w:line="250" w:lineRule="auto" w:before="12" w:after="12"/>
        <w:ind w:left="2650" w:right="23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provincial or local authority or agency, or any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officer thereof. Notwithstanding anything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contrary in any other written law, any such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4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51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authority, agency or officer to which a request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for assistance is made by the Commission shall </w:t>
            </w:r>
          </w:p>
        </w:tc>
      </w:tr>
    </w:tbl>
    <w:p>
      <w:pPr>
        <w:autoSpaceDN w:val="0"/>
        <w:autoSpaceDE w:val="0"/>
        <w:widowControl/>
        <w:spacing w:line="250" w:lineRule="auto" w:before="12" w:after="12"/>
        <w:ind w:left="265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forthwith render such assistance. Such assistance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shall include but not be limited to providing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information, documents or any other thing, in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2" w:after="0"/>
              <w:ind w:left="0" w:right="4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51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possession or custody of such authority, agency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officer, or access to such places as the Commission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364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may determine necessary to visit; </w:t>
      </w:r>
    </w:p>
    <w:p>
      <w:pPr>
        <w:autoSpaceDN w:val="0"/>
        <w:autoSpaceDE w:val="0"/>
        <w:widowControl/>
        <w:spacing w:line="245" w:lineRule="auto" w:before="274" w:after="10"/>
        <w:ind w:left="2650" w:right="2304" w:hanging="32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(x) to receive information in confidence from any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person, where essential for truth seeking and only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" w:after="0"/>
              <w:ind w:left="0" w:right="4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51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under exceptional circumstances, where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opinion of the Commission, the disclosure of such </w:t>
            </w:r>
          </w:p>
        </w:tc>
      </w:tr>
    </w:tbl>
    <w:p>
      <w:pPr>
        <w:autoSpaceDN w:val="0"/>
        <w:autoSpaceDE w:val="0"/>
        <w:widowControl/>
        <w:spacing w:line="245" w:lineRule="auto" w:before="12" w:after="200"/>
        <w:ind w:left="265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information would pose a risk or threat to life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security of any person: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2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4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510" w:right="1152" w:firstLine="59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Provided that, except in the performance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official responsibilities under this Act, every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49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26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44" w:right="144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Commission for Truth, Unity and Reconciliation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in Sri Lanka</w:t>
            </w:r>
          </w:p>
        </w:tc>
      </w:tr>
    </w:tbl>
    <w:p>
      <w:pPr>
        <w:autoSpaceDN w:val="0"/>
        <w:autoSpaceDE w:val="0"/>
        <w:widowControl/>
        <w:spacing w:line="250" w:lineRule="auto" w:before="40" w:after="0"/>
        <w:ind w:left="2556" w:right="246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member, officer, servant or consultant of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 shall preserve and aid in preserving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confidentiality of such information: </w:t>
      </w:r>
    </w:p>
    <w:p>
      <w:pPr>
        <w:autoSpaceDN w:val="0"/>
        <w:autoSpaceDE w:val="0"/>
        <w:widowControl/>
        <w:spacing w:line="233" w:lineRule="auto" w:before="274" w:after="4"/>
        <w:ind w:left="0" w:right="247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Provided further, notwithstanding anything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5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50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53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the contrary in any other law, the Commission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shall not be compelled to disclose the identity of </w:t>
            </w:r>
          </w:p>
        </w:tc>
      </w:tr>
    </w:tbl>
    <w:p>
      <w:pPr>
        <w:autoSpaceDN w:val="0"/>
        <w:autoSpaceDE w:val="0"/>
        <w:widowControl/>
        <w:spacing w:line="250" w:lineRule="auto" w:before="14" w:after="8"/>
        <w:ind w:left="255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any person supplying information in confidence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Commission, or any part of such information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that would reveal the identity of such person, where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" w:after="0"/>
              <w:ind w:left="0" w:right="48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51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 the opinion of the Commission, the disclosure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such information would pose a risk or threat to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0" w:right="40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life or security of any person; </w:t>
      </w:r>
    </w:p>
    <w:p>
      <w:pPr>
        <w:autoSpaceDN w:val="0"/>
        <w:autoSpaceDE w:val="0"/>
        <w:widowControl/>
        <w:spacing w:line="245" w:lineRule="auto" w:before="274" w:after="12"/>
        <w:ind w:left="2556" w:right="2448" w:hanging="32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(y) to admit, notwithstanding any of the provisions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Evidence Ordinance (Chapter 14), any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49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" w:after="0"/>
              <w:ind w:left="0" w:right="47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51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information, whether written or oral, which might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be inadmissible in civil or criminal proceedings in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0" w:right="394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order to facilitate truth seeking;</w:t>
      </w:r>
    </w:p>
    <w:p>
      <w:pPr>
        <w:autoSpaceDN w:val="0"/>
        <w:autoSpaceDE w:val="0"/>
        <w:widowControl/>
        <w:spacing w:line="245" w:lineRule="auto" w:before="274" w:after="6"/>
        <w:ind w:left="2556" w:right="2448" w:hanging="32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(z) to make an application to a Magistrate having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jurisdiction, for the issuance of a search warrant,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0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" w:after="0"/>
              <w:ind w:left="0" w:right="47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1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enable the Police, to search any premises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suspected to contain material relevant to an </w:t>
            </w:r>
          </w:p>
        </w:tc>
      </w:tr>
    </w:tbl>
    <w:p>
      <w:pPr>
        <w:autoSpaceDN w:val="0"/>
        <w:tabs>
          <w:tab w:pos="2556" w:val="left"/>
        </w:tabs>
        <w:autoSpaceDE w:val="0"/>
        <w:widowControl/>
        <w:spacing w:line="262" w:lineRule="exact" w:before="0" w:after="0"/>
        <w:ind w:left="137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investigation being conducted by the Commission.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provisions of the Code of Criminal Procedure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Act, No. 15 of 1979 shall,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>mutatis mutandis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apply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 such instances;</w:t>
      </w:r>
    </w:p>
    <w:p>
      <w:pPr>
        <w:autoSpaceDN w:val="0"/>
        <w:autoSpaceDE w:val="0"/>
        <w:widowControl/>
        <w:spacing w:line="252" w:lineRule="auto" w:before="208" w:after="12"/>
        <w:ind w:left="2556" w:right="2468" w:hanging="3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(za) to search and inspect identified premises under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authority of a search warrant issued by 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Magistrate, and examine, make copies of, extract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from, seize and retain, any object that is deemed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" w:after="0"/>
              <w:ind w:left="0" w:right="48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51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necessary for any investigation being conducted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by the Commission and to ensure that any such </w:t>
            </w:r>
          </w:p>
        </w:tc>
      </w:tr>
    </w:tbl>
    <w:p>
      <w:pPr>
        <w:autoSpaceDN w:val="0"/>
        <w:tabs>
          <w:tab w:pos="2556" w:val="left"/>
        </w:tabs>
        <w:autoSpaceDE w:val="0"/>
        <w:widowControl/>
        <w:spacing w:line="246" w:lineRule="exact" w:before="0" w:after="0"/>
        <w:ind w:left="136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site that may have been allegedly used for torture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illegal places of detention are located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preserved. The provisions of the Code of Criminal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Procedure Act, No. 15 of 1979 shall,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 xml:space="preserve">mutatis </w:t>
      </w:r>
      <w:r>
        <w:tab/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>mutandis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apply in such instances;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3"/>
        <w:gridCol w:w="4513"/>
      </w:tblGrid>
      <w:tr>
        <w:trPr>
          <w:trHeight w:hRule="exact" w:val="490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152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Commission for Truth, Unity and Reconciliation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 in Sri Lanka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228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250" w:lineRule="auto" w:before="268" w:after="214"/>
        <w:ind w:left="2708" w:right="2374" w:hanging="398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(zb) to seek the assistance of the Sri Lanka Police as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necessary to advance the investigations of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55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78" w:after="0"/>
              <w:ind w:left="0" w:right="34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48" w:right="1152" w:hanging="39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(zc) to make an application to a Magistrate, having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jurisdiction, to excavate sites of suspected graves </w:t>
            </w:r>
          </w:p>
        </w:tc>
      </w:tr>
    </w:tbl>
    <w:p>
      <w:pPr>
        <w:autoSpaceDN w:val="0"/>
        <w:autoSpaceDE w:val="0"/>
        <w:widowControl/>
        <w:spacing w:line="252" w:lineRule="auto" w:before="4" w:after="0"/>
        <w:ind w:left="2708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mass graves and to act as observers at such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excavations or exhumations. The provisions of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Code of Criminal Procedure Act, No. 15 of 1979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shall,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 xml:space="preserve">mutatis mutandis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apply in such instances;</w:t>
      </w:r>
    </w:p>
    <w:p>
      <w:pPr>
        <w:autoSpaceDN w:val="0"/>
        <w:tabs>
          <w:tab w:pos="2310" w:val="left"/>
          <w:tab w:pos="2708" w:val="left"/>
        </w:tabs>
        <w:autoSpaceDE w:val="0"/>
        <w:widowControl/>
        <w:spacing w:line="248" w:lineRule="exact" w:before="248" w:after="12"/>
        <w:ind w:left="1474" w:right="2304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(zd) to refer matters to the relevant law enforcement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prosecuting authorities of Sri Lanka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further investigation and necessary action, where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it appears to the Commission that an offence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offences punishable under the Penal Code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0" w:after="0"/>
              <w:ind w:left="0" w:right="51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52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(Chapter 19) or any other law of Sri Lanka has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been committed, subject to the provisions of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513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paragraph (y); </w:t>
      </w:r>
    </w:p>
    <w:p>
      <w:pPr>
        <w:autoSpaceDN w:val="0"/>
        <w:autoSpaceDE w:val="0"/>
        <w:widowControl/>
        <w:spacing w:line="245" w:lineRule="auto" w:before="274" w:after="12"/>
        <w:ind w:left="2708" w:right="2304" w:hanging="398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(ze) to obtain assistance from the Government of Sri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Lanka to secure cooperation from authorities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" w:after="0"/>
              <w:ind w:left="0" w:right="51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52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foreign states in terms of the Mutual Legal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Assistance in Criminal Matters Act, No. 25 of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259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2002 to access information available overseas;</w:t>
      </w:r>
    </w:p>
    <w:p>
      <w:pPr>
        <w:autoSpaceDN w:val="0"/>
        <w:autoSpaceDE w:val="0"/>
        <w:widowControl/>
        <w:spacing w:line="233" w:lineRule="auto" w:before="274" w:after="12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(zf) to seek assistance from community leaders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0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0" w:after="0"/>
              <w:ind w:left="0" w:right="51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52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organisations to facilitate its public sessions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in resolving local conflicts in support 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270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reconciliation and non-recurrence as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Commission may deem necessary; and</w:t>
      </w:r>
    </w:p>
    <w:p>
      <w:pPr>
        <w:autoSpaceDN w:val="0"/>
        <w:autoSpaceDE w:val="0"/>
        <w:widowControl/>
        <w:spacing w:line="233" w:lineRule="auto" w:before="274" w:after="14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(zg) notwithstanding anything to the contrary in any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4" w:after="0"/>
              <w:ind w:left="0" w:right="51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52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other written law, to do all such things as necessary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achieving the objectives and mandate of the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525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Commission.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6"/>
        <w:gridCol w:w="2256"/>
        <w:gridCol w:w="2256"/>
        <w:gridCol w:w="2256"/>
      </w:tblGrid>
      <w:tr>
        <w:trPr>
          <w:trHeight w:hRule="exact" w:val="49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960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44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Commission for Truth, Unity and Reconciliation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in Sri Lanka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96" w:after="0"/>
              <w:ind w:left="46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All persons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shall co-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operate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with the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3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14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All persons including members of the Government,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public officials and authorities shall co-operate with the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Commission and its staff in the fulfillment of the Commission’s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objectives and mandate under this Act.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PART IV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14" w:after="214"/>
        <w:ind w:left="1872" w:right="2592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REPORTS AND RECOMMENDATIONS OF THE </w:t>
      </w:r>
      <w:r>
        <w:br/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>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9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0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15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(1) The Commission shall submit its’ final report 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46" w:right="576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Reports of the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Commission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the President at the expiration of its term containing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 comprehensive account of its activities, including its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2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recommendations. </w:t>
      </w:r>
    </w:p>
    <w:p>
      <w:pPr>
        <w:autoSpaceDN w:val="0"/>
        <w:autoSpaceDE w:val="0"/>
        <w:widowControl/>
        <w:spacing w:line="250" w:lineRule="auto" w:before="274" w:after="6"/>
        <w:ind w:left="1706" w:right="2470" w:firstLine="22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Commission shall submit interim reports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bi-annually with recommendations prior to the submission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its final report, following a sustained period of investigations,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5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at least annually, detailing the work of the Commission. Such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Interim Reports shall be submitted to the President. </w:t>
            </w:r>
          </w:p>
        </w:tc>
      </w:tr>
    </w:tbl>
    <w:p>
      <w:pPr>
        <w:autoSpaceDN w:val="0"/>
        <w:autoSpaceDE w:val="0"/>
        <w:widowControl/>
        <w:spacing w:line="250" w:lineRule="auto" w:before="214" w:after="14"/>
        <w:ind w:left="1706" w:right="2470" w:firstLine="22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Immediately upon submitting the final report and such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interim reports as provided for under subsections (1) and (2)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the President, the Commission shall publish all such reports,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49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using print and electronic media, including social media,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shall make copies of the reports or summaries thereof, 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widely available to the public in Sinhala, Tamil and English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languages. The Commission shall ensure wide publicity for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its recommendations, by involving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>inter alia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, the media. </w:t>
      </w:r>
    </w:p>
    <w:p>
      <w:pPr>
        <w:autoSpaceDN w:val="0"/>
        <w:tabs>
          <w:tab w:pos="1706" w:val="left"/>
          <w:tab w:pos="1932" w:val="left"/>
        </w:tabs>
        <w:autoSpaceDE w:val="0"/>
        <w:widowControl/>
        <w:spacing w:line="246" w:lineRule="exact" w:before="254" w:after="0"/>
        <w:ind w:left="1370" w:right="2448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Within twenty-one days from the date of receipt of 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interim report or the final report of the Commission in terms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subsections (1) and (2), the President shall have such reports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tabled in Parliament. </w:t>
      </w:r>
    </w:p>
    <w:p>
      <w:pPr>
        <w:autoSpaceDN w:val="0"/>
        <w:autoSpaceDE w:val="0"/>
        <w:widowControl/>
        <w:spacing w:line="233" w:lineRule="auto" w:before="274" w:after="0"/>
        <w:ind w:left="19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(5) The final report of the Commission shall include -</w:t>
      </w:r>
    </w:p>
    <w:p>
      <w:pPr>
        <w:autoSpaceDN w:val="0"/>
        <w:tabs>
          <w:tab w:pos="2160" w:val="left"/>
        </w:tabs>
        <w:autoSpaceDE w:val="0"/>
        <w:widowControl/>
        <w:spacing w:line="270" w:lineRule="exact" w:before="228" w:after="0"/>
        <w:ind w:left="1370" w:right="0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>30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(a)  root causes of the alleged   damage or harm caused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3"/>
        <w:gridCol w:w="4513"/>
      </w:tblGrid>
      <w:tr>
        <w:trPr>
          <w:trHeight w:hRule="exact" w:val="470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152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Commission for Truth, Unity and Reconciliation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 in Sri Lanka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228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21</w:t>
            </w:r>
          </w:p>
        </w:tc>
      </w:tr>
    </w:tbl>
    <w:p>
      <w:pPr>
        <w:autoSpaceDN w:val="0"/>
        <w:autoSpaceDE w:val="0"/>
        <w:widowControl/>
        <w:spacing w:line="245" w:lineRule="auto" w:before="40" w:after="0"/>
        <w:ind w:left="265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persons or property or loss of life, described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section 12;</w:t>
      </w:r>
    </w:p>
    <w:p>
      <w:pPr>
        <w:autoSpaceDN w:val="0"/>
        <w:tabs>
          <w:tab w:pos="2254" w:val="left"/>
          <w:tab w:pos="2650" w:val="left"/>
        </w:tabs>
        <w:autoSpaceDE w:val="0"/>
        <w:widowControl/>
        <w:spacing w:line="272" w:lineRule="exact" w:before="224" w:after="0"/>
        <w:ind w:left="151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(b)  observations of the Commission on alleged damage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harm or loss of life caused to persons or property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described in section 12;</w:t>
      </w:r>
    </w:p>
    <w:p>
      <w:pPr>
        <w:autoSpaceDN w:val="0"/>
        <w:tabs>
          <w:tab w:pos="2650" w:val="left"/>
        </w:tabs>
        <w:autoSpaceDE w:val="0"/>
        <w:widowControl/>
        <w:spacing w:line="245" w:lineRule="auto" w:before="226" w:after="0"/>
        <w:ind w:left="225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(c) recommendations addressing issues relating to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women and children;</w:t>
      </w:r>
    </w:p>
    <w:p>
      <w:pPr>
        <w:autoSpaceDN w:val="0"/>
        <w:autoSpaceDE w:val="0"/>
        <w:widowControl/>
        <w:spacing w:line="245" w:lineRule="auto" w:before="274" w:after="0"/>
        <w:ind w:left="2160" w:right="230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(d) observations and recommendations on child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soldiers, and their recovery and reintegration;</w:t>
      </w:r>
    </w:p>
    <w:p>
      <w:pPr>
        <w:autoSpaceDN w:val="0"/>
        <w:tabs>
          <w:tab w:pos="2254" w:val="left"/>
          <w:tab w:pos="2650" w:val="left"/>
        </w:tabs>
        <w:autoSpaceDE w:val="0"/>
        <w:widowControl/>
        <w:spacing w:line="228" w:lineRule="exact" w:before="288" w:after="0"/>
        <w:ind w:left="1464" w:right="2304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>10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(e)  recommendations relating to forced displacement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persons or groups of persons within Sri Lanka;</w:t>
      </w:r>
    </w:p>
    <w:p>
      <w:pPr>
        <w:autoSpaceDN w:val="0"/>
        <w:autoSpaceDE w:val="0"/>
        <w:widowControl/>
        <w:spacing w:line="245" w:lineRule="auto" w:before="274" w:after="12"/>
        <w:ind w:left="2650" w:right="2304" w:hanging="396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(f) recommendations for,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>inter alia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, legal, political,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socio-economic reforms, including in particular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18" w:after="0"/>
              <w:ind w:left="0" w:right="4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432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education, health, cultural, administrative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institutional reforms deemed necessary for non-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513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recurrence; and</w:t>
      </w:r>
    </w:p>
    <w:p>
      <w:pPr>
        <w:autoSpaceDN w:val="0"/>
        <w:tabs>
          <w:tab w:pos="2650" w:val="left"/>
        </w:tabs>
        <w:autoSpaceDE w:val="0"/>
        <w:widowControl/>
        <w:spacing w:line="245" w:lineRule="auto" w:before="274" w:after="214"/>
        <w:ind w:left="225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(g)  recommendations on reparations, including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psycho-social support, while identifying priorities.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92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16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(1) The Commission’s recommendations shall not be 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" w:after="0"/>
              <w:ind w:left="40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Recomm-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endations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deemed to be a determination of civil or criminal liability of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any person.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38" w:after="12"/>
        <w:ind w:left="1800" w:right="2376" w:firstLine="22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Notwithstanding anything to the contrary in the Code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Criminal Procedure Act, No. 15 of 1979 or any other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law, it shall be lawful for the Attorney-General to institute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2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criminal proceedings in a designated court of law in respect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any offence based on material collected in the course of an 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investigation or inquiry or both, as the case may be, by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Commission established under this Act.</w:t>
      </w:r>
    </w:p>
    <w:p>
      <w:pPr>
        <w:autoSpaceDN w:val="0"/>
        <w:tabs>
          <w:tab w:pos="1800" w:val="left"/>
          <w:tab w:pos="2026" w:val="left"/>
        </w:tabs>
        <w:autoSpaceDE w:val="0"/>
        <w:widowControl/>
        <w:spacing w:line="290" w:lineRule="exact" w:before="206" w:after="0"/>
        <w:ind w:left="146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Parliament may take cognizance of the recommendations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Commission or a panel of the Commission contained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49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26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44" w:right="144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Commission for Truth, Unity and Reconciliation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in Sri Lanka</w:t>
            </w:r>
          </w:p>
        </w:tc>
      </w:tr>
    </w:tbl>
    <w:p>
      <w:pPr>
        <w:autoSpaceDN w:val="0"/>
        <w:autoSpaceDE w:val="0"/>
        <w:widowControl/>
        <w:spacing w:line="252" w:lineRule="auto" w:before="40" w:after="0"/>
        <w:ind w:left="1706" w:right="246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it is interim reports or final report submitted to the President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tabled in Parliament, as the case may be, and pass such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resolution it may consider necessary to promote national unity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and reconciliation.</w:t>
      </w:r>
    </w:p>
    <w:p>
      <w:pPr>
        <w:autoSpaceDN w:val="0"/>
        <w:tabs>
          <w:tab w:pos="3752" w:val="left"/>
        </w:tabs>
        <w:autoSpaceDE w:val="0"/>
        <w:widowControl/>
        <w:spacing w:line="290" w:lineRule="exact" w:before="434" w:after="0"/>
        <w:ind w:left="1418" w:right="0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>PART V</w:t>
      </w:r>
    </w:p>
    <w:p>
      <w:pPr>
        <w:autoSpaceDN w:val="0"/>
        <w:autoSpaceDE w:val="0"/>
        <w:widowControl/>
        <w:spacing w:line="245" w:lineRule="auto" w:before="274" w:after="214"/>
        <w:ind w:left="1584" w:right="2448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PROTECTION OF THE RIGHTS OF AGGRIEVED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>PERSONS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9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50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17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Notwithstanding anything to the contrary in any other 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46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Protection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for aggrieved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persons and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witnesses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written law, the Commission shall develop and enforce a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system for the protection of aggrieved persons and witnesses.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3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18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(1) The Commission shall recommend the granting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16" w:after="0"/>
              <w:ind w:left="46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Reparations</w:t>
            </w:r>
          </w:p>
        </w:tc>
      </w:tr>
    </w:tbl>
    <w:p>
      <w:pPr>
        <w:autoSpaceDN w:val="0"/>
        <w:tabs>
          <w:tab w:pos="1706" w:val="left"/>
        </w:tabs>
        <w:autoSpaceDE w:val="0"/>
        <w:widowControl/>
        <w:spacing w:line="244" w:lineRule="exact" w:before="0" w:after="0"/>
        <w:ind w:left="137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material or symbolic reparations to individual aggrieved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persons and witnesses who engage with the Commission,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who are entitled in the opinion of the Commission to such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reparations, including but not limited to restitution, financial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compensation, welfare services and rehabilitation. </w:t>
      </w:r>
    </w:p>
    <w:p>
      <w:pPr>
        <w:autoSpaceDN w:val="0"/>
        <w:autoSpaceDE w:val="0"/>
        <w:widowControl/>
        <w:spacing w:line="250" w:lineRule="auto" w:before="274" w:after="200"/>
        <w:ind w:left="1706" w:right="2470" w:firstLine="22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Commission shall also recommend that collective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reparations be granted in order to facilitate reconciliation and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non-recurrence.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5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86" w:right="1152" w:firstLine="22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(3) The Commission may direct its recommendations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the appropriate authorities, including to the Office for </w:t>
            </w:r>
          </w:p>
        </w:tc>
      </w:tr>
    </w:tbl>
    <w:p>
      <w:pPr>
        <w:autoSpaceDN w:val="0"/>
        <w:autoSpaceDE w:val="0"/>
        <w:widowControl/>
        <w:spacing w:line="245" w:lineRule="auto" w:before="14" w:after="214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Reparations established under the Office for Reparations Act,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No.  34 of 2018.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9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10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19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The Commission shall prioritize and facilitate the 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46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Medical and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psycho-social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support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provision of medical and psycho-social support to aggrieved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persons and witnesses during the proceedings of the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Commission, when in the opinion of the Commission, such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services are required, including by–</w:t>
      </w:r>
    </w:p>
    <w:p>
      <w:pPr>
        <w:autoSpaceDN w:val="0"/>
        <w:autoSpaceDE w:val="0"/>
        <w:widowControl/>
        <w:spacing w:line="233" w:lineRule="auto" w:before="274" w:after="2"/>
        <w:ind w:left="22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providing psycho-social training for all staff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47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" w:after="0"/>
              <w:ind w:left="0" w:right="47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51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members of the Commission to enable efficient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handling of aggrieved persons and witnesses;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3"/>
        <w:gridCol w:w="4513"/>
      </w:tblGrid>
      <w:tr>
        <w:trPr>
          <w:trHeight w:hRule="exact" w:val="490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152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Commission for Truth, Unity and Reconciliation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 in Sri Lanka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228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23</w:t>
            </w:r>
          </w:p>
        </w:tc>
      </w:tr>
    </w:tbl>
    <w:p>
      <w:pPr>
        <w:autoSpaceDN w:val="0"/>
        <w:autoSpaceDE w:val="0"/>
        <w:widowControl/>
        <w:spacing w:line="250" w:lineRule="auto" w:before="268" w:after="0"/>
        <w:ind w:left="2650" w:right="2376" w:hanging="39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(b) provision of onsite psycho-social counsellors at all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public or closed sittings with aggrieved persons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witnesses; and</w:t>
      </w:r>
    </w:p>
    <w:p>
      <w:pPr>
        <w:autoSpaceDN w:val="0"/>
        <w:autoSpaceDE w:val="0"/>
        <w:widowControl/>
        <w:spacing w:line="233" w:lineRule="auto" w:before="274" w:after="6"/>
        <w:ind w:left="22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(c) conducting psycho-social briefings and debriefings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50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" w:after="0"/>
              <w:ind w:left="0" w:right="51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3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 evaluations for aggrieved persons and witnesses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as necessary prior to public or closed sittings to </w:t>
            </w:r>
          </w:p>
        </w:tc>
      </w:tr>
    </w:tbl>
    <w:p>
      <w:pPr>
        <w:autoSpaceDN w:val="0"/>
        <w:autoSpaceDE w:val="0"/>
        <w:widowControl/>
        <w:spacing w:line="250" w:lineRule="auto" w:before="14" w:after="166"/>
        <w:ind w:left="265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ensure that aggrieved persons are psychologically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prepared, addressing in particular the needs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children.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(1) The Commission shall take measures to protect 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0" w:after="0"/>
              <w:ind w:left="0" w:right="72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Protective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measures 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identity or ensure the safety and protection of aggrieved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persons and witnesses, who in the opinion of the Commission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require such protective measures.</w:t>
      </w:r>
    </w:p>
    <w:p>
      <w:pPr>
        <w:autoSpaceDN w:val="0"/>
        <w:autoSpaceDE w:val="0"/>
        <w:widowControl/>
        <w:spacing w:line="233" w:lineRule="auto" w:before="274" w:after="10"/>
        <w:ind w:left="20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Commission shall in particular ensure that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0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statements of children are obtained in closed proceedings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information leading to the identity of children are removed 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redacted from public transcripts and their confidentiality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duly protected.</w:t>
      </w:r>
    </w:p>
    <w:p>
      <w:pPr>
        <w:autoSpaceDN w:val="0"/>
        <w:autoSpaceDE w:val="0"/>
        <w:widowControl/>
        <w:spacing w:line="233" w:lineRule="auto" w:before="274" w:after="14"/>
        <w:ind w:left="20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The Commission shall, upon a request by a child 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by his or her guardian, afford such child the option of either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submitting a video recording of his or her statement to 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02"/>
        <w:ind w:left="180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Commission, or appearing before the Commission via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audio-visual link, in lieu of appearing in person before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The Commission shall endeavor as far as practicable 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40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Access for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aggrieved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persons and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witnesses 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conduct its sittings in such locations and in such form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enable easy access to aggrieved persons and witnesses,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especially addressing the needs of women, children and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2" w:after="188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persons with disability.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The Commission may provide funding for the travel of 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40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Funding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for travel of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witnesses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witnesses or persons summoned by the Commission, at the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discretion of the Commission.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6"/>
        <w:gridCol w:w="2256"/>
        <w:gridCol w:w="2256"/>
        <w:gridCol w:w="2256"/>
      </w:tblGrid>
      <w:tr>
        <w:trPr>
          <w:trHeight w:hRule="exact" w:val="49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28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44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Commission for Truth, Unity and Reconciliation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in Sri Lanka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8" w:after="0"/>
              <w:ind w:left="46" w:right="576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Duty to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inform people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of their rights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and potential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use of their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information </w:t>
            </w:r>
          </w:p>
        </w:tc>
      </w:tr>
      <w:tr>
        <w:trPr>
          <w:trHeight w:hRule="exact" w:val="2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3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The Commission shall inform aggrieved persons,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witnesses and other informants, who provide information to the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Commission, of the potential use of any information provided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by them and their right to directly refer matters to relevant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authorities, including their right to report serious crimes to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relevant law enforcement or prosecuting authorities of 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" w:after="214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Sri Lanka and of the availability of any mechanisms through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which they may make claims for administrative relief.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78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In exercising its powers under this Act, the Commission 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4" w:after="0"/>
              <w:ind w:left="46" w:right="576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Duty to ensure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the rights of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aggrieved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persons,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and any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other person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without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discrimination</w:t>
            </w:r>
          </w:p>
        </w:tc>
      </w:tr>
      <w:tr>
        <w:trPr>
          <w:trHeight w:hRule="exact" w:val="25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shall ensure that the rights of aggrieved persons, witnesses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any other persons shall be enforced on a basis of equality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without regard to status and without discrimination on any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grounds whatsoever.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7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PART VI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51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32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19"/>
              </w:rPr>
              <w:t>THE  SECRETARIAT  AND THE  DIRECTOR  GENERAL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64" w:after="0"/>
              <w:ind w:left="46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Secretariat </w:t>
            </w:r>
          </w:p>
        </w:tc>
      </w:tr>
      <w:tr>
        <w:trPr>
          <w:trHeight w:hRule="exact" w:val="37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3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The Commission shall have a Secretariat which shall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10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charged with the responsibility for the administration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affairs of the Commission. The Secretariat shall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include, the Victim and Witness Protection Division and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3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Data Management Division and such other division as the 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2" w:after="0"/>
              <w:ind w:left="0" w:right="864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Director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General </w:t>
            </w:r>
          </w:p>
        </w:tc>
      </w:tr>
      <w:tr>
        <w:trPr>
          <w:trHeight w:hRule="exact" w:val="3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Commission may consider necessary.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8" w:after="0"/>
              <w:ind w:left="3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(1) The President shall, in consultation with the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Commission, appoint a person with suitable academic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4" w:after="12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professional qualifications and work experience as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Director General of the Commission, who shall be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Chief Executive Officer of the Secretariat and who shall be </w:t>
            </w:r>
          </w:p>
        </w:tc>
      </w:tr>
    </w:tbl>
    <w:p>
      <w:pPr>
        <w:autoSpaceDN w:val="0"/>
        <w:autoSpaceDE w:val="0"/>
        <w:widowControl/>
        <w:spacing w:line="245" w:lineRule="auto" w:before="12" w:after="214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subject to the authority of the Commission and report to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60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70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2" w:val="left"/>
              </w:tabs>
              <w:autoSpaceDE w:val="0"/>
              <w:widowControl/>
              <w:spacing w:line="245" w:lineRule="auto" w:before="60" w:after="0"/>
              <w:ind w:left="86" w:right="1152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(2) The President may, in consultation with the Commission,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remove the Director General for good cause. </w:t>
            </w:r>
          </w:p>
        </w:tc>
      </w:tr>
    </w:tbl>
    <w:p>
      <w:pPr>
        <w:autoSpaceDN w:val="0"/>
        <w:autoSpaceDE w:val="0"/>
        <w:widowControl/>
        <w:spacing w:line="245" w:lineRule="auto" w:before="204" w:after="0"/>
        <w:ind w:left="1706" w:right="2448" w:firstLine="226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The Director General shall be responsible for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management and administration of the business and affairs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3"/>
        <w:gridCol w:w="4513"/>
      </w:tblGrid>
      <w:tr>
        <w:trPr>
          <w:trHeight w:hRule="exact" w:val="470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152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Commission for Truth, Unity and Reconciliation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 in Sri Lanka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228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</w:tr>
    </w:tbl>
    <w:p>
      <w:pPr>
        <w:autoSpaceDN w:val="0"/>
        <w:autoSpaceDE w:val="0"/>
        <w:widowControl/>
        <w:spacing w:line="245" w:lineRule="auto" w:before="40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Commission, including but not limited to the following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functions–</w:t>
      </w:r>
    </w:p>
    <w:p>
      <w:pPr>
        <w:autoSpaceDN w:val="0"/>
        <w:tabs>
          <w:tab w:pos="2650" w:val="left"/>
        </w:tabs>
        <w:autoSpaceDE w:val="0"/>
        <w:widowControl/>
        <w:spacing w:line="245" w:lineRule="auto" w:before="274" w:after="214"/>
        <w:ind w:left="225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 day to day management and administration of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business and affairs of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59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8" w:after="0"/>
              <w:ind w:left="0" w:right="31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88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(b)  maintaining custody and preservation of all records,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documents and materials of the Commission; </w:t>
            </w:r>
          </w:p>
        </w:tc>
      </w:tr>
    </w:tbl>
    <w:p>
      <w:pPr>
        <w:autoSpaceDN w:val="0"/>
        <w:autoSpaceDE w:val="0"/>
        <w:widowControl/>
        <w:spacing w:line="233" w:lineRule="auto" w:before="214" w:after="0"/>
        <w:ind w:left="22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(c)  management of the assets of the Commission; and</w:t>
      </w:r>
    </w:p>
    <w:p>
      <w:pPr>
        <w:autoSpaceDN w:val="0"/>
        <w:tabs>
          <w:tab w:pos="2650" w:val="left"/>
        </w:tabs>
        <w:autoSpaceDE w:val="0"/>
        <w:widowControl/>
        <w:spacing w:line="245" w:lineRule="auto" w:before="274" w:after="202"/>
        <w:ind w:left="225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(d) performance of such other duties as may be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assigned by the Commission from time to time.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(1) All divisions of the Secretariat, unless otherwise 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40" w:right="576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All Divisions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to be under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the purview of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the Director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General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provided for by the Commission, shall be under the purview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the Director General of the Commission.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4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(2)  All officers and staff of such divisions shall be appointed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2" w:after="6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by the Commission, and shall be full-time employees of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Commission, unless otherwise decided by the Director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General and approved by the Commission. </w:t>
            </w:r>
          </w:p>
        </w:tc>
      </w:tr>
    </w:tbl>
    <w:p>
      <w:pPr>
        <w:autoSpaceDN w:val="0"/>
        <w:tabs>
          <w:tab w:pos="2026" w:val="left"/>
        </w:tabs>
        <w:autoSpaceDE w:val="0"/>
        <w:widowControl/>
        <w:spacing w:line="245" w:lineRule="auto" w:before="214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All such officers and staff shall be removed by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Commission only for good cause.</w:t>
      </w:r>
    </w:p>
    <w:p>
      <w:pPr>
        <w:autoSpaceDN w:val="0"/>
        <w:autoSpaceDE w:val="0"/>
        <w:widowControl/>
        <w:spacing w:line="233" w:lineRule="auto" w:before="274" w:after="2"/>
        <w:ind w:left="20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The officers and staff of all such divisions shall reflect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pluralistic nature of Sri Lanka, including gender. 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50" w:after="0"/>
              <w:ind w:left="40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Victim and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Witness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Protection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Division </w:t>
            </w:r>
          </w:p>
        </w:tc>
      </w:tr>
      <w:tr>
        <w:trPr>
          <w:trHeight w:hRule="exact" w:val="49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4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(1) There shall be a Victim and Witness Protection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Division that shall assist the Commission in developing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12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enforcing a system for aggrieved persons and witness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protection, and in particular in the discharge of the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Commission’s duties and responsibilities under sections 17,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18, 19, 20, 21, 22, 23 and 24 of this Act.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1800" w:val="left"/>
          <w:tab w:pos="2026" w:val="left"/>
        </w:tabs>
        <w:autoSpaceDE w:val="0"/>
        <w:widowControl/>
        <w:spacing w:line="258" w:lineRule="exact" w:before="178" w:after="0"/>
        <w:ind w:left="146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Victim and Witness Protection Division shall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facilitate the provision of personal security, psycho social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support and the protection of the rights of all aggrieved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persons and, witnesses who engage with the Commission,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49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26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44" w:right="144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Commission for Truth, Unity and Reconciliation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in Sri Lanka</w:t>
            </w:r>
          </w:p>
        </w:tc>
      </w:tr>
    </w:tbl>
    <w:p>
      <w:pPr>
        <w:autoSpaceDN w:val="0"/>
        <w:autoSpaceDE w:val="0"/>
        <w:widowControl/>
        <w:spacing w:line="245" w:lineRule="auto" w:before="40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also endeavour to provide or facilitate the provision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administrative and welfare services requested by such persons. </w:t>
      </w:r>
    </w:p>
    <w:p>
      <w:pPr>
        <w:autoSpaceDN w:val="0"/>
        <w:autoSpaceDE w:val="0"/>
        <w:widowControl/>
        <w:spacing w:line="233" w:lineRule="auto" w:before="274" w:after="12"/>
        <w:ind w:left="19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The Victim and Witness Protection Division shall be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50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32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0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fully supported by the National Authority for the Protection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Victims of Crime and Witnesses established under the </w:t>
            </w:r>
          </w:p>
        </w:tc>
      </w:tr>
    </w:tbl>
    <w:p>
      <w:pPr>
        <w:autoSpaceDN w:val="0"/>
        <w:tabs>
          <w:tab w:pos="1706" w:val="left"/>
        </w:tabs>
        <w:autoSpaceDE w:val="0"/>
        <w:widowControl/>
        <w:spacing w:line="252" w:lineRule="exact" w:before="0" w:after="0"/>
        <w:ind w:left="138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Assistance to and Protection of Victims of Crime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Witnesses Act, No. 10 of 2023.  The Commission shall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deemed to be a “Commission” for purposes of the Assistance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and Protection of Victims of Crime and Witnesses Act, No.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10 of 2023. </w:t>
      </w:r>
    </w:p>
    <w:p>
      <w:pPr>
        <w:autoSpaceDN w:val="0"/>
        <w:autoSpaceDE w:val="0"/>
        <w:widowControl/>
        <w:spacing w:line="250" w:lineRule="auto" w:before="234" w:after="214"/>
        <w:ind w:left="1706" w:right="2470" w:firstLine="22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The Victim and Witness Protection Division may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co-ordinate with law enforcement agencies where it deems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9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8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(1) There shall be a Data Management Division, 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28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Data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Management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Division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which shall be responsible for the creation, maintenance and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management of the Database of the Commission.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14" w:after="12"/>
        <w:ind w:left="1706" w:right="2470" w:firstLine="22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Data Management division shall take all necessary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steps, including technical safeguards to ensure the security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all its databases and data, and take all necessary measures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ensure archiving of materials, preservation of records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maintenance of a database and institutional memory. The Data </w:t>
            </w:r>
          </w:p>
        </w:tc>
      </w:tr>
    </w:tbl>
    <w:p>
      <w:pPr>
        <w:autoSpaceDN w:val="0"/>
        <w:autoSpaceDE w:val="0"/>
        <w:widowControl/>
        <w:spacing w:line="245" w:lineRule="auto" w:before="12" w:after="214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Management division shall at all times ensure the protection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confidentiality of information gathered on such basis.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18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3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In addition to the above-named divisions, the 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28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Specific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mechanisms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and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advisors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Commission may appoint or establish specific mechanisms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procedures to address the experiences and specific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requirements of women, children, persons with disabilities,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4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disadvantaged groups, as well as advisors with relevant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expertise to advise the Commission on specific disciplines,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3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6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subjects or issues as it deems fit.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36" w:after="0"/>
              <w:ind w:left="46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may issue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directions</w:t>
            </w:r>
          </w:p>
        </w:tc>
      </w:tr>
      <w:tr>
        <w:trPr>
          <w:trHeight w:hRule="exact" w:val="3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8" w:after="0"/>
              <w:ind w:left="3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The Commission may issue directions and instructions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the divisions and units of the Commission directly or seek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their advice directly as it deems fit.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9"/>
        <w:gridCol w:w="3009"/>
        <w:gridCol w:w="3009"/>
      </w:tblGrid>
      <w:tr>
        <w:trPr>
          <w:trHeight w:hRule="exact" w:val="470"/>
        </w:trPr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Commission for Truth, Unity and Reconciliation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 in Sri Lanka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8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27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32" w:after="0"/>
              <w:ind w:left="40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Advisory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Panel</w:t>
            </w:r>
          </w:p>
        </w:tc>
      </w:tr>
      <w:tr>
        <w:trPr>
          <w:trHeight w:hRule="exact" w:val="524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900" w:right="0" w:firstLine="22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(1) There shall be established an Advisory Panel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purpose of advising the Commission, the panels of the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" w:after="194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 and the Secretariat on matters referred to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Advisory Panel by the Commission.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56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9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0" w:right="1152" w:firstLine="22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(2) The Advisory Panel shall consist of a minimum of ten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members appointed by the President on the recommendation </w:t>
            </w:r>
          </w:p>
        </w:tc>
      </w:tr>
    </w:tbl>
    <w:p>
      <w:pPr>
        <w:autoSpaceDN w:val="0"/>
        <w:autoSpaceDE w:val="0"/>
        <w:widowControl/>
        <w:spacing w:line="250" w:lineRule="auto" w:before="14" w:after="14"/>
        <w:ind w:left="1800" w:right="23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Commission. The members so appointed to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Advisory Panel shall consist of persons with recognised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integrity, empathy, stature and respect with a demonstrated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4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commitment to the values of truth, reconciliation, equity,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justice, and may include competent persons from any other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jurisdiction. </w:t>
      </w:r>
    </w:p>
    <w:p>
      <w:pPr>
        <w:autoSpaceDN w:val="0"/>
        <w:autoSpaceDE w:val="0"/>
        <w:widowControl/>
        <w:spacing w:line="245" w:lineRule="auto" w:before="274" w:after="12"/>
        <w:ind w:left="1800" w:right="2304" w:firstLine="226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The Commission shall, prior to the submission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draft interim and final reports of the Commission to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President, make the same available to the Advisory Panel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its comments or recommendations for the consideration of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Commission. </w:t>
      </w:r>
    </w:p>
    <w:p>
      <w:pPr>
        <w:autoSpaceDN w:val="0"/>
        <w:autoSpaceDE w:val="0"/>
        <w:widowControl/>
        <w:spacing w:line="245" w:lineRule="auto" w:before="274" w:after="6"/>
        <w:ind w:left="1800" w:right="2304" w:firstLine="226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The remuneration payable to and the terms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engagement of the members of the Advisory Panel shall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be decided by the President, on the recommendation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Commission.</w:t>
            </w:r>
          </w:p>
        </w:tc>
      </w:tr>
    </w:tbl>
    <w:p>
      <w:pPr>
        <w:autoSpaceDN w:val="0"/>
        <w:autoSpaceDE w:val="0"/>
        <w:widowControl/>
        <w:spacing w:line="233" w:lineRule="auto" w:before="214" w:after="0"/>
        <w:ind w:left="0" w:right="4394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PART VII</w:t>
      </w:r>
    </w:p>
    <w:p>
      <w:pPr>
        <w:autoSpaceDN w:val="0"/>
        <w:autoSpaceDE w:val="0"/>
        <w:widowControl/>
        <w:spacing w:line="233" w:lineRule="auto" w:before="274" w:after="214"/>
        <w:ind w:left="0" w:right="4370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FINANCE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96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The State shall provide the Commission with adequate 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40" w:right="576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Funding of the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funds to enable the Commission to discharge the functions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assigned to it by this Act. Such funds shall be charged on the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4" w:after="214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Consolidated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0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The Commission shall commence with an initial capital 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84" w:after="0"/>
              <w:ind w:left="4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Initial capital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financial resources required for its work and such amount of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this initial capital shall be paid out of the Consolidated Fund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and shall be credited to the Fund established under section 35.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9"/>
        <w:gridCol w:w="3009"/>
        <w:gridCol w:w="3009"/>
      </w:tblGrid>
      <w:tr>
        <w:trPr>
          <w:trHeight w:hRule="exact" w:val="55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26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44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Commission for Truth, Unity and Reconciliation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in Sri Lanka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84" w:after="0"/>
              <w:ind w:left="0" w:right="72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Commission </w:t>
            </w:r>
          </w:p>
        </w:tc>
      </w:tr>
      <w:tr>
        <w:trPr>
          <w:trHeight w:hRule="exact" w:val="630"/>
        </w:trPr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2" w:val="left"/>
              </w:tabs>
              <w:autoSpaceDE w:val="0"/>
              <w:widowControl/>
              <w:spacing w:line="245" w:lineRule="auto" w:before="100" w:after="0"/>
              <w:ind w:left="866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(1) The Commission shall have its own Fund. There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shall be credited to the Fund of the Commission —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556" w:val="left"/>
        </w:tabs>
        <w:autoSpaceDE w:val="0"/>
        <w:widowControl/>
        <w:spacing w:line="245" w:lineRule="auto" w:before="214" w:after="208"/>
        <w:ind w:left="2160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money received from the Consolidated Fund, as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initial capital of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59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30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288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(b) all such sums of money as may be received by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Commission in the discharge of its functions; </w:t>
            </w:r>
          </w:p>
        </w:tc>
      </w:tr>
    </w:tbl>
    <w:p>
      <w:pPr>
        <w:autoSpaceDN w:val="0"/>
        <w:autoSpaceDE w:val="0"/>
        <w:widowControl/>
        <w:spacing w:line="250" w:lineRule="auto" w:before="214" w:after="0"/>
        <w:ind w:left="2556" w:right="2470" w:hanging="39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all such sums of money as may be received by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 by way of donations, gifts or grants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from any lawful source: </w:t>
      </w:r>
    </w:p>
    <w:p>
      <w:pPr>
        <w:autoSpaceDN w:val="0"/>
        <w:tabs>
          <w:tab w:pos="2556" w:val="left"/>
          <w:tab w:pos="2874" w:val="left"/>
        </w:tabs>
        <w:autoSpaceDE w:val="0"/>
        <w:widowControl/>
        <w:spacing w:line="240" w:lineRule="exact" w:before="274" w:after="0"/>
        <w:ind w:left="1370" w:right="2448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>10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provided that such funds received from outside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Sri Lanka are channeled through the Department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External Resources; and</w:t>
      </w:r>
    </w:p>
    <w:p>
      <w:pPr>
        <w:autoSpaceDN w:val="0"/>
        <w:tabs>
          <w:tab w:pos="2556" w:val="left"/>
        </w:tabs>
        <w:autoSpaceDE w:val="0"/>
        <w:widowControl/>
        <w:spacing w:line="245" w:lineRule="auto" w:before="274" w:after="0"/>
        <w:ind w:left="2160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all funds raised by the Commission in terms of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paragraph (h) of section 13. </w:t>
      </w:r>
    </w:p>
    <w:p>
      <w:pPr>
        <w:autoSpaceDN w:val="0"/>
        <w:tabs>
          <w:tab w:pos="1706" w:val="left"/>
          <w:tab w:pos="1932" w:val="left"/>
        </w:tabs>
        <w:autoSpaceDE w:val="0"/>
        <w:widowControl/>
        <w:spacing w:line="240" w:lineRule="exact" w:before="278" w:after="214"/>
        <w:ind w:left="1370" w:right="2448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There shall be paid out of the Fund of the Commission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all such sums of money as may be required to defray any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expenditure incurred by the Commission in the discharge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its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0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The salaries of the members of the Commission shall be 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8" w:after="0"/>
              <w:ind w:left="46" w:right="576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Remuneration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members 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determined by the Cabinet of Ministers and shall be charged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on the Consolidated Fund and shall not be diminished during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4" w:after="214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their terms of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34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The Commission shall cause proper accounts to be kept 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46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Accounts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Commission 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its income and expenditure, and assets and liabilities. The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accounts of the Commission shall be audited by the Auditor-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General in terms of Article 154 of the Constitution.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76" w:after="0"/>
              <w:ind w:left="46" w:right="1008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Annual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Reports</w:t>
            </w:r>
          </w:p>
        </w:tc>
      </w:tr>
      <w:tr>
        <w:trPr>
          <w:trHeight w:hRule="exact" w:val="2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3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The Commission shall submit annual reports of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2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Commission’s accounts to Parliament, which shall be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simultaneously published and disseminated to the public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including through electronic media and internet.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3"/>
        <w:gridCol w:w="4513"/>
      </w:tblGrid>
      <w:tr>
        <w:trPr>
          <w:trHeight w:hRule="exact" w:val="490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152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Commission for Truth, Unity and Reconciliation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 in Sri Lanka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228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29</w:t>
            </w:r>
          </w:p>
        </w:tc>
      </w:tr>
    </w:tbl>
    <w:p>
      <w:pPr>
        <w:autoSpaceDN w:val="0"/>
        <w:autoSpaceDE w:val="0"/>
        <w:widowControl/>
        <w:spacing w:line="230" w:lineRule="auto" w:before="78" w:after="0"/>
        <w:ind w:left="0" w:right="4354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PART VIII</w:t>
      </w:r>
    </w:p>
    <w:p>
      <w:pPr>
        <w:autoSpaceDN w:val="0"/>
        <w:autoSpaceDE w:val="0"/>
        <w:widowControl/>
        <w:spacing w:line="245" w:lineRule="auto" w:before="276" w:after="216"/>
        <w:ind w:left="1728" w:right="2304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THE IMPLEMENTATION OF THE COMMISSION’S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>RECOMMENDATIONS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9"/>
        <w:gridCol w:w="3009"/>
        <w:gridCol w:w="3009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4" w:after="0"/>
              <w:ind w:left="0" w:right="9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Within one month from the date of publication of the 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60" w:right="576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Implemen-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tation of the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recommen-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dations of the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Commission 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first interim report or the making of interim recommendations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by the Commission, the President shall establish a Monitoring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Committee to monitor and facilitate the implementation of the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recommendations of the Commission (hereinafter reffered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4" w:after="6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as the “Committee”). The President shall specify the term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office of the Committee in consultation with the Prime 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0" w:after="0"/>
              <w:ind w:left="60" w:right="576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Composition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Committee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&amp; C.</w:t>
            </w:r>
          </w:p>
        </w:tc>
      </w:tr>
      <w:tr>
        <w:trPr>
          <w:trHeight w:hRule="exact" w:val="37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Minister, and may renew such term as deemed necessary.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8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(1) The Committee, shall consist of eleven persons,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52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appointed by the President, of whom -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8" w:after="0"/>
              <w:ind w:left="5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(a) five persons shall be the following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ex-officio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9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members :-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62" w:after="0"/>
        <w:ind w:left="3048" w:right="2378" w:hanging="398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(i) Secretary to the Ministry of the Minister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assigned the subject of Finance or his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nominee;</w:t>
      </w:r>
    </w:p>
    <w:p>
      <w:pPr>
        <w:autoSpaceDN w:val="0"/>
        <w:autoSpaceDE w:val="0"/>
        <w:widowControl/>
        <w:spacing w:line="230" w:lineRule="auto" w:before="276" w:after="14"/>
        <w:ind w:left="0" w:right="237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(ii) Secretary to the Ministry of the Minister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6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70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assigned the subject of Justice, Law and Order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or his nominee;</w:t>
            </w:r>
          </w:p>
        </w:tc>
      </w:tr>
    </w:tbl>
    <w:p>
      <w:pPr>
        <w:autoSpaceDN w:val="0"/>
        <w:autoSpaceDE w:val="0"/>
        <w:widowControl/>
        <w:spacing w:line="250" w:lineRule="auto" w:before="216" w:after="216"/>
        <w:ind w:left="3048" w:right="2374" w:hanging="398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(iii) Secretary to the Ministry of the Minister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assigned the subject of  Defence or his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nominee;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4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08" w:right="1152" w:hanging="39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(iv) Secretary to the Ministry of the Minister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assigned the subject of Public Administration </w:t>
            </w:r>
          </w:p>
        </w:tc>
      </w:tr>
    </w:tbl>
    <w:p>
      <w:pPr>
        <w:autoSpaceDN w:val="0"/>
        <w:autoSpaceDE w:val="0"/>
        <w:widowControl/>
        <w:spacing w:line="230" w:lineRule="auto" w:before="14" w:after="0"/>
        <w:ind w:left="0" w:right="473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or his nominee;</w:t>
      </w:r>
    </w:p>
    <w:p>
      <w:pPr>
        <w:autoSpaceDN w:val="0"/>
        <w:autoSpaceDE w:val="0"/>
        <w:widowControl/>
        <w:spacing w:line="230" w:lineRule="auto" w:before="276" w:after="14"/>
        <w:ind w:left="0" w:right="237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(v) Secretary to the Ministry of the Minister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7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6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576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assigned the subject of Women, Child affairs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and Social Empowerment or his nominee;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49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26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44" w:right="144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Commission for Truth, Unity and Reconciliation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in Sri Lanka</w:t>
            </w:r>
          </w:p>
        </w:tc>
      </w:tr>
    </w:tbl>
    <w:p>
      <w:pPr>
        <w:autoSpaceDN w:val="0"/>
        <w:autoSpaceDE w:val="0"/>
        <w:widowControl/>
        <w:spacing w:line="250" w:lineRule="auto" w:before="40" w:after="0"/>
        <w:ind w:left="2556" w:right="2472" w:hanging="39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six other persons who shall be citizens of Sri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Lanka appointed on the recommendation of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Constitutional Council,</w:t>
      </w:r>
    </w:p>
    <w:p>
      <w:pPr>
        <w:autoSpaceDN w:val="0"/>
        <w:autoSpaceDE w:val="0"/>
        <w:widowControl/>
        <w:spacing w:line="233" w:lineRule="auto" w:before="274" w:after="2"/>
        <w:ind w:left="19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composition of the Committee shall reflect 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50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" w:after="0"/>
              <w:ind w:left="0" w:right="8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0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gender balance and the pluralistic nature of Sri Lanka,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all members of the Committee shall be persons of integrity 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1706" w:right="246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credibility appointed on the basis of knowledge, practical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experience and qualifications relevant to the carrying out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functions of the Commission.</w:t>
      </w:r>
    </w:p>
    <w:p>
      <w:pPr>
        <w:autoSpaceDN w:val="0"/>
        <w:tabs>
          <w:tab w:pos="1706" w:val="left"/>
          <w:tab w:pos="1932" w:val="left"/>
        </w:tabs>
        <w:autoSpaceDE w:val="0"/>
        <w:widowControl/>
        <w:spacing w:line="242" w:lineRule="exact" w:before="266" w:after="0"/>
        <w:ind w:left="1368" w:right="2448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The members referred to in paragraph (b) of subsection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(1) shall be appointed for a period of three years and shall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eligible for reappointment.</w:t>
      </w:r>
    </w:p>
    <w:p>
      <w:pPr>
        <w:autoSpaceDN w:val="0"/>
        <w:autoSpaceDE w:val="0"/>
        <w:widowControl/>
        <w:spacing w:line="233" w:lineRule="auto" w:before="274" w:after="14"/>
        <w:ind w:left="19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The remuneration of the members appointed under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10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paragraph (b) of subsection (1) shall be determined by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Cabinet of Ministers.</w:t>
            </w:r>
          </w:p>
        </w:tc>
      </w:tr>
    </w:tbl>
    <w:p>
      <w:pPr>
        <w:autoSpaceDN w:val="0"/>
        <w:autoSpaceDE w:val="0"/>
        <w:widowControl/>
        <w:spacing w:line="250" w:lineRule="auto" w:before="214" w:after="214"/>
        <w:ind w:left="1706" w:right="2470" w:firstLine="22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(5) The provisions of subsections (3), (4) and (5) of section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3, shall,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 xml:space="preserve">mutatis mutandis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apply in respect of appointments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to the Committee.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5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6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" w:right="1152" w:firstLine="22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(6) In carrying out its work, the Committee shall liaise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with Government ministries, departments, organisations or </w:t>
            </w:r>
          </w:p>
        </w:tc>
      </w:tr>
    </w:tbl>
    <w:p>
      <w:pPr>
        <w:autoSpaceDN w:val="0"/>
        <w:autoSpaceDE w:val="0"/>
        <w:widowControl/>
        <w:spacing w:line="250" w:lineRule="auto" w:before="6" w:after="214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any person as it deems necessary, and such entities or person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shall provide the Committee with the required support and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assistance.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5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0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" w:right="1152" w:firstLine="22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(7) The Government shall provide the Committee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adequate resources to fulfill their responsibilities in monitoring 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facilitating the implementation of the recommendations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the Commission.</w:t>
      </w:r>
    </w:p>
    <w:p>
      <w:pPr>
        <w:autoSpaceDN w:val="0"/>
        <w:tabs>
          <w:tab w:pos="1932" w:val="left"/>
        </w:tabs>
        <w:autoSpaceDE w:val="0"/>
        <w:widowControl/>
        <w:spacing w:line="245" w:lineRule="auto" w:before="274" w:after="204"/>
        <w:ind w:left="17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(8) The office of a member of the  Committee shall become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vacant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2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30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6" w:val="left"/>
              </w:tabs>
              <w:autoSpaceDE w:val="0"/>
              <w:widowControl/>
              <w:spacing w:line="245" w:lineRule="auto" w:before="70" w:after="0"/>
              <w:ind w:left="30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(a) upon removal from office by the President with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approval of the Constitutional Council;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3"/>
        <w:gridCol w:w="4513"/>
      </w:tblGrid>
      <w:tr>
        <w:trPr>
          <w:trHeight w:hRule="exact" w:val="480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152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Commission for Truth, Unity and Reconciliation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 in Sri Lanka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228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31</w:t>
            </w:r>
          </w:p>
        </w:tc>
      </w:tr>
    </w:tbl>
    <w:p>
      <w:pPr>
        <w:autoSpaceDN w:val="0"/>
        <w:autoSpaceDE w:val="0"/>
        <w:widowControl/>
        <w:spacing w:line="230" w:lineRule="auto" w:before="50" w:after="0"/>
        <w:ind w:left="22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(b) upon the death of such member;</w:t>
      </w:r>
    </w:p>
    <w:p>
      <w:pPr>
        <w:autoSpaceDN w:val="0"/>
        <w:tabs>
          <w:tab w:pos="2650" w:val="left"/>
        </w:tabs>
        <w:autoSpaceDE w:val="0"/>
        <w:widowControl/>
        <w:spacing w:line="245" w:lineRule="auto" w:before="276" w:after="216"/>
        <w:ind w:left="225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upon such member resigning from such office by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writing addressed to the President;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2" w:after="0"/>
              <w:ind w:left="0" w:right="31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0" w:right="1152" w:hanging="39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(d) on the expiration of the term of the Committee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consequent expiration of a member’s term of </w:t>
            </w:r>
          </w:p>
        </w:tc>
      </w:tr>
    </w:tbl>
    <w:p>
      <w:pPr>
        <w:autoSpaceDN w:val="0"/>
        <w:autoSpaceDE w:val="0"/>
        <w:widowControl/>
        <w:spacing w:line="230" w:lineRule="auto" w:before="12" w:after="0"/>
        <w:ind w:left="0" w:right="582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office. </w:t>
      </w:r>
    </w:p>
    <w:p>
      <w:pPr>
        <w:autoSpaceDN w:val="0"/>
        <w:tabs>
          <w:tab w:pos="1800" w:val="left"/>
          <w:tab w:pos="2026" w:val="left"/>
        </w:tabs>
        <w:autoSpaceDE w:val="0"/>
        <w:widowControl/>
        <w:spacing w:line="248" w:lineRule="exact" w:before="248" w:after="14"/>
        <w:ind w:left="146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(9) The Committee shall submit bi-annual reports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President every six months, evaluating the efforts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Government and the efforts of any other person or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body concerned to implement the recommendations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 and other previous Commissions of Inquiry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the President shall table such reports in Parliament not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later than two weeks from the receipt of such report.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30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Committee shall make copies of such reports available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public in Sinhala, Tamil and English languages. </w:t>
            </w:r>
          </w:p>
        </w:tc>
      </w:tr>
    </w:tbl>
    <w:p>
      <w:pPr>
        <w:autoSpaceDN w:val="0"/>
        <w:autoSpaceDE w:val="0"/>
        <w:widowControl/>
        <w:spacing w:line="250" w:lineRule="auto" w:before="198" w:after="14"/>
        <w:ind w:left="1800" w:right="2374" w:firstLine="22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(10) Where the implementation of any recommendation has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not been fully complied with, the reports of the Committee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shall include the reasons for non-implementation as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30" w:after="0"/>
              <w:ind w:left="0" w:right="6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provided by the persons or organisations responsible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implementation thereof. </w:t>
            </w:r>
          </w:p>
        </w:tc>
      </w:tr>
    </w:tbl>
    <w:p>
      <w:pPr>
        <w:autoSpaceDN w:val="0"/>
        <w:autoSpaceDE w:val="0"/>
        <w:widowControl/>
        <w:spacing w:line="230" w:lineRule="auto" w:before="198" w:after="0"/>
        <w:ind w:left="0" w:right="4430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PART IX</w:t>
      </w:r>
    </w:p>
    <w:p>
      <w:pPr>
        <w:autoSpaceDN w:val="0"/>
        <w:autoSpaceDE w:val="0"/>
        <w:widowControl/>
        <w:spacing w:line="230" w:lineRule="auto" w:before="276" w:after="216"/>
        <w:ind w:left="0" w:right="4326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64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The members of the Commission (for the limited 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40" w:right="576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Members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to be deemed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public officers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purpose of their functions under the Act) and the officers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staff of the Commission shall be deemed to be “public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officers” for the purposes of the Penal Code (Chapter 19),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Anti-Corruption Act, No. 9 of 2023 and the Evidence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4" w:after="216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Ordinance (Chapter 14).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98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The Commission shall be deemed to be a “scheduled 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576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to be deemed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a scheduled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institution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under Anti-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Corruption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institution” within the meaning of the Anti-Corruption Act,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No. 9 of 2023, and the provisions of that Act shall be construed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accordingly.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6"/>
        <w:gridCol w:w="2256"/>
        <w:gridCol w:w="2256"/>
        <w:gridCol w:w="2256"/>
      </w:tblGrid>
      <w:tr>
        <w:trPr>
          <w:trHeight w:hRule="exact" w:val="49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518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32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44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Commission for Truth, Unity and Reconciliation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in Sri Lanka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2" w:after="0"/>
              <w:ind w:left="46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Prohibition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on using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information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for private use </w:t>
            </w:r>
          </w:p>
        </w:tc>
      </w:tr>
      <w:tr>
        <w:trPr>
          <w:trHeight w:hRule="exact" w:val="2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3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No member of the Commission or officer or member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the staff of the Commission shall make private use of, or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profit from, any confidential information gained as a result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such member’s work in the Commission, or divulge such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information to any other person except in the course of his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functions as a member of the Commision or  officer or member 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" w:after="214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the,  staff of the Commission. This obligation shall survive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expiration of the term of the Commission.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Each Member of the Commission or officer or member 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46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Members and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staff to be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non-partisan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the staff of the Commission shall act impartially and without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conflict of interest.  Accordingly, such member, officer or staff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168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member shall avoid taking any action which could create an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appearance of partiality or undermine the integrity of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44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17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19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(1) If any person – 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91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Offences</w:t>
            </w:r>
          </w:p>
        </w:tc>
      </w:tr>
    </w:tbl>
    <w:p>
      <w:pPr>
        <w:autoSpaceDN w:val="0"/>
        <w:autoSpaceDE w:val="0"/>
        <w:widowControl/>
        <w:spacing w:line="250" w:lineRule="auto" w:before="154" w:after="0"/>
        <w:ind w:left="2840" w:right="2468" w:hanging="398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fails without cause to appear before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 pursuant to summons issued by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Commission; </w:t>
      </w:r>
    </w:p>
    <w:p>
      <w:pPr>
        <w:autoSpaceDN w:val="0"/>
        <w:tabs>
          <w:tab w:pos="2442" w:val="left"/>
          <w:tab w:pos="2840" w:val="left"/>
        </w:tabs>
        <w:autoSpaceDE w:val="0"/>
        <w:widowControl/>
        <w:spacing w:line="296" w:lineRule="exact" w:before="200" w:after="0"/>
        <w:ind w:left="137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refuses without cause to answer any question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put to him by the Commission; </w:t>
      </w:r>
    </w:p>
    <w:p>
      <w:pPr>
        <w:autoSpaceDN w:val="0"/>
        <w:autoSpaceDE w:val="0"/>
        <w:widowControl/>
        <w:spacing w:line="252" w:lineRule="auto" w:before="226" w:after="214"/>
        <w:ind w:left="2840" w:right="2470" w:hanging="398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refuses or fails without cause to comply with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requirements of a notice or written order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direction issued or made to him, by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16" w:after="0"/>
              <w:ind w:left="0" w:right="43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40" w:right="1152" w:hanging="39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(d) upon whom a summons is served, refuses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fails without cause to produce any document </w:t>
            </w:r>
          </w:p>
        </w:tc>
      </w:tr>
    </w:tbl>
    <w:p>
      <w:pPr>
        <w:autoSpaceDN w:val="0"/>
        <w:autoSpaceDE w:val="0"/>
        <w:widowControl/>
        <w:spacing w:line="245" w:lineRule="auto" w:before="14" w:after="0"/>
        <w:ind w:left="2840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other thing, which is in his possession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control; </w:t>
      </w:r>
    </w:p>
    <w:p>
      <w:pPr>
        <w:autoSpaceDN w:val="0"/>
        <w:autoSpaceDE w:val="0"/>
        <w:widowControl/>
        <w:spacing w:line="233" w:lineRule="auto" w:before="274" w:after="12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resists or obstructs an officer authorized under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46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64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Act in the exercise by that officer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powers conferred on him;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3"/>
        <w:gridCol w:w="4513"/>
      </w:tblGrid>
      <w:tr>
        <w:trPr>
          <w:trHeight w:hRule="exact" w:val="470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152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Commission for Truth, Unity and Reconciliation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 in Sri Lanka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228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33</w:t>
            </w:r>
          </w:p>
        </w:tc>
      </w:tr>
    </w:tbl>
    <w:p>
      <w:pPr>
        <w:autoSpaceDN w:val="0"/>
        <w:autoSpaceDE w:val="0"/>
        <w:widowControl/>
        <w:spacing w:line="250" w:lineRule="auto" w:before="40" w:after="214"/>
        <w:ind w:left="2934" w:right="2376" w:hanging="398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(f) knowingly hinders or obstructs the Commission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 the fulfillment or execution of its powers,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obligations and duties;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55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74" w:after="0"/>
              <w:ind w:left="0" w:right="45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74" w:right="1152" w:hanging="39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(g) performs any act aimed at improperly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influencing or interfering with the work of the </w:t>
            </w:r>
          </w:p>
        </w:tc>
      </w:tr>
    </w:tbl>
    <w:p>
      <w:pPr>
        <w:autoSpaceDN w:val="0"/>
        <w:autoSpaceDE w:val="0"/>
        <w:widowControl/>
        <w:spacing w:line="233" w:lineRule="auto" w:before="6" w:after="0"/>
        <w:ind w:left="0" w:right="497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Commission; </w:t>
      </w:r>
    </w:p>
    <w:p>
      <w:pPr>
        <w:autoSpaceDN w:val="0"/>
        <w:autoSpaceDE w:val="0"/>
        <w:widowControl/>
        <w:spacing w:line="245" w:lineRule="auto" w:before="274" w:after="14"/>
        <w:ind w:left="2934" w:right="2304" w:hanging="398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(h) threatens, intimidates or improperly influences,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attempts to threaten, intimidate or improperly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6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32" w:after="0"/>
              <w:ind w:left="0" w:right="62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576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influence any person who has co-operated, or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intending to cooperate with the Commission; </w:t>
            </w:r>
          </w:p>
        </w:tc>
      </w:tr>
    </w:tbl>
    <w:p>
      <w:pPr>
        <w:autoSpaceDN w:val="0"/>
        <w:tabs>
          <w:tab w:pos="2934" w:val="left"/>
        </w:tabs>
        <w:autoSpaceDE w:val="0"/>
        <w:widowControl/>
        <w:spacing w:line="245" w:lineRule="auto" w:before="194" w:after="0"/>
        <w:ind w:left="253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(i) discloses any confidential information in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contravention of the provisions of this Act; </w:t>
      </w:r>
    </w:p>
    <w:p>
      <w:pPr>
        <w:autoSpaceDN w:val="0"/>
        <w:tabs>
          <w:tab w:pos="2934" w:val="left"/>
        </w:tabs>
        <w:autoSpaceDE w:val="0"/>
        <w:widowControl/>
        <w:spacing w:line="245" w:lineRule="auto" w:before="274" w:after="0"/>
        <w:ind w:left="253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(j) without reasonable excuse fails to comply with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any other order of the Commission; or</w:t>
      </w:r>
    </w:p>
    <w:p>
      <w:pPr>
        <w:autoSpaceDN w:val="0"/>
        <w:tabs>
          <w:tab w:pos="2536" w:val="left"/>
        </w:tabs>
        <w:autoSpaceDE w:val="0"/>
        <w:widowControl/>
        <w:spacing w:line="270" w:lineRule="exact" w:before="262" w:after="0"/>
        <w:ind w:left="1464" w:right="0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(k) contravenes the provisions of section 49,</w:t>
      </w:r>
    </w:p>
    <w:p>
      <w:pPr>
        <w:autoSpaceDN w:val="0"/>
        <w:autoSpaceDE w:val="0"/>
        <w:widowControl/>
        <w:spacing w:line="245" w:lineRule="auto" w:before="238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such person shall be guilty of an offence of contempt against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 authority of the Commission.</w:t>
      </w:r>
    </w:p>
    <w:p>
      <w:pPr>
        <w:autoSpaceDN w:val="0"/>
        <w:autoSpaceDE w:val="0"/>
        <w:widowControl/>
        <w:spacing w:line="245" w:lineRule="auto" w:before="274" w:after="8"/>
        <w:ind w:left="1800" w:right="2304" w:firstLine="226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Where it appears that a person is guilty of an offence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contempt, the Commission shall report such matter to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0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Court of Appeal. Every offence of contempt committed against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authority of the Commission shall be punishable by the </w:t>
            </w:r>
          </w:p>
        </w:tc>
      </w:tr>
    </w:tbl>
    <w:p>
      <w:pPr>
        <w:autoSpaceDN w:val="0"/>
        <w:autoSpaceDE w:val="0"/>
        <w:widowControl/>
        <w:spacing w:line="245" w:lineRule="auto" w:before="14" w:after="214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Court of Appeal as though it were an offence of contempt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committed against the Court of Appeal.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4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(1) No order, decision, act or omission of the 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0" w:after="0"/>
              <w:ind w:left="40" w:right="576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Special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immunity for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witnesses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Commission or any member, officer or servant thereof acting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 hereunder shall be questioned in any proceedings or any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court of law, save and except in proceedings under Articles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126 and 140 of the Constitution.</w:t>
      </w:r>
    </w:p>
    <w:p>
      <w:pPr>
        <w:autoSpaceDN w:val="0"/>
        <w:tabs>
          <w:tab w:pos="1800" w:val="left"/>
          <w:tab w:pos="2026" w:val="left"/>
        </w:tabs>
        <w:autoSpaceDE w:val="0"/>
        <w:widowControl/>
        <w:spacing w:line="278" w:lineRule="exact" w:before="218" w:after="0"/>
        <w:ind w:left="146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Writ jurisdiction conferred on the Court of Appeal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by Article 140 of the Constitution in relation to any order,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49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26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44" w:right="144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Commission for Truth, Unity and Reconciliation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in Sri Lanka</w:t>
            </w:r>
          </w:p>
        </w:tc>
      </w:tr>
    </w:tbl>
    <w:p>
      <w:pPr>
        <w:autoSpaceDN w:val="0"/>
        <w:autoSpaceDE w:val="0"/>
        <w:widowControl/>
        <w:spacing w:line="245" w:lineRule="auto" w:before="40" w:after="186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decision, act or omission of the Commission, a panel of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 or any member, officer or servant thereof, shall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exercised by the Supreme Court and not the Court of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Appeal.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41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20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2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. Subject to section 45 -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2" w:after="0"/>
              <w:ind w:left="46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Protection of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action </w:t>
            </w:r>
          </w:p>
        </w:tc>
      </w:tr>
      <w:tr>
        <w:trPr>
          <w:trHeight w:hRule="exact" w:val="372"/>
        </w:trPr>
        <w:tc>
          <w:tcPr>
            <w:tcW w:type="dxa" w:w="3009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4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(a) no proceedings civil or criminal, shall be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0"/>
        <w:ind w:left="2448" w:right="247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instituted against any member of the Commission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any officer or servant appointed to assist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7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0" w:after="0"/>
              <w:ind w:left="0" w:right="47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16" w:right="122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Commission, other than for contempt against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authority of the Commission, for any act which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good faith is done or omitted to be done, by him, </w:t>
            </w:r>
          </w:p>
        </w:tc>
      </w:tr>
    </w:tbl>
    <w:p>
      <w:pPr>
        <w:autoSpaceDN w:val="0"/>
        <w:autoSpaceDE w:val="0"/>
        <w:widowControl/>
        <w:spacing w:line="233" w:lineRule="auto" w:before="8" w:after="0"/>
        <w:ind w:left="0" w:right="345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as such member or officer or servant; </w:t>
      </w:r>
    </w:p>
    <w:p>
      <w:pPr>
        <w:autoSpaceDN w:val="0"/>
        <w:autoSpaceDE w:val="0"/>
        <w:widowControl/>
        <w:spacing w:line="245" w:lineRule="auto" w:before="258" w:after="2"/>
        <w:ind w:left="2556" w:right="2448" w:hanging="396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no proceedings civil or criminal, shall be instituted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against any member of the Commission 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48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" w:after="0"/>
              <w:ind w:left="0" w:right="47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51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respect of any report made in good faith by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Commission under this Act or against any other 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5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person in respect of the publication by such person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a true accounts of such report; and</w:t>
      </w:r>
    </w:p>
    <w:p>
      <w:pPr>
        <w:autoSpaceDN w:val="0"/>
        <w:autoSpaceDE w:val="0"/>
        <w:widowControl/>
        <w:spacing w:line="233" w:lineRule="auto" w:before="258" w:after="1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no proceedings civil, or criminal, or administrative,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" w:after="0"/>
              <w:ind w:left="0" w:right="47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1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shall be instituted against any person consequent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such person in good faith, providing evidence, </w:t>
            </w:r>
          </w:p>
        </w:tc>
      </w:tr>
    </w:tbl>
    <w:p>
      <w:pPr>
        <w:autoSpaceDN w:val="0"/>
        <w:autoSpaceDE w:val="0"/>
        <w:widowControl/>
        <w:spacing w:line="233" w:lineRule="auto" w:before="8" w:after="198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information or documentation to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54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No evidence of any statement made or given by any 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46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No evidence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shall be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admissible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person to or before the Commission for the purposes of the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Commission shall be admissible against that person in any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action, prosecution, or other proceedings in any civil or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0" w:after="198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criminal court.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In the case of any inquiry into the disappearance of 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46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to defer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investigations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at the request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of the Office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of Missing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 person or persons within the mandate of the Commission,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Commission shall defer such investigation if requested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by the Office on Missing Persons established under Office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on Missing Persons (Establishment, Administration and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Discharge of Functions) Act, No. 14 of 2016, until such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0" w:after="2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time when the Commission could resume such investigation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46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without compromising the inquiries conducted by the Office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on Missing Persons.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9"/>
        <w:gridCol w:w="3009"/>
        <w:gridCol w:w="3009"/>
      </w:tblGrid>
      <w:tr>
        <w:trPr>
          <w:trHeight w:hRule="exact" w:val="470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29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Commission for Truth, Unity and Reconciliation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 in Sri Lanka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8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526" w:after="0"/>
              <w:ind w:left="4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Rules</w:t>
            </w:r>
          </w:p>
        </w:tc>
      </w:tr>
      <w:tr>
        <w:trPr>
          <w:trHeight w:hRule="exact" w:val="280"/>
        </w:trPr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0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50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(1) The Commission may make rules in respect of all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any matter for which rules are authorised or required by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this Act to be made. </w:t>
      </w:r>
    </w:p>
    <w:p>
      <w:pPr>
        <w:autoSpaceDN w:val="0"/>
        <w:autoSpaceDE w:val="0"/>
        <w:widowControl/>
        <w:spacing w:line="233" w:lineRule="auto" w:before="274" w:after="12"/>
        <w:ind w:left="20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Every rule made under subsection (1) shall come into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9"/>
        <w:gridCol w:w="3009"/>
        <w:gridCol w:w="3009"/>
      </w:tblGrid>
      <w:tr>
        <w:trPr>
          <w:trHeight w:hRule="exact" w:val="35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9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force upon publication in the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 Gazette.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8" w:after="0"/>
              <w:ind w:left="40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Provisions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of this Act to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prevail over </w:t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other law</w:t>
            </w:r>
          </w:p>
        </w:tc>
      </w:tr>
      <w:tr>
        <w:trPr>
          <w:trHeight w:hRule="exact" w:val="380"/>
        </w:trPr>
        <w:tc>
          <w:tcPr>
            <w:tcW w:type="dxa" w:w="3009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6" w:after="0"/>
              <w:ind w:left="34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51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The provisions of this Act shall apply notwithstanding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3009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any provisions to the contrary in any other written law.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3009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" w:after="0"/>
              <w:ind w:left="34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52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Unless the context otherwise requires, in this Act –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56" w:after="0"/>
              <w:ind w:left="4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33" w:lineRule="auto" w:before="172" w:after="214"/>
        <w:ind w:left="20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“an aggrieved person” means;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2" w:after="0"/>
              <w:ind w:left="0" w:right="30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10" w:right="1152" w:hanging="39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(a) a victim who has suffered damage or harm caused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persons as a result of loss of life, or damage </w:t>
            </w:r>
          </w:p>
        </w:tc>
      </w:tr>
    </w:tbl>
    <w:p>
      <w:pPr>
        <w:autoSpaceDN w:val="0"/>
        <w:tabs>
          <w:tab w:pos="2650" w:val="left"/>
        </w:tabs>
        <w:autoSpaceDE w:val="0"/>
        <w:widowControl/>
        <w:spacing w:line="336" w:lineRule="auto" w:before="14" w:after="10"/>
        <w:ind w:left="225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harm caused to persons or property, described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under section 12;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relatives of a victim described under paragraph (a),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" w:after="0"/>
              <w:ind w:left="0" w:right="50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51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provided such victim is deceased, or a “missing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person” as defined under section 27 of the Office </w:t>
            </w:r>
          </w:p>
        </w:tc>
      </w:tr>
    </w:tbl>
    <w:p>
      <w:pPr>
        <w:autoSpaceDN w:val="0"/>
        <w:autoSpaceDE w:val="0"/>
        <w:widowControl/>
        <w:spacing w:line="336" w:lineRule="auto" w:before="14" w:after="214"/>
        <w:ind w:left="1728" w:right="237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on Missing Persons (Establishment, Administration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Discharge of Functions) Act, No. 14 of 2016;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“children” mean persons under eighteen years of age;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0" w:val="left"/>
              </w:tabs>
              <w:autoSpaceDE w:val="0"/>
              <w:widowControl/>
              <w:spacing w:line="245" w:lineRule="auto" w:before="60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“damage or harm to persons” includes physical or mental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damage or harm; </w:t>
            </w:r>
          </w:p>
        </w:tc>
      </w:tr>
    </w:tbl>
    <w:p>
      <w:pPr>
        <w:autoSpaceDN w:val="0"/>
        <w:tabs>
          <w:tab w:pos="1800" w:val="left"/>
          <w:tab w:pos="2120" w:val="left"/>
          <w:tab w:pos="2254" w:val="left"/>
        </w:tabs>
        <w:autoSpaceDE w:val="0"/>
        <w:widowControl/>
        <w:spacing w:line="396" w:lineRule="exact" w:before="40" w:after="0"/>
        <w:ind w:left="146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“damage or harm to property” includes destruction, damage,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loss, or deprivation of property; and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“relatives” in relation to a deceased victim or a missing person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include the following;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spouse;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(b) children;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1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26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44" w:right="144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Commission for Truth, Unity and Reconciliation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in Sri Lanka</w:t>
            </w:r>
          </w:p>
        </w:tc>
      </w:tr>
    </w:tbl>
    <w:p>
      <w:pPr>
        <w:autoSpaceDN w:val="0"/>
        <w:tabs>
          <w:tab w:pos="2556" w:val="left"/>
        </w:tabs>
        <w:autoSpaceDE w:val="0"/>
        <w:widowControl/>
        <w:spacing w:line="382" w:lineRule="auto" w:before="100" w:after="170"/>
        <w:ind w:left="2160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parents;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brothers or sisters;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parents-in law, brothers or sisters-in law, sons or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daughters in law;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57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5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(f) grandchildren and grandparents. 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6" w:after="0"/>
              <w:ind w:left="46" w:right="72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to prevail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in case of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 xml:space="preserve">any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5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0" w:after="0"/>
              <w:ind w:left="3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53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In the event of any inconsistency between the Sinhala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736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and Tamil texts of this Act, the Sinhala text shall prevail.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88"/>
        <w:ind w:left="0" w:right="0"/>
      </w:pPr>
    </w:p>
    <w:p>
      <w:pPr>
        <w:autoSpaceDN w:val="0"/>
        <w:autoSpaceDE w:val="0"/>
        <w:widowControl/>
        <w:spacing w:line="244" w:lineRule="exact" w:before="44" w:after="0"/>
        <w:ind w:left="0" w:right="0" w:firstLine="0"/>
        <w:jc w:val="center"/>
      </w:pPr>
      <w:r>
        <w:rPr>
          <w:rFonts w:ascii="MinionPro" w:hAnsi="MinionPro" w:eastAsia="MinionPro"/>
          <w:b w:val="0"/>
          <w:i w:val="0"/>
          <w:color w:val="221F1F"/>
          <w:sz w:val="18"/>
        </w:rPr>
        <w:t>Printed at the Department of  Government Printing</w:t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 w:num="1" w:equalWidth="0"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