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12" w:lineRule="exact" w:before="318" w:after="0"/>
        <w:ind w:left="2448" w:right="2448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27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8" w:after="0"/>
        <w:ind w:left="0" w:right="0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8" w:lineRule="auto" w:before="232" w:after="0"/>
        <w:ind w:left="0" w:right="38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10th of July, 2024</w:t>
      </w:r>
    </w:p>
    <w:p>
      <w:pPr>
        <w:autoSpaceDN w:val="0"/>
        <w:autoSpaceDE w:val="0"/>
        <w:widowControl/>
        <w:spacing w:line="238" w:lineRule="auto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28,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272]</w:t>
      </w:r>
    </w:p>
    <w:p>
      <w:pPr>
        <w:autoSpaceDN w:val="0"/>
        <w:autoSpaceDE w:val="0"/>
        <w:widowControl/>
        <w:spacing w:line="245" w:lineRule="auto" w:before="126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30.00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8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404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183 of the Code of Criminal Procedure Act,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No.15 of 1979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principal enactment by inserting new section 183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enactment, and the legal effect of the amendment is to make provisions to enable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prosecutor and an accused who is charged in the Magistrate’s Court to enter into a plea </w:t>
      </w:r>
      <w:r>
        <w:rPr>
          <w:rFonts w:ascii="Times" w:hAnsi="Times" w:eastAsia="Times"/>
          <w:b w:val="0"/>
          <w:i w:val="0"/>
          <w:color w:val="221F1F"/>
          <w:sz w:val="16"/>
        </w:rPr>
        <w:t>agreement at any time before the sentence is passed.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195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 6.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6.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principal enactment by inserting new section 197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enactment, and the legal effect of the amendment is to make provisions to enable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prosecutor and an accused who is charged in the High Court to enter into a plea agreement </w:t>
      </w:r>
      <w:r>
        <w:rPr>
          <w:rFonts w:ascii="Times" w:hAnsi="Times" w:eastAsia="Times"/>
          <w:b w:val="0"/>
          <w:i w:val="0"/>
          <w:color w:val="221F1F"/>
          <w:sz w:val="16"/>
        </w:rPr>
        <w:t>at any time before the sentence is passed.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Second Schedule to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amendment is to insert new Form No. 23 in that Schedule, in order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specify the format of the plea agreement submitted to the court for the purpose of entering </w:t>
      </w:r>
      <w:r>
        <w:rPr>
          <w:rFonts w:ascii="Times" w:hAnsi="Times" w:eastAsia="Times"/>
          <w:b w:val="0"/>
          <w:i w:val="0"/>
          <w:color w:val="221F1F"/>
          <w:sz w:val="16"/>
        </w:rPr>
        <w:t>into a plea 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391" w:lineRule="auto" w:before="436" w:after="0"/>
        <w:ind w:left="17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 D.- O 24/2023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</w:p>
    <w:p>
      <w:pPr>
        <w:autoSpaceDN w:val="0"/>
        <w:tabs>
          <w:tab w:pos="2038" w:val="left"/>
          <w:tab w:pos="3396" w:val="left"/>
          <w:tab w:pos="6718" w:val="left"/>
        </w:tabs>
        <w:autoSpaceDE w:val="0"/>
        <w:widowControl/>
        <w:spacing w:line="401" w:lineRule="auto" w:before="36" w:after="0"/>
        <w:ind w:left="1798" w:right="158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36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 (Amendment)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183 of the Code of Criminal Procedure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 of Act,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repeal of the marginal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 to that section and the substitution therefor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</w:tbl>
    <w:p>
      <w:pPr>
        <w:autoSpaceDN w:val="0"/>
        <w:tabs>
          <w:tab w:pos="1798" w:val="left"/>
          <w:tab w:pos="2858" w:val="left"/>
        </w:tabs>
        <w:autoSpaceDE w:val="0"/>
        <w:widowControl/>
        <w:spacing w:line="314" w:lineRule="auto" w:before="18" w:after="0"/>
        <w:ind w:left="1446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“Plea of</w:t>
      </w:r>
    </w:p>
    <w:p>
      <w:pPr>
        <w:autoSpaceDN w:val="0"/>
        <w:autoSpaceDE w:val="0"/>
        <w:widowControl/>
        <w:spacing w:line="238" w:lineRule="auto" w:before="4" w:after="0"/>
        <w:ind w:left="0" w:right="5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guilty and</w:t>
      </w:r>
    </w:p>
    <w:p>
      <w:pPr>
        <w:autoSpaceDN w:val="0"/>
        <w:autoSpaceDE w:val="0"/>
        <w:widowControl/>
        <w:spacing w:line="238" w:lineRule="auto" w:before="10" w:after="0"/>
        <w:ind w:left="0" w:right="5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sentencing</w:t>
      </w:r>
    </w:p>
    <w:p>
      <w:pPr>
        <w:autoSpaceDN w:val="0"/>
        <w:autoSpaceDE w:val="0"/>
        <w:widowControl/>
        <w:spacing w:line="238" w:lineRule="auto" w:before="10" w:after="6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written plea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183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0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“Plea of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plea agreement may be entered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into between the prosecutor and an 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charged in the Magistrates Court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before the sentence is passed,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procedures specified in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Where the parties to a case intend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022" w:val="left"/>
        </w:tabs>
        <w:autoSpaceDE w:val="0"/>
        <w:widowControl/>
        <w:spacing w:line="250" w:lineRule="auto" w:before="490" w:after="0"/>
        <w:ind w:left="27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7" w:lineRule="auto" w:before="282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autoSpaceDE w:val="0"/>
        <w:widowControl/>
        <w:spacing w:line="257" w:lineRule="auto" w:before="27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charged with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Schedule to the Prevention of Crimes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22), the Magistrate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the accused to be fingerprinted and call </w:t>
      </w:r>
      <w:r>
        <w:rPr>
          <w:rFonts w:ascii="Times" w:hAnsi="Times" w:eastAsia="Times"/>
          <w:b w:val="0"/>
          <w:i w:val="0"/>
          <w:color w:val="000000"/>
          <w:sz w:val="20"/>
        </w:rPr>
        <w:t>for a fingerprint report.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rPr>
          <w:rFonts w:ascii="Times" w:hAnsi="Times" w:eastAsia="Times"/>
          <w:b w:val="0"/>
          <w:i w:val="0"/>
          <w:color w:val="000000"/>
          <w:sz w:val="20"/>
        </w:rPr>
        <w:t>asked by the court, so requests.</w:t>
      </w:r>
    </w:p>
    <w:p>
      <w:pPr>
        <w:autoSpaceDN w:val="0"/>
        <w:autoSpaceDE w:val="0"/>
        <w:widowControl/>
        <w:spacing w:line="252" w:lineRule="auto" w:before="282" w:after="12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for the accused, to ascertain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satisfaction of the prosecution, a complete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of the criminal conduct engaged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conduct engaged in by others, which the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118" w:val="left"/>
        </w:tabs>
        <w:autoSpaceDE w:val="0"/>
        <w:widowControl/>
        <w:spacing w:line="257" w:lineRule="auto" w:before="498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1504" w:val="left"/>
          <w:tab w:pos="3312" w:val="left"/>
          <w:tab w:pos="3718" w:val="left"/>
        </w:tabs>
        <w:autoSpaceDE w:val="0"/>
        <w:widowControl/>
        <w:spacing w:line="274" w:lineRule="auto" w:before="302" w:after="24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interests of the public, and the value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information provided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including any cooperation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accused as part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use the information obtained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 accused during the course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plea negotiations against him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2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afford-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victim;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Attorney-at-Law of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victim; or</w:t>
      </w:r>
    </w:p>
    <w:p>
      <w:pPr>
        <w:autoSpaceDN w:val="0"/>
        <w:tabs>
          <w:tab w:pos="4196" w:val="left"/>
          <w:tab w:pos="4218" w:val="left"/>
        </w:tabs>
        <w:autoSpaceDE w:val="0"/>
        <w:widowControl/>
        <w:spacing w:line="257" w:lineRule="auto" w:before="306" w:after="2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 of Victims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Crimes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2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</w:t>
            </w:r>
          </w:p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2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41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496" w:after="0"/>
        <w:ind w:left="147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86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for the accused, may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 specific recommendation to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to the sentence to be imposed and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in writing in the final plea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sole discretion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sentencing.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may withdraw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of guilty and set aside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4" w:lineRule="auto" w:before="28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agreement, the accused shall not be permitted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3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withdraw his plea of guilty on that ground </w:t>
      </w:r>
      <w:r>
        <w:rPr>
          <w:rFonts w:ascii="Times" w:hAnsi="Times" w:eastAsia="Times"/>
          <w:b w:val="0"/>
          <w:i w:val="0"/>
          <w:color w:val="000000"/>
          <w:sz w:val="20"/>
        </w:rPr>
        <w:t>alone.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recommends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less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496" w:after="0"/>
        <w:ind w:left="15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prosecutor shall present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factual basis of the plea set out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between the prosecutor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by presenting the court with the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 at the hearing, 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pleads guilty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of the plea agreement. The factual basis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be included in writing as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completed plea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3118" w:val="left"/>
        </w:tabs>
        <w:autoSpaceDE w:val="0"/>
        <w:widowControl/>
        <w:spacing w:line="254" w:lineRule="auto" w:before="296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binding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parties and the court shall proceed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convict the accused accordingly.</w:t>
      </w:r>
    </w:p>
    <w:p>
      <w:pPr>
        <w:autoSpaceDN w:val="0"/>
        <w:autoSpaceDE w:val="0"/>
        <w:widowControl/>
        <w:spacing w:line="264" w:lineRule="auto" w:before="288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conviction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after the court has accepted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and convicted the accused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47" w:lineRule="auto" w:before="48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parties in the plea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54" w:after="0"/>
        <w:ind w:left="1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p>
      <w:pPr>
        <w:autoSpaceDN w:val="0"/>
        <w:tabs>
          <w:tab w:pos="3622" w:val="left"/>
        </w:tabs>
        <w:autoSpaceDE w:val="0"/>
        <w:widowControl/>
        <w:spacing w:line="245" w:lineRule="auto" w:before="254" w:after="19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for such rejection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plea agreement shall become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0"/>
        <w:ind w:left="136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facts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considered with prior permission of the court.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autoSpaceDN w:val="0"/>
        <w:autoSpaceDE w:val="0"/>
        <w:widowControl/>
        <w:spacing w:line="235" w:lineRule="auto" w:before="244" w:after="0"/>
        <w:ind w:left="0" w:right="2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3862" w:val="left"/>
        </w:tabs>
        <w:autoSpaceDE w:val="0"/>
        <w:widowControl/>
        <w:spacing w:line="245" w:lineRule="auto" w:before="254" w:after="0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tabs>
          <w:tab w:pos="3382" w:val="left"/>
          <w:tab w:pos="386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subsection (1)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191 of this Code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Director-General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to Investigate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Allegations of Bribery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Corruption established under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2" w:lineRule="auto" w:before="494" w:after="18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Anti-Corruption Act, No. 9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an officer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Attorney-at-Law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specially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such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the prosecution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of an offence held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Court on a charge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0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sheet.”.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thereof,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“to a lesser offence;”,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“to a lesser offence or whether he intends to negotiate for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plea agreement under section 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the marginal note to that 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6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8" w:right="259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“Plea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sentencing</w:t>
            </w:r>
          </w:p>
        </w:tc>
      </w:tr>
    </w:tbl>
    <w:p>
      <w:pPr>
        <w:autoSpaceDN w:val="0"/>
        <w:autoSpaceDE w:val="0"/>
        <w:widowControl/>
        <w:spacing w:line="247" w:lineRule="auto" w:before="6" w:after="296"/>
        <w:ind w:left="2878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written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agreement”.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197 of the principal enactment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3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“Plea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A plea agreement may be entered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guilty and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between the prosecutor and an accused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sentencing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indicted in the High Court, at any time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1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plea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the sentence is passed, subject to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specified in this section.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54" w:lineRule="auto" w:before="49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parties to a case intend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negotiate a plea agreement under this section,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court shall be informed of the same: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2" w:lineRule="auto" w:before="282" w:after="0"/>
        <w:ind w:left="149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court shall not participate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negotiations for such plea agreement.</w:t>
      </w:r>
    </w:p>
    <w:p>
      <w:pPr>
        <w:autoSpaceDN w:val="0"/>
        <w:autoSpaceDE w:val="0"/>
        <w:widowControl/>
        <w:spacing w:line="257" w:lineRule="auto" w:before="278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prosecutor, the Attorney-at-Law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accused, or the accused, may initiate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offer to enter into a plea agreement: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82" w:after="0"/>
        <w:ind w:left="137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prosecutor shall maintain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sole discretion on whether or not to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into a plea agreement with the accused person.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59" w:lineRule="auto" w:before="282" w:after="0"/>
        <w:ind w:left="1370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accused is indicted in the 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the court shall cause the accused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fingerprinted and call for a fingerprint report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pursuant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195.</w:t>
      </w:r>
    </w:p>
    <w:p>
      <w:pPr>
        <w:autoSpaceDN w:val="0"/>
        <w:autoSpaceDE w:val="0"/>
        <w:widowControl/>
        <w:spacing w:line="257" w:lineRule="auto" w:before="282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Negotiations for a plea agreement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conducted between the prosecutor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Attorney-at-Law representing the accused: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74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an accused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intends to enter into a plea agreement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represented by an Attorney-at-Law,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assign an Attorney-at-Law to negotiate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behalf of the accused if the accused on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asked, so requests.</w:t>
      </w:r>
    </w:p>
    <w:p>
      <w:pPr>
        <w:autoSpaceDN w:val="0"/>
        <w:autoSpaceDE w:val="0"/>
        <w:widowControl/>
        <w:spacing w:line="259" w:lineRule="auto" w:before="282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As part of the plea negotiation process,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prosecutor may meet with the Attorney-at-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for the accused to ascertain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satisfaction of the prosecution, a complete</w:t>
      </w:r>
    </w:p>
    <w:p>
      <w:pPr>
        <w:autoSpaceDN w:val="0"/>
        <w:tabs>
          <w:tab w:pos="2784" w:val="left"/>
        </w:tabs>
        <w:autoSpaceDE w:val="0"/>
        <w:widowControl/>
        <w:spacing w:line="269" w:lineRule="auto" w:before="3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description of the criminal conduct engaged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6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by the accused, and the details of criminal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conduct engaged in by others,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accused may provide as cooperation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negotiation.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2" w:lineRule="auto" w:before="296" w:after="0"/>
        <w:ind w:left="158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During the plea negotiations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Attorney-at-Law representing the accused,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prosecutor shall-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9" w:lineRule="auto" w:before="298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 the nature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relating to the case,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impact of the commission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on the victim, the 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of the accused,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interests of the public,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value of any information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accused, including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cooperation provided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accused as part of the negotiation;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6" w:lineRule="auto" w:before="296" w:after="236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use the information obtained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 accused during the course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plea negotiations against 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prosecution of the case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negotiations are ultimately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unsuccessful;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afford-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victim’s Attorney-at-Law;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4196" w:val="left"/>
          <w:tab w:pos="4218" w:val="left"/>
        </w:tabs>
        <w:autoSpaceDE w:val="0"/>
        <w:widowControl/>
        <w:spacing w:line="257" w:lineRule="auto" w:before="298" w:after="0"/>
        <w:ind w:left="37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Protection of Victims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4102" w:val="left"/>
          <w:tab w:pos="5008" w:val="left"/>
          <w:tab w:pos="5424" w:val="left"/>
          <w:tab w:pos="5582" w:val="left"/>
          <w:tab w:pos="6232" w:val="left"/>
        </w:tabs>
        <w:autoSpaceDE w:val="0"/>
        <w:widowControl/>
        <w:spacing w:line="269" w:lineRule="auto" w:before="496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Witnesses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to and Protection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Witnesses Act, No. 10 of 2023,</w:t>
      </w:r>
    </w:p>
    <w:p>
      <w:pPr>
        <w:autoSpaceDN w:val="0"/>
        <w:tabs>
          <w:tab w:pos="3562" w:val="left"/>
        </w:tabs>
        <w:autoSpaceDE w:val="0"/>
        <w:widowControl/>
        <w:spacing w:line="266" w:lineRule="auto" w:before="286" w:after="0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reasonable opportunity to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representation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 regarding the impact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crime, unless the 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prevent such representation.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0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prosecutor and the accused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his or her Attorney-at-Law may each make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 recommendation to the court as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to be imposed and include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in writing in the final plea </w:t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recommendation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parties, the court shall retain sole discretion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sentencing.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272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prosecutor recommends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the imposition of a sentence that is 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severe than the recommendation included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agreement, the accused person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 his plea of guilty and set aside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plea agreement.</w:t>
      </w:r>
    </w:p>
    <w:p>
      <w:pPr>
        <w:autoSpaceDN w:val="0"/>
        <w:autoSpaceDE w:val="0"/>
        <w:widowControl/>
        <w:spacing w:line="262" w:lineRule="auto" w:before="29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accused has withdrawn the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 Judge shall proceed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trial as if a conviction has not been entered.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484" w:after="0"/>
        <w:ind w:left="157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person recommends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the imposition of a sentence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severe than the recommendation in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the accused person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permitted to withdraw his or her plea of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ground alone.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64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person recommends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the imposition of a sentence that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severe than the recommendation in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prosecutor may recommend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any other appropriate sentence.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7" w:lineRule="auto" w:before="26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)) The prosecutor shall present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with the factual basis of the plea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plea agreement by presenting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final plea agreement at the hearing,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accused person pleads guilty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terms of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agreement. The factual basis shall be 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as part of the completed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autoSpaceDN w:val="0"/>
        <w:autoSpaceDE w:val="0"/>
        <w:widowControl/>
        <w:spacing w:line="250" w:lineRule="auto" w:before="250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plea agreement submitted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in the format specified in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23 in the Second Schedule.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64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accused is a child, the plea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shall be signed by the child’s parent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guardian.</w:t>
      </w:r>
    </w:p>
    <w:p>
      <w:pPr>
        <w:autoSpaceDN w:val="0"/>
        <w:tabs>
          <w:tab w:pos="3118" w:val="left"/>
        </w:tabs>
        <w:autoSpaceDE w:val="0"/>
        <w:widowControl/>
        <w:spacing w:line="247" w:lineRule="auto" w:before="264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plea agreement shall be finalized when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accused signs the agreement.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4" w:lineRule="auto" w:before="278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Upon being satisfied that the accused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the plea agreement knowingly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voluntarily, the court may accept the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64" w:lineRule="auto" w:before="496" w:after="0"/>
        <w:ind w:left="28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court accepts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agreement, the agreement shall become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binding upon the parties and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proceed to convict the accused accordingly.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4" w:after="0"/>
        <w:ind w:left="14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An appeal shall not lie from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imposed after the court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accepted the plea agreement and 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accused under subsection (11).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8" w:after="0"/>
        <w:ind w:left="136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(13) An appeal shall not lie from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the court which falls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range of punishment recommended 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parties in the plea agreement.</w:t>
      </w:r>
    </w:p>
    <w:p>
      <w:pPr>
        <w:autoSpaceDN w:val="0"/>
        <w:tabs>
          <w:tab w:pos="3082" w:val="left"/>
        </w:tabs>
        <w:autoSpaceDE w:val="0"/>
        <w:widowControl/>
        <w:spacing w:line="257" w:lineRule="auto" w:before="298" w:after="218"/>
        <w:ind w:left="28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Where the court rejects a plea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reasons for such rejection shall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recorded and the parties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thereof; and</w:t>
      </w:r>
    </w:p>
    <w:p>
      <w:pPr>
        <w:autoSpaceDN w:val="0"/>
        <w:tabs>
          <w:tab w:pos="3280" w:val="left"/>
          <w:tab w:pos="3682" w:val="left"/>
        </w:tabs>
        <w:autoSpaceDE w:val="0"/>
        <w:widowControl/>
        <w:spacing w:line="262" w:lineRule="auto" w:before="29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plea agreement shall become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null and void and the parties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be bound by such agreement.</w:t>
      </w:r>
    </w:p>
    <w:p>
      <w:pPr>
        <w:autoSpaceDN w:val="0"/>
        <w:autoSpaceDE w:val="0"/>
        <w:widowControl/>
        <w:spacing w:line="264" w:lineRule="auto" w:before="296" w:after="0"/>
        <w:ind w:left="284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(15) Upon rejection, or withdrawal,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plea agreement, fresh plea negotiations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relating to the same charge and facts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considered.</w:t>
      </w:r>
    </w:p>
    <w:p>
      <w:pPr>
        <w:autoSpaceDN w:val="0"/>
        <w:tabs>
          <w:tab w:pos="2842" w:val="left"/>
          <w:tab w:pos="3082" w:val="left"/>
        </w:tabs>
        <w:autoSpaceDE w:val="0"/>
        <w:widowControl/>
        <w:spacing w:line="264" w:lineRule="auto" w:before="29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(16) Where the court has rejected a 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under this section, no party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against, or apply for a review of,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of the court rejecting the agreement.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544" w:after="0"/>
        <w:ind w:left="0" w:right="2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 For the purposes of this section –</w:t>
      </w:r>
    </w:p>
    <w:p>
      <w:pPr>
        <w:autoSpaceDN w:val="0"/>
        <w:tabs>
          <w:tab w:pos="3958" w:val="left"/>
        </w:tabs>
        <w:autoSpaceDE w:val="0"/>
        <w:widowControl/>
        <w:spacing w:line="293" w:lineRule="auto" w:before="446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“child” means, a person under eighteen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years of age;</w:t>
      </w:r>
    </w:p>
    <w:p>
      <w:pPr>
        <w:autoSpaceDN w:val="0"/>
        <w:tabs>
          <w:tab w:pos="1578" w:val="left"/>
          <w:tab w:pos="3478" w:val="left"/>
          <w:tab w:pos="3958" w:val="left"/>
        </w:tabs>
        <w:autoSpaceDE w:val="0"/>
        <w:widowControl/>
        <w:spacing w:line="341" w:lineRule="auto" w:before="446" w:after="5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“prosecutor” shall have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in section 193 of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Code and includes the Director-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the Commission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Investigate Allegations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established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Anti-Corruption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No. 9 of 2023, an officer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Attorney-at-Law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specially</w:t>
            </w:r>
          </w:p>
        </w:tc>
      </w:tr>
    </w:tbl>
    <w:p>
      <w:pPr>
        <w:autoSpaceDN w:val="0"/>
        <w:tabs>
          <w:tab w:pos="3958" w:val="left"/>
        </w:tabs>
        <w:autoSpaceDE w:val="0"/>
        <w:widowControl/>
        <w:spacing w:line="331" w:lineRule="auto" w:before="56" w:after="386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by such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the prosecution at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of an offence held in the High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on an indictment signed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such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by the insertion immediately after Form 22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second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 new Form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23 of that Schedule: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autoSpaceDE w:val="0"/>
        <w:widowControl/>
        <w:spacing w:line="238" w:lineRule="auto" w:before="532" w:after="0"/>
        <w:ind w:left="0" w:right="4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“No. 23</w:t>
      </w:r>
    </w:p>
    <w:p>
      <w:pPr>
        <w:autoSpaceDN w:val="0"/>
        <w:autoSpaceDE w:val="0"/>
        <w:widowControl/>
        <w:spacing w:line="235" w:lineRule="auto" w:before="34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</w:p>
    <w:p>
      <w:pPr>
        <w:autoSpaceDN w:val="0"/>
        <w:autoSpaceDE w:val="0"/>
        <w:widowControl/>
        <w:spacing w:line="235" w:lineRule="auto" w:before="34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DEMOCRATIC SOCIALIST REPUBLIC OF SRI LANKA</w:t>
      </w:r>
    </w:p>
    <w:p>
      <w:pPr>
        <w:autoSpaceDN w:val="0"/>
        <w:autoSpaceDE w:val="0"/>
        <w:widowControl/>
        <w:spacing w:line="238" w:lineRule="auto" w:before="342" w:after="0"/>
        <w:ind w:left="0" w:right="2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 THE COURT _______________________________</w:t>
      </w:r>
    </w:p>
    <w:p>
      <w:pPr>
        <w:autoSpaceDN w:val="0"/>
        <w:autoSpaceDE w:val="0"/>
        <w:widowControl/>
        <w:spacing w:line="235" w:lineRule="auto" w:before="342" w:after="0"/>
        <w:ind w:left="0" w:right="3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CASE No. ________________________</w:t>
      </w:r>
    </w:p>
    <w:p>
      <w:pPr>
        <w:autoSpaceDN w:val="0"/>
        <w:autoSpaceDE w:val="0"/>
        <w:widowControl/>
        <w:spacing w:line="235" w:lineRule="auto" w:before="346" w:after="0"/>
        <w:ind w:left="0" w:right="2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NAME OF THE ACCUSED: --------------------------------</w:t>
      </w:r>
    </w:p>
    <w:p>
      <w:pPr>
        <w:autoSpaceDN w:val="0"/>
        <w:autoSpaceDE w:val="0"/>
        <w:widowControl/>
        <w:spacing w:line="238" w:lineRule="auto" w:before="342" w:after="0"/>
        <w:ind w:left="0" w:right="41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PLEA AGREEMENT</w:t>
      </w:r>
    </w:p>
    <w:p>
      <w:pPr>
        <w:autoSpaceDN w:val="0"/>
        <w:autoSpaceDE w:val="0"/>
        <w:widowControl/>
        <w:spacing w:line="235" w:lineRule="auto" w:before="34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Pursuant to</w:t>
      </w:r>
      <w:r>
        <w:rPr>
          <w:rFonts w:ascii="Times" w:hAnsi="Times" w:eastAsia="Times"/>
          <w:b w:val="0"/>
          <w:i w:val="0"/>
          <w:color w:val="000000"/>
          <w:sz w:val="16"/>
        </w:rPr>
        <w:t>Section 183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/197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Code of Criminal Procedure</w:t>
      </w:r>
    </w:p>
    <w:p>
      <w:pPr>
        <w:autoSpaceDN w:val="0"/>
        <w:autoSpaceDE w:val="0"/>
        <w:widowControl/>
        <w:spacing w:line="235" w:lineRule="auto" w:before="8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Act, No. 15 of 1979, the Accused, ______________________agrees</w:t>
      </w:r>
    </w:p>
    <w:p>
      <w:pPr>
        <w:autoSpaceDN w:val="0"/>
        <w:autoSpaceDE w:val="0"/>
        <w:widowControl/>
        <w:spacing w:line="235" w:lineRule="auto" w:before="82" w:after="2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9020"/>
      </w:tblGrid>
      <w:tr>
        <w:trPr>
          <w:trHeight w:hRule="exact" w:val="124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314" w:lineRule="auto" w:before="8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enters into this Plea Agreement and pleads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guilty freely, voluntarily, without threat, force, intimidation,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coercion of any kind and without promise or benefit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kind, other than as contained herein.</w:t>
            </w:r>
          </w:p>
        </w:tc>
      </w:tr>
      <w:tr>
        <w:trPr>
          <w:trHeight w:hRule="exact" w:val="8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238" w:lineRule="auto" w:before="15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knowingly, voluntarily and truthfully admits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facts contained herein.</w:t>
            </w:r>
          </w:p>
        </w:tc>
      </w:tr>
      <w:tr>
        <w:trPr>
          <w:trHeight w:hRule="exact" w:val="102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1.99999999999989" w:type="dxa"/>
            </w:tblPr>
            <w:tblGrid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  <w:gridCol w:w="546"/>
            </w:tblGrid>
            <w:tr>
              <w:trPr>
                <w:trHeight w:hRule="exact" w:val="28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3.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Accused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pleads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guilty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to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the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 xml:space="preserve">offence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6"/>
                    </w:rPr>
                    <w:t>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5" w:lineRule="auto" w:before="40" w:after="0"/>
              <w:ind w:left="5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_____________________________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punishable under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5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</w:t>
            </w:r>
          </w:p>
        </w:tc>
      </w:tr>
      <w:tr>
        <w:trPr>
          <w:trHeight w:hRule="exact" w:val="138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4" w:val="left"/>
              </w:tabs>
              <w:autoSpaceDE w:val="0"/>
              <w:widowControl/>
              <w:spacing w:line="307" w:lineRule="auto" w:before="15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every element of the offence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the Accused is pleading guilty, and that the maximum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penalty for that offense is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_________________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448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2.0" w:type="dxa"/>
      </w:tblPr>
      <w:tblGrid>
        <w:gridCol w:w="9020"/>
      </w:tblGrid>
      <w:tr>
        <w:trPr>
          <w:trHeight w:hRule="exact" w:val="1200"/>
        </w:trPr>
        <w:tc>
          <w:tcPr>
            <w:tcW w:type="dxa" w:w="4910"/>
            <w:tcBorders>
              <w:start w:sz="7.679999828338623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17" w:lineRule="auto" w:before="6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acceptance by the Court, and fulfillment by the Accused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all terms and conditions of the Plea Agreement,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Prosecution agrees that the Accused will face no other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the investigation which led to the present indictment.</w:t>
            </w:r>
          </w:p>
        </w:tc>
      </w:tr>
      <w:tr>
        <w:trPr>
          <w:trHeight w:hRule="exact" w:val="213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26" w:lineRule="auto" w:before="18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has been advised by his/her legal representative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Court, of his/her Constitutional rights, including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 to trial, the right to examine and cross-examine witnesses,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Accused being well informed, has knowingly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voluntarily waived these rights, including the right to appeal,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agrees to enter a plea of guilty as set forth in this Plea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Agreement.</w:t>
            </w:r>
          </w:p>
        </w:tc>
      </w:tr>
      <w:tr>
        <w:trPr>
          <w:trHeight w:hRule="exact" w:val="1836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38" w:lineRule="auto" w:before="144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Accused understands that the sentence to be imposed</w:t>
            </w:r>
          </w:p>
          <w:p>
            <w:pPr>
              <w:autoSpaceDN w:val="0"/>
              <w:autoSpaceDE w:val="0"/>
              <w:widowControl/>
              <w:spacing w:line="235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upon conviction on his/her plea of guilty is within the sole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discretion of the Court.  At sentencing, the prosecutor will</w:t>
            </w:r>
          </w:p>
          <w:p>
            <w:pPr>
              <w:autoSpaceDN w:val="0"/>
              <w:tabs>
                <w:tab w:pos="1724" w:val="left"/>
              </w:tabs>
              <w:autoSpaceDE w:val="0"/>
              <w:widowControl/>
              <w:spacing w:line="235" w:lineRule="auto" w:before="82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</w:t>
            </w:r>
          </w:p>
          <w:p>
            <w:pPr>
              <w:autoSpaceDN w:val="0"/>
              <w:tabs>
                <w:tab w:pos="1050" w:val="left"/>
                <w:tab w:pos="2142" w:val="left"/>
                <w:tab w:pos="2614" w:val="left"/>
                <w:tab w:pos="3442" w:val="left"/>
                <w:tab w:pos="3978" w:val="left"/>
              </w:tabs>
              <w:autoSpaceDE w:val="0"/>
              <w:widowControl/>
              <w:spacing w:line="238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sentencing,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  <w:p>
            <w:pPr>
              <w:autoSpaceDN w:val="0"/>
              <w:autoSpaceDE w:val="0"/>
              <w:widowControl/>
              <w:spacing w:line="238" w:lineRule="auto" w:before="80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_____________________________________.</w:t>
            </w:r>
          </w:p>
        </w:tc>
      </w:tr>
      <w:tr>
        <w:trPr>
          <w:trHeight w:hRule="exact" w:val="1812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324" w:lineRule="auto" w:before="14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Accused understands and agrees no promises, agreements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conditions have been entered into regarding the charges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herein other than those expressly set out in this Plea Agreement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none shall be entered into, or shall be binding upon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Accused and the Prosecution, unless expressly set forth herein,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writing.</w:t>
            </w:r>
          </w:p>
        </w:tc>
      </w:tr>
      <w:tr>
        <w:trPr>
          <w:trHeight w:hRule="exact" w:val="2510"/>
        </w:trPr>
        <w:tc>
          <w:tcPr>
            <w:tcW w:type="dxa" w:w="4910"/>
            <w:tcBorders>
              <w:start w:sz="7.679999828338623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auto" w:before="164" w:after="0"/>
              <w:ind w:left="26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I plead guilty to the offences covered by this Plea Agreement,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every element set out in the Plea Agreement, which has been explained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to me in a language I understand. I do this knowingly, freely and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 xml:space="preserve">voluntarily, and without any threat, force, intimidation, or coercion </w:t>
            </w:r>
            <w:r>
              <w:rPr>
                <w:rFonts w:ascii="Times" w:hAnsi="Times" w:eastAsia="Times"/>
                <w:b w:val="0"/>
                <w:i w:val="0"/>
                <w:color w:val="323C3A"/>
                <w:sz w:val="16"/>
              </w:rPr>
              <w:t>of any kind.</w:t>
            </w:r>
          </w:p>
          <w:p>
            <w:pPr>
              <w:autoSpaceDN w:val="0"/>
              <w:autoSpaceDE w:val="0"/>
              <w:widowControl/>
              <w:spacing w:line="235" w:lineRule="auto" w:before="342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Accused: _______________________</w:t>
            </w:r>
          </w:p>
          <w:p>
            <w:pPr>
              <w:autoSpaceDN w:val="0"/>
              <w:autoSpaceDE w:val="0"/>
              <w:widowControl/>
              <w:spacing w:line="238" w:lineRule="auto" w:before="344" w:after="0"/>
              <w:ind w:left="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Date: __________________________”.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2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8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590"/>
        </w:trPr>
        <w:tc>
          <w:tcPr>
            <w:tcW w:type="dxa" w:w="473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5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2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