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58194" w14:textId="0B852936" w:rsidR="00F67FA3" w:rsidRPr="0086034D" w:rsidRDefault="00B223E2" w:rsidP="00B223E2">
      <w:pPr>
        <w:jc w:val="center"/>
        <w:rPr>
          <w:b/>
          <w:bCs/>
          <w:sz w:val="32"/>
          <w:szCs w:val="32"/>
          <w:lang w:val="en-US"/>
        </w:rPr>
      </w:pPr>
      <w:r w:rsidRPr="0086034D">
        <w:rPr>
          <w:b/>
          <w:bCs/>
          <w:sz w:val="32"/>
          <w:szCs w:val="32"/>
          <w:lang w:val="en-US"/>
        </w:rPr>
        <w:t>PDP project – 15 Puzzle problem</w:t>
      </w:r>
    </w:p>
    <w:p w14:paraId="6557C2B4" w14:textId="77777777" w:rsidR="00B223E2" w:rsidRDefault="00B223E2" w:rsidP="00B223E2">
      <w:pPr>
        <w:jc w:val="center"/>
        <w:rPr>
          <w:b/>
          <w:bCs/>
          <w:lang w:val="en-US"/>
        </w:rPr>
      </w:pPr>
    </w:p>
    <w:p w14:paraId="00227285" w14:textId="62290B74" w:rsidR="00B223E2" w:rsidRDefault="00B223E2" w:rsidP="00B223E2">
      <w:pPr>
        <w:pStyle w:val="ListParagraph"/>
        <w:numPr>
          <w:ilvl w:val="0"/>
          <w:numId w:val="1"/>
        </w:numPr>
        <w:rPr>
          <w:b/>
          <w:bCs/>
          <w:lang w:val="en-US"/>
        </w:rPr>
      </w:pPr>
      <w:r>
        <w:rPr>
          <w:b/>
          <w:bCs/>
          <w:lang w:val="en-US"/>
        </w:rPr>
        <w:t>Team members</w:t>
      </w:r>
    </w:p>
    <w:p w14:paraId="0BAC42C8" w14:textId="24D6D499" w:rsidR="00B223E2" w:rsidRPr="00B223E2" w:rsidRDefault="00B223E2" w:rsidP="00B223E2">
      <w:pPr>
        <w:pStyle w:val="ListParagraph"/>
        <w:numPr>
          <w:ilvl w:val="1"/>
          <w:numId w:val="1"/>
        </w:numPr>
        <w:rPr>
          <w:lang w:val="en-US"/>
        </w:rPr>
      </w:pPr>
      <w:proofErr w:type="spellStart"/>
      <w:r w:rsidRPr="00B223E2">
        <w:rPr>
          <w:lang w:val="en-US"/>
        </w:rPr>
        <w:t>Lupu</w:t>
      </w:r>
      <w:proofErr w:type="spellEnd"/>
      <w:r w:rsidRPr="00B223E2">
        <w:rPr>
          <w:lang w:val="en-US"/>
        </w:rPr>
        <w:t xml:space="preserve"> Alexandra (934/1)</w:t>
      </w:r>
    </w:p>
    <w:p w14:paraId="053A41CA" w14:textId="7CCF4AAC" w:rsidR="00246DC9" w:rsidRDefault="00B223E2" w:rsidP="00246DC9">
      <w:pPr>
        <w:pStyle w:val="ListParagraph"/>
        <w:numPr>
          <w:ilvl w:val="1"/>
          <w:numId w:val="1"/>
        </w:numPr>
        <w:rPr>
          <w:lang w:val="en-US"/>
        </w:rPr>
      </w:pPr>
      <w:r w:rsidRPr="00B223E2">
        <w:rPr>
          <w:lang w:val="en-US"/>
        </w:rPr>
        <w:t>Mardari Dayana-Raluca (934/1)</w:t>
      </w:r>
    </w:p>
    <w:p w14:paraId="760D303D" w14:textId="77777777" w:rsidR="00246DC9" w:rsidRDefault="00246DC9" w:rsidP="00246DC9">
      <w:pPr>
        <w:rPr>
          <w:lang w:val="en-US"/>
        </w:rPr>
      </w:pPr>
    </w:p>
    <w:p w14:paraId="64C1FC44" w14:textId="7A335DBD" w:rsidR="00246DC9" w:rsidRDefault="00246DC9" w:rsidP="00246DC9">
      <w:pPr>
        <w:pStyle w:val="ListParagraph"/>
        <w:numPr>
          <w:ilvl w:val="0"/>
          <w:numId w:val="1"/>
        </w:numPr>
        <w:rPr>
          <w:b/>
          <w:bCs/>
          <w:lang w:val="en-US"/>
        </w:rPr>
      </w:pPr>
      <w:r>
        <w:rPr>
          <w:b/>
          <w:bCs/>
          <w:lang w:val="en-US"/>
        </w:rPr>
        <w:t>Problem statement &amp; solution</w:t>
      </w:r>
    </w:p>
    <w:p w14:paraId="5CBB7AA2" w14:textId="24BDF6E6" w:rsidR="00246DC9" w:rsidRDefault="00246DC9" w:rsidP="00246DC9">
      <w:pPr>
        <w:pStyle w:val="ListParagraph"/>
        <w:rPr>
          <w:lang w:val="en-US"/>
        </w:rPr>
      </w:pPr>
      <w:r w:rsidRPr="00B025CA">
        <w:rPr>
          <w:u w:val="single"/>
          <w:lang w:val="en-US"/>
        </w:rPr>
        <w:t>Problem statement</w:t>
      </w:r>
      <w:r>
        <w:rPr>
          <w:lang w:val="en-US"/>
        </w:rPr>
        <w:t xml:space="preserve">: </w:t>
      </w:r>
      <w:hyperlink r:id="rId5" w:history="1">
        <w:r w:rsidRPr="00144D75">
          <w:rPr>
            <w:rStyle w:val="Hyperlink"/>
            <w:lang w:val="en-US"/>
          </w:rPr>
          <w:t>https://www.cs.ubbcluj.ro/~rlupsa/edu/pdp/projects.html</w:t>
        </w:r>
      </w:hyperlink>
      <w:r>
        <w:rPr>
          <w:lang w:val="en-US"/>
        </w:rPr>
        <w:t xml:space="preserve"> </w:t>
      </w:r>
    </w:p>
    <w:p w14:paraId="5D04774F" w14:textId="77777777" w:rsidR="00246DC9" w:rsidRDefault="00246DC9" w:rsidP="00246DC9">
      <w:pPr>
        <w:pStyle w:val="ListParagraph"/>
        <w:rPr>
          <w:lang w:val="en-US"/>
        </w:rPr>
      </w:pPr>
    </w:p>
    <w:p w14:paraId="2CE05072" w14:textId="36EBAF39" w:rsidR="00246DC9" w:rsidRDefault="00246DC9" w:rsidP="00246DC9">
      <w:pPr>
        <w:pStyle w:val="ListParagraph"/>
        <w:rPr>
          <w:lang w:val="en-US"/>
        </w:rPr>
      </w:pPr>
      <w:r w:rsidRPr="007F7E34">
        <w:rPr>
          <w:u w:val="single"/>
          <w:lang w:val="en-US"/>
        </w:rPr>
        <w:t>Proposed solution:</w:t>
      </w:r>
      <w:r>
        <w:rPr>
          <w:lang w:val="en-US"/>
        </w:rPr>
        <w:t xml:space="preserve"> Employ IDA* (Iterative Deeping A*) to determine the solution that involves the fewest steps to complete the puzzle (i.e. the shortest path). Unlike the standard iterative deepening depth-</w:t>
      </w:r>
      <w:proofErr w:type="gramStart"/>
      <w:r>
        <w:rPr>
          <w:lang w:val="en-US"/>
        </w:rPr>
        <w:t>first-search</w:t>
      </w:r>
      <w:proofErr w:type="gramEnd"/>
      <w:r>
        <w:rPr>
          <w:lang w:val="en-US"/>
        </w:rPr>
        <w:t xml:space="preserve">, which utilizes the search depth as the cutoff for each iteration, IDA* utilizes the more informative heuristic function </w:t>
      </w:r>
      <w:r w:rsidRPr="00246DC9">
        <w:rPr>
          <w:b/>
          <w:bCs/>
          <w:lang w:val="en-US"/>
        </w:rPr>
        <w:t>f(n) = g(n) + h(n)</w:t>
      </w:r>
      <w:r>
        <w:rPr>
          <w:lang w:val="en-US"/>
        </w:rPr>
        <w:t>. Here</w:t>
      </w:r>
      <w:r w:rsidR="00B025CA">
        <w:rPr>
          <w:lang w:val="en-US"/>
        </w:rPr>
        <w:t>, g(n) represents the cost of traveling from the root to node n, and h(n) is a problem-specific heuristic estimate of the cost to travel from n to the goal.</w:t>
      </w:r>
      <w:r w:rsidR="000359F2">
        <w:rPr>
          <w:lang w:val="en-US"/>
        </w:rPr>
        <w:t xml:space="preserve"> In our context, the selected h(n) is the </w:t>
      </w:r>
      <w:r w:rsidR="000359F2" w:rsidRPr="000359F2">
        <w:rPr>
          <w:b/>
          <w:bCs/>
          <w:lang w:val="en-US"/>
        </w:rPr>
        <w:t>Manhattan Distance</w:t>
      </w:r>
      <w:r w:rsidR="000359F2">
        <w:rPr>
          <w:lang w:val="en-US"/>
        </w:rPr>
        <w:t xml:space="preserve"> of the current board state concerning the solution, while g(n) denotes the number of steps taken thus far. This implies the count of times the empty tile has been moved.</w:t>
      </w:r>
    </w:p>
    <w:p w14:paraId="3D21979E" w14:textId="77777777" w:rsidR="00B025CA" w:rsidRDefault="00B025CA" w:rsidP="00504455">
      <w:pPr>
        <w:rPr>
          <w:lang w:val="en-US"/>
        </w:rPr>
      </w:pPr>
    </w:p>
    <w:p w14:paraId="32E714EE" w14:textId="56231693" w:rsidR="00504455" w:rsidRPr="00504455" w:rsidRDefault="00504455" w:rsidP="00504455">
      <w:pPr>
        <w:pStyle w:val="ListParagraph"/>
        <w:numPr>
          <w:ilvl w:val="0"/>
          <w:numId w:val="1"/>
        </w:numPr>
        <w:rPr>
          <w:b/>
          <w:bCs/>
          <w:lang w:val="en-US"/>
        </w:rPr>
      </w:pPr>
      <w:r w:rsidRPr="00504455">
        <w:rPr>
          <w:b/>
          <w:bCs/>
          <w:lang w:val="en-US"/>
        </w:rPr>
        <w:t>Implementation details</w:t>
      </w:r>
    </w:p>
    <w:p w14:paraId="2479A588" w14:textId="77777777" w:rsidR="00504455" w:rsidRDefault="00504455" w:rsidP="00504455">
      <w:pPr>
        <w:pStyle w:val="ListParagraph"/>
        <w:rPr>
          <w:lang w:val="en-US"/>
        </w:rPr>
      </w:pPr>
    </w:p>
    <w:p w14:paraId="79C80625" w14:textId="1267A461" w:rsidR="00504455" w:rsidRPr="00504455" w:rsidRDefault="00504455" w:rsidP="00504455">
      <w:pPr>
        <w:ind w:left="720"/>
        <w:rPr>
          <w:b/>
          <w:bCs/>
          <w:u w:val="single"/>
          <w:lang w:val="en-US"/>
        </w:rPr>
      </w:pPr>
      <w:r w:rsidRPr="00504455">
        <w:rPr>
          <w:b/>
          <w:bCs/>
          <w:u w:val="single"/>
          <w:lang w:val="en-US"/>
        </w:rPr>
        <w:t>Threads approach:</w:t>
      </w:r>
    </w:p>
    <w:p w14:paraId="538E00F6" w14:textId="77777777" w:rsidR="00504455" w:rsidRDefault="00504455" w:rsidP="00504455">
      <w:pPr>
        <w:ind w:left="720"/>
        <w:rPr>
          <w:lang w:val="en-US"/>
        </w:rPr>
      </w:pPr>
    </w:p>
    <w:p w14:paraId="065EF5DB" w14:textId="432F579A" w:rsidR="00504455" w:rsidRPr="00504455" w:rsidRDefault="00504455" w:rsidP="00504455">
      <w:pPr>
        <w:ind w:left="720"/>
        <w:rPr>
          <w:lang w:val="en-US"/>
        </w:rPr>
      </w:pPr>
      <w:r w:rsidRPr="00504455">
        <w:rPr>
          <w:lang w:val="en-US"/>
        </w:rPr>
        <w:t xml:space="preserve">The search process has been parallelized through the utilization of a Java </w:t>
      </w:r>
      <w:proofErr w:type="spellStart"/>
      <w:r w:rsidRPr="00504455">
        <w:rPr>
          <w:b/>
          <w:bCs/>
          <w:lang w:val="en-US"/>
        </w:rPr>
        <w:t>ExecutorService</w:t>
      </w:r>
      <w:proofErr w:type="spellEnd"/>
      <w:r w:rsidRPr="00504455">
        <w:rPr>
          <w:lang w:val="en-US"/>
        </w:rPr>
        <w:t xml:space="preserve"> with a fixed-size thread pool. The approach involves recursively submitting </w:t>
      </w:r>
      <w:r w:rsidRPr="00504455">
        <w:rPr>
          <w:b/>
          <w:bCs/>
          <w:lang w:val="en-US"/>
        </w:rPr>
        <w:t>Java Futures</w:t>
      </w:r>
      <w:r w:rsidRPr="00504455">
        <w:rPr>
          <w:lang w:val="en-US"/>
        </w:rPr>
        <w:t xml:space="preserve"> to the service, with each submission leading to an incremental increase in the current number of steps (i.e. progressing by one move). The workload is evenly distributed among threads, ensuring that each submitted task receives a share proportional to </w:t>
      </w:r>
      <w:proofErr w:type="spellStart"/>
      <w:r w:rsidRPr="00504455">
        <w:rPr>
          <w:b/>
          <w:bCs/>
          <w:lang w:val="en-US"/>
        </w:rPr>
        <w:t>nrThreads</w:t>
      </w:r>
      <w:proofErr w:type="spellEnd"/>
      <w:r w:rsidRPr="00504455">
        <w:rPr>
          <w:b/>
          <w:bCs/>
          <w:lang w:val="en-US"/>
        </w:rPr>
        <w:t>/</w:t>
      </w:r>
      <w:proofErr w:type="spellStart"/>
      <w:r w:rsidRPr="00504455">
        <w:rPr>
          <w:b/>
          <w:bCs/>
          <w:lang w:val="en-US"/>
        </w:rPr>
        <w:t>nrOfUnexploredNextMoves</w:t>
      </w:r>
      <w:proofErr w:type="spellEnd"/>
      <w:r w:rsidRPr="00504455">
        <w:rPr>
          <w:lang w:val="en-US"/>
        </w:rPr>
        <w:t xml:space="preserve">. As </w:t>
      </w:r>
      <w:proofErr w:type="spellStart"/>
      <w:r w:rsidRPr="00504455">
        <w:rPr>
          <w:b/>
          <w:bCs/>
          <w:lang w:val="en-US"/>
        </w:rPr>
        <w:t>nrThreads</w:t>
      </w:r>
      <w:proofErr w:type="spellEnd"/>
      <w:r w:rsidRPr="00504455">
        <w:rPr>
          <w:lang w:val="en-US"/>
        </w:rPr>
        <w:t xml:space="preserve"> decreases to zero, the search transitions to a sequential mode, akin to the behavior observed in parallel algorithms like Merge Sort or Karatsuba's Multiplication.</w:t>
      </w:r>
    </w:p>
    <w:p w14:paraId="040A7E78" w14:textId="77777777" w:rsidR="00504455" w:rsidRPr="00504455" w:rsidRDefault="00504455" w:rsidP="00504455">
      <w:pPr>
        <w:ind w:left="720"/>
        <w:rPr>
          <w:lang w:val="en-US"/>
        </w:rPr>
      </w:pPr>
    </w:p>
    <w:p w14:paraId="21A28601" w14:textId="77777777" w:rsidR="00504455" w:rsidRDefault="00504455" w:rsidP="00504455">
      <w:pPr>
        <w:ind w:left="720"/>
        <w:rPr>
          <w:lang w:val="en-US"/>
        </w:rPr>
      </w:pPr>
      <w:r w:rsidRPr="00504455">
        <w:rPr>
          <w:lang w:val="en-US"/>
        </w:rPr>
        <w:t>Upon completion of the futures, the algorithm returns the smallest path length, and if a solution is reached, the algorithm concludes. Otherwise, a new minimum bound is established, and the parallel search recommences.</w:t>
      </w:r>
    </w:p>
    <w:p w14:paraId="5B2E14A9" w14:textId="77777777" w:rsidR="00504455" w:rsidRDefault="00504455" w:rsidP="00504455">
      <w:pPr>
        <w:ind w:left="720"/>
        <w:rPr>
          <w:lang w:val="en-US"/>
        </w:rPr>
      </w:pPr>
    </w:p>
    <w:p w14:paraId="2E6AF03E" w14:textId="59111143" w:rsidR="00504455" w:rsidRPr="00504455" w:rsidRDefault="00504455" w:rsidP="00504455">
      <w:pPr>
        <w:ind w:left="720"/>
        <w:rPr>
          <w:b/>
          <w:bCs/>
          <w:u w:val="single"/>
          <w:lang w:val="en-US"/>
        </w:rPr>
      </w:pPr>
      <w:r w:rsidRPr="00504455">
        <w:rPr>
          <w:b/>
          <w:bCs/>
          <w:u w:val="single"/>
          <w:lang w:val="en-US"/>
        </w:rPr>
        <w:t>Distributed approach:</w:t>
      </w:r>
    </w:p>
    <w:p w14:paraId="72FBA7FB" w14:textId="77777777" w:rsidR="00504455" w:rsidRPr="00504455" w:rsidRDefault="00504455" w:rsidP="00504455">
      <w:pPr>
        <w:ind w:left="720"/>
        <w:rPr>
          <w:lang w:val="en-US"/>
        </w:rPr>
      </w:pPr>
    </w:p>
    <w:p w14:paraId="3B683D4C" w14:textId="77777777" w:rsidR="00504455" w:rsidRPr="00504455" w:rsidRDefault="00504455" w:rsidP="00504455">
      <w:pPr>
        <w:ind w:left="720"/>
        <w:rPr>
          <w:lang w:val="en-US"/>
        </w:rPr>
      </w:pPr>
      <w:r w:rsidRPr="00504455">
        <w:rPr>
          <w:lang w:val="en-US"/>
        </w:rPr>
        <w:t xml:space="preserve">The distributed algorithm employs the </w:t>
      </w:r>
      <w:r w:rsidRPr="00F748F4">
        <w:rPr>
          <w:b/>
          <w:bCs/>
          <w:lang w:val="en-US"/>
        </w:rPr>
        <w:t>MPJ Express Java library</w:t>
      </w:r>
      <w:r w:rsidRPr="00504455">
        <w:rPr>
          <w:lang w:val="en-US"/>
        </w:rPr>
        <w:t xml:space="preserve">, implementing the MPI Interface. The number of nodes is specified as a command line argument, designating one master node and several worker nodes. Work distribution to each worker involves executing one or more </w:t>
      </w:r>
      <w:proofErr w:type="spellStart"/>
      <w:proofErr w:type="gramStart"/>
      <w:r w:rsidRPr="00F748F4">
        <w:rPr>
          <w:b/>
          <w:bCs/>
          <w:lang w:val="en-US"/>
        </w:rPr>
        <w:t>generateMoves</w:t>
      </w:r>
      <w:proofErr w:type="spellEnd"/>
      <w:r w:rsidRPr="00F748F4">
        <w:rPr>
          <w:b/>
          <w:bCs/>
          <w:lang w:val="en-US"/>
        </w:rPr>
        <w:t>(</w:t>
      </w:r>
      <w:proofErr w:type="gramEnd"/>
      <w:r w:rsidRPr="00F748F4">
        <w:rPr>
          <w:b/>
          <w:bCs/>
          <w:lang w:val="en-US"/>
        </w:rPr>
        <w:t>)</w:t>
      </w:r>
      <w:r w:rsidRPr="00504455">
        <w:rPr>
          <w:lang w:val="en-US"/>
        </w:rPr>
        <w:t xml:space="preserve"> operations from the root node recursively, striving to achieve a workload close to the number of nodes.</w:t>
      </w:r>
    </w:p>
    <w:p w14:paraId="290462DB" w14:textId="77777777" w:rsidR="00504455" w:rsidRPr="00504455" w:rsidRDefault="00504455" w:rsidP="00504455">
      <w:pPr>
        <w:ind w:left="720"/>
        <w:rPr>
          <w:lang w:val="en-US"/>
        </w:rPr>
      </w:pPr>
    </w:p>
    <w:p w14:paraId="285121A9" w14:textId="77777777" w:rsidR="00504455" w:rsidRDefault="00504455" w:rsidP="00504455">
      <w:pPr>
        <w:ind w:left="720"/>
        <w:rPr>
          <w:lang w:val="en-US"/>
        </w:rPr>
      </w:pPr>
      <w:r w:rsidRPr="00504455">
        <w:rPr>
          <w:lang w:val="en-US"/>
        </w:rPr>
        <w:lastRenderedPageBreak/>
        <w:t>Once a worker receives its state, it initiates the search from that point using the iterative A* sequential implementation. Subsequently, each solution, along with its corresponding number of steps, is transmitted to the master function. The master function assesses whether a solution has been found, signaling all workers to cease searching if so. If no solution is identified, the minimum bound is reset, and the search process persists.</w:t>
      </w:r>
    </w:p>
    <w:p w14:paraId="7B077157" w14:textId="77777777" w:rsidR="005F345B" w:rsidRPr="00504455" w:rsidRDefault="005F345B" w:rsidP="00504455">
      <w:pPr>
        <w:ind w:left="720"/>
        <w:rPr>
          <w:lang w:val="en-US"/>
        </w:rPr>
      </w:pPr>
    </w:p>
    <w:p w14:paraId="40EAAB1F" w14:textId="00B12F46" w:rsidR="00F748F4" w:rsidRPr="005F345B" w:rsidRDefault="00F748F4" w:rsidP="00F748F4">
      <w:pPr>
        <w:pStyle w:val="ListParagraph"/>
        <w:numPr>
          <w:ilvl w:val="0"/>
          <w:numId w:val="1"/>
        </w:numPr>
        <w:rPr>
          <w:b/>
          <w:bCs/>
          <w:lang w:val="en-US"/>
        </w:rPr>
      </w:pPr>
      <w:r w:rsidRPr="005F345B">
        <w:rPr>
          <w:b/>
          <w:bCs/>
          <w:lang w:val="en-US"/>
        </w:rPr>
        <w:t>Software &amp; hardware</w:t>
      </w:r>
    </w:p>
    <w:p w14:paraId="502825F8" w14:textId="6A189FFF" w:rsidR="00F748F4" w:rsidRDefault="00F748F4" w:rsidP="00F748F4">
      <w:pPr>
        <w:pStyle w:val="ListParagraph"/>
        <w:numPr>
          <w:ilvl w:val="1"/>
          <w:numId w:val="1"/>
        </w:numPr>
        <w:rPr>
          <w:lang w:val="en-US"/>
        </w:rPr>
      </w:pPr>
      <w:r w:rsidRPr="005F345B">
        <w:rPr>
          <w:u w:val="single"/>
          <w:lang w:val="en-US"/>
        </w:rPr>
        <w:t>Software</w:t>
      </w:r>
      <w:r>
        <w:rPr>
          <w:lang w:val="en-US"/>
        </w:rPr>
        <w:t>: Java, IntelliJ IDEA</w:t>
      </w:r>
    </w:p>
    <w:p w14:paraId="32050478" w14:textId="71DEF616" w:rsidR="00F748F4" w:rsidRDefault="00F748F4" w:rsidP="00F748F4">
      <w:pPr>
        <w:pStyle w:val="ListParagraph"/>
        <w:numPr>
          <w:ilvl w:val="1"/>
          <w:numId w:val="1"/>
        </w:numPr>
        <w:rPr>
          <w:lang w:val="en-US"/>
        </w:rPr>
      </w:pPr>
      <w:r w:rsidRPr="005F345B">
        <w:rPr>
          <w:u w:val="single"/>
          <w:lang w:val="en-US"/>
        </w:rPr>
        <w:t>Hardware</w:t>
      </w:r>
      <w:r>
        <w:rPr>
          <w:lang w:val="en-US"/>
        </w:rPr>
        <w:t xml:space="preserve">: </w:t>
      </w:r>
      <w:proofErr w:type="spellStart"/>
      <w:r>
        <w:rPr>
          <w:lang w:val="en-US"/>
        </w:rPr>
        <w:t>Macbook</w:t>
      </w:r>
      <w:proofErr w:type="spellEnd"/>
      <w:r>
        <w:rPr>
          <w:lang w:val="en-US"/>
        </w:rPr>
        <w:t xml:space="preserve"> Pro, chip: Apple M2 Pro, memory: 16 GB</w:t>
      </w:r>
    </w:p>
    <w:p w14:paraId="79529496" w14:textId="77777777" w:rsidR="00FE147F" w:rsidRDefault="00FE147F" w:rsidP="00FE147F">
      <w:pPr>
        <w:pStyle w:val="ListParagraph"/>
        <w:ind w:left="1440"/>
        <w:rPr>
          <w:lang w:val="en-US"/>
        </w:rPr>
      </w:pPr>
    </w:p>
    <w:p w14:paraId="686DF7E9" w14:textId="17A7E6F6" w:rsidR="00FE147F" w:rsidRPr="00FE147F" w:rsidRDefault="00FE147F" w:rsidP="00FE147F">
      <w:pPr>
        <w:pStyle w:val="ListParagraph"/>
        <w:numPr>
          <w:ilvl w:val="0"/>
          <w:numId w:val="1"/>
        </w:numPr>
        <w:rPr>
          <w:b/>
          <w:bCs/>
          <w:lang w:val="en-US"/>
        </w:rPr>
      </w:pPr>
      <w:r w:rsidRPr="00FE147F">
        <w:rPr>
          <w:b/>
          <w:bCs/>
          <w:lang w:val="en-US"/>
        </w:rPr>
        <w:t>Testing</w:t>
      </w:r>
    </w:p>
    <w:p w14:paraId="49C70A1D" w14:textId="77777777" w:rsidR="00504455" w:rsidRPr="00504455" w:rsidRDefault="00504455" w:rsidP="00504455">
      <w:pPr>
        <w:ind w:left="720"/>
        <w:rPr>
          <w:lang w:val="en-US"/>
        </w:rPr>
      </w:pPr>
    </w:p>
    <w:tbl>
      <w:tblPr>
        <w:tblStyle w:val="TableGrid"/>
        <w:tblW w:w="0" w:type="auto"/>
        <w:tblInd w:w="720" w:type="dxa"/>
        <w:tblLook w:val="04A0" w:firstRow="1" w:lastRow="0" w:firstColumn="1" w:lastColumn="0" w:noHBand="0" w:noVBand="1"/>
      </w:tblPr>
      <w:tblGrid>
        <w:gridCol w:w="2079"/>
        <w:gridCol w:w="2031"/>
        <w:gridCol w:w="2025"/>
        <w:gridCol w:w="2161"/>
      </w:tblGrid>
      <w:tr w:rsidR="00FE147F" w14:paraId="03041E90" w14:textId="77777777" w:rsidTr="005204ED">
        <w:tc>
          <w:tcPr>
            <w:tcW w:w="2079" w:type="dxa"/>
          </w:tcPr>
          <w:p w14:paraId="7FE098A9" w14:textId="69A3FE8D" w:rsidR="00FE147F" w:rsidRDefault="00FE147F" w:rsidP="00FE147F">
            <w:pPr>
              <w:jc w:val="center"/>
              <w:rPr>
                <w:lang w:val="en-US"/>
              </w:rPr>
            </w:pPr>
            <w:r>
              <w:rPr>
                <w:lang w:val="en-US"/>
              </w:rPr>
              <w:t>Approach</w:t>
            </w:r>
          </w:p>
        </w:tc>
        <w:tc>
          <w:tcPr>
            <w:tcW w:w="2031" w:type="dxa"/>
          </w:tcPr>
          <w:p w14:paraId="664D884C" w14:textId="354532D3" w:rsidR="00FE147F" w:rsidRDefault="00FE147F" w:rsidP="00FE147F">
            <w:pPr>
              <w:jc w:val="center"/>
              <w:rPr>
                <w:lang w:val="en-US"/>
              </w:rPr>
            </w:pPr>
            <w:r>
              <w:rPr>
                <w:lang w:val="en-US"/>
              </w:rPr>
              <w:t>Time Elapsed</w:t>
            </w:r>
          </w:p>
        </w:tc>
        <w:tc>
          <w:tcPr>
            <w:tcW w:w="2025" w:type="dxa"/>
          </w:tcPr>
          <w:p w14:paraId="4772C405" w14:textId="2FB9FD4B" w:rsidR="00FE147F" w:rsidRDefault="00FE147F" w:rsidP="00FE147F">
            <w:pPr>
              <w:jc w:val="center"/>
              <w:rPr>
                <w:lang w:val="en-US"/>
              </w:rPr>
            </w:pPr>
            <w:r>
              <w:rPr>
                <w:lang w:val="en-US"/>
              </w:rPr>
              <w:t>Difficulty</w:t>
            </w:r>
          </w:p>
        </w:tc>
        <w:tc>
          <w:tcPr>
            <w:tcW w:w="2161" w:type="dxa"/>
          </w:tcPr>
          <w:p w14:paraId="18D6C9B0" w14:textId="7995C46F" w:rsidR="00FE147F" w:rsidRDefault="00FE147F" w:rsidP="00FE147F">
            <w:pPr>
              <w:jc w:val="center"/>
              <w:rPr>
                <w:lang w:val="en-US"/>
              </w:rPr>
            </w:pPr>
            <w:r>
              <w:rPr>
                <w:lang w:val="en-US"/>
              </w:rPr>
              <w:t>Threads/Nodes</w:t>
            </w:r>
          </w:p>
        </w:tc>
      </w:tr>
      <w:tr w:rsidR="00FE147F" w14:paraId="1B52D1E7" w14:textId="77777777" w:rsidTr="005204ED">
        <w:tc>
          <w:tcPr>
            <w:tcW w:w="2079" w:type="dxa"/>
          </w:tcPr>
          <w:p w14:paraId="50152193" w14:textId="1D58D896" w:rsidR="00FE147F" w:rsidRDefault="00FE147F" w:rsidP="00FE147F">
            <w:pPr>
              <w:jc w:val="center"/>
              <w:rPr>
                <w:lang w:val="en-US"/>
              </w:rPr>
            </w:pPr>
            <w:r>
              <w:rPr>
                <w:lang w:val="en-US"/>
              </w:rPr>
              <w:t>Parallelized</w:t>
            </w:r>
          </w:p>
        </w:tc>
        <w:tc>
          <w:tcPr>
            <w:tcW w:w="2031" w:type="dxa"/>
          </w:tcPr>
          <w:p w14:paraId="55B5E523" w14:textId="759A1B45" w:rsidR="00FE147F" w:rsidRDefault="00633D82" w:rsidP="00FE147F">
            <w:pPr>
              <w:jc w:val="center"/>
              <w:rPr>
                <w:lang w:val="en-US"/>
              </w:rPr>
            </w:pPr>
            <w:r w:rsidRPr="00633D82">
              <w:rPr>
                <w:lang w:val="en-US"/>
              </w:rPr>
              <w:t>113ms</w:t>
            </w:r>
          </w:p>
        </w:tc>
        <w:tc>
          <w:tcPr>
            <w:tcW w:w="2025" w:type="dxa"/>
          </w:tcPr>
          <w:p w14:paraId="3E244D4D" w14:textId="5647D873" w:rsidR="00FE147F" w:rsidRDefault="00FE147F" w:rsidP="00FE147F">
            <w:pPr>
              <w:jc w:val="center"/>
              <w:rPr>
                <w:lang w:val="en-US"/>
              </w:rPr>
            </w:pPr>
            <w:r>
              <w:rPr>
                <w:lang w:val="en-US"/>
              </w:rPr>
              <w:t>40</w:t>
            </w:r>
          </w:p>
        </w:tc>
        <w:tc>
          <w:tcPr>
            <w:tcW w:w="2161" w:type="dxa"/>
          </w:tcPr>
          <w:p w14:paraId="11B657CB" w14:textId="71B6DF24" w:rsidR="00FE147F" w:rsidRDefault="00FE147F" w:rsidP="00FE147F">
            <w:pPr>
              <w:jc w:val="center"/>
              <w:rPr>
                <w:lang w:val="en-US"/>
              </w:rPr>
            </w:pPr>
            <w:r>
              <w:rPr>
                <w:lang w:val="en-US"/>
              </w:rPr>
              <w:t>1</w:t>
            </w:r>
          </w:p>
        </w:tc>
      </w:tr>
      <w:tr w:rsidR="00FE147F" w14:paraId="53ACCE35" w14:textId="77777777" w:rsidTr="005204ED">
        <w:tc>
          <w:tcPr>
            <w:tcW w:w="2079" w:type="dxa"/>
          </w:tcPr>
          <w:p w14:paraId="534B4583" w14:textId="7BB8578E" w:rsidR="00FE147F" w:rsidRDefault="00FE147F" w:rsidP="00FE147F">
            <w:pPr>
              <w:jc w:val="center"/>
              <w:rPr>
                <w:lang w:val="en-US"/>
              </w:rPr>
            </w:pPr>
            <w:r>
              <w:rPr>
                <w:lang w:val="en-US"/>
              </w:rPr>
              <w:t>Parallelized</w:t>
            </w:r>
          </w:p>
        </w:tc>
        <w:tc>
          <w:tcPr>
            <w:tcW w:w="2031" w:type="dxa"/>
          </w:tcPr>
          <w:p w14:paraId="09B68E15" w14:textId="6DD108F0" w:rsidR="00FE147F" w:rsidRDefault="00634925" w:rsidP="00FE147F">
            <w:pPr>
              <w:jc w:val="center"/>
              <w:rPr>
                <w:lang w:val="en-US"/>
              </w:rPr>
            </w:pPr>
            <w:r w:rsidRPr="00634925">
              <w:rPr>
                <w:lang w:val="en-US"/>
              </w:rPr>
              <w:t>114ms</w:t>
            </w:r>
          </w:p>
        </w:tc>
        <w:tc>
          <w:tcPr>
            <w:tcW w:w="2025" w:type="dxa"/>
          </w:tcPr>
          <w:p w14:paraId="3B7566CA" w14:textId="5D5E5494" w:rsidR="00FE147F" w:rsidRDefault="00FE147F" w:rsidP="00FE147F">
            <w:pPr>
              <w:jc w:val="center"/>
              <w:rPr>
                <w:lang w:val="en-US"/>
              </w:rPr>
            </w:pPr>
            <w:r>
              <w:rPr>
                <w:lang w:val="en-US"/>
              </w:rPr>
              <w:t>40</w:t>
            </w:r>
          </w:p>
        </w:tc>
        <w:tc>
          <w:tcPr>
            <w:tcW w:w="2161" w:type="dxa"/>
          </w:tcPr>
          <w:p w14:paraId="21F51ED6" w14:textId="0F9B5CE5" w:rsidR="00FE147F" w:rsidRDefault="00FE147F" w:rsidP="00FE147F">
            <w:pPr>
              <w:jc w:val="center"/>
              <w:rPr>
                <w:lang w:val="en-US"/>
              </w:rPr>
            </w:pPr>
            <w:r>
              <w:rPr>
                <w:lang w:val="en-US"/>
              </w:rPr>
              <w:t>5</w:t>
            </w:r>
          </w:p>
        </w:tc>
      </w:tr>
      <w:tr w:rsidR="00FE147F" w14:paraId="4C8FA528" w14:textId="77777777" w:rsidTr="005204ED">
        <w:tc>
          <w:tcPr>
            <w:tcW w:w="2079" w:type="dxa"/>
          </w:tcPr>
          <w:p w14:paraId="276FB89F" w14:textId="6A03CAA9" w:rsidR="00FE147F" w:rsidRDefault="00FE147F" w:rsidP="00FE147F">
            <w:pPr>
              <w:jc w:val="center"/>
              <w:rPr>
                <w:lang w:val="en-US"/>
              </w:rPr>
            </w:pPr>
            <w:r>
              <w:rPr>
                <w:lang w:val="en-US"/>
              </w:rPr>
              <w:t>Parallelized</w:t>
            </w:r>
          </w:p>
        </w:tc>
        <w:tc>
          <w:tcPr>
            <w:tcW w:w="2031" w:type="dxa"/>
          </w:tcPr>
          <w:p w14:paraId="040A7EC9" w14:textId="5DC0733C" w:rsidR="00FE147F" w:rsidRDefault="00AE4080" w:rsidP="00FE147F">
            <w:pPr>
              <w:jc w:val="center"/>
              <w:rPr>
                <w:lang w:val="en-US"/>
              </w:rPr>
            </w:pPr>
            <w:r w:rsidRPr="00AE4080">
              <w:rPr>
                <w:lang w:val="en-US"/>
              </w:rPr>
              <w:t>2105ms</w:t>
            </w:r>
          </w:p>
        </w:tc>
        <w:tc>
          <w:tcPr>
            <w:tcW w:w="2025" w:type="dxa"/>
          </w:tcPr>
          <w:p w14:paraId="21AEA263" w14:textId="497CE529" w:rsidR="00FE147F" w:rsidRDefault="00FE147F" w:rsidP="00FE147F">
            <w:pPr>
              <w:jc w:val="center"/>
              <w:rPr>
                <w:lang w:val="en-US"/>
              </w:rPr>
            </w:pPr>
            <w:r>
              <w:rPr>
                <w:lang w:val="en-US"/>
              </w:rPr>
              <w:t>51</w:t>
            </w:r>
          </w:p>
        </w:tc>
        <w:tc>
          <w:tcPr>
            <w:tcW w:w="2161" w:type="dxa"/>
          </w:tcPr>
          <w:p w14:paraId="439880BD" w14:textId="5647778F" w:rsidR="00FE147F" w:rsidRDefault="00FE147F" w:rsidP="00FE147F">
            <w:pPr>
              <w:jc w:val="center"/>
              <w:rPr>
                <w:lang w:val="en-US"/>
              </w:rPr>
            </w:pPr>
            <w:r>
              <w:rPr>
                <w:lang w:val="en-US"/>
              </w:rPr>
              <w:t>5</w:t>
            </w:r>
          </w:p>
        </w:tc>
      </w:tr>
      <w:tr w:rsidR="00FE147F" w14:paraId="48E71623" w14:textId="77777777" w:rsidTr="005204ED">
        <w:tc>
          <w:tcPr>
            <w:tcW w:w="2079" w:type="dxa"/>
          </w:tcPr>
          <w:p w14:paraId="3DBFC8D9" w14:textId="2E829AC6" w:rsidR="00FE147F" w:rsidRDefault="00FE147F" w:rsidP="00FE147F">
            <w:pPr>
              <w:jc w:val="center"/>
              <w:rPr>
                <w:lang w:val="en-US"/>
              </w:rPr>
            </w:pPr>
            <w:r>
              <w:rPr>
                <w:lang w:val="en-US"/>
              </w:rPr>
              <w:t>Parallelized</w:t>
            </w:r>
          </w:p>
        </w:tc>
        <w:tc>
          <w:tcPr>
            <w:tcW w:w="2031" w:type="dxa"/>
          </w:tcPr>
          <w:p w14:paraId="0188F418" w14:textId="25C87B23" w:rsidR="00FE147F" w:rsidRDefault="006E29AE" w:rsidP="00FE147F">
            <w:pPr>
              <w:jc w:val="center"/>
              <w:rPr>
                <w:lang w:val="en-US"/>
              </w:rPr>
            </w:pPr>
            <w:r w:rsidRPr="006E29AE">
              <w:rPr>
                <w:lang w:val="en-US"/>
              </w:rPr>
              <w:t>2143ms</w:t>
            </w:r>
          </w:p>
        </w:tc>
        <w:tc>
          <w:tcPr>
            <w:tcW w:w="2025" w:type="dxa"/>
          </w:tcPr>
          <w:p w14:paraId="7E08E63A" w14:textId="06C726C1" w:rsidR="00FE147F" w:rsidRDefault="00FE147F" w:rsidP="00FE147F">
            <w:pPr>
              <w:jc w:val="center"/>
              <w:rPr>
                <w:lang w:val="en-US"/>
              </w:rPr>
            </w:pPr>
            <w:r>
              <w:rPr>
                <w:lang w:val="en-US"/>
              </w:rPr>
              <w:t>51</w:t>
            </w:r>
          </w:p>
        </w:tc>
        <w:tc>
          <w:tcPr>
            <w:tcW w:w="2161" w:type="dxa"/>
          </w:tcPr>
          <w:p w14:paraId="3675310A" w14:textId="59FD5013" w:rsidR="00FE147F" w:rsidRDefault="00FE147F" w:rsidP="00FE147F">
            <w:pPr>
              <w:jc w:val="center"/>
              <w:rPr>
                <w:lang w:val="en-US"/>
              </w:rPr>
            </w:pPr>
            <w:r>
              <w:rPr>
                <w:lang w:val="en-US"/>
              </w:rPr>
              <w:t>10</w:t>
            </w:r>
          </w:p>
        </w:tc>
      </w:tr>
      <w:tr w:rsidR="00FE147F" w14:paraId="53C4757E" w14:textId="77777777" w:rsidTr="005204ED">
        <w:tc>
          <w:tcPr>
            <w:tcW w:w="2079" w:type="dxa"/>
          </w:tcPr>
          <w:p w14:paraId="64491DD2" w14:textId="63786E8D" w:rsidR="00FE147F" w:rsidRDefault="00FE147F" w:rsidP="00FE147F">
            <w:pPr>
              <w:jc w:val="center"/>
              <w:rPr>
                <w:lang w:val="en-US"/>
              </w:rPr>
            </w:pPr>
            <w:r>
              <w:rPr>
                <w:lang w:val="en-US"/>
              </w:rPr>
              <w:t>Parallelized</w:t>
            </w:r>
          </w:p>
        </w:tc>
        <w:tc>
          <w:tcPr>
            <w:tcW w:w="2031" w:type="dxa"/>
          </w:tcPr>
          <w:p w14:paraId="6409EAB6" w14:textId="51B90739" w:rsidR="00FE147F" w:rsidRDefault="001F2496" w:rsidP="00FE147F">
            <w:pPr>
              <w:jc w:val="center"/>
              <w:rPr>
                <w:lang w:val="en-US"/>
              </w:rPr>
            </w:pPr>
            <w:r w:rsidRPr="001F2496">
              <w:rPr>
                <w:lang w:val="en-US"/>
              </w:rPr>
              <w:t>7566ms</w:t>
            </w:r>
          </w:p>
        </w:tc>
        <w:tc>
          <w:tcPr>
            <w:tcW w:w="2025" w:type="dxa"/>
          </w:tcPr>
          <w:p w14:paraId="6B7E37C2" w14:textId="5D29CA4A" w:rsidR="00FE147F" w:rsidRDefault="00FE147F" w:rsidP="00FE147F">
            <w:pPr>
              <w:jc w:val="center"/>
              <w:rPr>
                <w:lang w:val="en-US"/>
              </w:rPr>
            </w:pPr>
            <w:r>
              <w:rPr>
                <w:lang w:val="en-US"/>
              </w:rPr>
              <w:t>56</w:t>
            </w:r>
          </w:p>
        </w:tc>
        <w:tc>
          <w:tcPr>
            <w:tcW w:w="2161" w:type="dxa"/>
          </w:tcPr>
          <w:p w14:paraId="642E000A" w14:textId="23A97D41" w:rsidR="00FE147F" w:rsidRDefault="00FE147F" w:rsidP="00FE147F">
            <w:pPr>
              <w:jc w:val="center"/>
              <w:rPr>
                <w:lang w:val="en-US"/>
              </w:rPr>
            </w:pPr>
            <w:r>
              <w:rPr>
                <w:lang w:val="en-US"/>
              </w:rPr>
              <w:t>10</w:t>
            </w:r>
          </w:p>
        </w:tc>
      </w:tr>
      <w:tr w:rsidR="00FE147F" w14:paraId="6A7B6508" w14:textId="77777777" w:rsidTr="005204ED">
        <w:tc>
          <w:tcPr>
            <w:tcW w:w="2079" w:type="dxa"/>
          </w:tcPr>
          <w:p w14:paraId="32DC5843" w14:textId="1E360226" w:rsidR="00FE147F" w:rsidRDefault="00FE147F" w:rsidP="00FE147F">
            <w:pPr>
              <w:jc w:val="center"/>
              <w:rPr>
                <w:lang w:val="en-US"/>
              </w:rPr>
            </w:pPr>
            <w:r>
              <w:rPr>
                <w:lang w:val="en-US"/>
              </w:rPr>
              <w:t>Parallelized</w:t>
            </w:r>
          </w:p>
        </w:tc>
        <w:tc>
          <w:tcPr>
            <w:tcW w:w="2031" w:type="dxa"/>
          </w:tcPr>
          <w:p w14:paraId="4A32D4FC" w14:textId="1D200A12" w:rsidR="00FE147F" w:rsidRDefault="002B3040" w:rsidP="00FE147F">
            <w:pPr>
              <w:jc w:val="center"/>
              <w:rPr>
                <w:lang w:val="en-US"/>
              </w:rPr>
            </w:pPr>
            <w:r w:rsidRPr="002B3040">
              <w:rPr>
                <w:lang w:val="en-US"/>
              </w:rPr>
              <w:t>29299ms</w:t>
            </w:r>
          </w:p>
        </w:tc>
        <w:tc>
          <w:tcPr>
            <w:tcW w:w="2025" w:type="dxa"/>
          </w:tcPr>
          <w:p w14:paraId="1B21AECD" w14:textId="389CDBA9" w:rsidR="00FE147F" w:rsidRDefault="00FE147F" w:rsidP="00FE147F">
            <w:pPr>
              <w:jc w:val="center"/>
              <w:rPr>
                <w:lang w:val="en-US"/>
              </w:rPr>
            </w:pPr>
            <w:r>
              <w:rPr>
                <w:lang w:val="en-US"/>
              </w:rPr>
              <w:t>61</w:t>
            </w:r>
          </w:p>
        </w:tc>
        <w:tc>
          <w:tcPr>
            <w:tcW w:w="2161" w:type="dxa"/>
          </w:tcPr>
          <w:p w14:paraId="763BAD7C" w14:textId="2CA40728" w:rsidR="00FE147F" w:rsidRDefault="00FE147F" w:rsidP="00FE147F">
            <w:pPr>
              <w:jc w:val="center"/>
              <w:rPr>
                <w:lang w:val="en-US"/>
              </w:rPr>
            </w:pPr>
            <w:r>
              <w:rPr>
                <w:lang w:val="en-US"/>
              </w:rPr>
              <w:t>12</w:t>
            </w:r>
          </w:p>
        </w:tc>
      </w:tr>
      <w:tr w:rsidR="00FE147F" w14:paraId="60B27240" w14:textId="77777777" w:rsidTr="005204ED">
        <w:tc>
          <w:tcPr>
            <w:tcW w:w="2079" w:type="dxa"/>
          </w:tcPr>
          <w:p w14:paraId="204184F3" w14:textId="768D82D3" w:rsidR="00FE147F" w:rsidRDefault="007F16AB" w:rsidP="00FE147F">
            <w:pPr>
              <w:jc w:val="center"/>
              <w:rPr>
                <w:lang w:val="en-US"/>
              </w:rPr>
            </w:pPr>
            <w:r>
              <w:rPr>
                <w:lang w:val="en-US"/>
              </w:rPr>
              <w:t>Distributed</w:t>
            </w:r>
          </w:p>
        </w:tc>
        <w:tc>
          <w:tcPr>
            <w:tcW w:w="2031" w:type="dxa"/>
          </w:tcPr>
          <w:p w14:paraId="0C9613EE" w14:textId="4B0B3F41" w:rsidR="00FE147F" w:rsidRDefault="008B1B09" w:rsidP="00FE147F">
            <w:pPr>
              <w:jc w:val="center"/>
              <w:rPr>
                <w:lang w:val="en-US"/>
              </w:rPr>
            </w:pPr>
            <w:r w:rsidRPr="008B1B09">
              <w:rPr>
                <w:lang w:val="en-US"/>
              </w:rPr>
              <w:t>149ms</w:t>
            </w:r>
          </w:p>
        </w:tc>
        <w:tc>
          <w:tcPr>
            <w:tcW w:w="2025" w:type="dxa"/>
          </w:tcPr>
          <w:p w14:paraId="74874708" w14:textId="01EC828C" w:rsidR="00FE147F" w:rsidRDefault="007F16AB" w:rsidP="00FE147F">
            <w:pPr>
              <w:jc w:val="center"/>
              <w:rPr>
                <w:lang w:val="en-US"/>
              </w:rPr>
            </w:pPr>
            <w:r>
              <w:rPr>
                <w:lang w:val="en-US"/>
              </w:rPr>
              <w:t>40</w:t>
            </w:r>
          </w:p>
        </w:tc>
        <w:tc>
          <w:tcPr>
            <w:tcW w:w="2161" w:type="dxa"/>
          </w:tcPr>
          <w:p w14:paraId="04BCF93E" w14:textId="6958F2F9" w:rsidR="00FE147F" w:rsidRDefault="007F16AB" w:rsidP="00FE147F">
            <w:pPr>
              <w:jc w:val="center"/>
              <w:rPr>
                <w:lang w:val="en-US"/>
              </w:rPr>
            </w:pPr>
            <w:r>
              <w:rPr>
                <w:lang w:val="en-US"/>
              </w:rPr>
              <w:t>2</w:t>
            </w:r>
          </w:p>
        </w:tc>
      </w:tr>
      <w:tr w:rsidR="00FE147F" w14:paraId="4505CEF1" w14:textId="77777777" w:rsidTr="005204ED">
        <w:tc>
          <w:tcPr>
            <w:tcW w:w="2079" w:type="dxa"/>
          </w:tcPr>
          <w:p w14:paraId="38D5D9F7" w14:textId="3EA3A3E7" w:rsidR="00FE147F" w:rsidRDefault="007F16AB" w:rsidP="00FE147F">
            <w:pPr>
              <w:jc w:val="center"/>
              <w:rPr>
                <w:lang w:val="en-US"/>
              </w:rPr>
            </w:pPr>
            <w:r>
              <w:rPr>
                <w:lang w:val="en-US"/>
              </w:rPr>
              <w:t>Distributed</w:t>
            </w:r>
          </w:p>
        </w:tc>
        <w:tc>
          <w:tcPr>
            <w:tcW w:w="2031" w:type="dxa"/>
          </w:tcPr>
          <w:p w14:paraId="7F17B4F7" w14:textId="471C03C7" w:rsidR="00FE147F" w:rsidRDefault="00252763" w:rsidP="00FE147F">
            <w:pPr>
              <w:jc w:val="center"/>
              <w:rPr>
                <w:lang w:val="en-US"/>
              </w:rPr>
            </w:pPr>
            <w:r w:rsidRPr="00252763">
              <w:rPr>
                <w:lang w:val="en-US"/>
              </w:rPr>
              <w:t>220ms</w:t>
            </w:r>
          </w:p>
        </w:tc>
        <w:tc>
          <w:tcPr>
            <w:tcW w:w="2025" w:type="dxa"/>
          </w:tcPr>
          <w:p w14:paraId="4B865892" w14:textId="616349DF" w:rsidR="00FE147F" w:rsidRDefault="007F16AB" w:rsidP="00FE147F">
            <w:pPr>
              <w:jc w:val="center"/>
              <w:rPr>
                <w:lang w:val="en-US"/>
              </w:rPr>
            </w:pPr>
            <w:r>
              <w:rPr>
                <w:lang w:val="en-US"/>
              </w:rPr>
              <w:t>40</w:t>
            </w:r>
          </w:p>
        </w:tc>
        <w:tc>
          <w:tcPr>
            <w:tcW w:w="2161" w:type="dxa"/>
          </w:tcPr>
          <w:p w14:paraId="7C00C801" w14:textId="3915EA5F" w:rsidR="00FE147F" w:rsidRDefault="007F16AB" w:rsidP="00FE147F">
            <w:pPr>
              <w:jc w:val="center"/>
              <w:rPr>
                <w:lang w:val="en-US"/>
              </w:rPr>
            </w:pPr>
            <w:r>
              <w:rPr>
                <w:lang w:val="en-US"/>
              </w:rPr>
              <w:t>5</w:t>
            </w:r>
          </w:p>
        </w:tc>
      </w:tr>
      <w:tr w:rsidR="00FE147F" w14:paraId="28FEDBA6" w14:textId="77777777" w:rsidTr="005204ED">
        <w:tc>
          <w:tcPr>
            <w:tcW w:w="2079" w:type="dxa"/>
          </w:tcPr>
          <w:p w14:paraId="0AE0C1B4" w14:textId="26D39C07" w:rsidR="00FE147F" w:rsidRDefault="007F16AB" w:rsidP="00FE147F">
            <w:pPr>
              <w:jc w:val="center"/>
              <w:rPr>
                <w:lang w:val="en-US"/>
              </w:rPr>
            </w:pPr>
            <w:r>
              <w:rPr>
                <w:lang w:val="en-US"/>
              </w:rPr>
              <w:t>Distributed</w:t>
            </w:r>
          </w:p>
        </w:tc>
        <w:tc>
          <w:tcPr>
            <w:tcW w:w="2031" w:type="dxa"/>
          </w:tcPr>
          <w:p w14:paraId="6B73DB2C" w14:textId="7A631D04" w:rsidR="00FE147F" w:rsidRDefault="007B1171" w:rsidP="00FE147F">
            <w:pPr>
              <w:jc w:val="center"/>
              <w:rPr>
                <w:lang w:val="en-US"/>
              </w:rPr>
            </w:pPr>
            <w:r w:rsidRPr="007B1171">
              <w:rPr>
                <w:lang w:val="en-US"/>
              </w:rPr>
              <w:t>2012ms</w:t>
            </w:r>
          </w:p>
        </w:tc>
        <w:tc>
          <w:tcPr>
            <w:tcW w:w="2025" w:type="dxa"/>
          </w:tcPr>
          <w:p w14:paraId="56AC1D72" w14:textId="0CFB7F97" w:rsidR="00FE147F" w:rsidRDefault="007F16AB" w:rsidP="00FE147F">
            <w:pPr>
              <w:jc w:val="center"/>
              <w:rPr>
                <w:lang w:val="en-US"/>
              </w:rPr>
            </w:pPr>
            <w:r>
              <w:rPr>
                <w:lang w:val="en-US"/>
              </w:rPr>
              <w:t>51</w:t>
            </w:r>
          </w:p>
        </w:tc>
        <w:tc>
          <w:tcPr>
            <w:tcW w:w="2161" w:type="dxa"/>
          </w:tcPr>
          <w:p w14:paraId="23F27F00" w14:textId="275A74DC" w:rsidR="00FE147F" w:rsidRDefault="007F16AB" w:rsidP="00FE147F">
            <w:pPr>
              <w:jc w:val="center"/>
              <w:rPr>
                <w:lang w:val="en-US"/>
              </w:rPr>
            </w:pPr>
            <w:r>
              <w:rPr>
                <w:lang w:val="en-US"/>
              </w:rPr>
              <w:t>5</w:t>
            </w:r>
          </w:p>
        </w:tc>
      </w:tr>
      <w:tr w:rsidR="00FE147F" w14:paraId="3B46247F" w14:textId="77777777" w:rsidTr="005204ED">
        <w:tc>
          <w:tcPr>
            <w:tcW w:w="2079" w:type="dxa"/>
          </w:tcPr>
          <w:p w14:paraId="543D2F11" w14:textId="1F157A7B" w:rsidR="00FE147F" w:rsidRDefault="007F16AB" w:rsidP="00FE147F">
            <w:pPr>
              <w:jc w:val="center"/>
              <w:rPr>
                <w:lang w:val="en-US"/>
              </w:rPr>
            </w:pPr>
            <w:r>
              <w:rPr>
                <w:lang w:val="en-US"/>
              </w:rPr>
              <w:t>Distributed</w:t>
            </w:r>
          </w:p>
        </w:tc>
        <w:tc>
          <w:tcPr>
            <w:tcW w:w="2031" w:type="dxa"/>
          </w:tcPr>
          <w:p w14:paraId="4A438F1E" w14:textId="33F1219C" w:rsidR="00FE147F" w:rsidRDefault="002C1B24" w:rsidP="00FE147F">
            <w:pPr>
              <w:jc w:val="center"/>
              <w:rPr>
                <w:lang w:val="en-US"/>
              </w:rPr>
            </w:pPr>
            <w:r w:rsidRPr="002C1B24">
              <w:rPr>
                <w:lang w:val="en-US"/>
              </w:rPr>
              <w:t>1547ms</w:t>
            </w:r>
          </w:p>
        </w:tc>
        <w:tc>
          <w:tcPr>
            <w:tcW w:w="2025" w:type="dxa"/>
          </w:tcPr>
          <w:p w14:paraId="1CD659FA" w14:textId="004D5939" w:rsidR="00FE147F" w:rsidRDefault="007F16AB" w:rsidP="00FE147F">
            <w:pPr>
              <w:jc w:val="center"/>
              <w:rPr>
                <w:lang w:val="en-US"/>
              </w:rPr>
            </w:pPr>
            <w:r>
              <w:rPr>
                <w:lang w:val="en-US"/>
              </w:rPr>
              <w:t>51</w:t>
            </w:r>
          </w:p>
        </w:tc>
        <w:tc>
          <w:tcPr>
            <w:tcW w:w="2161" w:type="dxa"/>
          </w:tcPr>
          <w:p w14:paraId="66468AC2" w14:textId="59972AEA" w:rsidR="00FE147F" w:rsidRDefault="007F16AB" w:rsidP="00FE147F">
            <w:pPr>
              <w:jc w:val="center"/>
              <w:rPr>
                <w:lang w:val="en-US"/>
              </w:rPr>
            </w:pPr>
            <w:r>
              <w:rPr>
                <w:lang w:val="en-US"/>
              </w:rPr>
              <w:t>11</w:t>
            </w:r>
          </w:p>
        </w:tc>
      </w:tr>
      <w:tr w:rsidR="00FE147F" w14:paraId="32060E4D" w14:textId="77777777" w:rsidTr="005204ED">
        <w:tc>
          <w:tcPr>
            <w:tcW w:w="2079" w:type="dxa"/>
          </w:tcPr>
          <w:p w14:paraId="0CF2E4D2" w14:textId="16089488" w:rsidR="00FE147F" w:rsidRDefault="007F16AB" w:rsidP="00FE147F">
            <w:pPr>
              <w:jc w:val="center"/>
              <w:rPr>
                <w:lang w:val="en-US"/>
              </w:rPr>
            </w:pPr>
            <w:r>
              <w:rPr>
                <w:lang w:val="en-US"/>
              </w:rPr>
              <w:t>Distributed</w:t>
            </w:r>
          </w:p>
        </w:tc>
        <w:tc>
          <w:tcPr>
            <w:tcW w:w="2031" w:type="dxa"/>
          </w:tcPr>
          <w:p w14:paraId="5D41071B" w14:textId="43B1913C" w:rsidR="00FE147F" w:rsidRDefault="00786C86" w:rsidP="00FE147F">
            <w:pPr>
              <w:jc w:val="center"/>
              <w:rPr>
                <w:lang w:val="en-US"/>
              </w:rPr>
            </w:pPr>
            <w:r w:rsidRPr="00786C86">
              <w:rPr>
                <w:lang w:val="en-US"/>
              </w:rPr>
              <w:t>3713ms</w:t>
            </w:r>
          </w:p>
        </w:tc>
        <w:tc>
          <w:tcPr>
            <w:tcW w:w="2025" w:type="dxa"/>
          </w:tcPr>
          <w:p w14:paraId="22BA8734" w14:textId="6441E19E" w:rsidR="00FE147F" w:rsidRDefault="007F16AB" w:rsidP="00FE147F">
            <w:pPr>
              <w:jc w:val="center"/>
              <w:rPr>
                <w:lang w:val="en-US"/>
              </w:rPr>
            </w:pPr>
            <w:r>
              <w:rPr>
                <w:lang w:val="en-US"/>
              </w:rPr>
              <w:t>56</w:t>
            </w:r>
          </w:p>
        </w:tc>
        <w:tc>
          <w:tcPr>
            <w:tcW w:w="2161" w:type="dxa"/>
          </w:tcPr>
          <w:p w14:paraId="68E19B0C" w14:textId="1F6F107D" w:rsidR="00FE147F" w:rsidRDefault="007F16AB" w:rsidP="00FE147F">
            <w:pPr>
              <w:jc w:val="center"/>
              <w:rPr>
                <w:lang w:val="en-US"/>
              </w:rPr>
            </w:pPr>
            <w:r>
              <w:rPr>
                <w:lang w:val="en-US"/>
              </w:rPr>
              <w:t>11</w:t>
            </w:r>
          </w:p>
        </w:tc>
      </w:tr>
      <w:tr w:rsidR="00FE147F" w14:paraId="666CF6E0" w14:textId="77777777" w:rsidTr="005204ED">
        <w:tc>
          <w:tcPr>
            <w:tcW w:w="2079" w:type="dxa"/>
          </w:tcPr>
          <w:p w14:paraId="2D5F6BE0" w14:textId="6236E2B2" w:rsidR="00FE147F" w:rsidRDefault="007F16AB" w:rsidP="00FE147F">
            <w:pPr>
              <w:jc w:val="center"/>
              <w:rPr>
                <w:lang w:val="en-US"/>
              </w:rPr>
            </w:pPr>
            <w:r>
              <w:rPr>
                <w:lang w:val="en-US"/>
              </w:rPr>
              <w:t>Distributed</w:t>
            </w:r>
          </w:p>
        </w:tc>
        <w:tc>
          <w:tcPr>
            <w:tcW w:w="2031" w:type="dxa"/>
          </w:tcPr>
          <w:p w14:paraId="40BA4A4A" w14:textId="264E34A9" w:rsidR="00FE147F" w:rsidRDefault="00055414" w:rsidP="00FE147F">
            <w:pPr>
              <w:jc w:val="center"/>
              <w:rPr>
                <w:lang w:val="en-US"/>
              </w:rPr>
            </w:pPr>
            <w:r w:rsidRPr="00055414">
              <w:rPr>
                <w:lang w:val="en-US"/>
              </w:rPr>
              <w:t>25514ms</w:t>
            </w:r>
          </w:p>
        </w:tc>
        <w:tc>
          <w:tcPr>
            <w:tcW w:w="2025" w:type="dxa"/>
          </w:tcPr>
          <w:p w14:paraId="45C0D186" w14:textId="3C8FA089" w:rsidR="00FE147F" w:rsidRDefault="007F16AB" w:rsidP="00FE147F">
            <w:pPr>
              <w:jc w:val="center"/>
              <w:rPr>
                <w:lang w:val="en-US"/>
              </w:rPr>
            </w:pPr>
            <w:r>
              <w:rPr>
                <w:lang w:val="en-US"/>
              </w:rPr>
              <w:t>61</w:t>
            </w:r>
          </w:p>
        </w:tc>
        <w:tc>
          <w:tcPr>
            <w:tcW w:w="2161" w:type="dxa"/>
          </w:tcPr>
          <w:p w14:paraId="1132D6F4" w14:textId="2CA6201D" w:rsidR="00FE147F" w:rsidRDefault="007F16AB" w:rsidP="00FE147F">
            <w:pPr>
              <w:jc w:val="center"/>
              <w:rPr>
                <w:lang w:val="en-US"/>
              </w:rPr>
            </w:pPr>
            <w:r>
              <w:rPr>
                <w:lang w:val="en-US"/>
              </w:rPr>
              <w:t>1</w:t>
            </w:r>
            <w:r w:rsidR="00DF0AD1">
              <w:rPr>
                <w:lang w:val="en-US"/>
              </w:rPr>
              <w:t>2</w:t>
            </w:r>
          </w:p>
        </w:tc>
      </w:tr>
    </w:tbl>
    <w:p w14:paraId="73DBD5DF" w14:textId="77777777" w:rsidR="00504455" w:rsidRPr="00504455" w:rsidRDefault="00504455" w:rsidP="00504455">
      <w:pPr>
        <w:ind w:left="720"/>
        <w:rPr>
          <w:lang w:val="en-US"/>
        </w:rPr>
      </w:pPr>
    </w:p>
    <w:p w14:paraId="53A8B5F6" w14:textId="77777777" w:rsidR="00504455" w:rsidRPr="00504455" w:rsidRDefault="00504455" w:rsidP="00504455">
      <w:pPr>
        <w:ind w:left="720"/>
        <w:rPr>
          <w:lang w:val="en-US"/>
        </w:rPr>
      </w:pPr>
    </w:p>
    <w:p w14:paraId="1B1F6F17" w14:textId="77777777" w:rsidR="00504455" w:rsidRPr="00504455" w:rsidRDefault="00504455" w:rsidP="00504455">
      <w:pPr>
        <w:ind w:left="720"/>
        <w:rPr>
          <w:lang w:val="en-US"/>
        </w:rPr>
      </w:pPr>
    </w:p>
    <w:sectPr w:rsidR="00504455" w:rsidRPr="005044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6177F"/>
    <w:multiLevelType w:val="hybridMultilevel"/>
    <w:tmpl w:val="87040EB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837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2A1"/>
    <w:rsid w:val="000359F2"/>
    <w:rsid w:val="00055414"/>
    <w:rsid w:val="000A0512"/>
    <w:rsid w:val="00117EAA"/>
    <w:rsid w:val="001F2496"/>
    <w:rsid w:val="00246DC9"/>
    <w:rsid w:val="00252763"/>
    <w:rsid w:val="002B3040"/>
    <w:rsid w:val="002C1B24"/>
    <w:rsid w:val="00504455"/>
    <w:rsid w:val="005204ED"/>
    <w:rsid w:val="005E32A1"/>
    <w:rsid w:val="005F345B"/>
    <w:rsid w:val="00633D82"/>
    <w:rsid w:val="00634925"/>
    <w:rsid w:val="006E29AE"/>
    <w:rsid w:val="00786C86"/>
    <w:rsid w:val="007B1171"/>
    <w:rsid w:val="007F16AB"/>
    <w:rsid w:val="007F7E34"/>
    <w:rsid w:val="0086034D"/>
    <w:rsid w:val="008B1B09"/>
    <w:rsid w:val="00AD0866"/>
    <w:rsid w:val="00AE4080"/>
    <w:rsid w:val="00B025CA"/>
    <w:rsid w:val="00B223E2"/>
    <w:rsid w:val="00DF0AD1"/>
    <w:rsid w:val="00F67FA3"/>
    <w:rsid w:val="00F748F4"/>
    <w:rsid w:val="00FE147F"/>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7A2CABA4"/>
  <w15:chartTrackingRefBased/>
  <w15:docId w15:val="{5C98E02F-97A8-3944-9D32-507D29789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32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32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32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32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32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2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2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2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2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32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32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32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32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32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2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2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2A1"/>
    <w:rPr>
      <w:rFonts w:eastAsiaTheme="majorEastAsia" w:cstheme="majorBidi"/>
      <w:color w:val="272727" w:themeColor="text1" w:themeTint="D8"/>
    </w:rPr>
  </w:style>
  <w:style w:type="paragraph" w:styleId="Title">
    <w:name w:val="Title"/>
    <w:basedOn w:val="Normal"/>
    <w:next w:val="Normal"/>
    <w:link w:val="TitleChar"/>
    <w:uiPriority w:val="10"/>
    <w:qFormat/>
    <w:rsid w:val="005E32A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2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2A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2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2A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32A1"/>
    <w:rPr>
      <w:i/>
      <w:iCs/>
      <w:color w:val="404040" w:themeColor="text1" w:themeTint="BF"/>
    </w:rPr>
  </w:style>
  <w:style w:type="paragraph" w:styleId="ListParagraph">
    <w:name w:val="List Paragraph"/>
    <w:basedOn w:val="Normal"/>
    <w:uiPriority w:val="34"/>
    <w:qFormat/>
    <w:rsid w:val="005E32A1"/>
    <w:pPr>
      <w:ind w:left="720"/>
      <w:contextualSpacing/>
    </w:pPr>
  </w:style>
  <w:style w:type="character" w:styleId="IntenseEmphasis">
    <w:name w:val="Intense Emphasis"/>
    <w:basedOn w:val="DefaultParagraphFont"/>
    <w:uiPriority w:val="21"/>
    <w:qFormat/>
    <w:rsid w:val="005E32A1"/>
    <w:rPr>
      <w:i/>
      <w:iCs/>
      <w:color w:val="0F4761" w:themeColor="accent1" w:themeShade="BF"/>
    </w:rPr>
  </w:style>
  <w:style w:type="paragraph" w:styleId="IntenseQuote">
    <w:name w:val="Intense Quote"/>
    <w:basedOn w:val="Normal"/>
    <w:next w:val="Normal"/>
    <w:link w:val="IntenseQuoteChar"/>
    <w:uiPriority w:val="30"/>
    <w:qFormat/>
    <w:rsid w:val="005E32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32A1"/>
    <w:rPr>
      <w:i/>
      <w:iCs/>
      <w:color w:val="0F4761" w:themeColor="accent1" w:themeShade="BF"/>
    </w:rPr>
  </w:style>
  <w:style w:type="character" w:styleId="IntenseReference">
    <w:name w:val="Intense Reference"/>
    <w:basedOn w:val="DefaultParagraphFont"/>
    <w:uiPriority w:val="32"/>
    <w:qFormat/>
    <w:rsid w:val="005E32A1"/>
    <w:rPr>
      <w:b/>
      <w:bCs/>
      <w:smallCaps/>
      <w:color w:val="0F4761" w:themeColor="accent1" w:themeShade="BF"/>
      <w:spacing w:val="5"/>
    </w:rPr>
  </w:style>
  <w:style w:type="character" w:styleId="Hyperlink">
    <w:name w:val="Hyperlink"/>
    <w:basedOn w:val="DefaultParagraphFont"/>
    <w:uiPriority w:val="99"/>
    <w:unhideWhenUsed/>
    <w:rsid w:val="00246DC9"/>
    <w:rPr>
      <w:color w:val="467886" w:themeColor="hyperlink"/>
      <w:u w:val="single"/>
    </w:rPr>
  </w:style>
  <w:style w:type="character" w:styleId="UnresolvedMention">
    <w:name w:val="Unresolved Mention"/>
    <w:basedOn w:val="DefaultParagraphFont"/>
    <w:uiPriority w:val="99"/>
    <w:semiHidden/>
    <w:unhideWhenUsed/>
    <w:rsid w:val="00246DC9"/>
    <w:rPr>
      <w:color w:val="605E5C"/>
      <w:shd w:val="clear" w:color="auto" w:fill="E1DFDD"/>
    </w:rPr>
  </w:style>
  <w:style w:type="table" w:styleId="TableGrid">
    <w:name w:val="Table Grid"/>
    <w:basedOn w:val="TableNormal"/>
    <w:uiPriority w:val="39"/>
    <w:rsid w:val="00FE14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619571">
      <w:bodyDiv w:val="1"/>
      <w:marLeft w:val="0"/>
      <w:marRight w:val="0"/>
      <w:marTop w:val="0"/>
      <w:marBottom w:val="0"/>
      <w:divBdr>
        <w:top w:val="none" w:sz="0" w:space="0" w:color="auto"/>
        <w:left w:val="none" w:sz="0" w:space="0" w:color="auto"/>
        <w:bottom w:val="none" w:sz="0" w:space="0" w:color="auto"/>
        <w:right w:val="none" w:sz="0" w:space="0" w:color="auto"/>
      </w:divBdr>
      <w:divsChild>
        <w:div w:id="1165783406">
          <w:marLeft w:val="0"/>
          <w:marRight w:val="0"/>
          <w:marTop w:val="0"/>
          <w:marBottom w:val="0"/>
          <w:divBdr>
            <w:top w:val="single" w:sz="2" w:space="0" w:color="D9D9E3"/>
            <w:left w:val="single" w:sz="2" w:space="0" w:color="D9D9E3"/>
            <w:bottom w:val="single" w:sz="2" w:space="0" w:color="D9D9E3"/>
            <w:right w:val="single" w:sz="2" w:space="0" w:color="D9D9E3"/>
          </w:divBdr>
          <w:divsChild>
            <w:div w:id="1924605726">
              <w:marLeft w:val="0"/>
              <w:marRight w:val="0"/>
              <w:marTop w:val="0"/>
              <w:marBottom w:val="0"/>
              <w:divBdr>
                <w:top w:val="single" w:sz="2" w:space="0" w:color="D9D9E3"/>
                <w:left w:val="single" w:sz="2" w:space="0" w:color="D9D9E3"/>
                <w:bottom w:val="single" w:sz="2" w:space="0" w:color="D9D9E3"/>
                <w:right w:val="single" w:sz="2" w:space="0" w:color="D9D9E3"/>
              </w:divBdr>
              <w:divsChild>
                <w:div w:id="1674841799">
                  <w:marLeft w:val="0"/>
                  <w:marRight w:val="0"/>
                  <w:marTop w:val="0"/>
                  <w:marBottom w:val="0"/>
                  <w:divBdr>
                    <w:top w:val="single" w:sz="2" w:space="0" w:color="D9D9E3"/>
                    <w:left w:val="single" w:sz="2" w:space="0" w:color="D9D9E3"/>
                    <w:bottom w:val="single" w:sz="2" w:space="0" w:color="D9D9E3"/>
                    <w:right w:val="single" w:sz="2" w:space="0" w:color="D9D9E3"/>
                  </w:divBdr>
                  <w:divsChild>
                    <w:div w:id="1321664611">
                      <w:marLeft w:val="0"/>
                      <w:marRight w:val="0"/>
                      <w:marTop w:val="0"/>
                      <w:marBottom w:val="0"/>
                      <w:divBdr>
                        <w:top w:val="single" w:sz="2" w:space="0" w:color="D9D9E3"/>
                        <w:left w:val="single" w:sz="2" w:space="0" w:color="D9D9E3"/>
                        <w:bottom w:val="single" w:sz="2" w:space="0" w:color="D9D9E3"/>
                        <w:right w:val="single" w:sz="2" w:space="0" w:color="D9D9E3"/>
                      </w:divBdr>
                      <w:divsChild>
                        <w:div w:id="2115242403">
                          <w:marLeft w:val="0"/>
                          <w:marRight w:val="0"/>
                          <w:marTop w:val="0"/>
                          <w:marBottom w:val="0"/>
                          <w:divBdr>
                            <w:top w:val="single" w:sz="2" w:space="0" w:color="D9D9E3"/>
                            <w:left w:val="single" w:sz="2" w:space="0" w:color="D9D9E3"/>
                            <w:bottom w:val="single" w:sz="2" w:space="0" w:color="D9D9E3"/>
                            <w:right w:val="single" w:sz="2" w:space="0" w:color="D9D9E3"/>
                          </w:divBdr>
                          <w:divsChild>
                            <w:div w:id="1542398818">
                              <w:marLeft w:val="0"/>
                              <w:marRight w:val="0"/>
                              <w:marTop w:val="100"/>
                              <w:marBottom w:val="100"/>
                              <w:divBdr>
                                <w:top w:val="single" w:sz="2" w:space="0" w:color="D9D9E3"/>
                                <w:left w:val="single" w:sz="2" w:space="0" w:color="D9D9E3"/>
                                <w:bottom w:val="single" w:sz="2" w:space="0" w:color="D9D9E3"/>
                                <w:right w:val="single" w:sz="2" w:space="0" w:color="D9D9E3"/>
                              </w:divBdr>
                              <w:divsChild>
                                <w:div w:id="930703520">
                                  <w:marLeft w:val="0"/>
                                  <w:marRight w:val="0"/>
                                  <w:marTop w:val="0"/>
                                  <w:marBottom w:val="0"/>
                                  <w:divBdr>
                                    <w:top w:val="single" w:sz="2" w:space="0" w:color="D9D9E3"/>
                                    <w:left w:val="single" w:sz="2" w:space="0" w:color="D9D9E3"/>
                                    <w:bottom w:val="single" w:sz="2" w:space="0" w:color="D9D9E3"/>
                                    <w:right w:val="single" w:sz="2" w:space="0" w:color="D9D9E3"/>
                                  </w:divBdr>
                                  <w:divsChild>
                                    <w:div w:id="1099181010">
                                      <w:marLeft w:val="0"/>
                                      <w:marRight w:val="0"/>
                                      <w:marTop w:val="0"/>
                                      <w:marBottom w:val="0"/>
                                      <w:divBdr>
                                        <w:top w:val="single" w:sz="2" w:space="0" w:color="D9D9E3"/>
                                        <w:left w:val="single" w:sz="2" w:space="0" w:color="D9D9E3"/>
                                        <w:bottom w:val="single" w:sz="2" w:space="0" w:color="D9D9E3"/>
                                        <w:right w:val="single" w:sz="2" w:space="0" w:color="D9D9E3"/>
                                      </w:divBdr>
                                      <w:divsChild>
                                        <w:div w:id="1360543994">
                                          <w:marLeft w:val="0"/>
                                          <w:marRight w:val="0"/>
                                          <w:marTop w:val="0"/>
                                          <w:marBottom w:val="0"/>
                                          <w:divBdr>
                                            <w:top w:val="single" w:sz="2" w:space="0" w:color="D9D9E3"/>
                                            <w:left w:val="single" w:sz="2" w:space="0" w:color="D9D9E3"/>
                                            <w:bottom w:val="single" w:sz="2" w:space="0" w:color="D9D9E3"/>
                                            <w:right w:val="single" w:sz="2" w:space="0" w:color="D9D9E3"/>
                                          </w:divBdr>
                                          <w:divsChild>
                                            <w:div w:id="1558274944">
                                              <w:marLeft w:val="0"/>
                                              <w:marRight w:val="0"/>
                                              <w:marTop w:val="0"/>
                                              <w:marBottom w:val="0"/>
                                              <w:divBdr>
                                                <w:top w:val="single" w:sz="2" w:space="0" w:color="D9D9E3"/>
                                                <w:left w:val="single" w:sz="2" w:space="0" w:color="D9D9E3"/>
                                                <w:bottom w:val="single" w:sz="2" w:space="0" w:color="D9D9E3"/>
                                                <w:right w:val="single" w:sz="2" w:space="0" w:color="D9D9E3"/>
                                              </w:divBdr>
                                              <w:divsChild>
                                                <w:div w:id="1794791993">
                                                  <w:marLeft w:val="0"/>
                                                  <w:marRight w:val="0"/>
                                                  <w:marTop w:val="0"/>
                                                  <w:marBottom w:val="0"/>
                                                  <w:divBdr>
                                                    <w:top w:val="single" w:sz="2" w:space="0" w:color="D9D9E3"/>
                                                    <w:left w:val="single" w:sz="2" w:space="0" w:color="D9D9E3"/>
                                                    <w:bottom w:val="single" w:sz="2" w:space="0" w:color="D9D9E3"/>
                                                    <w:right w:val="single" w:sz="2" w:space="0" w:color="D9D9E3"/>
                                                  </w:divBdr>
                                                  <w:divsChild>
                                                    <w:div w:id="1228147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01067073">
          <w:marLeft w:val="0"/>
          <w:marRight w:val="0"/>
          <w:marTop w:val="0"/>
          <w:marBottom w:val="0"/>
          <w:divBdr>
            <w:top w:val="none" w:sz="0" w:space="0" w:color="auto"/>
            <w:left w:val="none" w:sz="0" w:space="0" w:color="auto"/>
            <w:bottom w:val="none" w:sz="0" w:space="0" w:color="auto"/>
            <w:right w:val="none" w:sz="0" w:space="0" w:color="auto"/>
          </w:divBdr>
          <w:divsChild>
            <w:div w:id="1403601577">
              <w:marLeft w:val="0"/>
              <w:marRight w:val="0"/>
              <w:marTop w:val="0"/>
              <w:marBottom w:val="0"/>
              <w:divBdr>
                <w:top w:val="single" w:sz="2" w:space="0" w:color="D9D9E3"/>
                <w:left w:val="single" w:sz="2" w:space="0" w:color="D9D9E3"/>
                <w:bottom w:val="single" w:sz="2" w:space="0" w:color="D9D9E3"/>
                <w:right w:val="single" w:sz="2" w:space="0" w:color="D9D9E3"/>
              </w:divBdr>
              <w:divsChild>
                <w:div w:id="589387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s.ubbcluj.ro/~rlupsa/edu/pdp/projec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 Raluca Mardari</dc:creator>
  <cp:keywords/>
  <dc:description/>
  <cp:lastModifiedBy>Dayana Raluca Mardari</cp:lastModifiedBy>
  <cp:revision>27</cp:revision>
  <dcterms:created xsi:type="dcterms:W3CDTF">2024-01-18T20:45:00Z</dcterms:created>
  <dcterms:modified xsi:type="dcterms:W3CDTF">2024-01-19T11:29:00Z</dcterms:modified>
</cp:coreProperties>
</file>