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Cylinder Counting from Moving Truck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720" w:firstLine="0"/>
        <w:rPr>
          <w:b w:val="1"/>
          <w:bCs w:val="1"/>
          <w:sz w:val="28"/>
          <w:szCs w:val="28"/>
        </w:rPr>
      </w:pPr>
      <w:bookmarkStart w:colFirst="0" w:colLast="0" w:name="_bmkj6bsbx026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Background &amp; Business Context</w:t>
      </w:r>
    </w:p>
    <w:p w:rsidR="00000000" w:rsidDel="00000000" w:rsidP="00000000" w:rsidRDefault="00000000" w:rsidRPr="00000000" w14:paraId="00000003">
      <w:pPr>
        <w:ind w:left="-45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industrial logistics (LPG, oxygen, industrial gas supply chains), trucks carry dozens to hundreds of cylinders daily.</w:t>
      </w:r>
    </w:p>
    <w:p w:rsidR="00000000" w:rsidDel="00000000" w:rsidP="00000000" w:rsidRDefault="00000000" w:rsidRPr="00000000" w14:paraId="00000004">
      <w:pPr>
        <w:ind w:lef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line="276" w:lineRule="auto"/>
        <w:ind w:left="-450" w:right="-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of this assignment is to design a computer vision–based system that can automatically process a top-view video of a moving truck and accurately detect and count the gas cylinders loaded on it. The solution must ensure that each cylinder is counted exactly once while remaining robust to real-world challenges such as continuous vehicle motion and partial occlusion of cylinders as the truck moves through the camera’s field of view.</w:t>
      </w:r>
    </w:p>
    <w:p w:rsidR="00000000" w:rsidDel="00000000" w:rsidP="00000000" w:rsidRDefault="00000000" w:rsidRPr="00000000" w14:paraId="00000007">
      <w:pPr>
        <w:spacing w:line="276" w:lineRule="auto"/>
        <w:ind w:left="-36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36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Objective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line="276" w:lineRule="auto"/>
        <w:ind w:left="-90" w:right="-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automatically detect gas cylinders from a top-view video of a moving truck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-90" w:right="-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ensure accurate counting by preventing duplicate or double counting of cylinders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-90" w:right="-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generate a reliable and consistent final cylinder count for the entire truck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-90" w:right="-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provide visual validation of detections and counts through annotated video frames</w:t>
      </w:r>
    </w:p>
    <w:p w:rsidR="00000000" w:rsidDel="00000000" w:rsidP="00000000" w:rsidRDefault="00000000" w:rsidRPr="00000000" w14:paraId="0000000D">
      <w:pPr>
        <w:ind w:left="720" w:right="-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right="-720" w:hanging="144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ko07mre84tz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Approach &amp;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Rule="auto"/>
        <w:ind w:left="-9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YOLOv8 detects cylinders in each video frame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Rule="auto"/>
        <w:ind w:left="-9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lightweight tracking mechanism assigns IDs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Rule="auto"/>
        <w:ind w:left="-9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virtual counting line ensures cylinders are counted once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Rule="auto"/>
        <w:ind w:left="-9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Annotated frames show detections and counts</w:t>
      </w:r>
    </w:p>
    <w:p w:rsidR="00000000" w:rsidDel="00000000" w:rsidP="00000000" w:rsidRDefault="00000000" w:rsidRPr="00000000" w14:paraId="00000013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-720" w:firstLine="0"/>
        <w:rPr>
          <w:b w:val="1"/>
          <w:bCs w:val="1"/>
          <w:sz w:val="26"/>
          <w:szCs w:val="26"/>
        </w:rPr>
      </w:pPr>
      <w:bookmarkStart w:colFirst="0" w:colLast="0" w:name="_4xjbu7x9kltd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Technical Stack</w:t>
      </w:r>
    </w:p>
    <w:p w:rsidR="00000000" w:rsidDel="00000000" w:rsidP="00000000" w:rsidRDefault="00000000" w:rsidRPr="00000000" w14:paraId="00000015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YOLOv8 (Ultralytics)</w:t>
      </w:r>
    </w:p>
    <w:p w:rsidR="00000000" w:rsidDel="00000000" w:rsidP="00000000" w:rsidRDefault="00000000" w:rsidRPr="00000000" w14:paraId="00000017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OpenCV</w:t>
      </w:r>
    </w:p>
    <w:p w:rsidR="00000000" w:rsidDel="00000000" w:rsidP="00000000" w:rsidRDefault="00000000" w:rsidRPr="00000000" w14:paraId="00000018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NumPy</w:t>
      </w:r>
    </w:p>
    <w:p w:rsidR="00000000" w:rsidDel="00000000" w:rsidP="00000000" w:rsidRDefault="00000000" w:rsidRPr="00000000" w14:paraId="00000019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filterpy (Kalman Filter dependency)</w:t>
      </w:r>
    </w:p>
    <w:p w:rsidR="00000000" w:rsidDel="00000000" w:rsidP="00000000" w:rsidRDefault="00000000" w:rsidRPr="00000000" w14:paraId="0000001A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PyTorch</w:t>
      </w:r>
    </w:p>
    <w:p w:rsidR="00000000" w:rsidDel="00000000" w:rsidP="00000000" w:rsidRDefault="00000000" w:rsidRPr="00000000" w14:paraId="0000001B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450" w:hanging="1170"/>
        <w:rPr>
          <w:b w:val="1"/>
          <w:bCs w:val="1"/>
          <w:sz w:val="26"/>
          <w:szCs w:val="26"/>
        </w:rPr>
      </w:pPr>
      <w:bookmarkStart w:colFirst="0" w:colLast="0" w:name="_istsbsdnief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System Architecture</w:t>
      </w:r>
    </w:p>
    <w:p w:rsidR="00000000" w:rsidDel="00000000" w:rsidP="00000000" w:rsidRDefault="00000000" w:rsidRPr="00000000" w14:paraId="0000001D">
      <w:pPr>
        <w:ind w:hanging="450"/>
        <w:rPr/>
      </w:pPr>
      <w:r w:rsidDel="00000000" w:rsidR="00000000" w:rsidRPr="00000000">
        <w:rPr>
          <w:rtl w:val="0"/>
        </w:rPr>
        <w:t xml:space="preserve">Input Video</w:t>
      </w:r>
    </w:p>
    <w:p w:rsidR="00000000" w:rsidDel="00000000" w:rsidP="00000000" w:rsidRDefault="00000000" w:rsidRPr="00000000" w14:paraId="0000001E">
      <w:pPr>
        <w:ind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</w:t>
        <w:tab/>
        <w:t xml:space="preserve"> ↓</w:t>
      </w:r>
    </w:p>
    <w:p w:rsidR="00000000" w:rsidDel="00000000" w:rsidP="00000000" w:rsidRDefault="00000000" w:rsidRPr="00000000" w14:paraId="0000001F">
      <w:pPr>
        <w:ind w:hanging="450"/>
        <w:rPr/>
      </w:pPr>
      <w:r w:rsidDel="00000000" w:rsidR="00000000" w:rsidRPr="00000000">
        <w:rPr>
          <w:rtl w:val="0"/>
        </w:rPr>
        <w:t xml:space="preserve">Frame Capture (OpenCV)</w:t>
      </w:r>
    </w:p>
    <w:p w:rsidR="00000000" w:rsidDel="00000000" w:rsidP="00000000" w:rsidRDefault="00000000" w:rsidRPr="00000000" w14:paraId="00000020">
      <w:pPr>
        <w:ind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</w:t>
        <w:tab/>
        <w:t xml:space="preserve"> ↓</w:t>
      </w:r>
    </w:p>
    <w:p w:rsidR="00000000" w:rsidDel="00000000" w:rsidP="00000000" w:rsidRDefault="00000000" w:rsidRPr="00000000" w14:paraId="00000021">
      <w:pPr>
        <w:ind w:hanging="450"/>
        <w:rPr/>
      </w:pPr>
      <w:r w:rsidDel="00000000" w:rsidR="00000000" w:rsidRPr="00000000">
        <w:rPr>
          <w:rtl w:val="0"/>
        </w:rPr>
        <w:t xml:space="preserve">Cylinder Detection (YOLOv8)</w:t>
      </w:r>
    </w:p>
    <w:p w:rsidR="00000000" w:rsidDel="00000000" w:rsidP="00000000" w:rsidRDefault="00000000" w:rsidRPr="00000000" w14:paraId="00000022">
      <w:pPr>
        <w:ind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</w:t>
        <w:tab/>
        <w:t xml:space="preserve">  ↓</w:t>
      </w:r>
    </w:p>
    <w:p w:rsidR="00000000" w:rsidDel="00000000" w:rsidP="00000000" w:rsidRDefault="00000000" w:rsidRPr="00000000" w14:paraId="00000023">
      <w:pPr>
        <w:ind w:hanging="450"/>
        <w:rPr/>
      </w:pPr>
      <w:r w:rsidDel="00000000" w:rsidR="00000000" w:rsidRPr="00000000">
        <w:rPr>
          <w:rtl w:val="0"/>
        </w:rPr>
        <w:t xml:space="preserve">Lightweight ID Assignment (Tracker)</w:t>
      </w:r>
    </w:p>
    <w:p w:rsidR="00000000" w:rsidDel="00000000" w:rsidP="00000000" w:rsidRDefault="00000000" w:rsidRPr="00000000" w14:paraId="00000024">
      <w:pPr>
        <w:ind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</w:t>
        <w:tab/>
        <w:t xml:space="preserve">  ↓</w:t>
      </w:r>
    </w:p>
    <w:p w:rsidR="00000000" w:rsidDel="00000000" w:rsidP="00000000" w:rsidRDefault="00000000" w:rsidRPr="00000000" w14:paraId="00000025">
      <w:pPr>
        <w:ind w:hanging="450"/>
        <w:rPr/>
      </w:pPr>
      <w:r w:rsidDel="00000000" w:rsidR="00000000" w:rsidRPr="00000000">
        <w:rPr>
          <w:rtl w:val="0"/>
        </w:rPr>
        <w:t xml:space="preserve">Counting Logic (Line Crossing)</w:t>
      </w:r>
    </w:p>
    <w:p w:rsidR="00000000" w:rsidDel="00000000" w:rsidP="00000000" w:rsidRDefault="00000000" w:rsidRPr="00000000" w14:paraId="00000026">
      <w:pPr>
        <w:ind w:hanging="4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27">
      <w:pPr>
        <w:ind w:hanging="450"/>
        <w:rPr/>
      </w:pPr>
      <w:r w:rsidDel="00000000" w:rsidR="00000000" w:rsidRPr="00000000">
        <w:rPr>
          <w:rtl w:val="0"/>
        </w:rPr>
        <w:t xml:space="preserve">Annotated Output + Final Count</w:t>
      </w:r>
    </w:p>
    <w:p w:rsidR="00000000" w:rsidDel="00000000" w:rsidP="00000000" w:rsidRDefault="00000000" w:rsidRPr="00000000" w14:paraId="00000028">
      <w:pPr>
        <w:ind w:hanging="4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-360" w:hanging="360"/>
        <w:rPr>
          <w:b w:val="1"/>
          <w:bCs w:val="1"/>
          <w:sz w:val="26"/>
          <w:szCs w:val="26"/>
        </w:rPr>
      </w:pPr>
      <w:bookmarkStart w:colFirst="0" w:colLast="0" w:name="_d39a4j2qcin5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Project Workflow (Step-by-Step)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l4vkqouj3so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Video Input Handling</w:t>
      </w:r>
    </w:p>
    <w:p w:rsidR="00000000" w:rsidDel="00000000" w:rsidP="00000000" w:rsidRDefault="00000000" w:rsidRPr="00000000" w14:paraId="0000002B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cap = cv2.VideoCapture(video_path)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Reads frames sequentially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Maintains frame order (important for counting)</w:t>
      </w:r>
    </w:p>
    <w:p w:rsidR="00000000" w:rsidDel="00000000" w:rsidP="00000000" w:rsidRDefault="00000000" w:rsidRPr="00000000" w14:paraId="0000002E">
      <w:pPr>
        <w:spacing w:before="200" w:lineRule="auto"/>
        <w:ind w:left="450" w:hanging="81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Detection Using YOLOv8</w:t>
      </w:r>
    </w:p>
    <w:p w:rsidR="00000000" w:rsidDel="00000000" w:rsidP="00000000" w:rsidRDefault="00000000" w:rsidRPr="00000000" w14:paraId="0000002F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model = YOLO("yolov8n.pt")</w:t>
      </w:r>
    </w:p>
    <w:p w:rsidR="00000000" w:rsidDel="00000000" w:rsidP="00000000" w:rsidRDefault="00000000" w:rsidRPr="00000000" w14:paraId="00000030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results = model(frame, conf=0.4)[0]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YOLOv8n is used for:</w:t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spacing w:after="0" w:afterAutospacing="0" w:before="0" w:beforeAutospacing="0" w:lineRule="auto"/>
        <w:ind w:left="81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 inference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spacing w:after="0" w:afterAutospacing="0" w:before="0" w:beforeAutospacing="0" w:lineRule="auto"/>
        <w:ind w:left="81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Good generalization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Confidence threshold = 0.4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Outputs bounding boxes per frame</w:t>
      </w:r>
    </w:p>
    <w:p w:rsidR="00000000" w:rsidDel="00000000" w:rsidP="00000000" w:rsidRDefault="00000000" w:rsidRPr="00000000" w14:paraId="00000036">
      <w:pPr>
        <w:spacing w:after="0" w:before="240" w:lineRule="auto"/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detection:</w:t>
      </w:r>
    </w:p>
    <w:p w:rsidR="00000000" w:rsidDel="00000000" w:rsidP="00000000" w:rsidRDefault="00000000" w:rsidRPr="00000000" w14:paraId="00000037">
      <w:pPr>
        <w:spacing w:after="0" w:before="0" w:lineRule="auto"/>
        <w:ind w:left="117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[x1, y1, x2, y2, confidence]</w:t>
      </w:r>
    </w:p>
    <w:p w:rsidR="00000000" w:rsidDel="00000000" w:rsidP="00000000" w:rsidRDefault="00000000" w:rsidRPr="00000000" w14:paraId="00000038">
      <w:pPr>
        <w:ind w:left="450" w:hanging="8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450" w:hanging="81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 Detection Collection</w:t>
      </w:r>
    </w:p>
    <w:p w:rsidR="00000000" w:rsidDel="00000000" w:rsidP="00000000" w:rsidRDefault="00000000" w:rsidRPr="00000000" w14:paraId="0000003A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detections.append([x1, y1, x2, y2, conf])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detections are passed to the tracker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 separation between detection and tracking</w:t>
      </w:r>
    </w:p>
    <w:p w:rsidR="00000000" w:rsidDel="00000000" w:rsidP="00000000" w:rsidRDefault="00000000" w:rsidRPr="00000000" w14:paraId="0000003D">
      <w:pPr>
        <w:ind w:left="-720" w:hanging="18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Tracking &amp; Counting Logic (Core Concept)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f4nvqt6tl1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Tracker Design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sort.py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class Sort:</w:t>
      </w:r>
    </w:p>
    <w:p w:rsidR="00000000" w:rsidDel="00000000" w:rsidP="00000000" w:rsidRDefault="00000000" w:rsidRPr="00000000" w14:paraId="00000040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def __init__(self):</w:t>
      </w:r>
    </w:p>
    <w:p w:rsidR="00000000" w:rsidDel="00000000" w:rsidP="00000000" w:rsidRDefault="00000000" w:rsidRPr="00000000" w14:paraId="00000041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self.track_id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tracker: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Assigns a unique ID to each detection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not perform motion prediction or matching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9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a simplified tracking abstraction</w:t>
      </w:r>
    </w:p>
    <w:p w:rsidR="00000000" w:rsidDel="00000000" w:rsidP="00000000" w:rsidRDefault="00000000" w:rsidRPr="00000000" w14:paraId="00000046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self.track_id += 1</w:t>
      </w:r>
    </w:p>
    <w:p w:rsidR="00000000" w:rsidDel="00000000" w:rsidP="00000000" w:rsidRDefault="00000000" w:rsidRPr="00000000" w14:paraId="00000047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results.append([x1, y1, x2, y2, self.track_id])</w:t>
      </w:r>
    </w:p>
    <w:p w:rsidR="00000000" w:rsidDel="00000000" w:rsidP="00000000" w:rsidRDefault="00000000" w:rsidRPr="00000000" w14:paraId="00000048">
      <w:pPr>
        <w:ind w:left="450" w:hanging="8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50" w:hanging="81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.2 Why Tracking Is Needed</w:t>
      </w:r>
    </w:p>
    <w:p w:rsidR="00000000" w:rsidDel="00000000" w:rsidP="00000000" w:rsidRDefault="00000000" w:rsidRPr="00000000" w14:paraId="0000004A">
      <w:pPr>
        <w:spacing w:after="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tracking: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same cylinder appears in multiple frames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would be counted repeatedly</w:t>
      </w:r>
    </w:p>
    <w:p w:rsidR="00000000" w:rsidDel="00000000" w:rsidP="00000000" w:rsidRDefault="00000000" w:rsidRPr="00000000" w14:paraId="0000004D">
      <w:pPr>
        <w:spacing w:after="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Tracking allows: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identity persistence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Counting logic based on unique IDs</w:t>
      </w:r>
    </w:p>
    <w:p w:rsidR="00000000" w:rsidDel="00000000" w:rsidP="00000000" w:rsidRDefault="00000000" w:rsidRPr="00000000" w14:paraId="00000050">
      <w:pPr>
        <w:spacing w:before="200" w:lineRule="auto"/>
        <w:ind w:lef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Counting Logic (Very Important)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4hfrfaix78p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 Line Strategy</w:t>
      </w:r>
    </w:p>
    <w:p w:rsidR="00000000" w:rsidDel="00000000" w:rsidP="00000000" w:rsidRDefault="00000000" w:rsidRPr="00000000" w14:paraId="00000052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line_y =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horizontal line is defined in the frame.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cjz6cmrut9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Counting Condition</w:t>
      </w:r>
    </w:p>
    <w:p w:rsidR="00000000" w:rsidDel="00000000" w:rsidP="00000000" w:rsidRDefault="00000000" w:rsidRPr="00000000" w14:paraId="00000055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if cy &gt; line_y and track_id not in counted_ids: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cy</w:t>
      </w:r>
      <w:r w:rsidDel="00000000" w:rsidR="00000000" w:rsidRPr="00000000">
        <w:rPr>
          <w:sz w:val="26"/>
          <w:szCs w:val="26"/>
          <w:rtl w:val="0"/>
        </w:rPr>
        <w:t xml:space="preserve"> = center Y of bounding box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Cylinder is counted only once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 is stored in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counted_ids</w:t>
      </w:r>
    </w:p>
    <w:p w:rsidR="00000000" w:rsidDel="00000000" w:rsidP="00000000" w:rsidRDefault="00000000" w:rsidRPr="00000000" w14:paraId="0000005A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counted_ids.add(track_id)</w:t>
      </w:r>
    </w:p>
    <w:p w:rsidR="00000000" w:rsidDel="00000000" w:rsidP="00000000" w:rsidRDefault="00000000" w:rsidRPr="00000000" w14:paraId="0000005B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total_count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Rule="auto"/>
        <w:ind w:left="-63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Visualization &amp; Output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gmseykb7ue2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Bounding Boxes &amp; IDs</w:t>
      </w:r>
    </w:p>
    <w:p w:rsidR="00000000" w:rsidDel="00000000" w:rsidP="00000000" w:rsidRDefault="00000000" w:rsidRPr="00000000" w14:paraId="0000005E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cv2.rectangle(...)</w:t>
      </w:r>
    </w:p>
    <w:p w:rsidR="00000000" w:rsidDel="00000000" w:rsidP="00000000" w:rsidRDefault="00000000" w:rsidRPr="00000000" w14:paraId="0000005F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cv2.putText(frame, f"ID:{track_id}")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g530j2cba19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Count Overlay</w:t>
      </w:r>
    </w:p>
    <w:p w:rsidR="00000000" w:rsidDel="00000000" w:rsidP="00000000" w:rsidRDefault="00000000" w:rsidRPr="00000000" w14:paraId="00000061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cv2.putText(frame, f"Total Count: {total_count}")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450" w:hanging="810"/>
        <w:rPr>
          <w:b w:val="1"/>
          <w:bCs w:val="1"/>
          <w:color w:val="000000"/>
          <w:sz w:val="26"/>
          <w:szCs w:val="26"/>
        </w:rPr>
      </w:pPr>
      <w:bookmarkStart w:colFirst="0" w:colLast="0" w:name="_8hs6ueqb6xg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63">
      <w:pPr>
        <w:spacing w:after="0" w:before="0" w:lineRule="auto"/>
        <w:ind w:left="450" w:hanging="81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print("Final Cylinder Count:", total_count)</w:t>
      </w:r>
    </w:p>
    <w:p w:rsidR="00000000" w:rsidDel="00000000" w:rsidP="00000000" w:rsidRDefault="00000000" w:rsidRPr="00000000" w14:paraId="00000064">
      <w:pPr>
        <w:spacing w:after="240" w:before="240" w:lineRule="auto"/>
        <w:ind w:left="-4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Live annotated video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Rule="auto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Final count in terminal</w:t>
      </w:r>
    </w:p>
    <w:p w:rsidR="00000000" w:rsidDel="00000000" w:rsidP="00000000" w:rsidRDefault="00000000" w:rsidRPr="00000000" w14:paraId="00000067">
      <w:pPr>
        <w:spacing w:before="200" w:lineRule="auto"/>
        <w:ind w:left="-540" w:hanging="18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Results &amp; Observations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Cylinders are detected reliably across most frames in the video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cylinder is counted exactly once due to the ID-based counting logic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Annotated video frames provide clear visual validation of detections and counts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performs well under real-world conditions, including: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spacing w:after="0" w:afterAutospacing="0" w:before="0" w:beforeAutospacing="0" w:lineRule="auto"/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Moderate levels of partial occlusion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after="0" w:afterAutospacing="0" w:before="0" w:beforeAutospacing="0" w:lineRule="auto"/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Continuous motion of the truck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afterAutospacing="0" w:before="0" w:beforeAutospacing="0" w:lineRule="auto"/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stable, fixed top-view camera setup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450" w:hanging="8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