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740FF" w14:textId="77777777" w:rsidR="00EA796F" w:rsidRDefault="00EA796F" w:rsidP="00607065">
      <w:pPr>
        <w:jc w:val="cente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FA0F33" w14:textId="4D81CBE0" w:rsidR="00607065" w:rsidRPr="003D3CC3" w:rsidRDefault="00607065" w:rsidP="00607065">
      <w:pPr>
        <w:jc w:val="cente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D3CC3">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996 PROGRAMMING IN PYTHON </w:t>
      </w:r>
      <w:r w:rsidRPr="003D3CC3">
        <w:rPr>
          <w:b/>
          <w:color w:val="000000" w:themeColor="text1"/>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TIP SHEET</w:t>
      </w:r>
    </w:p>
    <w:p w14:paraId="7625E513" w14:textId="2E13FFE6" w:rsidR="00607065" w:rsidRDefault="00607065" w:rsidP="00607065">
      <w:pPr>
        <w:pBdr>
          <w:bottom w:val="single" w:sz="6" w:space="1" w:color="auto"/>
        </w:pBdr>
        <w:rPr>
          <w:i/>
          <w:color w:val="000000" w:themeColor="text1"/>
        </w:rPr>
      </w:pPr>
      <w:r w:rsidRPr="003D3CC3">
        <w:rPr>
          <w:i/>
          <w:color w:val="000000" w:themeColor="text1"/>
        </w:rPr>
        <w:t>C</w:t>
      </w:r>
      <w:r w:rsidR="00EA1417">
        <w:rPr>
          <w:i/>
          <w:color w:val="000000" w:themeColor="text1"/>
        </w:rPr>
        <w:t xml:space="preserve">996 </w:t>
      </w:r>
      <w:r w:rsidRPr="003D3CC3">
        <w:rPr>
          <w:i/>
          <w:color w:val="000000" w:themeColor="text1"/>
        </w:rPr>
        <w:t>is a fun course based on</w:t>
      </w:r>
      <w:r w:rsidR="00EA1417">
        <w:rPr>
          <w:i/>
          <w:color w:val="000000" w:themeColor="text1"/>
        </w:rPr>
        <w:t xml:space="preserve"> the</w:t>
      </w:r>
      <w:r w:rsidRPr="003D3CC3">
        <w:rPr>
          <w:i/>
          <w:color w:val="000000" w:themeColor="text1"/>
        </w:rPr>
        <w:t xml:space="preserve"> Python</w:t>
      </w:r>
      <w:r>
        <w:rPr>
          <w:i/>
          <w:color w:val="000000" w:themeColor="text1"/>
        </w:rPr>
        <w:t xml:space="preserve"> </w:t>
      </w:r>
      <w:r w:rsidRPr="003D3CC3">
        <w:rPr>
          <w:i/>
          <w:color w:val="000000" w:themeColor="text1"/>
        </w:rPr>
        <w:t>language</w:t>
      </w:r>
      <w:r>
        <w:rPr>
          <w:i/>
          <w:color w:val="000000" w:themeColor="text1"/>
        </w:rPr>
        <w:t xml:space="preserve"> when used as </w:t>
      </w:r>
      <w:r w:rsidR="00EA1417">
        <w:rPr>
          <w:i/>
          <w:color w:val="000000" w:themeColor="text1"/>
        </w:rPr>
        <w:t xml:space="preserve">a </w:t>
      </w:r>
      <w:r>
        <w:rPr>
          <w:i/>
          <w:color w:val="000000" w:themeColor="text1"/>
        </w:rPr>
        <w:t>tool</w:t>
      </w:r>
      <w:r w:rsidR="00EA1417">
        <w:rPr>
          <w:i/>
          <w:color w:val="000000" w:themeColor="text1"/>
        </w:rPr>
        <w:t xml:space="preserve"> </w:t>
      </w:r>
      <w:r w:rsidR="00F71980">
        <w:rPr>
          <w:i/>
          <w:color w:val="000000" w:themeColor="text1"/>
        </w:rPr>
        <w:t xml:space="preserve">to aid </w:t>
      </w:r>
      <w:r>
        <w:rPr>
          <w:i/>
          <w:color w:val="000000" w:themeColor="text1"/>
        </w:rPr>
        <w:t>the domain of data analysis</w:t>
      </w:r>
      <w:r w:rsidRPr="003D3CC3">
        <w:rPr>
          <w:i/>
          <w:color w:val="000000" w:themeColor="text1"/>
        </w:rPr>
        <w:t>.  The pacing guide includes a week for the Performance Assessment.</w:t>
      </w:r>
    </w:p>
    <w:p w14:paraId="26D20A08" w14:textId="06B18906" w:rsidR="00607065" w:rsidRPr="003D3CC3" w:rsidRDefault="00607065" w:rsidP="00607065">
      <w:pPr>
        <w:pStyle w:val="ListParagraph"/>
        <w:pBdr>
          <w:bottom w:val="single" w:sz="4" w:space="1" w:color="auto"/>
        </w:pBdr>
        <w:spacing w:before="240"/>
        <w:ind w:left="0"/>
        <w:rPr>
          <w:b/>
          <w:bCs/>
          <w:color w:val="000000" w:themeColor="text1"/>
          <w:sz w:val="28"/>
          <w:szCs w:val="28"/>
          <w14:textOutline w14:w="12700" w14:cap="flat" w14:cmpd="sng" w14:algn="ctr">
            <w14:solidFill>
              <w14:schemeClr w14:val="accent4"/>
            </w14:solidFill>
            <w14:prstDash w14:val="solid"/>
            <w14:round/>
          </w14:textOutline>
        </w:rPr>
      </w:pPr>
      <w:r w:rsidRPr="003D3CC3">
        <w:rPr>
          <w:rStyle w:val="Heading1Char"/>
          <w:b/>
          <w:color w:val="000000" w:themeColor="text1"/>
        </w:rPr>
        <w:t xml:space="preserve"> Python</w:t>
      </w:r>
    </w:p>
    <w:p w14:paraId="07B2C25E" w14:textId="77777777" w:rsidR="002A6740" w:rsidRDefault="002A6740" w:rsidP="00607065">
      <w:pPr>
        <w:pStyle w:val="ListParagraph"/>
        <w:ind w:left="0"/>
        <w:rPr>
          <w:color w:val="000000" w:themeColor="text1"/>
        </w:rPr>
      </w:pPr>
    </w:p>
    <w:p w14:paraId="2F898B77" w14:textId="36B9FDA0" w:rsidR="002A6740" w:rsidRDefault="002A6740" w:rsidP="00607065">
      <w:pPr>
        <w:pStyle w:val="ListParagraph"/>
        <w:ind w:left="0"/>
      </w:pPr>
      <w:r>
        <w:rPr>
          <w:color w:val="000000" w:themeColor="text1"/>
        </w:rPr>
        <w:t xml:space="preserve">Download Python version 3.x from </w:t>
      </w:r>
      <w:hyperlink r:id="rId5" w:history="1">
        <w:r>
          <w:rPr>
            <w:rStyle w:val="Hyperlink"/>
          </w:rPr>
          <w:t>https://www.python.org/</w:t>
        </w:r>
      </w:hyperlink>
      <w:r>
        <w:t>.</w:t>
      </w:r>
    </w:p>
    <w:p w14:paraId="25B79DB8" w14:textId="77777777" w:rsidR="002A6740" w:rsidRDefault="002A6740" w:rsidP="00607065">
      <w:pPr>
        <w:pStyle w:val="ListParagraph"/>
        <w:ind w:left="0"/>
        <w:rPr>
          <w:color w:val="000000" w:themeColor="text1"/>
        </w:rPr>
      </w:pPr>
    </w:p>
    <w:p w14:paraId="62D79FC2" w14:textId="6FD73E9A" w:rsidR="00607065" w:rsidRPr="003D3CC3" w:rsidRDefault="00607065" w:rsidP="00607065">
      <w:pPr>
        <w:pStyle w:val="ListParagraph"/>
        <w:ind w:left="0"/>
        <w:rPr>
          <w:bCs/>
          <w:i/>
          <w:color w:val="000000" w:themeColor="text1"/>
          <w:sz w:val="28"/>
          <w:szCs w:val="28"/>
          <w:u w:val="single"/>
          <w14:textOutline w14:w="12700" w14:cap="flat" w14:cmpd="sng" w14:algn="ctr">
            <w14:solidFill>
              <w14:schemeClr w14:val="accent4"/>
            </w14:solidFill>
            <w14:prstDash w14:val="solid"/>
            <w14:round/>
          </w14:textOutline>
        </w:rPr>
      </w:pPr>
      <w:r w:rsidRPr="003D3CC3">
        <w:rPr>
          <w:color w:val="000000" w:themeColor="text1"/>
        </w:rPr>
        <w:t xml:space="preserve">The first part of the assessment requires a Python script that extracts web links from the </w:t>
      </w:r>
      <w:r w:rsidRPr="003D3CC3">
        <w:rPr>
          <w:i/>
          <w:color w:val="000000" w:themeColor="text1"/>
        </w:rPr>
        <w:t>Current Estimates</w:t>
      </w:r>
      <w:r w:rsidRPr="003D3CC3">
        <w:rPr>
          <w:color w:val="000000" w:themeColor="text1"/>
        </w:rPr>
        <w:t xml:space="preserve"> web page of the U.S. Census Bureau and outputs those links in a CSV file in an absolute and non-duplicated format. This is the main URL you can navigate from: </w:t>
      </w:r>
      <w:hyperlink r:id="rId6" w:history="1">
        <w:r w:rsidRPr="003D3CC3">
          <w:rPr>
            <w:rStyle w:val="Hyperlink"/>
            <w:i/>
            <w:color w:val="000000" w:themeColor="text1"/>
          </w:rPr>
          <w:t>https://www.census.gov/programs-surveys/popest.html</w:t>
        </w:r>
      </w:hyperlink>
    </w:p>
    <w:p w14:paraId="0518C0ED" w14:textId="77777777" w:rsidR="00607065" w:rsidRDefault="00607065" w:rsidP="00607065">
      <w:pPr>
        <w:rPr>
          <w:color w:val="000000" w:themeColor="text1"/>
        </w:rPr>
      </w:pPr>
      <w:r w:rsidRPr="003D3CC3">
        <w:rPr>
          <w:color w:val="000000" w:themeColor="text1"/>
        </w:rPr>
        <w:t>Make sure that you extract ALL unique URLs and produce a CSV file to include in your project submission.  Make sure you handle trailing symbols in your Python script; if you have these URLs, your output is NOT unique:</w:t>
      </w:r>
      <w:r>
        <w:rPr>
          <w:color w:val="000000" w:themeColor="text1"/>
        </w:rPr>
        <w:t xml:space="preserve"> </w:t>
      </w:r>
      <w:r w:rsidRPr="003D3CC3">
        <w:rPr>
          <w:i/>
          <w:color w:val="000000" w:themeColor="text1"/>
          <w:u w:val="single"/>
        </w:rPr>
        <w:t>ask.census.gov</w:t>
      </w:r>
      <w:r w:rsidRPr="003D3CC3">
        <w:rPr>
          <w:color w:val="000000" w:themeColor="text1"/>
        </w:rPr>
        <w:t xml:space="preserve"> and </w:t>
      </w:r>
      <w:r w:rsidRPr="003D3CC3">
        <w:rPr>
          <w:i/>
          <w:color w:val="000000" w:themeColor="text1"/>
          <w:u w:val="single"/>
        </w:rPr>
        <w:t>ask.census.gov/</w:t>
      </w:r>
      <w:r w:rsidRPr="003D3CC3">
        <w:rPr>
          <w:color w:val="000000" w:themeColor="text1"/>
        </w:rPr>
        <w:t xml:space="preserve">, or </w:t>
      </w:r>
      <w:r w:rsidRPr="003D3CC3">
        <w:rPr>
          <w:i/>
          <w:color w:val="000000" w:themeColor="text1"/>
        </w:rPr>
        <w:t>www.commerce.gov</w:t>
      </w:r>
      <w:r w:rsidRPr="003D3CC3">
        <w:rPr>
          <w:color w:val="000000" w:themeColor="text1"/>
        </w:rPr>
        <w:t xml:space="preserve"> and </w:t>
      </w:r>
      <w:r w:rsidRPr="003D3CC3">
        <w:rPr>
          <w:i/>
          <w:color w:val="000000" w:themeColor="text1"/>
        </w:rPr>
        <w:t>www.c</w:t>
      </w:r>
      <w:r w:rsidRPr="003D3CC3">
        <w:rPr>
          <w:i/>
          <w:color w:val="000000" w:themeColor="text1"/>
          <w:u w:val="single"/>
        </w:rPr>
        <w:t>ommerce.gov/</w:t>
      </w:r>
      <w:r>
        <w:rPr>
          <w:color w:val="000000" w:themeColor="text1"/>
        </w:rPr>
        <w:t>.</w:t>
      </w:r>
    </w:p>
    <w:p w14:paraId="21AE09B5" w14:textId="77777777" w:rsidR="00607065" w:rsidRPr="003D3CC3" w:rsidRDefault="00607065" w:rsidP="00607065">
      <w:pPr>
        <w:rPr>
          <w:color w:val="000000" w:themeColor="text1"/>
        </w:rPr>
      </w:pPr>
      <w:r>
        <w:rPr>
          <w:color w:val="000000" w:themeColor="text1"/>
        </w:rPr>
        <w:t xml:space="preserve">All links should be in an </w:t>
      </w:r>
      <w:r>
        <w:rPr>
          <w:b/>
          <w:color w:val="000000" w:themeColor="text1"/>
        </w:rPr>
        <w:t>absolute</w:t>
      </w:r>
      <w:r>
        <w:rPr>
          <w:color w:val="000000" w:themeColor="text1"/>
        </w:rPr>
        <w:t xml:space="preserve"> format. They may be prefixed by </w:t>
      </w:r>
      <w:r w:rsidRPr="003D3CC3">
        <w:rPr>
          <w:i/>
          <w:color w:val="000000" w:themeColor="text1"/>
        </w:rPr>
        <w:t>‘http://’</w:t>
      </w:r>
      <w:r>
        <w:rPr>
          <w:color w:val="000000" w:themeColor="text1"/>
        </w:rPr>
        <w:t xml:space="preserve"> or ‘</w:t>
      </w:r>
      <w:r w:rsidRPr="003D3CC3">
        <w:rPr>
          <w:i/>
          <w:color w:val="000000" w:themeColor="text1"/>
        </w:rPr>
        <w:t>https://’</w:t>
      </w:r>
      <w:r>
        <w:rPr>
          <w:color w:val="000000" w:themeColor="text1"/>
        </w:rPr>
        <w:t>, but they do not have to.</w:t>
      </w:r>
    </w:p>
    <w:p w14:paraId="2CB734C7" w14:textId="77777777" w:rsidR="00607065" w:rsidRPr="003D3CC3" w:rsidRDefault="00607065" w:rsidP="00607065">
      <w:pPr>
        <w:rPr>
          <w:color w:val="000000" w:themeColor="text1"/>
          <w:sz w:val="18"/>
        </w:rPr>
      </w:pPr>
      <w:r w:rsidRPr="003D3CC3">
        <w:rPr>
          <w:color w:val="000000" w:themeColor="text1"/>
          <w:sz w:val="18"/>
        </w:rPr>
        <w:t xml:space="preserve">As the Current Estimates web site is a living document and subject to change, the number of unique links will vary. Include the output of your Python scraper based on the extraction of links on the day of the submission. </w:t>
      </w:r>
    </w:p>
    <w:p w14:paraId="0B708FD6" w14:textId="77777777" w:rsidR="00607065" w:rsidRPr="003D3CC3" w:rsidRDefault="00607065" w:rsidP="00607065">
      <w:pPr>
        <w:rPr>
          <w:color w:val="000000" w:themeColor="text1"/>
        </w:rPr>
      </w:pPr>
      <w:r w:rsidRPr="003D3CC3">
        <w:rPr>
          <w:color w:val="000000" w:themeColor="text1"/>
        </w:rPr>
        <w:t xml:space="preserve">The task asks you to </w:t>
      </w:r>
      <w:r w:rsidRPr="003D3CC3">
        <w:rPr>
          <w:b/>
          <w:color w:val="000000" w:themeColor="text1"/>
        </w:rPr>
        <w:t>only</w:t>
      </w:r>
      <w:r w:rsidRPr="003D3CC3">
        <w:rPr>
          <w:color w:val="000000" w:themeColor="text1"/>
        </w:rPr>
        <w:t xml:space="preserve"> extracts links that point to </w:t>
      </w:r>
      <w:r w:rsidRPr="003D3CC3">
        <w:rPr>
          <w:b/>
          <w:color w:val="000000" w:themeColor="text1"/>
        </w:rPr>
        <w:t>other HTML pages</w:t>
      </w:r>
      <w:r w:rsidRPr="003D3CC3">
        <w:rPr>
          <w:color w:val="000000" w:themeColor="text1"/>
        </w:rPr>
        <w:t xml:space="preserve">. Please ensure that links to PDF, Excel or other documents of the be are not included in the output file. </w:t>
      </w:r>
    </w:p>
    <w:p w14:paraId="50EDB9B4" w14:textId="41C1007C" w:rsidR="00607065" w:rsidRPr="009F07FE" w:rsidRDefault="00607065">
      <w:pPr>
        <w:rPr>
          <w:color w:val="000000" w:themeColor="text1"/>
        </w:rPr>
      </w:pPr>
      <w:r w:rsidRPr="003D3CC3">
        <w:rPr>
          <w:color w:val="000000" w:themeColor="text1"/>
        </w:rPr>
        <w:t xml:space="preserve">Please provide detailed explanations that relate to the ask prompts and provide the </w:t>
      </w:r>
      <w:r w:rsidRPr="003D3CC3">
        <w:rPr>
          <w:b/>
          <w:color w:val="000000" w:themeColor="text1"/>
        </w:rPr>
        <w:t>Python code segment</w:t>
      </w:r>
      <w:r>
        <w:rPr>
          <w:b/>
          <w:color w:val="000000" w:themeColor="text1"/>
        </w:rPr>
        <w:t>s</w:t>
      </w:r>
      <w:r w:rsidRPr="003D3CC3">
        <w:rPr>
          <w:color w:val="000000" w:themeColor="text1"/>
        </w:rPr>
        <w:t xml:space="preserve"> that are used to accomplish the actions that are being explained. Explain the use of Python libraries and modules as relevant.</w:t>
      </w:r>
    </w:p>
    <w:p w14:paraId="202F826E" w14:textId="597F8290" w:rsidR="00D8574F" w:rsidRPr="00A07471" w:rsidRDefault="00D8574F" w:rsidP="00A07471">
      <w:pPr>
        <w:shd w:val="clear" w:color="auto" w:fill="FFFFFF"/>
        <w:spacing w:before="100" w:beforeAutospacing="1" w:after="100" w:afterAutospacing="1" w:line="294" w:lineRule="atLeast"/>
        <w:rPr>
          <w:rFonts w:ascii="Arial" w:hAnsi="Arial" w:cs="Arial"/>
          <w:b/>
          <w:bCs/>
          <w:color w:val="002F51"/>
          <w:sz w:val="20"/>
          <w:szCs w:val="20"/>
          <w:shd w:val="clear" w:color="auto" w:fill="FFFFFF"/>
        </w:rPr>
      </w:pPr>
      <w:r>
        <w:rPr>
          <w:rFonts w:ascii="Arial" w:hAnsi="Arial" w:cs="Arial"/>
          <w:noProof/>
          <w:color w:val="333333"/>
          <w:sz w:val="21"/>
          <w:szCs w:val="21"/>
        </w:rPr>
        <w:drawing>
          <wp:inline distT="0" distB="0" distL="0" distR="0" wp14:anchorId="783F72F3" wp14:editId="3529BC21">
            <wp:extent cx="933450" cy="933450"/>
            <wp:effectExtent l="0" t="0" r="0" b="0"/>
            <wp:docPr id="1" name="Picture 1" descr="cid:image019.jpg@01D327C2.3A86A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9.jpg@01D327C2.3A86AE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00833E17">
        <w:rPr>
          <w:rFonts w:ascii="Arial" w:hAnsi="Arial" w:cs="Arial"/>
          <w:b/>
          <w:bCs/>
          <w:color w:val="002F51"/>
          <w:sz w:val="20"/>
          <w:szCs w:val="20"/>
          <w:shd w:val="clear" w:color="auto" w:fill="FFFFFF"/>
        </w:rPr>
        <w:t>Students are finding the following very helpful</w:t>
      </w:r>
    </w:p>
    <w:p w14:paraId="59AB6B29" w14:textId="18746A8E" w:rsidR="00D8574F" w:rsidRPr="00A07471" w:rsidRDefault="00A07471" w:rsidP="00D8574F">
      <w:pPr>
        <w:pStyle w:val="ListParagraph"/>
        <w:numPr>
          <w:ilvl w:val="0"/>
          <w:numId w:val="1"/>
        </w:numPr>
        <w:rPr>
          <w:rFonts w:ascii="Arial" w:hAnsi="Arial" w:cs="Arial"/>
          <w:color w:val="222222"/>
          <w:sz w:val="18"/>
          <w:szCs w:val="18"/>
          <w:shd w:val="clear" w:color="auto" w:fill="FFFFFF"/>
        </w:rPr>
      </w:pPr>
      <w:r w:rsidRPr="00A07471">
        <w:rPr>
          <w:rStyle w:val="Hyperlink"/>
          <w:rFonts w:ascii="Arial" w:hAnsi="Arial" w:cs="Arial"/>
          <w:sz w:val="18"/>
          <w:szCs w:val="18"/>
          <w:u w:val="none"/>
          <w:shd w:val="clear" w:color="auto" w:fill="FFFFFF"/>
        </w:rPr>
        <w:t xml:space="preserve">Free Python Course from </w:t>
      </w:r>
      <w:proofErr w:type="spellStart"/>
      <w:r w:rsidRPr="00A07471">
        <w:rPr>
          <w:rStyle w:val="Hyperlink"/>
          <w:rFonts w:ascii="Arial" w:hAnsi="Arial" w:cs="Arial"/>
          <w:sz w:val="18"/>
          <w:szCs w:val="18"/>
          <w:u w:val="none"/>
          <w:shd w:val="clear" w:color="auto" w:fill="FFFFFF"/>
        </w:rPr>
        <w:t>uDacity</w:t>
      </w:r>
      <w:proofErr w:type="spellEnd"/>
      <w:r w:rsidRPr="00A07471">
        <w:rPr>
          <w:rStyle w:val="Hyperlink"/>
          <w:rFonts w:ascii="Arial" w:hAnsi="Arial" w:cs="Arial"/>
          <w:sz w:val="18"/>
          <w:szCs w:val="18"/>
          <w:u w:val="none"/>
          <w:shd w:val="clear" w:color="auto" w:fill="FFFFFF"/>
        </w:rPr>
        <w:t xml:space="preserve">: </w:t>
      </w:r>
      <w:hyperlink r:id="rId9" w:history="1">
        <w:r w:rsidRPr="00A07471">
          <w:rPr>
            <w:rStyle w:val="Hyperlink"/>
            <w:rFonts w:ascii="Arial" w:hAnsi="Arial" w:cs="Arial"/>
            <w:sz w:val="18"/>
            <w:szCs w:val="18"/>
            <w:shd w:val="clear" w:color="auto" w:fill="FFFFFF"/>
          </w:rPr>
          <w:t xml:space="preserve">Introduction to </w:t>
        </w:r>
        <w:r w:rsidRPr="00A07471">
          <w:rPr>
            <w:rStyle w:val="Hyperlink"/>
            <w:rFonts w:ascii="Arial" w:hAnsi="Arial" w:cs="Arial"/>
            <w:sz w:val="18"/>
            <w:szCs w:val="18"/>
            <w:shd w:val="clear" w:color="auto" w:fill="FFFFFF"/>
          </w:rPr>
          <w:t>P</w:t>
        </w:r>
        <w:r w:rsidRPr="00A07471">
          <w:rPr>
            <w:rStyle w:val="Hyperlink"/>
            <w:rFonts w:ascii="Arial" w:hAnsi="Arial" w:cs="Arial"/>
            <w:sz w:val="18"/>
            <w:szCs w:val="18"/>
            <w:shd w:val="clear" w:color="auto" w:fill="FFFFFF"/>
          </w:rPr>
          <w:t>ython</w:t>
        </w:r>
      </w:hyperlink>
    </w:p>
    <w:p w14:paraId="203ADC63" w14:textId="52B5364E" w:rsidR="00D8574F" w:rsidRPr="00233913" w:rsidRDefault="00D43399" w:rsidP="00D8574F">
      <w:pPr>
        <w:pStyle w:val="ListParagraph"/>
        <w:numPr>
          <w:ilvl w:val="0"/>
          <w:numId w:val="1"/>
        </w:numPr>
        <w:rPr>
          <w:rStyle w:val="Hyperlink"/>
          <w:rFonts w:ascii="Arial" w:hAnsi="Arial" w:cs="Arial"/>
          <w:color w:val="222222"/>
          <w:sz w:val="18"/>
          <w:szCs w:val="18"/>
          <w:u w:val="none"/>
          <w:shd w:val="clear" w:color="auto" w:fill="FFFFFF"/>
        </w:rPr>
      </w:pPr>
      <w:hyperlink r:id="rId10" w:history="1">
        <w:r w:rsidR="00D8574F">
          <w:rPr>
            <w:rStyle w:val="Hyperlink"/>
            <w:rFonts w:ascii="Arial" w:hAnsi="Arial" w:cs="Arial"/>
            <w:sz w:val="18"/>
            <w:szCs w:val="18"/>
            <w:shd w:val="clear" w:color="auto" w:fill="FFFFFF"/>
          </w:rPr>
          <w:t>Powerful Oracle 12c SQL Features We</w:t>
        </w:r>
        <w:bookmarkStart w:id="0" w:name="_GoBack"/>
        <w:bookmarkEnd w:id="0"/>
        <w:r w:rsidR="00D8574F">
          <w:rPr>
            <w:rStyle w:val="Hyperlink"/>
            <w:rFonts w:ascii="Arial" w:hAnsi="Arial" w:cs="Arial"/>
            <w:sz w:val="18"/>
            <w:szCs w:val="18"/>
            <w:shd w:val="clear" w:color="auto" w:fill="FFFFFF"/>
          </w:rPr>
          <w:t>b</w:t>
        </w:r>
        <w:r w:rsidR="00D8574F">
          <w:rPr>
            <w:rStyle w:val="Hyperlink"/>
            <w:rFonts w:ascii="Arial" w:hAnsi="Arial" w:cs="Arial"/>
            <w:sz w:val="18"/>
            <w:szCs w:val="18"/>
            <w:shd w:val="clear" w:color="auto" w:fill="FFFFFF"/>
          </w:rPr>
          <w:t>inar</w:t>
        </w:r>
      </w:hyperlink>
    </w:p>
    <w:p w14:paraId="0CF13E95" w14:textId="1DFA9FBD" w:rsidR="00233913" w:rsidRDefault="00233913" w:rsidP="00233913">
      <w:pPr>
        <w:pStyle w:val="ListParagraph"/>
        <w:rPr>
          <w:rFonts w:ascii="Arial" w:hAnsi="Arial" w:cs="Arial"/>
          <w:color w:val="222222"/>
          <w:sz w:val="18"/>
          <w:szCs w:val="18"/>
          <w:shd w:val="clear" w:color="auto" w:fill="FFFFFF"/>
        </w:rPr>
      </w:pPr>
    </w:p>
    <w:p w14:paraId="6E7A1109" w14:textId="77777777" w:rsidR="003333C8" w:rsidRDefault="003333C8">
      <w:pPr>
        <w:rPr>
          <w:rFonts w:asciiTheme="majorHAnsi" w:eastAsiaTheme="majorEastAsia" w:hAnsiTheme="majorHAnsi" w:cstheme="majorBidi"/>
          <w:b/>
          <w:color w:val="000000" w:themeColor="text1"/>
          <w:sz w:val="32"/>
          <w:szCs w:val="32"/>
        </w:rPr>
      </w:pPr>
      <w:r>
        <w:rPr>
          <w:b/>
          <w:color w:val="000000" w:themeColor="text1"/>
        </w:rPr>
        <w:br w:type="page"/>
      </w:r>
    </w:p>
    <w:p w14:paraId="295420DC" w14:textId="5BEC6654" w:rsidR="00233913" w:rsidRPr="003333C8" w:rsidRDefault="00233913" w:rsidP="003333C8">
      <w:pPr>
        <w:pStyle w:val="Heading1"/>
        <w:pBdr>
          <w:bottom w:val="single" w:sz="4" w:space="1" w:color="auto"/>
        </w:pBdr>
        <w:rPr>
          <w:b/>
          <w:color w:val="000000" w:themeColor="text1"/>
        </w:rPr>
      </w:pPr>
      <w:r>
        <w:rPr>
          <w:b/>
          <w:color w:val="000000" w:themeColor="text1"/>
        </w:rPr>
        <w:lastRenderedPageBreak/>
        <w:t>Videos!</w:t>
      </w:r>
    </w:p>
    <w:p w14:paraId="1B7D71C3" w14:textId="044098B2" w:rsidR="00233913" w:rsidRPr="003D3CC3" w:rsidRDefault="00233913" w:rsidP="00233913">
      <w:pPr>
        <w:rPr>
          <w:b/>
          <w:color w:val="000000" w:themeColor="text1"/>
        </w:rPr>
      </w:pPr>
      <w:r>
        <w:rPr>
          <w:b/>
          <w:color w:val="000000" w:themeColor="text1"/>
        </w:rPr>
        <w:t xml:space="preserve">Take 5 Videos.  Two </w:t>
      </w:r>
      <w:proofErr w:type="gramStart"/>
      <w:r>
        <w:rPr>
          <w:b/>
          <w:color w:val="000000" w:themeColor="text1"/>
        </w:rPr>
        <w:t>On</w:t>
      </w:r>
      <w:proofErr w:type="gramEnd"/>
      <w:r>
        <w:rPr>
          <w:b/>
          <w:color w:val="000000" w:themeColor="text1"/>
        </w:rPr>
        <w:t xml:space="preserve"> Python.</w:t>
      </w:r>
    </w:p>
    <w:p w14:paraId="36821783" w14:textId="77777777" w:rsidR="00233913" w:rsidRDefault="00233913" w:rsidP="00233913">
      <w:pPr>
        <w:pStyle w:val="NormalWeb"/>
        <w:numPr>
          <w:ilvl w:val="0"/>
          <w:numId w:val="3"/>
        </w:numPr>
        <w:shd w:val="clear" w:color="auto" w:fill="FFFFFF"/>
        <w:spacing w:before="0" w:beforeAutospacing="0" w:after="0" w:afterAutospacing="0"/>
        <w:ind w:left="0"/>
        <w:rPr>
          <w:rFonts w:ascii="Arial" w:hAnsi="Arial" w:cs="Arial"/>
          <w:color w:val="222222"/>
          <w:sz w:val="18"/>
          <w:szCs w:val="18"/>
        </w:rPr>
      </w:pPr>
      <w:r>
        <w:rPr>
          <w:rFonts w:ascii="Arial" w:hAnsi="Arial" w:cs="Arial"/>
          <w:color w:val="222222"/>
          <w:sz w:val="18"/>
          <w:szCs w:val="18"/>
        </w:rPr>
        <w:t xml:space="preserve">How to Write to a CSV file using Python!     </w:t>
      </w:r>
      <w:hyperlink r:id="rId11" w:history="1">
        <w:r>
          <w:rPr>
            <w:rStyle w:val="Hyperlink"/>
            <w:rFonts w:ascii="Arial" w:hAnsi="Arial" w:cs="Arial"/>
            <w:sz w:val="18"/>
            <w:szCs w:val="18"/>
          </w:rPr>
          <w:t>https://wgu.hosted.panopto.com/Panopto/Pages/Viewer.aspx?id=45c6cc9e-f993-4580-a046-a8a701005b7d</w:t>
        </w:r>
      </w:hyperlink>
    </w:p>
    <w:p w14:paraId="37CCD5FB" w14:textId="77777777" w:rsidR="00233913" w:rsidRDefault="00233913" w:rsidP="00233913">
      <w:pPr>
        <w:pStyle w:val="NormalWeb"/>
        <w:shd w:val="clear" w:color="auto" w:fill="FFFFFF"/>
        <w:spacing w:before="0" w:beforeAutospacing="0" w:after="0" w:afterAutospacing="0"/>
        <w:rPr>
          <w:rFonts w:ascii="Arial" w:hAnsi="Arial" w:cs="Arial"/>
          <w:color w:val="222222"/>
          <w:sz w:val="18"/>
          <w:szCs w:val="18"/>
        </w:rPr>
      </w:pPr>
      <w:r>
        <w:rPr>
          <w:rFonts w:ascii="Arial" w:hAnsi="Arial" w:cs="Arial"/>
          <w:color w:val="222222"/>
          <w:sz w:val="18"/>
          <w:szCs w:val="18"/>
        </w:rPr>
        <w:t> </w:t>
      </w:r>
    </w:p>
    <w:p w14:paraId="4397E8B2" w14:textId="4839CC69" w:rsidR="00233913" w:rsidRDefault="00233913" w:rsidP="00233913">
      <w:pPr>
        <w:rPr>
          <w:b/>
          <w:bCs/>
          <w:color w:val="1F497D"/>
        </w:rPr>
      </w:pPr>
      <w:r>
        <w:rPr>
          <w:rFonts w:ascii="Arial" w:hAnsi="Arial" w:cs="Arial"/>
          <w:color w:val="222222"/>
          <w:sz w:val="18"/>
          <w:szCs w:val="18"/>
        </w:rPr>
        <w:t xml:space="preserve">Install and Verify Python Packages </w:t>
      </w:r>
      <w:hyperlink r:id="rId12" w:history="1">
        <w:r w:rsidRPr="003D3CC3">
          <w:rPr>
            <w:rStyle w:val="Hyperlink"/>
            <w:rFonts w:ascii="Arial" w:hAnsi="Arial" w:cs="Arial"/>
            <w:sz w:val="18"/>
            <w:szCs w:val="18"/>
          </w:rPr>
          <w:t>https://wgu.hosted.panopto.com/Panopto/Pages/Viewer.aspx?id=3f67a96a-561b-42b8-aa9d-a8600170ee5e</w:t>
        </w:r>
      </w:hyperlink>
    </w:p>
    <w:p w14:paraId="58F61415" w14:textId="77777777" w:rsidR="00791483" w:rsidRPr="006B77C4" w:rsidRDefault="00791483" w:rsidP="00791483">
      <w:pPr>
        <w:pStyle w:val="Heading1"/>
        <w:pBdr>
          <w:bottom w:val="single" w:sz="4" w:space="1" w:color="auto"/>
        </w:pBdr>
        <w:rPr>
          <w:b/>
          <w:color w:val="000000" w:themeColor="text1"/>
        </w:rPr>
      </w:pPr>
      <w:r>
        <w:rPr>
          <w:b/>
          <w:color w:val="000000" w:themeColor="text1"/>
        </w:rPr>
        <w:t>Books!</w:t>
      </w:r>
    </w:p>
    <w:p w14:paraId="437FB038" w14:textId="721B0725" w:rsidR="00791483" w:rsidRPr="00CC3DB9" w:rsidRDefault="00791483" w:rsidP="00791483">
      <w:pPr>
        <w:rPr>
          <w:b/>
          <w:color w:val="000000" w:themeColor="text1"/>
        </w:rPr>
      </w:pPr>
      <w:r>
        <w:rPr>
          <w:b/>
          <w:color w:val="000000" w:themeColor="text1"/>
        </w:rPr>
        <w:t>O’Reilly Book</w:t>
      </w:r>
      <w:r w:rsidR="00EA1417">
        <w:rPr>
          <w:b/>
          <w:color w:val="000000" w:themeColor="text1"/>
        </w:rPr>
        <w:t xml:space="preserve"> as a resource for this course</w:t>
      </w:r>
      <w:r>
        <w:rPr>
          <w:b/>
          <w:color w:val="000000" w:themeColor="text1"/>
        </w:rPr>
        <w:t xml:space="preserve">. </w:t>
      </w:r>
    </w:p>
    <w:p w14:paraId="19F05EBB" w14:textId="24460548" w:rsidR="00D8574F" w:rsidRPr="004A4CFA" w:rsidRDefault="00791483" w:rsidP="00EA1417">
      <w:r>
        <w:t>“</w:t>
      </w:r>
      <w:hyperlink r:id="rId13" w:history="1">
        <w:r>
          <w:rPr>
            <w:rStyle w:val="Hyperlink"/>
          </w:rPr>
          <w:t>Python Data Science Handbook</w:t>
        </w:r>
      </w:hyperlink>
      <w:r>
        <w:t xml:space="preserve">” by </w:t>
      </w:r>
      <w:hyperlink r:id="rId14" w:history="1">
        <w:r>
          <w:rPr>
            <w:rStyle w:val="Hyperlink"/>
          </w:rPr>
          <w:t xml:space="preserve">Jake </w:t>
        </w:r>
        <w:proofErr w:type="spellStart"/>
        <w:r>
          <w:rPr>
            <w:rStyle w:val="Hyperlink"/>
          </w:rPr>
          <w:t>VanderPlas</w:t>
        </w:r>
        <w:proofErr w:type="spellEnd"/>
      </w:hyperlink>
      <w:r>
        <w:t xml:space="preserve"> is licensed under </w:t>
      </w:r>
      <w:hyperlink r:id="rId15" w:history="1">
        <w:r>
          <w:rPr>
            <w:rStyle w:val="Hyperlink"/>
          </w:rPr>
          <w:t>CC-BY-NC-ND 3.0</w:t>
        </w:r>
      </w:hyperlink>
      <w:r>
        <w:t xml:space="preserve">   </w:t>
      </w:r>
      <w:r>
        <w:rPr>
          <w:rFonts w:ascii="Wingdings" w:hAnsi="Wingdings"/>
        </w:rPr>
        <w:t></w:t>
      </w:r>
      <w:r>
        <w:t xml:space="preserve"> C996 Python course</w:t>
      </w:r>
    </w:p>
    <w:p w14:paraId="3F77F1A4" w14:textId="171E7943" w:rsidR="004A4CFA" w:rsidRPr="003333C8" w:rsidRDefault="004A4CFA" w:rsidP="003333C8">
      <w:pPr>
        <w:pStyle w:val="Heading1"/>
        <w:pBdr>
          <w:bottom w:val="single" w:sz="4" w:space="1" w:color="auto"/>
        </w:pBdr>
        <w:rPr>
          <w:b/>
          <w:color w:val="000000" w:themeColor="text1"/>
        </w:rPr>
      </w:pPr>
      <w:r>
        <w:rPr>
          <w:b/>
          <w:color w:val="000000" w:themeColor="text1"/>
        </w:rPr>
        <w:t>More Videos!</w:t>
      </w:r>
    </w:p>
    <w:p w14:paraId="4994BC29" w14:textId="071EC387" w:rsidR="00EA1417" w:rsidRPr="003333C8" w:rsidRDefault="004A4CFA" w:rsidP="00D8574F">
      <w:pPr>
        <w:rPr>
          <w:rStyle w:val="Hyperlink"/>
          <w:rFonts w:ascii="Calibri" w:hAnsi="Calibri"/>
          <w:color w:val="auto"/>
          <w:u w:val="none"/>
        </w:rPr>
      </w:pPr>
      <w:r>
        <w:rPr>
          <w:noProof/>
        </w:rPr>
        <w:drawing>
          <wp:inline distT="0" distB="0" distL="0" distR="0" wp14:anchorId="1EB09F3E" wp14:editId="78D9D321">
            <wp:extent cx="24098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825" cy="533400"/>
                    </a:xfrm>
                    <a:prstGeom prst="rect">
                      <a:avLst/>
                    </a:prstGeom>
                  </pic:spPr>
                </pic:pic>
              </a:graphicData>
            </a:graphic>
          </wp:inline>
        </w:drawing>
      </w:r>
    </w:p>
    <w:p w14:paraId="23FA0693" w14:textId="7990A1F0" w:rsidR="00EA796F" w:rsidRPr="00EA796F" w:rsidRDefault="00EA796F" w:rsidP="00D8574F">
      <w:pPr>
        <w:rPr>
          <w:rFonts w:ascii="Calibri" w:hAnsi="Calibri"/>
          <w:color w:val="0563C1"/>
          <w:u w:val="single"/>
        </w:rPr>
      </w:pPr>
      <w:r>
        <w:t>2h11m</w:t>
      </w:r>
      <w:r>
        <w:br/>
      </w:r>
      <w:hyperlink r:id="rId17" w:history="1">
        <w:r w:rsidR="00EA1417" w:rsidRPr="00EA1417">
          <w:rPr>
            <w:rStyle w:val="Hyperlink"/>
            <w:rFonts w:ascii="Calibri" w:hAnsi="Calibri"/>
          </w:rPr>
          <w:t>Learning Python</w:t>
        </w:r>
      </w:hyperlink>
      <w:r>
        <w:rPr>
          <w:rStyle w:val="Hyperlink"/>
          <w:rFonts w:ascii="Calibri" w:hAnsi="Calibri"/>
        </w:rPr>
        <w:br/>
      </w:r>
      <w:hyperlink r:id="rId18" w:history="1">
        <w:r w:rsidRPr="00EA796F">
          <w:rPr>
            <w:rStyle w:val="Hyperlink"/>
            <w:color w:val="70AD47" w:themeColor="accent6"/>
          </w:rPr>
          <w:t>https://www.linkedin.com/learning/learning-python-2</w:t>
        </w:r>
      </w:hyperlink>
    </w:p>
    <w:p w14:paraId="00F1F3EB" w14:textId="689B2F5E" w:rsidR="00EA1417" w:rsidRDefault="00EA796F" w:rsidP="00D8574F">
      <w:pPr>
        <w:rPr>
          <w:rFonts w:ascii="Calibri" w:hAnsi="Calibri"/>
        </w:rPr>
      </w:pPr>
      <w:r>
        <w:t>2h27m</w:t>
      </w:r>
      <w:r>
        <w:br/>
      </w:r>
      <w:hyperlink r:id="rId19" w:history="1">
        <w:r w:rsidR="00EA1417" w:rsidRPr="00EA1417">
          <w:rPr>
            <w:rStyle w:val="Hyperlink"/>
            <w:rFonts w:ascii="Calibri" w:hAnsi="Calibri"/>
          </w:rPr>
          <w:t>Advanced</w:t>
        </w:r>
        <w:r w:rsidR="00EA1417" w:rsidRPr="00EA1417">
          <w:rPr>
            <w:rStyle w:val="Hyperlink"/>
            <w:rFonts w:ascii="Calibri" w:hAnsi="Calibri"/>
          </w:rPr>
          <w:t xml:space="preserve"> </w:t>
        </w:r>
        <w:r w:rsidR="00EA1417" w:rsidRPr="00EA1417">
          <w:rPr>
            <w:rStyle w:val="Hyperlink"/>
            <w:rFonts w:ascii="Calibri" w:hAnsi="Calibri"/>
          </w:rPr>
          <w:t>Python</w:t>
        </w:r>
      </w:hyperlink>
      <w:r>
        <w:rPr>
          <w:rStyle w:val="Hyperlink"/>
          <w:rFonts w:ascii="Calibri" w:hAnsi="Calibri"/>
        </w:rPr>
        <w:br/>
      </w:r>
      <w:hyperlink r:id="rId20" w:history="1">
        <w:r w:rsidRPr="00EA796F">
          <w:rPr>
            <w:rStyle w:val="Hyperlink"/>
            <w:color w:val="70AD47" w:themeColor="accent6"/>
          </w:rPr>
          <w:t>https://www.linkedin.com/learning/advanced-python</w:t>
        </w:r>
      </w:hyperlink>
    </w:p>
    <w:p w14:paraId="18157063" w14:textId="4BC8CECE" w:rsidR="00EA1417" w:rsidRPr="00EA796F" w:rsidRDefault="00EA796F" w:rsidP="00D8574F">
      <w:pPr>
        <w:rPr>
          <w:rFonts w:ascii="Calibri" w:hAnsi="Calibri"/>
          <w:color w:val="70AD47" w:themeColor="accent6"/>
        </w:rPr>
      </w:pPr>
      <w:r>
        <w:t>2h58m</w:t>
      </w:r>
      <w:r>
        <w:br/>
      </w:r>
      <w:hyperlink r:id="rId21" w:history="1">
        <w:r w:rsidR="00EA1417" w:rsidRPr="00EA1417">
          <w:rPr>
            <w:rStyle w:val="Hyperlink"/>
            <w:rFonts w:ascii="Calibri" w:hAnsi="Calibri"/>
          </w:rPr>
          <w:t>Pyth</w:t>
        </w:r>
        <w:r w:rsidR="00EA1417" w:rsidRPr="00EA1417">
          <w:rPr>
            <w:rStyle w:val="Hyperlink"/>
            <w:rFonts w:ascii="Calibri" w:hAnsi="Calibri"/>
          </w:rPr>
          <w:t>o</w:t>
        </w:r>
        <w:r w:rsidR="00EA1417" w:rsidRPr="00EA1417">
          <w:rPr>
            <w:rStyle w:val="Hyperlink"/>
            <w:rFonts w:ascii="Calibri" w:hAnsi="Calibri"/>
          </w:rPr>
          <w:t>n for Statistics: Essential Training</w:t>
        </w:r>
      </w:hyperlink>
      <w:r>
        <w:rPr>
          <w:rStyle w:val="Hyperlink"/>
          <w:rFonts w:ascii="Calibri" w:hAnsi="Calibri"/>
        </w:rPr>
        <w:br/>
      </w:r>
      <w:hyperlink r:id="rId22" w:history="1">
        <w:r w:rsidRPr="00EA796F">
          <w:rPr>
            <w:rStyle w:val="Hyperlink"/>
            <w:color w:val="70AD47" w:themeColor="accent6"/>
          </w:rPr>
          <w:t>https://www.linkedin.com/learning/python-statistics-essential-training</w:t>
        </w:r>
      </w:hyperlink>
    </w:p>
    <w:p w14:paraId="4E903FFF" w14:textId="63BD1B37" w:rsidR="00EA1417" w:rsidRPr="00EA796F" w:rsidRDefault="00EA796F" w:rsidP="00D8574F">
      <w:pPr>
        <w:rPr>
          <w:rFonts w:ascii="Calibri" w:hAnsi="Calibri"/>
          <w:lang w:val="pt-BR"/>
        </w:rPr>
      </w:pPr>
      <w:r w:rsidRPr="00EA796F">
        <w:rPr>
          <w:lang w:val="pt-BR"/>
        </w:rPr>
        <w:t>2h</w:t>
      </w:r>
      <w:r>
        <w:rPr>
          <w:lang w:val="pt-BR"/>
        </w:rPr>
        <w:t>10m</w:t>
      </w:r>
      <w:r w:rsidRPr="00EA796F">
        <w:rPr>
          <w:lang w:val="pt-BR"/>
        </w:rPr>
        <w:br/>
      </w:r>
      <w:hyperlink r:id="rId23" w:history="1">
        <w:r w:rsidR="00EA1417" w:rsidRPr="00EA796F">
          <w:rPr>
            <w:rStyle w:val="Hyperlink"/>
            <w:rFonts w:ascii="Calibri" w:hAnsi="Calibri"/>
            <w:lang w:val="pt-BR"/>
          </w:rPr>
          <w:t>Python</w:t>
        </w:r>
        <w:r w:rsidR="00EA1417" w:rsidRPr="00EA796F">
          <w:rPr>
            <w:rStyle w:val="Hyperlink"/>
            <w:rFonts w:ascii="Calibri" w:hAnsi="Calibri"/>
            <w:lang w:val="pt-BR"/>
          </w:rPr>
          <w:t xml:space="preserve"> </w:t>
        </w:r>
        <w:r w:rsidR="00EA1417" w:rsidRPr="00EA796F">
          <w:rPr>
            <w:rStyle w:val="Hyperlink"/>
            <w:rFonts w:ascii="Calibri" w:hAnsi="Calibri"/>
            <w:lang w:val="pt-BR"/>
          </w:rPr>
          <w:t>Projects</w:t>
        </w:r>
      </w:hyperlink>
      <w:r w:rsidRPr="00EA796F">
        <w:rPr>
          <w:rStyle w:val="Hyperlink"/>
          <w:rFonts w:ascii="Calibri" w:hAnsi="Calibri"/>
          <w:lang w:val="pt-BR"/>
        </w:rPr>
        <w:br/>
      </w:r>
      <w:hyperlink r:id="rId24" w:history="1">
        <w:r w:rsidRPr="00EA796F">
          <w:rPr>
            <w:rStyle w:val="Hyperlink"/>
            <w:color w:val="70AD47" w:themeColor="accent6"/>
            <w:lang w:val="pt-BR"/>
          </w:rPr>
          <w:t>https://www.linkedin.com/learning/python-projects</w:t>
        </w:r>
      </w:hyperlink>
    </w:p>
    <w:p w14:paraId="192CA6B0" w14:textId="1E8BC30D" w:rsidR="00EA1417" w:rsidRDefault="00EA796F" w:rsidP="00D8574F">
      <w:pPr>
        <w:rPr>
          <w:rFonts w:ascii="Calibri" w:hAnsi="Calibri"/>
        </w:rPr>
      </w:pPr>
      <w:r>
        <w:t>4h45m</w:t>
      </w:r>
      <w:r>
        <w:br/>
      </w:r>
      <w:hyperlink r:id="rId25" w:history="1">
        <w:r w:rsidR="00EA1417" w:rsidRPr="00EA1417">
          <w:rPr>
            <w:rStyle w:val="Hyperlink"/>
            <w:rFonts w:ascii="Calibri" w:hAnsi="Calibri"/>
          </w:rPr>
          <w:t>More Python Es</w:t>
        </w:r>
        <w:r w:rsidR="00EA1417" w:rsidRPr="00EA1417">
          <w:rPr>
            <w:rStyle w:val="Hyperlink"/>
            <w:rFonts w:ascii="Calibri" w:hAnsi="Calibri"/>
          </w:rPr>
          <w:t>s</w:t>
        </w:r>
        <w:r w:rsidR="00EA1417" w:rsidRPr="00EA1417">
          <w:rPr>
            <w:rStyle w:val="Hyperlink"/>
            <w:rFonts w:ascii="Calibri" w:hAnsi="Calibri"/>
          </w:rPr>
          <w:t>ential Training</w:t>
        </w:r>
      </w:hyperlink>
      <w:r>
        <w:rPr>
          <w:rStyle w:val="Hyperlink"/>
          <w:rFonts w:ascii="Calibri" w:hAnsi="Calibri"/>
        </w:rPr>
        <w:br/>
      </w:r>
      <w:hyperlink r:id="rId26" w:history="1">
        <w:r w:rsidRPr="00EA796F">
          <w:rPr>
            <w:rStyle w:val="Hyperlink"/>
            <w:color w:val="70AD47" w:themeColor="accent6"/>
          </w:rPr>
          <w:t>https://www.linkedin.com/learning/python-essential-training-2</w:t>
        </w:r>
      </w:hyperlink>
    </w:p>
    <w:p w14:paraId="1DD4B32B" w14:textId="2A9244A1" w:rsidR="00EA1417" w:rsidRDefault="00EA796F" w:rsidP="00D8574F">
      <w:pPr>
        <w:rPr>
          <w:rFonts w:ascii="Calibri" w:hAnsi="Calibri"/>
        </w:rPr>
      </w:pPr>
      <w:r>
        <w:t>1h24m</w:t>
      </w:r>
      <w:r>
        <w:br/>
      </w:r>
      <w:hyperlink r:id="rId27" w:history="1">
        <w:r w:rsidR="00EA1417" w:rsidRPr="00EA1417">
          <w:rPr>
            <w:rStyle w:val="Hyperlink"/>
            <w:rFonts w:ascii="Calibri" w:hAnsi="Calibri"/>
          </w:rPr>
          <w:t>Pyth</w:t>
        </w:r>
        <w:r w:rsidR="00EA1417" w:rsidRPr="00EA1417">
          <w:rPr>
            <w:rStyle w:val="Hyperlink"/>
            <w:rFonts w:ascii="Calibri" w:hAnsi="Calibri"/>
          </w:rPr>
          <w:t>o</w:t>
        </w:r>
        <w:r w:rsidR="00EA1417" w:rsidRPr="00EA1417">
          <w:rPr>
            <w:rStyle w:val="Hyperlink"/>
            <w:rFonts w:ascii="Calibri" w:hAnsi="Calibri"/>
          </w:rPr>
          <w:t>n Data Structures: Stacks-Queues-Deques</w:t>
        </w:r>
      </w:hyperlink>
      <w:r>
        <w:rPr>
          <w:rStyle w:val="Hyperlink"/>
          <w:rFonts w:ascii="Calibri" w:hAnsi="Calibri"/>
        </w:rPr>
        <w:br/>
      </w:r>
      <w:hyperlink r:id="rId28" w:history="1">
        <w:r w:rsidRPr="00EA796F">
          <w:rPr>
            <w:rStyle w:val="Hyperlink"/>
            <w:color w:val="70AD47" w:themeColor="accent6"/>
          </w:rPr>
          <w:t>https://www.linkedin.com/learning/python-data-structures-stacks-queues-and-deques</w:t>
        </w:r>
      </w:hyperlink>
    </w:p>
    <w:p w14:paraId="4C0F9B40" w14:textId="3EEEA00F" w:rsidR="004A4CFA" w:rsidRPr="00EA796F" w:rsidRDefault="00EA796F" w:rsidP="00D8574F">
      <w:r>
        <w:t>2h15m</w:t>
      </w:r>
      <w:r>
        <w:br/>
      </w:r>
      <w:hyperlink r:id="rId29" w:history="1">
        <w:r w:rsidR="00EA1417" w:rsidRPr="00EA1417">
          <w:rPr>
            <w:rStyle w:val="Hyperlink"/>
            <w:rFonts w:ascii="Calibri" w:hAnsi="Calibri"/>
          </w:rPr>
          <w:t>Effic</w:t>
        </w:r>
        <w:r w:rsidR="00EA1417" w:rsidRPr="00EA1417">
          <w:rPr>
            <w:rStyle w:val="Hyperlink"/>
            <w:rFonts w:ascii="Calibri" w:hAnsi="Calibri"/>
          </w:rPr>
          <w:t>i</w:t>
        </w:r>
        <w:r w:rsidR="00EA1417" w:rsidRPr="00EA1417">
          <w:rPr>
            <w:rStyle w:val="Hyperlink"/>
            <w:rFonts w:ascii="Calibri" w:hAnsi="Calibri"/>
          </w:rPr>
          <w:t>ent Programming in Python</w:t>
        </w:r>
      </w:hyperlink>
      <w:r>
        <w:rPr>
          <w:rStyle w:val="Hyperlink"/>
          <w:rFonts w:ascii="Calibri" w:hAnsi="Calibri"/>
        </w:rPr>
        <w:br/>
      </w:r>
      <w:hyperlink r:id="rId30" w:history="1">
        <w:r w:rsidRPr="00EA796F">
          <w:rPr>
            <w:rStyle w:val="Hyperlink"/>
            <w:color w:val="70AD47" w:themeColor="accent6"/>
          </w:rPr>
          <w:t>https://www.linkedin.com/learning/python-programming-efficiently</w:t>
        </w:r>
      </w:hyperlink>
    </w:p>
    <w:p w14:paraId="4200C706" w14:textId="49E022EF" w:rsidR="00EA1417" w:rsidRPr="00D43399" w:rsidRDefault="00D43399">
      <w:pPr>
        <w:rPr>
          <w:lang w:val="pt-BR"/>
        </w:rPr>
      </w:pPr>
      <w:r w:rsidRPr="00D43399">
        <w:rPr>
          <w:lang w:val="pt-BR"/>
        </w:rPr>
        <w:lastRenderedPageBreak/>
        <w:t>6h</w:t>
      </w:r>
      <w:r>
        <w:rPr>
          <w:lang w:val="pt-BR"/>
        </w:rPr>
        <w:t>32</w:t>
      </w:r>
      <w:r>
        <w:rPr>
          <w:lang w:val="pt-BR"/>
        </w:rPr>
        <w:br/>
      </w:r>
      <w:hyperlink r:id="rId31" w:history="1">
        <w:r w:rsidR="00EA1417" w:rsidRPr="00D43399">
          <w:rPr>
            <w:rStyle w:val="Hyperlink"/>
            <w:lang w:val="pt-BR"/>
          </w:rPr>
          <w:t>Python: Dat</w:t>
        </w:r>
        <w:r w:rsidR="00EA1417" w:rsidRPr="00D43399">
          <w:rPr>
            <w:rStyle w:val="Hyperlink"/>
            <w:lang w:val="pt-BR"/>
          </w:rPr>
          <w:t>a</w:t>
        </w:r>
        <w:r w:rsidR="00EA1417" w:rsidRPr="00D43399">
          <w:rPr>
            <w:rStyle w:val="Hyperlink"/>
            <w:lang w:val="pt-BR"/>
          </w:rPr>
          <w:t>-Science-Essential-Training</w:t>
        </w:r>
      </w:hyperlink>
      <w:r>
        <w:rPr>
          <w:rStyle w:val="Hyperlink"/>
          <w:lang w:val="pt-BR"/>
        </w:rPr>
        <w:br/>
      </w:r>
      <w:r w:rsidRPr="00D43399">
        <w:t>6h2m</w:t>
      </w:r>
      <w:r w:rsidR="00EA796F" w:rsidRPr="00D43399">
        <w:rPr>
          <w:rStyle w:val="Hyperlink"/>
          <w:lang w:val="pt-BR"/>
        </w:rPr>
        <w:br/>
      </w:r>
      <w:hyperlink r:id="rId32" w:history="1">
        <w:r w:rsidRPr="00D43399">
          <w:rPr>
            <w:rStyle w:val="Hyperlink"/>
            <w:color w:val="70AD47" w:themeColor="accent6"/>
            <w:lang w:val="pt-BR"/>
          </w:rPr>
          <w:t>https://www.linkedin.com/learning/python-for-data-science-essential-training-part-1</w:t>
        </w:r>
      </w:hyperlink>
    </w:p>
    <w:p w14:paraId="1BED4C8B" w14:textId="078C6FEB" w:rsidR="004A4CFA" w:rsidRDefault="00D43399">
      <w:r>
        <w:t>2m21s</w:t>
      </w:r>
      <w:r>
        <w:br/>
      </w:r>
      <w:hyperlink r:id="rId33" w:history="1">
        <w:r w:rsidR="00EA1417" w:rsidRPr="00EA1417">
          <w:rPr>
            <w:rStyle w:val="Hyperlink"/>
          </w:rPr>
          <w:t>Understan</w:t>
        </w:r>
        <w:r w:rsidR="00EA1417" w:rsidRPr="00EA1417">
          <w:rPr>
            <w:rStyle w:val="Hyperlink"/>
          </w:rPr>
          <w:t>d</w:t>
        </w:r>
        <w:r w:rsidR="00EA1417" w:rsidRPr="00EA1417">
          <w:rPr>
            <w:rStyle w:val="Hyperlink"/>
          </w:rPr>
          <w:t>ing-Python</w:t>
        </w:r>
      </w:hyperlink>
      <w:r w:rsidR="00EA1417">
        <w:t xml:space="preserve"> </w:t>
      </w:r>
      <w:r>
        <w:br/>
      </w:r>
      <w:hyperlink r:id="rId34" w:history="1">
        <w:r w:rsidRPr="00D43399">
          <w:rPr>
            <w:rStyle w:val="Hyperlink"/>
            <w:color w:val="70AD47" w:themeColor="accent6"/>
          </w:rPr>
          <w:t>https://www.linkedin.com/learning/polyglot-web-development/understanding-python?u=2045532</w:t>
        </w:r>
      </w:hyperlink>
    </w:p>
    <w:p w14:paraId="3452C393" w14:textId="77777777" w:rsidR="004A4CFA" w:rsidRDefault="004A4CFA"/>
    <w:p w14:paraId="15993175" w14:textId="77777777" w:rsidR="00743C2E" w:rsidRDefault="00743C2E" w:rsidP="00743C2E">
      <w:pPr>
        <w:rPr>
          <w:rFonts w:ascii="Arial" w:eastAsia="Times New Roman" w:hAnsi="Arial" w:cs="Arial"/>
          <w:b/>
          <w:bCs/>
          <w:noProof/>
          <w:color w:val="002F51"/>
          <w:sz w:val="20"/>
          <w:szCs w:val="20"/>
          <w:shd w:val="clear" w:color="auto" w:fill="FFFFFF"/>
        </w:rPr>
      </w:pPr>
      <w:r>
        <w:rPr>
          <w:rFonts w:ascii="Arial" w:eastAsia="Times New Roman" w:hAnsi="Arial" w:cs="Arial"/>
          <w:b/>
          <w:bCs/>
          <w:noProof/>
          <w:color w:val="002F51"/>
          <w:sz w:val="20"/>
          <w:szCs w:val="20"/>
          <w:shd w:val="clear" w:color="auto" w:fill="FFFFFF"/>
        </w:rPr>
        <w:t>Dr. William Sewell</w:t>
      </w:r>
    </w:p>
    <w:p w14:paraId="310B1A24" w14:textId="77777777" w:rsidR="00743C2E" w:rsidRDefault="00743C2E" w:rsidP="00743C2E">
      <w:pPr>
        <w:rPr>
          <w:rFonts w:ascii="Times New Roman" w:eastAsia="Times New Roman" w:hAnsi="Times New Roman" w:cs="Times New Roman"/>
          <w:noProof/>
          <w:sz w:val="24"/>
          <w:szCs w:val="24"/>
        </w:rPr>
      </w:pPr>
      <w:r>
        <w:rPr>
          <w:rFonts w:ascii="Arial" w:eastAsia="Times New Roman" w:hAnsi="Arial" w:cs="Arial"/>
          <w:noProof/>
          <w:color w:val="878A8F"/>
          <w:sz w:val="20"/>
          <w:szCs w:val="20"/>
          <w:shd w:val="clear" w:color="auto" w:fill="FFFFFF"/>
        </w:rPr>
        <w:t>Direct Line: 385.428.5377  Toll Free: 877.435.7948 ext 5377</w:t>
      </w:r>
    </w:p>
    <w:p w14:paraId="11F6993E" w14:textId="77777777" w:rsidR="00743C2E" w:rsidRDefault="00743C2E" w:rsidP="00743C2E">
      <w:pPr>
        <w:rPr>
          <w:rFonts w:ascii="Arial" w:eastAsia="Times New Roman" w:hAnsi="Arial" w:cs="Arial"/>
          <w:noProof/>
          <w:color w:val="002F51"/>
          <w:sz w:val="20"/>
          <w:szCs w:val="20"/>
          <w:shd w:val="clear" w:color="auto" w:fill="FFFFFF"/>
        </w:rPr>
      </w:pPr>
      <w:r>
        <w:rPr>
          <w:rFonts w:ascii="Arial" w:eastAsia="Times New Roman" w:hAnsi="Arial" w:cs="Arial"/>
          <w:noProof/>
          <w:color w:val="002F51"/>
          <w:sz w:val="20"/>
          <w:szCs w:val="20"/>
          <w:shd w:val="clear" w:color="auto" w:fill="FFFFFF"/>
        </w:rPr>
        <w:t>Course Instructor, IT</w:t>
      </w:r>
    </w:p>
    <w:p w14:paraId="088D3EF1" w14:textId="208C4F0A" w:rsidR="00743C2E" w:rsidRPr="009F07FE" w:rsidRDefault="00743C2E" w:rsidP="00743C2E">
      <w:pPr>
        <w:rPr>
          <w:rFonts w:ascii="Arial" w:eastAsia="Times New Roman" w:hAnsi="Arial" w:cs="Arial"/>
          <w:noProof/>
          <w:color w:val="002F51"/>
          <w:sz w:val="20"/>
          <w:szCs w:val="20"/>
          <w:shd w:val="clear" w:color="auto" w:fill="FFFFFF"/>
        </w:rPr>
      </w:pPr>
      <w:r>
        <w:rPr>
          <w:rFonts w:ascii="Arial" w:eastAsia="Times New Roman" w:hAnsi="Arial" w:cs="Arial"/>
          <w:noProof/>
          <w:color w:val="002F51"/>
          <w:sz w:val="18"/>
          <w:szCs w:val="18"/>
          <w:shd w:val="clear" w:color="auto" w:fill="FFFFFF"/>
        </w:rPr>
        <w:t>Mountain Time Office hours: Sun 3:00 PM – 8:00 PM, Mon 6:30 AM – 3:30 PM, Tue 9:30 AM – 6:30 PM, Wed 9:00 AM – 5:00 PM, Thu 6:30 AM – 3:30 PM</w:t>
      </w:r>
      <w:r>
        <w:rPr>
          <w:rFonts w:eastAsiaTheme="minorEastAsia"/>
          <w:noProof/>
          <w:color w:val="1F4E79"/>
          <w:sz w:val="20"/>
          <w:szCs w:val="20"/>
        </w:rPr>
        <w:br/>
      </w:r>
      <w:hyperlink r:id="rId35" w:history="1">
        <w:r>
          <w:rPr>
            <w:rStyle w:val="Hyperlink"/>
            <w:rFonts w:eastAsiaTheme="minorEastAsia"/>
            <w:noProof/>
            <w:sz w:val="20"/>
            <w:szCs w:val="20"/>
          </w:rPr>
          <w:t>cmdatabase@wgu.edu</w:t>
        </w:r>
      </w:hyperlink>
      <w:r w:rsidR="009F07FE">
        <w:rPr>
          <w:rFonts w:ascii="Arial" w:eastAsia="Times New Roman" w:hAnsi="Arial" w:cs="Arial"/>
          <w:noProof/>
          <w:color w:val="002F51"/>
          <w:sz w:val="20"/>
          <w:szCs w:val="20"/>
          <w:shd w:val="clear" w:color="auto" w:fill="FFFFFF"/>
        </w:rPr>
        <w:t xml:space="preserve">       </w:t>
      </w:r>
      <w:hyperlink r:id="rId36" w:history="1">
        <w:r w:rsidR="009F07FE" w:rsidRPr="00F66A84">
          <w:rPr>
            <w:rStyle w:val="Hyperlink"/>
            <w:rFonts w:ascii="Arial" w:eastAsia="Times New Roman" w:hAnsi="Arial" w:cs="Arial"/>
            <w:noProof/>
            <w:sz w:val="20"/>
            <w:szCs w:val="20"/>
            <w:shd w:val="clear" w:color="auto" w:fill="FFFFFF"/>
          </w:rPr>
          <w:t>william.sewell@wgu.edu</w:t>
        </w:r>
      </w:hyperlink>
    </w:p>
    <w:p w14:paraId="2DB4481E" w14:textId="77777777" w:rsidR="00743C2E" w:rsidRDefault="00743C2E"/>
    <w:sectPr w:rsidR="0074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CFD"/>
    <w:multiLevelType w:val="hybridMultilevel"/>
    <w:tmpl w:val="8A9E4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8E6B83"/>
    <w:multiLevelType w:val="multilevel"/>
    <w:tmpl w:val="A5564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0526A"/>
    <w:multiLevelType w:val="hybridMultilevel"/>
    <w:tmpl w:val="08F28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trQwMjM2MDCwtDRW0lEKTi0uzszPAykwrAUAkcb5xiwAAAA="/>
  </w:docVars>
  <w:rsids>
    <w:rsidRoot w:val="00D8574F"/>
    <w:rsid w:val="00233913"/>
    <w:rsid w:val="002A6740"/>
    <w:rsid w:val="003333C8"/>
    <w:rsid w:val="004A4CFA"/>
    <w:rsid w:val="00607065"/>
    <w:rsid w:val="00743C2E"/>
    <w:rsid w:val="00791483"/>
    <w:rsid w:val="00833E17"/>
    <w:rsid w:val="009C6EBA"/>
    <w:rsid w:val="009F07FE"/>
    <w:rsid w:val="00A07471"/>
    <w:rsid w:val="00D43399"/>
    <w:rsid w:val="00D8574F"/>
    <w:rsid w:val="00E407AA"/>
    <w:rsid w:val="00EA1417"/>
    <w:rsid w:val="00EA796F"/>
    <w:rsid w:val="00F7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81B9"/>
  <w15:chartTrackingRefBased/>
  <w15:docId w15:val="{0A450093-5CDA-4329-8763-44CDF7C1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74F"/>
    <w:rPr>
      <w:color w:val="0563C1"/>
      <w:u w:val="single"/>
    </w:rPr>
  </w:style>
  <w:style w:type="paragraph" w:styleId="ListParagraph">
    <w:name w:val="List Paragraph"/>
    <w:basedOn w:val="Normal"/>
    <w:uiPriority w:val="34"/>
    <w:qFormat/>
    <w:rsid w:val="00D8574F"/>
    <w:pPr>
      <w:spacing w:after="0" w:line="240" w:lineRule="auto"/>
      <w:ind w:left="720"/>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07471"/>
    <w:rPr>
      <w:color w:val="605E5C"/>
      <w:shd w:val="clear" w:color="auto" w:fill="E1DFDD"/>
    </w:rPr>
  </w:style>
  <w:style w:type="character" w:customStyle="1" w:styleId="Heading1Char">
    <w:name w:val="Heading 1 Char"/>
    <w:basedOn w:val="DefaultParagraphFont"/>
    <w:link w:val="Heading1"/>
    <w:uiPriority w:val="9"/>
    <w:rsid w:val="0060706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33913"/>
    <w:pPr>
      <w:spacing w:before="100" w:beforeAutospacing="1" w:after="100" w:afterAutospacing="1" w:line="240" w:lineRule="auto"/>
    </w:pPr>
    <w:rPr>
      <w:rFonts w:ascii="Calibri" w:hAnsi="Calibri" w:cs="Calibri"/>
    </w:rPr>
  </w:style>
  <w:style w:type="character" w:styleId="FollowedHyperlink">
    <w:name w:val="FollowedHyperlink"/>
    <w:basedOn w:val="DefaultParagraphFont"/>
    <w:uiPriority w:val="99"/>
    <w:semiHidden/>
    <w:unhideWhenUsed/>
    <w:rsid w:val="00EA79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6216">
      <w:bodyDiv w:val="1"/>
      <w:marLeft w:val="0"/>
      <w:marRight w:val="0"/>
      <w:marTop w:val="0"/>
      <w:marBottom w:val="0"/>
      <w:divBdr>
        <w:top w:val="none" w:sz="0" w:space="0" w:color="auto"/>
        <w:left w:val="none" w:sz="0" w:space="0" w:color="auto"/>
        <w:bottom w:val="none" w:sz="0" w:space="0" w:color="auto"/>
        <w:right w:val="none" w:sz="0" w:space="0" w:color="auto"/>
      </w:divBdr>
    </w:div>
    <w:div w:id="4588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kevdp.github.io/PythonDataScienceHandbook/" TargetMode="External"/><Relationship Id="rId18" Type="http://schemas.openxmlformats.org/officeDocument/2006/relationships/hyperlink" Target="https://www.linkedin.com/learning/learning-python-2" TargetMode="External"/><Relationship Id="rId26" Type="http://schemas.openxmlformats.org/officeDocument/2006/relationships/hyperlink" Target="https://www.linkedin.com/learning/python-essential-training-2" TargetMode="External"/><Relationship Id="rId21" Type="http://schemas.openxmlformats.org/officeDocument/2006/relationships/hyperlink" Target="https://www.lynda.com/Python-tutorials/Python-Statistics-Essential-Training/711826-2.html?srchtrk=index%3a4%0alinktypeid%3a2%0aq%3apython%0apage%3a1%0as%3arelevance%0asa%3atrue%0aproducttypeid%3a2" TargetMode="External"/><Relationship Id="rId34" Type="http://schemas.openxmlformats.org/officeDocument/2006/relationships/hyperlink" Target="https://www.linkedin.com/learning/polyglot-web-development/understanding-python?u=2045532" TargetMode="External"/><Relationship Id="rId7" Type="http://schemas.openxmlformats.org/officeDocument/2006/relationships/image" Target="media/image1.jpeg"/><Relationship Id="rId12" Type="http://schemas.openxmlformats.org/officeDocument/2006/relationships/hyperlink" Target="https://wgu.hosted.panopto.com/Panopto/Pages/Viewer.aspx?id=3f67a96a-561b-42b8-aa9d-a8600170ee5e" TargetMode="External"/><Relationship Id="rId17" Type="http://schemas.openxmlformats.org/officeDocument/2006/relationships/hyperlink" Target="https://www.lynda.com/Python-tutorials/Learning-Python/661773-2.html?srchtrk=index%3a2%0alinktypeid%3a2%0aq%3apython%0apage%3a1%0as%3arelevance%0asa%3atrue%0aproducttypeid%3a2" TargetMode="External"/><Relationship Id="rId25" Type="http://schemas.openxmlformats.org/officeDocument/2006/relationships/hyperlink" Target="https://www.lynda.com/Python-tutorials/Python-Essential-Training/614299-2.html?srchtrk=index%3a11%0alinktypeid%3a2%0aq%3apython%0apage%3a1%0as%3arelevance%0asa%3atrue%0aproducttypeid%3a2" TargetMode="External"/><Relationship Id="rId33" Type="http://schemas.openxmlformats.org/officeDocument/2006/relationships/hyperlink" Target="https://www.lynda.com/Web-Development-tutorials/Understanding-Python/618730/665103-4.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linkedin.com/learning/advanced-python" TargetMode="External"/><Relationship Id="rId29" Type="http://schemas.openxmlformats.org/officeDocument/2006/relationships/hyperlink" Target="https://www.lynda.com/Python-tutorials/Python-Programming-Efficiently/534425-2.html?srchtrk=index%3a19%0alinktypeid%3a2%0aq%3apython%0apage%3a1%0as%3arelevance%0asa%3atrue%0aproducttypeid%3a2" TargetMode="External"/><Relationship Id="rId1" Type="http://schemas.openxmlformats.org/officeDocument/2006/relationships/numbering" Target="numbering.xml"/><Relationship Id="rId6" Type="http://schemas.openxmlformats.org/officeDocument/2006/relationships/hyperlink" Target="https://www.census.gov/programs-surveys/popest.html" TargetMode="External"/><Relationship Id="rId11" Type="http://schemas.openxmlformats.org/officeDocument/2006/relationships/hyperlink" Target="https://wgu.hosted.panopto.com/Panopto/Pages/Viewer.aspx?id=45c6cc9e-f993-4580-a046-a8a701005b7d" TargetMode="External"/><Relationship Id="rId24" Type="http://schemas.openxmlformats.org/officeDocument/2006/relationships/hyperlink" Target="https://www.linkedin.com/learning/python-projects" TargetMode="External"/><Relationship Id="rId32" Type="http://schemas.openxmlformats.org/officeDocument/2006/relationships/hyperlink" Target="https://www.linkedin.com/learning/python-for-data-science-essential-training-part-1" TargetMode="External"/><Relationship Id="rId37" Type="http://schemas.openxmlformats.org/officeDocument/2006/relationships/fontTable" Target="fontTable.xml"/><Relationship Id="rId5" Type="http://schemas.openxmlformats.org/officeDocument/2006/relationships/hyperlink" Target="https://www.python.org/" TargetMode="External"/><Relationship Id="rId15" Type="http://schemas.openxmlformats.org/officeDocument/2006/relationships/hyperlink" Target="https://creativecommons.org/licenses/by-nc-nd/3.0/us/legalcode" TargetMode="External"/><Relationship Id="rId23" Type="http://schemas.openxmlformats.org/officeDocument/2006/relationships/hyperlink" Target="https://www.lynda.com/Developer-tutorials/Python-Projects/604246-2.html?srchtrk=index%3a6%0alinktypeid%3a2%0aq%3apython%0apage%3a1%0as%3arelevance%0asa%3atrue%0aproducttypeid%3a2" TargetMode="External"/><Relationship Id="rId28" Type="http://schemas.openxmlformats.org/officeDocument/2006/relationships/hyperlink" Target="https://www.linkedin.com/learning/python-data-structures-stacks-queues-and-deques" TargetMode="External"/><Relationship Id="rId36" Type="http://schemas.openxmlformats.org/officeDocument/2006/relationships/hyperlink" Target="mailto:william.sewell@wgu.edu" TargetMode="External"/><Relationship Id="rId10" Type="http://schemas.openxmlformats.org/officeDocument/2006/relationships/hyperlink" Target="https://www.youtube.com/watch?v=aQG6eZeCIy8" TargetMode="External"/><Relationship Id="rId19" Type="http://schemas.openxmlformats.org/officeDocument/2006/relationships/hyperlink" Target="https://www.lynda.com/Python-tutorials/Advanced-Python/699337-2.html?srchtrk=index%3a1%0alinktypeid%3a2%0aq%3apython%0apage%3a1%0as%3arelevance%0asa%3atrue%0aproducttypeid%3a2" TargetMode="External"/><Relationship Id="rId31" Type="http://schemas.openxmlformats.org/officeDocument/2006/relationships/hyperlink" Target="https://www.lynda.com/Python-tutorials/Python-Data-Science-Essential-Training/520233-2.html?srchtrk=index%3a25%0alinktypeid%3a2%0aq%3apython%0apage%3a1%0as%3arelevance%0asa%3atrue%0aproducttypeid%3a2" TargetMode="External"/><Relationship Id="rId4" Type="http://schemas.openxmlformats.org/officeDocument/2006/relationships/webSettings" Target="webSettings.xml"/><Relationship Id="rId9" Type="http://schemas.openxmlformats.org/officeDocument/2006/relationships/hyperlink" Target="https://www.udacity.com/course/introduction-to-python--ud1110" TargetMode="External"/><Relationship Id="rId14" Type="http://schemas.openxmlformats.org/officeDocument/2006/relationships/hyperlink" Target="https://github.com/jakevdp" TargetMode="External"/><Relationship Id="rId22" Type="http://schemas.openxmlformats.org/officeDocument/2006/relationships/hyperlink" Target="https://www.linkedin.com/learning/python-statistics-essential-training" TargetMode="External"/><Relationship Id="rId27" Type="http://schemas.openxmlformats.org/officeDocument/2006/relationships/hyperlink" Target="https://www.lynda.com/Python-tutorials/Python-Data-Structures-Stacks-Queues-Deques/779747-2.html?srchtrk=index%3a20%0alinktypeid%3a2%0aq%3apython%0apage%3a1%0as%3arelevance%0asa%3atrue%0aproducttypeid%3a2" TargetMode="External"/><Relationship Id="rId30" Type="http://schemas.openxmlformats.org/officeDocument/2006/relationships/hyperlink" Target="https://www.linkedin.com/learning/python-programming-efficiently" TargetMode="External"/><Relationship Id="rId35" Type="http://schemas.openxmlformats.org/officeDocument/2006/relationships/hyperlink" Target="mailto:cmdatabase@wgu.edu" TargetMode="External"/><Relationship Id="rId8" Type="http://schemas.openxmlformats.org/officeDocument/2006/relationships/image" Target="cid:image019.jpg@01D327C2.3A86AE4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Dayana Viana</cp:lastModifiedBy>
  <cp:revision>13</cp:revision>
  <dcterms:created xsi:type="dcterms:W3CDTF">2018-12-20T12:12:00Z</dcterms:created>
  <dcterms:modified xsi:type="dcterms:W3CDTF">2020-04-01T18:54:00Z</dcterms:modified>
</cp:coreProperties>
</file>