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D462" w14:textId="62490570" w:rsidR="00C94F78" w:rsidRDefault="00C94F78" w:rsidP="00035086">
      <w:pPr>
        <w:shd w:val="clear" w:color="auto" w:fill="FFFFFF"/>
        <w:spacing w:line="435" w:lineRule="atLeast"/>
        <w:textAlignment w:val="baseline"/>
        <w:outlineLvl w:val="4"/>
        <w:rPr>
          <w:b/>
          <w:bCs/>
        </w:rPr>
      </w:pPr>
      <w:r w:rsidRPr="00C94F78">
        <w:rPr>
          <w:rFonts w:ascii="Arial" w:eastAsia="Times New Roman" w:hAnsi="Arial" w:cs="Arial"/>
          <w:color w:val="0B1A27"/>
          <w:spacing w:val="-15"/>
          <w:sz w:val="30"/>
          <w:szCs w:val="30"/>
          <w:bdr w:val="none" w:sz="0" w:space="0" w:color="auto" w:frame="1"/>
          <w:lang w:eastAsia="pt-BR"/>
        </w:rPr>
        <w:t> </w:t>
      </w:r>
    </w:p>
    <w:p w14:paraId="193DD175" w14:textId="11D299C4" w:rsidR="00035086" w:rsidRPr="00584BC6" w:rsidRDefault="00035086" w:rsidP="00035086">
      <w:pPr>
        <w:jc w:val="center"/>
        <w:rPr>
          <w:lang w:eastAsia="ar-SA"/>
        </w:rPr>
      </w:pPr>
      <w:r>
        <w:rPr>
          <w:b/>
          <w:lang w:eastAsia="ar-SA"/>
        </w:rPr>
        <w:t xml:space="preserve">A </w:t>
      </w:r>
      <w:r w:rsidRPr="00584BC6">
        <w:rPr>
          <w:b/>
          <w:lang w:eastAsia="ar-SA"/>
        </w:rPr>
        <w:t xml:space="preserve">HISTÓRIA DA EDUCAÇÃO </w:t>
      </w:r>
      <w:r>
        <w:rPr>
          <w:b/>
          <w:lang w:eastAsia="ar-SA"/>
        </w:rPr>
        <w:t>POR MEIO DOS</w:t>
      </w:r>
      <w:r w:rsidRPr="00584BC6">
        <w:rPr>
          <w:b/>
          <w:lang w:eastAsia="ar-SA"/>
        </w:rPr>
        <w:t xml:space="preserve"> PERIÓDIC</w:t>
      </w:r>
      <w:r>
        <w:rPr>
          <w:b/>
          <w:lang w:eastAsia="ar-SA"/>
        </w:rPr>
        <w:t>OS</w:t>
      </w:r>
    </w:p>
    <w:p w14:paraId="73993B8F" w14:textId="77777777" w:rsidR="00035086" w:rsidRPr="00584BC6" w:rsidRDefault="00035086" w:rsidP="00035086">
      <w:pPr>
        <w:jc w:val="right"/>
        <w:rPr>
          <w:lang w:val="x-none" w:eastAsia="ar-SA"/>
        </w:rPr>
      </w:pPr>
    </w:p>
    <w:p w14:paraId="588ED6C8" w14:textId="77777777" w:rsidR="00035086" w:rsidRPr="00584BC6" w:rsidRDefault="00035086" w:rsidP="00035086">
      <w:pPr>
        <w:jc w:val="right"/>
        <w:rPr>
          <w:lang w:val="x-none" w:eastAsia="ar-SA"/>
        </w:rPr>
      </w:pPr>
      <w:r w:rsidRPr="00584BC6">
        <w:rPr>
          <w:lang w:eastAsia="ar-SA"/>
        </w:rPr>
        <w:t>Dayane Cristina Guarnieri</w:t>
      </w:r>
      <w:r w:rsidRPr="00584BC6">
        <w:rPr>
          <w:vertAlign w:val="superscript"/>
          <w:lang w:val="x-none" w:eastAsia="ar-SA"/>
        </w:rPr>
        <w:footnoteReference w:id="1"/>
      </w:r>
    </w:p>
    <w:p w14:paraId="7AD29DFB" w14:textId="77777777" w:rsidR="00035086" w:rsidRPr="00584BC6" w:rsidRDefault="00035086" w:rsidP="00035086">
      <w:pPr>
        <w:jc w:val="right"/>
        <w:rPr>
          <w:lang w:val="x-none" w:eastAsia="ar-SA"/>
        </w:rPr>
      </w:pPr>
      <w:bookmarkStart w:id="0" w:name="_Hlk75618280"/>
    </w:p>
    <w:p w14:paraId="053E979E" w14:textId="77777777" w:rsidR="00035086" w:rsidRDefault="00035086" w:rsidP="00035086">
      <w:pPr>
        <w:rPr>
          <w:lang w:val="x-none" w:eastAsia="ar-SA"/>
        </w:rPr>
      </w:pPr>
      <w:r w:rsidRPr="00584BC6">
        <w:rPr>
          <w:b/>
          <w:lang w:val="x-none" w:eastAsia="ar-SA"/>
        </w:rPr>
        <w:t>RESUMO</w:t>
      </w:r>
      <w:r w:rsidRPr="00584BC6">
        <w:rPr>
          <w:lang w:val="x-none" w:eastAsia="ar-SA"/>
        </w:rPr>
        <w:t xml:space="preserve">: </w:t>
      </w:r>
      <w:bookmarkStart w:id="1" w:name="_Hlk75618944"/>
    </w:p>
    <w:p w14:paraId="5C9AB725" w14:textId="77777777" w:rsidR="00035086" w:rsidRDefault="00035086" w:rsidP="00035086">
      <w:pPr>
        <w:rPr>
          <w:lang w:val="x-none" w:eastAsia="ar-SA"/>
        </w:rPr>
      </w:pPr>
    </w:p>
    <w:p w14:paraId="7D039287" w14:textId="7CB42924" w:rsidR="00035086" w:rsidRPr="00584BC6" w:rsidRDefault="00035086" w:rsidP="00035086">
      <w:pPr>
        <w:rPr>
          <w:lang w:val="x-none" w:eastAsia="ar-SA"/>
        </w:rPr>
      </w:pPr>
      <w:r>
        <w:rPr>
          <w:lang w:eastAsia="ar-SA"/>
        </w:rPr>
        <w:t>A comunicação vigente aborda</w:t>
      </w:r>
      <w:r w:rsidRPr="00584BC6">
        <w:rPr>
          <w:lang w:eastAsia="ar-SA"/>
        </w:rPr>
        <w:t xml:space="preserve"> </w:t>
      </w:r>
      <w:r>
        <w:rPr>
          <w:lang w:eastAsia="ar-SA"/>
        </w:rPr>
        <w:t>escrita d</w:t>
      </w:r>
      <w:r w:rsidRPr="00584BC6">
        <w:rPr>
          <w:lang w:eastAsia="ar-SA"/>
        </w:rPr>
        <w:t xml:space="preserve">a história da educação produzida a partir das fontes periódicas da grande imprensa diária, </w:t>
      </w:r>
      <w:r>
        <w:rPr>
          <w:lang w:eastAsia="ar-SA"/>
        </w:rPr>
        <w:t>dessa forma</w:t>
      </w:r>
      <w:r w:rsidRPr="00584BC6">
        <w:rPr>
          <w:lang w:eastAsia="ar-SA"/>
        </w:rPr>
        <w:t>, o objeto d</w:t>
      </w:r>
      <w:r>
        <w:rPr>
          <w:lang w:eastAsia="ar-SA"/>
        </w:rPr>
        <w:t>a análise é apresentar o tema</w:t>
      </w:r>
      <w:r w:rsidRPr="00584BC6">
        <w:rPr>
          <w:lang w:eastAsia="ar-SA"/>
        </w:rPr>
        <w:t xml:space="preserve"> educação e sociedade</w:t>
      </w:r>
      <w:r>
        <w:rPr>
          <w:lang w:eastAsia="ar-SA"/>
        </w:rPr>
        <w:t xml:space="preserve"> como foco principal da pesquisa</w:t>
      </w:r>
      <w:r w:rsidRPr="00584BC6">
        <w:rPr>
          <w:lang w:eastAsia="ar-SA"/>
        </w:rPr>
        <w:t xml:space="preserve"> </w:t>
      </w:r>
      <w:r>
        <w:rPr>
          <w:lang w:eastAsia="ar-SA"/>
        </w:rPr>
        <w:t>que busca realizar</w:t>
      </w:r>
      <w:r w:rsidRPr="00584BC6">
        <w:rPr>
          <w:lang w:eastAsia="ar-SA"/>
        </w:rPr>
        <w:t xml:space="preserve"> considerações sobre os estudos acadêmicos recentes que se vinculam com o tema. </w:t>
      </w:r>
      <w:r>
        <w:rPr>
          <w:lang w:eastAsia="ar-SA"/>
        </w:rPr>
        <w:t>O estudo em andamento</w:t>
      </w:r>
      <w:r w:rsidRPr="00584BC6">
        <w:rPr>
          <w:lang w:eastAsia="ar-SA"/>
        </w:rPr>
        <w:t xml:space="preserve"> </w:t>
      </w:r>
      <w:r>
        <w:rPr>
          <w:lang w:eastAsia="ar-SA"/>
        </w:rPr>
        <w:t xml:space="preserve">constatou </w:t>
      </w:r>
      <w:r w:rsidR="00AA1AE6">
        <w:rPr>
          <w:lang w:eastAsia="ar-SA"/>
        </w:rPr>
        <w:t xml:space="preserve">resultados </w:t>
      </w:r>
      <w:r w:rsidR="00AA1AE6" w:rsidRPr="00584BC6">
        <w:rPr>
          <w:lang w:eastAsia="ar-SA"/>
        </w:rPr>
        <w:t>parciais</w:t>
      </w:r>
      <w:r w:rsidR="00AA1AE6">
        <w:rPr>
          <w:lang w:eastAsia="ar-SA"/>
        </w:rPr>
        <w:t xml:space="preserve"> </w:t>
      </w:r>
      <w:r w:rsidRPr="00584BC6">
        <w:t>que a</w:t>
      </w:r>
      <w:r w:rsidR="00AA1AE6">
        <w:t>pontam que a utilização da</w:t>
      </w:r>
      <w:r w:rsidRPr="00584BC6">
        <w:t xml:space="preserve"> imprensa não educacional </w:t>
      </w:r>
      <w:r w:rsidR="00AA1AE6">
        <w:t xml:space="preserve">se destaca como uma importante fonte no desenvolvimento de novas </w:t>
      </w:r>
      <w:r w:rsidRPr="00584BC6">
        <w:t>pesquisa</w:t>
      </w:r>
      <w:r w:rsidR="00AA1AE6">
        <w:t xml:space="preserve">s </w:t>
      </w:r>
      <w:r w:rsidR="00AA1AE6" w:rsidRPr="00584BC6">
        <w:t>ampliando as possibilidades de estudos</w:t>
      </w:r>
      <w:r w:rsidR="00AA1AE6">
        <w:t xml:space="preserve"> no campo</w:t>
      </w:r>
      <w:r w:rsidRPr="00584BC6">
        <w:t xml:space="preserve"> histórico-educacional. Além da grande imprensa diária, existem estudos que utilizam a imprensa operária, anarquista, religiosa e regional.</w:t>
      </w:r>
      <w:r w:rsidRPr="00584BC6">
        <w:rPr>
          <w:shd w:val="clear" w:color="auto" w:fill="FFFFFF"/>
        </w:rPr>
        <w:t xml:space="preserve"> A pesquisa vigente defende que a grande imprensa oportuniza a compreensão dos comportamentos que permeiam o campo educacional nas suas</w:t>
      </w:r>
      <w:r w:rsidR="00AA1AE6">
        <w:rPr>
          <w:shd w:val="clear" w:color="auto" w:fill="FFFFFF"/>
        </w:rPr>
        <w:t xml:space="preserve"> variadas</w:t>
      </w:r>
      <w:r w:rsidRPr="00584BC6">
        <w:rPr>
          <w:shd w:val="clear" w:color="auto" w:fill="FFFFFF"/>
        </w:rPr>
        <w:t xml:space="preserve"> relações sociais,</w:t>
      </w:r>
      <w:r w:rsidR="00AA1AE6">
        <w:rPr>
          <w:shd w:val="clear" w:color="auto" w:fill="FFFFFF"/>
        </w:rPr>
        <w:t xml:space="preserve"> que estão além dos muros escolares. A partir dessa concepção</w:t>
      </w:r>
      <w:r w:rsidRPr="00584BC6">
        <w:rPr>
          <w:shd w:val="clear" w:color="auto" w:fill="FFFFFF"/>
        </w:rPr>
        <w:t xml:space="preserve"> o</w:t>
      </w:r>
      <w:r w:rsidRPr="00584BC6">
        <w:rPr>
          <w:lang w:eastAsia="pt-BR"/>
        </w:rPr>
        <w:t>s periódicos</w:t>
      </w:r>
      <w:r w:rsidR="00AA1AE6">
        <w:rPr>
          <w:lang w:eastAsia="pt-BR"/>
        </w:rPr>
        <w:t xml:space="preserve"> representam a possibilidade de compreender </w:t>
      </w:r>
      <w:r w:rsidR="00AA1AE6" w:rsidRPr="00584BC6">
        <w:rPr>
          <w:lang w:eastAsia="pt-BR"/>
        </w:rPr>
        <w:t>as</w:t>
      </w:r>
      <w:r w:rsidR="00AA1AE6">
        <w:rPr>
          <w:lang w:eastAsia="pt-BR"/>
        </w:rPr>
        <w:t xml:space="preserve"> múltiplas de </w:t>
      </w:r>
      <w:r w:rsidRPr="00584BC6">
        <w:rPr>
          <w:lang w:eastAsia="pt-BR"/>
        </w:rPr>
        <w:t xml:space="preserve">ideias e intenções </w:t>
      </w:r>
      <w:r w:rsidR="00AA1AE6">
        <w:rPr>
          <w:lang w:eastAsia="pt-BR"/>
        </w:rPr>
        <w:t>veiculadas cotidianamente sobre a educação, fator importante para compreender também o pensamento social</w:t>
      </w:r>
      <w:r w:rsidRPr="00584BC6">
        <w:rPr>
          <w:lang w:eastAsia="pt-BR"/>
        </w:rPr>
        <w:t xml:space="preserve">. </w:t>
      </w:r>
      <w:bookmarkEnd w:id="1"/>
    </w:p>
    <w:p w14:paraId="0D193810" w14:textId="63AC77AB" w:rsidR="00035086" w:rsidRPr="00584BC6" w:rsidRDefault="00035086" w:rsidP="00035086">
      <w:pPr>
        <w:rPr>
          <w:lang w:val="x-none" w:eastAsia="ar-SA"/>
        </w:rPr>
      </w:pPr>
      <w:r w:rsidRPr="00584BC6">
        <w:rPr>
          <w:b/>
          <w:lang w:val="x-none" w:eastAsia="ar-SA"/>
        </w:rPr>
        <w:t>Palavras-chave</w:t>
      </w:r>
      <w:r w:rsidRPr="00584BC6">
        <w:rPr>
          <w:lang w:val="x-none" w:eastAsia="ar-SA"/>
        </w:rPr>
        <w:t xml:space="preserve">: </w:t>
      </w:r>
      <w:r w:rsidRPr="00584BC6">
        <w:rPr>
          <w:lang w:eastAsia="ar-SA"/>
        </w:rPr>
        <w:t>Educação;</w:t>
      </w:r>
      <w:r w:rsidRPr="00584BC6">
        <w:rPr>
          <w:lang w:val="x-none" w:eastAsia="ar-SA"/>
        </w:rPr>
        <w:t xml:space="preserve"> </w:t>
      </w:r>
      <w:r w:rsidR="00AA1AE6">
        <w:rPr>
          <w:lang w:eastAsia="ar-SA"/>
        </w:rPr>
        <w:t xml:space="preserve">Sociedade; </w:t>
      </w:r>
      <w:r w:rsidRPr="00584BC6">
        <w:rPr>
          <w:lang w:eastAsia="ar-SA"/>
        </w:rPr>
        <w:t>Periódico</w:t>
      </w:r>
      <w:r w:rsidR="00AA1AE6">
        <w:rPr>
          <w:lang w:eastAsia="ar-SA"/>
        </w:rPr>
        <w:t>s</w:t>
      </w:r>
      <w:r w:rsidRPr="00584BC6">
        <w:rPr>
          <w:lang w:eastAsia="ar-SA"/>
        </w:rPr>
        <w:t>;</w:t>
      </w:r>
      <w:r w:rsidRPr="00584BC6">
        <w:rPr>
          <w:lang w:val="x-none" w:eastAsia="ar-SA"/>
        </w:rPr>
        <w:t xml:space="preserve"> </w:t>
      </w:r>
      <w:r w:rsidRPr="00584BC6">
        <w:rPr>
          <w:lang w:eastAsia="ar-SA"/>
        </w:rPr>
        <w:t>História</w:t>
      </w:r>
      <w:r w:rsidRPr="00584BC6">
        <w:rPr>
          <w:lang w:val="x-none" w:eastAsia="ar-SA"/>
        </w:rPr>
        <w:t>.</w:t>
      </w:r>
    </w:p>
    <w:bookmarkEnd w:id="0"/>
    <w:p w14:paraId="1B886A66" w14:textId="77777777" w:rsidR="00035086" w:rsidRPr="00584BC6" w:rsidRDefault="00035086" w:rsidP="00035086"/>
    <w:p w14:paraId="1ECAA32D" w14:textId="78EF8E95" w:rsidR="00EA3A1A" w:rsidRDefault="00EA3A1A" w:rsidP="00035086">
      <w:pPr>
        <w:jc w:val="center"/>
      </w:pPr>
    </w:p>
    <w:sectPr w:rsidR="00EA3A1A" w:rsidSect="006D2CB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C120C" w14:textId="77777777" w:rsidR="00676E5C" w:rsidRDefault="00676E5C" w:rsidP="00EA3A1A">
      <w:pPr>
        <w:spacing w:line="240" w:lineRule="auto"/>
      </w:pPr>
      <w:r>
        <w:separator/>
      </w:r>
    </w:p>
  </w:endnote>
  <w:endnote w:type="continuationSeparator" w:id="0">
    <w:p w14:paraId="071C82B6" w14:textId="77777777" w:rsidR="00676E5C" w:rsidRDefault="00676E5C" w:rsidP="00EA3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3CBC6" w14:textId="77777777" w:rsidR="00676E5C" w:rsidRDefault="00676E5C" w:rsidP="00EA3A1A">
      <w:pPr>
        <w:spacing w:line="240" w:lineRule="auto"/>
      </w:pPr>
      <w:r>
        <w:separator/>
      </w:r>
    </w:p>
  </w:footnote>
  <w:footnote w:type="continuationSeparator" w:id="0">
    <w:p w14:paraId="7B1722EB" w14:textId="77777777" w:rsidR="00676E5C" w:rsidRDefault="00676E5C" w:rsidP="00EA3A1A">
      <w:pPr>
        <w:spacing w:line="240" w:lineRule="auto"/>
      </w:pPr>
      <w:r>
        <w:continuationSeparator/>
      </w:r>
    </w:p>
  </w:footnote>
  <w:footnote w:id="1">
    <w:p w14:paraId="5B668174" w14:textId="77777777" w:rsidR="00035086" w:rsidRDefault="00035086" w:rsidP="00035086">
      <w:pPr>
        <w:pStyle w:val="FG9notaderodape"/>
      </w:pPr>
      <w:r>
        <w:rPr>
          <w:rStyle w:val="Caracteresdenotaderodap"/>
        </w:rPr>
        <w:footnoteRef/>
      </w:r>
      <w:r>
        <w:t>Mestra em História, Universidade Estadual de Londrina, Londrina, dayaneguarnie@hotmail.com.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1A"/>
    <w:rsid w:val="00035086"/>
    <w:rsid w:val="000A69FF"/>
    <w:rsid w:val="001D7651"/>
    <w:rsid w:val="00313E46"/>
    <w:rsid w:val="00676E5C"/>
    <w:rsid w:val="006D2CB7"/>
    <w:rsid w:val="007B5A93"/>
    <w:rsid w:val="00AA1AE6"/>
    <w:rsid w:val="00B32818"/>
    <w:rsid w:val="00BB56A9"/>
    <w:rsid w:val="00C71121"/>
    <w:rsid w:val="00C94F78"/>
    <w:rsid w:val="00EA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517BD"/>
  <w15:chartTrackingRefBased/>
  <w15:docId w15:val="{EE099CC7-04D9-463E-A40F-E2DC25860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112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qFormat/>
    <w:rsid w:val="00C94F78"/>
    <w:pPr>
      <w:spacing w:before="100" w:beforeAutospacing="1" w:after="100" w:afterAutospacing="1" w:line="240" w:lineRule="auto"/>
      <w:jc w:val="left"/>
      <w:outlineLvl w:val="4"/>
    </w:pPr>
    <w:rPr>
      <w:rFonts w:eastAsia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A3A1A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A3A1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A3A1A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EA3A1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3A1A"/>
    <w:rPr>
      <w:color w:val="605E5C"/>
      <w:shd w:val="clear" w:color="auto" w:fill="E1DFDD"/>
    </w:rPr>
  </w:style>
  <w:style w:type="character" w:customStyle="1" w:styleId="Ttulo5Char">
    <w:name w:val="Título 5 Char"/>
    <w:basedOn w:val="Fontepargpadro"/>
    <w:link w:val="Ttulo5"/>
    <w:uiPriority w:val="9"/>
    <w:rsid w:val="00C94F78"/>
    <w:rPr>
      <w:rFonts w:eastAsia="Times New Roman" w:cs="Times New Roman"/>
      <w:b/>
      <w:bCs/>
      <w:sz w:val="20"/>
      <w:szCs w:val="20"/>
      <w:lang w:eastAsia="pt-BR"/>
    </w:rPr>
  </w:style>
  <w:style w:type="character" w:customStyle="1" w:styleId="themecolor">
    <w:name w:val="themecolor"/>
    <w:basedOn w:val="Fontepargpadro"/>
    <w:rsid w:val="00C94F78"/>
  </w:style>
  <w:style w:type="character" w:customStyle="1" w:styleId="4dc0e1">
    <w:name w:val="#4dc0e1"/>
    <w:basedOn w:val="Fontepargpadro"/>
    <w:rsid w:val="00C94F78"/>
  </w:style>
  <w:style w:type="character" w:customStyle="1" w:styleId="Ttulo4Char">
    <w:name w:val="Título 4 Char"/>
    <w:basedOn w:val="Fontepargpadro"/>
    <w:link w:val="Ttulo4"/>
    <w:uiPriority w:val="9"/>
    <w:semiHidden/>
    <w:rsid w:val="00C711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rte">
    <w:name w:val="Strong"/>
    <w:basedOn w:val="Fontepargpadro"/>
    <w:uiPriority w:val="22"/>
    <w:qFormat/>
    <w:rsid w:val="00C71121"/>
    <w:rPr>
      <w:b/>
      <w:bCs/>
    </w:rPr>
  </w:style>
  <w:style w:type="character" w:customStyle="1" w:styleId="Caracteresdenotaderodap">
    <w:name w:val="Caracteres de nota de rodapé"/>
    <w:rsid w:val="00035086"/>
    <w:rPr>
      <w:vertAlign w:val="superscript"/>
    </w:rPr>
  </w:style>
  <w:style w:type="paragraph" w:customStyle="1" w:styleId="FG9notaderodape">
    <w:name w:val="FG9nota_de_rodape"/>
    <w:basedOn w:val="Textodenotaderodap"/>
    <w:rsid w:val="00035086"/>
    <w:pPr>
      <w:suppressAutoHyphens/>
      <w:jc w:val="left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E2D74-D2C7-4BBE-8D22-A3245DE21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199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Dayane Guarnieri</cp:lastModifiedBy>
  <cp:revision>5</cp:revision>
  <dcterms:created xsi:type="dcterms:W3CDTF">2021-08-04T03:23:00Z</dcterms:created>
  <dcterms:modified xsi:type="dcterms:W3CDTF">2021-08-05T15:50:00Z</dcterms:modified>
</cp:coreProperties>
</file>