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5237" w14:textId="6CB6329A" w:rsidR="00B46270" w:rsidRDefault="00B46270" w:rsidP="00B46270">
      <w:pPr>
        <w:shd w:val="clear" w:color="auto" w:fill="FAFBFD"/>
        <w:outlineLvl w:val="0"/>
        <w:rPr>
          <w:rFonts w:ascii="Calibri" w:eastAsia="Times New Roman" w:hAnsi="Calibri" w:cs="Calibri"/>
          <w:b/>
          <w:bCs/>
          <w:sz w:val="28"/>
          <w:szCs w:val="28"/>
          <w:lang w:val="en-US"/>
        </w:rPr>
      </w:pPr>
      <w:r w:rsidRPr="00B46270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README</w:t>
      </w:r>
    </w:p>
    <w:p w14:paraId="00A3C36E" w14:textId="77777777" w:rsidR="000C0859" w:rsidRPr="000C0859" w:rsidRDefault="000C0859" w:rsidP="000C0859">
      <w:pPr>
        <w:shd w:val="clear" w:color="auto" w:fill="FAFBFD"/>
        <w:outlineLvl w:val="0"/>
        <w:rPr>
          <w:rFonts w:ascii="Calibri" w:eastAsia="Times New Roman" w:hAnsi="Calibri" w:cs="Calibri"/>
          <w:b/>
          <w:bCs/>
          <w:sz w:val="28"/>
          <w:szCs w:val="28"/>
          <w:lang w:val="en-US"/>
        </w:rPr>
      </w:pPr>
      <w:r w:rsidRPr="000C0859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1.</w:t>
      </w:r>
      <w:r w:rsidRPr="000C0859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ab/>
        <w:t>Inside the folder has a video with the task execution “Task 1 result.mov”</w:t>
      </w:r>
    </w:p>
    <w:p w14:paraId="258CFF52" w14:textId="77777777" w:rsidR="000C0859" w:rsidRPr="000C0859" w:rsidRDefault="000C0859" w:rsidP="000C0859">
      <w:pPr>
        <w:shd w:val="clear" w:color="auto" w:fill="FAFBFD"/>
        <w:outlineLvl w:val="0"/>
        <w:rPr>
          <w:rFonts w:ascii="Calibri" w:eastAsia="Times New Roman" w:hAnsi="Calibri" w:cs="Calibri"/>
          <w:b/>
          <w:bCs/>
          <w:sz w:val="28"/>
          <w:szCs w:val="28"/>
          <w:lang w:val="en-US"/>
        </w:rPr>
      </w:pPr>
      <w:r w:rsidRPr="000C0859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2.</w:t>
      </w:r>
      <w:r w:rsidRPr="000C0859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ab/>
        <w:t xml:space="preserve">The collection file is attached </w:t>
      </w:r>
      <w:proofErr w:type="gramStart"/>
      <w:r w:rsidRPr="000C0859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“ Task</w:t>
      </w:r>
      <w:proofErr w:type="gramEnd"/>
      <w:r w:rsidRPr="000C0859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 xml:space="preserve"> 1 – RESTful API </w:t>
      </w:r>
      <w:proofErr w:type="spellStart"/>
      <w:r w:rsidRPr="000C0859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tests.postman_collection.json</w:t>
      </w:r>
      <w:proofErr w:type="spellEnd"/>
      <w:r w:rsidRPr="000C0859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”</w:t>
      </w:r>
    </w:p>
    <w:p w14:paraId="2D2BB4A6" w14:textId="77777777" w:rsidR="000C0859" w:rsidRPr="000C0859" w:rsidRDefault="000C0859" w:rsidP="000C0859">
      <w:pPr>
        <w:shd w:val="clear" w:color="auto" w:fill="FAFBFD"/>
        <w:outlineLvl w:val="0"/>
        <w:rPr>
          <w:rFonts w:ascii="Calibri" w:eastAsia="Times New Roman" w:hAnsi="Calibri" w:cs="Calibri"/>
          <w:b/>
          <w:bCs/>
          <w:sz w:val="28"/>
          <w:szCs w:val="28"/>
          <w:lang w:val="en-US"/>
        </w:rPr>
      </w:pPr>
      <w:r w:rsidRPr="000C0859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3.</w:t>
      </w:r>
      <w:r w:rsidRPr="000C0859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ab/>
        <w:t>To run the collection, you must add the data file “CSV JSON (1</w:t>
      </w:r>
      <w:proofErr w:type="gramStart"/>
      <w:r w:rsidRPr="000C0859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).</w:t>
      </w:r>
      <w:proofErr w:type="spellStart"/>
      <w:r w:rsidRPr="000C0859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json</w:t>
      </w:r>
      <w:proofErr w:type="spellEnd"/>
      <w:proofErr w:type="gramEnd"/>
      <w:r w:rsidRPr="000C0859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”</w:t>
      </w:r>
    </w:p>
    <w:p w14:paraId="00BE0AB4" w14:textId="77777777" w:rsidR="000C0859" w:rsidRPr="000C0859" w:rsidRDefault="000C0859" w:rsidP="000C0859">
      <w:pPr>
        <w:shd w:val="clear" w:color="auto" w:fill="FAFBFD"/>
        <w:outlineLvl w:val="0"/>
        <w:rPr>
          <w:rFonts w:ascii="Calibri" w:eastAsia="Times New Roman" w:hAnsi="Calibri" w:cs="Calibri"/>
          <w:b/>
          <w:bCs/>
          <w:sz w:val="28"/>
          <w:szCs w:val="28"/>
          <w:lang w:val="en-US"/>
        </w:rPr>
      </w:pPr>
      <w:r w:rsidRPr="000C0859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4.</w:t>
      </w:r>
      <w:r w:rsidRPr="000C0859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ab/>
        <w:t>The tests scenarios are in the xlsx file “Task 1 - Gherkin.xlsx”</w:t>
      </w:r>
    </w:p>
    <w:p w14:paraId="24C0414C" w14:textId="15AD54AD" w:rsidR="000C0859" w:rsidRPr="00B46270" w:rsidRDefault="000C0859" w:rsidP="000C0859">
      <w:pPr>
        <w:shd w:val="clear" w:color="auto" w:fill="FAFBFD"/>
        <w:outlineLvl w:val="0"/>
        <w:rPr>
          <w:rFonts w:ascii="Calibri" w:eastAsia="Times New Roman" w:hAnsi="Calibri" w:cs="Calibri"/>
          <w:b/>
          <w:bCs/>
          <w:sz w:val="28"/>
          <w:szCs w:val="28"/>
          <w:lang w:val="en-US"/>
        </w:rPr>
      </w:pPr>
      <w:r w:rsidRPr="000C0859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5.</w:t>
      </w:r>
      <w:r w:rsidRPr="000C0859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ab/>
        <w:t>I created an extra request, GET “List User-EXTRA: Schema/Data/Chaining” to add another type of validation that is not in the task</w:t>
      </w:r>
    </w:p>
    <w:p w14:paraId="1256A791" w14:textId="6BA25491" w:rsidR="00144DDD" w:rsidRDefault="00144DDD" w:rsidP="00144DDD">
      <w:pPr>
        <w:pStyle w:val="NormalWeb"/>
      </w:pPr>
      <w:r>
        <w:rPr>
          <w:rFonts w:ascii="Calibri" w:hAnsi="Calibri" w:cs="Calibri"/>
          <w:b/>
          <w:bCs/>
          <w:sz w:val="28"/>
          <w:szCs w:val="28"/>
        </w:rPr>
        <w:t xml:space="preserve">Task 1 – RESTful API tests </w:t>
      </w:r>
    </w:p>
    <w:p w14:paraId="21671389" w14:textId="77777777" w:rsidR="00144DDD" w:rsidRDefault="00144DDD" w:rsidP="00144DDD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Use the provided API at </w:t>
      </w:r>
      <w:r>
        <w:rPr>
          <w:rFonts w:ascii="Calibri" w:hAnsi="Calibri" w:cs="Calibri"/>
          <w:color w:val="0260BF"/>
          <w:sz w:val="22"/>
          <w:szCs w:val="22"/>
        </w:rPr>
        <w:t xml:space="preserve">https://reqres.in/ </w:t>
      </w:r>
      <w:r>
        <w:rPr>
          <w:rFonts w:ascii="Calibri" w:hAnsi="Calibri" w:cs="Calibri"/>
          <w:sz w:val="22"/>
          <w:szCs w:val="22"/>
        </w:rPr>
        <w:t xml:space="preserve">for all tests in this section. All request payloads and responses are in JSON format. </w:t>
      </w:r>
    </w:p>
    <w:p w14:paraId="0A65288B" w14:textId="77777777" w:rsidR="00144DDD" w:rsidRDefault="00144DDD" w:rsidP="00144DDD">
      <w:pPr>
        <w:pStyle w:val="NormalWeb"/>
      </w:pPr>
      <w:r>
        <w:rPr>
          <w:rFonts w:ascii="Calibri" w:hAnsi="Calibri" w:cs="Calibri"/>
          <w:b/>
          <w:bCs/>
          <w:sz w:val="26"/>
          <w:szCs w:val="26"/>
        </w:rPr>
        <w:t xml:space="preserve">Registration </w:t>
      </w:r>
    </w:p>
    <w:p w14:paraId="65D111B1" w14:textId="77777777" w:rsidR="00144DDD" w:rsidRDefault="00144DDD" w:rsidP="00144DDD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Scenario: Successful registration </w:t>
      </w:r>
    </w:p>
    <w:p w14:paraId="20A0B228" w14:textId="77777777" w:rsidR="00144DDD" w:rsidRDefault="00144DDD" w:rsidP="00144DDD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POST on </w:t>
      </w:r>
      <w:r>
        <w:rPr>
          <w:rFonts w:ascii="Calibri" w:hAnsi="Calibri" w:cs="Calibri"/>
          <w:color w:val="0260BF"/>
          <w:sz w:val="22"/>
          <w:szCs w:val="22"/>
        </w:rPr>
        <w:t xml:space="preserve">https://reqres.in/api/register </w:t>
      </w:r>
    </w:p>
    <w:p w14:paraId="4FDF6FDD" w14:textId="77777777" w:rsidR="00144DDD" w:rsidRDefault="00144DDD" w:rsidP="00144DDD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Payload: email and password </w:t>
      </w:r>
    </w:p>
    <w:p w14:paraId="49D34820" w14:textId="77777777" w:rsidR="00144DDD" w:rsidRDefault="00144DDD" w:rsidP="00144DDD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Response: 200 along with a token </w:t>
      </w:r>
    </w:p>
    <w:p w14:paraId="4982E178" w14:textId="77777777" w:rsidR="00144DDD" w:rsidRDefault="00144DDD" w:rsidP="00144DDD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Scenario: Unsuccessful registration </w:t>
      </w:r>
    </w:p>
    <w:p w14:paraId="3D109D5F" w14:textId="77777777" w:rsidR="00144DDD" w:rsidRDefault="00144DDD" w:rsidP="00144DDD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POST on </w:t>
      </w:r>
      <w:r>
        <w:rPr>
          <w:rFonts w:ascii="Calibri" w:hAnsi="Calibri" w:cs="Calibri"/>
          <w:color w:val="0260BF"/>
          <w:sz w:val="22"/>
          <w:szCs w:val="22"/>
        </w:rPr>
        <w:t xml:space="preserve">https://reqres.in/api/register </w:t>
      </w:r>
    </w:p>
    <w:p w14:paraId="41722B1D" w14:textId="77777777" w:rsidR="00144DDD" w:rsidRDefault="00144DDD" w:rsidP="00144DDD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Payload: email </w:t>
      </w:r>
    </w:p>
    <w:p w14:paraId="53ECDD10" w14:textId="77777777" w:rsidR="00144DDD" w:rsidRDefault="00144DDD" w:rsidP="00144DDD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Response: 400 along with an error </w:t>
      </w:r>
    </w:p>
    <w:p w14:paraId="40E98D5F" w14:textId="77777777" w:rsidR="00144DDD" w:rsidRDefault="00144DDD" w:rsidP="00144DDD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Any other scenarios you would add to this endpoint? </w:t>
      </w:r>
    </w:p>
    <w:p w14:paraId="5AE15831" w14:textId="77777777" w:rsidR="00144DDD" w:rsidRDefault="00144DDD" w:rsidP="00144DDD">
      <w:pPr>
        <w:pStyle w:val="NormalWeb"/>
      </w:pPr>
      <w:r>
        <w:rPr>
          <w:rFonts w:ascii="Calibri" w:hAnsi="Calibri" w:cs="Calibri"/>
          <w:b/>
          <w:bCs/>
          <w:sz w:val="26"/>
          <w:szCs w:val="26"/>
        </w:rPr>
        <w:t xml:space="preserve">Get User List </w:t>
      </w:r>
    </w:p>
    <w:p w14:paraId="1201321C" w14:textId="77777777" w:rsidR="00144DDD" w:rsidRDefault="00144DDD" w:rsidP="00144DDD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1. Scenario: List users </w:t>
      </w:r>
    </w:p>
    <w:p w14:paraId="52EC1BA3" w14:textId="77777777" w:rsidR="00144DDD" w:rsidRDefault="00144DDD" w:rsidP="00144DDD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GET on </w:t>
      </w:r>
      <w:r>
        <w:rPr>
          <w:rFonts w:ascii="Calibri" w:hAnsi="Calibri" w:cs="Calibri"/>
          <w:color w:val="0260BF"/>
          <w:sz w:val="22"/>
          <w:szCs w:val="22"/>
        </w:rPr>
        <w:t xml:space="preserve">https://reqres.in/api/users </w:t>
      </w:r>
    </w:p>
    <w:p w14:paraId="46ED1049" w14:textId="77777777" w:rsidR="00144DDD" w:rsidRDefault="00144DDD" w:rsidP="00144DDD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 payload </w:t>
      </w:r>
    </w:p>
    <w:p w14:paraId="0F9692B8" w14:textId="526DC9E4" w:rsidR="00144DDD" w:rsidRDefault="00144DDD" w:rsidP="00144DDD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Response: 200 with list of users </w:t>
      </w:r>
    </w:p>
    <w:p w14:paraId="58E72191" w14:textId="35FFAD8A" w:rsidR="00B46270" w:rsidRDefault="00B46270" w:rsidP="00B46270">
      <w:pPr>
        <w:pStyle w:val="NormalWeb"/>
        <w:rPr>
          <w:rFonts w:ascii="Calibri" w:hAnsi="Calibri" w:cs="Calibri"/>
          <w:sz w:val="22"/>
          <w:szCs w:val="22"/>
        </w:rPr>
      </w:pPr>
    </w:p>
    <w:p w14:paraId="2CB15642" w14:textId="2B178A18" w:rsidR="00B46270" w:rsidRPr="00B46270" w:rsidRDefault="00B46270" w:rsidP="00B46270">
      <w:pPr>
        <w:pStyle w:val="NormalWeb"/>
        <w:rPr>
          <w:rFonts w:ascii="Calibri" w:hAnsi="Calibri" w:cs="Calibri"/>
          <w:sz w:val="22"/>
          <w:szCs w:val="22"/>
          <w:lang w:val="pt-BR"/>
        </w:rPr>
      </w:pPr>
    </w:p>
    <w:sectPr w:rsidR="00B46270" w:rsidRPr="00B462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7442"/>
    <w:multiLevelType w:val="hybridMultilevel"/>
    <w:tmpl w:val="9E084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415AC"/>
    <w:multiLevelType w:val="multilevel"/>
    <w:tmpl w:val="56B26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805A5"/>
    <w:multiLevelType w:val="multilevel"/>
    <w:tmpl w:val="5E66F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FF5C87"/>
    <w:multiLevelType w:val="hybridMultilevel"/>
    <w:tmpl w:val="EF2A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182686">
    <w:abstractNumId w:val="1"/>
  </w:num>
  <w:num w:numId="2" w16cid:durableId="102918092">
    <w:abstractNumId w:val="2"/>
  </w:num>
  <w:num w:numId="3" w16cid:durableId="1312636647">
    <w:abstractNumId w:val="3"/>
  </w:num>
  <w:num w:numId="4" w16cid:durableId="69261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DD"/>
    <w:rsid w:val="000B6726"/>
    <w:rsid w:val="000C0859"/>
    <w:rsid w:val="001448D1"/>
    <w:rsid w:val="00144DDD"/>
    <w:rsid w:val="007536C7"/>
    <w:rsid w:val="00B46270"/>
    <w:rsid w:val="00DE174D"/>
    <w:rsid w:val="00E3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B3B9EC"/>
  <w15:chartTrackingRefBased/>
  <w15:docId w15:val="{D25D4A95-2D3E-0B4F-9BE3-2051FAC7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627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D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462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46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7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Dayane Patricia Bahia Lima</dc:creator>
  <cp:keywords/>
  <dc:description/>
  <cp:lastModifiedBy>Dayane Patricia Bahia Lima</cp:lastModifiedBy>
  <cp:revision>2</cp:revision>
  <dcterms:created xsi:type="dcterms:W3CDTF">2023-01-01T19:29:00Z</dcterms:created>
  <dcterms:modified xsi:type="dcterms:W3CDTF">2023-01-02T01:29:00Z</dcterms:modified>
</cp:coreProperties>
</file>