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ED446" w14:textId="77777777" w:rsidR="00A03938" w:rsidRDefault="00A03938"/>
    <w:tbl>
      <w:tblPr>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015"/>
      </w:tblGrid>
      <w:tr w:rsidR="00A03938" w14:paraId="6BD4D87B" w14:textId="77777777" w:rsidTr="1CE5FFB3">
        <w:tc>
          <w:tcPr>
            <w:tcW w:w="9015" w:type="dxa"/>
          </w:tcPr>
          <w:p w14:paraId="1E423C67" w14:textId="77777777" w:rsidR="00A03938" w:rsidRDefault="00D8032D">
            <w:pPr>
              <w:rPr>
                <w:b/>
              </w:rPr>
            </w:pPr>
            <w:r>
              <w:rPr>
                <w:b/>
              </w:rPr>
              <w:t>Project Title:</w:t>
            </w:r>
          </w:p>
          <w:p w14:paraId="0D78BC1A" w14:textId="24E3A81E" w:rsidR="00A03938" w:rsidRDefault="000A2BD9">
            <w:pPr>
              <w:rPr>
                <w:b/>
              </w:rPr>
            </w:pPr>
            <w:r>
              <w:rPr>
                <w:b/>
              </w:rPr>
              <w:t>Accessibilator</w:t>
            </w:r>
          </w:p>
        </w:tc>
      </w:tr>
      <w:tr w:rsidR="00A03938" w14:paraId="7C3F0508" w14:textId="77777777" w:rsidTr="1CE5FFB3">
        <w:tc>
          <w:tcPr>
            <w:tcW w:w="9015" w:type="dxa"/>
          </w:tcPr>
          <w:p w14:paraId="5F81D8DF" w14:textId="77777777" w:rsidR="00A03938" w:rsidRDefault="00D8032D">
            <w:pPr>
              <w:rPr>
                <w:b/>
              </w:rPr>
            </w:pPr>
            <w:r>
              <w:rPr>
                <w:b/>
              </w:rPr>
              <w:t>Project Summary:</w:t>
            </w:r>
          </w:p>
          <w:p w14:paraId="032EC358" w14:textId="5D9D7621" w:rsidR="00C15CDC" w:rsidRDefault="000A2BD9" w:rsidP="00FF207E">
            <w:pPr>
              <w:pBdr>
                <w:top w:val="nil"/>
                <w:left w:val="nil"/>
                <w:bottom w:val="nil"/>
                <w:right w:val="nil"/>
                <w:between w:val="nil"/>
              </w:pBdr>
            </w:pPr>
            <w:r>
              <w:t xml:space="preserve">Accessibilator is envisioned as a website </w:t>
            </w:r>
            <w:r w:rsidR="00C74410">
              <w:t>with the primary</w:t>
            </w:r>
            <w:r>
              <w:t xml:space="preserve"> goal</w:t>
            </w:r>
            <w:r w:rsidR="0026544C">
              <w:t xml:space="preserve"> to </w:t>
            </w:r>
            <w:r w:rsidR="12465C06">
              <w:t xml:space="preserve">assist </w:t>
            </w:r>
            <w:r w:rsidR="0026544C">
              <w:t>individuals</w:t>
            </w:r>
            <w:r w:rsidR="0026544C" w:rsidRPr="0026544C">
              <w:t xml:space="preserve"> with a range of </w:t>
            </w:r>
            <w:r w:rsidR="007F1539">
              <w:t>lear</w:t>
            </w:r>
            <w:r w:rsidR="00AA66A4">
              <w:t>ning disabilities</w:t>
            </w:r>
            <w:r w:rsidR="0026544C" w:rsidRPr="0026544C">
              <w:t>, such as dyslexia, dyscalculia, oral/written language disorders, and specific reading comprehension deficits</w:t>
            </w:r>
            <w:r w:rsidR="00702D41">
              <w:t xml:space="preserve"> </w:t>
            </w:r>
            <w:r w:rsidR="00BB05B6">
              <w:t>a</w:t>
            </w:r>
            <w:r w:rsidR="545DC00D">
              <w:t xml:space="preserve">long with </w:t>
            </w:r>
            <w:r w:rsidR="00BB05B6">
              <w:t>physical</w:t>
            </w:r>
            <w:r w:rsidR="00C15CDC" w:rsidRPr="00C15CDC">
              <w:t xml:space="preserve"> disabilities, including color blindness and visual impairment</w:t>
            </w:r>
            <w:r w:rsidR="00BB05B6">
              <w:t xml:space="preserve"> by transforming and </w:t>
            </w:r>
            <w:r w:rsidR="00874529">
              <w:t>optimizing the contents of their documents.</w:t>
            </w:r>
          </w:p>
          <w:p w14:paraId="5CC489A7" w14:textId="7FABF6FA" w:rsidR="00A03938" w:rsidRPr="00FF207E" w:rsidRDefault="00D8032D" w:rsidP="00FF207E">
            <w:pPr>
              <w:pBdr>
                <w:top w:val="nil"/>
                <w:left w:val="nil"/>
                <w:bottom w:val="nil"/>
                <w:right w:val="nil"/>
                <w:between w:val="nil"/>
              </w:pBdr>
              <w:rPr>
                <w:b/>
                <w:color w:val="000000"/>
              </w:rPr>
            </w:pPr>
            <w:r w:rsidRPr="00FF207E">
              <w:rPr>
                <w:b/>
                <w:color w:val="000000"/>
              </w:rPr>
              <w:t xml:space="preserve">What are you doing? </w:t>
            </w:r>
          </w:p>
          <w:p w14:paraId="4D241C7C" w14:textId="55B210F2" w:rsidR="00126317" w:rsidRDefault="007D4ACC" w:rsidP="00126317">
            <w:pPr>
              <w:pBdr>
                <w:top w:val="nil"/>
                <w:left w:val="nil"/>
                <w:bottom w:val="nil"/>
                <w:right w:val="nil"/>
                <w:between w:val="nil"/>
              </w:pBdr>
              <w:ind w:left="720"/>
              <w:rPr>
                <w:color w:val="000000"/>
              </w:rPr>
            </w:pPr>
            <w:r w:rsidRPr="2B22E6CB">
              <w:rPr>
                <w:color w:val="000000" w:themeColor="text1"/>
              </w:rPr>
              <w:t>Accessibilator focuses on converting a variety of documents</w:t>
            </w:r>
            <w:r w:rsidR="00CA2D31" w:rsidRPr="2B22E6CB">
              <w:rPr>
                <w:color w:val="000000" w:themeColor="text1"/>
              </w:rPr>
              <w:t xml:space="preserve"> including PowerPoint presentations, Word documents, and Excel </w:t>
            </w:r>
            <w:r w:rsidR="00F638C8" w:rsidRPr="2B22E6CB">
              <w:rPr>
                <w:color w:val="000000" w:themeColor="text1"/>
              </w:rPr>
              <w:t>spreadsheets,</w:t>
            </w:r>
            <w:r w:rsidRPr="2B22E6CB">
              <w:rPr>
                <w:color w:val="000000" w:themeColor="text1"/>
              </w:rPr>
              <w:t xml:space="preserve"> into highly accessible </w:t>
            </w:r>
            <w:r w:rsidR="00F638C8" w:rsidRPr="2B22E6CB">
              <w:rPr>
                <w:color w:val="000000" w:themeColor="text1"/>
              </w:rPr>
              <w:t>formats</w:t>
            </w:r>
            <w:r w:rsidR="00F90165" w:rsidRPr="2B22E6CB">
              <w:rPr>
                <w:color w:val="000000" w:themeColor="text1"/>
              </w:rPr>
              <w:t>.</w:t>
            </w:r>
            <w:r w:rsidR="007236A1" w:rsidRPr="2B22E6CB">
              <w:rPr>
                <w:color w:val="000000" w:themeColor="text1"/>
              </w:rPr>
              <w:t xml:space="preserve"> </w:t>
            </w:r>
            <w:r w:rsidRPr="2B22E6CB">
              <w:rPr>
                <w:color w:val="000000" w:themeColor="text1"/>
              </w:rPr>
              <w:t xml:space="preserve">We seek to optimize content for users with various accessibility requirements by combining conventional techniques </w:t>
            </w:r>
            <w:r w:rsidR="001B168D" w:rsidRPr="2B22E6CB">
              <w:rPr>
                <w:color w:val="000000" w:themeColor="text1"/>
              </w:rPr>
              <w:t>like font</w:t>
            </w:r>
            <w:r w:rsidRPr="2B22E6CB">
              <w:rPr>
                <w:color w:val="000000" w:themeColor="text1"/>
              </w:rPr>
              <w:t xml:space="preserve"> </w:t>
            </w:r>
            <w:r w:rsidR="009F42A6" w:rsidRPr="2B22E6CB">
              <w:rPr>
                <w:color w:val="000000" w:themeColor="text1"/>
              </w:rPr>
              <w:t>adjustments, color correction</w:t>
            </w:r>
            <w:r w:rsidR="002B4102" w:rsidRPr="2B22E6CB">
              <w:rPr>
                <w:color w:val="000000" w:themeColor="text1"/>
              </w:rPr>
              <w:t xml:space="preserve"> etc</w:t>
            </w:r>
            <w:r w:rsidR="00126317" w:rsidRPr="2B22E6CB">
              <w:rPr>
                <w:color w:val="000000" w:themeColor="text1"/>
              </w:rPr>
              <w:t xml:space="preserve"> and </w:t>
            </w:r>
            <w:r w:rsidR="00A51C2C" w:rsidRPr="2B22E6CB">
              <w:rPr>
                <w:color w:val="000000" w:themeColor="text1"/>
              </w:rPr>
              <w:t xml:space="preserve">machine learning </w:t>
            </w:r>
            <w:r w:rsidR="4D295E95" w:rsidRPr="0CFF6BDB">
              <w:rPr>
                <w:color w:val="000000" w:themeColor="text1"/>
              </w:rPr>
              <w:t xml:space="preserve">techniques </w:t>
            </w:r>
            <w:r w:rsidR="4D295E95" w:rsidRPr="55A21A22">
              <w:rPr>
                <w:color w:val="000000" w:themeColor="text1"/>
              </w:rPr>
              <w:t>to</w:t>
            </w:r>
            <w:r w:rsidR="4D295E95" w:rsidRPr="0CFF6BDB">
              <w:rPr>
                <w:color w:val="000000" w:themeColor="text1"/>
              </w:rPr>
              <w:t xml:space="preserve"> </w:t>
            </w:r>
            <w:r w:rsidR="4D295E95" w:rsidRPr="63A97CFB">
              <w:rPr>
                <w:color w:val="000000" w:themeColor="text1"/>
              </w:rPr>
              <w:t xml:space="preserve">develop </w:t>
            </w:r>
            <w:r w:rsidR="40FD53DC" w:rsidRPr="63A97CFB">
              <w:rPr>
                <w:color w:val="000000" w:themeColor="text1"/>
              </w:rPr>
              <w:t xml:space="preserve">features such as image </w:t>
            </w:r>
            <w:r w:rsidR="40FD53DC" w:rsidRPr="36A27105">
              <w:rPr>
                <w:color w:val="000000" w:themeColor="text1"/>
              </w:rPr>
              <w:t>labelling and text summariser</w:t>
            </w:r>
            <w:r w:rsidR="0034711D" w:rsidRPr="63A97CFB">
              <w:rPr>
                <w:color w:val="000000" w:themeColor="text1"/>
              </w:rPr>
              <w:t>.</w:t>
            </w:r>
          </w:p>
          <w:p w14:paraId="7AE1A787" w14:textId="545E9FC5" w:rsidR="00A03938" w:rsidRPr="00FF207E" w:rsidRDefault="00D8032D" w:rsidP="00FF207E">
            <w:pPr>
              <w:pBdr>
                <w:top w:val="nil"/>
                <w:left w:val="nil"/>
                <w:bottom w:val="nil"/>
                <w:right w:val="nil"/>
                <w:between w:val="nil"/>
              </w:pBdr>
              <w:rPr>
                <w:b/>
                <w:color w:val="000000"/>
              </w:rPr>
            </w:pPr>
            <w:r w:rsidRPr="00FF207E">
              <w:rPr>
                <w:b/>
                <w:color w:val="000000"/>
              </w:rPr>
              <w:t>Why are you doing it?</w:t>
            </w:r>
          </w:p>
          <w:p w14:paraId="27161359" w14:textId="1EEA9075" w:rsidR="003F4F98" w:rsidRDefault="00AC0503" w:rsidP="51CB876D">
            <w:pPr>
              <w:pBdr>
                <w:top w:val="nil"/>
                <w:left w:val="nil"/>
                <w:bottom w:val="nil"/>
                <w:right w:val="nil"/>
                <w:between w:val="nil"/>
              </w:pBdr>
              <w:ind w:left="720"/>
              <w:jc w:val="both"/>
              <w:rPr>
                <w:color w:val="000000" w:themeColor="text1"/>
              </w:rPr>
            </w:pPr>
            <w:r w:rsidRPr="4A040AB6">
              <w:rPr>
                <w:color w:val="000000" w:themeColor="text1"/>
              </w:rPr>
              <w:t>In the current digital era, we understand the vital importance of universal accessibility. Many people struggle to understand and interact with common document formats as they are not designed by taking into consideration the different accessibility requirements</w:t>
            </w:r>
            <w:r w:rsidR="6D625E69" w:rsidRPr="3A1772FA">
              <w:rPr>
                <w:color w:val="000000" w:themeColor="text1"/>
              </w:rPr>
              <w:t xml:space="preserve"> of different users</w:t>
            </w:r>
            <w:r w:rsidRPr="3A1772FA">
              <w:rPr>
                <w:color w:val="000000" w:themeColor="text1"/>
              </w:rPr>
              <w:t>.</w:t>
            </w:r>
            <w:r w:rsidRPr="4A040AB6">
              <w:rPr>
                <w:color w:val="000000" w:themeColor="text1"/>
              </w:rPr>
              <w:t xml:space="preserve"> By improving accessibility, we </w:t>
            </w:r>
            <w:r w:rsidR="747B98B7" w:rsidRPr="3A1772FA">
              <w:rPr>
                <w:color w:val="000000" w:themeColor="text1"/>
              </w:rPr>
              <w:t>intend to</w:t>
            </w:r>
            <w:r w:rsidRPr="3A1772FA">
              <w:rPr>
                <w:color w:val="000000" w:themeColor="text1"/>
              </w:rPr>
              <w:t xml:space="preserve"> </w:t>
            </w:r>
            <w:r w:rsidRPr="4A040AB6">
              <w:rPr>
                <w:color w:val="000000" w:themeColor="text1"/>
              </w:rPr>
              <w:t>level the playing field and make sure that everyone can access and use the information</w:t>
            </w:r>
            <w:r w:rsidR="0F51984A" w:rsidRPr="4A040AB6">
              <w:rPr>
                <w:color w:val="000000" w:themeColor="text1"/>
              </w:rPr>
              <w:t xml:space="preserve"> provided</w:t>
            </w:r>
            <w:r w:rsidRPr="3A1772FA">
              <w:rPr>
                <w:color w:val="000000" w:themeColor="text1"/>
              </w:rPr>
              <w:t>.</w:t>
            </w:r>
            <w:r w:rsidR="00C25588" w:rsidRPr="3A1772FA">
              <w:rPr>
                <w:color w:val="000000" w:themeColor="text1"/>
              </w:rPr>
              <w:t xml:space="preserve"> </w:t>
            </w:r>
            <w:r w:rsidR="53CBEC76" w:rsidRPr="3A1772FA">
              <w:rPr>
                <w:color w:val="000000" w:themeColor="text1"/>
              </w:rPr>
              <w:t>Institutions</w:t>
            </w:r>
            <w:r w:rsidR="53CBEC76" w:rsidRPr="74394213">
              <w:rPr>
                <w:color w:val="000000" w:themeColor="text1"/>
              </w:rPr>
              <w:t xml:space="preserve"> are</w:t>
            </w:r>
            <w:r w:rsidR="53CBEC76" w:rsidRPr="3A1772FA">
              <w:rPr>
                <w:color w:val="000000" w:themeColor="text1"/>
              </w:rPr>
              <w:t xml:space="preserve"> </w:t>
            </w:r>
            <w:r w:rsidR="72240F6D" w:rsidRPr="0A3A1659">
              <w:rPr>
                <w:color w:val="000000" w:themeColor="text1"/>
              </w:rPr>
              <w:t>under</w:t>
            </w:r>
            <w:r w:rsidR="53CBEC76" w:rsidRPr="3A1772FA">
              <w:rPr>
                <w:color w:val="000000" w:themeColor="text1"/>
              </w:rPr>
              <w:t xml:space="preserve"> </w:t>
            </w:r>
            <w:r w:rsidR="53CBEC76" w:rsidRPr="74394213">
              <w:rPr>
                <w:color w:val="000000" w:themeColor="text1"/>
              </w:rPr>
              <w:t xml:space="preserve">increased </w:t>
            </w:r>
            <w:r w:rsidR="30EDC118" w:rsidRPr="75C4A0EB">
              <w:rPr>
                <w:color w:val="000000" w:themeColor="text1"/>
              </w:rPr>
              <w:t xml:space="preserve">pressure to develop </w:t>
            </w:r>
            <w:r w:rsidR="30EDC118" w:rsidRPr="5EE79E79">
              <w:rPr>
                <w:color w:val="000000" w:themeColor="text1"/>
              </w:rPr>
              <w:t xml:space="preserve">accessible products not just for </w:t>
            </w:r>
            <w:r w:rsidR="30EDC118" w:rsidRPr="54710D1D">
              <w:rPr>
                <w:color w:val="000000" w:themeColor="text1"/>
              </w:rPr>
              <w:t xml:space="preserve">PR purposes but also </w:t>
            </w:r>
            <w:r w:rsidR="30EDC118" w:rsidRPr="06927A5F">
              <w:rPr>
                <w:color w:val="000000" w:themeColor="text1"/>
              </w:rPr>
              <w:t xml:space="preserve">to better </w:t>
            </w:r>
            <w:r w:rsidR="30EDC118" w:rsidRPr="669C18F6">
              <w:rPr>
                <w:color w:val="000000" w:themeColor="text1"/>
              </w:rPr>
              <w:t xml:space="preserve">engage with the </w:t>
            </w:r>
            <w:r w:rsidR="30EDC118" w:rsidRPr="285D9149">
              <w:rPr>
                <w:color w:val="000000" w:themeColor="text1"/>
              </w:rPr>
              <w:t>community.</w:t>
            </w:r>
          </w:p>
          <w:p w14:paraId="7E6677EC" w14:textId="77777777" w:rsidR="003F4F98" w:rsidRDefault="003F4F98" w:rsidP="51CB876D">
            <w:pPr>
              <w:pBdr>
                <w:top w:val="nil"/>
                <w:left w:val="nil"/>
                <w:bottom w:val="nil"/>
                <w:right w:val="nil"/>
                <w:between w:val="nil"/>
              </w:pBdr>
              <w:ind w:left="720"/>
              <w:jc w:val="both"/>
            </w:pPr>
            <w:r>
              <w:t>Financially speaking,</w:t>
            </w:r>
            <w:r w:rsidRPr="4A040AB6">
              <w:rPr>
                <w:color w:val="000000" w:themeColor="text1"/>
              </w:rPr>
              <w:t xml:space="preserve"> </w:t>
            </w:r>
            <w:r w:rsidR="00C25588" w:rsidRPr="4A040AB6">
              <w:rPr>
                <w:color w:val="000000" w:themeColor="text1"/>
              </w:rPr>
              <w:t xml:space="preserve">Software that places a high priority on </w:t>
            </w:r>
            <w:r w:rsidR="0051634A" w:rsidRPr="4A040AB6">
              <w:rPr>
                <w:color w:val="000000" w:themeColor="text1"/>
              </w:rPr>
              <w:t xml:space="preserve">meeting </w:t>
            </w:r>
            <w:r w:rsidR="00C25588" w:rsidRPr="4A040AB6">
              <w:rPr>
                <w:color w:val="000000" w:themeColor="text1"/>
              </w:rPr>
              <w:t>accessibility standards has a good chance of winning grants in the current environment where accessibility research is a hot topic</w:t>
            </w:r>
            <w:r w:rsidR="00FB6497" w:rsidRPr="4A040AB6">
              <w:rPr>
                <w:color w:val="000000" w:themeColor="text1"/>
              </w:rPr>
              <w:t>.</w:t>
            </w:r>
            <w:r w:rsidR="00C25D33">
              <w:t xml:space="preserve"> </w:t>
            </w:r>
          </w:p>
          <w:p w14:paraId="149FB191" w14:textId="14F10C02" w:rsidR="00AC0503" w:rsidRDefault="00C25D33" w:rsidP="51CB876D">
            <w:pPr>
              <w:pBdr>
                <w:top w:val="nil"/>
                <w:left w:val="nil"/>
                <w:bottom w:val="nil"/>
                <w:right w:val="nil"/>
                <w:between w:val="nil"/>
              </w:pBdr>
              <w:ind w:left="720"/>
              <w:jc w:val="both"/>
              <w:rPr>
                <w:color w:val="000000"/>
              </w:rPr>
            </w:pPr>
            <w:r w:rsidRPr="4A040AB6">
              <w:rPr>
                <w:color w:val="000000" w:themeColor="text1"/>
              </w:rPr>
              <w:t xml:space="preserve">There is a substantial body of legislation surrounding accessibility, including acts like the Americans with Disabilities Act (ADA), European Accessibility Act, and United Nations Convention on Rights of Persons with Disabilities </w:t>
            </w:r>
            <w:r w:rsidR="00142F44" w:rsidRPr="4A040AB6">
              <w:rPr>
                <w:color w:val="000000" w:themeColor="text1"/>
              </w:rPr>
              <w:t>and IT</w:t>
            </w:r>
            <w:r w:rsidRPr="4A040AB6">
              <w:rPr>
                <w:color w:val="000000" w:themeColor="text1"/>
              </w:rPr>
              <w:t xml:space="preserve"> organizations need individuals who are familiar with these laws. Through our project, we aim to gain a deeper understanding of these legal frameworks and their implications for accessibility in the digital</w:t>
            </w:r>
            <w:r w:rsidR="00995318" w:rsidRPr="4A040AB6">
              <w:rPr>
                <w:color w:val="000000" w:themeColor="text1"/>
              </w:rPr>
              <w:t xml:space="preserve"> realm</w:t>
            </w:r>
            <w:r w:rsidRPr="4A040AB6">
              <w:rPr>
                <w:color w:val="000000" w:themeColor="text1"/>
              </w:rPr>
              <w:t>.</w:t>
            </w:r>
            <w:r w:rsidR="00E108BE" w:rsidRPr="4A040AB6">
              <w:rPr>
                <w:color w:val="000000" w:themeColor="text1"/>
              </w:rPr>
              <w:t xml:space="preserve"> </w:t>
            </w:r>
          </w:p>
          <w:p w14:paraId="3DE4DA68" w14:textId="77777777" w:rsidR="00A03938" w:rsidRPr="00FF207E" w:rsidRDefault="00D8032D" w:rsidP="00FF207E">
            <w:pPr>
              <w:pBdr>
                <w:top w:val="nil"/>
                <w:left w:val="nil"/>
                <w:bottom w:val="nil"/>
                <w:right w:val="nil"/>
                <w:between w:val="nil"/>
              </w:pBdr>
              <w:rPr>
                <w:b/>
                <w:color w:val="000000"/>
              </w:rPr>
            </w:pPr>
            <w:r w:rsidRPr="4E681819">
              <w:rPr>
                <w:b/>
                <w:color w:val="000000" w:themeColor="text1"/>
              </w:rPr>
              <w:t>Who will use it?</w:t>
            </w:r>
          </w:p>
          <w:p w14:paraId="6A2E2BF5" w14:textId="24B7D59F" w:rsidR="00E77FEC" w:rsidRDefault="00E77FEC" w:rsidP="364572D1">
            <w:pPr>
              <w:pBdr>
                <w:top w:val="nil"/>
                <w:left w:val="nil"/>
                <w:bottom w:val="nil"/>
                <w:right w:val="nil"/>
                <w:between w:val="nil"/>
              </w:pBdr>
              <w:ind w:left="720"/>
              <w:jc w:val="both"/>
              <w:rPr>
                <w:color w:val="000000" w:themeColor="text1"/>
              </w:rPr>
            </w:pPr>
            <w:r w:rsidRPr="00E77FEC">
              <w:rPr>
                <w:color w:val="000000" w:themeColor="text1"/>
              </w:rPr>
              <w:t xml:space="preserve">Accessibilator is designed for a broad spectrum of users. The primary users are individuals with disabilities and those who work closely with them, such as caregivers, therapists, and special educators. </w:t>
            </w:r>
            <w:r w:rsidR="0557C572" w:rsidRPr="2D3FE05E">
              <w:rPr>
                <w:color w:val="000000" w:themeColor="text1"/>
              </w:rPr>
              <w:t>We are also looking closely at working with D</w:t>
            </w:r>
            <w:r w:rsidR="35E1BE59" w:rsidRPr="2D3FE05E">
              <w:rPr>
                <w:color w:val="000000" w:themeColor="text1"/>
              </w:rPr>
              <w:t>ysle</w:t>
            </w:r>
            <w:r w:rsidR="0557C572" w:rsidRPr="2D3FE05E">
              <w:rPr>
                <w:color w:val="000000" w:themeColor="text1"/>
              </w:rPr>
              <w:t>xia A</w:t>
            </w:r>
            <w:r w:rsidR="5B7E5F1F" w:rsidRPr="2D3FE05E">
              <w:rPr>
                <w:color w:val="000000" w:themeColor="text1"/>
              </w:rPr>
              <w:t xml:space="preserve">ssociation of Ireland and other such government and private agencies </w:t>
            </w:r>
            <w:r w:rsidR="5B7E5F1F" w:rsidRPr="1EC5F19C">
              <w:rPr>
                <w:color w:val="000000" w:themeColor="text1"/>
              </w:rPr>
              <w:t xml:space="preserve">that work with people with disabilities. </w:t>
            </w:r>
            <w:r w:rsidR="5B7E5F1F" w:rsidRPr="4576E46B">
              <w:rPr>
                <w:color w:val="000000" w:themeColor="text1"/>
              </w:rPr>
              <w:t>Input from th</w:t>
            </w:r>
            <w:r w:rsidR="3A3B1DBB" w:rsidRPr="4576E46B">
              <w:rPr>
                <w:color w:val="000000" w:themeColor="text1"/>
              </w:rPr>
              <w:t xml:space="preserve">ese </w:t>
            </w:r>
            <w:r w:rsidR="3A3B1DBB" w:rsidRPr="45AC0149">
              <w:rPr>
                <w:color w:val="000000" w:themeColor="text1"/>
              </w:rPr>
              <w:t>stakeholders</w:t>
            </w:r>
            <w:r w:rsidR="5B7E5F1F" w:rsidRPr="72D2C161">
              <w:rPr>
                <w:color w:val="000000" w:themeColor="text1"/>
              </w:rPr>
              <w:t xml:space="preserve"> </w:t>
            </w:r>
            <w:r w:rsidR="3CB82CD4" w:rsidRPr="7172FE4A">
              <w:rPr>
                <w:color w:val="000000" w:themeColor="text1"/>
              </w:rPr>
              <w:t xml:space="preserve">will help </w:t>
            </w:r>
            <w:r w:rsidR="3A3B1DBB" w:rsidRPr="049231BE">
              <w:rPr>
                <w:color w:val="000000" w:themeColor="text1"/>
              </w:rPr>
              <w:t xml:space="preserve">us </w:t>
            </w:r>
            <w:r w:rsidR="3A3B1DBB" w:rsidRPr="77330F23">
              <w:rPr>
                <w:color w:val="000000" w:themeColor="text1"/>
              </w:rPr>
              <w:t xml:space="preserve">improve the quality </w:t>
            </w:r>
            <w:r w:rsidR="3A3B1DBB" w:rsidRPr="729C42C2">
              <w:rPr>
                <w:color w:val="000000" w:themeColor="text1"/>
              </w:rPr>
              <w:t xml:space="preserve">of the application </w:t>
            </w:r>
            <w:r w:rsidR="0BD7C765" w:rsidRPr="06A815EC">
              <w:rPr>
                <w:color w:val="000000" w:themeColor="text1"/>
              </w:rPr>
              <w:t xml:space="preserve">and its </w:t>
            </w:r>
            <w:r w:rsidR="0BD7C765" w:rsidRPr="364572D1">
              <w:rPr>
                <w:color w:val="000000" w:themeColor="text1"/>
              </w:rPr>
              <w:t xml:space="preserve">useability. </w:t>
            </w:r>
          </w:p>
          <w:p w14:paraId="4200B71E" w14:textId="3BD05953" w:rsidR="00E95600" w:rsidRPr="00E95600" w:rsidRDefault="00E95600" w:rsidP="364572D1">
            <w:pPr>
              <w:pBdr>
                <w:top w:val="nil"/>
                <w:left w:val="nil"/>
                <w:bottom w:val="nil"/>
                <w:right w:val="nil"/>
                <w:between w:val="nil"/>
              </w:pBdr>
              <w:ind w:left="720"/>
              <w:jc w:val="both"/>
              <w:rPr>
                <w:color w:val="000000" w:themeColor="text1"/>
              </w:rPr>
            </w:pPr>
            <w:r w:rsidRPr="00E95600">
              <w:rPr>
                <w:color w:val="000000" w:themeColor="text1"/>
              </w:rPr>
              <w:t xml:space="preserve">Secondary users encompass professionals, educators, and students who aim to make their standard documents more adaptable to these specific accessibility needs. Government and private agencies working on accessibility issues </w:t>
            </w:r>
            <w:r w:rsidR="00475400">
              <w:rPr>
                <w:color w:val="000000" w:themeColor="text1"/>
              </w:rPr>
              <w:t>will</w:t>
            </w:r>
            <w:r w:rsidRPr="00E95600">
              <w:rPr>
                <w:color w:val="000000" w:themeColor="text1"/>
              </w:rPr>
              <w:t xml:space="preserve"> also </w:t>
            </w:r>
            <w:r w:rsidR="00475400">
              <w:rPr>
                <w:color w:val="000000" w:themeColor="text1"/>
              </w:rPr>
              <w:t>benefit from</w:t>
            </w:r>
            <w:r w:rsidR="00DC66DD">
              <w:rPr>
                <w:color w:val="000000" w:themeColor="text1"/>
              </w:rPr>
              <w:t xml:space="preserve"> </w:t>
            </w:r>
            <w:r w:rsidR="00E54190">
              <w:rPr>
                <w:color w:val="000000" w:themeColor="text1"/>
              </w:rPr>
              <w:t>using</w:t>
            </w:r>
            <w:r w:rsidRPr="00E95600">
              <w:rPr>
                <w:color w:val="000000" w:themeColor="text1"/>
              </w:rPr>
              <w:t xml:space="preserve"> Accessibilator</w:t>
            </w:r>
            <w:r w:rsidR="2552AEEF" w:rsidRPr="15649DBD">
              <w:rPr>
                <w:color w:val="000000" w:themeColor="text1"/>
              </w:rPr>
              <w:t>.</w:t>
            </w:r>
          </w:p>
          <w:p w14:paraId="1DFA0847" w14:textId="79E0941F" w:rsidR="15649DBD" w:rsidRDefault="15649DBD" w:rsidP="15649DBD">
            <w:pPr>
              <w:pBdr>
                <w:top w:val="nil"/>
                <w:left w:val="nil"/>
                <w:bottom w:val="nil"/>
                <w:right w:val="nil"/>
                <w:between w:val="nil"/>
              </w:pBdr>
              <w:ind w:left="720"/>
              <w:rPr>
                <w:color w:val="000000" w:themeColor="text1"/>
              </w:rPr>
            </w:pPr>
          </w:p>
          <w:p w14:paraId="0F9BA512" w14:textId="77777777" w:rsidR="00A03938" w:rsidRDefault="00D8032D" w:rsidP="00FF207E">
            <w:pPr>
              <w:pBdr>
                <w:top w:val="nil"/>
                <w:left w:val="nil"/>
                <w:bottom w:val="nil"/>
                <w:right w:val="nil"/>
                <w:between w:val="nil"/>
              </w:pBdr>
              <w:rPr>
                <w:color w:val="000000"/>
              </w:rPr>
            </w:pPr>
            <w:r w:rsidRPr="00FF207E">
              <w:rPr>
                <w:b/>
                <w:color w:val="000000"/>
              </w:rPr>
              <w:t>How will they use it?</w:t>
            </w:r>
            <w:r>
              <w:rPr>
                <w:color w:val="000000"/>
              </w:rPr>
              <w:t xml:space="preserve"> (Example use case)</w:t>
            </w:r>
          </w:p>
          <w:p w14:paraId="131F333D" w14:textId="6E9EF21E" w:rsidR="00401AE0" w:rsidRDefault="00401AE0" w:rsidP="386ACC69">
            <w:pPr>
              <w:pStyle w:val="ListParagraph"/>
              <w:numPr>
                <w:ilvl w:val="0"/>
                <w:numId w:val="8"/>
              </w:numPr>
              <w:jc w:val="both"/>
            </w:pPr>
            <w:r>
              <w:t xml:space="preserve">Once </w:t>
            </w:r>
            <w:r w:rsidR="00C11626">
              <w:t>on the</w:t>
            </w:r>
            <w:r>
              <w:t xml:space="preserve"> website, the user can choos</w:t>
            </w:r>
            <w:r w:rsidR="00614A84">
              <w:t xml:space="preserve">e an </w:t>
            </w:r>
            <w:r>
              <w:t xml:space="preserve">accessibility format </w:t>
            </w:r>
            <w:r w:rsidR="002A6D38">
              <w:t xml:space="preserve">such as </w:t>
            </w:r>
            <w:r>
              <w:t>dyslexic-friendly, color-blind-friendly et</w:t>
            </w:r>
            <w:r w:rsidR="002A6D38">
              <w:t>c.</w:t>
            </w:r>
            <w:r w:rsidR="008F7ACF">
              <w:t xml:space="preserve"> </w:t>
            </w:r>
          </w:p>
          <w:p w14:paraId="6B48286A" w14:textId="7288118A" w:rsidR="00162635" w:rsidRDefault="008F7ACF" w:rsidP="386ACC69">
            <w:pPr>
              <w:pStyle w:val="ListParagraph"/>
              <w:numPr>
                <w:ilvl w:val="0"/>
                <w:numId w:val="8"/>
              </w:numPr>
              <w:jc w:val="both"/>
            </w:pPr>
            <w:r w:rsidRPr="008F7ACF">
              <w:t xml:space="preserve">Users have the option to customize their format or proceed with a predefined </w:t>
            </w:r>
            <w:r>
              <w:t xml:space="preserve">accessibility </w:t>
            </w:r>
            <w:r w:rsidRPr="008F7ACF">
              <w:t>template. Customization includes selecting font styles, sizes, color corrections, summarization, and more</w:t>
            </w:r>
            <w:r w:rsidR="00787B72">
              <w:t>.</w:t>
            </w:r>
          </w:p>
          <w:p w14:paraId="61185C7C" w14:textId="2236C2B0" w:rsidR="00A03938" w:rsidRDefault="00401AE0" w:rsidP="386ACC69">
            <w:pPr>
              <w:pStyle w:val="ListParagraph"/>
              <w:numPr>
                <w:ilvl w:val="0"/>
                <w:numId w:val="8"/>
              </w:numPr>
              <w:jc w:val="both"/>
            </w:pPr>
            <w:r>
              <w:t xml:space="preserve">Once the format is </w:t>
            </w:r>
            <w:r w:rsidR="0037524F">
              <w:t>chosen, User</w:t>
            </w:r>
            <w:r w:rsidR="00D50845">
              <w:t xml:space="preserve"> </w:t>
            </w:r>
            <w:r w:rsidR="003A1F61">
              <w:t xml:space="preserve">will be able to upload their document </w:t>
            </w:r>
            <w:r w:rsidR="00FF5EC2">
              <w:t xml:space="preserve">(supported doc </w:t>
            </w:r>
            <w:r w:rsidR="00AD66AB">
              <w:t>types,</w:t>
            </w:r>
            <w:r w:rsidR="00FF5EC2">
              <w:t xml:space="preserve"> word, ppt,</w:t>
            </w:r>
            <w:r w:rsidR="4829692F">
              <w:t xml:space="preserve"> </w:t>
            </w:r>
            <w:r w:rsidR="00FF5EC2">
              <w:t xml:space="preserve">excel) by clicking on the upload option </w:t>
            </w:r>
            <w:r w:rsidR="5DE07501">
              <w:t>o</w:t>
            </w:r>
            <w:r w:rsidR="572FD260">
              <w:t>n</w:t>
            </w:r>
            <w:r w:rsidR="00FF5EC2">
              <w:t xml:space="preserve"> the website</w:t>
            </w:r>
            <w:r w:rsidR="00AD66AB">
              <w:t>.</w:t>
            </w:r>
          </w:p>
          <w:p w14:paraId="30827277" w14:textId="4D3861AC" w:rsidR="006B03D8" w:rsidRDefault="00166F2A" w:rsidP="386ACC69">
            <w:pPr>
              <w:pStyle w:val="ListParagraph"/>
              <w:numPr>
                <w:ilvl w:val="0"/>
                <w:numId w:val="8"/>
              </w:numPr>
              <w:jc w:val="both"/>
            </w:pPr>
            <w:r>
              <w:t xml:space="preserve">Once </w:t>
            </w:r>
            <w:r w:rsidR="7CF258C7">
              <w:t>a</w:t>
            </w:r>
            <w:r>
              <w:t xml:space="preserve"> document is </w:t>
            </w:r>
            <w:r w:rsidR="0020251F">
              <w:t>uploaded user</w:t>
            </w:r>
            <w:r w:rsidR="005B4573">
              <w:t xml:space="preserve"> can proceed to click on the </w:t>
            </w:r>
            <w:r w:rsidR="00B7215B">
              <w:t>modify option.</w:t>
            </w:r>
          </w:p>
          <w:p w14:paraId="03FD4F36" w14:textId="362B9DB0" w:rsidR="0020251F" w:rsidRDefault="0070201E" w:rsidP="386ACC69">
            <w:pPr>
              <w:pStyle w:val="ListParagraph"/>
              <w:numPr>
                <w:ilvl w:val="0"/>
                <w:numId w:val="8"/>
              </w:numPr>
              <w:jc w:val="both"/>
            </w:pPr>
            <w:r>
              <w:t xml:space="preserve">The </w:t>
            </w:r>
            <w:r w:rsidR="00021D52">
              <w:t xml:space="preserve">system will </w:t>
            </w:r>
            <w:r w:rsidR="00710AA7">
              <w:t>th</w:t>
            </w:r>
            <w:r w:rsidR="00A844DB">
              <w:t xml:space="preserve">en apply the </w:t>
            </w:r>
            <w:r w:rsidR="00DD4B43">
              <w:t>chosen accessibility</w:t>
            </w:r>
            <w:r w:rsidR="00A844DB">
              <w:t xml:space="preserve"> </w:t>
            </w:r>
            <w:r w:rsidR="00DD4B43">
              <w:t>features</w:t>
            </w:r>
            <w:r w:rsidR="00A844DB">
              <w:t xml:space="preserve"> </w:t>
            </w:r>
            <w:r w:rsidR="0020251F">
              <w:t>to the document.</w:t>
            </w:r>
          </w:p>
          <w:p w14:paraId="7EA0DCAE" w14:textId="4267F005" w:rsidR="00A03938" w:rsidRDefault="003E5130" w:rsidP="386ACC69">
            <w:pPr>
              <w:pStyle w:val="ListParagraph"/>
              <w:numPr>
                <w:ilvl w:val="0"/>
                <w:numId w:val="8"/>
              </w:numPr>
              <w:jc w:val="both"/>
            </w:pPr>
            <w:r>
              <w:t xml:space="preserve">The user can download the </w:t>
            </w:r>
            <w:r w:rsidR="00C11626">
              <w:t xml:space="preserve">optimized </w:t>
            </w:r>
            <w:r w:rsidR="007A6B94">
              <w:t>document</w:t>
            </w:r>
            <w:r w:rsidR="00C11626">
              <w:t>.</w:t>
            </w:r>
          </w:p>
        </w:tc>
      </w:tr>
      <w:tr w:rsidR="00A03938" w14:paraId="55E282BD" w14:textId="77777777" w:rsidTr="1CE5FFB3">
        <w:tc>
          <w:tcPr>
            <w:tcW w:w="9015" w:type="dxa"/>
          </w:tcPr>
          <w:p w14:paraId="18B0EDA2" w14:textId="77777777" w:rsidR="00A03938" w:rsidRDefault="00D8032D">
            <w:pPr>
              <w:rPr>
                <w:b/>
              </w:rPr>
            </w:pPr>
            <w:r>
              <w:rPr>
                <w:b/>
              </w:rPr>
              <w:t>Project Development:</w:t>
            </w:r>
          </w:p>
          <w:p w14:paraId="71CFDB0F" w14:textId="360B3E4B" w:rsidR="00A03938" w:rsidRDefault="00D8032D" w:rsidP="441E4491">
            <w:pPr>
              <w:jc w:val="both"/>
            </w:pPr>
            <w:r>
              <w:t xml:space="preserve">A description of your first minimal viable product (MVP) including what you will learn from deploying this and what you would measure </w:t>
            </w:r>
            <w:r w:rsidR="343C4E18">
              <w:t>to</w:t>
            </w:r>
            <w:r>
              <w:t xml:space="preserve"> learn it.  (Even if you are not taking a lean approach to managing your project you should be able to articulate an MVP.)</w:t>
            </w:r>
          </w:p>
          <w:p w14:paraId="4E13C25D" w14:textId="75ED7F9D" w:rsidR="00A03938" w:rsidRDefault="583F1E52" w:rsidP="441E4491">
            <w:pPr>
              <w:jc w:val="both"/>
            </w:pPr>
            <w:r>
              <w:t>Our first Minimal Viable Product (MVP) will focus on developing the core functionality of Accessibilator</w:t>
            </w:r>
            <w:r w:rsidR="0048B505">
              <w:t>. This version will allow users to upload documents (</w:t>
            </w:r>
            <w:r w:rsidR="4115CC81">
              <w:t xml:space="preserve">of type </w:t>
            </w:r>
            <w:r w:rsidR="0048B505">
              <w:t>Word) and apply predefined accessibility templates, specifically targeting dyslexic-friendly formats. Users will be able to customize font styles, sizes, and color corrections.</w:t>
            </w:r>
            <w:r w:rsidR="50D0200F">
              <w:t xml:space="preserve"> This initial version will not incorporate machine learning-based </w:t>
            </w:r>
            <w:r w:rsidR="511A795E">
              <w:t>enhancements.</w:t>
            </w:r>
            <w:r w:rsidR="09FC5EA2">
              <w:t xml:space="preserve"> Following the Feature-Driven Development approach, the project will be divided into manageable features or functionalities. Each feature will be developed and integrated incrementally, ensuring a structured and iterative development process.</w:t>
            </w:r>
          </w:p>
          <w:p w14:paraId="6DC235C0" w14:textId="77777777" w:rsidR="00E701CA" w:rsidRDefault="00E701CA"/>
          <w:p w14:paraId="6714439F" w14:textId="4C89364E" w:rsidR="00A03938" w:rsidRPr="00E701CA" w:rsidRDefault="00D8032D" w:rsidP="00E701CA">
            <w:pPr>
              <w:pBdr>
                <w:top w:val="nil"/>
                <w:left w:val="nil"/>
                <w:bottom w:val="nil"/>
                <w:right w:val="nil"/>
                <w:between w:val="nil"/>
              </w:pBdr>
              <w:rPr>
                <w:b/>
                <w:bCs/>
                <w:color w:val="000000"/>
              </w:rPr>
            </w:pPr>
            <w:r w:rsidRPr="00E701CA">
              <w:rPr>
                <w:b/>
                <w:bCs/>
                <w:color w:val="000000"/>
              </w:rPr>
              <w:t xml:space="preserve">How will you build your system? </w:t>
            </w:r>
          </w:p>
          <w:p w14:paraId="3C5B7195" w14:textId="04DD1500" w:rsidR="00E701CA" w:rsidRPr="004021B0" w:rsidRDefault="00D8032D" w:rsidP="441E4491">
            <w:pPr>
              <w:pStyle w:val="ListParagraph"/>
              <w:numPr>
                <w:ilvl w:val="0"/>
                <w:numId w:val="12"/>
              </w:numPr>
              <w:pBdr>
                <w:top w:val="nil"/>
                <w:left w:val="nil"/>
                <w:bottom w:val="nil"/>
                <w:right w:val="nil"/>
                <w:between w:val="nil"/>
              </w:pBdr>
              <w:jc w:val="both"/>
              <w:rPr>
                <w:color w:val="000000"/>
              </w:rPr>
            </w:pPr>
            <w:r w:rsidRPr="00E701CA">
              <w:rPr>
                <w:color w:val="000000" w:themeColor="text1"/>
              </w:rPr>
              <w:t>Front-end:</w:t>
            </w:r>
            <w:r w:rsidR="00AC4EED" w:rsidRPr="00E701CA">
              <w:rPr>
                <w:rFonts w:ascii="Times New Roman" w:eastAsia="Times New Roman" w:hAnsi="Times New Roman" w:cs="Times New Roman"/>
                <w:sz w:val="24"/>
                <w:szCs w:val="24"/>
              </w:rPr>
              <w:t xml:space="preserve"> </w:t>
            </w:r>
            <w:r w:rsidR="00AC4EED" w:rsidRPr="00E701CA">
              <w:rPr>
                <w:color w:val="000000" w:themeColor="text1"/>
              </w:rPr>
              <w:t>The user interface will be built using Next.js,</w:t>
            </w:r>
            <w:r w:rsidR="00B12962" w:rsidRPr="00E701CA">
              <w:rPr>
                <w:color w:val="000000" w:themeColor="text1"/>
              </w:rPr>
              <w:t xml:space="preserve"> a framework based on </w:t>
            </w:r>
            <w:r w:rsidR="00D048ED" w:rsidRPr="00E701CA">
              <w:rPr>
                <w:color w:val="000000" w:themeColor="text1"/>
              </w:rPr>
              <w:t xml:space="preserve">the </w:t>
            </w:r>
            <w:r w:rsidR="00A423D1" w:rsidRPr="00E701CA">
              <w:rPr>
                <w:color w:val="000000" w:themeColor="text1"/>
              </w:rPr>
              <w:t>React UI</w:t>
            </w:r>
            <w:r w:rsidR="001937F0" w:rsidRPr="00E701CA">
              <w:rPr>
                <w:color w:val="000000" w:themeColor="text1"/>
              </w:rPr>
              <w:t xml:space="preserve"> </w:t>
            </w:r>
            <w:r w:rsidR="00BE4FF9" w:rsidRPr="00E701CA">
              <w:rPr>
                <w:color w:val="000000" w:themeColor="text1"/>
              </w:rPr>
              <w:t>library</w:t>
            </w:r>
            <w:r w:rsidR="00BC7723" w:rsidRPr="00E701CA">
              <w:rPr>
                <w:color w:val="000000" w:themeColor="text1"/>
              </w:rPr>
              <w:t>,</w:t>
            </w:r>
            <w:r w:rsidR="00AC4EED" w:rsidRPr="00E701CA">
              <w:rPr>
                <w:color w:val="000000" w:themeColor="text1"/>
              </w:rPr>
              <w:t xml:space="preserve"> which allows </w:t>
            </w:r>
            <w:r w:rsidR="00447DEE" w:rsidRPr="00E701CA">
              <w:rPr>
                <w:color w:val="000000" w:themeColor="text1"/>
              </w:rPr>
              <w:t>advanced production-ready features such as</w:t>
            </w:r>
            <w:r w:rsidR="00AC4EED" w:rsidRPr="00E701CA">
              <w:rPr>
                <w:color w:val="000000" w:themeColor="text1"/>
              </w:rPr>
              <w:t xml:space="preserve"> server-side rendering</w:t>
            </w:r>
            <w:r w:rsidR="002B52AE" w:rsidRPr="00E701CA">
              <w:rPr>
                <w:color w:val="000000" w:themeColor="text1"/>
              </w:rPr>
              <w:t xml:space="preserve"> and</w:t>
            </w:r>
            <w:r w:rsidR="00447DEE" w:rsidRPr="00E701CA">
              <w:rPr>
                <w:color w:val="000000" w:themeColor="text1"/>
              </w:rPr>
              <w:t xml:space="preserve"> </w:t>
            </w:r>
            <w:r w:rsidR="00DE38E2" w:rsidRPr="00E701CA">
              <w:rPr>
                <w:color w:val="000000" w:themeColor="text1"/>
              </w:rPr>
              <w:t>SEO benefits</w:t>
            </w:r>
            <w:r w:rsidR="002B52AE" w:rsidRPr="00E701CA">
              <w:rPr>
                <w:color w:val="000000" w:themeColor="text1"/>
              </w:rPr>
              <w:t>.</w:t>
            </w:r>
            <w:r w:rsidR="00AC4EED" w:rsidRPr="00E701CA">
              <w:rPr>
                <w:color w:val="000000" w:themeColor="text1"/>
              </w:rPr>
              <w:t xml:space="preserve"> This </w:t>
            </w:r>
            <w:r w:rsidR="002B52AE" w:rsidRPr="00E701CA">
              <w:rPr>
                <w:color w:val="000000" w:themeColor="text1"/>
              </w:rPr>
              <w:t xml:space="preserve">will </w:t>
            </w:r>
            <w:r w:rsidR="00AC4EED" w:rsidRPr="00E701CA">
              <w:rPr>
                <w:color w:val="000000" w:themeColor="text1"/>
              </w:rPr>
              <w:t xml:space="preserve">ensure optimal </w:t>
            </w:r>
            <w:r w:rsidR="00CD48AE" w:rsidRPr="00E701CA">
              <w:rPr>
                <w:color w:val="000000" w:themeColor="text1"/>
              </w:rPr>
              <w:t xml:space="preserve">client-side </w:t>
            </w:r>
            <w:r w:rsidR="00AC4EED" w:rsidRPr="00E701CA">
              <w:rPr>
                <w:color w:val="000000" w:themeColor="text1"/>
              </w:rPr>
              <w:t>performance and</w:t>
            </w:r>
            <w:r w:rsidR="00CD48AE" w:rsidRPr="00E701CA">
              <w:rPr>
                <w:color w:val="000000" w:themeColor="text1"/>
              </w:rPr>
              <w:t xml:space="preserve"> make our application easier to discover </w:t>
            </w:r>
            <w:r w:rsidR="00127956" w:rsidRPr="00E701CA">
              <w:rPr>
                <w:color w:val="000000" w:themeColor="text1"/>
              </w:rPr>
              <w:t>on the web</w:t>
            </w:r>
            <w:r w:rsidR="00AC4EED" w:rsidRPr="00E701CA">
              <w:rPr>
                <w:color w:val="000000" w:themeColor="text1"/>
              </w:rPr>
              <w:t>.</w:t>
            </w:r>
            <w:r w:rsidR="00E701CA" w:rsidRPr="441E4491">
              <w:rPr>
                <w:color w:val="000000" w:themeColor="text1"/>
              </w:rPr>
              <w:t xml:space="preserve"> Some of the UI components will include:</w:t>
            </w:r>
          </w:p>
          <w:p w14:paraId="32EBAABE" w14:textId="77777777" w:rsidR="00DD2936" w:rsidRPr="007C06AB" w:rsidRDefault="00DD2936" w:rsidP="441E4491">
            <w:pPr>
              <w:pStyle w:val="ListParagraph"/>
              <w:numPr>
                <w:ilvl w:val="1"/>
                <w:numId w:val="2"/>
              </w:numPr>
              <w:pBdr>
                <w:top w:val="nil"/>
                <w:left w:val="nil"/>
                <w:bottom w:val="nil"/>
                <w:right w:val="nil"/>
                <w:between w:val="nil"/>
              </w:pBdr>
              <w:jc w:val="both"/>
              <w:rPr>
                <w:color w:val="000000"/>
              </w:rPr>
            </w:pPr>
            <w:r w:rsidRPr="007C06AB">
              <w:rPr>
                <w:color w:val="000000" w:themeColor="text1"/>
              </w:rPr>
              <w:t>Accessibility Format Selector: This component will feature a dropdown menu or a button grid, allowing users to easily choose from predefined accessibility formats like "Dyslexic-Friendly" or "Color-Blind-Friendly."</w:t>
            </w:r>
          </w:p>
          <w:p w14:paraId="639B3C61" w14:textId="48DD6D38" w:rsidR="00E701CA" w:rsidRPr="007C06AB" w:rsidRDefault="00E701CA" w:rsidP="441E4491">
            <w:pPr>
              <w:pStyle w:val="ListParagraph"/>
              <w:numPr>
                <w:ilvl w:val="1"/>
                <w:numId w:val="2"/>
              </w:numPr>
              <w:pBdr>
                <w:top w:val="nil"/>
                <w:left w:val="nil"/>
                <w:bottom w:val="nil"/>
                <w:right w:val="nil"/>
                <w:between w:val="nil"/>
              </w:pBdr>
              <w:jc w:val="both"/>
              <w:rPr>
                <w:color w:val="000000"/>
              </w:rPr>
            </w:pPr>
            <w:r w:rsidRPr="007C06AB">
              <w:rPr>
                <w:color w:val="000000" w:themeColor="text1"/>
              </w:rPr>
              <w:t>Document Upload Interface: A drag-and-drop area will be the focal point of this component, complemented by file type icons to indicate the supported document formats like Word, PPT, and Excel.</w:t>
            </w:r>
          </w:p>
          <w:p w14:paraId="4195BA45" w14:textId="44D8FA34" w:rsidR="004E65CE" w:rsidRPr="007C06AB" w:rsidRDefault="004E65CE" w:rsidP="441E4491">
            <w:pPr>
              <w:pStyle w:val="ListParagraph"/>
              <w:numPr>
                <w:ilvl w:val="1"/>
                <w:numId w:val="2"/>
              </w:numPr>
              <w:jc w:val="both"/>
              <w:rPr>
                <w:color w:val="000000"/>
              </w:rPr>
            </w:pPr>
            <w:r w:rsidRPr="004E65CE">
              <w:rPr>
                <w:color w:val="000000" w:themeColor="text1"/>
              </w:rPr>
              <w:t xml:space="preserve">Document </w:t>
            </w:r>
            <w:r w:rsidRPr="441E4491">
              <w:rPr>
                <w:color w:val="000000" w:themeColor="text1"/>
              </w:rPr>
              <w:t>Review</w:t>
            </w:r>
            <w:r w:rsidRPr="004E65CE">
              <w:rPr>
                <w:color w:val="000000" w:themeColor="text1"/>
              </w:rPr>
              <w:t xml:space="preserve"> Interface: </w:t>
            </w:r>
            <w:r w:rsidR="00E65975" w:rsidRPr="441E4491">
              <w:rPr>
                <w:color w:val="000000" w:themeColor="text1"/>
              </w:rPr>
              <w:t>This component will serve as an interactive preview pane where users can review the optimized document before downloading. It will offer zoom-in and zoom-out features, as well as page navigation controls for multi-page documents like PDFs or PowerPoint presentations.</w:t>
            </w:r>
          </w:p>
          <w:p w14:paraId="16020102" w14:textId="77777777" w:rsidR="00DD2936" w:rsidRPr="007C06AB" w:rsidRDefault="00DD2936" w:rsidP="441E4491">
            <w:pPr>
              <w:pStyle w:val="ListParagraph"/>
              <w:numPr>
                <w:ilvl w:val="1"/>
                <w:numId w:val="2"/>
              </w:numPr>
              <w:pBdr>
                <w:top w:val="nil"/>
                <w:left w:val="nil"/>
                <w:bottom w:val="nil"/>
                <w:right w:val="nil"/>
                <w:between w:val="nil"/>
              </w:pBdr>
              <w:jc w:val="both"/>
              <w:rPr>
                <w:color w:val="000000"/>
              </w:rPr>
            </w:pPr>
            <w:r w:rsidRPr="007C06AB">
              <w:rPr>
                <w:color w:val="000000" w:themeColor="text1"/>
              </w:rPr>
              <w:t>Customization Panel: Implemented as a sidebar or modal, this panel will offer interactive sliders and checkboxes for users to fine-tune settings such as font size, color schemes, and additional features like text summarization.</w:t>
            </w:r>
          </w:p>
          <w:p w14:paraId="433BA330" w14:textId="4388A2FF" w:rsidR="0089746C" w:rsidRPr="007C06AB" w:rsidRDefault="0089746C" w:rsidP="441E4491">
            <w:pPr>
              <w:pStyle w:val="ListParagraph"/>
              <w:numPr>
                <w:ilvl w:val="1"/>
                <w:numId w:val="2"/>
              </w:numPr>
              <w:jc w:val="both"/>
              <w:rPr>
                <w:color w:val="000000"/>
              </w:rPr>
            </w:pPr>
            <w:r w:rsidRPr="0089746C">
              <w:rPr>
                <w:color w:val="000000" w:themeColor="text1"/>
              </w:rPr>
              <w:t>User Dashboard: This component will include sections for profile information and document history, allowing users to view and manage their previously uploaded and processed documents for easy re-download or further modification.</w:t>
            </w:r>
          </w:p>
          <w:p w14:paraId="7A455377" w14:textId="6CA161F3" w:rsidR="00B46DEC" w:rsidRPr="007C06AB" w:rsidRDefault="0089746C" w:rsidP="441E4491">
            <w:pPr>
              <w:pStyle w:val="ListParagraph"/>
              <w:numPr>
                <w:ilvl w:val="1"/>
                <w:numId w:val="2"/>
              </w:numPr>
              <w:pBdr>
                <w:top w:val="nil"/>
                <w:left w:val="nil"/>
                <w:bottom w:val="nil"/>
                <w:right w:val="nil"/>
                <w:between w:val="nil"/>
              </w:pBdr>
              <w:jc w:val="both"/>
              <w:rPr>
                <w:color w:val="000000"/>
              </w:rPr>
            </w:pPr>
            <w:r w:rsidRPr="0089746C">
              <w:rPr>
                <w:color w:val="000000" w:themeColor="text1"/>
              </w:rPr>
              <w:t>Feedback Form: A small</w:t>
            </w:r>
            <w:r w:rsidR="004021B0" w:rsidRPr="441E4491">
              <w:rPr>
                <w:color w:val="000000" w:themeColor="text1"/>
              </w:rPr>
              <w:t xml:space="preserve"> </w:t>
            </w:r>
            <w:r w:rsidRPr="0089746C">
              <w:rPr>
                <w:color w:val="000000" w:themeColor="text1"/>
              </w:rPr>
              <w:t>form</w:t>
            </w:r>
            <w:r w:rsidR="004021B0" w:rsidRPr="441E4491">
              <w:rPr>
                <w:color w:val="000000" w:themeColor="text1"/>
              </w:rPr>
              <w:t xml:space="preserve"> widget</w:t>
            </w:r>
            <w:r w:rsidRPr="0089746C">
              <w:rPr>
                <w:color w:val="000000" w:themeColor="text1"/>
              </w:rPr>
              <w:t xml:space="preserve"> </w:t>
            </w:r>
            <w:r w:rsidR="004021B0" w:rsidRPr="441E4491">
              <w:rPr>
                <w:color w:val="000000" w:themeColor="text1"/>
              </w:rPr>
              <w:t>will</w:t>
            </w:r>
            <w:r w:rsidRPr="0089746C">
              <w:rPr>
                <w:color w:val="000000" w:themeColor="text1"/>
              </w:rPr>
              <w:t xml:space="preserve"> be included at the bottom of the review interface, encouraging users to provide feedback on the optimization process and the final output, which can be invaluable for future development.</w:t>
            </w:r>
          </w:p>
          <w:p w14:paraId="266D0B96" w14:textId="77777777" w:rsidR="00B46DEC" w:rsidRPr="00127956" w:rsidRDefault="00B46DEC" w:rsidP="00B46DEC">
            <w:pPr>
              <w:pBdr>
                <w:top w:val="nil"/>
                <w:left w:val="nil"/>
                <w:bottom w:val="nil"/>
                <w:right w:val="nil"/>
                <w:between w:val="nil"/>
              </w:pBdr>
              <w:rPr>
                <w:color w:val="000000"/>
              </w:rPr>
            </w:pPr>
          </w:p>
          <w:p w14:paraId="47ECEE6D" w14:textId="2E2A202A" w:rsidR="002C364C" w:rsidRPr="008734AD" w:rsidRDefault="00D8032D" w:rsidP="008734AD">
            <w:pPr>
              <w:pStyle w:val="ListParagraph"/>
              <w:numPr>
                <w:ilvl w:val="0"/>
                <w:numId w:val="2"/>
              </w:numPr>
              <w:pBdr>
                <w:top w:val="nil"/>
                <w:left w:val="nil"/>
                <w:bottom w:val="nil"/>
                <w:right w:val="nil"/>
                <w:between w:val="nil"/>
              </w:pBdr>
              <w:rPr>
                <w:color w:val="000000"/>
              </w:rPr>
            </w:pPr>
            <w:r w:rsidRPr="008734AD">
              <w:rPr>
                <w:color w:val="000000"/>
              </w:rPr>
              <w:t>Back-end</w:t>
            </w:r>
            <w:r w:rsidR="002C364C" w:rsidRPr="008734AD">
              <w:rPr>
                <w:color w:val="000000"/>
              </w:rPr>
              <w:t xml:space="preserve"> </w:t>
            </w:r>
            <w:r w:rsidR="008734AD" w:rsidRPr="008734AD">
              <w:rPr>
                <w:color w:val="000000"/>
              </w:rPr>
              <w:t>and ML</w:t>
            </w:r>
            <w:r w:rsidRPr="008734AD">
              <w:rPr>
                <w:color w:val="000000"/>
              </w:rPr>
              <w:t xml:space="preserve">: </w:t>
            </w:r>
          </w:p>
          <w:p w14:paraId="608D14A6" w14:textId="1C9BFB64" w:rsidR="00FD1AE7" w:rsidRPr="00FD1AE7" w:rsidRDefault="00FD1AE7" w:rsidP="2C16046E">
            <w:pPr>
              <w:numPr>
                <w:ilvl w:val="1"/>
                <w:numId w:val="2"/>
              </w:numPr>
              <w:pBdr>
                <w:top w:val="nil"/>
                <w:left w:val="nil"/>
                <w:bottom w:val="nil"/>
                <w:right w:val="nil"/>
                <w:between w:val="nil"/>
              </w:pBdr>
              <w:jc w:val="both"/>
              <w:rPr>
                <w:color w:val="000000"/>
              </w:rPr>
            </w:pPr>
            <w:r w:rsidRPr="00FD1AE7">
              <w:rPr>
                <w:color w:val="000000" w:themeColor="text1"/>
              </w:rPr>
              <w:t>AWS Amplify for</w:t>
            </w:r>
            <w:r w:rsidRPr="2C16046E">
              <w:rPr>
                <w:color w:val="000000" w:themeColor="text1"/>
              </w:rPr>
              <w:t xml:space="preserve"> AWS</w:t>
            </w:r>
            <w:r w:rsidRPr="00FD1AE7">
              <w:rPr>
                <w:color w:val="000000" w:themeColor="text1"/>
              </w:rPr>
              <w:t xml:space="preserve"> </w:t>
            </w:r>
            <w:r w:rsidRPr="2C16046E">
              <w:rPr>
                <w:color w:val="000000" w:themeColor="text1"/>
              </w:rPr>
              <w:t>Cloud Hosting and Management</w:t>
            </w:r>
            <w:r w:rsidRPr="00FD1AE7">
              <w:rPr>
                <w:color w:val="000000" w:themeColor="text1"/>
              </w:rPr>
              <w:t>: Amplify will serve as an integrated development platform, streamlining both front-end</w:t>
            </w:r>
            <w:r w:rsidRPr="2C16046E">
              <w:rPr>
                <w:color w:val="000000" w:themeColor="text1"/>
              </w:rPr>
              <w:t xml:space="preserve">, </w:t>
            </w:r>
            <w:r w:rsidRPr="00FD1AE7">
              <w:rPr>
                <w:color w:val="000000" w:themeColor="text1"/>
              </w:rPr>
              <w:t>back-end</w:t>
            </w:r>
            <w:r w:rsidRPr="2C16046E">
              <w:rPr>
                <w:color w:val="000000" w:themeColor="text1"/>
              </w:rPr>
              <w:t xml:space="preserve"> and ML services</w:t>
            </w:r>
            <w:r w:rsidRPr="00FD1AE7">
              <w:rPr>
                <w:color w:val="000000" w:themeColor="text1"/>
              </w:rPr>
              <w:t>. Amplify provides</w:t>
            </w:r>
            <w:r w:rsidR="00793AD9" w:rsidRPr="2C16046E">
              <w:rPr>
                <w:color w:val="000000" w:themeColor="text1"/>
              </w:rPr>
              <w:t xml:space="preserve"> managed cloud hosting and deployment as well</w:t>
            </w:r>
            <w:r w:rsidRPr="2C16046E">
              <w:rPr>
                <w:color w:val="000000" w:themeColor="text1"/>
              </w:rPr>
              <w:t xml:space="preserve"> a</w:t>
            </w:r>
            <w:r w:rsidR="00793AD9" w:rsidRPr="2C16046E">
              <w:rPr>
                <w:color w:val="000000" w:themeColor="text1"/>
              </w:rPr>
              <w:t>s a</w:t>
            </w:r>
            <w:r w:rsidRPr="2C16046E">
              <w:rPr>
                <w:color w:val="000000" w:themeColor="text1"/>
              </w:rPr>
              <w:t xml:space="preserve"> unified</w:t>
            </w:r>
            <w:r w:rsidRPr="00FD1AE7">
              <w:rPr>
                <w:color w:val="000000" w:themeColor="text1"/>
              </w:rPr>
              <w:t xml:space="preserve"> </w:t>
            </w:r>
            <w:r w:rsidRPr="2C16046E">
              <w:rPr>
                <w:color w:val="000000" w:themeColor="text1"/>
              </w:rPr>
              <w:t xml:space="preserve">management console </w:t>
            </w:r>
            <w:r w:rsidR="00793AD9" w:rsidRPr="2C16046E">
              <w:rPr>
                <w:color w:val="000000" w:themeColor="text1"/>
              </w:rPr>
              <w:t xml:space="preserve">for integrating the various AWS services that the application will utilize. </w:t>
            </w:r>
            <w:r w:rsidRPr="00FD1AE7">
              <w:rPr>
                <w:color w:val="000000" w:themeColor="text1"/>
              </w:rPr>
              <w:t>Top of Form</w:t>
            </w:r>
          </w:p>
          <w:p w14:paraId="69D6F09E" w14:textId="6D3A25C0" w:rsidR="00F51FF1" w:rsidRDefault="002C364C" w:rsidP="2C16046E">
            <w:pPr>
              <w:numPr>
                <w:ilvl w:val="1"/>
                <w:numId w:val="2"/>
              </w:numPr>
              <w:pBdr>
                <w:top w:val="nil"/>
                <w:left w:val="nil"/>
                <w:bottom w:val="nil"/>
                <w:right w:val="nil"/>
                <w:between w:val="nil"/>
              </w:pBdr>
              <w:jc w:val="both"/>
              <w:rPr>
                <w:color w:val="000000"/>
              </w:rPr>
            </w:pPr>
            <w:r w:rsidRPr="2C16046E">
              <w:rPr>
                <w:color w:val="000000" w:themeColor="text1"/>
              </w:rPr>
              <w:t>AWS Lambda with Express.js: We'll use AWS Lambda to run serverless Express.js applications for handling RESTful API requests. This architecture is cost-effective and scales automatically with the number of requests, making it ideal for a variable load.</w:t>
            </w:r>
          </w:p>
          <w:p w14:paraId="73C58C27" w14:textId="116B3747" w:rsidR="00F51FF1" w:rsidRPr="00F51FF1" w:rsidRDefault="00F51FF1" w:rsidP="2C16046E">
            <w:pPr>
              <w:numPr>
                <w:ilvl w:val="1"/>
                <w:numId w:val="2"/>
              </w:numPr>
              <w:pBdr>
                <w:top w:val="nil"/>
                <w:left w:val="nil"/>
                <w:bottom w:val="nil"/>
                <w:right w:val="nil"/>
                <w:between w:val="nil"/>
              </w:pBdr>
              <w:jc w:val="both"/>
              <w:rPr>
                <w:color w:val="000000"/>
              </w:rPr>
            </w:pPr>
            <w:r w:rsidRPr="00F51FF1">
              <w:rPr>
                <w:color w:val="000000" w:themeColor="text1"/>
              </w:rPr>
              <w:t>AWS API Gateway for Request Routing: API Gateway will serve as the entry point for all API requests, routing them to the appropriate Lambda functions. It also provides features like rate limiting, caching, API key validation, enhancing security and performance.</w:t>
            </w:r>
          </w:p>
          <w:p w14:paraId="1A8C664F" w14:textId="2D0BD252" w:rsidR="002C364C" w:rsidRPr="008734AD" w:rsidRDefault="002C364C" w:rsidP="2C16046E">
            <w:pPr>
              <w:numPr>
                <w:ilvl w:val="1"/>
                <w:numId w:val="2"/>
              </w:numPr>
              <w:pBdr>
                <w:top w:val="nil"/>
                <w:left w:val="nil"/>
                <w:bottom w:val="nil"/>
                <w:right w:val="nil"/>
                <w:between w:val="nil"/>
              </w:pBdr>
              <w:jc w:val="both"/>
              <w:rPr>
                <w:color w:val="000000"/>
              </w:rPr>
            </w:pPr>
            <w:r w:rsidRPr="2C16046E">
              <w:rPr>
                <w:color w:val="000000" w:themeColor="text1"/>
              </w:rPr>
              <w:t>Amazon S3 for Document Storage: Amazon S3 will be used to temporarily store the uploaded documents and the processed, accessible versions. S3 offers high durability and availability, ensuring that user files are safe and readily accessible.</w:t>
            </w:r>
          </w:p>
          <w:p w14:paraId="34B29D9A" w14:textId="337005AC" w:rsidR="002C364C" w:rsidRPr="008734AD" w:rsidRDefault="002C364C" w:rsidP="2C16046E">
            <w:pPr>
              <w:numPr>
                <w:ilvl w:val="1"/>
                <w:numId w:val="2"/>
              </w:numPr>
              <w:pBdr>
                <w:top w:val="nil"/>
                <w:left w:val="nil"/>
                <w:bottom w:val="nil"/>
                <w:right w:val="nil"/>
                <w:between w:val="nil"/>
              </w:pBdr>
              <w:jc w:val="both"/>
              <w:rPr>
                <w:color w:val="000000"/>
              </w:rPr>
            </w:pPr>
            <w:r w:rsidRPr="2C16046E">
              <w:rPr>
                <w:color w:val="000000" w:themeColor="text1"/>
              </w:rPr>
              <w:t>Amazon SageMaker for Machine Learning: Custom machine learning models for text summarization, color correction, and font adjustments will be trained and deployed using Amazon SageMaker. It provides a complete set of tools for ML development, from data labeling to model deployment.</w:t>
            </w:r>
          </w:p>
          <w:p w14:paraId="2C221EFD" w14:textId="20D7424B" w:rsidR="002C364C" w:rsidRPr="008734AD" w:rsidRDefault="002C364C" w:rsidP="2C16046E">
            <w:pPr>
              <w:numPr>
                <w:ilvl w:val="1"/>
                <w:numId w:val="2"/>
              </w:numPr>
              <w:pBdr>
                <w:top w:val="nil"/>
                <w:left w:val="nil"/>
                <w:bottom w:val="nil"/>
                <w:right w:val="nil"/>
                <w:between w:val="nil"/>
              </w:pBdr>
              <w:jc w:val="both"/>
              <w:rPr>
                <w:color w:val="000000"/>
              </w:rPr>
            </w:pPr>
            <w:r w:rsidRPr="2C16046E">
              <w:rPr>
                <w:color w:val="000000" w:themeColor="text1"/>
              </w:rPr>
              <w:t>AWS Step Functions for Workflow Coordination: Given the multiple steps involved in document processing (upload, ML-based optimization, storage, etc.), AWS Step Functions will be used to coordinate these workflows, ensuring a smooth and error-free process.</w:t>
            </w:r>
          </w:p>
          <w:p w14:paraId="4DC98B2C" w14:textId="17BAC549" w:rsidR="002C364C" w:rsidRDefault="00546FD2" w:rsidP="2FD6FB96">
            <w:pPr>
              <w:numPr>
                <w:ilvl w:val="1"/>
                <w:numId w:val="2"/>
              </w:numPr>
              <w:pBdr>
                <w:top w:val="nil"/>
                <w:left w:val="nil"/>
                <w:bottom w:val="nil"/>
                <w:right w:val="nil"/>
                <w:between w:val="nil"/>
              </w:pBdr>
              <w:jc w:val="both"/>
              <w:rPr>
                <w:color w:val="000000"/>
              </w:rPr>
            </w:pPr>
            <w:r>
              <w:rPr>
                <w:noProof/>
                <w:color w:val="000000"/>
              </w:rPr>
              <w:drawing>
                <wp:anchor distT="0" distB="0" distL="114300" distR="114300" simplePos="0" relativeHeight="251658240" behindDoc="0" locked="0" layoutInCell="1" allowOverlap="1" wp14:anchorId="43F92630" wp14:editId="12A78B96">
                  <wp:simplePos x="0" y="0"/>
                  <wp:positionH relativeFrom="column">
                    <wp:posOffset>266065</wp:posOffset>
                  </wp:positionH>
                  <wp:positionV relativeFrom="paragraph">
                    <wp:posOffset>1006475</wp:posOffset>
                  </wp:positionV>
                  <wp:extent cx="4665980" cy="3684905"/>
                  <wp:effectExtent l="0" t="0" r="0" b="0"/>
                  <wp:wrapTopAndBottom/>
                  <wp:docPr id="2"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65980" cy="3684905"/>
                          </a:xfrm>
                          <a:prstGeom prst="rect">
                            <a:avLst/>
                          </a:prstGeom>
                        </pic:spPr>
                      </pic:pic>
                    </a:graphicData>
                  </a:graphic>
                </wp:anchor>
              </w:drawing>
            </w:r>
            <w:r w:rsidR="000F0463">
              <w:rPr>
                <w:noProof/>
              </w:rPr>
              <mc:AlternateContent>
                <mc:Choice Requires="wps">
                  <w:drawing>
                    <wp:anchor distT="0" distB="0" distL="114300" distR="114300" simplePos="0" relativeHeight="251658241" behindDoc="0" locked="0" layoutInCell="1" allowOverlap="1" wp14:anchorId="6C004BBC" wp14:editId="7A7BB474">
                      <wp:simplePos x="0" y="0"/>
                      <wp:positionH relativeFrom="column">
                        <wp:posOffset>65405</wp:posOffset>
                      </wp:positionH>
                      <wp:positionV relativeFrom="paragraph">
                        <wp:posOffset>5377180</wp:posOffset>
                      </wp:positionV>
                      <wp:extent cx="55880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588000" cy="635"/>
                              </a:xfrm>
                              <a:prstGeom prst="rect">
                                <a:avLst/>
                              </a:prstGeom>
                              <a:solidFill>
                                <a:prstClr val="white"/>
                              </a:solidFill>
                              <a:ln>
                                <a:noFill/>
                              </a:ln>
                            </wps:spPr>
                            <wps:txbx>
                              <w:txbxContent>
                                <w:p w14:paraId="5812BBB6" w14:textId="639EF90A" w:rsidR="004C067B" w:rsidRPr="00C13D80" w:rsidRDefault="000F0463" w:rsidP="004C067B">
                                  <w:pPr>
                                    <w:pStyle w:val="Caption"/>
                                    <w:rPr>
                                      <w:noProof/>
                                      <w:color w:val="000000"/>
                                      <w:sz w:val="36"/>
                                      <w:szCs w:val="36"/>
                                    </w:rPr>
                                  </w:pPr>
                                  <w:r w:rsidRPr="00C13D80">
                                    <w:rPr>
                                      <w:sz w:val="24"/>
                                      <w:szCs w:val="24"/>
                                    </w:rPr>
                                    <w:t>Acce</w:t>
                                  </w:r>
                                  <w:r w:rsidR="00170D3C" w:rsidRPr="00C13D80">
                                    <w:rPr>
                                      <w:sz w:val="24"/>
                                      <w:szCs w:val="24"/>
                                    </w:rPr>
                                    <w:t>s</w:t>
                                  </w:r>
                                  <w:r w:rsidRPr="00C13D80">
                                    <w:rPr>
                                      <w:sz w:val="24"/>
                                      <w:szCs w:val="24"/>
                                    </w:rPr>
                                    <w:t>sibilator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6C004BBC">
                      <v:stroke joinstyle="miter"/>
                      <v:path gradientshapeok="t" o:connecttype="rect"/>
                    </v:shapetype>
                    <v:shape id="Text Box 5" style="position:absolute;left:0;text-align:left;margin-left:5.15pt;margin-top:423.4pt;width:440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">
                      <v:textbox style="mso-fit-shape-to-text:t" inset="0,0,0,0">
                        <w:txbxContent>
                          <w:p w:rsidRPr="00C13D80" w:rsidR="004C067B" w:rsidP="004C067B" w:rsidRDefault="000F0463" w14:paraId="5812BBB6" w14:textId="639EF90A">
                            <w:pPr>
                              <w:pStyle w:val="Caption"/>
                              <w:rPr>
                                <w:noProof/>
                                <w:color w:val="000000"/>
                                <w:sz w:val="36"/>
                                <w:szCs w:val="36"/>
                              </w:rPr>
                            </w:pPr>
                            <w:r w:rsidRPr="00C13D80">
                              <w:rPr>
                                <w:sz w:val="24"/>
                                <w:szCs w:val="24"/>
                              </w:rPr>
                              <w:t>Acce</w:t>
                            </w:r>
                            <w:r w:rsidRPr="00C13D80" w:rsidR="00170D3C">
                              <w:rPr>
                                <w:sz w:val="24"/>
                                <w:szCs w:val="24"/>
                              </w:rPr>
                              <w:t>s</w:t>
                            </w:r>
                            <w:r w:rsidRPr="00C13D80">
                              <w:rPr>
                                <w:sz w:val="24"/>
                                <w:szCs w:val="24"/>
                              </w:rPr>
                              <w:t>sibilator System Diagram</w:t>
                            </w:r>
                          </w:p>
                        </w:txbxContent>
                      </v:textbox>
                      <w10:wrap type="topAndBottom"/>
                    </v:shape>
                  </w:pict>
                </mc:Fallback>
              </mc:AlternateContent>
            </w:r>
            <w:r w:rsidR="002C364C" w:rsidRPr="002C364C">
              <w:rPr>
                <w:color w:val="000000"/>
              </w:rPr>
              <w:t>Amazon DynamoDB for User Data and Preferences: User-specific data like preferences, history, and annotations will be stored in Amazon DynamoDB. It's a NoSQL database service that offers quick and consistent performance, making it ideal for storing user profiles and session states.</w:t>
            </w:r>
          </w:p>
          <w:p w14:paraId="2CC739BB" w14:textId="6395950E" w:rsidR="002C364C" w:rsidRDefault="002C364C" w:rsidP="002C364C">
            <w:pPr>
              <w:pStyle w:val="ListParagraph"/>
              <w:rPr>
                <w:color w:val="000000"/>
              </w:rPr>
            </w:pPr>
          </w:p>
          <w:p w14:paraId="5E4589E0" w14:textId="13557FAC" w:rsidR="002C364C" w:rsidRDefault="002C364C" w:rsidP="002C364C">
            <w:pPr>
              <w:pBdr>
                <w:top w:val="nil"/>
                <w:left w:val="nil"/>
                <w:bottom w:val="nil"/>
                <w:right w:val="nil"/>
                <w:between w:val="nil"/>
              </w:pBdr>
              <w:rPr>
                <w:color w:val="000000"/>
              </w:rPr>
            </w:pPr>
          </w:p>
          <w:p w14:paraId="6B478DB9" w14:textId="00CB7EB6" w:rsidR="00A03938" w:rsidRPr="008734AD" w:rsidRDefault="00D8032D" w:rsidP="29D28B46">
            <w:pPr>
              <w:pStyle w:val="ListParagraph"/>
              <w:numPr>
                <w:ilvl w:val="0"/>
                <w:numId w:val="2"/>
              </w:numPr>
              <w:pBdr>
                <w:top w:val="nil"/>
                <w:left w:val="nil"/>
                <w:bottom w:val="nil"/>
                <w:right w:val="nil"/>
                <w:between w:val="nil"/>
              </w:pBdr>
              <w:jc w:val="both"/>
              <w:rPr>
                <w:color w:val="000000"/>
              </w:rPr>
            </w:pPr>
            <w:r w:rsidRPr="008734AD">
              <w:rPr>
                <w:color w:val="000000" w:themeColor="text1"/>
              </w:rPr>
              <w:t>Data sources: What data will you use and how will you access it?</w:t>
            </w:r>
          </w:p>
          <w:p w14:paraId="13697DDA" w14:textId="3D12CE18" w:rsidR="60C7FA32" w:rsidRDefault="25272C99" w:rsidP="29D28B46">
            <w:pPr>
              <w:pBdr>
                <w:top w:val="nil"/>
                <w:left w:val="nil"/>
                <w:bottom w:val="nil"/>
                <w:right w:val="nil"/>
                <w:between w:val="nil"/>
              </w:pBdr>
              <w:ind w:left="720"/>
              <w:jc w:val="both"/>
              <w:rPr>
                <w:color w:val="000000" w:themeColor="text1"/>
              </w:rPr>
            </w:pPr>
            <w:r w:rsidRPr="646BCDE9">
              <w:rPr>
                <w:color w:val="000000" w:themeColor="text1"/>
              </w:rPr>
              <w:t xml:space="preserve">The data is collected from various sources and meticulously prepared for our machine learning model. Our goal is to provide both complex and simplified text versions to the model. As a result, the model can effectively </w:t>
            </w:r>
            <w:r w:rsidR="3D164773" w:rsidRPr="259ADA50">
              <w:rPr>
                <w:color w:val="000000" w:themeColor="text1"/>
              </w:rPr>
              <w:t>summarize</w:t>
            </w:r>
            <w:r w:rsidRPr="646BCDE9">
              <w:rPr>
                <w:color w:val="000000" w:themeColor="text1"/>
              </w:rPr>
              <w:t xml:space="preserve"> and convert complex document files into simple English. This strategy aims to improve content accessibility for people with learning disabilities, making it easier for them to understand and grasp the information.</w:t>
            </w:r>
          </w:p>
          <w:p w14:paraId="05B4851A" w14:textId="75BF7765" w:rsidR="60C7FA32" w:rsidRDefault="25272C99" w:rsidP="29D28B46">
            <w:pPr>
              <w:ind w:left="720"/>
              <w:jc w:val="both"/>
              <w:rPr>
                <w:color w:val="000000" w:themeColor="text1"/>
              </w:rPr>
            </w:pPr>
            <w:r w:rsidRPr="646BCDE9">
              <w:rPr>
                <w:color w:val="000000" w:themeColor="text1"/>
              </w:rPr>
              <w:t xml:space="preserve">We intend to obtain raw data from a variety of sources, including Google Datasets, </w:t>
            </w:r>
            <w:r w:rsidR="11332E7D" w:rsidRPr="259ADA50">
              <w:rPr>
                <w:color w:val="000000" w:themeColor="text1"/>
              </w:rPr>
              <w:t>Wiki large</w:t>
            </w:r>
            <w:r w:rsidRPr="646BCDE9">
              <w:rPr>
                <w:color w:val="000000" w:themeColor="text1"/>
              </w:rPr>
              <w:t xml:space="preserve">, and News Articles that include concise summaries that serve as simplified versions. Web scraping, downloading datasets, and possibly </w:t>
            </w:r>
            <w:r w:rsidR="6D7BC9F8" w:rsidRPr="259ADA50">
              <w:rPr>
                <w:color w:val="000000" w:themeColor="text1"/>
              </w:rPr>
              <w:t>utilizing</w:t>
            </w:r>
            <w:r w:rsidRPr="646BCDE9">
              <w:rPr>
                <w:color w:val="000000" w:themeColor="text1"/>
              </w:rPr>
              <w:t xml:space="preserve"> APIs provided by these sources are all part of the data collection process.</w:t>
            </w:r>
          </w:p>
          <w:p w14:paraId="4E825169" w14:textId="3D9C6A03" w:rsidR="646BCDE9" w:rsidRDefault="25272C99" w:rsidP="29D28B46">
            <w:pPr>
              <w:ind w:left="720"/>
              <w:jc w:val="both"/>
              <w:rPr>
                <w:color w:val="000000" w:themeColor="text1"/>
              </w:rPr>
            </w:pPr>
            <w:r w:rsidRPr="1EB24858">
              <w:rPr>
                <w:color w:val="000000" w:themeColor="text1"/>
              </w:rPr>
              <w:t xml:space="preserve">In terms of image labelling, we will collect many images along with their corresponding labels. The goal is to teach our model how to describe and </w:t>
            </w:r>
            <w:r w:rsidR="73D0252B" w:rsidRPr="259ADA50">
              <w:rPr>
                <w:color w:val="000000" w:themeColor="text1"/>
              </w:rPr>
              <w:t>categorize</w:t>
            </w:r>
            <w:r w:rsidRPr="1EB24858">
              <w:rPr>
                <w:color w:val="000000" w:themeColor="text1"/>
              </w:rPr>
              <w:t xml:space="preserve"> images in documents. This image data can be sourced from Google Datasets or other image databases through similar data acquisition methods.</w:t>
            </w:r>
          </w:p>
          <w:p w14:paraId="19923D78" w14:textId="47CC29ED" w:rsidR="60C7FA32" w:rsidRDefault="60C7FA32" w:rsidP="60C7FA32">
            <w:pPr>
              <w:pBdr>
                <w:top w:val="nil"/>
                <w:left w:val="nil"/>
                <w:bottom w:val="nil"/>
                <w:right w:val="nil"/>
                <w:between w:val="nil"/>
              </w:pBdr>
              <w:rPr>
                <w:color w:val="000000" w:themeColor="text1"/>
              </w:rPr>
            </w:pPr>
          </w:p>
          <w:p w14:paraId="5113A0A8" w14:textId="25048517" w:rsidR="691F8F07" w:rsidRDefault="691F8F07" w:rsidP="691F8F07">
            <w:pPr>
              <w:pBdr>
                <w:top w:val="nil"/>
                <w:left w:val="nil"/>
                <w:bottom w:val="nil"/>
                <w:right w:val="nil"/>
                <w:between w:val="nil"/>
              </w:pBdr>
              <w:rPr>
                <w:color w:val="000000" w:themeColor="text1"/>
              </w:rPr>
            </w:pPr>
          </w:p>
          <w:p w14:paraId="43881034" w14:textId="49CBE209" w:rsidR="003E3AF4" w:rsidRDefault="003E3AF4" w:rsidP="003E3AF4"/>
        </w:tc>
      </w:tr>
      <w:tr w:rsidR="003E3AF4" w14:paraId="09D2D23A" w14:textId="77777777" w:rsidTr="1CE5FFB3">
        <w:trPr>
          <w:trHeight w:val="1555"/>
        </w:trPr>
        <w:tc>
          <w:tcPr>
            <w:tcW w:w="9015" w:type="dxa"/>
          </w:tcPr>
          <w:p w14:paraId="2F8A2A5F" w14:textId="71E0DFC4" w:rsidR="003E3AF4" w:rsidRPr="004B0ABA" w:rsidRDefault="003E3AF4" w:rsidP="003E3AF4">
            <w:pPr>
              <w:rPr>
                <w:b/>
              </w:rPr>
            </w:pPr>
            <w:r>
              <w:rPr>
                <w:b/>
              </w:rPr>
              <w:t>Evaluation:</w:t>
            </w:r>
          </w:p>
          <w:p w14:paraId="628839A1" w14:textId="7FEDD669" w:rsidR="003E3AF4" w:rsidRPr="004B0ABA" w:rsidRDefault="003E3AF4" w:rsidP="003E3AF4">
            <w:pPr>
              <w:numPr>
                <w:ilvl w:val="0"/>
                <w:numId w:val="2"/>
              </w:numPr>
              <w:pBdr>
                <w:top w:val="nil"/>
                <w:left w:val="nil"/>
                <w:bottom w:val="nil"/>
                <w:right w:val="nil"/>
                <w:between w:val="nil"/>
              </w:pBdr>
              <w:rPr>
                <w:b/>
                <w:color w:val="000000"/>
              </w:rPr>
            </w:pPr>
            <w:r w:rsidRPr="004B0ABA">
              <w:rPr>
                <w:b/>
                <w:color w:val="000000"/>
              </w:rPr>
              <w:t xml:space="preserve">How will you evaluate your system? </w:t>
            </w:r>
          </w:p>
          <w:p w14:paraId="28BE928F" w14:textId="56298542" w:rsidR="00E32E9F" w:rsidRDefault="00E32E9F" w:rsidP="6685B41B">
            <w:pPr>
              <w:pBdr>
                <w:top w:val="nil"/>
                <w:left w:val="nil"/>
                <w:bottom w:val="nil"/>
                <w:right w:val="nil"/>
                <w:between w:val="nil"/>
              </w:pBdr>
              <w:ind w:left="720"/>
              <w:jc w:val="both"/>
              <w:rPr>
                <w:color w:val="000000"/>
              </w:rPr>
            </w:pPr>
            <w:r w:rsidRPr="6685B41B">
              <w:rPr>
                <w:color w:val="000000" w:themeColor="text1"/>
              </w:rPr>
              <w:t xml:space="preserve">User Testing and Feedback: Conduct usability testing with a diverse group of users, </w:t>
            </w:r>
            <w:r w:rsidR="00A7226D" w:rsidRPr="6685B41B">
              <w:rPr>
                <w:color w:val="000000" w:themeColor="text1"/>
              </w:rPr>
              <w:t>representing various demographics and accessibility needs to adequately test our solution</w:t>
            </w:r>
            <w:r w:rsidRPr="6685B41B">
              <w:rPr>
                <w:color w:val="000000" w:themeColor="text1"/>
              </w:rPr>
              <w:t>. Gather feedback on their experience, including ease of use, effectiveness of customization options, and overall satisfaction.</w:t>
            </w:r>
          </w:p>
          <w:p w14:paraId="51479C23" w14:textId="70A9D19F" w:rsidR="00B138CF" w:rsidRDefault="00B138CF" w:rsidP="6685B41B">
            <w:pPr>
              <w:pBdr>
                <w:top w:val="nil"/>
                <w:left w:val="nil"/>
                <w:bottom w:val="nil"/>
                <w:right w:val="nil"/>
                <w:between w:val="nil"/>
              </w:pBdr>
              <w:ind w:left="720"/>
              <w:jc w:val="both"/>
              <w:rPr>
                <w:color w:val="000000"/>
              </w:rPr>
            </w:pPr>
            <w:r w:rsidRPr="6685B41B">
              <w:rPr>
                <w:color w:val="000000" w:themeColor="text1"/>
              </w:rPr>
              <w:t>Accessibility Metrics: Employ automated testing tools to assess the accessibility of modified documents. Evaluate against established accessibility standards (e.g., WCAG) to ensure compliance</w:t>
            </w:r>
            <w:r w:rsidR="003359AE" w:rsidRPr="6685B41B">
              <w:rPr>
                <w:color w:val="000000" w:themeColor="text1"/>
              </w:rPr>
              <w:t>.</w:t>
            </w:r>
            <w:r w:rsidR="002C356F" w:rsidRPr="6685B41B">
              <w:rPr>
                <w:color w:val="000000" w:themeColor="text1"/>
              </w:rPr>
              <w:t xml:space="preserve"> </w:t>
            </w:r>
          </w:p>
          <w:p w14:paraId="35F3904C" w14:textId="77777777" w:rsidR="00EB27C5" w:rsidRPr="00EB27C5" w:rsidRDefault="00EB27C5" w:rsidP="6685B41B">
            <w:pPr>
              <w:pBdr>
                <w:top w:val="nil"/>
                <w:left w:val="nil"/>
                <w:bottom w:val="nil"/>
                <w:right w:val="nil"/>
                <w:between w:val="nil"/>
              </w:pBdr>
              <w:ind w:left="720"/>
              <w:jc w:val="both"/>
              <w:rPr>
                <w:color w:val="000000" w:themeColor="text1"/>
              </w:rPr>
            </w:pPr>
            <w:r w:rsidRPr="00EB27C5">
              <w:rPr>
                <w:color w:val="000000" w:themeColor="text1"/>
              </w:rPr>
              <w:t>Comparative Analysis: Evaluate the modified documents against their original versions to assess enhancements in accessibility, particularly for individuals with specialized needs such as dyslexia. Measure the time users take to read through the document both before and after applying the customizations.</w:t>
            </w:r>
          </w:p>
          <w:p w14:paraId="0357F19F" w14:textId="08FCE8DD" w:rsidR="42B3403B" w:rsidRDefault="42B3403B" w:rsidP="6685B41B">
            <w:pPr>
              <w:pBdr>
                <w:top w:val="nil"/>
                <w:left w:val="nil"/>
                <w:bottom w:val="nil"/>
                <w:right w:val="nil"/>
                <w:between w:val="nil"/>
              </w:pBdr>
              <w:ind w:left="720"/>
              <w:jc w:val="both"/>
              <w:rPr>
                <w:color w:val="000000" w:themeColor="text1"/>
              </w:rPr>
            </w:pPr>
            <w:r w:rsidRPr="150C40E8">
              <w:rPr>
                <w:color w:val="000000" w:themeColor="text1"/>
              </w:rPr>
              <w:t>Machine learning Evaluation:</w:t>
            </w:r>
            <w:r w:rsidR="135F17DA" w:rsidRPr="150C40E8">
              <w:rPr>
                <w:color w:val="000000" w:themeColor="text1"/>
              </w:rPr>
              <w:t xml:space="preserve"> We will evaluate the performance of our machine learning model using various metrics such as accuracy, error rate, F1 score, precision, recall, confusion matrix, mean absolute error (MAE), mean squared error (MSE), root mean squared error (RMSE), R-squared, area under the ROC curve (AUC-ROC), and hinge loss. A careful analysis of our model's use case will be used to select specific metrics or a combination of metrics. This method ensures that we select the most appropriate evaluation measures to effectively assess our results.</w:t>
            </w:r>
          </w:p>
          <w:p w14:paraId="70A41CDB" w14:textId="046E5272" w:rsidR="42B3403B" w:rsidRDefault="42B3403B" w:rsidP="07524874">
            <w:pPr>
              <w:pBdr>
                <w:top w:val="nil"/>
                <w:left w:val="nil"/>
                <w:bottom w:val="nil"/>
                <w:right w:val="nil"/>
                <w:between w:val="nil"/>
              </w:pBdr>
              <w:ind w:left="720"/>
              <w:rPr>
                <w:color w:val="000000" w:themeColor="text1"/>
              </w:rPr>
            </w:pPr>
          </w:p>
          <w:p w14:paraId="2D168685" w14:textId="77777777" w:rsidR="00B060E5" w:rsidRPr="004B0ABA" w:rsidRDefault="003E3AF4" w:rsidP="003E3AF4">
            <w:pPr>
              <w:numPr>
                <w:ilvl w:val="0"/>
                <w:numId w:val="2"/>
              </w:numPr>
              <w:pBdr>
                <w:top w:val="nil"/>
                <w:left w:val="nil"/>
                <w:bottom w:val="nil"/>
                <w:right w:val="nil"/>
                <w:between w:val="nil"/>
              </w:pBdr>
              <w:rPr>
                <w:b/>
                <w:color w:val="000000"/>
              </w:rPr>
            </w:pPr>
            <w:r w:rsidRPr="004B0ABA">
              <w:rPr>
                <w:b/>
                <w:color w:val="000000"/>
              </w:rPr>
              <w:t>How will the evaluation inform your future development?</w:t>
            </w:r>
            <w:r w:rsidR="00B060E5" w:rsidRPr="004B0ABA">
              <w:rPr>
                <w:b/>
                <w:color w:val="000000"/>
              </w:rPr>
              <w:t xml:space="preserve"> </w:t>
            </w:r>
          </w:p>
          <w:p w14:paraId="329942B8" w14:textId="7D2FB977" w:rsidR="00C63A0F" w:rsidRDefault="00B060E5" w:rsidP="7A04672B">
            <w:pPr>
              <w:pBdr>
                <w:top w:val="nil"/>
                <w:left w:val="nil"/>
                <w:bottom w:val="nil"/>
                <w:right w:val="nil"/>
                <w:between w:val="nil"/>
              </w:pBdr>
              <w:ind w:left="720"/>
              <w:rPr>
                <w:color w:val="000000"/>
              </w:rPr>
            </w:pPr>
            <w:r w:rsidRPr="7A04672B">
              <w:rPr>
                <w:color w:val="000000" w:themeColor="text1"/>
              </w:rPr>
              <w:t xml:space="preserve">User choices and requirements will help prioritize </w:t>
            </w:r>
            <w:r w:rsidR="00D204B6" w:rsidRPr="7A04672B">
              <w:rPr>
                <w:color w:val="000000" w:themeColor="text1"/>
              </w:rPr>
              <w:t>accessibility</w:t>
            </w:r>
            <w:r w:rsidRPr="7A04672B">
              <w:rPr>
                <w:color w:val="000000" w:themeColor="text1"/>
              </w:rPr>
              <w:t xml:space="preserve"> features and customization possibilities in upcoming iterations.</w:t>
            </w:r>
            <w:r w:rsidR="00AA6D8F">
              <w:t xml:space="preserve"> </w:t>
            </w:r>
            <w:r w:rsidR="00AA6D8F" w:rsidRPr="7A04672B">
              <w:rPr>
                <w:color w:val="000000" w:themeColor="text1"/>
              </w:rPr>
              <w:t xml:space="preserve">User feedback may also reveal any undetected issues, which will be addressed </w:t>
            </w:r>
            <w:r w:rsidR="00B30A66" w:rsidRPr="7A04672B">
              <w:rPr>
                <w:color w:val="000000" w:themeColor="text1"/>
              </w:rPr>
              <w:t>to enhance system performance</w:t>
            </w:r>
            <w:r w:rsidR="00AA6D8F" w:rsidRPr="7A04672B">
              <w:rPr>
                <w:color w:val="000000" w:themeColor="text1"/>
              </w:rPr>
              <w:t>.</w:t>
            </w:r>
            <w:r w:rsidR="00D3378B" w:rsidRPr="7A04672B">
              <w:rPr>
                <w:color w:val="000000" w:themeColor="text1"/>
              </w:rPr>
              <w:t xml:space="preserve"> </w:t>
            </w:r>
          </w:p>
          <w:p w14:paraId="1298C6E3" w14:textId="6130A6D1" w:rsidR="7391640F" w:rsidRDefault="7391640F" w:rsidP="6F4B85BC">
            <w:pPr>
              <w:pBdr>
                <w:top w:val="nil"/>
                <w:left w:val="nil"/>
                <w:bottom w:val="nil"/>
                <w:right w:val="nil"/>
                <w:between w:val="nil"/>
              </w:pBdr>
              <w:ind w:left="720"/>
              <w:rPr>
                <w:color w:val="000000" w:themeColor="text1"/>
              </w:rPr>
            </w:pPr>
            <w:r w:rsidRPr="6F4B85BC">
              <w:rPr>
                <w:color w:val="000000" w:themeColor="text1"/>
              </w:rPr>
              <w:t xml:space="preserve">Since scrum is an Agile methodology, evaluation and feedback will help us to </w:t>
            </w:r>
            <w:r w:rsidR="7AF935AA" w:rsidRPr="6F4B85BC">
              <w:rPr>
                <w:color w:val="000000" w:themeColor="text1"/>
              </w:rPr>
              <w:t>adjust priorities for future development</w:t>
            </w:r>
            <w:r w:rsidRPr="6F4B85BC">
              <w:rPr>
                <w:color w:val="000000" w:themeColor="text1"/>
              </w:rPr>
              <w:t xml:space="preserve"> in the upcoming iterations helping us </w:t>
            </w:r>
            <w:r w:rsidR="1B37FA68" w:rsidRPr="6F4B85BC">
              <w:rPr>
                <w:color w:val="000000" w:themeColor="text1"/>
              </w:rPr>
              <w:t xml:space="preserve">make the </w:t>
            </w:r>
            <w:r w:rsidR="1E64290D" w:rsidRPr="6F4B85BC">
              <w:rPr>
                <w:color w:val="000000" w:themeColor="text1"/>
              </w:rPr>
              <w:t xml:space="preserve">application </w:t>
            </w:r>
            <w:r w:rsidR="1B37FA68" w:rsidRPr="6F4B85BC">
              <w:rPr>
                <w:color w:val="000000" w:themeColor="text1"/>
              </w:rPr>
              <w:t>more relevant and useable.</w:t>
            </w:r>
          </w:p>
          <w:p w14:paraId="5D3A1BA1" w14:textId="244686F8" w:rsidR="1B37FA68" w:rsidRDefault="1B37FA68" w:rsidP="0CF58458">
            <w:pPr>
              <w:pBdr>
                <w:top w:val="nil"/>
                <w:left w:val="nil"/>
                <w:bottom w:val="nil"/>
                <w:right w:val="nil"/>
                <w:between w:val="nil"/>
              </w:pBdr>
              <w:ind w:left="720"/>
              <w:rPr>
                <w:color w:val="000000" w:themeColor="text1"/>
              </w:rPr>
            </w:pPr>
            <w:r w:rsidRPr="0CF58458">
              <w:rPr>
                <w:color w:val="000000" w:themeColor="text1"/>
              </w:rPr>
              <w:t xml:space="preserve">The evaluations </w:t>
            </w:r>
            <w:r w:rsidR="2A82241E" w:rsidRPr="0CF58458">
              <w:rPr>
                <w:color w:val="000000" w:themeColor="text1"/>
              </w:rPr>
              <w:t xml:space="preserve">can also help us make sure that proper precautions are taken to achieve data security and privacy. </w:t>
            </w:r>
          </w:p>
          <w:p w14:paraId="5435EFA7" w14:textId="2AFC1226" w:rsidR="40DA88EA" w:rsidRDefault="3363FE8A" w:rsidP="7A04672B">
            <w:pPr>
              <w:pBdr>
                <w:top w:val="nil"/>
                <w:left w:val="nil"/>
                <w:bottom w:val="nil"/>
                <w:right w:val="nil"/>
                <w:between w:val="nil"/>
              </w:pBdr>
              <w:ind w:left="720"/>
            </w:pPr>
            <w:r>
              <w:t xml:space="preserve">This will also help us in being able to automate the process of making the document more accessible </w:t>
            </w:r>
            <w:r w:rsidR="014A89BB">
              <w:t>to</w:t>
            </w:r>
            <w:r>
              <w:t xml:space="preserve"> </w:t>
            </w:r>
            <w:r w:rsidR="014A89BB">
              <w:t>users</w:t>
            </w:r>
            <w:r>
              <w:t xml:space="preserve"> without much </w:t>
            </w:r>
            <w:r w:rsidR="3EAEF391">
              <w:t xml:space="preserve">input </w:t>
            </w:r>
            <w:r>
              <w:t>from the user.</w:t>
            </w:r>
          </w:p>
          <w:p w14:paraId="0A4EE17D" w14:textId="004BF75B" w:rsidR="0B305E90" w:rsidRDefault="0B305E90" w:rsidP="7A04672B">
            <w:pPr>
              <w:pBdr>
                <w:top w:val="nil"/>
                <w:left w:val="nil"/>
                <w:bottom w:val="nil"/>
                <w:right w:val="nil"/>
                <w:between w:val="nil"/>
              </w:pBdr>
              <w:ind w:left="720"/>
              <w:rPr>
                <w:b/>
                <w:bCs/>
              </w:rPr>
            </w:pPr>
            <w:r>
              <w:t xml:space="preserve">In the future, we are looking at creating extensions for Word and Excel, Powerpoint that users can use as plug-ins on the system. </w:t>
            </w:r>
          </w:p>
          <w:p w14:paraId="27AFEEC1" w14:textId="21A5EDF2" w:rsidR="003E3AF4" w:rsidRDefault="00B060E5" w:rsidP="7A7F4541">
            <w:pPr>
              <w:rPr>
                <w:b/>
                <w:bCs/>
              </w:rPr>
            </w:pPr>
            <w:r w:rsidRPr="7A04672B">
              <w:rPr>
                <w:b/>
                <w:bCs/>
              </w:rPr>
              <w:t xml:space="preserve">              </w:t>
            </w:r>
            <w:r>
              <w:t xml:space="preserve"> </w:t>
            </w:r>
            <w:r w:rsidR="0F8A1409">
              <w:t xml:space="preserve"> </w:t>
            </w:r>
          </w:p>
          <w:p w14:paraId="26A70488" w14:textId="4B26F8F4" w:rsidR="003E3AF4" w:rsidRDefault="003E3AF4" w:rsidP="33B96CD3"/>
          <w:p w14:paraId="1F1DFF29" w14:textId="59175DEC" w:rsidR="003E3AF4" w:rsidRDefault="003E3AF4" w:rsidP="33B96CD3"/>
          <w:p w14:paraId="6C7CC65D" w14:textId="302608C9" w:rsidR="003E3AF4" w:rsidRDefault="003E3AF4"/>
        </w:tc>
      </w:tr>
      <w:tr w:rsidR="00A03938" w14:paraId="244079F5" w14:textId="77777777" w:rsidTr="1CE5FFB3">
        <w:trPr>
          <w:trHeight w:val="2309"/>
        </w:trPr>
        <w:tc>
          <w:tcPr>
            <w:tcW w:w="9015" w:type="dxa"/>
          </w:tcPr>
          <w:p w14:paraId="77D7B908" w14:textId="77777777" w:rsidR="00A03938" w:rsidRDefault="00D8032D">
            <w:pPr>
              <w:rPr>
                <w:b/>
              </w:rPr>
            </w:pPr>
            <w:r>
              <w:rPr>
                <w:b/>
              </w:rPr>
              <w:t>Project Management:</w:t>
            </w:r>
          </w:p>
          <w:p w14:paraId="68E6A076" w14:textId="77777777" w:rsidR="00A03938" w:rsidRDefault="00A03938">
            <w:pPr>
              <w:rPr>
                <w:sz w:val="20"/>
                <w:szCs w:val="20"/>
              </w:rPr>
            </w:pPr>
          </w:p>
          <w:p w14:paraId="72A6BE95" w14:textId="77777777" w:rsidR="00A03938" w:rsidRDefault="00D8032D">
            <w:pPr>
              <w:numPr>
                <w:ilvl w:val="0"/>
                <w:numId w:val="3"/>
              </w:numPr>
              <w:pBdr>
                <w:top w:val="nil"/>
                <w:left w:val="nil"/>
                <w:bottom w:val="nil"/>
                <w:right w:val="nil"/>
                <w:between w:val="nil"/>
              </w:pBdr>
              <w:rPr>
                <w:color w:val="000000"/>
              </w:rPr>
            </w:pPr>
            <w:r w:rsidRPr="259ADA50">
              <w:rPr>
                <w:color w:val="000000" w:themeColor="text1"/>
              </w:rPr>
              <w:t>How will you run the project?</w:t>
            </w:r>
          </w:p>
          <w:p w14:paraId="0A1C7304" w14:textId="75DC646A" w:rsidR="208A586E" w:rsidRDefault="208A586E" w:rsidP="3C1EAC07">
            <w:pPr>
              <w:pBdr>
                <w:top w:val="nil"/>
                <w:left w:val="nil"/>
                <w:bottom w:val="nil"/>
                <w:right w:val="nil"/>
                <w:between w:val="nil"/>
              </w:pBdr>
              <w:ind w:left="720"/>
              <w:rPr>
                <w:color w:val="000000" w:themeColor="text1"/>
              </w:rPr>
            </w:pPr>
            <w:r w:rsidRPr="3C1EAC07">
              <w:rPr>
                <w:color w:val="000000" w:themeColor="text1"/>
              </w:rPr>
              <w:t>The SCRUM methodology will be employed to manage the project. The development process will be organized into sprints for 2 weeks long, allowing for focused and iterative progress. Tasks for each sprint will be collaboratively determined by the team.</w:t>
            </w:r>
            <w:r w:rsidR="2341D48D" w:rsidRPr="7D6D98F6">
              <w:rPr>
                <w:color w:val="000000" w:themeColor="text1"/>
              </w:rPr>
              <w:t xml:space="preserve"> </w:t>
            </w:r>
            <w:r w:rsidR="2341D48D" w:rsidRPr="7365CB40">
              <w:rPr>
                <w:color w:val="000000" w:themeColor="text1"/>
              </w:rPr>
              <w:t xml:space="preserve">As part of </w:t>
            </w:r>
            <w:r w:rsidR="2341D48D" w:rsidRPr="6D410F56">
              <w:rPr>
                <w:color w:val="000000" w:themeColor="text1"/>
              </w:rPr>
              <w:t xml:space="preserve">project </w:t>
            </w:r>
            <w:r w:rsidR="4781C361" w:rsidRPr="52377A3F">
              <w:rPr>
                <w:color w:val="000000" w:themeColor="text1"/>
              </w:rPr>
              <w:t>management</w:t>
            </w:r>
            <w:r w:rsidR="27ED0CAC" w:rsidRPr="71EFD524">
              <w:rPr>
                <w:color w:val="000000" w:themeColor="text1"/>
              </w:rPr>
              <w:t>,</w:t>
            </w:r>
            <w:r w:rsidR="2341D48D" w:rsidRPr="42F6F8DD">
              <w:rPr>
                <w:color w:val="000000" w:themeColor="text1"/>
              </w:rPr>
              <w:t xml:space="preserve"> we </w:t>
            </w:r>
            <w:r w:rsidR="2341D48D" w:rsidRPr="104E2E6F">
              <w:rPr>
                <w:color w:val="000000" w:themeColor="text1"/>
              </w:rPr>
              <w:t xml:space="preserve">will be using </w:t>
            </w:r>
            <w:r w:rsidR="2341D48D" w:rsidRPr="02124630">
              <w:rPr>
                <w:color w:val="000000" w:themeColor="text1"/>
              </w:rPr>
              <w:t xml:space="preserve">Azure </w:t>
            </w:r>
            <w:r w:rsidR="2341D48D" w:rsidRPr="49D82ED2">
              <w:rPr>
                <w:color w:val="000000" w:themeColor="text1"/>
              </w:rPr>
              <w:t>DevOps</w:t>
            </w:r>
            <w:r w:rsidR="2341D48D" w:rsidRPr="36E7BF49">
              <w:rPr>
                <w:color w:val="000000" w:themeColor="text1"/>
              </w:rPr>
              <w:t xml:space="preserve">. </w:t>
            </w:r>
            <w:r w:rsidR="3E26BF58" w:rsidRPr="5107DCD3">
              <w:rPr>
                <w:color w:val="000000" w:themeColor="text1"/>
              </w:rPr>
              <w:t xml:space="preserve">This will </w:t>
            </w:r>
            <w:r w:rsidR="3E26BF58" w:rsidRPr="3423D960">
              <w:rPr>
                <w:color w:val="000000" w:themeColor="text1"/>
              </w:rPr>
              <w:t xml:space="preserve">help us </w:t>
            </w:r>
            <w:r w:rsidR="4901DC48" w:rsidRPr="52377A3F">
              <w:rPr>
                <w:color w:val="000000" w:themeColor="text1"/>
              </w:rPr>
              <w:t xml:space="preserve">integrate </w:t>
            </w:r>
            <w:r w:rsidR="4901DC48" w:rsidRPr="7B8E0096">
              <w:rPr>
                <w:color w:val="000000" w:themeColor="text1"/>
              </w:rPr>
              <w:t xml:space="preserve">our </w:t>
            </w:r>
            <w:r w:rsidR="4C69504B" w:rsidRPr="341AEFBB">
              <w:rPr>
                <w:color w:val="000000" w:themeColor="text1"/>
              </w:rPr>
              <w:t>GitHub</w:t>
            </w:r>
            <w:r w:rsidR="4901DC48" w:rsidRPr="7B8E0096">
              <w:rPr>
                <w:color w:val="000000" w:themeColor="text1"/>
              </w:rPr>
              <w:t>, our source repository</w:t>
            </w:r>
            <w:r w:rsidR="3E26BF58" w:rsidRPr="52377A3F">
              <w:rPr>
                <w:color w:val="000000" w:themeColor="text1"/>
              </w:rPr>
              <w:t xml:space="preserve"> </w:t>
            </w:r>
            <w:r w:rsidR="24A28896" w:rsidRPr="0494F4CB">
              <w:rPr>
                <w:color w:val="000000" w:themeColor="text1"/>
              </w:rPr>
              <w:t>and Slack</w:t>
            </w:r>
            <w:r w:rsidR="24A28896" w:rsidRPr="275D1CF4">
              <w:rPr>
                <w:color w:val="000000" w:themeColor="text1"/>
              </w:rPr>
              <w:t xml:space="preserve">, our </w:t>
            </w:r>
            <w:r w:rsidR="24A28896" w:rsidRPr="1806688D">
              <w:rPr>
                <w:color w:val="000000" w:themeColor="text1"/>
              </w:rPr>
              <w:t>team collaboration platform</w:t>
            </w:r>
            <w:r w:rsidR="24A28896" w:rsidRPr="05EBCE3D">
              <w:rPr>
                <w:color w:val="000000" w:themeColor="text1"/>
              </w:rPr>
              <w:t xml:space="preserve"> for seamless </w:t>
            </w:r>
            <w:r w:rsidR="24A28896" w:rsidRPr="55B4A968">
              <w:rPr>
                <w:color w:val="000000" w:themeColor="text1"/>
              </w:rPr>
              <w:t>C</w:t>
            </w:r>
            <w:r w:rsidR="59436B23" w:rsidRPr="55B4A968">
              <w:rPr>
                <w:color w:val="000000" w:themeColor="text1"/>
              </w:rPr>
              <w:t>I</w:t>
            </w:r>
            <w:r w:rsidR="59436B23" w:rsidRPr="7906BF6F">
              <w:rPr>
                <w:color w:val="000000" w:themeColor="text1"/>
              </w:rPr>
              <w:t>/</w:t>
            </w:r>
            <w:r w:rsidR="59436B23" w:rsidRPr="08A95B32">
              <w:rPr>
                <w:color w:val="000000" w:themeColor="text1"/>
              </w:rPr>
              <w:t>CD.</w:t>
            </w:r>
            <w:r w:rsidR="3E26BF58" w:rsidRPr="05EBCE3D">
              <w:rPr>
                <w:color w:val="000000" w:themeColor="text1"/>
              </w:rPr>
              <w:t xml:space="preserve"> </w:t>
            </w:r>
          </w:p>
          <w:p w14:paraId="14633DEE" w14:textId="0E639EF2" w:rsidR="208A586E" w:rsidRDefault="208A586E" w:rsidP="3C1EAC07">
            <w:pPr>
              <w:pBdr>
                <w:top w:val="nil"/>
                <w:left w:val="nil"/>
                <w:bottom w:val="nil"/>
                <w:right w:val="nil"/>
                <w:between w:val="nil"/>
              </w:pBdr>
              <w:ind w:left="720"/>
              <w:rPr>
                <w:color w:val="000000" w:themeColor="text1"/>
              </w:rPr>
            </w:pPr>
            <w:r w:rsidRPr="3C1EAC07">
              <w:rPr>
                <w:color w:val="000000" w:themeColor="text1"/>
              </w:rPr>
              <w:t xml:space="preserve">Sprint Planning: During sprint planning, the team's primary objectives are to define clear sprint goals, select user stories, estimate and break down tasks, plan according to team capacity, identify and address dependencies, prioritize tasks if needed, set the sprint schedule, promote team alignment and communication, and assess and mitigate risks. Every sprint the role of scrum master and product owner will be rotated between the team members.  </w:t>
            </w:r>
          </w:p>
          <w:p w14:paraId="38EF9595" w14:textId="7861F4D0" w:rsidR="208A586E" w:rsidRDefault="208A586E" w:rsidP="3C1EAC07">
            <w:pPr>
              <w:pBdr>
                <w:top w:val="nil"/>
                <w:left w:val="nil"/>
                <w:bottom w:val="nil"/>
                <w:right w:val="nil"/>
                <w:between w:val="nil"/>
              </w:pBdr>
              <w:ind w:left="720"/>
              <w:rPr>
                <w:color w:val="000000" w:themeColor="text1"/>
              </w:rPr>
            </w:pPr>
            <w:r w:rsidRPr="3C1EAC07">
              <w:rPr>
                <w:color w:val="000000" w:themeColor="text1"/>
              </w:rPr>
              <w:t>Daily Stand-ups: Brief daily meetings will occur, providing updates on individual progress, any issues faced, and tasks planned for the day.</w:t>
            </w:r>
          </w:p>
          <w:p w14:paraId="00267D2A" w14:textId="7C353AD0" w:rsidR="3C1EAC07" w:rsidRDefault="208A586E" w:rsidP="3C1EAC07">
            <w:pPr>
              <w:pBdr>
                <w:top w:val="nil"/>
                <w:left w:val="nil"/>
                <w:bottom w:val="nil"/>
                <w:right w:val="nil"/>
                <w:between w:val="nil"/>
              </w:pBdr>
              <w:ind w:left="720"/>
              <w:rPr>
                <w:color w:val="000000" w:themeColor="text1"/>
              </w:rPr>
            </w:pPr>
            <w:r w:rsidRPr="7A7F4541">
              <w:rPr>
                <w:color w:val="000000" w:themeColor="text1"/>
              </w:rPr>
              <w:t xml:space="preserve">Sprint Review and Retrospective: In person meetings will be scheduled on Fridays to address any issues, review completed work, and gather feedback. During the retrospective, the positives, negatives and how to improve on the negatives will be discussed. Additional ad-hoc meetings may be organized if required. </w:t>
            </w:r>
          </w:p>
          <w:p w14:paraId="7A1535F2" w14:textId="48263FB6" w:rsidR="2D5FC656" w:rsidRDefault="5549990C" w:rsidP="1CE5FFB3">
            <w:pPr>
              <w:pBdr>
                <w:top w:val="nil"/>
                <w:left w:val="nil"/>
                <w:bottom w:val="nil"/>
                <w:right w:val="nil"/>
                <w:between w:val="nil"/>
              </w:pBdr>
              <w:ind w:left="720"/>
            </w:pPr>
            <w:r>
              <w:rPr>
                <w:noProof/>
              </w:rPr>
              <w:drawing>
                <wp:inline distT="0" distB="0" distL="0" distR="0" wp14:anchorId="5DDE8E85" wp14:editId="31D78226">
                  <wp:extent cx="4572000" cy="2543175"/>
                  <wp:effectExtent l="0" t="0" r="0" b="0"/>
                  <wp:docPr id="1021711003" name="Picture 102171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711003"/>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258F396D" w14:textId="1D69D3DA" w:rsidR="1C7B900F" w:rsidRDefault="1C7B900F" w:rsidP="1CE5FFB3">
            <w:pPr>
              <w:pBdr>
                <w:top w:val="nil"/>
                <w:left w:val="nil"/>
                <w:bottom w:val="nil"/>
                <w:right w:val="nil"/>
                <w:between w:val="nil"/>
              </w:pBdr>
              <w:ind w:left="720"/>
            </w:pPr>
            <w:r>
              <w:t>Scrum Framework</w:t>
            </w:r>
          </w:p>
          <w:p w14:paraId="2A11D191" w14:textId="1EAFB1AE" w:rsidR="1C7B900F" w:rsidRDefault="1C7B900F" w:rsidP="1CE5FFB3">
            <w:pPr>
              <w:pStyle w:val="NoSpacing"/>
              <w:rPr>
                <w:sz w:val="12"/>
                <w:szCs w:val="12"/>
              </w:rPr>
            </w:pPr>
            <w:r w:rsidRPr="1CE5FFB3">
              <w:rPr>
                <w:sz w:val="12"/>
                <w:szCs w:val="12"/>
              </w:rPr>
              <w:t xml:space="preserve">Kumar Singh, N. (2021, June 6). Essential elements of Agile Scrum. Google.com. </w:t>
            </w:r>
            <w:hyperlink r:id="rId12">
              <w:r w:rsidRPr="1CE5FFB3">
                <w:rPr>
                  <w:rStyle w:val="Hyperlink"/>
                  <w:sz w:val="12"/>
                  <w:szCs w:val="12"/>
                </w:rPr>
                <w:t>https://www.google.com/url?sa=i&amp;url=https%3A%2F%2Fmedium.com%2Fagilemania%2Fessential-elements-of-agile-scrum-d5d5d8cafe8d&amp;psig=AOvVaw2GVE1noaGkOvtJoOhkbdRb&amp;ust=1695977762044000&amp;source=images&amp;cd=vfe&amp;opi=89978449&amp;ved=0CBMQjhxqFwoTCKj5ttL3zIEDFQAAAAAdAAAAABAT</w:t>
              </w:r>
            </w:hyperlink>
          </w:p>
          <w:p w14:paraId="4A81040F" w14:textId="7D8B5BB1" w:rsidR="7A7F4541" w:rsidRDefault="7A7F4541" w:rsidP="7A7F4541">
            <w:pPr>
              <w:pBdr>
                <w:top w:val="nil"/>
                <w:left w:val="nil"/>
                <w:bottom w:val="nil"/>
                <w:right w:val="nil"/>
                <w:between w:val="nil"/>
              </w:pBdr>
              <w:ind w:left="720"/>
            </w:pPr>
          </w:p>
          <w:p w14:paraId="01EA53AB" w14:textId="77777777" w:rsidR="00A03938" w:rsidRDefault="00D8032D">
            <w:pPr>
              <w:numPr>
                <w:ilvl w:val="0"/>
                <w:numId w:val="3"/>
              </w:numPr>
              <w:pBdr>
                <w:top w:val="nil"/>
                <w:left w:val="nil"/>
                <w:bottom w:val="nil"/>
                <w:right w:val="nil"/>
                <w:between w:val="nil"/>
              </w:pBdr>
              <w:rPr>
                <w:color w:val="000000"/>
              </w:rPr>
            </w:pPr>
            <w:r w:rsidRPr="57472AF7">
              <w:rPr>
                <w:color w:val="000000" w:themeColor="text1"/>
              </w:rPr>
              <w:t>What deadlines will you set?</w:t>
            </w:r>
          </w:p>
          <w:p w14:paraId="651E6D82" w14:textId="77777777" w:rsidR="0014426D" w:rsidRPr="0014426D" w:rsidRDefault="0014426D" w:rsidP="0014426D">
            <w:pPr>
              <w:pBdr>
                <w:top w:val="nil"/>
                <w:left w:val="nil"/>
                <w:bottom w:val="nil"/>
                <w:right w:val="nil"/>
                <w:between w:val="nil"/>
              </w:pBdr>
              <w:ind w:left="720"/>
            </w:pPr>
            <w:r w:rsidRPr="0014426D">
              <w:t>The project is planned to span 13 weeks, with key milestones and deadlines carefully set to ensure timely completion. The first week is dedicated to project kick-off activities, including finalizing the scope and setting up the initial development environment. Weeks 2 and 3 are allocated for research and planning, where we'll finalize the technology stack and architecture based on market research and user personas.</w:t>
            </w:r>
          </w:p>
          <w:p w14:paraId="5B5C0A63" w14:textId="77777777" w:rsidR="0014426D" w:rsidRPr="0014426D" w:rsidRDefault="0014426D" w:rsidP="0014426D">
            <w:pPr>
              <w:pBdr>
                <w:top w:val="nil"/>
                <w:left w:val="nil"/>
                <w:bottom w:val="nil"/>
                <w:right w:val="nil"/>
                <w:between w:val="nil"/>
              </w:pBdr>
              <w:ind w:left="720"/>
            </w:pPr>
            <w:r w:rsidRPr="0014426D">
              <w:t>By the end of Week 5, we aim to complete the initial development phase, which includes setting up AWS services and databases, as well as beginning front-end and back-end development. Week 6 marks our first internal review, where the team will assess the project's progress and make any necessary adjustments.</w:t>
            </w:r>
          </w:p>
          <w:p w14:paraId="750762F6" w14:textId="4745E518" w:rsidR="0014426D" w:rsidRPr="0014426D" w:rsidRDefault="0014426D" w:rsidP="0014426D">
            <w:pPr>
              <w:pBdr>
                <w:top w:val="nil"/>
                <w:left w:val="nil"/>
                <w:bottom w:val="nil"/>
                <w:right w:val="nil"/>
                <w:between w:val="nil"/>
              </w:pBdr>
              <w:ind w:left="720"/>
            </w:pPr>
            <w:r w:rsidRPr="0014426D">
              <w:t xml:space="preserve">The interim demo is scheduled for Week </w:t>
            </w:r>
            <w:r w:rsidR="003162B3">
              <w:t>6 as well</w:t>
            </w:r>
            <w:r w:rsidRPr="0014426D">
              <w:t xml:space="preserve">. This is a critical milestone where we'll showcase the Minimum Viable Product (MVP) to stakeholders and gather initial feedback. </w:t>
            </w:r>
            <w:r w:rsidR="003162B3">
              <w:t>F</w:t>
            </w:r>
            <w:r w:rsidR="003162B3" w:rsidRPr="0014426D">
              <w:t>eature development</w:t>
            </w:r>
            <w:r w:rsidR="003162B3" w:rsidRPr="003162B3">
              <w:t xml:space="preserve"> </w:t>
            </w:r>
            <w:r w:rsidR="003162B3">
              <w:t>will continue in w</w:t>
            </w:r>
            <w:r w:rsidRPr="0014426D">
              <w:t xml:space="preserve">eeks </w:t>
            </w:r>
            <w:r w:rsidR="003162B3">
              <w:t xml:space="preserve">7, </w:t>
            </w:r>
            <w:r w:rsidRPr="0014426D">
              <w:t xml:space="preserve">8 and </w:t>
            </w:r>
            <w:r w:rsidR="003162B3">
              <w:t>9</w:t>
            </w:r>
            <w:r w:rsidRPr="0014426D">
              <w:t>, influenced by the feedback received during the interim demo. This phase will also include the training of machine learning models.</w:t>
            </w:r>
          </w:p>
          <w:p w14:paraId="376C5FE5" w14:textId="77777777" w:rsidR="0014426D" w:rsidRPr="0014426D" w:rsidRDefault="0014426D" w:rsidP="0014426D">
            <w:pPr>
              <w:pBdr>
                <w:top w:val="nil"/>
                <w:left w:val="nil"/>
                <w:bottom w:val="nil"/>
                <w:right w:val="nil"/>
                <w:between w:val="nil"/>
              </w:pBdr>
              <w:ind w:left="720"/>
            </w:pPr>
            <w:r w:rsidRPr="0014426D">
              <w:t>A second internal review is planned for Week 10 to make final adjustments and finalize the machine learning models. Weeks 11 and 12 are earmarked for user testing and evaluation. We'll implement any last-minute adjustments based on user feedback during this period.</w:t>
            </w:r>
          </w:p>
          <w:p w14:paraId="53A796A7" w14:textId="77777777" w:rsidR="0014426D" w:rsidRPr="0014426D" w:rsidRDefault="0014426D" w:rsidP="0014426D">
            <w:pPr>
              <w:pBdr>
                <w:top w:val="nil"/>
                <w:left w:val="nil"/>
                <w:bottom w:val="nil"/>
                <w:right w:val="nil"/>
                <w:between w:val="nil"/>
              </w:pBdr>
              <w:ind w:left="720"/>
            </w:pPr>
            <w:r w:rsidRPr="7A7F4541">
              <w:t>Finally, Week 13 is reserved for the final review and submission. This includes completing all project documentation and preparing for the final demo. These deadlines serve as the backbone of our project plan report, ensuring that we meet our objectives within the allocated 13-week timeframe.</w:t>
            </w:r>
          </w:p>
          <w:p w14:paraId="235D5EC7" w14:textId="2AB9A17D" w:rsidR="40A373CE" w:rsidRDefault="40A373CE" w:rsidP="40A373CE">
            <w:pPr>
              <w:pBdr>
                <w:top w:val="nil"/>
                <w:left w:val="nil"/>
                <w:bottom w:val="nil"/>
                <w:right w:val="nil"/>
                <w:between w:val="nil"/>
              </w:pBdr>
              <w:ind w:left="720"/>
            </w:pPr>
          </w:p>
          <w:p w14:paraId="15986C37" w14:textId="77777777" w:rsidR="00A03938" w:rsidRDefault="00D8032D">
            <w:pPr>
              <w:numPr>
                <w:ilvl w:val="0"/>
                <w:numId w:val="3"/>
              </w:numPr>
              <w:pBdr>
                <w:top w:val="nil"/>
                <w:left w:val="nil"/>
                <w:bottom w:val="nil"/>
                <w:right w:val="nil"/>
                <w:between w:val="nil"/>
              </w:pBdr>
              <w:rPr>
                <w:color w:val="000000"/>
              </w:rPr>
            </w:pPr>
            <w:r>
              <w:rPr>
                <w:color w:val="000000"/>
              </w:rPr>
              <w:t>What is success?</w:t>
            </w:r>
          </w:p>
          <w:p w14:paraId="2E4A0FE5" w14:textId="76692A81" w:rsidR="004C42E2" w:rsidRPr="004C42E2" w:rsidRDefault="004C42E2" w:rsidP="004C42E2">
            <w:pPr>
              <w:pBdr>
                <w:top w:val="nil"/>
                <w:left w:val="nil"/>
                <w:bottom w:val="nil"/>
                <w:right w:val="nil"/>
                <w:between w:val="nil"/>
              </w:pBdr>
              <w:ind w:left="720"/>
              <w:rPr>
                <w:color w:val="000000"/>
              </w:rPr>
            </w:pPr>
            <w:r w:rsidRPr="5F3684C9">
              <w:rPr>
                <w:color w:val="000000" w:themeColor="text1"/>
              </w:rPr>
              <w:t>Success for this project encompasses:</w:t>
            </w:r>
          </w:p>
          <w:p w14:paraId="24891DFA" w14:textId="0A99042E" w:rsidR="1BE05E31" w:rsidRPr="003162B3" w:rsidRDefault="1BE05E31" w:rsidP="003162B3">
            <w:pPr>
              <w:pStyle w:val="ListParagraph"/>
              <w:numPr>
                <w:ilvl w:val="0"/>
                <w:numId w:val="13"/>
              </w:numPr>
              <w:pBdr>
                <w:top w:val="nil"/>
                <w:left w:val="nil"/>
                <w:bottom w:val="nil"/>
                <w:right w:val="nil"/>
                <w:between w:val="nil"/>
              </w:pBdr>
              <w:rPr>
                <w:color w:val="000000" w:themeColor="text1"/>
              </w:rPr>
            </w:pPr>
            <w:r w:rsidRPr="003162B3">
              <w:rPr>
                <w:color w:val="000000" w:themeColor="text1"/>
              </w:rPr>
              <w:t>Completion of planned tasks within each sprint, in accordance with sprint objectives.</w:t>
            </w:r>
          </w:p>
          <w:p w14:paraId="3B3C378A" w14:textId="190EC01C" w:rsidR="1BE05E31" w:rsidRDefault="1BE05E31" w:rsidP="003162B3">
            <w:pPr>
              <w:pStyle w:val="ListParagraph"/>
              <w:numPr>
                <w:ilvl w:val="0"/>
                <w:numId w:val="13"/>
              </w:numPr>
            </w:pPr>
            <w:r w:rsidRPr="003162B3">
              <w:rPr>
                <w:color w:val="000000" w:themeColor="text1"/>
              </w:rPr>
              <w:t xml:space="preserve">High-quality code with few errors or flaws. </w:t>
            </w:r>
          </w:p>
          <w:p w14:paraId="6E56609D" w14:textId="5D59483D" w:rsidR="1BE05E31" w:rsidRDefault="1BE05E31" w:rsidP="003162B3">
            <w:pPr>
              <w:pStyle w:val="ListParagraph"/>
              <w:numPr>
                <w:ilvl w:val="0"/>
                <w:numId w:val="13"/>
              </w:numPr>
            </w:pPr>
            <w:r w:rsidRPr="003162B3">
              <w:rPr>
                <w:color w:val="000000" w:themeColor="text1"/>
              </w:rPr>
              <w:t xml:space="preserve">Positive feedback on Accessibilator's functionality and usability. </w:t>
            </w:r>
          </w:p>
          <w:p w14:paraId="43629909" w14:textId="0F39DD02" w:rsidR="1BE05E31" w:rsidRDefault="1BE05E31" w:rsidP="003162B3">
            <w:pPr>
              <w:pStyle w:val="ListParagraph"/>
              <w:numPr>
                <w:ilvl w:val="0"/>
                <w:numId w:val="13"/>
              </w:numPr>
            </w:pPr>
            <w:r w:rsidRPr="003162B3">
              <w:rPr>
                <w:color w:val="000000" w:themeColor="text1"/>
              </w:rPr>
              <w:t xml:space="preserve">User-customizable accessibility features were successfully integrated. </w:t>
            </w:r>
          </w:p>
          <w:p w14:paraId="54EB9CE8" w14:textId="651C3F01" w:rsidR="1BE05E31" w:rsidRDefault="1BE05E31" w:rsidP="003162B3">
            <w:pPr>
              <w:pStyle w:val="ListParagraph"/>
              <w:numPr>
                <w:ilvl w:val="0"/>
                <w:numId w:val="13"/>
              </w:numPr>
            </w:pPr>
            <w:r w:rsidRPr="003162B3">
              <w:rPr>
                <w:color w:val="000000" w:themeColor="text1"/>
              </w:rPr>
              <w:t>User feedback and evaluation metrics drive continuous improvement.</w:t>
            </w:r>
          </w:p>
          <w:p w14:paraId="5DD6E749" w14:textId="2BCDC22D" w:rsidR="5F3684C9" w:rsidRDefault="1BE05E31" w:rsidP="003162B3">
            <w:pPr>
              <w:pStyle w:val="ListParagraph"/>
              <w:numPr>
                <w:ilvl w:val="0"/>
                <w:numId w:val="13"/>
              </w:numPr>
            </w:pPr>
            <w:r w:rsidRPr="003162B3">
              <w:rPr>
                <w:color w:val="000000" w:themeColor="text1"/>
              </w:rPr>
              <w:t xml:space="preserve">Meeting project timelines and deadlines. </w:t>
            </w:r>
          </w:p>
          <w:p w14:paraId="132D2DE7" w14:textId="5977DDA5" w:rsidR="1BE05E31" w:rsidRPr="003162B3" w:rsidRDefault="1BE05E31" w:rsidP="003162B3">
            <w:pPr>
              <w:pStyle w:val="ListParagraph"/>
              <w:numPr>
                <w:ilvl w:val="0"/>
                <w:numId w:val="13"/>
              </w:numPr>
              <w:rPr>
                <w:color w:val="000000" w:themeColor="text1"/>
              </w:rPr>
            </w:pPr>
            <w:r w:rsidRPr="003162B3">
              <w:rPr>
                <w:color w:val="000000" w:themeColor="text1"/>
              </w:rPr>
              <w:t xml:space="preserve">We aim to efficiently progress through the development phases while </w:t>
            </w:r>
            <w:r w:rsidR="60521F2A" w:rsidRPr="003162B3">
              <w:rPr>
                <w:color w:val="000000" w:themeColor="text1"/>
              </w:rPr>
              <w:t>prioritizing</w:t>
            </w:r>
            <w:r w:rsidRPr="003162B3">
              <w:rPr>
                <w:color w:val="000000" w:themeColor="text1"/>
              </w:rPr>
              <w:t xml:space="preserve"> user needs and ensuring product excellence by adhering to the SCRUM methodology, dividing the project into manageable sprints, and </w:t>
            </w:r>
            <w:r w:rsidR="31102813" w:rsidRPr="003162B3">
              <w:rPr>
                <w:color w:val="000000" w:themeColor="text1"/>
              </w:rPr>
              <w:t>utilizing</w:t>
            </w:r>
            <w:r w:rsidRPr="003162B3">
              <w:rPr>
                <w:color w:val="000000" w:themeColor="text1"/>
              </w:rPr>
              <w:t xml:space="preserve"> tools like Azure boards for task tracking.</w:t>
            </w:r>
          </w:p>
          <w:p w14:paraId="06FA80DF" w14:textId="486AA773" w:rsidR="296F0FAB" w:rsidRDefault="296F0FAB" w:rsidP="003162B3">
            <w:pPr>
              <w:pBdr>
                <w:top w:val="nil"/>
                <w:left w:val="nil"/>
                <w:bottom w:val="nil"/>
                <w:right w:val="nil"/>
                <w:between w:val="nil"/>
              </w:pBdr>
              <w:rPr>
                <w:color w:val="FF0000"/>
              </w:rPr>
            </w:pPr>
          </w:p>
          <w:p w14:paraId="1D677000" w14:textId="16D1A945" w:rsidR="00A03938" w:rsidRDefault="00A03938" w:rsidP="003162B3">
            <w:pPr>
              <w:pBdr>
                <w:top w:val="nil"/>
                <w:left w:val="nil"/>
                <w:bottom w:val="nil"/>
                <w:right w:val="nil"/>
                <w:between w:val="nil"/>
              </w:pBdr>
              <w:ind w:left="720"/>
              <w:rPr>
                <w:color w:val="FF0000"/>
              </w:rPr>
            </w:pPr>
          </w:p>
        </w:tc>
      </w:tr>
      <w:tr w:rsidR="00B22D4C" w14:paraId="7BC51BD9" w14:textId="77777777" w:rsidTr="1CE5FFB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5ED5F" w14:textId="7E48BB8B" w:rsidR="00A03938" w:rsidRDefault="00D8032D">
            <w:pPr>
              <w:rPr>
                <w:b/>
              </w:rPr>
            </w:pPr>
            <w:r>
              <w:rPr>
                <w:b/>
              </w:rPr>
              <w:t>Team Name:</w:t>
            </w:r>
            <w:r w:rsidR="00B7438E">
              <w:rPr>
                <w:b/>
              </w:rPr>
              <w:t xml:space="preserve"> </w:t>
            </w:r>
            <w:r w:rsidR="0042071E" w:rsidRPr="0042071E">
              <w:rPr>
                <w:b/>
              </w:rPr>
              <w:t>ByteTheBarrier</w:t>
            </w:r>
          </w:p>
          <w:p w14:paraId="5D9016BC" w14:textId="77777777" w:rsidR="00A03938" w:rsidRDefault="00A03938">
            <w:pPr>
              <w:rPr>
                <w:b/>
              </w:rPr>
            </w:pPr>
          </w:p>
        </w:tc>
      </w:tr>
      <w:tr w:rsidR="00B22D4C" w14:paraId="5282467A" w14:textId="77777777" w:rsidTr="1CE5FFB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A4B6B" w14:textId="77777777" w:rsidR="00A03938" w:rsidRDefault="00D8032D">
            <w:pPr>
              <w:rPr>
                <w:b/>
              </w:rPr>
            </w:pPr>
            <w:r>
              <w:rPr>
                <w:b/>
              </w:rPr>
              <w:t>Team Members:</w:t>
            </w:r>
          </w:p>
          <w:p w14:paraId="12BC1DD1" w14:textId="77777777" w:rsidR="00A03938" w:rsidRDefault="00A03938">
            <w:pPr>
              <w:rPr>
                <w:b/>
              </w:rPr>
            </w:pPr>
          </w:p>
          <w:tbl>
            <w:tblPr>
              <w:tblW w:w="87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660"/>
              <w:gridCol w:w="2200"/>
              <w:gridCol w:w="2930"/>
            </w:tblGrid>
            <w:tr w:rsidR="00A03938" w14:paraId="66904F18" w14:textId="77777777" w:rsidTr="1DFDF1C6">
              <w:tc>
                <w:tcPr>
                  <w:tcW w:w="3660" w:type="dxa"/>
                </w:tcPr>
                <w:p w14:paraId="55D09B83" w14:textId="77777777" w:rsidR="00A03938" w:rsidRDefault="00D8032D">
                  <w:pPr>
                    <w:rPr>
                      <w:b/>
                    </w:rPr>
                  </w:pPr>
                  <w:r>
                    <w:rPr>
                      <w:b/>
                    </w:rPr>
                    <w:t>Name</w:t>
                  </w:r>
                </w:p>
              </w:tc>
              <w:tc>
                <w:tcPr>
                  <w:tcW w:w="220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rsidTr="1DFDF1C6">
              <w:tc>
                <w:tcPr>
                  <w:tcW w:w="3660" w:type="dxa"/>
                </w:tcPr>
                <w:p w14:paraId="49373B5D" w14:textId="18C40881" w:rsidR="00A03938" w:rsidRDefault="000A2BD9">
                  <w:pPr>
                    <w:rPr>
                      <w:b/>
                    </w:rPr>
                  </w:pPr>
                  <w:r>
                    <w:rPr>
                      <w:b/>
                    </w:rPr>
                    <w:t xml:space="preserve">Joel </w:t>
                  </w:r>
                  <w:r w:rsidR="57D87108" w:rsidRPr="74C16BCE">
                    <w:rPr>
                      <w:b/>
                      <w:bCs/>
                    </w:rPr>
                    <w:t>Felix Quadras</w:t>
                  </w:r>
                </w:p>
              </w:tc>
              <w:tc>
                <w:tcPr>
                  <w:tcW w:w="2200" w:type="dxa"/>
                </w:tcPr>
                <w:p w14:paraId="66ED2AFC" w14:textId="21E6A50C" w:rsidR="00A03938" w:rsidRDefault="64318805">
                  <w:pPr>
                    <w:rPr>
                      <w:b/>
                    </w:rPr>
                  </w:pPr>
                  <w:r w:rsidRPr="29E2CC43">
                    <w:rPr>
                      <w:b/>
                      <w:bCs/>
                    </w:rPr>
                    <w:t>D22125093</w:t>
                  </w:r>
                </w:p>
              </w:tc>
              <w:tc>
                <w:tcPr>
                  <w:tcW w:w="2930" w:type="dxa"/>
                </w:tcPr>
                <w:p w14:paraId="3396FB56" w14:textId="7657FDBD" w:rsidR="00A03938" w:rsidRDefault="664754E9">
                  <w:pPr>
                    <w:rPr>
                      <w:b/>
                    </w:rPr>
                  </w:pPr>
                  <w:r w:rsidRPr="36291BEE">
                    <w:rPr>
                      <w:b/>
                      <w:bCs/>
                    </w:rPr>
                    <w:t>0894373029</w:t>
                  </w:r>
                </w:p>
              </w:tc>
            </w:tr>
            <w:tr w:rsidR="00A03938" w14:paraId="615EFF39" w14:textId="77777777" w:rsidTr="1DFDF1C6">
              <w:tc>
                <w:tcPr>
                  <w:tcW w:w="3660" w:type="dxa"/>
                </w:tcPr>
                <w:p w14:paraId="00AB51D3" w14:textId="0B3F5552" w:rsidR="00A03938" w:rsidRDefault="00AC0503">
                  <w:pPr>
                    <w:rPr>
                      <w:b/>
                    </w:rPr>
                  </w:pPr>
                  <w:r>
                    <w:rPr>
                      <w:b/>
                    </w:rPr>
                    <w:t>David</w:t>
                  </w:r>
                  <w:r w:rsidR="318A3BC5" w:rsidRPr="6AB99E18">
                    <w:rPr>
                      <w:b/>
                      <w:bCs/>
                    </w:rPr>
                    <w:t xml:space="preserve"> Ayang</w:t>
                  </w:r>
                </w:p>
              </w:tc>
              <w:tc>
                <w:tcPr>
                  <w:tcW w:w="2200" w:type="dxa"/>
                </w:tcPr>
                <w:p w14:paraId="476ECC2A" w14:textId="7FE9B556" w:rsidR="00A03938" w:rsidRDefault="318A3BC5">
                  <w:pPr>
                    <w:rPr>
                      <w:b/>
                    </w:rPr>
                  </w:pPr>
                  <w:r w:rsidRPr="46C6CFB6">
                    <w:rPr>
                      <w:b/>
                      <w:bCs/>
                    </w:rPr>
                    <w:t>D22127639</w:t>
                  </w:r>
                </w:p>
              </w:tc>
              <w:tc>
                <w:tcPr>
                  <w:tcW w:w="2930" w:type="dxa"/>
                </w:tcPr>
                <w:p w14:paraId="009B502A" w14:textId="14E1FE2E" w:rsidR="00A03938" w:rsidRDefault="258CA2D4">
                  <w:pPr>
                    <w:rPr>
                      <w:b/>
                    </w:rPr>
                  </w:pPr>
                  <w:r w:rsidRPr="677BA462">
                    <w:rPr>
                      <w:b/>
                      <w:bCs/>
                    </w:rPr>
                    <w:t>0852226909</w:t>
                  </w:r>
                </w:p>
              </w:tc>
            </w:tr>
            <w:tr w:rsidR="00A03938" w14:paraId="3F641E39" w14:textId="77777777" w:rsidTr="1DFDF1C6">
              <w:tc>
                <w:tcPr>
                  <w:tcW w:w="3660" w:type="dxa"/>
                </w:tcPr>
                <w:p w14:paraId="14720EBE" w14:textId="2ED3035E" w:rsidR="00A03938" w:rsidRDefault="77D3D507" w:rsidP="1ABBE11A">
                  <w:pPr>
                    <w:spacing w:after="0"/>
                  </w:pPr>
                  <w:r w:rsidRPr="03799C1F">
                    <w:rPr>
                      <w:b/>
                      <w:bCs/>
                    </w:rPr>
                    <w:t xml:space="preserve">Mountdenyraj </w:t>
                  </w:r>
                  <w:r w:rsidR="4A0B037F" w:rsidRPr="65BA594B">
                    <w:rPr>
                      <w:b/>
                      <w:bCs/>
                    </w:rPr>
                    <w:t xml:space="preserve">Chelladurai </w:t>
                  </w:r>
                  <w:r w:rsidRPr="03799C1F">
                    <w:rPr>
                      <w:b/>
                      <w:bCs/>
                    </w:rPr>
                    <w:t>Nadar</w:t>
                  </w:r>
                </w:p>
              </w:tc>
              <w:tc>
                <w:tcPr>
                  <w:tcW w:w="2200" w:type="dxa"/>
                </w:tcPr>
                <w:p w14:paraId="76AC5694" w14:textId="6A4033F1" w:rsidR="00A03938" w:rsidRDefault="77D3D507">
                  <w:pPr>
                    <w:rPr>
                      <w:b/>
                    </w:rPr>
                  </w:pPr>
                  <w:r w:rsidRPr="03799C1F">
                    <w:rPr>
                      <w:b/>
                      <w:bCs/>
                    </w:rPr>
                    <w:t>D22124430</w:t>
                  </w:r>
                </w:p>
              </w:tc>
              <w:tc>
                <w:tcPr>
                  <w:tcW w:w="2930" w:type="dxa"/>
                </w:tcPr>
                <w:p w14:paraId="4C825783" w14:textId="5233B713" w:rsidR="00A03938" w:rsidRDefault="77D3D507">
                  <w:pPr>
                    <w:rPr>
                      <w:b/>
                    </w:rPr>
                  </w:pPr>
                  <w:r w:rsidRPr="03799C1F">
                    <w:rPr>
                      <w:b/>
                      <w:bCs/>
                    </w:rPr>
                    <w:t>0892404418</w:t>
                  </w:r>
                </w:p>
              </w:tc>
            </w:tr>
            <w:tr w:rsidR="00A03938" w14:paraId="2C2B3EC0" w14:textId="77777777" w:rsidTr="1DFDF1C6">
              <w:tc>
                <w:tcPr>
                  <w:tcW w:w="3660" w:type="dxa"/>
                </w:tcPr>
                <w:p w14:paraId="7EE83E2E" w14:textId="7A9F1515" w:rsidR="00A03938" w:rsidRDefault="00AC0503">
                  <w:pPr>
                    <w:rPr>
                      <w:b/>
                    </w:rPr>
                  </w:pPr>
                  <w:r>
                    <w:rPr>
                      <w:b/>
                    </w:rPr>
                    <w:t>Cheril</w:t>
                  </w:r>
                  <w:r w:rsidR="00E749CD">
                    <w:rPr>
                      <w:b/>
                    </w:rPr>
                    <w:t xml:space="preserve"> Mariam John</w:t>
                  </w:r>
                </w:p>
              </w:tc>
              <w:tc>
                <w:tcPr>
                  <w:tcW w:w="2200" w:type="dxa"/>
                </w:tcPr>
                <w:p w14:paraId="2EA663DF" w14:textId="4A5A66F9" w:rsidR="00A03938" w:rsidRDefault="00AC0503">
                  <w:pPr>
                    <w:rPr>
                      <w:b/>
                    </w:rPr>
                  </w:pPr>
                  <w:r>
                    <w:rPr>
                      <w:b/>
                    </w:rPr>
                    <w:t>D22124272</w:t>
                  </w:r>
                </w:p>
              </w:tc>
              <w:tc>
                <w:tcPr>
                  <w:tcW w:w="2930" w:type="dxa"/>
                </w:tcPr>
                <w:p w14:paraId="405230E9" w14:textId="2F2381C1" w:rsidR="00A03938" w:rsidRDefault="00AC0503">
                  <w:pPr>
                    <w:rPr>
                      <w:b/>
                    </w:rPr>
                  </w:pPr>
                  <w:r>
                    <w:rPr>
                      <w:b/>
                    </w:rPr>
                    <w:t>0851368585</w:t>
                  </w:r>
                </w:p>
              </w:tc>
            </w:tr>
            <w:tr w:rsidR="00A03938" w14:paraId="0B4B4D7E" w14:textId="77777777" w:rsidTr="1DFDF1C6">
              <w:tc>
                <w:tcPr>
                  <w:tcW w:w="3660" w:type="dxa"/>
                </w:tcPr>
                <w:p w14:paraId="12131901" w14:textId="77777777" w:rsidR="00A03938" w:rsidRDefault="00A03938">
                  <w:pPr>
                    <w:rPr>
                      <w:b/>
                    </w:rPr>
                  </w:pPr>
                </w:p>
              </w:tc>
              <w:tc>
                <w:tcPr>
                  <w:tcW w:w="2200" w:type="dxa"/>
                </w:tcPr>
                <w:p w14:paraId="01B2F942" w14:textId="77777777" w:rsidR="00A03938" w:rsidRDefault="00A03938">
                  <w:pPr>
                    <w:rPr>
                      <w:b/>
                    </w:rPr>
                  </w:pPr>
                </w:p>
              </w:tc>
              <w:tc>
                <w:tcPr>
                  <w:tcW w:w="2930" w:type="dxa"/>
                </w:tcPr>
                <w:p w14:paraId="4A110DCD" w14:textId="77777777" w:rsidR="00A03938" w:rsidRDefault="00A03938">
                  <w:pPr>
                    <w:rPr>
                      <w:b/>
                    </w:rPr>
                  </w:pPr>
                </w:p>
              </w:tc>
            </w:tr>
          </w:tbl>
          <w:p w14:paraId="62E880FC" w14:textId="77777777" w:rsidR="00A03938" w:rsidRDefault="00A03938">
            <w:pPr>
              <w:rPr>
                <w:b/>
              </w:rPr>
            </w:pPr>
          </w:p>
          <w:p w14:paraId="0CA935D1" w14:textId="77777777" w:rsidR="00A03938" w:rsidRDefault="00A03938">
            <w:pPr>
              <w:rPr>
                <w:b/>
              </w:rPr>
            </w:pPr>
          </w:p>
        </w:tc>
      </w:tr>
      <w:tr w:rsidR="00B22D4C" w14:paraId="4F53C729" w14:textId="77777777" w:rsidTr="1CE5FFB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68EF5" w14:textId="77777777" w:rsidR="00A03938" w:rsidRDefault="00D8032D">
            <w:pPr>
              <w:rPr>
                <w:b/>
              </w:rPr>
            </w:pPr>
            <w:r>
              <w:rPr>
                <w:b/>
              </w:rPr>
              <w:t>Team Meetings:</w:t>
            </w:r>
          </w:p>
          <w:p w14:paraId="7BD5ACD1" w14:textId="4974FF57" w:rsidR="00A03938" w:rsidRDefault="004D0014" w:rsidP="768379D1">
            <w:pPr>
              <w:spacing w:after="0"/>
              <w:ind w:left="720"/>
              <w:jc w:val="both"/>
              <w:rPr>
                <w:color w:val="000000" w:themeColor="text1"/>
              </w:rPr>
            </w:pPr>
            <w:r w:rsidRPr="5D28BFF7">
              <w:rPr>
                <w:color w:val="000000" w:themeColor="text1"/>
              </w:rPr>
              <w:t xml:space="preserve">For our group we have planned </w:t>
            </w:r>
            <w:r w:rsidR="00713759" w:rsidRPr="5D28BFF7">
              <w:rPr>
                <w:color w:val="000000" w:themeColor="text1"/>
              </w:rPr>
              <w:t xml:space="preserve">online </w:t>
            </w:r>
            <w:r w:rsidRPr="5D28BFF7">
              <w:rPr>
                <w:color w:val="000000" w:themeColor="text1"/>
              </w:rPr>
              <w:t xml:space="preserve">Team meeting at 10 pm </w:t>
            </w:r>
            <w:r w:rsidR="00E41C8D" w:rsidRPr="5D28BFF7">
              <w:rPr>
                <w:color w:val="000000" w:themeColor="text1"/>
              </w:rPr>
              <w:t>occurring from Monday to Friday each week</w:t>
            </w:r>
            <w:r w:rsidRPr="5D28BFF7">
              <w:rPr>
                <w:color w:val="000000" w:themeColor="text1"/>
              </w:rPr>
              <w:t xml:space="preserve"> </w:t>
            </w:r>
            <w:r w:rsidR="00CD19FC" w:rsidRPr="5D28BFF7">
              <w:rPr>
                <w:color w:val="000000" w:themeColor="text1"/>
              </w:rPr>
              <w:t xml:space="preserve">and in person meeting after the session at </w:t>
            </w:r>
            <w:r w:rsidR="00922505" w:rsidRPr="5D28BFF7">
              <w:rPr>
                <w:color w:val="000000" w:themeColor="text1"/>
              </w:rPr>
              <w:t>university</w:t>
            </w:r>
            <w:r w:rsidR="00CD19FC" w:rsidRPr="5D28BFF7">
              <w:rPr>
                <w:color w:val="000000" w:themeColor="text1"/>
              </w:rPr>
              <w:t xml:space="preserve"> from 12 pm</w:t>
            </w:r>
            <w:r w:rsidR="000804B2" w:rsidRPr="5D28BFF7">
              <w:rPr>
                <w:color w:val="000000" w:themeColor="text1"/>
              </w:rPr>
              <w:t xml:space="preserve"> </w:t>
            </w:r>
            <w:r w:rsidR="00CD19FC" w:rsidRPr="5D28BFF7">
              <w:rPr>
                <w:color w:val="000000" w:themeColor="text1"/>
              </w:rPr>
              <w:t xml:space="preserve">to 2 pm. </w:t>
            </w:r>
            <w:r w:rsidR="00713759" w:rsidRPr="5D28BFF7">
              <w:rPr>
                <w:color w:val="000000" w:themeColor="text1"/>
              </w:rPr>
              <w:t>C</w:t>
            </w:r>
            <w:r w:rsidR="007E3DC0" w:rsidRPr="5D28BFF7">
              <w:rPr>
                <w:color w:val="000000" w:themeColor="text1"/>
              </w:rPr>
              <w:t>urrently the</w:t>
            </w:r>
            <w:r w:rsidR="00CD19FC" w:rsidRPr="5D28BFF7">
              <w:rPr>
                <w:color w:val="000000" w:themeColor="text1"/>
              </w:rPr>
              <w:t xml:space="preserve"> online </w:t>
            </w:r>
            <w:r w:rsidR="007E3DC0" w:rsidRPr="5D28BFF7">
              <w:rPr>
                <w:color w:val="000000" w:themeColor="text1"/>
              </w:rPr>
              <w:t xml:space="preserve">meeting is </w:t>
            </w:r>
            <w:r w:rsidR="00C46C33" w:rsidRPr="5D28BFF7">
              <w:rPr>
                <w:color w:val="000000" w:themeColor="text1"/>
              </w:rPr>
              <w:t>se</w:t>
            </w:r>
            <w:r w:rsidR="007E3DC0" w:rsidRPr="5D28BFF7">
              <w:rPr>
                <w:color w:val="000000" w:themeColor="text1"/>
              </w:rPr>
              <w:t>t to 1 h</w:t>
            </w:r>
            <w:r w:rsidR="00CD19FC" w:rsidRPr="5D28BFF7">
              <w:rPr>
                <w:color w:val="000000" w:themeColor="text1"/>
              </w:rPr>
              <w:t>ou</w:t>
            </w:r>
            <w:r w:rsidR="007E3DC0" w:rsidRPr="5D28BFF7">
              <w:rPr>
                <w:color w:val="000000" w:themeColor="text1"/>
              </w:rPr>
              <w:t xml:space="preserve">r owing to the project being in the nascent stages which leads to figuring out a lot of things together. Once we have the stories and tasks set up, this will be a standup call of about 20 min where people can share their updates on what they are working </w:t>
            </w:r>
            <w:r w:rsidR="0097176C" w:rsidRPr="5D28BFF7">
              <w:rPr>
                <w:color w:val="000000" w:themeColor="text1"/>
              </w:rPr>
              <w:t>on</w:t>
            </w:r>
            <w:r w:rsidR="00CE22C5" w:rsidRPr="5D28BFF7">
              <w:rPr>
                <w:color w:val="000000" w:themeColor="text1"/>
              </w:rPr>
              <w:t xml:space="preserve"> and </w:t>
            </w:r>
            <w:r w:rsidR="70C22536" w:rsidRPr="0C37CF44">
              <w:rPr>
                <w:color w:val="000000" w:themeColor="text1"/>
              </w:rPr>
              <w:t>discus</w:t>
            </w:r>
            <w:r w:rsidR="0738FF9D" w:rsidRPr="0C37CF44">
              <w:rPr>
                <w:color w:val="000000" w:themeColor="text1"/>
              </w:rPr>
              <w:t>s</w:t>
            </w:r>
            <w:r w:rsidR="70C22536" w:rsidRPr="0C37CF44">
              <w:rPr>
                <w:color w:val="000000" w:themeColor="text1"/>
              </w:rPr>
              <w:t xml:space="preserve"> </w:t>
            </w:r>
            <w:r w:rsidR="00CE22C5" w:rsidRPr="5D28BFF7">
              <w:rPr>
                <w:color w:val="000000" w:themeColor="text1"/>
              </w:rPr>
              <w:t>any issues they a</w:t>
            </w:r>
            <w:r w:rsidR="00BA7AED" w:rsidRPr="5D28BFF7">
              <w:rPr>
                <w:color w:val="000000" w:themeColor="text1"/>
              </w:rPr>
              <w:t>r</w:t>
            </w:r>
            <w:r w:rsidR="00CE22C5" w:rsidRPr="5D28BFF7">
              <w:rPr>
                <w:color w:val="000000" w:themeColor="text1"/>
              </w:rPr>
              <w:t>e facing</w:t>
            </w:r>
            <w:r w:rsidR="0097176C" w:rsidRPr="5D28BFF7">
              <w:rPr>
                <w:color w:val="000000" w:themeColor="text1"/>
              </w:rPr>
              <w:t>.</w:t>
            </w:r>
            <w:r w:rsidR="00BA7AED">
              <w:t xml:space="preserve"> On Fridays </w:t>
            </w:r>
            <w:r w:rsidR="00F1216F">
              <w:t xml:space="preserve">we will discuss the feedback we have received </w:t>
            </w:r>
            <w:r w:rsidR="003A1DE4">
              <w:t>from</w:t>
            </w:r>
            <w:r w:rsidR="004A03D2">
              <w:t xml:space="preserve"> the Professors </w:t>
            </w:r>
            <w:r w:rsidR="00F1216F">
              <w:t xml:space="preserve">and make </w:t>
            </w:r>
            <w:r w:rsidR="003D02BF">
              <w:t>necessary</w:t>
            </w:r>
            <w:r w:rsidR="00F1216F">
              <w:t xml:space="preserve"> updates to the next week</w:t>
            </w:r>
            <w:r w:rsidR="00061072">
              <w:t>’</w:t>
            </w:r>
            <w:r w:rsidR="00F1216F">
              <w:t>s p</w:t>
            </w:r>
            <w:r w:rsidR="003D02BF">
              <w:t>lan.</w:t>
            </w:r>
            <w:r w:rsidR="00AA5882" w:rsidRPr="5D28BFF7">
              <w:rPr>
                <w:color w:val="000000" w:themeColor="text1"/>
              </w:rPr>
              <w:t xml:space="preserve"> It is </w:t>
            </w:r>
            <w:r w:rsidR="0097176C" w:rsidRPr="5D28BFF7">
              <w:rPr>
                <w:color w:val="000000" w:themeColor="text1"/>
              </w:rPr>
              <w:t>mandatory for</w:t>
            </w:r>
            <w:r w:rsidR="00AA5882" w:rsidRPr="5D28BFF7">
              <w:rPr>
                <w:color w:val="000000" w:themeColor="text1"/>
              </w:rPr>
              <w:t xml:space="preserve"> everyone to attend </w:t>
            </w:r>
            <w:r w:rsidR="005A7AF7" w:rsidRPr="5D28BFF7">
              <w:rPr>
                <w:color w:val="000000" w:themeColor="text1"/>
              </w:rPr>
              <w:t>the</w:t>
            </w:r>
            <w:r w:rsidR="00AA5882" w:rsidRPr="5D28BFF7">
              <w:rPr>
                <w:color w:val="000000" w:themeColor="text1"/>
              </w:rPr>
              <w:t xml:space="preserve"> meetings, exceptions may be made on a case-by-case basis, with advance notice</w:t>
            </w:r>
            <w:r w:rsidR="00713759" w:rsidRPr="5D28BFF7">
              <w:rPr>
                <w:color w:val="000000" w:themeColor="text1"/>
              </w:rPr>
              <w:t xml:space="preserve">. </w:t>
            </w:r>
            <w:r w:rsidR="00B63FAD" w:rsidRPr="5D28BFF7">
              <w:rPr>
                <w:color w:val="000000" w:themeColor="text1"/>
              </w:rPr>
              <w:t>With respect to decision making</w:t>
            </w:r>
            <w:r w:rsidR="003A1DE4" w:rsidRPr="5D28BFF7">
              <w:rPr>
                <w:color w:val="000000" w:themeColor="text1"/>
              </w:rPr>
              <w:t>, we will</w:t>
            </w:r>
            <w:r w:rsidR="00B63FAD" w:rsidRPr="5D28BFF7">
              <w:rPr>
                <w:color w:val="000000" w:themeColor="text1"/>
              </w:rPr>
              <w:t xml:space="preserve"> decide things together</w:t>
            </w:r>
            <w:r w:rsidR="00A95AEA" w:rsidRPr="5D28BFF7">
              <w:rPr>
                <w:color w:val="000000" w:themeColor="text1"/>
              </w:rPr>
              <w:t xml:space="preserve"> considering everyone’s input.</w:t>
            </w:r>
            <w:r w:rsidR="002C5FEB">
              <w:t xml:space="preserve"> </w:t>
            </w:r>
            <w:r w:rsidR="002C5FEB" w:rsidRPr="5D28BFF7">
              <w:rPr>
                <w:color w:val="000000" w:themeColor="text1"/>
              </w:rPr>
              <w:t>If a situation calls for expertise, we'll trust the person with the most knowledge in that area.</w:t>
            </w:r>
          </w:p>
        </w:tc>
      </w:tr>
      <w:tr w:rsidR="00B22D4C" w14:paraId="3695824C" w14:textId="77777777" w:rsidTr="1CE5FFB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C513A" w14:textId="77777777" w:rsidR="00A03938" w:rsidRDefault="00D8032D">
            <w:pPr>
              <w:rPr>
                <w:b/>
              </w:rPr>
            </w:pPr>
            <w:r>
              <w:rPr>
                <w:b/>
              </w:rPr>
              <w:t>Team Conflict:</w:t>
            </w:r>
          </w:p>
          <w:p w14:paraId="1BC8E08D" w14:textId="77777777" w:rsidR="00A03938" w:rsidRDefault="00A03938">
            <w:bookmarkStart w:id="0" w:name="_gjdgxs" w:colFirst="0" w:colLast="0"/>
            <w:bookmarkEnd w:id="0"/>
          </w:p>
          <w:p w14:paraId="666D6E49" w14:textId="2740ABB9" w:rsidR="005F33E4" w:rsidRDefault="005F33E4" w:rsidP="4A6D6D4C">
            <w:pPr>
              <w:pBdr>
                <w:top w:val="nil"/>
                <w:left w:val="nil"/>
                <w:bottom w:val="nil"/>
                <w:right w:val="nil"/>
                <w:between w:val="nil"/>
              </w:pBdr>
              <w:ind w:left="720"/>
              <w:jc w:val="both"/>
              <w:rPr>
                <w:color w:val="000000" w:themeColor="text1"/>
              </w:rPr>
            </w:pPr>
            <w:r w:rsidRPr="211977A6">
              <w:rPr>
                <w:color w:val="000000" w:themeColor="text1"/>
              </w:rPr>
              <w:t>We have had open conversations on what is expected from each of us as team member</w:t>
            </w:r>
            <w:r w:rsidR="00526B8F" w:rsidRPr="211977A6">
              <w:rPr>
                <w:color w:val="000000" w:themeColor="text1"/>
              </w:rPr>
              <w:t>s</w:t>
            </w:r>
            <w:r w:rsidRPr="211977A6">
              <w:rPr>
                <w:color w:val="000000" w:themeColor="text1"/>
              </w:rPr>
              <w:t xml:space="preserve"> </w:t>
            </w:r>
            <w:r w:rsidR="006F5CCD" w:rsidRPr="211977A6">
              <w:rPr>
                <w:color w:val="000000" w:themeColor="text1"/>
              </w:rPr>
              <w:t>taking into consideration everyone’s needs and preferences.</w:t>
            </w:r>
            <w:r w:rsidR="002A0994" w:rsidRPr="211977A6">
              <w:rPr>
                <w:color w:val="000000" w:themeColor="text1"/>
              </w:rPr>
              <w:t xml:space="preserve"> This helps in fostering a collaborative spirit and </w:t>
            </w:r>
            <w:r w:rsidR="009A7FF5" w:rsidRPr="211977A6">
              <w:rPr>
                <w:color w:val="000000" w:themeColor="text1"/>
              </w:rPr>
              <w:t>encourage members to take o</w:t>
            </w:r>
            <w:r w:rsidR="00BC0C3B" w:rsidRPr="211977A6">
              <w:rPr>
                <w:color w:val="000000" w:themeColor="text1"/>
              </w:rPr>
              <w:t xml:space="preserve">wnership </w:t>
            </w:r>
            <w:r w:rsidR="00A22EA8" w:rsidRPr="211977A6">
              <w:rPr>
                <w:color w:val="000000" w:themeColor="text1"/>
              </w:rPr>
              <w:t>of different tasks smoothly and effectively.</w:t>
            </w:r>
            <w:r w:rsidR="006E5226" w:rsidRPr="211977A6">
              <w:rPr>
                <w:color w:val="000000" w:themeColor="text1"/>
              </w:rPr>
              <w:t xml:space="preserve"> </w:t>
            </w:r>
            <w:r w:rsidR="009B41FB" w:rsidRPr="211977A6">
              <w:rPr>
                <w:color w:val="000000" w:themeColor="text1"/>
              </w:rPr>
              <w:t>Unresolved</w:t>
            </w:r>
            <w:r w:rsidR="006E5226" w:rsidRPr="211977A6">
              <w:rPr>
                <w:color w:val="000000" w:themeColor="text1"/>
              </w:rPr>
              <w:t xml:space="preserve"> issues </w:t>
            </w:r>
            <w:r w:rsidR="000472D4" w:rsidRPr="211977A6">
              <w:rPr>
                <w:color w:val="000000" w:themeColor="text1"/>
              </w:rPr>
              <w:t>will be</w:t>
            </w:r>
            <w:r w:rsidR="006E5226" w:rsidRPr="211977A6">
              <w:rPr>
                <w:color w:val="000000" w:themeColor="text1"/>
              </w:rPr>
              <w:t xml:space="preserve"> discussed among the team members </w:t>
            </w:r>
            <w:r w:rsidR="00B34513" w:rsidRPr="211977A6">
              <w:rPr>
                <w:color w:val="000000" w:themeColor="text1"/>
              </w:rPr>
              <w:t>to find a solution. When not able to arrive</w:t>
            </w:r>
            <w:r w:rsidR="00426FDD" w:rsidRPr="211977A6">
              <w:rPr>
                <w:color w:val="000000" w:themeColor="text1"/>
              </w:rPr>
              <w:t xml:space="preserve"> </w:t>
            </w:r>
            <w:r w:rsidR="007B7FB1" w:rsidRPr="211977A6">
              <w:rPr>
                <w:color w:val="000000" w:themeColor="text1"/>
              </w:rPr>
              <w:t>at a</w:t>
            </w:r>
            <w:r w:rsidR="00B34513" w:rsidRPr="211977A6">
              <w:rPr>
                <w:color w:val="000000" w:themeColor="text1"/>
              </w:rPr>
              <w:t xml:space="preserve"> solution, we will choose the support of our project supervisor </w:t>
            </w:r>
            <w:r w:rsidR="00370F22" w:rsidRPr="211977A6">
              <w:rPr>
                <w:color w:val="000000" w:themeColor="text1"/>
              </w:rPr>
              <w:t>in</w:t>
            </w:r>
            <w:r w:rsidR="00426FDD" w:rsidRPr="211977A6">
              <w:rPr>
                <w:color w:val="000000" w:themeColor="text1"/>
              </w:rPr>
              <w:t xml:space="preserve"> ident</w:t>
            </w:r>
            <w:r w:rsidR="000472D4" w:rsidRPr="211977A6">
              <w:rPr>
                <w:color w:val="000000" w:themeColor="text1"/>
              </w:rPr>
              <w:t>ifying the best possible way to move forward</w:t>
            </w:r>
            <w:r w:rsidR="00370F22" w:rsidRPr="211977A6">
              <w:rPr>
                <w:color w:val="000000" w:themeColor="text1"/>
              </w:rPr>
              <w:t>.</w:t>
            </w:r>
            <w:r w:rsidR="000472D4" w:rsidRPr="211977A6">
              <w:rPr>
                <w:color w:val="000000" w:themeColor="text1"/>
              </w:rPr>
              <w:t xml:space="preserve"> Conflicts will be discussed </w:t>
            </w:r>
            <w:r w:rsidR="00B93D72" w:rsidRPr="211977A6">
              <w:rPr>
                <w:color w:val="000000" w:themeColor="text1"/>
              </w:rPr>
              <w:t xml:space="preserve">in meeting outside of daily standup calls with all members </w:t>
            </w:r>
            <w:r w:rsidR="00423424" w:rsidRPr="211977A6">
              <w:rPr>
                <w:color w:val="000000" w:themeColor="text1"/>
              </w:rPr>
              <w:t>present</w:t>
            </w:r>
            <w:r w:rsidR="00E61B45" w:rsidRPr="211977A6">
              <w:rPr>
                <w:color w:val="000000" w:themeColor="text1"/>
              </w:rPr>
              <w:t xml:space="preserve">. The problems will be discussed without judgement and </w:t>
            </w:r>
            <w:r w:rsidR="001E1446" w:rsidRPr="211977A6">
              <w:rPr>
                <w:color w:val="000000" w:themeColor="text1"/>
              </w:rPr>
              <w:t xml:space="preserve">criticism to hopefully arrive at a resolution. We </w:t>
            </w:r>
            <w:r w:rsidR="007B7FB1" w:rsidRPr="211977A6">
              <w:rPr>
                <w:color w:val="000000" w:themeColor="text1"/>
              </w:rPr>
              <w:t xml:space="preserve">believe having </w:t>
            </w:r>
            <w:r w:rsidR="001E1446" w:rsidRPr="211977A6">
              <w:rPr>
                <w:color w:val="000000" w:themeColor="text1"/>
              </w:rPr>
              <w:t xml:space="preserve">clear and open communication </w:t>
            </w:r>
            <w:r w:rsidR="007B7FB1" w:rsidRPr="211977A6">
              <w:rPr>
                <w:color w:val="000000" w:themeColor="text1"/>
              </w:rPr>
              <w:t>among all the team members will prove helpful in preventing conflicts to a certain degree.</w:t>
            </w:r>
            <w:r w:rsidR="00B83017" w:rsidRPr="211977A6">
              <w:rPr>
                <w:color w:val="000000" w:themeColor="text1"/>
              </w:rPr>
              <w:t xml:space="preserve"> We will delegate to the team member with the greatest expertise in the relevant area to make the final choice</w:t>
            </w:r>
            <w:r w:rsidR="003A0060" w:rsidRPr="211977A6">
              <w:rPr>
                <w:color w:val="000000" w:themeColor="text1"/>
              </w:rPr>
              <w:t>.</w:t>
            </w:r>
          </w:p>
          <w:p w14:paraId="718069F2" w14:textId="77777777" w:rsidR="005F33E4" w:rsidRDefault="005F33E4" w:rsidP="005F33E4">
            <w:pPr>
              <w:pBdr>
                <w:top w:val="nil"/>
                <w:left w:val="nil"/>
                <w:bottom w:val="nil"/>
                <w:right w:val="nil"/>
                <w:between w:val="nil"/>
              </w:pBdr>
              <w:rPr>
                <w:color w:val="000000"/>
              </w:rPr>
            </w:pPr>
          </w:p>
          <w:p w14:paraId="435CA16E" w14:textId="77777777" w:rsidR="00A03938" w:rsidRDefault="00A03938">
            <w:pPr>
              <w:rPr>
                <w:b/>
              </w:rPr>
            </w:pPr>
          </w:p>
          <w:p w14:paraId="53A9DD24" w14:textId="77777777" w:rsidR="00A03938" w:rsidRDefault="00A03938">
            <w:pPr>
              <w:rPr>
                <w:b/>
              </w:rPr>
            </w:pPr>
          </w:p>
        </w:tc>
      </w:tr>
      <w:tr w:rsidR="00B22D4C" w14:paraId="79FB2FA4" w14:textId="77777777" w:rsidTr="1CE5FFB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C7D2E" w14:textId="77777777" w:rsidR="00C14816" w:rsidRDefault="00C14816">
            <w:pPr>
              <w:rPr>
                <w:b/>
              </w:rPr>
            </w:pPr>
          </w:p>
        </w:tc>
      </w:tr>
    </w:tbl>
    <w:p w14:paraId="20B47DBF" w14:textId="77777777" w:rsidR="00A03938" w:rsidRDefault="00A03938"/>
    <w:sectPr w:rsidR="00A03938">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2CCEC" w14:textId="77777777" w:rsidR="00467740" w:rsidRDefault="00467740">
      <w:pPr>
        <w:spacing w:after="0" w:line="240" w:lineRule="auto"/>
      </w:pPr>
      <w:r>
        <w:separator/>
      </w:r>
    </w:p>
  </w:endnote>
  <w:endnote w:type="continuationSeparator" w:id="0">
    <w:p w14:paraId="43C4C424" w14:textId="77777777" w:rsidR="00467740" w:rsidRDefault="00467740">
      <w:pPr>
        <w:spacing w:after="0" w:line="240" w:lineRule="auto"/>
      </w:pPr>
      <w:r>
        <w:continuationSeparator/>
      </w:r>
    </w:p>
  </w:endnote>
  <w:endnote w:type="continuationNotice" w:id="1">
    <w:p w14:paraId="5E167D72" w14:textId="77777777" w:rsidR="00467740" w:rsidRDefault="004677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8D902" w14:textId="77777777" w:rsidR="00467740" w:rsidRDefault="00467740">
      <w:pPr>
        <w:spacing w:after="0" w:line="240" w:lineRule="auto"/>
      </w:pPr>
      <w:r>
        <w:separator/>
      </w:r>
    </w:p>
  </w:footnote>
  <w:footnote w:type="continuationSeparator" w:id="0">
    <w:p w14:paraId="6D8F73BB" w14:textId="77777777" w:rsidR="00467740" w:rsidRDefault="00467740">
      <w:pPr>
        <w:spacing w:after="0" w:line="240" w:lineRule="auto"/>
      </w:pPr>
      <w:r>
        <w:continuationSeparator/>
      </w:r>
    </w:p>
  </w:footnote>
  <w:footnote w:type="continuationNotice" w:id="1">
    <w:p w14:paraId="4962D51A" w14:textId="77777777" w:rsidR="00467740" w:rsidRDefault="004677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49EA"/>
    <w:multiLevelType w:val="hybridMultilevel"/>
    <w:tmpl w:val="CAAA8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05FC3"/>
    <w:multiLevelType w:val="hybridMultilevel"/>
    <w:tmpl w:val="49E8A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56451A"/>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5D235E"/>
    <w:multiLevelType w:val="hybridMultilevel"/>
    <w:tmpl w:val="0A72F4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461B4"/>
    <w:multiLevelType w:val="hybridMultilevel"/>
    <w:tmpl w:val="F23C9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F150B"/>
    <w:multiLevelType w:val="hybridMultilevel"/>
    <w:tmpl w:val="D6868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9F1751"/>
    <w:multiLevelType w:val="multilevel"/>
    <w:tmpl w:val="862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772C4"/>
    <w:multiLevelType w:val="hybridMultilevel"/>
    <w:tmpl w:val="2EBC2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1590370">
    <w:abstractNumId w:val="8"/>
  </w:num>
  <w:num w:numId="2" w16cid:durableId="5981047">
    <w:abstractNumId w:val="2"/>
  </w:num>
  <w:num w:numId="3" w16cid:durableId="1500652422">
    <w:abstractNumId w:val="10"/>
  </w:num>
  <w:num w:numId="4" w16cid:durableId="883831414">
    <w:abstractNumId w:val="9"/>
  </w:num>
  <w:num w:numId="5" w16cid:durableId="555245271">
    <w:abstractNumId w:val="5"/>
  </w:num>
  <w:num w:numId="6" w16cid:durableId="2060129195">
    <w:abstractNumId w:val="12"/>
  </w:num>
  <w:num w:numId="7" w16cid:durableId="1249920595">
    <w:abstractNumId w:val="7"/>
  </w:num>
  <w:num w:numId="8" w16cid:durableId="357466016">
    <w:abstractNumId w:val="1"/>
  </w:num>
  <w:num w:numId="9" w16cid:durableId="1706322033">
    <w:abstractNumId w:val="0"/>
  </w:num>
  <w:num w:numId="10" w16cid:durableId="235822391">
    <w:abstractNumId w:val="6"/>
  </w:num>
  <w:num w:numId="11" w16cid:durableId="737478247">
    <w:abstractNumId w:val="11"/>
  </w:num>
  <w:num w:numId="12" w16cid:durableId="702099929">
    <w:abstractNumId w:val="3"/>
  </w:num>
  <w:num w:numId="13" w16cid:durableId="1995405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069C8"/>
    <w:rsid w:val="0000745C"/>
    <w:rsid w:val="00011C54"/>
    <w:rsid w:val="000141ED"/>
    <w:rsid w:val="00014972"/>
    <w:rsid w:val="000163C6"/>
    <w:rsid w:val="00021D52"/>
    <w:rsid w:val="00025038"/>
    <w:rsid w:val="00035795"/>
    <w:rsid w:val="00035E0E"/>
    <w:rsid w:val="00035E71"/>
    <w:rsid w:val="0003707F"/>
    <w:rsid w:val="00040EC1"/>
    <w:rsid w:val="00042E6C"/>
    <w:rsid w:val="000440CB"/>
    <w:rsid w:val="000464E3"/>
    <w:rsid w:val="000472D4"/>
    <w:rsid w:val="000479A2"/>
    <w:rsid w:val="00050630"/>
    <w:rsid w:val="000526DB"/>
    <w:rsid w:val="00053539"/>
    <w:rsid w:val="00053EEB"/>
    <w:rsid w:val="000567E5"/>
    <w:rsid w:val="000573C2"/>
    <w:rsid w:val="00057B47"/>
    <w:rsid w:val="00061072"/>
    <w:rsid w:val="00062CF0"/>
    <w:rsid w:val="00063C25"/>
    <w:rsid w:val="000649D1"/>
    <w:rsid w:val="0006611B"/>
    <w:rsid w:val="000706D7"/>
    <w:rsid w:val="00070F5A"/>
    <w:rsid w:val="0007156F"/>
    <w:rsid w:val="000755EC"/>
    <w:rsid w:val="00076D82"/>
    <w:rsid w:val="000802C5"/>
    <w:rsid w:val="000804B2"/>
    <w:rsid w:val="000828A1"/>
    <w:rsid w:val="000841E8"/>
    <w:rsid w:val="000862D3"/>
    <w:rsid w:val="000869DE"/>
    <w:rsid w:val="000907EF"/>
    <w:rsid w:val="00093F9D"/>
    <w:rsid w:val="000960FC"/>
    <w:rsid w:val="00096B8B"/>
    <w:rsid w:val="000A19E3"/>
    <w:rsid w:val="000A2BD9"/>
    <w:rsid w:val="000A3B27"/>
    <w:rsid w:val="000A3C80"/>
    <w:rsid w:val="000A5FD7"/>
    <w:rsid w:val="000A74A3"/>
    <w:rsid w:val="000B0CCE"/>
    <w:rsid w:val="000B2B38"/>
    <w:rsid w:val="000B74BB"/>
    <w:rsid w:val="000C1850"/>
    <w:rsid w:val="000C26C9"/>
    <w:rsid w:val="000C2D86"/>
    <w:rsid w:val="000D6720"/>
    <w:rsid w:val="000D7B6F"/>
    <w:rsid w:val="000E3A55"/>
    <w:rsid w:val="000E4C51"/>
    <w:rsid w:val="000F0463"/>
    <w:rsid w:val="000F2EA2"/>
    <w:rsid w:val="000F3113"/>
    <w:rsid w:val="000F5AF6"/>
    <w:rsid w:val="00104F02"/>
    <w:rsid w:val="001107FB"/>
    <w:rsid w:val="00110B41"/>
    <w:rsid w:val="001111D1"/>
    <w:rsid w:val="0011371E"/>
    <w:rsid w:val="00115B75"/>
    <w:rsid w:val="00120416"/>
    <w:rsid w:val="0012194E"/>
    <w:rsid w:val="00123380"/>
    <w:rsid w:val="0012477E"/>
    <w:rsid w:val="00125202"/>
    <w:rsid w:val="001256A7"/>
    <w:rsid w:val="00126317"/>
    <w:rsid w:val="00127956"/>
    <w:rsid w:val="001335D2"/>
    <w:rsid w:val="0013362D"/>
    <w:rsid w:val="0013590D"/>
    <w:rsid w:val="00136821"/>
    <w:rsid w:val="0013713E"/>
    <w:rsid w:val="0014096B"/>
    <w:rsid w:val="001429A5"/>
    <w:rsid w:val="00142F44"/>
    <w:rsid w:val="0014426D"/>
    <w:rsid w:val="00148DBA"/>
    <w:rsid w:val="00153103"/>
    <w:rsid w:val="00155C61"/>
    <w:rsid w:val="00155DA7"/>
    <w:rsid w:val="001612D3"/>
    <w:rsid w:val="001616EB"/>
    <w:rsid w:val="00161CDA"/>
    <w:rsid w:val="00162635"/>
    <w:rsid w:val="001629CA"/>
    <w:rsid w:val="00166F2A"/>
    <w:rsid w:val="00170D3C"/>
    <w:rsid w:val="001733B8"/>
    <w:rsid w:val="001737EB"/>
    <w:rsid w:val="00173D42"/>
    <w:rsid w:val="00174443"/>
    <w:rsid w:val="0017538C"/>
    <w:rsid w:val="00175527"/>
    <w:rsid w:val="001756FF"/>
    <w:rsid w:val="0017829D"/>
    <w:rsid w:val="00190C71"/>
    <w:rsid w:val="001937F0"/>
    <w:rsid w:val="00194C0C"/>
    <w:rsid w:val="001978F7"/>
    <w:rsid w:val="001A46E3"/>
    <w:rsid w:val="001A57A2"/>
    <w:rsid w:val="001A5AFF"/>
    <w:rsid w:val="001A7DD3"/>
    <w:rsid w:val="001B0F4F"/>
    <w:rsid w:val="001B168D"/>
    <w:rsid w:val="001B281F"/>
    <w:rsid w:val="001B4B46"/>
    <w:rsid w:val="001B5DBA"/>
    <w:rsid w:val="001C158D"/>
    <w:rsid w:val="001C45B1"/>
    <w:rsid w:val="001C71F0"/>
    <w:rsid w:val="001D0772"/>
    <w:rsid w:val="001D514F"/>
    <w:rsid w:val="001D5F7A"/>
    <w:rsid w:val="001D7225"/>
    <w:rsid w:val="001E1194"/>
    <w:rsid w:val="001E1446"/>
    <w:rsid w:val="001E1744"/>
    <w:rsid w:val="001F039A"/>
    <w:rsid w:val="001F0E2B"/>
    <w:rsid w:val="001F2149"/>
    <w:rsid w:val="001F42B3"/>
    <w:rsid w:val="001F77B3"/>
    <w:rsid w:val="002009A3"/>
    <w:rsid w:val="0020251F"/>
    <w:rsid w:val="00207A92"/>
    <w:rsid w:val="00213465"/>
    <w:rsid w:val="002141E9"/>
    <w:rsid w:val="002225E1"/>
    <w:rsid w:val="002273F8"/>
    <w:rsid w:val="00227AB0"/>
    <w:rsid w:val="00227FE7"/>
    <w:rsid w:val="00233654"/>
    <w:rsid w:val="00233BF7"/>
    <w:rsid w:val="0024075A"/>
    <w:rsid w:val="00242801"/>
    <w:rsid w:val="00245521"/>
    <w:rsid w:val="002475CB"/>
    <w:rsid w:val="002512D4"/>
    <w:rsid w:val="00254EBB"/>
    <w:rsid w:val="00255886"/>
    <w:rsid w:val="002612B7"/>
    <w:rsid w:val="00262604"/>
    <w:rsid w:val="0026544C"/>
    <w:rsid w:val="002715C4"/>
    <w:rsid w:val="00272483"/>
    <w:rsid w:val="0027591F"/>
    <w:rsid w:val="00282322"/>
    <w:rsid w:val="002856F6"/>
    <w:rsid w:val="00285E3B"/>
    <w:rsid w:val="00287EE1"/>
    <w:rsid w:val="00290208"/>
    <w:rsid w:val="00290840"/>
    <w:rsid w:val="002919EC"/>
    <w:rsid w:val="00292E96"/>
    <w:rsid w:val="00293079"/>
    <w:rsid w:val="00294319"/>
    <w:rsid w:val="002A03B2"/>
    <w:rsid w:val="002A0994"/>
    <w:rsid w:val="002A19C1"/>
    <w:rsid w:val="002A1B3A"/>
    <w:rsid w:val="002A3156"/>
    <w:rsid w:val="002A4409"/>
    <w:rsid w:val="002A4822"/>
    <w:rsid w:val="002A50EA"/>
    <w:rsid w:val="002A6D38"/>
    <w:rsid w:val="002A7F07"/>
    <w:rsid w:val="002B3A41"/>
    <w:rsid w:val="002B4102"/>
    <w:rsid w:val="002B52AE"/>
    <w:rsid w:val="002B7B31"/>
    <w:rsid w:val="002C05B3"/>
    <w:rsid w:val="002C05E8"/>
    <w:rsid w:val="002C356F"/>
    <w:rsid w:val="002C364C"/>
    <w:rsid w:val="002C3B49"/>
    <w:rsid w:val="002C4C5D"/>
    <w:rsid w:val="002C5FEB"/>
    <w:rsid w:val="002C6D91"/>
    <w:rsid w:val="002C7196"/>
    <w:rsid w:val="002C7318"/>
    <w:rsid w:val="002D35ED"/>
    <w:rsid w:val="002E1B3F"/>
    <w:rsid w:val="002F4E84"/>
    <w:rsid w:val="002F59F2"/>
    <w:rsid w:val="002F70FD"/>
    <w:rsid w:val="003006C6"/>
    <w:rsid w:val="00302B79"/>
    <w:rsid w:val="003075F8"/>
    <w:rsid w:val="00310F29"/>
    <w:rsid w:val="00311BF5"/>
    <w:rsid w:val="00312078"/>
    <w:rsid w:val="003136E2"/>
    <w:rsid w:val="00314060"/>
    <w:rsid w:val="00314441"/>
    <w:rsid w:val="00314B65"/>
    <w:rsid w:val="003162B3"/>
    <w:rsid w:val="0032247A"/>
    <w:rsid w:val="00323813"/>
    <w:rsid w:val="0032471A"/>
    <w:rsid w:val="00325B1D"/>
    <w:rsid w:val="003274F5"/>
    <w:rsid w:val="0033104E"/>
    <w:rsid w:val="00333E43"/>
    <w:rsid w:val="003359AE"/>
    <w:rsid w:val="00336206"/>
    <w:rsid w:val="00336392"/>
    <w:rsid w:val="00344434"/>
    <w:rsid w:val="00345972"/>
    <w:rsid w:val="00346D0A"/>
    <w:rsid w:val="0034711D"/>
    <w:rsid w:val="003503EC"/>
    <w:rsid w:val="00354349"/>
    <w:rsid w:val="00354AD7"/>
    <w:rsid w:val="00357573"/>
    <w:rsid w:val="00361997"/>
    <w:rsid w:val="003626FE"/>
    <w:rsid w:val="00365A57"/>
    <w:rsid w:val="00366312"/>
    <w:rsid w:val="00366369"/>
    <w:rsid w:val="00367847"/>
    <w:rsid w:val="00367F0B"/>
    <w:rsid w:val="00370F22"/>
    <w:rsid w:val="0037524F"/>
    <w:rsid w:val="0037564D"/>
    <w:rsid w:val="003767B0"/>
    <w:rsid w:val="003768DC"/>
    <w:rsid w:val="003769E6"/>
    <w:rsid w:val="00377F8B"/>
    <w:rsid w:val="00381B09"/>
    <w:rsid w:val="003836E5"/>
    <w:rsid w:val="0038438C"/>
    <w:rsid w:val="003848E2"/>
    <w:rsid w:val="00385599"/>
    <w:rsid w:val="00391D2F"/>
    <w:rsid w:val="003942DD"/>
    <w:rsid w:val="00394954"/>
    <w:rsid w:val="00395DFA"/>
    <w:rsid w:val="003A0060"/>
    <w:rsid w:val="003A0164"/>
    <w:rsid w:val="003A1DE4"/>
    <w:rsid w:val="003A1E9E"/>
    <w:rsid w:val="003A1F61"/>
    <w:rsid w:val="003A516A"/>
    <w:rsid w:val="003A62F9"/>
    <w:rsid w:val="003B09B4"/>
    <w:rsid w:val="003B4C7F"/>
    <w:rsid w:val="003B70C6"/>
    <w:rsid w:val="003C065E"/>
    <w:rsid w:val="003C10F7"/>
    <w:rsid w:val="003C1603"/>
    <w:rsid w:val="003D02BF"/>
    <w:rsid w:val="003D6A6E"/>
    <w:rsid w:val="003D788D"/>
    <w:rsid w:val="003E08B4"/>
    <w:rsid w:val="003E229C"/>
    <w:rsid w:val="003E3AF4"/>
    <w:rsid w:val="003E3F91"/>
    <w:rsid w:val="003E5130"/>
    <w:rsid w:val="003E5F20"/>
    <w:rsid w:val="003F0E4E"/>
    <w:rsid w:val="003F4659"/>
    <w:rsid w:val="003F4F98"/>
    <w:rsid w:val="00400FA4"/>
    <w:rsid w:val="00401AE0"/>
    <w:rsid w:val="004021B0"/>
    <w:rsid w:val="004051E2"/>
    <w:rsid w:val="00407A08"/>
    <w:rsid w:val="004119A5"/>
    <w:rsid w:val="00412600"/>
    <w:rsid w:val="00413262"/>
    <w:rsid w:val="004170C8"/>
    <w:rsid w:val="0042071E"/>
    <w:rsid w:val="004220B8"/>
    <w:rsid w:val="004229FE"/>
    <w:rsid w:val="00422C4D"/>
    <w:rsid w:val="00423424"/>
    <w:rsid w:val="0042361F"/>
    <w:rsid w:val="0042549B"/>
    <w:rsid w:val="00426FDD"/>
    <w:rsid w:val="00427730"/>
    <w:rsid w:val="004305A8"/>
    <w:rsid w:val="00432366"/>
    <w:rsid w:val="004327D4"/>
    <w:rsid w:val="004401CA"/>
    <w:rsid w:val="0044108F"/>
    <w:rsid w:val="0044196D"/>
    <w:rsid w:val="00443B34"/>
    <w:rsid w:val="00444714"/>
    <w:rsid w:val="0044739A"/>
    <w:rsid w:val="00447DEE"/>
    <w:rsid w:val="00447F1B"/>
    <w:rsid w:val="004512BF"/>
    <w:rsid w:val="00452DB9"/>
    <w:rsid w:val="004534C0"/>
    <w:rsid w:val="004548AB"/>
    <w:rsid w:val="00455453"/>
    <w:rsid w:val="00455D54"/>
    <w:rsid w:val="00464D96"/>
    <w:rsid w:val="00467740"/>
    <w:rsid w:val="004678FC"/>
    <w:rsid w:val="00467F1A"/>
    <w:rsid w:val="00472D0F"/>
    <w:rsid w:val="004735DC"/>
    <w:rsid w:val="00475400"/>
    <w:rsid w:val="00475F4D"/>
    <w:rsid w:val="00477912"/>
    <w:rsid w:val="0048489D"/>
    <w:rsid w:val="004869C2"/>
    <w:rsid w:val="00486ECC"/>
    <w:rsid w:val="0048B505"/>
    <w:rsid w:val="0049307F"/>
    <w:rsid w:val="00495AB0"/>
    <w:rsid w:val="004A03D2"/>
    <w:rsid w:val="004A0647"/>
    <w:rsid w:val="004A1247"/>
    <w:rsid w:val="004A1655"/>
    <w:rsid w:val="004A6F59"/>
    <w:rsid w:val="004B06D0"/>
    <w:rsid w:val="004B0ABA"/>
    <w:rsid w:val="004B20BB"/>
    <w:rsid w:val="004B3D88"/>
    <w:rsid w:val="004B69CD"/>
    <w:rsid w:val="004C067B"/>
    <w:rsid w:val="004C1AC4"/>
    <w:rsid w:val="004C42E2"/>
    <w:rsid w:val="004C4B20"/>
    <w:rsid w:val="004D0014"/>
    <w:rsid w:val="004D505D"/>
    <w:rsid w:val="004D7ACE"/>
    <w:rsid w:val="004E4EF9"/>
    <w:rsid w:val="004E65CE"/>
    <w:rsid w:val="004E6EB9"/>
    <w:rsid w:val="004F1C0C"/>
    <w:rsid w:val="004F3224"/>
    <w:rsid w:val="004F5B21"/>
    <w:rsid w:val="004F6E0A"/>
    <w:rsid w:val="004F7397"/>
    <w:rsid w:val="0051308A"/>
    <w:rsid w:val="0051634A"/>
    <w:rsid w:val="00517012"/>
    <w:rsid w:val="005205AC"/>
    <w:rsid w:val="0052307D"/>
    <w:rsid w:val="0052405D"/>
    <w:rsid w:val="00525437"/>
    <w:rsid w:val="00525819"/>
    <w:rsid w:val="00526B8F"/>
    <w:rsid w:val="005318E1"/>
    <w:rsid w:val="00532EFC"/>
    <w:rsid w:val="00533818"/>
    <w:rsid w:val="005341CD"/>
    <w:rsid w:val="0053421E"/>
    <w:rsid w:val="005351CB"/>
    <w:rsid w:val="00535F55"/>
    <w:rsid w:val="005430B3"/>
    <w:rsid w:val="00543ED2"/>
    <w:rsid w:val="00546FD2"/>
    <w:rsid w:val="00550F52"/>
    <w:rsid w:val="005570EB"/>
    <w:rsid w:val="00561348"/>
    <w:rsid w:val="00562891"/>
    <w:rsid w:val="00564C4C"/>
    <w:rsid w:val="005719E3"/>
    <w:rsid w:val="005737CF"/>
    <w:rsid w:val="00580262"/>
    <w:rsid w:val="00584D89"/>
    <w:rsid w:val="005850D5"/>
    <w:rsid w:val="00586271"/>
    <w:rsid w:val="005902D5"/>
    <w:rsid w:val="00590A89"/>
    <w:rsid w:val="005946C2"/>
    <w:rsid w:val="005948D9"/>
    <w:rsid w:val="00597423"/>
    <w:rsid w:val="005A7AF7"/>
    <w:rsid w:val="005B2B25"/>
    <w:rsid w:val="005B3028"/>
    <w:rsid w:val="005B3670"/>
    <w:rsid w:val="005B454D"/>
    <w:rsid w:val="005B4573"/>
    <w:rsid w:val="005B4775"/>
    <w:rsid w:val="005C1512"/>
    <w:rsid w:val="005C3811"/>
    <w:rsid w:val="005C3C39"/>
    <w:rsid w:val="005D076E"/>
    <w:rsid w:val="005D082F"/>
    <w:rsid w:val="005D3123"/>
    <w:rsid w:val="005D38A6"/>
    <w:rsid w:val="005D4819"/>
    <w:rsid w:val="005D5DEB"/>
    <w:rsid w:val="005D6786"/>
    <w:rsid w:val="005D7506"/>
    <w:rsid w:val="005E0492"/>
    <w:rsid w:val="005E05C0"/>
    <w:rsid w:val="005E4E46"/>
    <w:rsid w:val="005E5D91"/>
    <w:rsid w:val="005E642D"/>
    <w:rsid w:val="005E6536"/>
    <w:rsid w:val="005E7932"/>
    <w:rsid w:val="005F079C"/>
    <w:rsid w:val="005F33E4"/>
    <w:rsid w:val="005F6880"/>
    <w:rsid w:val="006047DF"/>
    <w:rsid w:val="00604F8F"/>
    <w:rsid w:val="00613FED"/>
    <w:rsid w:val="00614A84"/>
    <w:rsid w:val="006159C5"/>
    <w:rsid w:val="0062165E"/>
    <w:rsid w:val="006228D9"/>
    <w:rsid w:val="00624140"/>
    <w:rsid w:val="00625031"/>
    <w:rsid w:val="006267D6"/>
    <w:rsid w:val="00630057"/>
    <w:rsid w:val="00632232"/>
    <w:rsid w:val="006356CD"/>
    <w:rsid w:val="00637467"/>
    <w:rsid w:val="00646340"/>
    <w:rsid w:val="0064683B"/>
    <w:rsid w:val="00653FC6"/>
    <w:rsid w:val="006556B9"/>
    <w:rsid w:val="00656196"/>
    <w:rsid w:val="00656C29"/>
    <w:rsid w:val="006579B2"/>
    <w:rsid w:val="006606BE"/>
    <w:rsid w:val="006715C9"/>
    <w:rsid w:val="006718D4"/>
    <w:rsid w:val="00672194"/>
    <w:rsid w:val="00676103"/>
    <w:rsid w:val="0068008D"/>
    <w:rsid w:val="00683324"/>
    <w:rsid w:val="006865C8"/>
    <w:rsid w:val="0068779C"/>
    <w:rsid w:val="00687C2B"/>
    <w:rsid w:val="00690898"/>
    <w:rsid w:val="0069105C"/>
    <w:rsid w:val="00691AAA"/>
    <w:rsid w:val="006968F3"/>
    <w:rsid w:val="006A5D4D"/>
    <w:rsid w:val="006A70B5"/>
    <w:rsid w:val="006A780C"/>
    <w:rsid w:val="006B03D8"/>
    <w:rsid w:val="006B3C08"/>
    <w:rsid w:val="006B5EAD"/>
    <w:rsid w:val="006B6665"/>
    <w:rsid w:val="006C56D4"/>
    <w:rsid w:val="006C63BB"/>
    <w:rsid w:val="006C64F4"/>
    <w:rsid w:val="006D0737"/>
    <w:rsid w:val="006D296B"/>
    <w:rsid w:val="006E5226"/>
    <w:rsid w:val="006E553A"/>
    <w:rsid w:val="006E668E"/>
    <w:rsid w:val="006F017F"/>
    <w:rsid w:val="006F3176"/>
    <w:rsid w:val="006F5CCD"/>
    <w:rsid w:val="00700E01"/>
    <w:rsid w:val="0070201E"/>
    <w:rsid w:val="007024C8"/>
    <w:rsid w:val="00702D41"/>
    <w:rsid w:val="00704AB9"/>
    <w:rsid w:val="007059D2"/>
    <w:rsid w:val="00710AA7"/>
    <w:rsid w:val="007128B9"/>
    <w:rsid w:val="00713759"/>
    <w:rsid w:val="00715917"/>
    <w:rsid w:val="00717B99"/>
    <w:rsid w:val="00717EF5"/>
    <w:rsid w:val="00720F68"/>
    <w:rsid w:val="007236A1"/>
    <w:rsid w:val="00731730"/>
    <w:rsid w:val="00734259"/>
    <w:rsid w:val="00735792"/>
    <w:rsid w:val="007402AB"/>
    <w:rsid w:val="00741A64"/>
    <w:rsid w:val="0074232C"/>
    <w:rsid w:val="00742BD3"/>
    <w:rsid w:val="007453C0"/>
    <w:rsid w:val="0074636C"/>
    <w:rsid w:val="00746954"/>
    <w:rsid w:val="00751B3A"/>
    <w:rsid w:val="007527DA"/>
    <w:rsid w:val="00752E07"/>
    <w:rsid w:val="00753FD1"/>
    <w:rsid w:val="00756FFE"/>
    <w:rsid w:val="00757180"/>
    <w:rsid w:val="0076019D"/>
    <w:rsid w:val="00761222"/>
    <w:rsid w:val="00764260"/>
    <w:rsid w:val="00773584"/>
    <w:rsid w:val="00780706"/>
    <w:rsid w:val="00780A6B"/>
    <w:rsid w:val="007811D4"/>
    <w:rsid w:val="00781314"/>
    <w:rsid w:val="00784918"/>
    <w:rsid w:val="00787B72"/>
    <w:rsid w:val="00791742"/>
    <w:rsid w:val="00791FF1"/>
    <w:rsid w:val="00793AD9"/>
    <w:rsid w:val="00794BD5"/>
    <w:rsid w:val="00797D1B"/>
    <w:rsid w:val="007A0C0F"/>
    <w:rsid w:val="007A6B94"/>
    <w:rsid w:val="007B02E4"/>
    <w:rsid w:val="007B2B98"/>
    <w:rsid w:val="007B47B0"/>
    <w:rsid w:val="007B74BA"/>
    <w:rsid w:val="007B7E1D"/>
    <w:rsid w:val="007B7FB1"/>
    <w:rsid w:val="007C06AB"/>
    <w:rsid w:val="007C102C"/>
    <w:rsid w:val="007C3285"/>
    <w:rsid w:val="007C3AA9"/>
    <w:rsid w:val="007C62DD"/>
    <w:rsid w:val="007C7BF3"/>
    <w:rsid w:val="007D314C"/>
    <w:rsid w:val="007D37B2"/>
    <w:rsid w:val="007D4ACC"/>
    <w:rsid w:val="007E1033"/>
    <w:rsid w:val="007E3DC0"/>
    <w:rsid w:val="007E4146"/>
    <w:rsid w:val="007E6470"/>
    <w:rsid w:val="007F02E1"/>
    <w:rsid w:val="007F1539"/>
    <w:rsid w:val="007F16DF"/>
    <w:rsid w:val="007F5C9F"/>
    <w:rsid w:val="0080031A"/>
    <w:rsid w:val="008019EC"/>
    <w:rsid w:val="00802B42"/>
    <w:rsid w:val="00803F9A"/>
    <w:rsid w:val="008100C8"/>
    <w:rsid w:val="00810627"/>
    <w:rsid w:val="008116F3"/>
    <w:rsid w:val="008143C0"/>
    <w:rsid w:val="00814FE0"/>
    <w:rsid w:val="00816A1A"/>
    <w:rsid w:val="00817914"/>
    <w:rsid w:val="00817CD5"/>
    <w:rsid w:val="008221AC"/>
    <w:rsid w:val="008223A3"/>
    <w:rsid w:val="0082458F"/>
    <w:rsid w:val="008258B3"/>
    <w:rsid w:val="00832701"/>
    <w:rsid w:val="008358A9"/>
    <w:rsid w:val="00835EFF"/>
    <w:rsid w:val="00841413"/>
    <w:rsid w:val="0084450D"/>
    <w:rsid w:val="0085256C"/>
    <w:rsid w:val="00852C43"/>
    <w:rsid w:val="00854726"/>
    <w:rsid w:val="008559E3"/>
    <w:rsid w:val="00856851"/>
    <w:rsid w:val="00861485"/>
    <w:rsid w:val="00862E03"/>
    <w:rsid w:val="00865E5A"/>
    <w:rsid w:val="0086721F"/>
    <w:rsid w:val="0086755D"/>
    <w:rsid w:val="00867B24"/>
    <w:rsid w:val="00870583"/>
    <w:rsid w:val="00870B8F"/>
    <w:rsid w:val="008710CE"/>
    <w:rsid w:val="0087289E"/>
    <w:rsid w:val="008734AD"/>
    <w:rsid w:val="00874529"/>
    <w:rsid w:val="00874E0A"/>
    <w:rsid w:val="00875BCC"/>
    <w:rsid w:val="00880D5B"/>
    <w:rsid w:val="00881069"/>
    <w:rsid w:val="008839F7"/>
    <w:rsid w:val="008872ED"/>
    <w:rsid w:val="00887D74"/>
    <w:rsid w:val="008913DF"/>
    <w:rsid w:val="0089375F"/>
    <w:rsid w:val="00896EFC"/>
    <w:rsid w:val="0089746C"/>
    <w:rsid w:val="00897647"/>
    <w:rsid w:val="008A010C"/>
    <w:rsid w:val="008A4F85"/>
    <w:rsid w:val="008A60B3"/>
    <w:rsid w:val="008A6238"/>
    <w:rsid w:val="008B36EA"/>
    <w:rsid w:val="008B5A97"/>
    <w:rsid w:val="008B7F6E"/>
    <w:rsid w:val="008C7A76"/>
    <w:rsid w:val="008D33D0"/>
    <w:rsid w:val="008D40EE"/>
    <w:rsid w:val="008D59DA"/>
    <w:rsid w:val="008D646B"/>
    <w:rsid w:val="008D7601"/>
    <w:rsid w:val="008E02B9"/>
    <w:rsid w:val="008E56AA"/>
    <w:rsid w:val="008F2571"/>
    <w:rsid w:val="008F4606"/>
    <w:rsid w:val="008F7ACF"/>
    <w:rsid w:val="00903928"/>
    <w:rsid w:val="00905462"/>
    <w:rsid w:val="009056FD"/>
    <w:rsid w:val="009061FA"/>
    <w:rsid w:val="00906BED"/>
    <w:rsid w:val="00911758"/>
    <w:rsid w:val="00914162"/>
    <w:rsid w:val="00914AE8"/>
    <w:rsid w:val="00915100"/>
    <w:rsid w:val="00915674"/>
    <w:rsid w:val="00922505"/>
    <w:rsid w:val="00926B67"/>
    <w:rsid w:val="009305CA"/>
    <w:rsid w:val="00933825"/>
    <w:rsid w:val="00935255"/>
    <w:rsid w:val="009416C6"/>
    <w:rsid w:val="00941A9E"/>
    <w:rsid w:val="00944DCA"/>
    <w:rsid w:val="00945466"/>
    <w:rsid w:val="00946031"/>
    <w:rsid w:val="00950F7F"/>
    <w:rsid w:val="0095373F"/>
    <w:rsid w:val="00954245"/>
    <w:rsid w:val="00956A6C"/>
    <w:rsid w:val="00960634"/>
    <w:rsid w:val="00961D4B"/>
    <w:rsid w:val="0097176C"/>
    <w:rsid w:val="00974382"/>
    <w:rsid w:val="0097579A"/>
    <w:rsid w:val="00976B1A"/>
    <w:rsid w:val="00976C85"/>
    <w:rsid w:val="00977A1A"/>
    <w:rsid w:val="009816C0"/>
    <w:rsid w:val="00981F8C"/>
    <w:rsid w:val="00983C58"/>
    <w:rsid w:val="00984862"/>
    <w:rsid w:val="0099208A"/>
    <w:rsid w:val="00992B3A"/>
    <w:rsid w:val="009932C9"/>
    <w:rsid w:val="00993688"/>
    <w:rsid w:val="00994ECE"/>
    <w:rsid w:val="00995318"/>
    <w:rsid w:val="009A04BB"/>
    <w:rsid w:val="009A0BB6"/>
    <w:rsid w:val="009A16FC"/>
    <w:rsid w:val="009A3F65"/>
    <w:rsid w:val="009A6B97"/>
    <w:rsid w:val="009A7FF5"/>
    <w:rsid w:val="009B1D09"/>
    <w:rsid w:val="009B3FE6"/>
    <w:rsid w:val="009B41FB"/>
    <w:rsid w:val="009C1968"/>
    <w:rsid w:val="009C42A6"/>
    <w:rsid w:val="009C5EEA"/>
    <w:rsid w:val="009D268C"/>
    <w:rsid w:val="009D297A"/>
    <w:rsid w:val="009D40B1"/>
    <w:rsid w:val="009D47BC"/>
    <w:rsid w:val="009D6EF0"/>
    <w:rsid w:val="009D745E"/>
    <w:rsid w:val="009E3837"/>
    <w:rsid w:val="009E47CE"/>
    <w:rsid w:val="009E571A"/>
    <w:rsid w:val="009E6BA2"/>
    <w:rsid w:val="009E7D07"/>
    <w:rsid w:val="009F2A61"/>
    <w:rsid w:val="009F3165"/>
    <w:rsid w:val="009F42A6"/>
    <w:rsid w:val="009F62DA"/>
    <w:rsid w:val="009F6FD4"/>
    <w:rsid w:val="00A0044F"/>
    <w:rsid w:val="00A03938"/>
    <w:rsid w:val="00A069E8"/>
    <w:rsid w:val="00A0723C"/>
    <w:rsid w:val="00A13417"/>
    <w:rsid w:val="00A164E2"/>
    <w:rsid w:val="00A20000"/>
    <w:rsid w:val="00A21BBA"/>
    <w:rsid w:val="00A22EA8"/>
    <w:rsid w:val="00A23456"/>
    <w:rsid w:val="00A2641C"/>
    <w:rsid w:val="00A273D4"/>
    <w:rsid w:val="00A30BAF"/>
    <w:rsid w:val="00A319A1"/>
    <w:rsid w:val="00A31BD7"/>
    <w:rsid w:val="00A32D3C"/>
    <w:rsid w:val="00A3307C"/>
    <w:rsid w:val="00A35921"/>
    <w:rsid w:val="00A4043E"/>
    <w:rsid w:val="00A423D1"/>
    <w:rsid w:val="00A51C2C"/>
    <w:rsid w:val="00A5573B"/>
    <w:rsid w:val="00A558AD"/>
    <w:rsid w:val="00A60C91"/>
    <w:rsid w:val="00A65418"/>
    <w:rsid w:val="00A7184D"/>
    <w:rsid w:val="00A7226D"/>
    <w:rsid w:val="00A72AB5"/>
    <w:rsid w:val="00A74F7B"/>
    <w:rsid w:val="00A75710"/>
    <w:rsid w:val="00A75DF8"/>
    <w:rsid w:val="00A82A30"/>
    <w:rsid w:val="00A83C61"/>
    <w:rsid w:val="00A844DB"/>
    <w:rsid w:val="00A84BF0"/>
    <w:rsid w:val="00A93D03"/>
    <w:rsid w:val="00A94DAD"/>
    <w:rsid w:val="00A95AEA"/>
    <w:rsid w:val="00AA46B3"/>
    <w:rsid w:val="00AA5882"/>
    <w:rsid w:val="00AA66A4"/>
    <w:rsid w:val="00AA68E7"/>
    <w:rsid w:val="00AA6D8F"/>
    <w:rsid w:val="00AB0BFD"/>
    <w:rsid w:val="00AB22B6"/>
    <w:rsid w:val="00AB2D86"/>
    <w:rsid w:val="00AB7362"/>
    <w:rsid w:val="00AC0503"/>
    <w:rsid w:val="00AC129D"/>
    <w:rsid w:val="00AC4EED"/>
    <w:rsid w:val="00AC5091"/>
    <w:rsid w:val="00AC6443"/>
    <w:rsid w:val="00AD4984"/>
    <w:rsid w:val="00AD4FBE"/>
    <w:rsid w:val="00AD66AB"/>
    <w:rsid w:val="00AD69E5"/>
    <w:rsid w:val="00AD7011"/>
    <w:rsid w:val="00AE2341"/>
    <w:rsid w:val="00AE69F0"/>
    <w:rsid w:val="00AE7321"/>
    <w:rsid w:val="00AF09C0"/>
    <w:rsid w:val="00AF1A95"/>
    <w:rsid w:val="00AF6A88"/>
    <w:rsid w:val="00AF7E77"/>
    <w:rsid w:val="00B02E81"/>
    <w:rsid w:val="00B034E3"/>
    <w:rsid w:val="00B03A7E"/>
    <w:rsid w:val="00B03B1E"/>
    <w:rsid w:val="00B060E5"/>
    <w:rsid w:val="00B06C01"/>
    <w:rsid w:val="00B07123"/>
    <w:rsid w:val="00B117D4"/>
    <w:rsid w:val="00B119FA"/>
    <w:rsid w:val="00B12962"/>
    <w:rsid w:val="00B138CF"/>
    <w:rsid w:val="00B143E9"/>
    <w:rsid w:val="00B2097F"/>
    <w:rsid w:val="00B22D4C"/>
    <w:rsid w:val="00B2340A"/>
    <w:rsid w:val="00B27258"/>
    <w:rsid w:val="00B30A66"/>
    <w:rsid w:val="00B32456"/>
    <w:rsid w:val="00B32C59"/>
    <w:rsid w:val="00B336A5"/>
    <w:rsid w:val="00B34513"/>
    <w:rsid w:val="00B35F8D"/>
    <w:rsid w:val="00B36648"/>
    <w:rsid w:val="00B37182"/>
    <w:rsid w:val="00B37A9B"/>
    <w:rsid w:val="00B40226"/>
    <w:rsid w:val="00B4300D"/>
    <w:rsid w:val="00B46DEC"/>
    <w:rsid w:val="00B5286F"/>
    <w:rsid w:val="00B625F2"/>
    <w:rsid w:val="00B639B4"/>
    <w:rsid w:val="00B63DAA"/>
    <w:rsid w:val="00B63FAD"/>
    <w:rsid w:val="00B66E31"/>
    <w:rsid w:val="00B711FB"/>
    <w:rsid w:val="00B7215B"/>
    <w:rsid w:val="00B7438E"/>
    <w:rsid w:val="00B8189C"/>
    <w:rsid w:val="00B82371"/>
    <w:rsid w:val="00B82C6D"/>
    <w:rsid w:val="00B83017"/>
    <w:rsid w:val="00B906D6"/>
    <w:rsid w:val="00B92368"/>
    <w:rsid w:val="00B92D5A"/>
    <w:rsid w:val="00B93ACD"/>
    <w:rsid w:val="00B93D72"/>
    <w:rsid w:val="00BA4323"/>
    <w:rsid w:val="00BA7AED"/>
    <w:rsid w:val="00BB05B6"/>
    <w:rsid w:val="00BB2B73"/>
    <w:rsid w:val="00BB3FF6"/>
    <w:rsid w:val="00BC009A"/>
    <w:rsid w:val="00BC0C3B"/>
    <w:rsid w:val="00BC33A7"/>
    <w:rsid w:val="00BC5C15"/>
    <w:rsid w:val="00BC7628"/>
    <w:rsid w:val="00BC7723"/>
    <w:rsid w:val="00BD050E"/>
    <w:rsid w:val="00BD7DD8"/>
    <w:rsid w:val="00BE23B0"/>
    <w:rsid w:val="00BE4FF9"/>
    <w:rsid w:val="00BF10CC"/>
    <w:rsid w:val="00BF2F53"/>
    <w:rsid w:val="00BF4A92"/>
    <w:rsid w:val="00BF694A"/>
    <w:rsid w:val="00C01C5F"/>
    <w:rsid w:val="00C0609E"/>
    <w:rsid w:val="00C06C20"/>
    <w:rsid w:val="00C11626"/>
    <w:rsid w:val="00C12150"/>
    <w:rsid w:val="00C13D80"/>
    <w:rsid w:val="00C14777"/>
    <w:rsid w:val="00C14816"/>
    <w:rsid w:val="00C156BA"/>
    <w:rsid w:val="00C15CDC"/>
    <w:rsid w:val="00C15D2D"/>
    <w:rsid w:val="00C16244"/>
    <w:rsid w:val="00C229BF"/>
    <w:rsid w:val="00C23954"/>
    <w:rsid w:val="00C242A9"/>
    <w:rsid w:val="00C2439E"/>
    <w:rsid w:val="00C25588"/>
    <w:rsid w:val="00C25D33"/>
    <w:rsid w:val="00C264B7"/>
    <w:rsid w:val="00C3156B"/>
    <w:rsid w:val="00C32B73"/>
    <w:rsid w:val="00C32E9C"/>
    <w:rsid w:val="00C33F08"/>
    <w:rsid w:val="00C34488"/>
    <w:rsid w:val="00C35D0A"/>
    <w:rsid w:val="00C362CD"/>
    <w:rsid w:val="00C3696F"/>
    <w:rsid w:val="00C3753F"/>
    <w:rsid w:val="00C41FBF"/>
    <w:rsid w:val="00C436EF"/>
    <w:rsid w:val="00C46C33"/>
    <w:rsid w:val="00C513C6"/>
    <w:rsid w:val="00C5289C"/>
    <w:rsid w:val="00C56FDD"/>
    <w:rsid w:val="00C608BF"/>
    <w:rsid w:val="00C61402"/>
    <w:rsid w:val="00C625E0"/>
    <w:rsid w:val="00C63690"/>
    <w:rsid w:val="00C63A0F"/>
    <w:rsid w:val="00C64C44"/>
    <w:rsid w:val="00C65288"/>
    <w:rsid w:val="00C678B2"/>
    <w:rsid w:val="00C71B52"/>
    <w:rsid w:val="00C71B9E"/>
    <w:rsid w:val="00C71EFB"/>
    <w:rsid w:val="00C74410"/>
    <w:rsid w:val="00C76F93"/>
    <w:rsid w:val="00C80B3C"/>
    <w:rsid w:val="00C843C5"/>
    <w:rsid w:val="00C8589F"/>
    <w:rsid w:val="00C919E1"/>
    <w:rsid w:val="00C956A0"/>
    <w:rsid w:val="00C96D14"/>
    <w:rsid w:val="00C972C1"/>
    <w:rsid w:val="00CA2D31"/>
    <w:rsid w:val="00CA5648"/>
    <w:rsid w:val="00CA63FA"/>
    <w:rsid w:val="00CA6592"/>
    <w:rsid w:val="00CA7F5B"/>
    <w:rsid w:val="00CA7FF9"/>
    <w:rsid w:val="00CB4021"/>
    <w:rsid w:val="00CB6541"/>
    <w:rsid w:val="00CB7D6C"/>
    <w:rsid w:val="00CC2668"/>
    <w:rsid w:val="00CC4397"/>
    <w:rsid w:val="00CC60C2"/>
    <w:rsid w:val="00CD19FC"/>
    <w:rsid w:val="00CD3E73"/>
    <w:rsid w:val="00CD3E92"/>
    <w:rsid w:val="00CD48AE"/>
    <w:rsid w:val="00CD5723"/>
    <w:rsid w:val="00CE22C5"/>
    <w:rsid w:val="00CE294E"/>
    <w:rsid w:val="00CF3369"/>
    <w:rsid w:val="00CF3EEA"/>
    <w:rsid w:val="00CF5E4C"/>
    <w:rsid w:val="00D048ED"/>
    <w:rsid w:val="00D06C36"/>
    <w:rsid w:val="00D1467E"/>
    <w:rsid w:val="00D204B6"/>
    <w:rsid w:val="00D2276B"/>
    <w:rsid w:val="00D22A25"/>
    <w:rsid w:val="00D24169"/>
    <w:rsid w:val="00D24BBA"/>
    <w:rsid w:val="00D2677F"/>
    <w:rsid w:val="00D3016A"/>
    <w:rsid w:val="00D30682"/>
    <w:rsid w:val="00D33627"/>
    <w:rsid w:val="00D3378B"/>
    <w:rsid w:val="00D37954"/>
    <w:rsid w:val="00D40095"/>
    <w:rsid w:val="00D406F8"/>
    <w:rsid w:val="00D45A1B"/>
    <w:rsid w:val="00D50845"/>
    <w:rsid w:val="00D56218"/>
    <w:rsid w:val="00D61786"/>
    <w:rsid w:val="00D63B8C"/>
    <w:rsid w:val="00D653A1"/>
    <w:rsid w:val="00D65F0C"/>
    <w:rsid w:val="00D66704"/>
    <w:rsid w:val="00D6682B"/>
    <w:rsid w:val="00D672F4"/>
    <w:rsid w:val="00D70F17"/>
    <w:rsid w:val="00D71BFA"/>
    <w:rsid w:val="00D71CA1"/>
    <w:rsid w:val="00D7260C"/>
    <w:rsid w:val="00D777A6"/>
    <w:rsid w:val="00D8032D"/>
    <w:rsid w:val="00D81C60"/>
    <w:rsid w:val="00D83799"/>
    <w:rsid w:val="00D841EC"/>
    <w:rsid w:val="00D945EE"/>
    <w:rsid w:val="00D9699E"/>
    <w:rsid w:val="00D96C9B"/>
    <w:rsid w:val="00D97AF0"/>
    <w:rsid w:val="00DA32D2"/>
    <w:rsid w:val="00DA6C1F"/>
    <w:rsid w:val="00DB2F43"/>
    <w:rsid w:val="00DB378A"/>
    <w:rsid w:val="00DB5F37"/>
    <w:rsid w:val="00DC264D"/>
    <w:rsid w:val="00DC2B67"/>
    <w:rsid w:val="00DC48AE"/>
    <w:rsid w:val="00DC66DD"/>
    <w:rsid w:val="00DC748A"/>
    <w:rsid w:val="00DC7E30"/>
    <w:rsid w:val="00DD2936"/>
    <w:rsid w:val="00DD456E"/>
    <w:rsid w:val="00DD4945"/>
    <w:rsid w:val="00DD4B43"/>
    <w:rsid w:val="00DD50CD"/>
    <w:rsid w:val="00DD7B7A"/>
    <w:rsid w:val="00DE0199"/>
    <w:rsid w:val="00DE2F33"/>
    <w:rsid w:val="00DE38E2"/>
    <w:rsid w:val="00DE50D3"/>
    <w:rsid w:val="00DE7D4C"/>
    <w:rsid w:val="00DF142E"/>
    <w:rsid w:val="00DF5CBC"/>
    <w:rsid w:val="00DF67C9"/>
    <w:rsid w:val="00E030D0"/>
    <w:rsid w:val="00E035C0"/>
    <w:rsid w:val="00E04850"/>
    <w:rsid w:val="00E108BE"/>
    <w:rsid w:val="00E12973"/>
    <w:rsid w:val="00E176B4"/>
    <w:rsid w:val="00E202E5"/>
    <w:rsid w:val="00E207A2"/>
    <w:rsid w:val="00E261F8"/>
    <w:rsid w:val="00E32E9F"/>
    <w:rsid w:val="00E34FBB"/>
    <w:rsid w:val="00E369CD"/>
    <w:rsid w:val="00E41C8D"/>
    <w:rsid w:val="00E44C77"/>
    <w:rsid w:val="00E4756A"/>
    <w:rsid w:val="00E47825"/>
    <w:rsid w:val="00E54190"/>
    <w:rsid w:val="00E55172"/>
    <w:rsid w:val="00E61B45"/>
    <w:rsid w:val="00E62439"/>
    <w:rsid w:val="00E65975"/>
    <w:rsid w:val="00E67991"/>
    <w:rsid w:val="00E701CA"/>
    <w:rsid w:val="00E73359"/>
    <w:rsid w:val="00E73A84"/>
    <w:rsid w:val="00E749CD"/>
    <w:rsid w:val="00E77FEC"/>
    <w:rsid w:val="00E803AB"/>
    <w:rsid w:val="00E81AE4"/>
    <w:rsid w:val="00E837FC"/>
    <w:rsid w:val="00E83ABC"/>
    <w:rsid w:val="00E90418"/>
    <w:rsid w:val="00E90B55"/>
    <w:rsid w:val="00E94D91"/>
    <w:rsid w:val="00E95600"/>
    <w:rsid w:val="00E96241"/>
    <w:rsid w:val="00E96EEF"/>
    <w:rsid w:val="00EA0AA9"/>
    <w:rsid w:val="00EA297A"/>
    <w:rsid w:val="00EA5F97"/>
    <w:rsid w:val="00EB17CD"/>
    <w:rsid w:val="00EB1E26"/>
    <w:rsid w:val="00EB27C5"/>
    <w:rsid w:val="00EB3082"/>
    <w:rsid w:val="00EB4524"/>
    <w:rsid w:val="00EB6648"/>
    <w:rsid w:val="00EC0380"/>
    <w:rsid w:val="00EC162A"/>
    <w:rsid w:val="00EC37CC"/>
    <w:rsid w:val="00EC445A"/>
    <w:rsid w:val="00EC4720"/>
    <w:rsid w:val="00EC7F16"/>
    <w:rsid w:val="00ED624B"/>
    <w:rsid w:val="00ED6B18"/>
    <w:rsid w:val="00EE14E3"/>
    <w:rsid w:val="00EE3F9B"/>
    <w:rsid w:val="00EE5A4E"/>
    <w:rsid w:val="00EF04B6"/>
    <w:rsid w:val="00EF152E"/>
    <w:rsid w:val="00EF37E4"/>
    <w:rsid w:val="00EF4198"/>
    <w:rsid w:val="00EF4AD2"/>
    <w:rsid w:val="00F007CE"/>
    <w:rsid w:val="00F007DA"/>
    <w:rsid w:val="00F02247"/>
    <w:rsid w:val="00F101EF"/>
    <w:rsid w:val="00F107F5"/>
    <w:rsid w:val="00F1216F"/>
    <w:rsid w:val="00F123AC"/>
    <w:rsid w:val="00F13826"/>
    <w:rsid w:val="00F175F9"/>
    <w:rsid w:val="00F20CC6"/>
    <w:rsid w:val="00F22D35"/>
    <w:rsid w:val="00F23BAC"/>
    <w:rsid w:val="00F3085C"/>
    <w:rsid w:val="00F339ED"/>
    <w:rsid w:val="00F3773A"/>
    <w:rsid w:val="00F4208D"/>
    <w:rsid w:val="00F42842"/>
    <w:rsid w:val="00F45E3B"/>
    <w:rsid w:val="00F45F85"/>
    <w:rsid w:val="00F46AA9"/>
    <w:rsid w:val="00F51FF1"/>
    <w:rsid w:val="00F52AA6"/>
    <w:rsid w:val="00F60183"/>
    <w:rsid w:val="00F616D4"/>
    <w:rsid w:val="00F638C8"/>
    <w:rsid w:val="00F64182"/>
    <w:rsid w:val="00F651D9"/>
    <w:rsid w:val="00F6588F"/>
    <w:rsid w:val="00F71D96"/>
    <w:rsid w:val="00F73D75"/>
    <w:rsid w:val="00F75C94"/>
    <w:rsid w:val="00F75ED0"/>
    <w:rsid w:val="00F81C32"/>
    <w:rsid w:val="00F82230"/>
    <w:rsid w:val="00F8263B"/>
    <w:rsid w:val="00F82689"/>
    <w:rsid w:val="00F83381"/>
    <w:rsid w:val="00F836E8"/>
    <w:rsid w:val="00F8374B"/>
    <w:rsid w:val="00F84219"/>
    <w:rsid w:val="00F8446B"/>
    <w:rsid w:val="00F85910"/>
    <w:rsid w:val="00F860F2"/>
    <w:rsid w:val="00F86E3D"/>
    <w:rsid w:val="00F90165"/>
    <w:rsid w:val="00F938A7"/>
    <w:rsid w:val="00FA02FD"/>
    <w:rsid w:val="00FB192E"/>
    <w:rsid w:val="00FB36B8"/>
    <w:rsid w:val="00FB4BF3"/>
    <w:rsid w:val="00FB6497"/>
    <w:rsid w:val="00FC154F"/>
    <w:rsid w:val="00FC447F"/>
    <w:rsid w:val="00FC541E"/>
    <w:rsid w:val="00FC5D60"/>
    <w:rsid w:val="00FD15E7"/>
    <w:rsid w:val="00FD1AE7"/>
    <w:rsid w:val="00FD2FC3"/>
    <w:rsid w:val="00FD56F3"/>
    <w:rsid w:val="00FD5DA1"/>
    <w:rsid w:val="00FD7353"/>
    <w:rsid w:val="00FE0CBE"/>
    <w:rsid w:val="00FE25CD"/>
    <w:rsid w:val="00FE303A"/>
    <w:rsid w:val="00FE52E1"/>
    <w:rsid w:val="00FF0A66"/>
    <w:rsid w:val="00FF15CE"/>
    <w:rsid w:val="00FF207E"/>
    <w:rsid w:val="00FF4242"/>
    <w:rsid w:val="00FF5EC2"/>
    <w:rsid w:val="01260C1C"/>
    <w:rsid w:val="014A89BB"/>
    <w:rsid w:val="0197DB0E"/>
    <w:rsid w:val="02124630"/>
    <w:rsid w:val="02A623E4"/>
    <w:rsid w:val="03799C1F"/>
    <w:rsid w:val="03910072"/>
    <w:rsid w:val="03AA5765"/>
    <w:rsid w:val="04109693"/>
    <w:rsid w:val="049231BE"/>
    <w:rsid w:val="0494F4CB"/>
    <w:rsid w:val="0557C572"/>
    <w:rsid w:val="059BA952"/>
    <w:rsid w:val="05C33171"/>
    <w:rsid w:val="05EBCE3D"/>
    <w:rsid w:val="0627E8D9"/>
    <w:rsid w:val="0686BC5E"/>
    <w:rsid w:val="06927A5F"/>
    <w:rsid w:val="06A815EC"/>
    <w:rsid w:val="06ECB511"/>
    <w:rsid w:val="07258D5D"/>
    <w:rsid w:val="0738FF9D"/>
    <w:rsid w:val="0750B6F3"/>
    <w:rsid w:val="07524874"/>
    <w:rsid w:val="07D3934B"/>
    <w:rsid w:val="0825A1C4"/>
    <w:rsid w:val="0894F8A7"/>
    <w:rsid w:val="08A95B32"/>
    <w:rsid w:val="08AEB307"/>
    <w:rsid w:val="08D2D936"/>
    <w:rsid w:val="09032365"/>
    <w:rsid w:val="09FC5EA2"/>
    <w:rsid w:val="0A3A1659"/>
    <w:rsid w:val="0AAA0AF2"/>
    <w:rsid w:val="0ABB4DE9"/>
    <w:rsid w:val="0AE05448"/>
    <w:rsid w:val="0B21C121"/>
    <w:rsid w:val="0B305E90"/>
    <w:rsid w:val="0B677F9F"/>
    <w:rsid w:val="0BD7C765"/>
    <w:rsid w:val="0C0F0624"/>
    <w:rsid w:val="0C37CF44"/>
    <w:rsid w:val="0C3A5EFA"/>
    <w:rsid w:val="0CF58458"/>
    <w:rsid w:val="0CFF6BDB"/>
    <w:rsid w:val="0D060307"/>
    <w:rsid w:val="0D2D9F10"/>
    <w:rsid w:val="0D304D82"/>
    <w:rsid w:val="0D47AF77"/>
    <w:rsid w:val="0D718545"/>
    <w:rsid w:val="0DFA83E1"/>
    <w:rsid w:val="0E69045F"/>
    <w:rsid w:val="0EE7E08E"/>
    <w:rsid w:val="0F14DD8A"/>
    <w:rsid w:val="0F51984A"/>
    <w:rsid w:val="0F8A1409"/>
    <w:rsid w:val="0FCDF47F"/>
    <w:rsid w:val="1004AF06"/>
    <w:rsid w:val="103B924C"/>
    <w:rsid w:val="104E2E6F"/>
    <w:rsid w:val="10830657"/>
    <w:rsid w:val="10A85BBE"/>
    <w:rsid w:val="11332E7D"/>
    <w:rsid w:val="113AD6A3"/>
    <w:rsid w:val="117A541F"/>
    <w:rsid w:val="1187F1C2"/>
    <w:rsid w:val="12465C06"/>
    <w:rsid w:val="12E1FB3B"/>
    <w:rsid w:val="13468D43"/>
    <w:rsid w:val="135F17DA"/>
    <w:rsid w:val="1371E23B"/>
    <w:rsid w:val="13970B03"/>
    <w:rsid w:val="13B628EB"/>
    <w:rsid w:val="142FD5D8"/>
    <w:rsid w:val="150C40E8"/>
    <w:rsid w:val="1522CE82"/>
    <w:rsid w:val="15649DBD"/>
    <w:rsid w:val="163BE194"/>
    <w:rsid w:val="16691C7F"/>
    <w:rsid w:val="16CFB1F6"/>
    <w:rsid w:val="177D1F79"/>
    <w:rsid w:val="179AA88C"/>
    <w:rsid w:val="17A90040"/>
    <w:rsid w:val="17EA7E1E"/>
    <w:rsid w:val="1806688D"/>
    <w:rsid w:val="183B203E"/>
    <w:rsid w:val="18818010"/>
    <w:rsid w:val="19065342"/>
    <w:rsid w:val="1985B707"/>
    <w:rsid w:val="1A9EF49C"/>
    <w:rsid w:val="1ABBE11A"/>
    <w:rsid w:val="1AE913CB"/>
    <w:rsid w:val="1B013476"/>
    <w:rsid w:val="1B37FA68"/>
    <w:rsid w:val="1B4CC1C2"/>
    <w:rsid w:val="1BA7B8E5"/>
    <w:rsid w:val="1BE05E31"/>
    <w:rsid w:val="1C2289A9"/>
    <w:rsid w:val="1C7B900F"/>
    <w:rsid w:val="1CE5FFB3"/>
    <w:rsid w:val="1D26012E"/>
    <w:rsid w:val="1D69FF39"/>
    <w:rsid w:val="1DFDF1C6"/>
    <w:rsid w:val="1E39A6D9"/>
    <w:rsid w:val="1E64290D"/>
    <w:rsid w:val="1E731CFD"/>
    <w:rsid w:val="1EAE902D"/>
    <w:rsid w:val="1EB24858"/>
    <w:rsid w:val="1EC5F19C"/>
    <w:rsid w:val="1F1C8B49"/>
    <w:rsid w:val="1F24A8E6"/>
    <w:rsid w:val="208A586E"/>
    <w:rsid w:val="211977A6"/>
    <w:rsid w:val="2184ED2F"/>
    <w:rsid w:val="219C0595"/>
    <w:rsid w:val="221D78DC"/>
    <w:rsid w:val="2224769A"/>
    <w:rsid w:val="222D6E9C"/>
    <w:rsid w:val="2341D48D"/>
    <w:rsid w:val="238EF19C"/>
    <w:rsid w:val="2415D013"/>
    <w:rsid w:val="242352E2"/>
    <w:rsid w:val="249F05D9"/>
    <w:rsid w:val="24A28896"/>
    <w:rsid w:val="24A846D3"/>
    <w:rsid w:val="24F42E2E"/>
    <w:rsid w:val="250E29EB"/>
    <w:rsid w:val="25272C99"/>
    <w:rsid w:val="2552AEEF"/>
    <w:rsid w:val="258CA2D4"/>
    <w:rsid w:val="259ADA50"/>
    <w:rsid w:val="25AD8180"/>
    <w:rsid w:val="25F547D3"/>
    <w:rsid w:val="264F6856"/>
    <w:rsid w:val="269EC59F"/>
    <w:rsid w:val="26B4AC9E"/>
    <w:rsid w:val="26F60A66"/>
    <w:rsid w:val="27478B79"/>
    <w:rsid w:val="275D1CF4"/>
    <w:rsid w:val="27A77E0A"/>
    <w:rsid w:val="27ED0CAC"/>
    <w:rsid w:val="27FB12C8"/>
    <w:rsid w:val="285D9149"/>
    <w:rsid w:val="28AF084A"/>
    <w:rsid w:val="28F06B11"/>
    <w:rsid w:val="296F0FAB"/>
    <w:rsid w:val="29D1C58B"/>
    <w:rsid w:val="29D28B46"/>
    <w:rsid w:val="29E2CC43"/>
    <w:rsid w:val="2A5DD9EA"/>
    <w:rsid w:val="2A6E1928"/>
    <w:rsid w:val="2A82241E"/>
    <w:rsid w:val="2AC6E5B1"/>
    <w:rsid w:val="2ACE9FF1"/>
    <w:rsid w:val="2B22E6CB"/>
    <w:rsid w:val="2B7224E5"/>
    <w:rsid w:val="2B77B7CB"/>
    <w:rsid w:val="2BB98691"/>
    <w:rsid w:val="2BBAD94C"/>
    <w:rsid w:val="2BDD1417"/>
    <w:rsid w:val="2C16046E"/>
    <w:rsid w:val="2C798D6B"/>
    <w:rsid w:val="2C7ABC5C"/>
    <w:rsid w:val="2CA53E36"/>
    <w:rsid w:val="2D18EF99"/>
    <w:rsid w:val="2D1CB623"/>
    <w:rsid w:val="2D3FE05E"/>
    <w:rsid w:val="2D5FC656"/>
    <w:rsid w:val="2E17BBAD"/>
    <w:rsid w:val="2FA1AC6D"/>
    <w:rsid w:val="2FD6FB96"/>
    <w:rsid w:val="30A642DE"/>
    <w:rsid w:val="30EDC118"/>
    <w:rsid w:val="31102813"/>
    <w:rsid w:val="318A3BC5"/>
    <w:rsid w:val="32CE9D97"/>
    <w:rsid w:val="332541DC"/>
    <w:rsid w:val="3363FE8A"/>
    <w:rsid w:val="33864833"/>
    <w:rsid w:val="33A767B3"/>
    <w:rsid w:val="33B96CD3"/>
    <w:rsid w:val="340EDF5D"/>
    <w:rsid w:val="341AEFBB"/>
    <w:rsid w:val="3423D960"/>
    <w:rsid w:val="3430F0EA"/>
    <w:rsid w:val="343C4E18"/>
    <w:rsid w:val="34C92447"/>
    <w:rsid w:val="34E90A3F"/>
    <w:rsid w:val="35E1BE59"/>
    <w:rsid w:val="36291BEE"/>
    <w:rsid w:val="363FB1DB"/>
    <w:rsid w:val="364572D1"/>
    <w:rsid w:val="369B8099"/>
    <w:rsid w:val="36A27105"/>
    <w:rsid w:val="36A32FBB"/>
    <w:rsid w:val="36E7BF49"/>
    <w:rsid w:val="37EF57D6"/>
    <w:rsid w:val="3845864D"/>
    <w:rsid w:val="3855708A"/>
    <w:rsid w:val="386ACC69"/>
    <w:rsid w:val="38757E2F"/>
    <w:rsid w:val="38DF5E68"/>
    <w:rsid w:val="38E23CAB"/>
    <w:rsid w:val="399D89B7"/>
    <w:rsid w:val="3A1772FA"/>
    <w:rsid w:val="3A3B1DBB"/>
    <w:rsid w:val="3A67A90A"/>
    <w:rsid w:val="3AF36EDC"/>
    <w:rsid w:val="3BC34FC8"/>
    <w:rsid w:val="3C1EAC07"/>
    <w:rsid w:val="3C8A1539"/>
    <w:rsid w:val="3CB82CD4"/>
    <w:rsid w:val="3D164773"/>
    <w:rsid w:val="3D1C2273"/>
    <w:rsid w:val="3DA98D52"/>
    <w:rsid w:val="3DAA95EC"/>
    <w:rsid w:val="3E26BF58"/>
    <w:rsid w:val="3E817E47"/>
    <w:rsid w:val="3EAA3B10"/>
    <w:rsid w:val="3EAEF391"/>
    <w:rsid w:val="3EBC538A"/>
    <w:rsid w:val="3F31A0FF"/>
    <w:rsid w:val="3F5B12AC"/>
    <w:rsid w:val="3F9A6A50"/>
    <w:rsid w:val="3FB9EBC8"/>
    <w:rsid w:val="40074462"/>
    <w:rsid w:val="402D28B9"/>
    <w:rsid w:val="4060D25C"/>
    <w:rsid w:val="40781735"/>
    <w:rsid w:val="40966996"/>
    <w:rsid w:val="409B21A1"/>
    <w:rsid w:val="40A373CE"/>
    <w:rsid w:val="40C923FE"/>
    <w:rsid w:val="40DA88EA"/>
    <w:rsid w:val="40FD53DC"/>
    <w:rsid w:val="4115CC81"/>
    <w:rsid w:val="41AB1703"/>
    <w:rsid w:val="41F7BD04"/>
    <w:rsid w:val="429805AB"/>
    <w:rsid w:val="42B3403B"/>
    <w:rsid w:val="42DA5EE4"/>
    <w:rsid w:val="42F6F8DD"/>
    <w:rsid w:val="431227B0"/>
    <w:rsid w:val="441E4491"/>
    <w:rsid w:val="44500018"/>
    <w:rsid w:val="44A4D870"/>
    <w:rsid w:val="44D70336"/>
    <w:rsid w:val="44FC78D4"/>
    <w:rsid w:val="4500FD32"/>
    <w:rsid w:val="45517B81"/>
    <w:rsid w:val="4576E46B"/>
    <w:rsid w:val="45A7AB2B"/>
    <w:rsid w:val="45AC0149"/>
    <w:rsid w:val="45FB4329"/>
    <w:rsid w:val="46C6CFB6"/>
    <w:rsid w:val="46CBF775"/>
    <w:rsid w:val="4781C361"/>
    <w:rsid w:val="4829692F"/>
    <w:rsid w:val="48A844A9"/>
    <w:rsid w:val="48B408B7"/>
    <w:rsid w:val="48DAEBBD"/>
    <w:rsid w:val="48DBB580"/>
    <w:rsid w:val="48E69FBA"/>
    <w:rsid w:val="4901DC48"/>
    <w:rsid w:val="49D82ED2"/>
    <w:rsid w:val="4A040AB6"/>
    <w:rsid w:val="4A0B037F"/>
    <w:rsid w:val="4A0D5902"/>
    <w:rsid w:val="4A66AD14"/>
    <w:rsid w:val="4A6D6D4C"/>
    <w:rsid w:val="4AB6C831"/>
    <w:rsid w:val="4AF99411"/>
    <w:rsid w:val="4B583C88"/>
    <w:rsid w:val="4B8C6001"/>
    <w:rsid w:val="4BD03F92"/>
    <w:rsid w:val="4C0D9451"/>
    <w:rsid w:val="4C69504B"/>
    <w:rsid w:val="4CB624CA"/>
    <w:rsid w:val="4D295E95"/>
    <w:rsid w:val="4DA41FCE"/>
    <w:rsid w:val="4E561858"/>
    <w:rsid w:val="4E681819"/>
    <w:rsid w:val="4E6F0885"/>
    <w:rsid w:val="4EF1CFE6"/>
    <w:rsid w:val="4F03DDD3"/>
    <w:rsid w:val="4F401521"/>
    <w:rsid w:val="4FB2BD36"/>
    <w:rsid w:val="50D0200F"/>
    <w:rsid w:val="5107DCD3"/>
    <w:rsid w:val="511A795E"/>
    <w:rsid w:val="5194964F"/>
    <w:rsid w:val="51AC2AFF"/>
    <w:rsid w:val="51CB876D"/>
    <w:rsid w:val="52377A3F"/>
    <w:rsid w:val="5278E6A6"/>
    <w:rsid w:val="529931B7"/>
    <w:rsid w:val="5313B5BE"/>
    <w:rsid w:val="5374C6AD"/>
    <w:rsid w:val="53CBEC76"/>
    <w:rsid w:val="53FF4DC2"/>
    <w:rsid w:val="545BD6BD"/>
    <w:rsid w:val="545DC00D"/>
    <w:rsid w:val="54710D1D"/>
    <w:rsid w:val="54B60492"/>
    <w:rsid w:val="5549990C"/>
    <w:rsid w:val="55660145"/>
    <w:rsid w:val="556663A7"/>
    <w:rsid w:val="55A21A22"/>
    <w:rsid w:val="55B4A968"/>
    <w:rsid w:val="55BE109D"/>
    <w:rsid w:val="568AB8E7"/>
    <w:rsid w:val="56937D76"/>
    <w:rsid w:val="56CD7C57"/>
    <w:rsid w:val="56F228A7"/>
    <w:rsid w:val="56F45330"/>
    <w:rsid w:val="5719A3D5"/>
    <w:rsid w:val="572FD260"/>
    <w:rsid w:val="57472AF7"/>
    <w:rsid w:val="57D87108"/>
    <w:rsid w:val="583F1E52"/>
    <w:rsid w:val="584B9BE1"/>
    <w:rsid w:val="592594ED"/>
    <w:rsid w:val="5930D13B"/>
    <w:rsid w:val="59436B23"/>
    <w:rsid w:val="59533739"/>
    <w:rsid w:val="597AD7E6"/>
    <w:rsid w:val="5A325B38"/>
    <w:rsid w:val="5A901DCA"/>
    <w:rsid w:val="5AC1A571"/>
    <w:rsid w:val="5B66EE99"/>
    <w:rsid w:val="5B7E5F1F"/>
    <w:rsid w:val="5BEADC11"/>
    <w:rsid w:val="5C31746F"/>
    <w:rsid w:val="5C66EB5C"/>
    <w:rsid w:val="5D28BFF7"/>
    <w:rsid w:val="5DA330B0"/>
    <w:rsid w:val="5DAE4D1F"/>
    <w:rsid w:val="5DE07501"/>
    <w:rsid w:val="5E5CE376"/>
    <w:rsid w:val="5E7D9719"/>
    <w:rsid w:val="5E9A8A73"/>
    <w:rsid w:val="5EA2A810"/>
    <w:rsid w:val="5ED03EC9"/>
    <w:rsid w:val="5EDD213D"/>
    <w:rsid w:val="5EE79E79"/>
    <w:rsid w:val="5F3684C9"/>
    <w:rsid w:val="5FBC4707"/>
    <w:rsid w:val="60521F2A"/>
    <w:rsid w:val="60C7FA32"/>
    <w:rsid w:val="60FFB240"/>
    <w:rsid w:val="6187157B"/>
    <w:rsid w:val="61E7C47D"/>
    <w:rsid w:val="62608461"/>
    <w:rsid w:val="631CCAD2"/>
    <w:rsid w:val="635138EB"/>
    <w:rsid w:val="63A97CFB"/>
    <w:rsid w:val="63E35BBD"/>
    <w:rsid w:val="6408EF1C"/>
    <w:rsid w:val="64163A16"/>
    <w:rsid w:val="64221E83"/>
    <w:rsid w:val="64318805"/>
    <w:rsid w:val="646BCDE9"/>
    <w:rsid w:val="64817D43"/>
    <w:rsid w:val="64E5A50A"/>
    <w:rsid w:val="652E758D"/>
    <w:rsid w:val="65619E34"/>
    <w:rsid w:val="65BA594B"/>
    <w:rsid w:val="664754E9"/>
    <w:rsid w:val="6685B41B"/>
    <w:rsid w:val="669C18F6"/>
    <w:rsid w:val="66D3AE43"/>
    <w:rsid w:val="66E80051"/>
    <w:rsid w:val="674EAE38"/>
    <w:rsid w:val="677BA462"/>
    <w:rsid w:val="679FF5A8"/>
    <w:rsid w:val="67E6D7F8"/>
    <w:rsid w:val="6877B642"/>
    <w:rsid w:val="690603DB"/>
    <w:rsid w:val="691F8F07"/>
    <w:rsid w:val="6AB249BD"/>
    <w:rsid w:val="6AB99E18"/>
    <w:rsid w:val="6B07215D"/>
    <w:rsid w:val="6B4D072B"/>
    <w:rsid w:val="6B4D9F73"/>
    <w:rsid w:val="6B6874B4"/>
    <w:rsid w:val="6B7947B2"/>
    <w:rsid w:val="6BC690C0"/>
    <w:rsid w:val="6C64AE58"/>
    <w:rsid w:val="6C9E4F71"/>
    <w:rsid w:val="6CE580BB"/>
    <w:rsid w:val="6D410F56"/>
    <w:rsid w:val="6D625E69"/>
    <w:rsid w:val="6D7BC9F8"/>
    <w:rsid w:val="6E1D012A"/>
    <w:rsid w:val="6E629A14"/>
    <w:rsid w:val="6F4B85BC"/>
    <w:rsid w:val="6FF1C092"/>
    <w:rsid w:val="702D301E"/>
    <w:rsid w:val="708F6815"/>
    <w:rsid w:val="70A2FEF9"/>
    <w:rsid w:val="70C22536"/>
    <w:rsid w:val="70DC2A2A"/>
    <w:rsid w:val="71282A9D"/>
    <w:rsid w:val="7172FE4A"/>
    <w:rsid w:val="71C11E8C"/>
    <w:rsid w:val="71EFD524"/>
    <w:rsid w:val="72240F6D"/>
    <w:rsid w:val="729C42C2"/>
    <w:rsid w:val="72C614BF"/>
    <w:rsid w:val="72D2C161"/>
    <w:rsid w:val="7365CB40"/>
    <w:rsid w:val="7391640F"/>
    <w:rsid w:val="73BFC644"/>
    <w:rsid w:val="73D0252B"/>
    <w:rsid w:val="73F83AC3"/>
    <w:rsid w:val="74131004"/>
    <w:rsid w:val="74394213"/>
    <w:rsid w:val="745EB9F6"/>
    <w:rsid w:val="7466E4E5"/>
    <w:rsid w:val="747B98B7"/>
    <w:rsid w:val="74C16BCE"/>
    <w:rsid w:val="75629BFE"/>
    <w:rsid w:val="758B60C0"/>
    <w:rsid w:val="75C4A0EB"/>
    <w:rsid w:val="76134E0D"/>
    <w:rsid w:val="76476B8C"/>
    <w:rsid w:val="765E9B36"/>
    <w:rsid w:val="766FCFF5"/>
    <w:rsid w:val="768379D1"/>
    <w:rsid w:val="76DC45F2"/>
    <w:rsid w:val="76E3C348"/>
    <w:rsid w:val="76FC9E5C"/>
    <w:rsid w:val="77330F23"/>
    <w:rsid w:val="777CCB6F"/>
    <w:rsid w:val="77C1EA7E"/>
    <w:rsid w:val="77CCD957"/>
    <w:rsid w:val="77D3D507"/>
    <w:rsid w:val="77F6F6C2"/>
    <w:rsid w:val="786D5D22"/>
    <w:rsid w:val="78C7ECC5"/>
    <w:rsid w:val="7906BF6F"/>
    <w:rsid w:val="7977B980"/>
    <w:rsid w:val="79F329F6"/>
    <w:rsid w:val="7A04672B"/>
    <w:rsid w:val="7A28115E"/>
    <w:rsid w:val="7A3A268E"/>
    <w:rsid w:val="7A7F4541"/>
    <w:rsid w:val="7AF33C88"/>
    <w:rsid w:val="7AF935AA"/>
    <w:rsid w:val="7B3455B2"/>
    <w:rsid w:val="7B8E0096"/>
    <w:rsid w:val="7CC1B234"/>
    <w:rsid w:val="7CCCEDED"/>
    <w:rsid w:val="7CF258C7"/>
    <w:rsid w:val="7D6D98F6"/>
    <w:rsid w:val="7D76E742"/>
    <w:rsid w:val="7E5ED88A"/>
    <w:rsid w:val="7E8DC3B2"/>
    <w:rsid w:val="7F4E5443"/>
    <w:rsid w:val="7F69EF9A"/>
    <w:rsid w:val="7FA10637"/>
    <w:rsid w:val="7FCB9B41"/>
    <w:rsid w:val="7FD5661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68B51E5F-D322-4372-81AE-CFF1EA54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 w:type="paragraph" w:styleId="Caption">
    <w:name w:val="caption"/>
    <w:basedOn w:val="Normal"/>
    <w:next w:val="Normal"/>
    <w:uiPriority w:val="35"/>
    <w:unhideWhenUsed/>
    <w:qFormat/>
    <w:rsid w:val="004C067B"/>
    <w:pPr>
      <w:spacing w:after="200" w:line="240" w:lineRule="auto"/>
    </w:pPr>
    <w:rPr>
      <w:i/>
      <w:iCs/>
      <w:color w:val="1F497D" w:themeColor="text2"/>
      <w:sz w:val="18"/>
      <w:szCs w:val="18"/>
    </w:r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87476">
      <w:bodyDiv w:val="1"/>
      <w:marLeft w:val="0"/>
      <w:marRight w:val="0"/>
      <w:marTop w:val="0"/>
      <w:marBottom w:val="0"/>
      <w:divBdr>
        <w:top w:val="none" w:sz="0" w:space="0" w:color="auto"/>
        <w:left w:val="none" w:sz="0" w:space="0" w:color="auto"/>
        <w:bottom w:val="none" w:sz="0" w:space="0" w:color="auto"/>
        <w:right w:val="none" w:sz="0" w:space="0" w:color="auto"/>
      </w:divBdr>
      <w:divsChild>
        <w:div w:id="86193281">
          <w:marLeft w:val="0"/>
          <w:marRight w:val="0"/>
          <w:marTop w:val="0"/>
          <w:marBottom w:val="0"/>
          <w:divBdr>
            <w:top w:val="none" w:sz="0" w:space="0" w:color="auto"/>
            <w:left w:val="none" w:sz="0" w:space="0" w:color="auto"/>
            <w:bottom w:val="none" w:sz="0" w:space="0" w:color="auto"/>
            <w:right w:val="none" w:sz="0" w:space="0" w:color="auto"/>
          </w:divBdr>
          <w:divsChild>
            <w:div w:id="1148325499">
              <w:marLeft w:val="0"/>
              <w:marRight w:val="0"/>
              <w:marTop w:val="0"/>
              <w:marBottom w:val="0"/>
              <w:divBdr>
                <w:top w:val="none" w:sz="0" w:space="0" w:color="auto"/>
                <w:left w:val="none" w:sz="0" w:space="0" w:color="auto"/>
                <w:bottom w:val="none" w:sz="0" w:space="0" w:color="auto"/>
                <w:right w:val="none" w:sz="0" w:space="0" w:color="auto"/>
              </w:divBdr>
              <w:divsChild>
                <w:div w:id="3067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842">
          <w:marLeft w:val="0"/>
          <w:marRight w:val="0"/>
          <w:marTop w:val="0"/>
          <w:marBottom w:val="0"/>
          <w:divBdr>
            <w:top w:val="none" w:sz="0" w:space="0" w:color="auto"/>
            <w:left w:val="none" w:sz="0" w:space="0" w:color="auto"/>
            <w:bottom w:val="none" w:sz="0" w:space="0" w:color="auto"/>
            <w:right w:val="none" w:sz="0" w:space="0" w:color="auto"/>
          </w:divBdr>
        </w:div>
      </w:divsChild>
    </w:div>
    <w:div w:id="402917139">
      <w:bodyDiv w:val="1"/>
      <w:marLeft w:val="0"/>
      <w:marRight w:val="0"/>
      <w:marTop w:val="0"/>
      <w:marBottom w:val="0"/>
      <w:divBdr>
        <w:top w:val="none" w:sz="0" w:space="0" w:color="auto"/>
        <w:left w:val="none" w:sz="0" w:space="0" w:color="auto"/>
        <w:bottom w:val="none" w:sz="0" w:space="0" w:color="auto"/>
        <w:right w:val="none" w:sz="0" w:space="0" w:color="auto"/>
      </w:divBdr>
      <w:divsChild>
        <w:div w:id="1409229397">
          <w:marLeft w:val="0"/>
          <w:marRight w:val="0"/>
          <w:marTop w:val="0"/>
          <w:marBottom w:val="0"/>
          <w:divBdr>
            <w:top w:val="single" w:sz="2" w:space="0" w:color="auto"/>
            <w:left w:val="single" w:sz="2" w:space="0" w:color="auto"/>
            <w:bottom w:val="single" w:sz="6" w:space="0" w:color="auto"/>
            <w:right w:val="single" w:sz="2" w:space="0" w:color="auto"/>
          </w:divBdr>
          <w:divsChild>
            <w:div w:id="3192310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455570">
                  <w:marLeft w:val="0"/>
                  <w:marRight w:val="0"/>
                  <w:marTop w:val="0"/>
                  <w:marBottom w:val="0"/>
                  <w:divBdr>
                    <w:top w:val="single" w:sz="2" w:space="0" w:color="D9D9E3"/>
                    <w:left w:val="single" w:sz="2" w:space="0" w:color="D9D9E3"/>
                    <w:bottom w:val="single" w:sz="2" w:space="0" w:color="D9D9E3"/>
                    <w:right w:val="single" w:sz="2" w:space="0" w:color="D9D9E3"/>
                  </w:divBdr>
                  <w:divsChild>
                    <w:div w:id="1298562951">
                      <w:marLeft w:val="0"/>
                      <w:marRight w:val="0"/>
                      <w:marTop w:val="0"/>
                      <w:marBottom w:val="0"/>
                      <w:divBdr>
                        <w:top w:val="single" w:sz="2" w:space="0" w:color="D9D9E3"/>
                        <w:left w:val="single" w:sz="2" w:space="0" w:color="D9D9E3"/>
                        <w:bottom w:val="single" w:sz="2" w:space="0" w:color="D9D9E3"/>
                        <w:right w:val="single" w:sz="2" w:space="0" w:color="D9D9E3"/>
                      </w:divBdr>
                      <w:divsChild>
                        <w:div w:id="1849245949">
                          <w:marLeft w:val="0"/>
                          <w:marRight w:val="0"/>
                          <w:marTop w:val="0"/>
                          <w:marBottom w:val="0"/>
                          <w:divBdr>
                            <w:top w:val="single" w:sz="2" w:space="0" w:color="D9D9E3"/>
                            <w:left w:val="single" w:sz="2" w:space="0" w:color="D9D9E3"/>
                            <w:bottom w:val="single" w:sz="2" w:space="0" w:color="D9D9E3"/>
                            <w:right w:val="single" w:sz="2" w:space="0" w:color="D9D9E3"/>
                          </w:divBdr>
                          <w:divsChild>
                            <w:div w:id="2042701312">
                              <w:marLeft w:val="0"/>
                              <w:marRight w:val="0"/>
                              <w:marTop w:val="0"/>
                              <w:marBottom w:val="0"/>
                              <w:divBdr>
                                <w:top w:val="single" w:sz="2" w:space="0" w:color="D9D9E3"/>
                                <w:left w:val="single" w:sz="2" w:space="0" w:color="D9D9E3"/>
                                <w:bottom w:val="single" w:sz="2" w:space="0" w:color="D9D9E3"/>
                                <w:right w:val="single" w:sz="2" w:space="0" w:color="D9D9E3"/>
                              </w:divBdr>
                              <w:divsChild>
                                <w:div w:id="147024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1285187">
      <w:bodyDiv w:val="1"/>
      <w:marLeft w:val="0"/>
      <w:marRight w:val="0"/>
      <w:marTop w:val="0"/>
      <w:marBottom w:val="0"/>
      <w:divBdr>
        <w:top w:val="none" w:sz="0" w:space="0" w:color="auto"/>
        <w:left w:val="none" w:sz="0" w:space="0" w:color="auto"/>
        <w:bottom w:val="none" w:sz="0" w:space="0" w:color="auto"/>
        <w:right w:val="none" w:sz="0" w:space="0" w:color="auto"/>
      </w:divBdr>
    </w:div>
    <w:div w:id="650403957">
      <w:bodyDiv w:val="1"/>
      <w:marLeft w:val="0"/>
      <w:marRight w:val="0"/>
      <w:marTop w:val="0"/>
      <w:marBottom w:val="0"/>
      <w:divBdr>
        <w:top w:val="none" w:sz="0" w:space="0" w:color="auto"/>
        <w:left w:val="none" w:sz="0" w:space="0" w:color="auto"/>
        <w:bottom w:val="none" w:sz="0" w:space="0" w:color="auto"/>
        <w:right w:val="none" w:sz="0" w:space="0" w:color="auto"/>
      </w:divBdr>
      <w:divsChild>
        <w:div w:id="541016723">
          <w:marLeft w:val="0"/>
          <w:marRight w:val="0"/>
          <w:marTop w:val="0"/>
          <w:marBottom w:val="0"/>
          <w:divBdr>
            <w:top w:val="single" w:sz="2" w:space="0" w:color="auto"/>
            <w:left w:val="single" w:sz="2" w:space="0" w:color="auto"/>
            <w:bottom w:val="single" w:sz="6" w:space="0" w:color="auto"/>
            <w:right w:val="single" w:sz="2" w:space="0" w:color="auto"/>
          </w:divBdr>
          <w:divsChild>
            <w:div w:id="199487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4499166">
                  <w:marLeft w:val="0"/>
                  <w:marRight w:val="0"/>
                  <w:marTop w:val="0"/>
                  <w:marBottom w:val="0"/>
                  <w:divBdr>
                    <w:top w:val="single" w:sz="2" w:space="0" w:color="D9D9E3"/>
                    <w:left w:val="single" w:sz="2" w:space="0" w:color="D9D9E3"/>
                    <w:bottom w:val="single" w:sz="2" w:space="0" w:color="D9D9E3"/>
                    <w:right w:val="single" w:sz="2" w:space="0" w:color="D9D9E3"/>
                  </w:divBdr>
                  <w:divsChild>
                    <w:div w:id="792090938">
                      <w:marLeft w:val="0"/>
                      <w:marRight w:val="0"/>
                      <w:marTop w:val="0"/>
                      <w:marBottom w:val="0"/>
                      <w:divBdr>
                        <w:top w:val="single" w:sz="2" w:space="0" w:color="D9D9E3"/>
                        <w:left w:val="single" w:sz="2" w:space="0" w:color="D9D9E3"/>
                        <w:bottom w:val="single" w:sz="2" w:space="0" w:color="D9D9E3"/>
                        <w:right w:val="single" w:sz="2" w:space="0" w:color="D9D9E3"/>
                      </w:divBdr>
                      <w:divsChild>
                        <w:div w:id="989821154">
                          <w:marLeft w:val="0"/>
                          <w:marRight w:val="0"/>
                          <w:marTop w:val="0"/>
                          <w:marBottom w:val="0"/>
                          <w:divBdr>
                            <w:top w:val="single" w:sz="2" w:space="0" w:color="D9D9E3"/>
                            <w:left w:val="single" w:sz="2" w:space="0" w:color="D9D9E3"/>
                            <w:bottom w:val="single" w:sz="2" w:space="0" w:color="D9D9E3"/>
                            <w:right w:val="single" w:sz="2" w:space="0" w:color="D9D9E3"/>
                          </w:divBdr>
                          <w:divsChild>
                            <w:div w:id="1805155545">
                              <w:marLeft w:val="0"/>
                              <w:marRight w:val="0"/>
                              <w:marTop w:val="0"/>
                              <w:marBottom w:val="0"/>
                              <w:divBdr>
                                <w:top w:val="single" w:sz="2" w:space="0" w:color="D9D9E3"/>
                                <w:left w:val="single" w:sz="2" w:space="0" w:color="D9D9E3"/>
                                <w:bottom w:val="single" w:sz="2" w:space="0" w:color="D9D9E3"/>
                                <w:right w:val="single" w:sz="2" w:space="0" w:color="D9D9E3"/>
                              </w:divBdr>
                              <w:divsChild>
                                <w:div w:id="34828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7910627">
      <w:bodyDiv w:val="1"/>
      <w:marLeft w:val="0"/>
      <w:marRight w:val="0"/>
      <w:marTop w:val="0"/>
      <w:marBottom w:val="0"/>
      <w:divBdr>
        <w:top w:val="none" w:sz="0" w:space="0" w:color="auto"/>
        <w:left w:val="none" w:sz="0" w:space="0" w:color="auto"/>
        <w:bottom w:val="none" w:sz="0" w:space="0" w:color="auto"/>
        <w:right w:val="none" w:sz="0" w:space="0" w:color="auto"/>
      </w:divBdr>
      <w:divsChild>
        <w:div w:id="73091902">
          <w:marLeft w:val="0"/>
          <w:marRight w:val="0"/>
          <w:marTop w:val="0"/>
          <w:marBottom w:val="0"/>
          <w:divBdr>
            <w:top w:val="none" w:sz="0" w:space="0" w:color="auto"/>
            <w:left w:val="none" w:sz="0" w:space="0" w:color="auto"/>
            <w:bottom w:val="none" w:sz="0" w:space="0" w:color="auto"/>
            <w:right w:val="none" w:sz="0" w:space="0" w:color="auto"/>
          </w:divBdr>
        </w:div>
        <w:div w:id="1129593769">
          <w:marLeft w:val="0"/>
          <w:marRight w:val="0"/>
          <w:marTop w:val="0"/>
          <w:marBottom w:val="0"/>
          <w:divBdr>
            <w:top w:val="none" w:sz="0" w:space="0" w:color="auto"/>
            <w:left w:val="none" w:sz="0" w:space="0" w:color="auto"/>
            <w:bottom w:val="none" w:sz="0" w:space="0" w:color="auto"/>
            <w:right w:val="none" w:sz="0" w:space="0" w:color="auto"/>
          </w:divBdr>
          <w:divsChild>
            <w:div w:id="364672924">
              <w:marLeft w:val="0"/>
              <w:marRight w:val="0"/>
              <w:marTop w:val="0"/>
              <w:marBottom w:val="0"/>
              <w:divBdr>
                <w:top w:val="none" w:sz="0" w:space="0" w:color="auto"/>
                <w:left w:val="none" w:sz="0" w:space="0" w:color="auto"/>
                <w:bottom w:val="none" w:sz="0" w:space="0" w:color="auto"/>
                <w:right w:val="none" w:sz="0" w:space="0" w:color="auto"/>
              </w:divBdr>
              <w:divsChild>
                <w:div w:id="16207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2028">
          <w:marLeft w:val="0"/>
          <w:marRight w:val="0"/>
          <w:marTop w:val="0"/>
          <w:marBottom w:val="0"/>
          <w:divBdr>
            <w:top w:val="none" w:sz="0" w:space="0" w:color="auto"/>
            <w:left w:val="none" w:sz="0" w:space="0" w:color="auto"/>
            <w:bottom w:val="none" w:sz="0" w:space="0" w:color="auto"/>
            <w:right w:val="none" w:sz="0" w:space="0" w:color="auto"/>
          </w:divBdr>
        </w:div>
      </w:divsChild>
    </w:div>
    <w:div w:id="967123363">
      <w:bodyDiv w:val="1"/>
      <w:marLeft w:val="0"/>
      <w:marRight w:val="0"/>
      <w:marTop w:val="0"/>
      <w:marBottom w:val="0"/>
      <w:divBdr>
        <w:top w:val="none" w:sz="0" w:space="0" w:color="auto"/>
        <w:left w:val="none" w:sz="0" w:space="0" w:color="auto"/>
        <w:bottom w:val="none" w:sz="0" w:space="0" w:color="auto"/>
        <w:right w:val="none" w:sz="0" w:space="0" w:color="auto"/>
      </w:divBdr>
    </w:div>
    <w:div w:id="1050108726">
      <w:bodyDiv w:val="1"/>
      <w:marLeft w:val="0"/>
      <w:marRight w:val="0"/>
      <w:marTop w:val="0"/>
      <w:marBottom w:val="0"/>
      <w:divBdr>
        <w:top w:val="none" w:sz="0" w:space="0" w:color="auto"/>
        <w:left w:val="none" w:sz="0" w:space="0" w:color="auto"/>
        <w:bottom w:val="none" w:sz="0" w:space="0" w:color="auto"/>
        <w:right w:val="none" w:sz="0" w:space="0" w:color="auto"/>
      </w:divBdr>
      <w:divsChild>
        <w:div w:id="1312446231">
          <w:marLeft w:val="0"/>
          <w:marRight w:val="0"/>
          <w:marTop w:val="0"/>
          <w:marBottom w:val="0"/>
          <w:divBdr>
            <w:top w:val="none" w:sz="0" w:space="0" w:color="auto"/>
            <w:left w:val="none" w:sz="0" w:space="0" w:color="auto"/>
            <w:bottom w:val="none" w:sz="0" w:space="0" w:color="auto"/>
            <w:right w:val="none" w:sz="0" w:space="0" w:color="auto"/>
          </w:divBdr>
          <w:divsChild>
            <w:div w:id="151988329">
              <w:marLeft w:val="0"/>
              <w:marRight w:val="0"/>
              <w:marTop w:val="0"/>
              <w:marBottom w:val="0"/>
              <w:divBdr>
                <w:top w:val="none" w:sz="0" w:space="0" w:color="auto"/>
                <w:left w:val="none" w:sz="0" w:space="0" w:color="auto"/>
                <w:bottom w:val="none" w:sz="0" w:space="0" w:color="auto"/>
                <w:right w:val="none" w:sz="0" w:space="0" w:color="auto"/>
              </w:divBdr>
              <w:divsChild>
                <w:div w:id="1470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4841">
      <w:bodyDiv w:val="1"/>
      <w:marLeft w:val="0"/>
      <w:marRight w:val="0"/>
      <w:marTop w:val="0"/>
      <w:marBottom w:val="0"/>
      <w:divBdr>
        <w:top w:val="none" w:sz="0" w:space="0" w:color="auto"/>
        <w:left w:val="none" w:sz="0" w:space="0" w:color="auto"/>
        <w:bottom w:val="none" w:sz="0" w:space="0" w:color="auto"/>
        <w:right w:val="none" w:sz="0" w:space="0" w:color="auto"/>
      </w:divBdr>
      <w:divsChild>
        <w:div w:id="1081680917">
          <w:marLeft w:val="0"/>
          <w:marRight w:val="0"/>
          <w:marTop w:val="0"/>
          <w:marBottom w:val="0"/>
          <w:divBdr>
            <w:top w:val="none" w:sz="0" w:space="0" w:color="auto"/>
            <w:left w:val="none" w:sz="0" w:space="0" w:color="auto"/>
            <w:bottom w:val="none" w:sz="0" w:space="0" w:color="auto"/>
            <w:right w:val="none" w:sz="0" w:space="0" w:color="auto"/>
          </w:divBdr>
          <w:divsChild>
            <w:div w:id="654770962">
              <w:marLeft w:val="0"/>
              <w:marRight w:val="0"/>
              <w:marTop w:val="0"/>
              <w:marBottom w:val="0"/>
              <w:divBdr>
                <w:top w:val="none" w:sz="0" w:space="0" w:color="auto"/>
                <w:left w:val="none" w:sz="0" w:space="0" w:color="auto"/>
                <w:bottom w:val="none" w:sz="0" w:space="0" w:color="auto"/>
                <w:right w:val="none" w:sz="0" w:space="0" w:color="auto"/>
              </w:divBdr>
              <w:divsChild>
                <w:div w:id="19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2549">
      <w:bodyDiv w:val="1"/>
      <w:marLeft w:val="0"/>
      <w:marRight w:val="0"/>
      <w:marTop w:val="0"/>
      <w:marBottom w:val="0"/>
      <w:divBdr>
        <w:top w:val="none" w:sz="0" w:space="0" w:color="auto"/>
        <w:left w:val="none" w:sz="0" w:space="0" w:color="auto"/>
        <w:bottom w:val="none" w:sz="0" w:space="0" w:color="auto"/>
        <w:right w:val="none" w:sz="0" w:space="0" w:color="auto"/>
      </w:divBdr>
    </w:div>
    <w:div w:id="1546677924">
      <w:bodyDiv w:val="1"/>
      <w:marLeft w:val="0"/>
      <w:marRight w:val="0"/>
      <w:marTop w:val="0"/>
      <w:marBottom w:val="0"/>
      <w:divBdr>
        <w:top w:val="none" w:sz="0" w:space="0" w:color="auto"/>
        <w:left w:val="none" w:sz="0" w:space="0" w:color="auto"/>
        <w:bottom w:val="none" w:sz="0" w:space="0" w:color="auto"/>
        <w:right w:val="none" w:sz="0" w:space="0" w:color="auto"/>
      </w:divBdr>
      <w:divsChild>
        <w:div w:id="32460291">
          <w:marLeft w:val="0"/>
          <w:marRight w:val="0"/>
          <w:marTop w:val="0"/>
          <w:marBottom w:val="0"/>
          <w:divBdr>
            <w:top w:val="none" w:sz="0" w:space="0" w:color="auto"/>
            <w:left w:val="none" w:sz="0" w:space="0" w:color="auto"/>
            <w:bottom w:val="none" w:sz="0" w:space="0" w:color="auto"/>
            <w:right w:val="none" w:sz="0" w:space="0" w:color="auto"/>
          </w:divBdr>
          <w:divsChild>
            <w:div w:id="49111143">
              <w:marLeft w:val="0"/>
              <w:marRight w:val="0"/>
              <w:marTop w:val="0"/>
              <w:marBottom w:val="0"/>
              <w:divBdr>
                <w:top w:val="none" w:sz="0" w:space="0" w:color="auto"/>
                <w:left w:val="none" w:sz="0" w:space="0" w:color="auto"/>
                <w:bottom w:val="none" w:sz="0" w:space="0" w:color="auto"/>
                <w:right w:val="none" w:sz="0" w:space="0" w:color="auto"/>
              </w:divBdr>
              <w:divsChild>
                <w:div w:id="12724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7814">
      <w:bodyDiv w:val="1"/>
      <w:marLeft w:val="0"/>
      <w:marRight w:val="0"/>
      <w:marTop w:val="0"/>
      <w:marBottom w:val="0"/>
      <w:divBdr>
        <w:top w:val="none" w:sz="0" w:space="0" w:color="auto"/>
        <w:left w:val="none" w:sz="0" w:space="0" w:color="auto"/>
        <w:bottom w:val="none" w:sz="0" w:space="0" w:color="auto"/>
        <w:right w:val="none" w:sz="0" w:space="0" w:color="auto"/>
      </w:divBdr>
      <w:divsChild>
        <w:div w:id="1960799078">
          <w:marLeft w:val="0"/>
          <w:marRight w:val="0"/>
          <w:marTop w:val="0"/>
          <w:marBottom w:val="0"/>
          <w:divBdr>
            <w:top w:val="none" w:sz="0" w:space="0" w:color="auto"/>
            <w:left w:val="none" w:sz="0" w:space="0" w:color="auto"/>
            <w:bottom w:val="none" w:sz="0" w:space="0" w:color="auto"/>
            <w:right w:val="none" w:sz="0" w:space="0" w:color="auto"/>
          </w:divBdr>
          <w:divsChild>
            <w:div w:id="1806972648">
              <w:marLeft w:val="0"/>
              <w:marRight w:val="0"/>
              <w:marTop w:val="0"/>
              <w:marBottom w:val="0"/>
              <w:divBdr>
                <w:top w:val="none" w:sz="0" w:space="0" w:color="auto"/>
                <w:left w:val="none" w:sz="0" w:space="0" w:color="auto"/>
                <w:bottom w:val="none" w:sz="0" w:space="0" w:color="auto"/>
                <w:right w:val="none" w:sz="0" w:space="0" w:color="auto"/>
              </w:divBdr>
              <w:divsChild>
                <w:div w:id="21471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3942">
      <w:bodyDiv w:val="1"/>
      <w:marLeft w:val="0"/>
      <w:marRight w:val="0"/>
      <w:marTop w:val="0"/>
      <w:marBottom w:val="0"/>
      <w:divBdr>
        <w:top w:val="none" w:sz="0" w:space="0" w:color="auto"/>
        <w:left w:val="none" w:sz="0" w:space="0" w:color="auto"/>
        <w:bottom w:val="none" w:sz="0" w:space="0" w:color="auto"/>
        <w:right w:val="none" w:sz="0" w:space="0" w:color="auto"/>
      </w:divBdr>
    </w:div>
    <w:div w:id="1701586871">
      <w:bodyDiv w:val="1"/>
      <w:marLeft w:val="0"/>
      <w:marRight w:val="0"/>
      <w:marTop w:val="0"/>
      <w:marBottom w:val="0"/>
      <w:divBdr>
        <w:top w:val="none" w:sz="0" w:space="0" w:color="auto"/>
        <w:left w:val="none" w:sz="0" w:space="0" w:color="auto"/>
        <w:bottom w:val="none" w:sz="0" w:space="0" w:color="auto"/>
        <w:right w:val="none" w:sz="0" w:space="0" w:color="auto"/>
      </w:divBdr>
    </w:div>
    <w:div w:id="1709794218">
      <w:bodyDiv w:val="1"/>
      <w:marLeft w:val="0"/>
      <w:marRight w:val="0"/>
      <w:marTop w:val="0"/>
      <w:marBottom w:val="0"/>
      <w:divBdr>
        <w:top w:val="none" w:sz="0" w:space="0" w:color="auto"/>
        <w:left w:val="none" w:sz="0" w:space="0" w:color="auto"/>
        <w:bottom w:val="none" w:sz="0" w:space="0" w:color="auto"/>
        <w:right w:val="none" w:sz="0" w:space="0" w:color="auto"/>
      </w:divBdr>
    </w:div>
    <w:div w:id="20535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url?sa=i&amp;url=https%3A%2F%2Fmedium.com%2Fagilemania%2Fessential-elements-of-agile-scrum-d5d5d8cafe8d&amp;psig=AOvVaw2GVE1noaGkOvtJoOhkbdRb&amp;ust=1695977762044000&amp;source=images&amp;cd=vfe&amp;opi=89978449&amp;ved=0CBMQjhxqFwoTCKj5ttL3zIEDFQAAAAAdAAAAAB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1C76002158B244A02C3CDF3FE3612B" ma:contentTypeVersion="5" ma:contentTypeDescription="Create a new document." ma:contentTypeScope="" ma:versionID="ea1d1f091823cd4754ff6d47c41ffe9b">
  <xsd:schema xmlns:xsd="http://www.w3.org/2001/XMLSchema" xmlns:xs="http://www.w3.org/2001/XMLSchema" xmlns:p="http://schemas.microsoft.com/office/2006/metadata/properties" xmlns:ns3="7a974cd9-01fb-4e75-a94e-09d583685496" xmlns:ns4="ec016e1a-9ea4-4912-a54f-567ec5e915b3" targetNamespace="http://schemas.microsoft.com/office/2006/metadata/properties" ma:root="true" ma:fieldsID="ab15dd3d1d5b7e34db5b5696a48fd793" ns3:_="" ns4:_="">
    <xsd:import namespace="7a974cd9-01fb-4e75-a94e-09d583685496"/>
    <xsd:import namespace="ec016e1a-9ea4-4912-a54f-567ec5e915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74cd9-01fb-4e75-a94e-09d583685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016e1a-9ea4-4912-a54f-567ec5e91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D0E833-3684-4FF0-8CAE-01F4C3FAD9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969053-08C2-42AE-B5FD-ABBB94668C89}">
  <ds:schemaRefs>
    <ds:schemaRef ds:uri="http://schemas.microsoft.com/sharepoint/v3/contenttype/forms"/>
  </ds:schemaRefs>
</ds:datastoreItem>
</file>

<file path=customXml/itemProps3.xml><?xml version="1.0" encoding="utf-8"?>
<ds:datastoreItem xmlns:ds="http://schemas.openxmlformats.org/officeDocument/2006/customXml" ds:itemID="{441361B8-9733-422E-9A75-DF0BED3C9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74cd9-01fb-4e75-a94e-09d583685496"/>
    <ds:schemaRef ds:uri="ec016e1a-9ea4-4912-a54f-567ec5e91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2730</Words>
  <Characters>15563</Characters>
  <Application>Microsoft Office Word</Application>
  <DocSecurity>4</DocSecurity>
  <Lines>129</Lines>
  <Paragraphs>36</Paragraphs>
  <ScaleCrop>false</ScaleCrop>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D22125093 Joel Felix Quadras</cp:lastModifiedBy>
  <cp:revision>360</cp:revision>
  <dcterms:created xsi:type="dcterms:W3CDTF">2023-09-26T05:31:00Z</dcterms:created>
  <dcterms:modified xsi:type="dcterms:W3CDTF">2023-09-28T09:23:00Z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0x0101006F1C76002158B244A02C3CDF3FE3612B</vt:lpwstr>
  </property>
</Properties>
</file>