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D5553" w14:textId="77777777" w:rsidR="00693E64" w:rsidRDefault="00000000">
      <w:pPr>
        <w:ind w:left="-5"/>
      </w:pPr>
      <w:r>
        <w:t xml:space="preserve">30 April 2025 </w:t>
      </w:r>
    </w:p>
    <w:p w14:paraId="692F2838" w14:textId="77777777" w:rsidR="00693E64" w:rsidRDefault="00000000">
      <w:pPr>
        <w:spacing w:after="159" w:line="259" w:lineRule="auto"/>
        <w:ind w:left="187" w:firstLine="0"/>
        <w:jc w:val="center"/>
      </w:pPr>
      <w:r>
        <w:rPr>
          <w:b/>
        </w:rPr>
        <w:t xml:space="preserve"> </w:t>
      </w:r>
    </w:p>
    <w:p w14:paraId="5126C8BB" w14:textId="77777777" w:rsidR="00693E64" w:rsidRDefault="00000000">
      <w:pPr>
        <w:spacing w:after="153" w:line="259" w:lineRule="auto"/>
        <w:ind w:left="134" w:firstLine="0"/>
        <w:jc w:val="center"/>
      </w:pPr>
      <w:r>
        <w:rPr>
          <w:b/>
        </w:rPr>
        <w:t xml:space="preserve">Sub: Salary Increment and Promotion letter for the period FY 26 </w:t>
      </w:r>
    </w:p>
    <w:p w14:paraId="57EF8659" w14:textId="77777777" w:rsidR="00693E64" w:rsidRDefault="00000000">
      <w:pPr>
        <w:ind w:left="-5"/>
      </w:pPr>
      <w:r>
        <w:t xml:space="preserve">Dear Ankit, </w:t>
      </w:r>
    </w:p>
    <w:p w14:paraId="1B01EB10" w14:textId="77777777" w:rsidR="00693E64" w:rsidRDefault="00000000">
      <w:pPr>
        <w:ind w:left="-5"/>
      </w:pPr>
      <w:r>
        <w:t xml:space="preserve">Congratulations! </w:t>
      </w:r>
    </w:p>
    <w:p w14:paraId="33A3796A" w14:textId="77777777" w:rsidR="00693E64" w:rsidRDefault="00000000">
      <w:pPr>
        <w:spacing w:after="0"/>
        <w:ind w:left="-5"/>
      </w:pPr>
      <w:r>
        <w:t xml:space="preserve">Another eventful year that has gone by for Authentics, it is appropriate to not only share this success with you but also personally appreciate and compliment you on your laudable contributions to the business. </w:t>
      </w:r>
    </w:p>
    <w:p w14:paraId="21759E9E" w14:textId="77777777" w:rsidR="00693E64" w:rsidRDefault="00000000">
      <w:pPr>
        <w:spacing w:after="0" w:line="259" w:lineRule="auto"/>
        <w:ind w:left="0" w:firstLine="0"/>
      </w:pPr>
      <w:r>
        <w:t xml:space="preserve"> </w:t>
      </w:r>
    </w:p>
    <w:p w14:paraId="3852D556" w14:textId="77777777" w:rsidR="00693E64" w:rsidRDefault="00000000">
      <w:pPr>
        <w:ind w:left="-5"/>
      </w:pPr>
      <w:r>
        <w:t xml:space="preserve">We are pleased to inform you that you have been promoted to Assistant Manager w.e.f 1st April 2025. We congratulate you for your achievements. </w:t>
      </w:r>
    </w:p>
    <w:p w14:paraId="5CCF1816" w14:textId="5536BE3B" w:rsidR="00693E64" w:rsidRDefault="00000000">
      <w:pPr>
        <w:ind w:left="-5"/>
      </w:pPr>
      <w:r>
        <w:t xml:space="preserve">Considering your contributions, I am pleased to inform you that your compensation has been revised to a CTC of Rs. </w:t>
      </w:r>
      <w:r w:rsidR="00AE1C03">
        <w:t>3</w:t>
      </w:r>
      <w:r>
        <w:t xml:space="preserve">0,000/- per month with effect from 1st April 2025 based on your performance assessment for the last year.  </w:t>
      </w:r>
    </w:p>
    <w:p w14:paraId="0FDBE7A6" w14:textId="77777777" w:rsidR="00693E64" w:rsidRDefault="00000000">
      <w:pPr>
        <w:ind w:left="-5"/>
      </w:pPr>
      <w:r>
        <w:t xml:space="preserve">We are confident that you will continue to make significant contributions to the success of our company and look forward to a long-lasting association with our organization. </w:t>
      </w:r>
    </w:p>
    <w:p w14:paraId="0252951D" w14:textId="77777777" w:rsidR="00693E64" w:rsidRDefault="00000000">
      <w:pPr>
        <w:spacing w:after="160" w:line="259" w:lineRule="auto"/>
        <w:ind w:left="0" w:firstLine="0"/>
      </w:pPr>
      <w:r>
        <w:t xml:space="preserve"> </w:t>
      </w:r>
    </w:p>
    <w:p w14:paraId="352F29CA" w14:textId="77777777" w:rsidR="00693E64" w:rsidRDefault="00000000">
      <w:pPr>
        <w:spacing w:after="152" w:line="259" w:lineRule="auto"/>
        <w:ind w:left="0" w:firstLine="0"/>
      </w:pPr>
      <w:r>
        <w:rPr>
          <w:noProof/>
        </w:rPr>
        <w:drawing>
          <wp:anchor distT="0" distB="0" distL="114300" distR="114300" simplePos="0" relativeHeight="251658240" behindDoc="0" locked="0" layoutInCell="1" allowOverlap="0" wp14:anchorId="7E37DE3E" wp14:editId="4055E7BC">
            <wp:simplePos x="0" y="0"/>
            <wp:positionH relativeFrom="page">
              <wp:posOffset>4459605</wp:posOffset>
            </wp:positionH>
            <wp:positionV relativeFrom="page">
              <wp:posOffset>90170</wp:posOffset>
            </wp:positionV>
            <wp:extent cx="3291840" cy="655320"/>
            <wp:effectExtent l="0" t="0" r="0" b="0"/>
            <wp:wrapTopAndBottom/>
            <wp:docPr id="29" name="Picture 29"/>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5"/>
                    <a:stretch>
                      <a:fillRect/>
                    </a:stretch>
                  </pic:blipFill>
                  <pic:spPr>
                    <a:xfrm>
                      <a:off x="0" y="0"/>
                      <a:ext cx="3291840" cy="655320"/>
                    </a:xfrm>
                    <a:prstGeom prst="rect">
                      <a:avLst/>
                    </a:prstGeom>
                  </pic:spPr>
                </pic:pic>
              </a:graphicData>
            </a:graphic>
          </wp:anchor>
        </w:drawing>
      </w:r>
      <w:r>
        <w:rPr>
          <w:noProof/>
        </w:rPr>
        <w:drawing>
          <wp:anchor distT="0" distB="0" distL="114300" distR="114300" simplePos="0" relativeHeight="251659264" behindDoc="0" locked="0" layoutInCell="1" allowOverlap="0" wp14:anchorId="3AA7F0D6" wp14:editId="57CF1DE7">
            <wp:simplePos x="0" y="0"/>
            <wp:positionH relativeFrom="page">
              <wp:posOffset>13971</wp:posOffset>
            </wp:positionH>
            <wp:positionV relativeFrom="page">
              <wp:posOffset>9829799</wp:posOffset>
            </wp:positionV>
            <wp:extent cx="7760208" cy="222504"/>
            <wp:effectExtent l="0" t="0" r="0" b="0"/>
            <wp:wrapTopAndBottom/>
            <wp:docPr id="841" name="Picture 841"/>
            <wp:cNvGraphicFramePr/>
            <a:graphic xmlns:a="http://schemas.openxmlformats.org/drawingml/2006/main">
              <a:graphicData uri="http://schemas.openxmlformats.org/drawingml/2006/picture">
                <pic:pic xmlns:pic="http://schemas.openxmlformats.org/drawingml/2006/picture">
                  <pic:nvPicPr>
                    <pic:cNvPr id="841" name="Picture 841"/>
                    <pic:cNvPicPr/>
                  </pic:nvPicPr>
                  <pic:blipFill>
                    <a:blip r:embed="rId6"/>
                    <a:stretch>
                      <a:fillRect/>
                    </a:stretch>
                  </pic:blipFill>
                  <pic:spPr>
                    <a:xfrm>
                      <a:off x="0" y="0"/>
                      <a:ext cx="7760208" cy="222504"/>
                    </a:xfrm>
                    <a:prstGeom prst="rect">
                      <a:avLst/>
                    </a:prstGeom>
                  </pic:spPr>
                </pic:pic>
              </a:graphicData>
            </a:graphic>
          </wp:anchor>
        </w:drawing>
      </w: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FBB10CB" wp14:editId="0680087A">
                <wp:simplePos x="0" y="0"/>
                <wp:positionH relativeFrom="page">
                  <wp:posOffset>30479</wp:posOffset>
                </wp:positionH>
                <wp:positionV relativeFrom="page">
                  <wp:posOffset>9197467</wp:posOffset>
                </wp:positionV>
                <wp:extent cx="7726681" cy="6350"/>
                <wp:effectExtent l="0" t="0" r="0" b="0"/>
                <wp:wrapTopAndBottom/>
                <wp:docPr id="698" name="Group 698"/>
                <wp:cNvGraphicFramePr/>
                <a:graphic xmlns:a="http://schemas.openxmlformats.org/drawingml/2006/main">
                  <a:graphicData uri="http://schemas.microsoft.com/office/word/2010/wordprocessingGroup">
                    <wpg:wgp>
                      <wpg:cNvGrpSpPr/>
                      <wpg:grpSpPr>
                        <a:xfrm>
                          <a:off x="0" y="0"/>
                          <a:ext cx="7726681" cy="6350"/>
                          <a:chOff x="0" y="0"/>
                          <a:chExt cx="7726681" cy="6350"/>
                        </a:xfrm>
                      </wpg:grpSpPr>
                      <wps:wsp>
                        <wps:cNvPr id="32" name="Shape 32"/>
                        <wps:cNvSpPr/>
                        <wps:spPr>
                          <a:xfrm>
                            <a:off x="0" y="0"/>
                            <a:ext cx="7726681" cy="0"/>
                          </a:xfrm>
                          <a:custGeom>
                            <a:avLst/>
                            <a:gdLst/>
                            <a:ahLst/>
                            <a:cxnLst/>
                            <a:rect l="0" t="0" r="0" b="0"/>
                            <a:pathLst>
                              <a:path w="7726681">
                                <a:moveTo>
                                  <a:pt x="0" y="0"/>
                                </a:moveTo>
                                <a:lnTo>
                                  <a:pt x="7726681" y="0"/>
                                </a:lnTo>
                              </a:path>
                            </a:pathLst>
                          </a:custGeom>
                          <a:ln w="6350" cap="flat">
                            <a:miter lim="127000"/>
                          </a:ln>
                        </wps:spPr>
                        <wps:style>
                          <a:lnRef idx="1">
                            <a:srgbClr val="A6424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98" style="width:608.4pt;height:0.5pt;position:absolute;mso-position-horizontal-relative:page;mso-position-horizontal:absolute;margin-left:2.3999pt;mso-position-vertical-relative:page;margin-top:724.21pt;" coordsize="77266,63">
                <v:shape id="Shape 32" style="position:absolute;width:77266;height:0;left:0;top:0;" coordsize="7726681,0" path="m0,0l7726681,0">
                  <v:stroke weight="0.5pt" endcap="flat" joinstyle="miter" miterlimit="10" on="true" color="#a6424a"/>
                  <v:fill on="false" color="#000000" opacity="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78D1E3CB" wp14:editId="271CDAC8">
                <wp:simplePos x="0" y="0"/>
                <wp:positionH relativeFrom="page">
                  <wp:posOffset>7761097</wp:posOffset>
                </wp:positionH>
                <wp:positionV relativeFrom="page">
                  <wp:posOffset>638857</wp:posOffset>
                </wp:positionV>
                <wp:extent cx="31558" cy="142228"/>
                <wp:effectExtent l="0" t="0" r="0" b="0"/>
                <wp:wrapTopAndBottom/>
                <wp:docPr id="762" name="Group 762"/>
                <wp:cNvGraphicFramePr/>
                <a:graphic xmlns:a="http://schemas.openxmlformats.org/drawingml/2006/main">
                  <a:graphicData uri="http://schemas.microsoft.com/office/word/2010/wordprocessingGroup">
                    <wpg:wgp>
                      <wpg:cNvGrpSpPr/>
                      <wpg:grpSpPr>
                        <a:xfrm>
                          <a:off x="0" y="0"/>
                          <a:ext cx="31558" cy="142228"/>
                          <a:chOff x="0" y="0"/>
                          <a:chExt cx="31558" cy="142228"/>
                        </a:xfrm>
                      </wpg:grpSpPr>
                      <wps:wsp>
                        <wps:cNvPr id="6" name="Rectangle 6"/>
                        <wps:cNvSpPr/>
                        <wps:spPr>
                          <a:xfrm>
                            <a:off x="0" y="0"/>
                            <a:ext cx="41972" cy="189163"/>
                          </a:xfrm>
                          <a:prstGeom prst="rect">
                            <a:avLst/>
                          </a:prstGeom>
                          <a:ln>
                            <a:noFill/>
                          </a:ln>
                        </wps:spPr>
                        <wps:txbx>
                          <w:txbxContent>
                            <w:p w14:paraId="77A895C6" w14:textId="77777777" w:rsidR="00693E64" w:rsidRDefault="00000000">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762" style="width:2.48486pt;height:11.199pt;position:absolute;mso-position-horizontal-relative:page;mso-position-horizontal:absolute;margin-left:611.11pt;mso-position-vertical-relative:page;margin-top:50.3037pt;" coordsize="315,1422">
                <v:rect id="Rectangle 6" style="position:absolute;width:419;height:1891;left:0;top:0;" filled="f" stroked="f">
                  <v:textbox inset="0,0,0,0">
                    <w:txbxContent>
                      <w:p>
                        <w:pPr>
                          <w:spacing w:before="0" w:after="160" w:line="259" w:lineRule="auto"/>
                          <w:ind w:left="0" w:firstLine="0"/>
                        </w:pPr>
                        <w:r>
                          <w:rPr>
                            <w:rFonts w:cs="Calibri" w:hAnsi="Calibri" w:eastAsia="Calibri" w:ascii="Calibri"/>
                            <w:sz w:val="22"/>
                          </w:rPr>
                          <w:t xml:space="preserve"> </w:t>
                        </w:r>
                      </w:p>
                    </w:txbxContent>
                  </v:textbox>
                </v:rect>
                <w10:wrap type="topAndBottom"/>
              </v:group>
            </w:pict>
          </mc:Fallback>
        </mc:AlternateContent>
      </w:r>
      <w:r>
        <w:t xml:space="preserve"> </w:t>
      </w:r>
    </w:p>
    <w:p w14:paraId="6D630353" w14:textId="77777777" w:rsidR="00693E64" w:rsidRDefault="00000000">
      <w:pPr>
        <w:spacing w:after="141" w:line="259" w:lineRule="auto"/>
        <w:ind w:left="0" w:firstLine="0"/>
      </w:pPr>
      <w:r>
        <w:t xml:space="preserve">For </w:t>
      </w:r>
      <w:r>
        <w:rPr>
          <w:b/>
        </w:rPr>
        <w:t>Hireesha Retail Private Limited</w:t>
      </w:r>
      <w:r>
        <w:t xml:space="preserve"> </w:t>
      </w:r>
    </w:p>
    <w:p w14:paraId="0A8368F0" w14:textId="77777777" w:rsidR="00693E64" w:rsidRDefault="00000000">
      <w:pPr>
        <w:spacing w:after="103" w:line="259" w:lineRule="auto"/>
        <w:ind w:left="-1" w:firstLine="0"/>
      </w:pPr>
      <w:r>
        <w:rPr>
          <w:noProof/>
        </w:rPr>
        <w:drawing>
          <wp:inline distT="0" distB="0" distL="0" distR="0" wp14:anchorId="19020433" wp14:editId="7D67CE53">
            <wp:extent cx="973947" cy="292733"/>
            <wp:effectExtent l="0" t="0" r="0" b="0"/>
            <wp:docPr id="109" name="Picture 109"/>
            <wp:cNvGraphicFramePr/>
            <a:graphic xmlns:a="http://schemas.openxmlformats.org/drawingml/2006/main">
              <a:graphicData uri="http://schemas.openxmlformats.org/drawingml/2006/picture">
                <pic:pic xmlns:pic="http://schemas.openxmlformats.org/drawingml/2006/picture">
                  <pic:nvPicPr>
                    <pic:cNvPr id="109" name="Picture 109"/>
                    <pic:cNvPicPr/>
                  </pic:nvPicPr>
                  <pic:blipFill>
                    <a:blip r:embed="rId7"/>
                    <a:stretch>
                      <a:fillRect/>
                    </a:stretch>
                  </pic:blipFill>
                  <pic:spPr>
                    <a:xfrm>
                      <a:off x="0" y="0"/>
                      <a:ext cx="973947" cy="292733"/>
                    </a:xfrm>
                    <a:prstGeom prst="rect">
                      <a:avLst/>
                    </a:prstGeom>
                  </pic:spPr>
                </pic:pic>
              </a:graphicData>
            </a:graphic>
          </wp:inline>
        </w:drawing>
      </w:r>
      <w:r>
        <w:t xml:space="preserve"> </w:t>
      </w:r>
    </w:p>
    <w:p w14:paraId="6E5D744F" w14:textId="77777777" w:rsidR="00693E64" w:rsidRDefault="00000000">
      <w:pPr>
        <w:ind w:left="-5"/>
      </w:pPr>
      <w:r>
        <w:t xml:space="preserve">Siddharth Jain </w:t>
      </w:r>
    </w:p>
    <w:p w14:paraId="1243F296" w14:textId="77777777" w:rsidR="00693E64" w:rsidRDefault="00000000">
      <w:pPr>
        <w:spacing w:after="133"/>
        <w:ind w:left="-5"/>
      </w:pPr>
      <w:r>
        <w:t xml:space="preserve">Chief Executive Officer </w:t>
      </w:r>
    </w:p>
    <w:p w14:paraId="53BE2FF2" w14:textId="77777777" w:rsidR="00693E64" w:rsidRDefault="00000000">
      <w:pPr>
        <w:spacing w:line="259" w:lineRule="auto"/>
        <w:ind w:left="0" w:firstLine="0"/>
      </w:pPr>
      <w:r>
        <w:rPr>
          <w:sz w:val="22"/>
        </w:rPr>
        <w:t xml:space="preserve"> </w:t>
      </w:r>
    </w:p>
    <w:p w14:paraId="42422D62" w14:textId="77777777" w:rsidR="00693E64" w:rsidRDefault="00000000">
      <w:pPr>
        <w:spacing w:after="2685" w:line="259" w:lineRule="auto"/>
        <w:ind w:left="0" w:firstLine="0"/>
      </w:pPr>
      <w:r>
        <w:rPr>
          <w:sz w:val="22"/>
        </w:rPr>
        <w:t xml:space="preserve"> </w:t>
      </w:r>
    </w:p>
    <w:p w14:paraId="7FD3D39A" w14:textId="77777777" w:rsidR="00693E64" w:rsidRDefault="00000000">
      <w:pPr>
        <w:spacing w:before="233" w:after="0" w:line="406" w:lineRule="auto"/>
        <w:ind w:left="568" w:hanging="7"/>
      </w:pPr>
      <w:r>
        <w:rPr>
          <w:rFonts w:ascii="Tahoma" w:eastAsia="Tahoma" w:hAnsi="Tahoma" w:cs="Tahoma"/>
          <w:b/>
          <w:color w:val="231F20"/>
          <w:sz w:val="18"/>
        </w:rPr>
        <w:t>Hireesha Retail Private Limited</w:t>
      </w:r>
      <w:r>
        <w:rPr>
          <w:rFonts w:ascii="Tahoma" w:eastAsia="Tahoma" w:hAnsi="Tahoma" w:cs="Tahoma"/>
          <w:color w:val="231F20"/>
          <w:sz w:val="18"/>
        </w:rPr>
        <w:t>, Unit no. 117, Unique Industrial Estate, Prabhadevi, Mumbai, 400025</w:t>
      </w:r>
      <w:r>
        <w:t xml:space="preserve"> </w:t>
      </w:r>
      <w:r>
        <w:rPr>
          <w:rFonts w:ascii="Tahoma" w:eastAsia="Tahoma" w:hAnsi="Tahoma" w:cs="Tahoma"/>
          <w:color w:val="231F20"/>
          <w:sz w:val="18"/>
          <w:u w:val="single" w:color="231F20"/>
        </w:rPr>
        <w:t>hello@authentics.me</w:t>
      </w:r>
      <w:r>
        <w:t xml:space="preserve">       </w:t>
      </w:r>
      <w:r>
        <w:rPr>
          <w:rFonts w:ascii="Tahoma" w:eastAsia="Tahoma" w:hAnsi="Tahoma" w:cs="Tahoma"/>
          <w:color w:val="231F20"/>
          <w:sz w:val="18"/>
        </w:rPr>
        <w:t xml:space="preserve">+91 9920 088045  </w:t>
      </w:r>
      <w:r>
        <w:t xml:space="preserve">   </w:t>
      </w:r>
      <w:hyperlink r:id="rId8">
        <w:r>
          <w:rPr>
            <w:rFonts w:ascii="Tahoma" w:eastAsia="Tahoma" w:hAnsi="Tahoma" w:cs="Tahoma"/>
            <w:color w:val="0000FF"/>
            <w:sz w:val="18"/>
            <w:u w:val="single" w:color="0000FF"/>
          </w:rPr>
          <w:t>www.authentics.me</w:t>
        </w:r>
      </w:hyperlink>
      <w:hyperlink r:id="rId9">
        <w:r>
          <w:rPr>
            <w:rFonts w:ascii="Tahoma" w:eastAsia="Tahoma" w:hAnsi="Tahoma" w:cs="Tahoma"/>
            <w:sz w:val="18"/>
          </w:rPr>
          <w:t xml:space="preserve"> </w:t>
        </w:r>
      </w:hyperlink>
      <w:r>
        <w:rPr>
          <w:rFonts w:ascii="Tahoma" w:eastAsia="Tahoma" w:hAnsi="Tahoma" w:cs="Tahoma"/>
          <w:sz w:val="18"/>
        </w:rPr>
        <w:t xml:space="preserve">      </w:t>
      </w:r>
      <w:r>
        <w:rPr>
          <w:rFonts w:ascii="Tahoma" w:eastAsia="Tahoma" w:hAnsi="Tahoma" w:cs="Tahoma"/>
          <w:color w:val="231F20"/>
          <w:sz w:val="18"/>
        </w:rPr>
        <w:t xml:space="preserve">CIN: U52601MH2022PTC392095 </w:t>
      </w:r>
    </w:p>
    <w:p w14:paraId="7C69B453" w14:textId="77777777" w:rsidR="00693E64" w:rsidRDefault="00000000">
      <w:pPr>
        <w:spacing w:after="0" w:line="259" w:lineRule="auto"/>
        <w:ind w:left="239" w:firstLine="0"/>
        <w:jc w:val="center"/>
      </w:pPr>
      <w:r>
        <w:rPr>
          <w:rFonts w:ascii="Tahoma" w:eastAsia="Tahoma" w:hAnsi="Tahoma" w:cs="Tahoma"/>
          <w:color w:val="231F20"/>
          <w:sz w:val="4"/>
        </w:rPr>
        <w:lastRenderedPageBreak/>
        <w:t xml:space="preserve"> </w:t>
      </w:r>
    </w:p>
    <w:sectPr w:rsidR="00693E64">
      <w:pgSz w:w="12244" w:h="15840"/>
      <w:pgMar w:top="1440" w:right="1560" w:bottom="1440"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3E64"/>
    <w:rsid w:val="00693E64"/>
    <w:rsid w:val="00A04FAE"/>
    <w:rsid w:val="00AE1C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56871"/>
  <w15:docId w15:val="{317A3E8E-9C5B-4086-9190-FF89A5F13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8" w:line="258" w:lineRule="auto"/>
      <w:ind w:left="10" w:hanging="1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authentics.me/" TargetMode="Externa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authentics.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463BE6-F3C5-43A5-941C-4D14EBC10A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186</Words>
  <Characters>1065</Characters>
  <Application>Microsoft Office Word</Application>
  <DocSecurity>0</DocSecurity>
  <Lines>8</Lines>
  <Paragraphs>2</Paragraphs>
  <ScaleCrop>false</ScaleCrop>
  <Company/>
  <LinksUpToDate>false</LinksUpToDate>
  <CharactersWithSpaces>1249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Aastha Jain/Legal/Mumbai</dc:creator>
  <cp:keywords/>
  <cp:lastModifiedBy>Ankit Saroj</cp:lastModifiedBy>
  <cp:revision>2</cp:revision>
  <dcterms:created xsi:type="dcterms:W3CDTF">2025-12-21T12:30:00Z</dcterms:created>
  <dcterms:modified xsi:type="dcterms:W3CDTF">2025-12-21T12:30:00Z</dcterms:modified>
</cp:coreProperties>
</file>