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Trabajo para Mantenimiento Preventivo y Actualización de Cortex XSOAR de la Versión 6.12 a 6.13</w:t>
      </w:r>
    </w:p>
    <w:p>
      <w:pPr>
        <w:pStyle w:val="Heading1"/>
      </w:pPr>
      <w:r>
        <w:t>1. Antes del Mantenimiento</w:t>
      </w:r>
    </w:p>
    <w:p>
      <w:pPr>
        <w:pStyle w:val="Heading2"/>
      </w:pPr>
      <w:r>
        <w:t>1.1 Planificación y Preparación</w:t>
      </w:r>
    </w:p>
    <w:p>
      <w:r>
        <w:t>- Revisión de Notas de la Versión: Lee las notas de la versión 6.13 para identificar los cambios y las mejoras que podrían afectar tu entorno actual.</w:t>
      </w:r>
    </w:p>
    <w:p>
      <w:r>
        <w:t>- Validación del Script: Asegúrate de que el script de actualización ha sido probado en un entorno de pruebas para evitar problemas durante la implementación.</w:t>
      </w:r>
    </w:p>
    <w:p>
      <w:r>
        <w:t>- Respaldo Completo:</w:t>
        <w:br/>
        <w:t xml:space="preserve">  - Realiza un respaldo completo de la configuración actual de Cortex XSOAR, incluidas bases de datos, configuraciones de playbooks, integraciones, y cualquier archivo personalizado.</w:t>
        <w:br/>
        <w:t xml:space="preserve">  - Asegura que los respaldos sean accesibles y estén correctamente etiquetados.</w:t>
      </w:r>
    </w:p>
    <w:p>
      <w:r>
        <w:t>- Notificación a los Usuarios: Comunica a los usuarios finales sobre el mantenimiento programado, incluyendo la ventana de tiempo en la que el sistema no estará disponible.</w:t>
      </w:r>
    </w:p>
    <w:p>
      <w:r>
        <w:t>- Verificación de Dependencias:</w:t>
        <w:br/>
        <w:t xml:space="preserve">  - Asegúrate de que todas las dependencias necesarias para la versión 6.13 estén instaladas.</w:t>
        <w:br/>
        <w:t xml:space="preserve">  - Revisa los requisitos de hardware y software para confirmar que el sistema cumple con las especificaciones necesarias para la nueva versión.</w:t>
      </w:r>
    </w:p>
    <w:p>
      <w:pPr>
        <w:pStyle w:val="Heading2"/>
      </w:pPr>
      <w:r>
        <w:t>1.2 Revisión de Entorno</w:t>
      </w:r>
    </w:p>
    <w:p>
      <w:r>
        <w:t>- Estado del Sistema: Verifica que el sistema actual esté funcionando sin problemas y documenta el estado del sistema antes de la actualización.</w:t>
      </w:r>
    </w:p>
    <w:p>
      <w:r>
        <w:t>- Plan de Contingencia: Prepara un plan de reversión en caso de que la actualización falle. Esto incluye cómo restaurar los respaldos y volver a la versión anterior de Cortex XSOAR.</w:t>
      </w:r>
    </w:p>
    <w:p>
      <w:pPr>
        <w:pStyle w:val="Heading1"/>
      </w:pPr>
      <w:r>
        <w:t>2. Durante el Mantenimiento</w:t>
      </w:r>
    </w:p>
    <w:p>
      <w:pPr>
        <w:pStyle w:val="Heading2"/>
      </w:pPr>
      <w:r>
        <w:t>2.1 Ejecución del Script de Actualización</w:t>
      </w:r>
    </w:p>
    <w:p>
      <w:r>
        <w:t>- Apagado Controlado: Detén todos los servicios de Cortex XSOAR para asegurar que no haya procesos en curso que puedan interferir con la actualización.</w:t>
      </w:r>
    </w:p>
    <w:p>
      <w:r>
        <w:t>- Ejecución del Script:</w:t>
        <w:br/>
        <w:t xml:space="preserve">  - Ejecuta el script de actualización conforme a las instrucciones. Monitorea la ejecución para identificar posibles errores o advertencias.</w:t>
        <w:br/>
        <w:t xml:space="preserve">  - Documenta cada paso y cualquier salida que genere el script para referencias futuras.</w:t>
      </w:r>
    </w:p>
    <w:p>
      <w:pPr>
        <w:pStyle w:val="Heading2"/>
      </w:pPr>
      <w:r>
        <w:t>2.2 Verificación Inicial</w:t>
      </w:r>
    </w:p>
    <w:p>
      <w:r>
        <w:t>- Reinicio de Servicios: Una vez completada la actualización, reinicia los servicios de Cortex XSOAR.</w:t>
      </w:r>
    </w:p>
    <w:p>
      <w:r>
        <w:t>- Verificación de la Integridad: Realiza pruebas básicas para asegurarte de que el sistema se inicia correctamente y que las funcionalidades principales están operativas.</w:t>
      </w:r>
    </w:p>
    <w:p>
      <w:r>
        <w:t>- Resolución de Problemas: Si se detectan problemas durante la actualización, utiliza los logs generados para identificar y corregir los errores.</w:t>
      </w:r>
    </w:p>
    <w:p>
      <w:pPr>
        <w:pStyle w:val="Heading1"/>
      </w:pPr>
      <w:r>
        <w:t>3. Después del Mantenimiento</w:t>
      </w:r>
    </w:p>
    <w:p>
      <w:pPr>
        <w:pStyle w:val="Heading2"/>
      </w:pPr>
      <w:r>
        <w:t>3.1 Verificación Post-Actualización</w:t>
      </w:r>
    </w:p>
    <w:p>
      <w:r>
        <w:t>- Validación Completa: Realiza pruebas exhaustivas de todas las funciones críticas (playbooks, integraciones, informes, etc.) para asegurar que todo funciona como esperado.</w:t>
      </w:r>
    </w:p>
    <w:p>
      <w:r>
        <w:t>- Monitoreo Intensivo: Durante las primeras horas y días posteriores a la actualización, monitorea el sistema de manera intensiva para detectar cualquier comportamiento anómalo.</w:t>
      </w:r>
    </w:p>
    <w:p>
      <w:pPr>
        <w:pStyle w:val="Heading2"/>
      </w:pPr>
      <w:r>
        <w:t>3.2 Documentación y Reporte</w:t>
      </w:r>
    </w:p>
    <w:p>
      <w:r>
        <w:t>- Documentación de la Actualización: Actualiza la documentación interna para reflejar los cambios realizados durante la actualización.</w:t>
      </w:r>
    </w:p>
    <w:p>
      <w:r>
        <w:t>- Reporte Final: Genera un informe detallado que incluya el estado previo al mantenimiento, los pasos realizados, cualquier problema encontrado y cómo se resolvió, y el estado final del sistema.</w:t>
      </w:r>
    </w:p>
    <w:p>
      <w:pPr>
        <w:pStyle w:val="Heading2"/>
      </w:pPr>
      <w:r>
        <w:t>3.3 Comunicación Final</w:t>
      </w:r>
    </w:p>
    <w:p>
      <w:r>
        <w:t>- Notificación a Usuarios: Informa a los usuarios finales sobre la finalización del mantenimiento y la disponibilidad del sistema.</w:t>
      </w:r>
    </w:p>
    <w:p>
      <w:r>
        <w:t>- Revisión con el Equipo: Realiza una reunión con el equipo para discutir la actualización, revisar cualquier incidente y planificar mejoras para futuros mantenimientos.</w:t>
      </w:r>
    </w:p>
    <w:p>
      <w:pPr>
        <w:pStyle w:val="Heading1"/>
      </w:pPr>
      <w:r>
        <w:t>Consideraciones para el Backup Antes de la Actualización</w:t>
      </w:r>
    </w:p>
    <w:p>
      <w:pPr>
        <w:pStyle w:val="Heading2"/>
      </w:pPr>
      <w:r>
        <w:t>Tipos de Datos a Respaldar</w:t>
      </w:r>
    </w:p>
    <w:p>
      <w:r>
        <w:t>- Configuraciones del Sistema: Respaldar todas las configuraciones del sistema, incluyendo configuraciones de red, autenticación, y cualquier ajuste personalizado.</w:t>
      </w:r>
    </w:p>
    <w:p>
      <w:r>
        <w:t>- Playbooks y Scripts: Realiza un backup de todos los playbooks, scripts y cualquier código personalizado que esté en uso.</w:t>
      </w:r>
    </w:p>
    <w:p>
      <w:r>
        <w:t>- Integraciones y Configuraciones de Conectores: Asegúrate de respaldar todas las integraciones activas, junto con sus configuraciones específicas.</w:t>
      </w:r>
    </w:p>
    <w:p>
      <w:r>
        <w:t>- Base de Datos: Respaldar la base de datos completa, que incluye incidentes, tareas, y registros históricos.</w:t>
      </w:r>
    </w:p>
    <w:p>
      <w:r>
        <w:t>- Archivos Personalizados: Cualquier archivo de configuración personalizado o script debe ser respaldado manualmente.</w:t>
      </w:r>
    </w:p>
    <w:p>
      <w:pPr>
        <w:pStyle w:val="Heading2"/>
      </w:pPr>
      <w:r>
        <w:t>Herramientas y Métodos de Backup</w:t>
      </w:r>
    </w:p>
    <w:p>
      <w:r>
        <w:t>- Herramientas Integradas de XSOAR: Utiliza las funcionalidades de respaldo integradas en Cortex XSOAR si están disponibles.</w:t>
      </w:r>
    </w:p>
    <w:p>
      <w:r>
        <w:t>- Snapshots de Máquina Virtual: Considera tomar un snapshot completo del sistema si XSOAR está corriendo en una máquina virtual.</w:t>
      </w:r>
    </w:p>
    <w:p>
      <w:r>
        <w:t>- Copias Externas: Almacena los backups en una ubicación externa segura.</w:t>
      </w:r>
    </w:p>
    <w:p>
      <w:pPr>
        <w:pStyle w:val="Heading2"/>
      </w:pPr>
      <w:r>
        <w:t>Validación del Backup</w:t>
      </w:r>
    </w:p>
    <w:p>
      <w:r>
        <w:t>- Verificación de Integridad: Verifica que los archivos estén completos y sin corrupción.</w:t>
      </w:r>
    </w:p>
    <w:p>
      <w:r>
        <w:t>- Documentación del Proceso: Documenta todo el proceso de respaldo, incluyendo las ubicaciones de almacenamiento de los backups.</w:t>
      </w:r>
    </w:p>
    <w:p>
      <w:pPr>
        <w:pStyle w:val="Heading2"/>
      </w:pPr>
      <w:r>
        <w:t>Planificación de la Restauración</w:t>
      </w:r>
    </w:p>
    <w:p>
      <w:r>
        <w:t>- Simulacro de Restauración: Realiza una restauración de prueba en un entorno aislado para asegurarte de que el proceso de restauración funcione correctamente.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