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3958D">
      <w:pPr>
        <w:rPr>
          <w:rFonts w:hint="default"/>
          <w:lang w:val="en-US"/>
        </w:rPr>
      </w:pPr>
      <w:r>
        <w:rPr>
          <w:rFonts w:hint="default"/>
          <w:lang w:val="en-US"/>
        </w:rPr>
        <w:t>User Guide of Weather Factor Calculation</w:t>
      </w:r>
    </w:p>
    <w:p w14:paraId="539FC66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Put the historical weather data from datasets in the python file named ‘weather simulation.py’, and you can obtain the simulated annual weather conditions with a sample size of 100.</w:t>
      </w:r>
    </w:p>
    <w:p w14:paraId="1B48397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simulation results for 3 intercropping methods in consecutive 5 years has been saved in csv files separately.</w:t>
      </w:r>
    </w:p>
    <w:p w14:paraId="7EB4DBC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Put these simulation results into the python file named ‘computation of weather factor.py’, and you can obtain the calculated weather factor.</w:t>
      </w:r>
    </w:p>
    <w:p w14:paraId="586218F0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summary of weath</w:t>
      </w:r>
      <w:bookmarkStart w:id="0" w:name="_GoBack"/>
      <w:bookmarkEnd w:id="0"/>
      <w:r>
        <w:rPr>
          <w:rFonts w:hint="default"/>
          <w:lang w:val="en-US"/>
        </w:rPr>
        <w:t>er factors is displayed in the excel file named ‘weather factor.xlsx’</w:t>
      </w:r>
    </w:p>
    <w:p w14:paraId="0D8BC55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F8AA0"/>
    <w:multiLevelType w:val="singleLevel"/>
    <w:tmpl w:val="5BBF8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F21F5"/>
    <w:rsid w:val="5FC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2024-11-29T21:28:00Z</dcterms:created>
  <dc:creator>不再见</dc:creator>
  <cp:lastModifiedBy>不再见</cp:lastModifiedBy>
  <dcterms:modified xsi:type="dcterms:W3CDTF">2024-11-29T21:34:33Z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D0BCCEF57894794EEB314A67AA7CE01B_41</vt:lpwstr>
  </property>
</Properties>
</file>