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974" w:rsidRPr="008405AB" w:rsidRDefault="00C71974" w:rsidP="00852A3A">
      <w:pPr>
        <w:spacing w:before="120" w:after="60" w:line="276" w:lineRule="auto"/>
        <w:jc w:val="center"/>
        <w:rPr>
          <w:sz w:val="28"/>
          <w:szCs w:val="28"/>
        </w:rPr>
      </w:pPr>
      <w:r w:rsidRPr="008405AB">
        <w:rPr>
          <w:sz w:val="28"/>
          <w:szCs w:val="28"/>
        </w:rPr>
        <w:t xml:space="preserve">TRƯỜNG ĐẠI HỌC </w:t>
      </w:r>
      <w:r w:rsidR="0010210A">
        <w:rPr>
          <w:sz w:val="28"/>
          <w:szCs w:val="28"/>
        </w:rPr>
        <w:t>CÔNG NGHỆ</w:t>
      </w:r>
      <w:r w:rsidRPr="008405AB">
        <w:rPr>
          <w:sz w:val="28"/>
          <w:szCs w:val="28"/>
        </w:rPr>
        <w:t xml:space="preserve"> KỸ THUẬT </w:t>
      </w:r>
      <w:r w:rsidR="00DF4821" w:rsidRPr="008405AB">
        <w:rPr>
          <w:sz w:val="28"/>
          <w:szCs w:val="28"/>
        </w:rPr>
        <w:t>TP.</w:t>
      </w:r>
      <w:r w:rsidRPr="008405AB">
        <w:rPr>
          <w:sz w:val="28"/>
          <w:szCs w:val="28"/>
        </w:rPr>
        <w:t xml:space="preserve"> HỒ CHÍ MINH</w:t>
      </w:r>
    </w:p>
    <w:p w:rsidR="00C71974" w:rsidRPr="008405AB" w:rsidRDefault="00C71974" w:rsidP="00852A3A">
      <w:pPr>
        <w:spacing w:after="60" w:line="276" w:lineRule="auto"/>
        <w:jc w:val="center"/>
        <w:rPr>
          <w:sz w:val="28"/>
          <w:szCs w:val="28"/>
        </w:rPr>
      </w:pPr>
      <w:r w:rsidRPr="008405AB">
        <w:rPr>
          <w:sz w:val="28"/>
          <w:szCs w:val="28"/>
        </w:rPr>
        <w:t>KHOA ĐIỆN ĐIỆN TỬ</w:t>
      </w:r>
    </w:p>
    <w:p w:rsidR="00C71974" w:rsidRPr="008405AB" w:rsidRDefault="00C71974" w:rsidP="00852A3A">
      <w:pPr>
        <w:spacing w:after="60" w:line="276" w:lineRule="auto"/>
        <w:jc w:val="center"/>
        <w:rPr>
          <w:sz w:val="28"/>
          <w:szCs w:val="28"/>
        </w:rPr>
      </w:pPr>
      <w:r w:rsidRPr="008405AB">
        <w:rPr>
          <w:sz w:val="28"/>
          <w:szCs w:val="28"/>
        </w:rPr>
        <w:t xml:space="preserve">BỘ MÔN </w:t>
      </w:r>
      <w:r w:rsidR="00CE63E9">
        <w:rPr>
          <w:sz w:val="28"/>
          <w:szCs w:val="28"/>
        </w:rPr>
        <w:t>KTMT</w:t>
      </w:r>
    </w:p>
    <w:p w:rsidR="00C71974" w:rsidRPr="00C71974" w:rsidRDefault="00C71974" w:rsidP="001F6765">
      <w:pPr>
        <w:rPr>
          <w:b/>
          <w:szCs w:val="26"/>
        </w:rPr>
      </w:pPr>
    </w:p>
    <w:p w:rsidR="00C71974" w:rsidRDefault="002268E9" w:rsidP="002268E9">
      <w:pPr>
        <w:jc w:val="center"/>
        <w:rPr>
          <w:b/>
          <w:sz w:val="30"/>
          <w:szCs w:val="30"/>
        </w:rPr>
      </w:pPr>
      <w:r>
        <w:rPr>
          <w:noProof/>
        </w:rPr>
        <w:drawing>
          <wp:inline distT="0" distB="0" distL="0" distR="0">
            <wp:extent cx="845820" cy="1085469"/>
            <wp:effectExtent l="0" t="0" r="0" b="635"/>
            <wp:docPr id="49" name="Picture 49" descr="Tập tin:Logo Trường Đại Học Sư Phạm Kỹ Thuật TP Hồ Chí Mi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ập tin:Logo Trường Đại Học Sư Phạm Kỹ Thuật TP Hồ Chí Min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5226" cy="1110374"/>
                    </a:xfrm>
                    <a:prstGeom prst="rect">
                      <a:avLst/>
                    </a:prstGeom>
                    <a:noFill/>
                    <a:ln>
                      <a:noFill/>
                    </a:ln>
                  </pic:spPr>
                </pic:pic>
              </a:graphicData>
            </a:graphic>
          </wp:inline>
        </w:drawing>
      </w:r>
    </w:p>
    <w:p w:rsidR="00DF4821" w:rsidRDefault="00DF4821" w:rsidP="001F6765">
      <w:pPr>
        <w:rPr>
          <w:b/>
          <w:sz w:val="30"/>
          <w:szCs w:val="30"/>
        </w:rPr>
      </w:pPr>
    </w:p>
    <w:p w:rsidR="00DF4821" w:rsidRDefault="00DF4821" w:rsidP="001F6765">
      <w:pPr>
        <w:rPr>
          <w:b/>
          <w:sz w:val="30"/>
          <w:szCs w:val="30"/>
        </w:rPr>
      </w:pPr>
    </w:p>
    <w:p w:rsidR="00C71974" w:rsidRPr="008405AB" w:rsidRDefault="00C71974" w:rsidP="00FF26C7">
      <w:pPr>
        <w:jc w:val="center"/>
        <w:rPr>
          <w:sz w:val="36"/>
          <w:szCs w:val="36"/>
        </w:rPr>
      </w:pPr>
      <w:r w:rsidRPr="008405AB">
        <w:rPr>
          <w:sz w:val="36"/>
          <w:szCs w:val="36"/>
        </w:rPr>
        <w:t xml:space="preserve">ĐỒ ÁN </w:t>
      </w:r>
      <w:r w:rsidR="00CE63E9">
        <w:rPr>
          <w:sz w:val="36"/>
          <w:szCs w:val="36"/>
        </w:rPr>
        <w:t>2</w:t>
      </w:r>
    </w:p>
    <w:p w:rsidR="00852A3A" w:rsidRPr="00DF4821" w:rsidRDefault="00852A3A" w:rsidP="00FF26C7">
      <w:pPr>
        <w:jc w:val="center"/>
        <w:rPr>
          <w:b/>
          <w:sz w:val="32"/>
          <w:szCs w:val="32"/>
        </w:rPr>
      </w:pPr>
    </w:p>
    <w:p w:rsidR="00C71974" w:rsidRDefault="00C71974" w:rsidP="001F6765">
      <w:pPr>
        <w:rPr>
          <w:b/>
          <w:sz w:val="36"/>
          <w:szCs w:val="36"/>
        </w:rPr>
      </w:pPr>
    </w:p>
    <w:p w:rsidR="00CE63E9" w:rsidRDefault="00CE63E9" w:rsidP="00852A3A">
      <w:pPr>
        <w:spacing w:line="276" w:lineRule="auto"/>
        <w:jc w:val="center"/>
        <w:rPr>
          <w:b/>
          <w:sz w:val="40"/>
          <w:szCs w:val="40"/>
        </w:rPr>
      </w:pPr>
      <w:r w:rsidRPr="00CE63E9">
        <w:rPr>
          <w:b/>
          <w:sz w:val="40"/>
          <w:szCs w:val="40"/>
        </w:rPr>
        <w:t xml:space="preserve">THIẾT KẾ BỘ DAO ĐỘNG VÒNG CMOS </w:t>
      </w:r>
    </w:p>
    <w:p w:rsidR="00CE63E9" w:rsidRDefault="00CE63E9" w:rsidP="00852A3A">
      <w:pPr>
        <w:spacing w:line="276" w:lineRule="auto"/>
        <w:jc w:val="center"/>
        <w:rPr>
          <w:b/>
          <w:sz w:val="40"/>
          <w:szCs w:val="40"/>
        </w:rPr>
      </w:pPr>
      <w:r w:rsidRPr="00CE63E9">
        <w:rPr>
          <w:b/>
          <w:sz w:val="40"/>
          <w:szCs w:val="40"/>
        </w:rPr>
        <w:t xml:space="preserve">3.4 GHZ TIÊU THỤ CÔNG SUẤT THẤP </w:t>
      </w:r>
    </w:p>
    <w:p w:rsidR="00852A3A" w:rsidRPr="00C71974" w:rsidRDefault="00CE63E9" w:rsidP="00852A3A">
      <w:pPr>
        <w:spacing w:line="276" w:lineRule="auto"/>
        <w:jc w:val="center"/>
        <w:rPr>
          <w:b/>
          <w:sz w:val="40"/>
          <w:szCs w:val="40"/>
        </w:rPr>
      </w:pPr>
      <w:r w:rsidRPr="00CE63E9">
        <w:rPr>
          <w:b/>
          <w:sz w:val="40"/>
          <w:szCs w:val="40"/>
        </w:rPr>
        <w:t>CHO CÁC ỨNG DỤNG IC TRÊN CHIP</w:t>
      </w:r>
    </w:p>
    <w:p w:rsidR="00C71974" w:rsidRDefault="00C71974" w:rsidP="001F6765">
      <w:pPr>
        <w:rPr>
          <w:b/>
          <w:sz w:val="30"/>
          <w:szCs w:val="30"/>
        </w:rPr>
      </w:pPr>
    </w:p>
    <w:p w:rsidR="00C71974" w:rsidRPr="008405AB" w:rsidRDefault="00852A3A" w:rsidP="007E313D">
      <w:pPr>
        <w:ind w:left="425"/>
        <w:jc w:val="center"/>
        <w:rPr>
          <w:b/>
          <w:sz w:val="32"/>
          <w:szCs w:val="32"/>
        </w:rPr>
      </w:pPr>
      <w:r w:rsidRPr="002268E9">
        <w:rPr>
          <w:sz w:val="32"/>
          <w:szCs w:val="32"/>
        </w:rPr>
        <w:t>N</w:t>
      </w:r>
      <w:r w:rsidR="002F7F2A" w:rsidRPr="008405AB">
        <w:rPr>
          <w:sz w:val="32"/>
          <w:szCs w:val="32"/>
        </w:rPr>
        <w:t xml:space="preserve">gành Công Nghệ Kỹ Thuật </w:t>
      </w:r>
      <w:r w:rsidR="007E313D">
        <w:rPr>
          <w:sz w:val="32"/>
          <w:szCs w:val="32"/>
        </w:rPr>
        <w:t>Máy Tính</w:t>
      </w:r>
    </w:p>
    <w:p w:rsidR="00C71974" w:rsidRDefault="00C71974" w:rsidP="001F6765">
      <w:pPr>
        <w:rPr>
          <w:b/>
          <w:sz w:val="30"/>
          <w:szCs w:val="30"/>
        </w:rPr>
      </w:pPr>
    </w:p>
    <w:p w:rsidR="002F7F2A" w:rsidRDefault="002F7F2A" w:rsidP="001F6765">
      <w:pPr>
        <w:rPr>
          <w:b/>
          <w:sz w:val="30"/>
          <w:szCs w:val="30"/>
        </w:rPr>
      </w:pPr>
    </w:p>
    <w:p w:rsidR="002F7F2A" w:rsidRDefault="002F7F2A" w:rsidP="001F6765">
      <w:pPr>
        <w:rPr>
          <w:b/>
          <w:sz w:val="30"/>
          <w:szCs w:val="30"/>
        </w:rPr>
      </w:pPr>
    </w:p>
    <w:p w:rsidR="00CE63E9" w:rsidRPr="00CE63E9" w:rsidRDefault="00E52AE6" w:rsidP="00CE63E9">
      <w:pPr>
        <w:tabs>
          <w:tab w:val="left" w:pos="2410"/>
          <w:tab w:val="left" w:pos="4111"/>
          <w:tab w:val="left" w:pos="6663"/>
        </w:tabs>
        <w:spacing w:line="276" w:lineRule="auto"/>
        <w:rPr>
          <w:b/>
          <w:sz w:val="32"/>
          <w:szCs w:val="32"/>
        </w:rPr>
      </w:pPr>
      <w:r>
        <w:rPr>
          <w:b/>
          <w:sz w:val="30"/>
          <w:szCs w:val="30"/>
        </w:rPr>
        <w:tab/>
      </w:r>
      <w:r w:rsidR="00421EEA">
        <w:rPr>
          <w:sz w:val="32"/>
          <w:szCs w:val="32"/>
        </w:rPr>
        <w:t>Sinh viên</w:t>
      </w:r>
      <w:r w:rsidR="00C71974" w:rsidRPr="00421EEA">
        <w:rPr>
          <w:sz w:val="32"/>
          <w:szCs w:val="32"/>
        </w:rPr>
        <w:t xml:space="preserve">: </w:t>
      </w:r>
      <w:r w:rsidRPr="00421EEA">
        <w:rPr>
          <w:sz w:val="32"/>
          <w:szCs w:val="32"/>
        </w:rPr>
        <w:tab/>
      </w:r>
      <w:r w:rsidR="00CE63E9" w:rsidRPr="00CE63E9">
        <w:rPr>
          <w:b/>
          <w:sz w:val="32"/>
          <w:szCs w:val="32"/>
        </w:rPr>
        <w:t xml:space="preserve">ĐẶNG VĨNH TIẾN </w:t>
      </w:r>
      <w:r w:rsidR="00CE63E9" w:rsidRPr="00CE63E9">
        <w:rPr>
          <w:b/>
          <w:sz w:val="32"/>
          <w:szCs w:val="32"/>
        </w:rPr>
        <w:tab/>
      </w:r>
    </w:p>
    <w:p w:rsidR="00E52AE6" w:rsidRDefault="00CE63E9" w:rsidP="00CE63E9">
      <w:pPr>
        <w:tabs>
          <w:tab w:val="left" w:pos="2410"/>
          <w:tab w:val="left" w:pos="4111"/>
          <w:tab w:val="left" w:pos="6663"/>
        </w:tabs>
        <w:spacing w:line="276" w:lineRule="auto"/>
        <w:rPr>
          <w:b/>
          <w:sz w:val="32"/>
          <w:szCs w:val="32"/>
        </w:rPr>
      </w:pPr>
      <w:r w:rsidRPr="00CE63E9">
        <w:rPr>
          <w:b/>
          <w:sz w:val="32"/>
          <w:szCs w:val="32"/>
        </w:rPr>
        <w:tab/>
      </w:r>
      <w:r w:rsidRPr="00CE63E9">
        <w:rPr>
          <w:b/>
          <w:sz w:val="32"/>
          <w:szCs w:val="32"/>
        </w:rPr>
        <w:tab/>
        <w:t>MSSV: 22119239</w:t>
      </w:r>
    </w:p>
    <w:p w:rsidR="002268E9" w:rsidRDefault="002268E9" w:rsidP="00CE63E9">
      <w:pPr>
        <w:tabs>
          <w:tab w:val="left" w:pos="2410"/>
          <w:tab w:val="left" w:pos="4111"/>
          <w:tab w:val="left" w:pos="6663"/>
        </w:tabs>
        <w:spacing w:line="276" w:lineRule="auto"/>
        <w:rPr>
          <w:b/>
          <w:sz w:val="30"/>
          <w:szCs w:val="30"/>
        </w:rPr>
      </w:pPr>
    </w:p>
    <w:p w:rsidR="00E52AE6" w:rsidRDefault="002268E9" w:rsidP="00852A3A">
      <w:pPr>
        <w:spacing w:line="276" w:lineRule="auto"/>
        <w:rPr>
          <w:b/>
          <w:sz w:val="30"/>
          <w:szCs w:val="30"/>
        </w:rPr>
      </w:pPr>
      <w:r>
        <w:rPr>
          <w:b/>
          <w:sz w:val="30"/>
          <w:szCs w:val="30"/>
        </w:rPr>
        <w:tab/>
      </w:r>
      <w:r>
        <w:rPr>
          <w:b/>
          <w:sz w:val="30"/>
          <w:szCs w:val="30"/>
        </w:rPr>
        <w:tab/>
      </w:r>
      <w:r>
        <w:rPr>
          <w:b/>
          <w:sz w:val="30"/>
          <w:szCs w:val="30"/>
        </w:rPr>
        <w:tab/>
      </w:r>
      <w:r w:rsidRPr="002268E9">
        <w:rPr>
          <w:sz w:val="30"/>
          <w:szCs w:val="30"/>
        </w:rPr>
        <w:t>Hướng dẫn</w:t>
      </w:r>
      <w:r w:rsidRPr="002268E9">
        <w:rPr>
          <w:b/>
          <w:sz w:val="30"/>
          <w:szCs w:val="30"/>
        </w:rPr>
        <w:t xml:space="preserve">: </w:t>
      </w:r>
      <w:r>
        <w:rPr>
          <w:b/>
          <w:sz w:val="30"/>
          <w:szCs w:val="30"/>
        </w:rPr>
        <w:t xml:space="preserve">  </w:t>
      </w:r>
      <w:r w:rsidRPr="002268E9">
        <w:rPr>
          <w:b/>
          <w:sz w:val="30"/>
          <w:szCs w:val="30"/>
        </w:rPr>
        <w:t>PGS.</w:t>
      </w:r>
      <w:r w:rsidR="006A4D83">
        <w:rPr>
          <w:b/>
          <w:sz w:val="30"/>
          <w:szCs w:val="30"/>
        </w:rPr>
        <w:t xml:space="preserve"> </w:t>
      </w:r>
      <w:r w:rsidRPr="002268E9">
        <w:rPr>
          <w:b/>
          <w:sz w:val="30"/>
          <w:szCs w:val="30"/>
        </w:rPr>
        <w:t>TS. ĐỖ DUY TÂN</w:t>
      </w:r>
    </w:p>
    <w:p w:rsidR="00852A3A" w:rsidRDefault="00852A3A" w:rsidP="00852A3A">
      <w:pPr>
        <w:spacing w:line="276" w:lineRule="auto"/>
        <w:rPr>
          <w:b/>
          <w:sz w:val="30"/>
          <w:szCs w:val="30"/>
        </w:rPr>
      </w:pPr>
    </w:p>
    <w:p w:rsidR="00852A3A" w:rsidRDefault="00852A3A" w:rsidP="00852A3A">
      <w:pPr>
        <w:spacing w:line="276" w:lineRule="auto"/>
        <w:rPr>
          <w:b/>
          <w:sz w:val="30"/>
          <w:szCs w:val="30"/>
        </w:rPr>
      </w:pPr>
    </w:p>
    <w:p w:rsidR="00E52AE6" w:rsidRPr="008405AB" w:rsidRDefault="00E52AE6" w:rsidP="00852A3A">
      <w:pPr>
        <w:spacing w:line="276" w:lineRule="auto"/>
        <w:rPr>
          <w:sz w:val="30"/>
          <w:szCs w:val="30"/>
        </w:rPr>
      </w:pPr>
    </w:p>
    <w:p w:rsidR="00E52AE6" w:rsidRPr="00421EEA" w:rsidRDefault="00CE63E9" w:rsidP="00852A3A">
      <w:pPr>
        <w:spacing w:line="276" w:lineRule="auto"/>
        <w:jc w:val="center"/>
        <w:rPr>
          <w:sz w:val="28"/>
          <w:szCs w:val="28"/>
        </w:rPr>
      </w:pPr>
      <w:r>
        <w:rPr>
          <w:sz w:val="28"/>
          <w:szCs w:val="28"/>
        </w:rPr>
        <w:t>TP. HỒ CHÍ MINH – 12/2025</w:t>
      </w:r>
    </w:p>
    <w:p w:rsidR="009974B0" w:rsidRPr="00421EEA" w:rsidRDefault="009974B0" w:rsidP="00421EEA">
      <w:pPr>
        <w:spacing w:before="120" w:after="60" w:line="276" w:lineRule="auto"/>
        <w:ind w:firstLine="0"/>
        <w:jc w:val="center"/>
        <w:rPr>
          <w:sz w:val="28"/>
          <w:szCs w:val="28"/>
        </w:rPr>
      </w:pPr>
      <w:r>
        <w:rPr>
          <w:sz w:val="32"/>
          <w:szCs w:val="32"/>
        </w:rPr>
        <w:br w:type="page"/>
      </w:r>
      <w:r w:rsidRPr="00421EEA">
        <w:rPr>
          <w:sz w:val="28"/>
          <w:szCs w:val="28"/>
        </w:rPr>
        <w:lastRenderedPageBreak/>
        <w:t xml:space="preserve">TRƯỜNG ĐẠI HỌC </w:t>
      </w:r>
      <w:r w:rsidR="00873A40">
        <w:rPr>
          <w:sz w:val="28"/>
          <w:szCs w:val="28"/>
        </w:rPr>
        <w:t>CÔNG NGHỆ</w:t>
      </w:r>
      <w:r w:rsidRPr="00421EEA">
        <w:rPr>
          <w:sz w:val="28"/>
          <w:szCs w:val="28"/>
        </w:rPr>
        <w:t xml:space="preserve"> KỸ THUẬT T</w:t>
      </w:r>
      <w:r w:rsidR="00873A40">
        <w:rPr>
          <w:sz w:val="28"/>
          <w:szCs w:val="28"/>
        </w:rPr>
        <w:t xml:space="preserve">P. </w:t>
      </w:r>
      <w:r w:rsidRPr="00421EEA">
        <w:rPr>
          <w:sz w:val="28"/>
          <w:szCs w:val="28"/>
        </w:rPr>
        <w:t>HỒ CHÍ MINH</w:t>
      </w:r>
    </w:p>
    <w:p w:rsidR="009974B0" w:rsidRPr="00421EEA" w:rsidRDefault="009974B0" w:rsidP="00852A3A">
      <w:pPr>
        <w:spacing w:after="60" w:line="276" w:lineRule="auto"/>
        <w:jc w:val="center"/>
        <w:rPr>
          <w:sz w:val="28"/>
          <w:szCs w:val="28"/>
        </w:rPr>
      </w:pPr>
      <w:r w:rsidRPr="00421EEA">
        <w:rPr>
          <w:sz w:val="28"/>
          <w:szCs w:val="28"/>
        </w:rPr>
        <w:t>KHOA ĐIỆN ĐIỆN TỬ</w:t>
      </w:r>
    </w:p>
    <w:p w:rsidR="009974B0" w:rsidRPr="00421EEA" w:rsidRDefault="009974B0" w:rsidP="00852A3A">
      <w:pPr>
        <w:spacing w:after="60" w:line="276" w:lineRule="auto"/>
        <w:jc w:val="center"/>
        <w:rPr>
          <w:sz w:val="28"/>
          <w:szCs w:val="28"/>
        </w:rPr>
      </w:pPr>
      <w:r w:rsidRPr="00421EEA">
        <w:rPr>
          <w:sz w:val="28"/>
          <w:szCs w:val="28"/>
        </w:rPr>
        <w:t xml:space="preserve">BỘ MÔN </w:t>
      </w:r>
      <w:r w:rsidR="00CE63E9">
        <w:rPr>
          <w:sz w:val="28"/>
          <w:szCs w:val="28"/>
        </w:rPr>
        <w:t>KTMT</w:t>
      </w:r>
    </w:p>
    <w:p w:rsidR="009974B0" w:rsidRPr="00C71974" w:rsidRDefault="009974B0" w:rsidP="00852A3A">
      <w:pPr>
        <w:spacing w:line="276" w:lineRule="auto"/>
        <w:rPr>
          <w:b/>
          <w:szCs w:val="26"/>
        </w:rPr>
      </w:pPr>
    </w:p>
    <w:p w:rsidR="009974B0" w:rsidRDefault="009974B0" w:rsidP="00852A3A">
      <w:pPr>
        <w:spacing w:line="276" w:lineRule="auto"/>
        <w:rPr>
          <w:b/>
          <w:sz w:val="30"/>
          <w:szCs w:val="30"/>
        </w:rPr>
      </w:pPr>
    </w:p>
    <w:p w:rsidR="009974B0" w:rsidRDefault="009974B0" w:rsidP="00852A3A">
      <w:pPr>
        <w:spacing w:line="276" w:lineRule="auto"/>
        <w:rPr>
          <w:b/>
          <w:sz w:val="30"/>
          <w:szCs w:val="30"/>
        </w:rPr>
      </w:pPr>
    </w:p>
    <w:p w:rsidR="009974B0" w:rsidRPr="008405AB" w:rsidRDefault="009974B0" w:rsidP="00852A3A">
      <w:pPr>
        <w:spacing w:line="276" w:lineRule="auto"/>
        <w:jc w:val="center"/>
        <w:rPr>
          <w:sz w:val="36"/>
          <w:szCs w:val="36"/>
        </w:rPr>
      </w:pPr>
      <w:r w:rsidRPr="008405AB">
        <w:rPr>
          <w:sz w:val="36"/>
          <w:szCs w:val="36"/>
        </w:rPr>
        <w:t xml:space="preserve">ĐỒ ÁN </w:t>
      </w:r>
      <w:r w:rsidR="00CE63E9">
        <w:rPr>
          <w:sz w:val="36"/>
          <w:szCs w:val="36"/>
        </w:rPr>
        <w:t>2</w:t>
      </w:r>
    </w:p>
    <w:p w:rsidR="009974B0" w:rsidRDefault="009974B0" w:rsidP="00852A3A">
      <w:pPr>
        <w:spacing w:line="276" w:lineRule="auto"/>
        <w:rPr>
          <w:b/>
          <w:sz w:val="30"/>
          <w:szCs w:val="30"/>
        </w:rPr>
      </w:pPr>
    </w:p>
    <w:p w:rsidR="009974B0" w:rsidRDefault="009974B0" w:rsidP="00852A3A">
      <w:pPr>
        <w:spacing w:line="276" w:lineRule="auto"/>
        <w:rPr>
          <w:b/>
          <w:sz w:val="30"/>
          <w:szCs w:val="30"/>
        </w:rPr>
      </w:pPr>
    </w:p>
    <w:p w:rsidR="00CE63E9" w:rsidRDefault="00CE63E9" w:rsidP="00CE63E9">
      <w:pPr>
        <w:spacing w:line="276" w:lineRule="auto"/>
        <w:jc w:val="center"/>
        <w:rPr>
          <w:b/>
          <w:sz w:val="40"/>
          <w:szCs w:val="40"/>
        </w:rPr>
      </w:pPr>
      <w:r w:rsidRPr="00CE63E9">
        <w:rPr>
          <w:b/>
          <w:sz w:val="40"/>
          <w:szCs w:val="40"/>
        </w:rPr>
        <w:t xml:space="preserve">THIẾT KẾ BỘ DAO ĐỘNG VÒNG CMOS </w:t>
      </w:r>
    </w:p>
    <w:p w:rsidR="00CE63E9" w:rsidRDefault="00CE63E9" w:rsidP="00CE63E9">
      <w:pPr>
        <w:spacing w:line="276" w:lineRule="auto"/>
        <w:jc w:val="center"/>
        <w:rPr>
          <w:b/>
          <w:sz w:val="40"/>
          <w:szCs w:val="40"/>
        </w:rPr>
      </w:pPr>
      <w:r w:rsidRPr="00CE63E9">
        <w:rPr>
          <w:b/>
          <w:sz w:val="40"/>
          <w:szCs w:val="40"/>
        </w:rPr>
        <w:t xml:space="preserve">3.4 GHZ TIÊU THỤ CÔNG SUẤT THẤP </w:t>
      </w:r>
    </w:p>
    <w:p w:rsidR="009974B0" w:rsidRDefault="00CE63E9" w:rsidP="00CE63E9">
      <w:pPr>
        <w:spacing w:line="276" w:lineRule="auto"/>
        <w:jc w:val="center"/>
        <w:rPr>
          <w:b/>
          <w:sz w:val="30"/>
          <w:szCs w:val="30"/>
        </w:rPr>
      </w:pPr>
      <w:r w:rsidRPr="00CE63E9">
        <w:rPr>
          <w:b/>
          <w:sz w:val="40"/>
          <w:szCs w:val="40"/>
        </w:rPr>
        <w:t>CHO CÁC ỨNG DỤNG IC TRÊN CHIP</w:t>
      </w:r>
    </w:p>
    <w:p w:rsidR="002F7F2A" w:rsidRDefault="002F7F2A" w:rsidP="00852A3A">
      <w:pPr>
        <w:spacing w:line="276" w:lineRule="auto"/>
        <w:rPr>
          <w:b/>
          <w:sz w:val="30"/>
          <w:szCs w:val="30"/>
        </w:rPr>
      </w:pPr>
    </w:p>
    <w:p w:rsidR="009974B0" w:rsidRDefault="009974B0" w:rsidP="00852A3A">
      <w:pPr>
        <w:spacing w:line="276" w:lineRule="auto"/>
        <w:rPr>
          <w:b/>
          <w:sz w:val="30"/>
          <w:szCs w:val="30"/>
        </w:rPr>
      </w:pPr>
    </w:p>
    <w:p w:rsidR="002F7F2A" w:rsidRPr="00421EEA" w:rsidRDefault="002F7F2A" w:rsidP="00852A3A">
      <w:pPr>
        <w:spacing w:line="276" w:lineRule="auto"/>
        <w:jc w:val="center"/>
        <w:rPr>
          <w:sz w:val="32"/>
          <w:szCs w:val="32"/>
        </w:rPr>
      </w:pPr>
      <w:r w:rsidRPr="00421EEA">
        <w:rPr>
          <w:sz w:val="32"/>
          <w:szCs w:val="32"/>
        </w:rPr>
        <w:t xml:space="preserve">Ngành Công Nghệ Kỹ Thuật </w:t>
      </w:r>
      <w:r w:rsidR="00CE63E9">
        <w:rPr>
          <w:sz w:val="32"/>
          <w:szCs w:val="32"/>
        </w:rPr>
        <w:t>Máy Tính</w:t>
      </w:r>
    </w:p>
    <w:p w:rsidR="009974B0" w:rsidRDefault="009974B0" w:rsidP="00852A3A">
      <w:pPr>
        <w:spacing w:line="276" w:lineRule="auto"/>
        <w:rPr>
          <w:b/>
          <w:sz w:val="30"/>
          <w:szCs w:val="30"/>
        </w:rPr>
      </w:pPr>
    </w:p>
    <w:p w:rsidR="009974B0" w:rsidRDefault="009974B0" w:rsidP="00852A3A">
      <w:pPr>
        <w:spacing w:line="276" w:lineRule="auto"/>
        <w:rPr>
          <w:b/>
          <w:sz w:val="30"/>
          <w:szCs w:val="30"/>
        </w:rPr>
      </w:pPr>
    </w:p>
    <w:p w:rsidR="009974B0" w:rsidRDefault="009974B0" w:rsidP="00852A3A">
      <w:pPr>
        <w:spacing w:line="276" w:lineRule="auto"/>
        <w:rPr>
          <w:b/>
          <w:sz w:val="30"/>
          <w:szCs w:val="30"/>
        </w:rPr>
      </w:pPr>
    </w:p>
    <w:p w:rsidR="002F7F2A" w:rsidRDefault="002F7F2A" w:rsidP="00852A3A">
      <w:pPr>
        <w:spacing w:line="276" w:lineRule="auto"/>
        <w:rPr>
          <w:b/>
          <w:sz w:val="30"/>
          <w:szCs w:val="30"/>
        </w:rPr>
      </w:pPr>
    </w:p>
    <w:p w:rsidR="00421EEA" w:rsidRPr="00421EEA" w:rsidRDefault="00421EEA" w:rsidP="00421EEA">
      <w:pPr>
        <w:tabs>
          <w:tab w:val="left" w:pos="2410"/>
          <w:tab w:val="left" w:pos="4111"/>
          <w:tab w:val="left" w:pos="6663"/>
        </w:tabs>
        <w:spacing w:line="276" w:lineRule="auto"/>
        <w:rPr>
          <w:b/>
          <w:sz w:val="32"/>
          <w:szCs w:val="32"/>
        </w:rPr>
      </w:pPr>
      <w:r>
        <w:rPr>
          <w:b/>
          <w:sz w:val="30"/>
          <w:szCs w:val="30"/>
        </w:rPr>
        <w:tab/>
      </w:r>
      <w:r>
        <w:rPr>
          <w:sz w:val="32"/>
          <w:szCs w:val="32"/>
        </w:rPr>
        <w:t>Sinh viên</w:t>
      </w:r>
      <w:r w:rsidRPr="00421EEA">
        <w:rPr>
          <w:sz w:val="32"/>
          <w:szCs w:val="32"/>
        </w:rPr>
        <w:t xml:space="preserve">: </w:t>
      </w:r>
      <w:r w:rsidRPr="00421EEA">
        <w:rPr>
          <w:sz w:val="32"/>
          <w:szCs w:val="32"/>
        </w:rPr>
        <w:tab/>
      </w:r>
      <w:r w:rsidR="00CE63E9">
        <w:rPr>
          <w:b/>
          <w:sz w:val="32"/>
          <w:szCs w:val="32"/>
        </w:rPr>
        <w:t>ĐẶNG VĨNH TIẾN</w:t>
      </w:r>
      <w:r w:rsidRPr="00421EEA">
        <w:rPr>
          <w:b/>
          <w:sz w:val="32"/>
          <w:szCs w:val="32"/>
        </w:rPr>
        <w:t xml:space="preserve"> </w:t>
      </w:r>
      <w:r w:rsidRPr="00421EEA">
        <w:rPr>
          <w:b/>
          <w:sz w:val="32"/>
          <w:szCs w:val="32"/>
        </w:rPr>
        <w:tab/>
      </w:r>
    </w:p>
    <w:p w:rsidR="00421EEA" w:rsidRPr="00421EEA" w:rsidRDefault="00421EEA" w:rsidP="00421EEA">
      <w:pPr>
        <w:tabs>
          <w:tab w:val="left" w:pos="1985"/>
          <w:tab w:val="left" w:pos="4111"/>
          <w:tab w:val="left" w:pos="6663"/>
        </w:tabs>
        <w:spacing w:after="120" w:line="276" w:lineRule="auto"/>
        <w:rPr>
          <w:sz w:val="32"/>
          <w:szCs w:val="32"/>
        </w:rPr>
      </w:pPr>
      <w:r>
        <w:rPr>
          <w:sz w:val="32"/>
          <w:szCs w:val="32"/>
        </w:rPr>
        <w:tab/>
      </w:r>
      <w:r>
        <w:rPr>
          <w:sz w:val="32"/>
          <w:szCs w:val="32"/>
        </w:rPr>
        <w:tab/>
      </w:r>
      <w:r w:rsidRPr="00421EEA">
        <w:rPr>
          <w:sz w:val="32"/>
          <w:szCs w:val="32"/>
        </w:rPr>
        <w:t>MS</w:t>
      </w:r>
      <w:r>
        <w:rPr>
          <w:sz w:val="32"/>
          <w:szCs w:val="32"/>
        </w:rPr>
        <w:t>SV</w:t>
      </w:r>
      <w:r w:rsidRPr="00421EEA">
        <w:rPr>
          <w:sz w:val="32"/>
          <w:szCs w:val="32"/>
        </w:rPr>
        <w:t xml:space="preserve">: </w:t>
      </w:r>
      <w:r w:rsidR="00CE63E9">
        <w:rPr>
          <w:sz w:val="32"/>
          <w:szCs w:val="32"/>
        </w:rPr>
        <w:t>22119239</w:t>
      </w:r>
    </w:p>
    <w:p w:rsidR="00421EEA" w:rsidRPr="00421EEA" w:rsidRDefault="00421EEA" w:rsidP="00CE63E9">
      <w:pPr>
        <w:tabs>
          <w:tab w:val="left" w:pos="2410"/>
          <w:tab w:val="left" w:pos="4111"/>
          <w:tab w:val="left" w:pos="6663"/>
        </w:tabs>
        <w:spacing w:line="276" w:lineRule="auto"/>
        <w:rPr>
          <w:sz w:val="30"/>
          <w:szCs w:val="30"/>
        </w:rPr>
      </w:pPr>
      <w:r w:rsidRPr="00421EEA">
        <w:rPr>
          <w:sz w:val="32"/>
          <w:szCs w:val="32"/>
        </w:rPr>
        <w:tab/>
      </w:r>
      <w:r>
        <w:rPr>
          <w:sz w:val="32"/>
          <w:szCs w:val="32"/>
        </w:rPr>
        <w:tab/>
      </w:r>
    </w:p>
    <w:p w:rsidR="009974B0" w:rsidRDefault="009974B0" w:rsidP="00852A3A">
      <w:pPr>
        <w:spacing w:line="276" w:lineRule="auto"/>
        <w:rPr>
          <w:b/>
          <w:sz w:val="30"/>
          <w:szCs w:val="30"/>
        </w:rPr>
      </w:pPr>
    </w:p>
    <w:p w:rsidR="002F7F2A" w:rsidRDefault="009B63CF" w:rsidP="00852A3A">
      <w:pPr>
        <w:tabs>
          <w:tab w:val="left" w:pos="2552"/>
          <w:tab w:val="left" w:pos="4111"/>
        </w:tabs>
        <w:spacing w:line="276" w:lineRule="auto"/>
        <w:rPr>
          <w:b/>
          <w:sz w:val="30"/>
          <w:szCs w:val="30"/>
        </w:rPr>
      </w:pPr>
      <w:r>
        <w:rPr>
          <w:b/>
          <w:sz w:val="30"/>
          <w:szCs w:val="30"/>
        </w:rPr>
        <w:tab/>
      </w:r>
    </w:p>
    <w:p w:rsidR="009974B0" w:rsidRPr="008405AB" w:rsidRDefault="002F7F2A" w:rsidP="00CE63E9">
      <w:pPr>
        <w:tabs>
          <w:tab w:val="left" w:pos="2410"/>
          <w:tab w:val="left" w:pos="4111"/>
          <w:tab w:val="left" w:pos="6663"/>
        </w:tabs>
        <w:spacing w:line="276" w:lineRule="auto"/>
        <w:rPr>
          <w:sz w:val="30"/>
          <w:szCs w:val="30"/>
        </w:rPr>
      </w:pPr>
      <w:r>
        <w:rPr>
          <w:b/>
          <w:sz w:val="30"/>
          <w:szCs w:val="30"/>
        </w:rPr>
        <w:tab/>
      </w:r>
      <w:r w:rsidR="009B63CF" w:rsidRPr="00421EEA">
        <w:rPr>
          <w:sz w:val="30"/>
          <w:szCs w:val="30"/>
        </w:rPr>
        <w:t xml:space="preserve">Hướng </w:t>
      </w:r>
      <w:r w:rsidR="009B63CF" w:rsidRPr="00421EEA">
        <w:rPr>
          <w:sz w:val="32"/>
          <w:szCs w:val="32"/>
        </w:rPr>
        <w:t>dẫn</w:t>
      </w:r>
      <w:r w:rsidR="009B63CF" w:rsidRPr="008405AB">
        <w:rPr>
          <w:b/>
          <w:sz w:val="30"/>
          <w:szCs w:val="30"/>
        </w:rPr>
        <w:t xml:space="preserve">: </w:t>
      </w:r>
      <w:r w:rsidR="00CE63E9" w:rsidRPr="00CE63E9">
        <w:rPr>
          <w:b/>
          <w:sz w:val="30"/>
          <w:szCs w:val="30"/>
        </w:rPr>
        <w:t>PGS</w:t>
      </w:r>
      <w:r w:rsidR="00CE63E9">
        <w:rPr>
          <w:b/>
          <w:sz w:val="30"/>
          <w:szCs w:val="30"/>
        </w:rPr>
        <w:t>.</w:t>
      </w:r>
      <w:r w:rsidR="00873A40">
        <w:rPr>
          <w:b/>
          <w:sz w:val="30"/>
          <w:szCs w:val="30"/>
        </w:rPr>
        <w:t xml:space="preserve"> </w:t>
      </w:r>
      <w:r w:rsidR="00CE63E9">
        <w:rPr>
          <w:b/>
          <w:sz w:val="30"/>
          <w:szCs w:val="30"/>
        </w:rPr>
        <w:t>TS</w:t>
      </w:r>
      <w:r w:rsidR="009B63CF" w:rsidRPr="008405AB">
        <w:rPr>
          <w:b/>
          <w:sz w:val="30"/>
          <w:szCs w:val="30"/>
        </w:rPr>
        <w:t xml:space="preserve">. </w:t>
      </w:r>
      <w:r w:rsidR="00CE63E9" w:rsidRPr="00CE63E9">
        <w:rPr>
          <w:b/>
          <w:sz w:val="30"/>
          <w:szCs w:val="30"/>
        </w:rPr>
        <w:t>ĐỖ DUY TÂN</w:t>
      </w:r>
    </w:p>
    <w:p w:rsidR="009974B0" w:rsidRPr="008405AB" w:rsidRDefault="009974B0" w:rsidP="00852A3A">
      <w:pPr>
        <w:spacing w:line="276" w:lineRule="auto"/>
        <w:rPr>
          <w:sz w:val="30"/>
          <w:szCs w:val="30"/>
        </w:rPr>
      </w:pPr>
    </w:p>
    <w:p w:rsidR="009974B0" w:rsidRPr="008405AB" w:rsidRDefault="009974B0" w:rsidP="00852A3A">
      <w:pPr>
        <w:spacing w:line="276" w:lineRule="auto"/>
        <w:rPr>
          <w:sz w:val="30"/>
          <w:szCs w:val="30"/>
        </w:rPr>
      </w:pPr>
    </w:p>
    <w:p w:rsidR="009974B0" w:rsidRPr="008405AB" w:rsidRDefault="009974B0" w:rsidP="00852A3A">
      <w:pPr>
        <w:spacing w:line="276" w:lineRule="auto"/>
        <w:rPr>
          <w:sz w:val="30"/>
          <w:szCs w:val="30"/>
        </w:rPr>
      </w:pPr>
    </w:p>
    <w:p w:rsidR="009974B0" w:rsidRPr="008405AB" w:rsidRDefault="009974B0" w:rsidP="00852A3A">
      <w:pPr>
        <w:spacing w:line="276" w:lineRule="auto"/>
        <w:rPr>
          <w:sz w:val="30"/>
          <w:szCs w:val="30"/>
        </w:rPr>
      </w:pPr>
    </w:p>
    <w:p w:rsidR="009974B0" w:rsidRPr="008405AB" w:rsidRDefault="00CE63E9" w:rsidP="00852A3A">
      <w:pPr>
        <w:spacing w:line="276" w:lineRule="auto"/>
        <w:jc w:val="center"/>
        <w:rPr>
          <w:sz w:val="30"/>
          <w:szCs w:val="30"/>
        </w:rPr>
      </w:pPr>
      <w:r>
        <w:rPr>
          <w:sz w:val="30"/>
          <w:szCs w:val="30"/>
        </w:rPr>
        <w:t>TP. HỒ CHÍ MINH – 12/2025</w:t>
      </w:r>
    </w:p>
    <w:p w:rsidR="002F3FED" w:rsidRPr="00002C35" w:rsidRDefault="009974B0" w:rsidP="00002C35">
      <w:pPr>
        <w:spacing w:after="240" w:line="240" w:lineRule="auto"/>
        <w:ind w:firstLine="0"/>
        <w:jc w:val="center"/>
        <w:rPr>
          <w:sz w:val="36"/>
          <w:szCs w:val="36"/>
        </w:rPr>
      </w:pPr>
      <w:r>
        <w:br w:type="page"/>
      </w:r>
      <w:r w:rsidR="00DF4821" w:rsidRPr="00002C35">
        <w:rPr>
          <w:sz w:val="36"/>
          <w:szCs w:val="36"/>
        </w:rPr>
        <w:lastRenderedPageBreak/>
        <w:t>PHIẾU</w:t>
      </w:r>
      <w:r w:rsidR="002F3FED" w:rsidRPr="00002C35">
        <w:rPr>
          <w:sz w:val="36"/>
          <w:szCs w:val="36"/>
        </w:rPr>
        <w:t xml:space="preserve"> GIAO NHIỆM VỤ ĐỒ ÁN </w:t>
      </w:r>
      <w:r w:rsidR="00CE63E9">
        <w:rPr>
          <w:sz w:val="36"/>
          <w:szCs w:val="36"/>
        </w:rPr>
        <w:t>2</w:t>
      </w:r>
    </w:p>
    <w:p w:rsidR="002F3FED" w:rsidRPr="00002C35" w:rsidRDefault="002F3FED" w:rsidP="00261F51">
      <w:pPr>
        <w:numPr>
          <w:ilvl w:val="0"/>
          <w:numId w:val="5"/>
        </w:numPr>
        <w:spacing w:after="60" w:line="240" w:lineRule="auto"/>
        <w:ind w:left="284" w:hanging="284"/>
        <w:rPr>
          <w:b/>
          <w:szCs w:val="26"/>
        </w:rPr>
      </w:pPr>
      <w:r w:rsidRPr="00002C35">
        <w:rPr>
          <w:b/>
          <w:szCs w:val="26"/>
        </w:rPr>
        <w:t xml:space="preserve">Thông tin </w:t>
      </w:r>
      <w:r w:rsidR="000F63F6" w:rsidRPr="00002C35">
        <w:rPr>
          <w:b/>
          <w:szCs w:val="26"/>
        </w:rPr>
        <w:t>sinh viên</w:t>
      </w:r>
    </w:p>
    <w:p w:rsidR="002F3FED" w:rsidRPr="00C26093" w:rsidRDefault="002F3FED" w:rsidP="008405AB">
      <w:pPr>
        <w:tabs>
          <w:tab w:val="left" w:pos="4395"/>
        </w:tabs>
        <w:spacing w:after="60" w:line="240" w:lineRule="auto"/>
        <w:rPr>
          <w:szCs w:val="26"/>
        </w:rPr>
      </w:pPr>
      <w:r w:rsidRPr="00C26093">
        <w:rPr>
          <w:szCs w:val="26"/>
        </w:rPr>
        <w:t xml:space="preserve">Họ và tên: . . . . . . . . . . . . . . . . . . . </w:t>
      </w:r>
      <w:r w:rsidR="008405AB">
        <w:rPr>
          <w:szCs w:val="26"/>
        </w:rPr>
        <w:tab/>
      </w:r>
      <w:r w:rsidR="00246A9A" w:rsidRPr="00C26093">
        <w:rPr>
          <w:szCs w:val="26"/>
        </w:rPr>
        <w:t>MSSV:</w:t>
      </w:r>
      <w:r w:rsidR="00246A9A">
        <w:rPr>
          <w:szCs w:val="26"/>
        </w:rPr>
        <w:t>…………….</w:t>
      </w:r>
      <w:r w:rsidR="00246A9A" w:rsidRPr="00C26093">
        <w:rPr>
          <w:szCs w:val="26"/>
        </w:rPr>
        <w:tab/>
      </w:r>
      <w:r w:rsidRPr="00C26093">
        <w:rPr>
          <w:szCs w:val="26"/>
        </w:rPr>
        <w:t xml:space="preserve">  </w:t>
      </w:r>
    </w:p>
    <w:p w:rsidR="002F3FED" w:rsidRDefault="00D20991" w:rsidP="008405AB">
      <w:pPr>
        <w:tabs>
          <w:tab w:val="left" w:pos="4395"/>
        </w:tabs>
        <w:spacing w:after="60" w:line="240" w:lineRule="auto"/>
        <w:rPr>
          <w:szCs w:val="26"/>
        </w:rPr>
      </w:pPr>
      <w:r>
        <w:rPr>
          <w:szCs w:val="26"/>
        </w:rPr>
        <w:t>Tel</w:t>
      </w:r>
      <w:r w:rsidR="008405AB">
        <w:rPr>
          <w:szCs w:val="26"/>
        </w:rPr>
        <w:t xml:space="preserve">: </w:t>
      </w:r>
      <w:r w:rsidR="008405AB">
        <w:rPr>
          <w:szCs w:val="26"/>
        </w:rPr>
        <w:tab/>
      </w:r>
      <w:r w:rsidR="002F3FED" w:rsidRPr="00C26093">
        <w:rPr>
          <w:szCs w:val="26"/>
        </w:rPr>
        <w:t xml:space="preserve">Email: </w:t>
      </w:r>
    </w:p>
    <w:p w:rsidR="002F3FED" w:rsidRPr="00C26093" w:rsidRDefault="00C26093" w:rsidP="00261F51">
      <w:pPr>
        <w:numPr>
          <w:ilvl w:val="0"/>
          <w:numId w:val="5"/>
        </w:numPr>
        <w:spacing w:after="60" w:line="240" w:lineRule="auto"/>
        <w:ind w:left="284" w:hanging="284"/>
        <w:rPr>
          <w:b/>
          <w:szCs w:val="26"/>
        </w:rPr>
      </w:pPr>
      <w:r>
        <w:rPr>
          <w:b/>
          <w:szCs w:val="26"/>
        </w:rPr>
        <w:t>Thông tin đề tài</w:t>
      </w:r>
    </w:p>
    <w:p w:rsidR="002F3FED" w:rsidRDefault="00C26093" w:rsidP="00852A3A">
      <w:pPr>
        <w:spacing w:after="60" w:line="240" w:lineRule="auto"/>
        <w:rPr>
          <w:szCs w:val="26"/>
        </w:rPr>
      </w:pPr>
      <w:r>
        <w:rPr>
          <w:szCs w:val="26"/>
        </w:rPr>
        <w:t>Tên</w:t>
      </w:r>
      <w:r w:rsidR="00DF4821">
        <w:rPr>
          <w:szCs w:val="26"/>
        </w:rPr>
        <w:t xml:space="preserve"> của</w:t>
      </w:r>
      <w:r>
        <w:rPr>
          <w:szCs w:val="26"/>
        </w:rPr>
        <w:t xml:space="preserve"> đề tài: ……………………………………..</w:t>
      </w:r>
    </w:p>
    <w:p w:rsidR="000F63F6" w:rsidRPr="00C26093" w:rsidRDefault="000F63F6" w:rsidP="00852A3A">
      <w:pPr>
        <w:spacing w:after="60" w:line="240" w:lineRule="auto"/>
        <w:rPr>
          <w:szCs w:val="26"/>
        </w:rPr>
      </w:pPr>
      <w:r>
        <w:rPr>
          <w:szCs w:val="26"/>
        </w:rPr>
        <w:t>Mục đích của đề tài:</w:t>
      </w:r>
    </w:p>
    <w:p w:rsidR="00D92556" w:rsidRPr="00C26093" w:rsidRDefault="00D92556" w:rsidP="00852A3A">
      <w:pPr>
        <w:spacing w:after="60" w:line="240" w:lineRule="auto"/>
        <w:rPr>
          <w:szCs w:val="26"/>
        </w:rPr>
      </w:pPr>
      <w:r w:rsidRPr="00C26093">
        <w:rPr>
          <w:szCs w:val="26"/>
        </w:rPr>
        <w:t xml:space="preserve">Đồ án tốt nghiệp được thực hiện tại: Bộ môn </w:t>
      </w:r>
      <w:r w:rsidR="00CE63E9">
        <w:rPr>
          <w:szCs w:val="26"/>
        </w:rPr>
        <w:t>KTMT</w:t>
      </w:r>
      <w:r w:rsidR="00BE579C">
        <w:rPr>
          <w:szCs w:val="26"/>
        </w:rPr>
        <w:t>, K</w:t>
      </w:r>
      <w:r w:rsidRPr="00C26093">
        <w:rPr>
          <w:szCs w:val="26"/>
        </w:rPr>
        <w:t xml:space="preserve">hoa </w:t>
      </w:r>
      <w:r w:rsidR="00C26093" w:rsidRPr="00C26093">
        <w:rPr>
          <w:szCs w:val="26"/>
        </w:rPr>
        <w:t>Điện</w:t>
      </w:r>
      <w:r w:rsidR="00BE579C">
        <w:rPr>
          <w:szCs w:val="26"/>
        </w:rPr>
        <w:t xml:space="preserve"> -</w:t>
      </w:r>
      <w:r w:rsidR="00C26093" w:rsidRPr="00C26093">
        <w:rPr>
          <w:szCs w:val="26"/>
        </w:rPr>
        <w:t xml:space="preserve"> Điện Tử</w:t>
      </w:r>
      <w:r w:rsidRPr="00C26093">
        <w:rPr>
          <w:szCs w:val="26"/>
        </w:rPr>
        <w:t xml:space="preserve">, </w:t>
      </w:r>
      <w:r w:rsidR="001F6765">
        <w:rPr>
          <w:szCs w:val="26"/>
        </w:rPr>
        <w:t xml:space="preserve">Trường </w:t>
      </w:r>
      <w:r w:rsidR="00AD25D4">
        <w:rPr>
          <w:szCs w:val="26"/>
        </w:rPr>
        <w:t>Đại H</w:t>
      </w:r>
      <w:r w:rsidRPr="00C26093">
        <w:rPr>
          <w:szCs w:val="26"/>
        </w:rPr>
        <w:t xml:space="preserve">ọc </w:t>
      </w:r>
      <w:r w:rsidR="00AD25D4">
        <w:rPr>
          <w:szCs w:val="26"/>
        </w:rPr>
        <w:t>Sư Phạm Kỹ Thuật</w:t>
      </w:r>
      <w:r w:rsidR="00C26093" w:rsidRPr="00C26093">
        <w:rPr>
          <w:szCs w:val="26"/>
        </w:rPr>
        <w:t xml:space="preserve"> Thành Phố Hồ Chí Minh</w:t>
      </w:r>
      <w:r w:rsidR="001F6765">
        <w:rPr>
          <w:szCs w:val="26"/>
        </w:rPr>
        <w:t>.</w:t>
      </w:r>
    </w:p>
    <w:p w:rsidR="00D92556" w:rsidRPr="00C26093" w:rsidRDefault="00D92556" w:rsidP="00852A3A">
      <w:pPr>
        <w:spacing w:after="60" w:line="240" w:lineRule="auto"/>
        <w:rPr>
          <w:szCs w:val="26"/>
        </w:rPr>
      </w:pPr>
      <w:r w:rsidRPr="00C26093">
        <w:rPr>
          <w:szCs w:val="26"/>
        </w:rPr>
        <w:t xml:space="preserve">Thời gian </w:t>
      </w:r>
      <w:r w:rsidR="00C26093">
        <w:rPr>
          <w:szCs w:val="26"/>
        </w:rPr>
        <w:t>thực hiện</w:t>
      </w:r>
      <w:r w:rsidRPr="00C26093">
        <w:rPr>
          <w:szCs w:val="26"/>
        </w:rPr>
        <w:t>: Từ ng</w:t>
      </w:r>
      <w:r w:rsidR="00BE579C">
        <w:rPr>
          <w:szCs w:val="26"/>
        </w:rPr>
        <w:t>ày     /</w:t>
      </w:r>
      <w:r w:rsidR="00B33072">
        <w:rPr>
          <w:szCs w:val="26"/>
        </w:rPr>
        <w:t>12</w:t>
      </w:r>
      <w:r w:rsidR="00CE63E9">
        <w:rPr>
          <w:szCs w:val="26"/>
        </w:rPr>
        <w:t>/2025</w:t>
      </w:r>
      <w:r w:rsidR="00BE579C">
        <w:rPr>
          <w:szCs w:val="26"/>
        </w:rPr>
        <w:t xml:space="preserve">  đến     /12</w:t>
      </w:r>
      <w:r w:rsidR="00CE63E9">
        <w:rPr>
          <w:szCs w:val="26"/>
        </w:rPr>
        <w:t xml:space="preserve"> /2025</w:t>
      </w:r>
    </w:p>
    <w:p w:rsidR="00C26093" w:rsidRPr="00CE63E9" w:rsidRDefault="002F3FED" w:rsidP="00CE63E9">
      <w:pPr>
        <w:numPr>
          <w:ilvl w:val="0"/>
          <w:numId w:val="5"/>
        </w:numPr>
        <w:spacing w:after="60" w:line="240" w:lineRule="auto"/>
        <w:ind w:left="284" w:hanging="284"/>
        <w:rPr>
          <w:b/>
          <w:szCs w:val="26"/>
        </w:rPr>
      </w:pPr>
      <w:r w:rsidRPr="00C26093">
        <w:rPr>
          <w:b/>
          <w:szCs w:val="26"/>
        </w:rPr>
        <w:t xml:space="preserve">Các nhiệm vụ cụ thể của </w:t>
      </w:r>
      <w:r w:rsidR="000F63F6">
        <w:rPr>
          <w:b/>
          <w:szCs w:val="26"/>
        </w:rPr>
        <w:t>đề tài</w:t>
      </w:r>
      <w:r w:rsidRPr="00C26093">
        <w:rPr>
          <w:b/>
          <w:szCs w:val="26"/>
        </w:rPr>
        <w:t xml:space="preserve"> </w:t>
      </w:r>
    </w:p>
    <w:p w:rsidR="000F63F6" w:rsidRDefault="000F63F6" w:rsidP="00261F51">
      <w:pPr>
        <w:numPr>
          <w:ilvl w:val="0"/>
          <w:numId w:val="6"/>
        </w:numPr>
        <w:spacing w:after="60" w:line="240" w:lineRule="auto"/>
        <w:rPr>
          <w:szCs w:val="26"/>
        </w:rPr>
      </w:pPr>
      <w:r w:rsidRPr="000F63F6">
        <w:rPr>
          <w:szCs w:val="26"/>
        </w:rPr>
        <w:t>…..</w:t>
      </w:r>
    </w:p>
    <w:p w:rsidR="00E30215" w:rsidRPr="000F63F6" w:rsidRDefault="00E30215" w:rsidP="00261F51">
      <w:pPr>
        <w:numPr>
          <w:ilvl w:val="0"/>
          <w:numId w:val="6"/>
        </w:numPr>
        <w:spacing w:after="60" w:line="240" w:lineRule="auto"/>
        <w:rPr>
          <w:szCs w:val="26"/>
        </w:rPr>
      </w:pPr>
      <w:r>
        <w:rPr>
          <w:szCs w:val="26"/>
        </w:rPr>
        <w:t>…</w:t>
      </w:r>
      <w:r w:rsidR="00D20991">
        <w:rPr>
          <w:szCs w:val="26"/>
        </w:rPr>
        <w:t>..</w:t>
      </w:r>
    </w:p>
    <w:p w:rsidR="002F3FED" w:rsidRPr="00C26093" w:rsidRDefault="0032039C" w:rsidP="00261F51">
      <w:pPr>
        <w:numPr>
          <w:ilvl w:val="0"/>
          <w:numId w:val="5"/>
        </w:numPr>
        <w:spacing w:after="60" w:line="240" w:lineRule="auto"/>
        <w:ind w:left="284" w:hanging="284"/>
        <w:rPr>
          <w:b/>
          <w:szCs w:val="26"/>
        </w:rPr>
      </w:pPr>
      <w:r>
        <w:rPr>
          <w:b/>
          <w:szCs w:val="26"/>
        </w:rPr>
        <w:t>Lời cam đoan của sinh viên</w:t>
      </w:r>
    </w:p>
    <w:p w:rsidR="00D92556" w:rsidRPr="00C26093" w:rsidRDefault="00D92556" w:rsidP="00852A3A">
      <w:pPr>
        <w:autoSpaceDE w:val="0"/>
        <w:autoSpaceDN w:val="0"/>
        <w:adjustRightInd w:val="0"/>
        <w:spacing w:after="60" w:line="240" w:lineRule="auto"/>
        <w:rPr>
          <w:rFonts w:eastAsia="TimesNewRomanPSMT"/>
          <w:szCs w:val="26"/>
        </w:rPr>
      </w:pPr>
      <w:r w:rsidRPr="00C26093">
        <w:rPr>
          <w:rFonts w:eastAsia="TimesNewRomanPSMT"/>
          <w:szCs w:val="26"/>
        </w:rPr>
        <w:t>Tôi</w:t>
      </w:r>
      <w:r w:rsidR="00CE63E9">
        <w:rPr>
          <w:rFonts w:eastAsia="TimesNewRomanPSMT"/>
          <w:szCs w:val="26"/>
        </w:rPr>
        <w:t xml:space="preserve"> </w:t>
      </w:r>
      <w:r w:rsidR="001F6765">
        <w:rPr>
          <w:rFonts w:eastAsia="TimesNewRomanPSMT"/>
          <w:szCs w:val="26"/>
        </w:rPr>
        <w:t>–</w:t>
      </w:r>
      <w:r w:rsidR="000F63F6">
        <w:rPr>
          <w:rFonts w:eastAsia="TimesNewRomanPSMT"/>
          <w:szCs w:val="26"/>
        </w:rPr>
        <w:t xml:space="preserve"> </w:t>
      </w:r>
      <w:r w:rsidR="00CE63E9">
        <w:rPr>
          <w:rFonts w:eastAsia="TimesNewRomanPSMT"/>
          <w:szCs w:val="26"/>
        </w:rPr>
        <w:t xml:space="preserve">Đặng Vĩnh Tiến </w:t>
      </w:r>
      <w:r w:rsidRPr="00C26093">
        <w:rPr>
          <w:rFonts w:eastAsia="TimesNewRomanPSMT"/>
          <w:szCs w:val="26"/>
        </w:rPr>
        <w:t xml:space="preserve">cam </w:t>
      </w:r>
      <w:r w:rsidR="000F63F6">
        <w:rPr>
          <w:rFonts w:eastAsia="TimesNewRomanPSMT"/>
          <w:szCs w:val="26"/>
        </w:rPr>
        <w:t xml:space="preserve">đoan </w:t>
      </w:r>
      <w:r w:rsidRPr="00C26093">
        <w:rPr>
          <w:rFonts w:eastAsia="TimesNewRomanPSMT"/>
          <w:szCs w:val="26"/>
        </w:rPr>
        <w:t>ĐA</w:t>
      </w:r>
      <w:r w:rsidR="00CE63E9">
        <w:rPr>
          <w:rFonts w:eastAsia="TimesNewRomanPSMT"/>
          <w:szCs w:val="26"/>
        </w:rPr>
        <w:t>2</w:t>
      </w:r>
      <w:r w:rsidRPr="00C26093">
        <w:rPr>
          <w:rFonts w:eastAsia="TimesNewRomanPSMT"/>
          <w:szCs w:val="26"/>
        </w:rPr>
        <w:t xml:space="preserve"> là công trình nghiên cứu của bả</w:t>
      </w:r>
      <w:r w:rsidR="00CE16A9">
        <w:rPr>
          <w:rFonts w:eastAsia="TimesNewRomanPSMT"/>
          <w:szCs w:val="26"/>
        </w:rPr>
        <w:t>n thân</w:t>
      </w:r>
      <w:r w:rsidR="000F63F6">
        <w:rPr>
          <w:rFonts w:eastAsia="TimesNewRomanPSMT"/>
          <w:szCs w:val="26"/>
        </w:rPr>
        <w:t xml:space="preserve"> </w:t>
      </w:r>
      <w:r w:rsidRPr="00C26093">
        <w:rPr>
          <w:rFonts w:eastAsia="TimesNewRomanPSMT"/>
          <w:szCs w:val="26"/>
        </w:rPr>
        <w:t>tôi</w:t>
      </w:r>
      <w:r w:rsidR="00CE16A9">
        <w:rPr>
          <w:rFonts w:eastAsia="TimesNewRomanPSMT"/>
          <w:szCs w:val="26"/>
        </w:rPr>
        <w:t xml:space="preserve"> </w:t>
      </w:r>
      <w:r w:rsidRPr="00C26093">
        <w:rPr>
          <w:rFonts w:eastAsia="TimesNewRomanPSMT"/>
          <w:szCs w:val="26"/>
        </w:rPr>
        <w:t>dưới</w:t>
      </w:r>
      <w:r w:rsidR="000F63F6">
        <w:rPr>
          <w:rFonts w:eastAsia="TimesNewRomanPSMT"/>
          <w:szCs w:val="26"/>
        </w:rPr>
        <w:t xml:space="preserve"> </w:t>
      </w:r>
      <w:r w:rsidRPr="00C26093">
        <w:rPr>
          <w:rFonts w:eastAsia="TimesNewRomanPSMT"/>
          <w:szCs w:val="26"/>
        </w:rPr>
        <w:t xml:space="preserve">sự hướng dẫn của </w:t>
      </w:r>
      <w:r w:rsidR="00CE63E9">
        <w:rPr>
          <w:rFonts w:eastAsia="TimesNewRomanPSMT"/>
          <w:szCs w:val="26"/>
        </w:rPr>
        <w:t>phó Giáo sư</w:t>
      </w:r>
      <w:r w:rsidRPr="00C26093">
        <w:rPr>
          <w:rFonts w:eastAsia="TimesNewRomanPSMT"/>
          <w:szCs w:val="26"/>
        </w:rPr>
        <w:t xml:space="preserve"> </w:t>
      </w:r>
      <w:r w:rsidR="00CE63E9">
        <w:rPr>
          <w:rFonts w:eastAsia="TimesNewRomanPSMT"/>
          <w:szCs w:val="26"/>
        </w:rPr>
        <w:t>Đỗ Duy Tân</w:t>
      </w:r>
      <w:r w:rsidRPr="00C26093">
        <w:rPr>
          <w:rFonts w:eastAsia="TimesNewRomanPSMT"/>
          <w:szCs w:val="26"/>
        </w:rPr>
        <w:t>.</w:t>
      </w:r>
    </w:p>
    <w:p w:rsidR="002F3FED" w:rsidRPr="00C26093" w:rsidRDefault="00D92556" w:rsidP="00852A3A">
      <w:pPr>
        <w:autoSpaceDE w:val="0"/>
        <w:autoSpaceDN w:val="0"/>
        <w:adjustRightInd w:val="0"/>
        <w:spacing w:after="60" w:line="240" w:lineRule="auto"/>
        <w:rPr>
          <w:i/>
          <w:iCs/>
          <w:szCs w:val="26"/>
        </w:rPr>
      </w:pPr>
      <w:r w:rsidRPr="00C26093">
        <w:rPr>
          <w:rFonts w:eastAsia="TimesNewRomanPSMT"/>
          <w:szCs w:val="26"/>
        </w:rPr>
        <w:t>Các kết quả</w:t>
      </w:r>
      <w:r w:rsidR="001F6765">
        <w:rPr>
          <w:rFonts w:eastAsia="TimesNewRomanPSMT"/>
          <w:szCs w:val="26"/>
        </w:rPr>
        <w:t xml:space="preserve"> công bố</w:t>
      </w:r>
      <w:r w:rsidRPr="00C26093">
        <w:rPr>
          <w:rFonts w:eastAsia="TimesNewRomanPSMT"/>
          <w:szCs w:val="26"/>
        </w:rPr>
        <w:t xml:space="preserve"> trong ĐA</w:t>
      </w:r>
      <w:r w:rsidR="00CE63E9">
        <w:rPr>
          <w:rFonts w:eastAsia="TimesNewRomanPSMT"/>
          <w:szCs w:val="26"/>
        </w:rPr>
        <w:t>2</w:t>
      </w:r>
      <w:r w:rsidRPr="00C26093">
        <w:rPr>
          <w:rFonts w:eastAsia="TimesNewRomanPSMT"/>
          <w:szCs w:val="26"/>
        </w:rPr>
        <w:t xml:space="preserve"> là trung thự</w:t>
      </w:r>
      <w:r w:rsidR="001F6765">
        <w:rPr>
          <w:rFonts w:eastAsia="TimesNewRomanPSMT"/>
          <w:szCs w:val="26"/>
        </w:rPr>
        <w:t xml:space="preserve">c và </w:t>
      </w:r>
      <w:r w:rsidRPr="00C26093">
        <w:rPr>
          <w:rFonts w:eastAsia="TimesNewRomanPSMT"/>
          <w:szCs w:val="26"/>
        </w:rPr>
        <w:t>không sao chép</w:t>
      </w:r>
      <w:r w:rsidR="000F63F6">
        <w:rPr>
          <w:rFonts w:eastAsia="TimesNewRomanPSMT"/>
          <w:szCs w:val="26"/>
        </w:rPr>
        <w:t xml:space="preserve"> </w:t>
      </w:r>
      <w:r w:rsidR="00431231">
        <w:rPr>
          <w:rFonts w:eastAsia="TimesNewRomanPSMT"/>
          <w:szCs w:val="26"/>
        </w:rPr>
        <w:t>từ</w:t>
      </w:r>
      <w:r w:rsidRPr="00C26093">
        <w:rPr>
          <w:rFonts w:eastAsia="TimesNewRomanPSMT"/>
          <w:szCs w:val="26"/>
        </w:rPr>
        <w:t xml:space="preserve"> bất kỳ công</w:t>
      </w:r>
      <w:r w:rsidR="000F63F6">
        <w:rPr>
          <w:rFonts w:eastAsia="TimesNewRomanPSMT"/>
          <w:szCs w:val="26"/>
        </w:rPr>
        <w:t xml:space="preserve"> </w:t>
      </w:r>
      <w:r w:rsidRPr="00C26093">
        <w:rPr>
          <w:rFonts w:eastAsia="TimesNewRomanPSMT"/>
          <w:szCs w:val="26"/>
        </w:rPr>
        <w:t>trình nào khác.</w:t>
      </w:r>
    </w:p>
    <w:tbl>
      <w:tblPr>
        <w:tblW w:w="0" w:type="auto"/>
        <w:tblBorders>
          <w:insideH w:val="single" w:sz="4" w:space="0" w:color="auto"/>
        </w:tblBorders>
        <w:tblLook w:val="01E0" w:firstRow="1" w:lastRow="1" w:firstColumn="1" w:lastColumn="1" w:noHBand="0" w:noVBand="0"/>
      </w:tblPr>
      <w:tblGrid>
        <w:gridCol w:w="4502"/>
        <w:gridCol w:w="4502"/>
      </w:tblGrid>
      <w:tr w:rsidR="002F3FED" w:rsidRPr="00182757" w:rsidTr="00BE579C">
        <w:tc>
          <w:tcPr>
            <w:tcW w:w="4502" w:type="dxa"/>
            <w:shd w:val="clear" w:color="auto" w:fill="auto"/>
          </w:tcPr>
          <w:p w:rsidR="002F3FED" w:rsidRPr="00182757" w:rsidRDefault="002F3FED" w:rsidP="00852A3A">
            <w:pPr>
              <w:spacing w:after="60" w:line="240" w:lineRule="auto"/>
              <w:rPr>
                <w:i/>
                <w:iCs/>
                <w:szCs w:val="26"/>
              </w:rPr>
            </w:pPr>
          </w:p>
        </w:tc>
        <w:tc>
          <w:tcPr>
            <w:tcW w:w="4502" w:type="dxa"/>
            <w:shd w:val="clear" w:color="auto" w:fill="auto"/>
          </w:tcPr>
          <w:p w:rsidR="002F3FED" w:rsidRPr="00182757" w:rsidRDefault="002F3FED" w:rsidP="00421EEA">
            <w:pPr>
              <w:spacing w:line="240" w:lineRule="auto"/>
              <w:ind w:firstLine="0"/>
              <w:rPr>
                <w:i/>
                <w:szCs w:val="26"/>
              </w:rPr>
            </w:pPr>
            <w:r w:rsidRPr="00182757">
              <w:rPr>
                <w:i/>
                <w:szCs w:val="26"/>
              </w:rPr>
              <w:t xml:space="preserve">Tp.HCM, ngày    tháng </w:t>
            </w:r>
            <w:r w:rsidR="001F6765">
              <w:rPr>
                <w:i/>
                <w:szCs w:val="26"/>
              </w:rPr>
              <w:t xml:space="preserve">12 </w:t>
            </w:r>
            <w:r w:rsidRPr="00182757">
              <w:rPr>
                <w:i/>
                <w:szCs w:val="26"/>
              </w:rPr>
              <w:t xml:space="preserve"> năm 20</w:t>
            </w:r>
            <w:r w:rsidR="00CE63E9">
              <w:rPr>
                <w:i/>
                <w:szCs w:val="26"/>
              </w:rPr>
              <w:t>25</w:t>
            </w:r>
          </w:p>
          <w:p w:rsidR="002F3FED" w:rsidRPr="001F6765" w:rsidRDefault="002F3FED" w:rsidP="00852A3A">
            <w:pPr>
              <w:spacing w:after="60" w:line="240" w:lineRule="auto"/>
              <w:jc w:val="center"/>
              <w:rPr>
                <w:szCs w:val="26"/>
              </w:rPr>
            </w:pPr>
            <w:r w:rsidRPr="001F6765">
              <w:rPr>
                <w:szCs w:val="26"/>
              </w:rPr>
              <w:t>SV thực hiện đồ án</w:t>
            </w:r>
          </w:p>
          <w:p w:rsidR="002F3FED" w:rsidRPr="00182757" w:rsidRDefault="002F3FED" w:rsidP="00852A3A">
            <w:pPr>
              <w:spacing w:after="60" w:line="240" w:lineRule="auto"/>
              <w:jc w:val="center"/>
              <w:rPr>
                <w:szCs w:val="26"/>
              </w:rPr>
            </w:pPr>
          </w:p>
          <w:p w:rsidR="002F3FED" w:rsidRPr="00182757" w:rsidRDefault="002F3FED" w:rsidP="00852A3A">
            <w:pPr>
              <w:spacing w:after="60" w:line="240" w:lineRule="auto"/>
              <w:jc w:val="center"/>
              <w:rPr>
                <w:szCs w:val="26"/>
              </w:rPr>
            </w:pPr>
          </w:p>
          <w:p w:rsidR="002F3FED" w:rsidRPr="00BE579C" w:rsidRDefault="00CE63E9" w:rsidP="00852A3A">
            <w:pPr>
              <w:spacing w:after="240" w:line="240" w:lineRule="auto"/>
              <w:jc w:val="center"/>
              <w:rPr>
                <w:b/>
                <w:iCs/>
                <w:szCs w:val="26"/>
              </w:rPr>
            </w:pPr>
            <w:r>
              <w:rPr>
                <w:b/>
                <w:iCs/>
                <w:szCs w:val="26"/>
              </w:rPr>
              <w:t>Đặng Vĩnh Tiến</w:t>
            </w:r>
          </w:p>
        </w:tc>
      </w:tr>
    </w:tbl>
    <w:p w:rsidR="001F6765" w:rsidRDefault="001F6765" w:rsidP="00852A3A">
      <w:pPr>
        <w:spacing w:after="60" w:line="240" w:lineRule="auto"/>
        <w:rPr>
          <w:szCs w:val="26"/>
        </w:rPr>
      </w:pPr>
      <w:r>
        <w:rPr>
          <w:szCs w:val="26"/>
        </w:rPr>
        <w:t>Giáo</w:t>
      </w:r>
      <w:r w:rsidR="002F3FED" w:rsidRPr="00C26093">
        <w:rPr>
          <w:szCs w:val="26"/>
        </w:rPr>
        <w:t xml:space="preserve"> viên hướng dẫn</w:t>
      </w:r>
      <w:r>
        <w:rPr>
          <w:szCs w:val="26"/>
        </w:rPr>
        <w:t xml:space="preserve"> xác nhận</w:t>
      </w:r>
      <w:r w:rsidR="00246A9A">
        <w:rPr>
          <w:szCs w:val="26"/>
        </w:rPr>
        <w:t xml:space="preserve"> về </w:t>
      </w:r>
      <w:r w:rsidR="00002C35">
        <w:rPr>
          <w:szCs w:val="26"/>
        </w:rPr>
        <w:t>mức độ</w:t>
      </w:r>
      <w:r w:rsidR="00246A9A">
        <w:rPr>
          <w:szCs w:val="26"/>
        </w:rPr>
        <w:t xml:space="preserve"> hoàn thành và cho phép được bảo vệ</w:t>
      </w:r>
      <w:r w:rsidR="002F3FED" w:rsidRPr="00C26093">
        <w:rPr>
          <w:szCs w:val="26"/>
        </w:rPr>
        <w:t>:</w:t>
      </w:r>
    </w:p>
    <w:p w:rsidR="00246A9A" w:rsidRDefault="00BE579C" w:rsidP="008C2240">
      <w:pPr>
        <w:spacing w:before="360" w:after="120" w:line="240" w:lineRule="auto"/>
        <w:ind w:firstLine="0"/>
        <w:rPr>
          <w:szCs w:val="26"/>
        </w:rPr>
      </w:pPr>
      <w:r>
        <w:rPr>
          <w:szCs w:val="26"/>
        </w:rPr>
        <w:t>………………………………………………………………………………………..</w:t>
      </w:r>
    </w:p>
    <w:tbl>
      <w:tblPr>
        <w:tblW w:w="0" w:type="auto"/>
        <w:tblBorders>
          <w:insideH w:val="single" w:sz="4" w:space="0" w:color="auto"/>
        </w:tblBorders>
        <w:tblLook w:val="01E0" w:firstRow="1" w:lastRow="1" w:firstColumn="1" w:lastColumn="1" w:noHBand="0" w:noVBand="0"/>
      </w:tblPr>
      <w:tblGrid>
        <w:gridCol w:w="4502"/>
        <w:gridCol w:w="4502"/>
      </w:tblGrid>
      <w:tr w:rsidR="002F3FED" w:rsidRPr="00182757" w:rsidTr="00002C35">
        <w:trPr>
          <w:trHeight w:val="1016"/>
        </w:trPr>
        <w:tc>
          <w:tcPr>
            <w:tcW w:w="4502" w:type="dxa"/>
            <w:shd w:val="clear" w:color="auto" w:fill="auto"/>
          </w:tcPr>
          <w:p w:rsidR="00BE579C" w:rsidRPr="00BE579C" w:rsidRDefault="00BE579C" w:rsidP="00852A3A">
            <w:pPr>
              <w:spacing w:line="240" w:lineRule="auto"/>
              <w:jc w:val="center"/>
              <w:rPr>
                <w:szCs w:val="26"/>
              </w:rPr>
            </w:pPr>
          </w:p>
          <w:p w:rsidR="00BE579C" w:rsidRPr="00BE579C" w:rsidRDefault="002B043B" w:rsidP="008C2240">
            <w:pPr>
              <w:spacing w:line="240" w:lineRule="auto"/>
              <w:jc w:val="center"/>
              <w:rPr>
                <w:szCs w:val="26"/>
              </w:rPr>
            </w:pPr>
            <w:r>
              <w:rPr>
                <w:szCs w:val="26"/>
              </w:rPr>
              <w:t>Xác nhận của</w:t>
            </w:r>
            <w:r w:rsidR="00BE579C" w:rsidRPr="00BE579C">
              <w:rPr>
                <w:szCs w:val="26"/>
              </w:rPr>
              <w:t xml:space="preserve"> Bộ Môn</w:t>
            </w:r>
          </w:p>
        </w:tc>
        <w:tc>
          <w:tcPr>
            <w:tcW w:w="4502" w:type="dxa"/>
            <w:shd w:val="clear" w:color="auto" w:fill="auto"/>
          </w:tcPr>
          <w:p w:rsidR="002F3FED" w:rsidRPr="00182757" w:rsidRDefault="00246A9A" w:rsidP="00852A3A">
            <w:pPr>
              <w:spacing w:line="240" w:lineRule="auto"/>
              <w:jc w:val="center"/>
              <w:rPr>
                <w:i/>
                <w:szCs w:val="26"/>
              </w:rPr>
            </w:pPr>
            <w:r>
              <w:rPr>
                <w:i/>
                <w:szCs w:val="26"/>
              </w:rPr>
              <w:t>Tp.HCM</w:t>
            </w:r>
            <w:r w:rsidR="002F3FED" w:rsidRPr="00182757">
              <w:rPr>
                <w:i/>
                <w:szCs w:val="26"/>
              </w:rPr>
              <w:t>, ngày    tháng  năm 20</w:t>
            </w:r>
            <w:r w:rsidR="00CE63E9">
              <w:rPr>
                <w:i/>
                <w:szCs w:val="26"/>
              </w:rPr>
              <w:t>25</w:t>
            </w:r>
          </w:p>
          <w:p w:rsidR="002F3FED" w:rsidRDefault="002F3FED" w:rsidP="00852A3A">
            <w:pPr>
              <w:spacing w:line="240" w:lineRule="auto"/>
              <w:jc w:val="center"/>
              <w:rPr>
                <w:szCs w:val="26"/>
              </w:rPr>
            </w:pPr>
            <w:r w:rsidRPr="00182757">
              <w:rPr>
                <w:szCs w:val="26"/>
              </w:rPr>
              <w:t>Giáo viên hướng dẫn</w:t>
            </w:r>
          </w:p>
          <w:p w:rsidR="002F3FED" w:rsidRPr="00B33072" w:rsidRDefault="00246A9A" w:rsidP="00852A3A">
            <w:pPr>
              <w:spacing w:line="240" w:lineRule="auto"/>
              <w:jc w:val="center"/>
              <w:rPr>
                <w:i/>
                <w:szCs w:val="26"/>
              </w:rPr>
            </w:pPr>
            <w:r w:rsidRPr="00246A9A">
              <w:rPr>
                <w:i/>
                <w:szCs w:val="26"/>
              </w:rPr>
              <w:t>(Ký ghi rõ họ tên và học hàm học vị)</w:t>
            </w:r>
          </w:p>
        </w:tc>
      </w:tr>
    </w:tbl>
    <w:p w:rsidR="008C2240" w:rsidRDefault="008C2240" w:rsidP="00D55751">
      <w:pPr>
        <w:jc w:val="center"/>
        <w:rPr>
          <w:b/>
          <w:sz w:val="36"/>
          <w:szCs w:val="36"/>
        </w:rPr>
        <w:sectPr w:rsidR="008C2240" w:rsidSect="00002C35">
          <w:pgSz w:w="11907" w:h="16840" w:code="9"/>
          <w:pgMar w:top="1418" w:right="1134" w:bottom="141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4"/>
          <w:cols w:space="720"/>
          <w:docGrid w:linePitch="360"/>
        </w:sectPr>
      </w:pPr>
    </w:p>
    <w:p w:rsidR="0067562D" w:rsidRDefault="0067562D" w:rsidP="001F6765">
      <w:pPr>
        <w:rPr>
          <w:b/>
          <w:sz w:val="30"/>
          <w:szCs w:val="30"/>
        </w:rPr>
      </w:pPr>
    </w:p>
    <w:p w:rsidR="0067562D" w:rsidRDefault="0067562D" w:rsidP="00D55751">
      <w:pPr>
        <w:jc w:val="center"/>
        <w:rPr>
          <w:b/>
          <w:sz w:val="36"/>
          <w:szCs w:val="36"/>
        </w:rPr>
      </w:pPr>
      <w:r w:rsidRPr="00F86499">
        <w:rPr>
          <w:b/>
          <w:sz w:val="36"/>
          <w:szCs w:val="36"/>
        </w:rPr>
        <w:t>TÓM TẮT</w:t>
      </w:r>
    </w:p>
    <w:p w:rsidR="008B27E6" w:rsidRDefault="008B27E6" w:rsidP="008B27E6">
      <w:r>
        <w:t>Trong xu hướng phát triển mạnh mẽ của công nghệ vi mạch tích hợp quy mô siêu lớn, việc tối ưu hóa giữa tốc độ hoạt động và công suất tiêu thụ đã trở thành thách thức hàng đầu đối với các nhà thiết kế. Đồ án này tập trung nghiên cứu và hiện thực hóa bộ dao động vòng  công suất thấp, một thành phần quan trọng trong các hệ thống tạo xung nhịp và truyền thông hiện đại.</w:t>
      </w:r>
    </w:p>
    <w:p w:rsidR="008B27E6" w:rsidRDefault="008B27E6" w:rsidP="008B27E6">
      <w:r>
        <w:t>Thay vì sử dụng các cấu trúc Inverter CMOS truyền thống, nghiên cứu đề xuất việc ứng dụng kiến trúc Inverter 4-transistor cải tiến làm tầng trễ cốt lõi cho hệ thống. Bằng cá</w:t>
      </w:r>
      <w:r w:rsidR="002366E6">
        <w:t>ch khai thác hiệu ứng xếp chồng</w:t>
      </w:r>
      <w:r>
        <w:t xml:space="preserve"> và kỹ thuật điều khiển dòng rò thông qua việc giữ các transistor bổ trợ ở trạng thái ngắt, kiến trúc này hướng tới việc giảm thiểu đáng kể cả công suất tĩnh và công suất động mà không làm ảnh hưởng nghiêm trọng đến tính toàn vẹn của tín hiệu.</w:t>
      </w:r>
    </w:p>
    <w:p w:rsidR="00852A3A" w:rsidRPr="00F86499" w:rsidRDefault="008B27E6" w:rsidP="008B27E6">
      <w:r>
        <w:t>Toàn bộ quá trình thiết kế sơ đồ nguyên lý, tính toán thông số linh kiện và kiểm chứng hiệu năng được thực hiện trên môi trường mô phỏng chuyên dụng Cadence Virtuoso với cấu hình 5 tầng dao động. Qua các kịch bản kiểm thử đa dạng về điện áp và nhiệt độ môi trường, nghiên cứu phân tích chi tiết sự đánh đổi giữa thời gian trễ và khả năng tiết kiệm năng lượng. Kết quả đạt được khẳng định tính khả thi và hiệu quả của kiến trúc cải tiến trong việc duy trì tần số hoạt động cao, đồng thời mang lại giải pháp tối ưu cho bài toán năng lượng trong các thiết kế vi mạch tích hợp hiện đại.</w:t>
      </w:r>
    </w:p>
    <w:p w:rsidR="0067562D" w:rsidRPr="00F86499" w:rsidRDefault="0067562D" w:rsidP="00D55751">
      <w:pPr>
        <w:jc w:val="center"/>
        <w:rPr>
          <w:b/>
          <w:sz w:val="36"/>
          <w:szCs w:val="36"/>
        </w:rPr>
      </w:pPr>
      <w:r>
        <w:rPr>
          <w:b/>
          <w:sz w:val="30"/>
          <w:szCs w:val="30"/>
        </w:rPr>
        <w:br w:type="page"/>
      </w:r>
      <w:r w:rsidRPr="00F86499">
        <w:rPr>
          <w:b/>
          <w:sz w:val="36"/>
          <w:szCs w:val="36"/>
        </w:rPr>
        <w:lastRenderedPageBreak/>
        <w:t>MỤC LỤC</w:t>
      </w:r>
    </w:p>
    <w:p w:rsidR="00D0723F" w:rsidRPr="00D0723F" w:rsidRDefault="00921DB1">
      <w:pPr>
        <w:pStyle w:val="TOC2"/>
        <w:tabs>
          <w:tab w:val="right" w:leader="dot" w:pos="9062"/>
        </w:tabs>
        <w:rPr>
          <w:rFonts w:ascii="Times New Roman" w:eastAsiaTheme="minorEastAsia" w:hAnsi="Times New Roman"/>
          <w:smallCaps w:val="0"/>
          <w:noProof/>
          <w:sz w:val="26"/>
          <w:szCs w:val="26"/>
        </w:rPr>
      </w:pPr>
      <w:r w:rsidRPr="005E4E0F">
        <w:rPr>
          <w:rFonts w:ascii="Times New Roman" w:hAnsi="Times New Roman"/>
          <w:sz w:val="26"/>
          <w:szCs w:val="26"/>
        </w:rPr>
        <w:fldChar w:fldCharType="begin"/>
      </w:r>
      <w:r w:rsidRPr="005E4E0F">
        <w:rPr>
          <w:rFonts w:ascii="Times New Roman" w:hAnsi="Times New Roman"/>
          <w:sz w:val="26"/>
          <w:szCs w:val="26"/>
        </w:rPr>
        <w:instrText xml:space="preserve"> TOC \o "1-3" \h \z \u </w:instrText>
      </w:r>
      <w:r w:rsidRPr="005E4E0F">
        <w:rPr>
          <w:rFonts w:ascii="Times New Roman" w:hAnsi="Times New Roman"/>
          <w:sz w:val="26"/>
          <w:szCs w:val="26"/>
        </w:rPr>
        <w:fldChar w:fldCharType="separate"/>
      </w:r>
      <w:hyperlink w:anchor="_Toc217263433" w:history="1">
        <w:r w:rsidR="00D0723F" w:rsidRPr="00D0723F">
          <w:rPr>
            <w:rStyle w:val="Hyperlink"/>
            <w:rFonts w:ascii="Times New Roman" w:hAnsi="Times New Roman"/>
            <w:b/>
            <w:noProof/>
            <w:sz w:val="26"/>
            <w:szCs w:val="26"/>
          </w:rPr>
          <w:t>DANH MỤC HÌNH</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_Toc217263433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vii</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right" w:leader="dot" w:pos="9062"/>
        </w:tabs>
        <w:rPr>
          <w:rFonts w:ascii="Times New Roman" w:eastAsiaTheme="minorEastAsia" w:hAnsi="Times New Roman"/>
          <w:smallCaps w:val="0"/>
          <w:noProof/>
          <w:sz w:val="26"/>
          <w:szCs w:val="26"/>
        </w:rPr>
      </w:pPr>
      <w:hyperlink w:anchor="_Toc217263434" w:history="1">
        <w:r w:rsidR="00D0723F" w:rsidRPr="00D0723F">
          <w:rPr>
            <w:rStyle w:val="Hyperlink"/>
            <w:rFonts w:ascii="Times New Roman" w:hAnsi="Times New Roman"/>
            <w:b/>
            <w:bCs/>
            <w:noProof/>
            <w:sz w:val="26"/>
            <w:szCs w:val="26"/>
          </w:rPr>
          <w:t>DANH MỤC BẢNG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_Toc217263434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viii</w:t>
        </w:r>
        <w:r w:rsidR="00D0723F" w:rsidRPr="00D0723F">
          <w:rPr>
            <w:rFonts w:ascii="Times New Roman" w:hAnsi="Times New Roman"/>
            <w:noProof/>
            <w:webHidden/>
            <w:sz w:val="26"/>
            <w:szCs w:val="26"/>
          </w:rPr>
          <w:fldChar w:fldCharType="end"/>
        </w:r>
      </w:hyperlink>
    </w:p>
    <w:p w:rsidR="00D0723F" w:rsidRPr="00D0723F" w:rsidRDefault="0010210A">
      <w:pPr>
        <w:pStyle w:val="TOC1"/>
        <w:tabs>
          <w:tab w:val="left" w:pos="1820"/>
          <w:tab w:val="right" w:leader="dot" w:pos="9062"/>
        </w:tabs>
        <w:rPr>
          <w:rFonts w:ascii="Times New Roman" w:eastAsiaTheme="minorEastAsia" w:hAnsi="Times New Roman"/>
          <w:b w:val="0"/>
          <w:bCs w:val="0"/>
          <w:caps w:val="0"/>
          <w:noProof/>
          <w:sz w:val="26"/>
          <w:szCs w:val="26"/>
        </w:rPr>
      </w:pPr>
      <w:hyperlink w:anchor="_Toc217263435" w:history="1">
        <w:r w:rsidR="00D0723F" w:rsidRPr="00D0723F">
          <w:rPr>
            <w:rStyle w:val="Hyperlink"/>
            <w:rFonts w:ascii="Times New Roman" w:hAnsi="Times New Roman"/>
            <w:noProof/>
            <w:sz w:val="26"/>
            <w:szCs w:val="26"/>
          </w:rPr>
          <w:t>Chương 1</w:t>
        </w:r>
        <w:r w:rsidR="00D0723F" w:rsidRPr="00D0723F">
          <w:rPr>
            <w:rFonts w:ascii="Times New Roman" w:eastAsiaTheme="minorEastAsia" w:hAnsi="Times New Roman"/>
            <w:b w:val="0"/>
            <w:bCs w:val="0"/>
            <w:caps w:val="0"/>
            <w:noProof/>
            <w:sz w:val="26"/>
            <w:szCs w:val="26"/>
          </w:rPr>
          <w:tab/>
        </w:r>
        <w:r w:rsidR="00D0723F" w:rsidRPr="00D0723F">
          <w:rPr>
            <w:rStyle w:val="Hyperlink"/>
            <w:rFonts w:ascii="Times New Roman" w:hAnsi="Times New Roman"/>
            <w:noProof/>
            <w:sz w:val="26"/>
            <w:szCs w:val="26"/>
          </w:rPr>
          <w:t>Giới thiệu</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_Toc217263435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36" w:history="1">
        <w:r w:rsidR="00D0723F" w:rsidRPr="00D0723F">
          <w:rPr>
            <w:rStyle w:val="Hyperlink"/>
            <w:rFonts w:ascii="Times New Roman" w:hAnsi="Times New Roman"/>
            <w:noProof/>
            <w:sz w:val="26"/>
            <w:szCs w:val="26"/>
          </w:rPr>
          <w:t>1.1</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Đặt vấn đề</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_Toc217263436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37" w:history="1">
        <w:r w:rsidR="00D0723F" w:rsidRPr="00D0723F">
          <w:rPr>
            <w:rStyle w:val="Hyperlink"/>
            <w:rFonts w:ascii="Times New Roman" w:hAnsi="Times New Roman"/>
            <w:noProof/>
            <w:sz w:val="26"/>
            <w:szCs w:val="26"/>
          </w:rPr>
          <w:t>1.2</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Mục tiêu nghiên cứu</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_Toc217263437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38" w:history="1">
        <w:r w:rsidR="00D0723F" w:rsidRPr="00D0723F">
          <w:rPr>
            <w:rStyle w:val="Hyperlink"/>
            <w:rFonts w:ascii="Times New Roman" w:hAnsi="Times New Roman"/>
            <w:noProof/>
            <w:sz w:val="26"/>
            <w:szCs w:val="26"/>
          </w:rPr>
          <w:t>1.3</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Nội dung nghiên cứu</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_Toc217263438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39" w:history="1">
        <w:r w:rsidR="00D0723F" w:rsidRPr="00D0723F">
          <w:rPr>
            <w:rStyle w:val="Hyperlink"/>
            <w:rFonts w:ascii="Times New Roman" w:hAnsi="Times New Roman"/>
            <w:noProof/>
            <w:sz w:val="26"/>
            <w:szCs w:val="26"/>
          </w:rPr>
          <w:t>1.4</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Hạn chế của đề tài</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_Toc217263439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3</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40" w:history="1">
        <w:r w:rsidR="00D0723F" w:rsidRPr="00D0723F">
          <w:rPr>
            <w:rStyle w:val="Hyperlink"/>
            <w:rFonts w:ascii="Times New Roman" w:hAnsi="Times New Roman"/>
            <w:noProof/>
            <w:sz w:val="26"/>
            <w:szCs w:val="26"/>
          </w:rPr>
          <w:t>1.5</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Bố cục</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_Toc217263440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3</w:t>
        </w:r>
        <w:r w:rsidR="00D0723F" w:rsidRPr="00D0723F">
          <w:rPr>
            <w:rFonts w:ascii="Times New Roman" w:hAnsi="Times New Roman"/>
            <w:noProof/>
            <w:webHidden/>
            <w:sz w:val="26"/>
            <w:szCs w:val="26"/>
          </w:rPr>
          <w:fldChar w:fldCharType="end"/>
        </w:r>
      </w:hyperlink>
    </w:p>
    <w:p w:rsidR="00D0723F" w:rsidRPr="00D0723F" w:rsidRDefault="0010210A">
      <w:pPr>
        <w:pStyle w:val="TOC1"/>
        <w:tabs>
          <w:tab w:val="left" w:pos="1820"/>
          <w:tab w:val="right" w:leader="dot" w:pos="9062"/>
        </w:tabs>
        <w:rPr>
          <w:rFonts w:ascii="Times New Roman" w:eastAsiaTheme="minorEastAsia" w:hAnsi="Times New Roman"/>
          <w:b w:val="0"/>
          <w:bCs w:val="0"/>
          <w:caps w:val="0"/>
          <w:noProof/>
          <w:sz w:val="26"/>
          <w:szCs w:val="26"/>
        </w:rPr>
      </w:pPr>
      <w:hyperlink w:anchor="_Toc217263441" w:history="1">
        <w:r w:rsidR="00D0723F" w:rsidRPr="00D0723F">
          <w:rPr>
            <w:rStyle w:val="Hyperlink"/>
            <w:rFonts w:ascii="Times New Roman" w:hAnsi="Times New Roman"/>
            <w:noProof/>
            <w:sz w:val="26"/>
            <w:szCs w:val="26"/>
          </w:rPr>
          <w:t>Chương 2</w:t>
        </w:r>
        <w:r w:rsidR="00D0723F" w:rsidRPr="00D0723F">
          <w:rPr>
            <w:rFonts w:ascii="Times New Roman" w:eastAsiaTheme="minorEastAsia" w:hAnsi="Times New Roman"/>
            <w:b w:val="0"/>
            <w:bCs w:val="0"/>
            <w:caps w:val="0"/>
            <w:noProof/>
            <w:sz w:val="26"/>
            <w:szCs w:val="26"/>
          </w:rPr>
          <w:tab/>
        </w:r>
        <w:r w:rsidR="00D0723F" w:rsidRPr="00D0723F">
          <w:rPr>
            <w:rStyle w:val="Hyperlink"/>
            <w:rFonts w:ascii="Times New Roman" w:hAnsi="Times New Roman"/>
            <w:noProof/>
            <w:sz w:val="26"/>
            <w:szCs w:val="26"/>
          </w:rPr>
          <w:t>CƠ SỞ LÝ THUYẾT</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_Toc217263441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4</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42" w:history="1">
        <w:r w:rsidR="00D0723F" w:rsidRPr="00D0723F">
          <w:rPr>
            <w:rStyle w:val="Hyperlink"/>
            <w:rFonts w:ascii="Times New Roman" w:hAnsi="Times New Roman"/>
            <w:noProof/>
            <w:sz w:val="26"/>
            <w:szCs w:val="26"/>
          </w:rPr>
          <w:t>2.1</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Tổng quan về Bộ dao động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_Toc217263442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4</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43" w:history="1">
        <w:r w:rsidR="00D0723F" w:rsidRPr="00D0723F">
          <w:rPr>
            <w:rStyle w:val="Hyperlink"/>
            <w:rFonts w:ascii="Times New Roman" w:hAnsi="Times New Roman"/>
            <w:noProof/>
            <w:sz w:val="26"/>
            <w:szCs w:val="26"/>
            <w:lang w:val="vi-VN"/>
          </w:rPr>
          <w:t>2.1.1</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lang w:val="vi-VN"/>
          </w:rPr>
          <w:t>Định nghĩa và phân loại</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_Toc217263443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4</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44" w:history="1">
        <w:r w:rsidR="00D0723F" w:rsidRPr="00D0723F">
          <w:rPr>
            <w:rStyle w:val="Hyperlink"/>
            <w:rFonts w:ascii="Times New Roman" w:hAnsi="Times New Roman"/>
            <w:noProof/>
            <w:sz w:val="26"/>
            <w:szCs w:val="26"/>
            <w:lang w:val="vi-VN"/>
          </w:rPr>
          <w:t>2.1.2</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lang w:val="vi-VN"/>
          </w:rPr>
          <w:t>Điều kiện dao động (Tiêu chuẩn Barkhausen)</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_Toc217263444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6</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45" w:history="1">
        <w:r w:rsidR="00D0723F" w:rsidRPr="00D0723F">
          <w:rPr>
            <w:rStyle w:val="Hyperlink"/>
            <w:rFonts w:ascii="Times New Roman" w:hAnsi="Times New Roman"/>
            <w:noProof/>
            <w:sz w:val="26"/>
            <w:szCs w:val="26"/>
          </w:rPr>
          <w:t>2.2</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Nguyên lý hoạt động của Bộ dao động vòng (Ring Oscillator)</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_Toc217263445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7</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46" w:history="1">
        <w:r w:rsidR="00D0723F" w:rsidRPr="00D0723F">
          <w:rPr>
            <w:rStyle w:val="Hyperlink"/>
            <w:rFonts w:ascii="Times New Roman" w:hAnsi="Times New Roman"/>
            <w:noProof/>
            <w:sz w:val="26"/>
            <w:szCs w:val="26"/>
            <w:lang w:val="vi-VN"/>
          </w:rPr>
          <w:t>2.2.1</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lang w:val="vi-VN"/>
          </w:rPr>
          <w:t>Cấu trúc cơ bản</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_Toc217263446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7</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47" w:history="1">
        <w:r w:rsidR="00D0723F" w:rsidRPr="00D0723F">
          <w:rPr>
            <w:rStyle w:val="Hyperlink"/>
            <w:rFonts w:ascii="Times New Roman" w:hAnsi="Times New Roman"/>
            <w:noProof/>
            <w:sz w:val="26"/>
            <w:szCs w:val="26"/>
          </w:rPr>
          <w:t>2.2.2</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rPr>
          <w:t>Cơ chế hình thành dao động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_Toc217263447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8</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48" w:history="1">
        <w:r w:rsidR="00D0723F" w:rsidRPr="00D0723F">
          <w:rPr>
            <w:rStyle w:val="Hyperlink"/>
            <w:rFonts w:ascii="Times New Roman" w:hAnsi="Times New Roman"/>
            <w:noProof/>
            <w:sz w:val="26"/>
            <w:szCs w:val="26"/>
          </w:rPr>
          <w:t>2.2.3</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rPr>
          <w:t>Đặc tính thời gian và tần số dao động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_Toc217263448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8</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49" w:history="1">
        <w:r w:rsidR="00D0723F" w:rsidRPr="00D0723F">
          <w:rPr>
            <w:rStyle w:val="Hyperlink"/>
            <w:rFonts w:ascii="Times New Roman" w:hAnsi="Times New Roman"/>
            <w:noProof/>
            <w:sz w:val="26"/>
            <w:szCs w:val="26"/>
          </w:rPr>
          <w:t>2.3</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Tầng trễ CMOS Inverter (Delay Cell)</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_Toc217263449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9</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50" w:history="1">
        <w:r w:rsidR="00D0723F" w:rsidRPr="00D0723F">
          <w:rPr>
            <w:rStyle w:val="Hyperlink"/>
            <w:rFonts w:ascii="Times New Roman" w:hAnsi="Times New Roman"/>
            <w:noProof/>
            <w:sz w:val="26"/>
            <w:szCs w:val="26"/>
          </w:rPr>
          <w:t>2.3.1</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rPr>
          <w:t>Cấu tạo và nguyên lý hoạt động của Inverter CMOS cơ bản</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_Toc217263450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9</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51" w:history="1">
        <w:r w:rsidR="00D0723F" w:rsidRPr="00D0723F">
          <w:rPr>
            <w:rStyle w:val="Hyperlink"/>
            <w:rFonts w:ascii="Times New Roman" w:hAnsi="Times New Roman"/>
            <w:noProof/>
            <w:sz w:val="26"/>
            <w:szCs w:val="26"/>
          </w:rPr>
          <w:t>2.3.2</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rPr>
          <w:t>Phân tích thời gian trễ</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_Toc217263451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9</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52" w:history="1">
        <w:r w:rsidR="00D0723F" w:rsidRPr="00D0723F">
          <w:rPr>
            <w:rStyle w:val="Hyperlink"/>
            <w:rFonts w:ascii="Times New Roman" w:hAnsi="Times New Roman"/>
            <w:noProof/>
            <w:sz w:val="26"/>
            <w:szCs w:val="26"/>
            <w:lang w:val="vi-VN"/>
          </w:rPr>
          <w:t>2.4</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lang w:val="vi-VN"/>
          </w:rPr>
          <w:t>Các thông số hiệu năng then chốt</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_Toc217263452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10</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53" w:history="1">
        <w:r w:rsidR="00D0723F" w:rsidRPr="00D0723F">
          <w:rPr>
            <w:rStyle w:val="Hyperlink"/>
            <w:rFonts w:ascii="Times New Roman" w:hAnsi="Times New Roman"/>
            <w:noProof/>
            <w:sz w:val="26"/>
            <w:szCs w:val="26"/>
            <w:lang w:val="vi-VN"/>
          </w:rPr>
          <w:t>2.4.1</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lang w:val="vi-VN"/>
          </w:rPr>
          <w:t>Thời gian cạnh lên và cạnh xuống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_Toc217263453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10</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54" w:history="1">
        <w:r w:rsidR="00D0723F" w:rsidRPr="00D0723F">
          <w:rPr>
            <w:rStyle w:val="Hyperlink"/>
            <w:rFonts w:ascii="Times New Roman" w:hAnsi="Times New Roman"/>
            <w:noProof/>
            <w:sz w:val="26"/>
            <w:szCs w:val="26"/>
            <w:lang w:val="vi-VN"/>
          </w:rPr>
          <w:t>2.4.2</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lang w:val="vi-VN"/>
          </w:rPr>
          <w:t>Công suất tiêu thụ</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_Toc217263454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11</w:t>
        </w:r>
        <w:r w:rsidR="00D0723F" w:rsidRPr="00D0723F">
          <w:rPr>
            <w:rFonts w:ascii="Times New Roman" w:hAnsi="Times New Roman"/>
            <w:noProof/>
            <w:webHidden/>
            <w:sz w:val="26"/>
            <w:szCs w:val="26"/>
          </w:rPr>
          <w:fldChar w:fldCharType="end"/>
        </w:r>
      </w:hyperlink>
    </w:p>
    <w:p w:rsidR="00D0723F" w:rsidRPr="00D0723F" w:rsidRDefault="0010210A">
      <w:pPr>
        <w:pStyle w:val="TOC3"/>
        <w:tabs>
          <w:tab w:val="left" w:pos="1820"/>
          <w:tab w:val="right" w:leader="dot" w:pos="9062"/>
        </w:tabs>
        <w:rPr>
          <w:rFonts w:ascii="Times New Roman" w:eastAsiaTheme="minorEastAsia" w:hAnsi="Times New Roman"/>
          <w:i w:val="0"/>
          <w:iCs w:val="0"/>
          <w:noProof/>
          <w:sz w:val="26"/>
          <w:szCs w:val="26"/>
        </w:rPr>
      </w:pPr>
      <w:hyperlink w:anchor="_Toc217263455" w:history="1">
        <w:r w:rsidR="00D0723F" w:rsidRPr="00D0723F">
          <w:rPr>
            <w:rStyle w:val="Hyperlink"/>
            <w:rFonts w:ascii="Times New Roman" w:hAnsi="Times New Roman"/>
            <w:noProof/>
            <w:sz w:val="26"/>
            <w:szCs w:val="26"/>
            <w:lang w:val="vi-VN"/>
          </w:rPr>
          <w:t>2.4.3</w:t>
        </w:r>
        <w:r w:rsidR="00D0723F" w:rsidRPr="00D0723F">
          <w:rPr>
            <w:rFonts w:ascii="Times New Roman" w:eastAsiaTheme="minorEastAsia" w:hAnsi="Times New Roman"/>
            <w:i w:val="0"/>
            <w:iCs w:val="0"/>
            <w:noProof/>
            <w:sz w:val="26"/>
            <w:szCs w:val="26"/>
          </w:rPr>
          <w:tab/>
        </w:r>
        <w:r w:rsidR="00D0723F" w:rsidRPr="00D0723F">
          <w:rPr>
            <w:rStyle w:val="Hyperlink"/>
            <w:rFonts w:ascii="Times New Roman" w:hAnsi="Times New Roman"/>
            <w:noProof/>
            <w:sz w:val="26"/>
            <w:szCs w:val="26"/>
            <w:lang w:val="vi-VN"/>
          </w:rPr>
          <w:t>Nhiễu pha và Jitter</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_Toc217263455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11</w:t>
        </w:r>
        <w:r w:rsidR="00D0723F" w:rsidRPr="00D0723F">
          <w:rPr>
            <w:rFonts w:ascii="Times New Roman" w:hAnsi="Times New Roman"/>
            <w:noProof/>
            <w:webHidden/>
            <w:sz w:val="26"/>
            <w:szCs w:val="26"/>
          </w:rPr>
          <w:fldChar w:fldCharType="end"/>
        </w:r>
      </w:hyperlink>
    </w:p>
    <w:p w:rsidR="00D0723F" w:rsidRPr="00D0723F" w:rsidRDefault="0010210A">
      <w:pPr>
        <w:pStyle w:val="TOC1"/>
        <w:tabs>
          <w:tab w:val="left" w:pos="1820"/>
          <w:tab w:val="right" w:leader="dot" w:pos="9062"/>
        </w:tabs>
        <w:rPr>
          <w:rFonts w:ascii="Times New Roman" w:eastAsiaTheme="minorEastAsia" w:hAnsi="Times New Roman"/>
          <w:b w:val="0"/>
          <w:bCs w:val="0"/>
          <w:caps w:val="0"/>
          <w:noProof/>
          <w:sz w:val="26"/>
          <w:szCs w:val="26"/>
        </w:rPr>
      </w:pPr>
      <w:hyperlink w:anchor="_Toc217263456" w:history="1">
        <w:r w:rsidR="00D0723F" w:rsidRPr="00D0723F">
          <w:rPr>
            <w:rStyle w:val="Hyperlink"/>
            <w:rFonts w:ascii="Times New Roman" w:hAnsi="Times New Roman"/>
            <w:noProof/>
            <w:sz w:val="26"/>
            <w:szCs w:val="26"/>
          </w:rPr>
          <w:t>Chương 3</w:t>
        </w:r>
        <w:r w:rsidR="00D0723F" w:rsidRPr="00D0723F">
          <w:rPr>
            <w:rFonts w:ascii="Times New Roman" w:eastAsiaTheme="minorEastAsia" w:hAnsi="Times New Roman"/>
            <w:b w:val="0"/>
            <w:bCs w:val="0"/>
            <w:caps w:val="0"/>
            <w:noProof/>
            <w:sz w:val="26"/>
            <w:szCs w:val="26"/>
          </w:rPr>
          <w:tab/>
        </w:r>
        <w:r w:rsidR="00D0723F" w:rsidRPr="00D0723F">
          <w:rPr>
            <w:rStyle w:val="Hyperlink"/>
            <w:rFonts w:ascii="Times New Roman" w:hAnsi="Times New Roman"/>
            <w:noProof/>
            <w:sz w:val="26"/>
            <w:szCs w:val="26"/>
          </w:rPr>
          <w:t>THIẾT KẾ HỆ THỐNG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_Toc217263456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13</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57" w:history="1">
        <w:r w:rsidR="00D0723F" w:rsidRPr="00D0723F">
          <w:rPr>
            <w:rStyle w:val="Hyperlink"/>
            <w:rFonts w:ascii="Times New Roman" w:hAnsi="Times New Roman"/>
            <w:noProof/>
            <w:sz w:val="26"/>
            <w:szCs w:val="26"/>
          </w:rPr>
          <w:t>3.1</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cổng đảo 4t</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_Toc217263457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13</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58" w:history="1">
        <w:r w:rsidR="00D0723F" w:rsidRPr="00D0723F">
          <w:rPr>
            <w:rStyle w:val="Hyperlink"/>
            <w:rFonts w:ascii="Times New Roman" w:hAnsi="Times New Roman"/>
            <w:noProof/>
            <w:sz w:val="26"/>
            <w:szCs w:val="26"/>
          </w:rPr>
          <w:t>3.2</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Sơ đồ khối</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_Toc217263458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14</w:t>
        </w:r>
        <w:r w:rsidR="00D0723F" w:rsidRPr="00D0723F">
          <w:rPr>
            <w:rFonts w:ascii="Times New Roman" w:hAnsi="Times New Roman"/>
            <w:noProof/>
            <w:webHidden/>
            <w:sz w:val="26"/>
            <w:szCs w:val="26"/>
          </w:rPr>
          <w:fldChar w:fldCharType="end"/>
        </w:r>
      </w:hyperlink>
    </w:p>
    <w:p w:rsidR="00D0723F" w:rsidRPr="00D0723F" w:rsidRDefault="0010210A">
      <w:pPr>
        <w:pStyle w:val="TOC1"/>
        <w:tabs>
          <w:tab w:val="left" w:pos="1820"/>
          <w:tab w:val="right" w:leader="dot" w:pos="9062"/>
        </w:tabs>
        <w:rPr>
          <w:rFonts w:ascii="Times New Roman" w:eastAsiaTheme="minorEastAsia" w:hAnsi="Times New Roman"/>
          <w:b w:val="0"/>
          <w:bCs w:val="0"/>
          <w:caps w:val="0"/>
          <w:noProof/>
          <w:sz w:val="26"/>
          <w:szCs w:val="26"/>
        </w:rPr>
      </w:pPr>
      <w:hyperlink w:anchor="_Toc217263459" w:history="1">
        <w:r w:rsidR="00D0723F" w:rsidRPr="00D0723F">
          <w:rPr>
            <w:rStyle w:val="Hyperlink"/>
            <w:rFonts w:ascii="Times New Roman" w:hAnsi="Times New Roman"/>
            <w:noProof/>
            <w:sz w:val="26"/>
            <w:szCs w:val="26"/>
          </w:rPr>
          <w:t>Chương 4</w:t>
        </w:r>
        <w:r w:rsidR="00D0723F" w:rsidRPr="00D0723F">
          <w:rPr>
            <w:rFonts w:ascii="Times New Roman" w:eastAsiaTheme="minorEastAsia" w:hAnsi="Times New Roman"/>
            <w:b w:val="0"/>
            <w:bCs w:val="0"/>
            <w:caps w:val="0"/>
            <w:noProof/>
            <w:sz w:val="26"/>
            <w:szCs w:val="26"/>
          </w:rPr>
          <w:tab/>
        </w:r>
        <w:r w:rsidR="00D0723F" w:rsidRPr="00D0723F">
          <w:rPr>
            <w:rStyle w:val="Hyperlink"/>
            <w:rFonts w:ascii="Times New Roman" w:hAnsi="Times New Roman"/>
            <w:noProof/>
            <w:sz w:val="26"/>
            <w:szCs w:val="26"/>
          </w:rPr>
          <w:t>ĐÁNH GIÁ QUA MÔ PHỎNG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_Toc217263459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16</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0" w:history="1">
        <w:r w:rsidR="00D0723F" w:rsidRPr="00D0723F">
          <w:rPr>
            <w:rStyle w:val="Hyperlink"/>
            <w:rFonts w:ascii="Times New Roman" w:hAnsi="Times New Roman"/>
            <w:noProof/>
            <w:sz w:val="26"/>
            <w:szCs w:val="26"/>
          </w:rPr>
          <w:t>4.1</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Mô hình mô phỏng và định nghĩa các testcase</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_Toc217263460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16</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1" w:history="1">
        <w:r w:rsidR="00D0723F" w:rsidRPr="00D0723F">
          <w:rPr>
            <w:rStyle w:val="Hyperlink"/>
            <w:rFonts w:ascii="Times New Roman" w:hAnsi="Times New Roman"/>
            <w:noProof/>
            <w:sz w:val="26"/>
            <w:szCs w:val="26"/>
          </w:rPr>
          <w:t>4.2</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So sánh Inverter thông thường và Inverter mới</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_Toc217263461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16</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2" w:history="1">
        <w:r w:rsidR="00D0723F" w:rsidRPr="00D0723F">
          <w:rPr>
            <w:rStyle w:val="Hyperlink"/>
            <w:rFonts w:ascii="Times New Roman" w:hAnsi="Times New Roman"/>
            <w:noProof/>
            <w:sz w:val="26"/>
            <w:szCs w:val="26"/>
          </w:rPr>
          <w:t>4.3</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Mô phỏng bộ dao động vòng với số tầng khác nhau</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_Toc217263462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20</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3" w:history="1">
        <w:r w:rsidR="00D0723F" w:rsidRPr="00D0723F">
          <w:rPr>
            <w:rStyle w:val="Hyperlink"/>
            <w:rFonts w:ascii="Times New Roman" w:hAnsi="Times New Roman"/>
            <w:noProof/>
            <w:sz w:val="26"/>
            <w:szCs w:val="26"/>
          </w:rPr>
          <w:t>4.4</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Mô phỏng bộ dao động vòng với điện áp cung cấp khác nhau</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_Toc217263463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22</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4" w:history="1">
        <w:r w:rsidR="00D0723F" w:rsidRPr="00D0723F">
          <w:rPr>
            <w:rStyle w:val="Hyperlink"/>
            <w:rFonts w:ascii="Times New Roman" w:hAnsi="Times New Roman"/>
            <w:noProof/>
            <w:sz w:val="26"/>
            <w:szCs w:val="26"/>
          </w:rPr>
          <w:t>4.5</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Mô phỏng bộ dao động vòng với nhiệt độ khác nhau</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_Toc217263464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24</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5" w:history="1">
        <w:r w:rsidR="00D0723F" w:rsidRPr="00D0723F">
          <w:rPr>
            <w:rStyle w:val="Hyperlink"/>
            <w:rFonts w:ascii="Times New Roman" w:hAnsi="Times New Roman"/>
            <w:noProof/>
            <w:sz w:val="26"/>
            <w:szCs w:val="26"/>
          </w:rPr>
          <w:t>4.6</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Nhiễu pha của bộ dao động vòng</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_Toc217263465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26</w:t>
        </w:r>
        <w:r w:rsidR="00D0723F" w:rsidRPr="00D0723F">
          <w:rPr>
            <w:rFonts w:ascii="Times New Roman" w:hAnsi="Times New Roman"/>
            <w:noProof/>
            <w:webHidden/>
            <w:sz w:val="26"/>
            <w:szCs w:val="26"/>
          </w:rPr>
          <w:fldChar w:fldCharType="end"/>
        </w:r>
      </w:hyperlink>
    </w:p>
    <w:p w:rsidR="00D0723F" w:rsidRPr="00D0723F" w:rsidRDefault="0010210A">
      <w:pPr>
        <w:pStyle w:val="TOC1"/>
        <w:tabs>
          <w:tab w:val="left" w:pos="1820"/>
          <w:tab w:val="right" w:leader="dot" w:pos="9062"/>
        </w:tabs>
        <w:rPr>
          <w:rFonts w:ascii="Times New Roman" w:eastAsiaTheme="minorEastAsia" w:hAnsi="Times New Roman"/>
          <w:b w:val="0"/>
          <w:bCs w:val="0"/>
          <w:caps w:val="0"/>
          <w:noProof/>
          <w:sz w:val="26"/>
          <w:szCs w:val="26"/>
        </w:rPr>
      </w:pPr>
      <w:hyperlink w:anchor="_Toc217263466" w:history="1">
        <w:r w:rsidR="00D0723F" w:rsidRPr="00D0723F">
          <w:rPr>
            <w:rStyle w:val="Hyperlink"/>
            <w:rFonts w:ascii="Times New Roman" w:hAnsi="Times New Roman"/>
            <w:noProof/>
            <w:sz w:val="26"/>
            <w:szCs w:val="26"/>
          </w:rPr>
          <w:t>Chương 5</w:t>
        </w:r>
        <w:r w:rsidR="00D0723F" w:rsidRPr="00D0723F">
          <w:rPr>
            <w:rFonts w:ascii="Times New Roman" w:eastAsiaTheme="minorEastAsia" w:hAnsi="Times New Roman"/>
            <w:b w:val="0"/>
            <w:bCs w:val="0"/>
            <w:caps w:val="0"/>
            <w:noProof/>
            <w:sz w:val="26"/>
            <w:szCs w:val="26"/>
          </w:rPr>
          <w:tab/>
        </w:r>
        <w:r w:rsidR="00D0723F" w:rsidRPr="00D0723F">
          <w:rPr>
            <w:rStyle w:val="Hyperlink"/>
            <w:rFonts w:ascii="Times New Roman" w:hAnsi="Times New Roman"/>
            <w:noProof/>
            <w:sz w:val="26"/>
            <w:szCs w:val="26"/>
          </w:rPr>
          <w:t>KẾT LUẬN VÀ HƯỚNG PHÁT TRIỂN</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_Toc217263466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28</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7" w:history="1">
        <w:r w:rsidR="00D0723F" w:rsidRPr="00D0723F">
          <w:rPr>
            <w:rStyle w:val="Hyperlink"/>
            <w:rFonts w:ascii="Times New Roman" w:hAnsi="Times New Roman"/>
            <w:noProof/>
            <w:sz w:val="26"/>
            <w:szCs w:val="26"/>
          </w:rPr>
          <w:t>5.1</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Kết luận</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_Toc217263467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28</w:t>
        </w:r>
        <w:r w:rsidR="00D0723F" w:rsidRPr="00D0723F">
          <w:rPr>
            <w:rFonts w:ascii="Times New Roman" w:hAnsi="Times New Roman"/>
            <w:noProof/>
            <w:webHidden/>
            <w:sz w:val="26"/>
            <w:szCs w:val="26"/>
          </w:rPr>
          <w:fldChar w:fldCharType="end"/>
        </w:r>
      </w:hyperlink>
    </w:p>
    <w:p w:rsidR="00D0723F" w:rsidRPr="00D0723F" w:rsidRDefault="0010210A">
      <w:pPr>
        <w:pStyle w:val="TOC2"/>
        <w:tabs>
          <w:tab w:val="left" w:pos="1300"/>
          <w:tab w:val="right" w:leader="dot" w:pos="9062"/>
        </w:tabs>
        <w:rPr>
          <w:rFonts w:ascii="Times New Roman" w:eastAsiaTheme="minorEastAsia" w:hAnsi="Times New Roman"/>
          <w:smallCaps w:val="0"/>
          <w:noProof/>
          <w:sz w:val="26"/>
          <w:szCs w:val="26"/>
        </w:rPr>
      </w:pPr>
      <w:hyperlink w:anchor="_Toc217263468" w:history="1">
        <w:r w:rsidR="00D0723F" w:rsidRPr="00D0723F">
          <w:rPr>
            <w:rStyle w:val="Hyperlink"/>
            <w:rFonts w:ascii="Times New Roman" w:hAnsi="Times New Roman"/>
            <w:noProof/>
            <w:sz w:val="26"/>
            <w:szCs w:val="26"/>
          </w:rPr>
          <w:t>5.2</w:t>
        </w:r>
        <w:r w:rsidR="00D0723F" w:rsidRPr="00D0723F">
          <w:rPr>
            <w:rFonts w:ascii="Times New Roman" w:eastAsiaTheme="minorEastAsia" w:hAnsi="Times New Roman"/>
            <w:smallCaps w:val="0"/>
            <w:noProof/>
            <w:sz w:val="26"/>
            <w:szCs w:val="26"/>
          </w:rPr>
          <w:tab/>
        </w:r>
        <w:r w:rsidR="00D0723F" w:rsidRPr="00D0723F">
          <w:rPr>
            <w:rStyle w:val="Hyperlink"/>
            <w:rFonts w:ascii="Times New Roman" w:hAnsi="Times New Roman"/>
            <w:noProof/>
            <w:sz w:val="26"/>
            <w:szCs w:val="26"/>
          </w:rPr>
          <w:t>hướng phát triển</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_Toc217263468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29</w:t>
        </w:r>
        <w:r w:rsidR="00D0723F" w:rsidRPr="00D0723F">
          <w:rPr>
            <w:rFonts w:ascii="Times New Roman" w:hAnsi="Times New Roman"/>
            <w:noProof/>
            <w:webHidden/>
            <w:sz w:val="26"/>
            <w:szCs w:val="26"/>
          </w:rPr>
          <w:fldChar w:fldCharType="end"/>
        </w:r>
      </w:hyperlink>
    </w:p>
    <w:p w:rsidR="00D0723F" w:rsidRDefault="0010210A">
      <w:pPr>
        <w:pStyle w:val="TOC2"/>
        <w:tabs>
          <w:tab w:val="right" w:leader="dot" w:pos="9062"/>
        </w:tabs>
        <w:rPr>
          <w:rFonts w:asciiTheme="minorHAnsi" w:eastAsiaTheme="minorEastAsia" w:hAnsiTheme="minorHAnsi" w:cstheme="minorBidi"/>
          <w:smallCaps w:val="0"/>
          <w:noProof/>
          <w:sz w:val="22"/>
          <w:szCs w:val="22"/>
        </w:rPr>
      </w:pPr>
      <w:hyperlink w:anchor="_Toc217263469" w:history="1">
        <w:r w:rsidR="00D0723F" w:rsidRPr="00D0723F">
          <w:rPr>
            <w:rStyle w:val="Hyperlink"/>
            <w:rFonts w:ascii="Times New Roman" w:hAnsi="Times New Roman"/>
            <w:noProof/>
            <w:sz w:val="26"/>
            <w:szCs w:val="26"/>
          </w:rPr>
          <w:t>Tài liệu tham khảo</w:t>
        </w:r>
        <w:r w:rsidR="00D0723F" w:rsidRPr="00D0723F">
          <w:rPr>
            <w:rFonts w:ascii="Times New Roman" w:hAnsi="Times New Roman"/>
            <w:noProof/>
            <w:webHidden/>
            <w:sz w:val="26"/>
            <w:szCs w:val="26"/>
          </w:rPr>
          <w:tab/>
        </w:r>
        <w:r w:rsidR="00D0723F" w:rsidRPr="00D0723F">
          <w:rPr>
            <w:rFonts w:ascii="Times New Roman" w:hAnsi="Times New Roman"/>
            <w:noProof/>
            <w:webHidden/>
            <w:sz w:val="26"/>
            <w:szCs w:val="26"/>
          </w:rPr>
          <w:fldChar w:fldCharType="begin"/>
        </w:r>
        <w:r w:rsidR="00D0723F" w:rsidRPr="00D0723F">
          <w:rPr>
            <w:rFonts w:ascii="Times New Roman" w:hAnsi="Times New Roman"/>
            <w:noProof/>
            <w:webHidden/>
            <w:sz w:val="26"/>
            <w:szCs w:val="26"/>
          </w:rPr>
          <w:instrText xml:space="preserve"> PAGEREF _Toc217263469 \h </w:instrText>
        </w:r>
        <w:r w:rsidR="00D0723F" w:rsidRPr="00D0723F">
          <w:rPr>
            <w:rFonts w:ascii="Times New Roman" w:hAnsi="Times New Roman"/>
            <w:noProof/>
            <w:webHidden/>
            <w:sz w:val="26"/>
            <w:szCs w:val="26"/>
          </w:rPr>
        </w:r>
        <w:r w:rsidR="00D0723F" w:rsidRPr="00D0723F">
          <w:rPr>
            <w:rFonts w:ascii="Times New Roman" w:hAnsi="Times New Roman"/>
            <w:noProof/>
            <w:webHidden/>
            <w:sz w:val="26"/>
            <w:szCs w:val="26"/>
          </w:rPr>
          <w:fldChar w:fldCharType="separate"/>
        </w:r>
        <w:r w:rsidR="00420075">
          <w:rPr>
            <w:rFonts w:ascii="Times New Roman" w:hAnsi="Times New Roman"/>
            <w:noProof/>
            <w:webHidden/>
            <w:sz w:val="26"/>
            <w:szCs w:val="26"/>
          </w:rPr>
          <w:t>30</w:t>
        </w:r>
        <w:r w:rsidR="00D0723F" w:rsidRPr="00D0723F">
          <w:rPr>
            <w:rFonts w:ascii="Times New Roman" w:hAnsi="Times New Roman"/>
            <w:noProof/>
            <w:webHidden/>
            <w:sz w:val="26"/>
            <w:szCs w:val="26"/>
          </w:rPr>
          <w:fldChar w:fldCharType="end"/>
        </w:r>
      </w:hyperlink>
    </w:p>
    <w:p w:rsidR="0067562D" w:rsidRPr="00E62617" w:rsidRDefault="00921DB1" w:rsidP="00F07643">
      <w:pPr>
        <w:pStyle w:val="Subtitle"/>
        <w:rPr>
          <w:rStyle w:val="BookTitle"/>
          <w:bCs w:val="0"/>
          <w:smallCaps w:val="0"/>
          <w:spacing w:val="0"/>
        </w:rPr>
      </w:pPr>
      <w:r w:rsidRPr="005E4E0F">
        <w:rPr>
          <w:sz w:val="26"/>
          <w:szCs w:val="26"/>
        </w:rPr>
        <w:fldChar w:fldCharType="end"/>
      </w:r>
      <w:r w:rsidR="0067562D" w:rsidRPr="005E4E0F">
        <w:rPr>
          <w:sz w:val="26"/>
          <w:szCs w:val="26"/>
        </w:rPr>
        <w:br w:type="page"/>
      </w:r>
      <w:bookmarkStart w:id="0" w:name="_Toc217263433"/>
      <w:r w:rsidR="003A2C1A" w:rsidRPr="00E62617">
        <w:rPr>
          <w:rStyle w:val="BookTitle"/>
          <w:bCs w:val="0"/>
          <w:smallCaps w:val="0"/>
          <w:spacing w:val="0"/>
        </w:rPr>
        <w:lastRenderedPageBreak/>
        <w:t>DANH</w:t>
      </w:r>
      <w:r w:rsidR="0067562D" w:rsidRPr="00E62617">
        <w:rPr>
          <w:rStyle w:val="BookTitle"/>
          <w:bCs w:val="0"/>
          <w:smallCaps w:val="0"/>
          <w:spacing w:val="0"/>
        </w:rPr>
        <w:t xml:space="preserve"> MỤC HÌNH</w:t>
      </w:r>
      <w:bookmarkEnd w:id="0"/>
    </w:p>
    <w:p w:rsidR="00484765" w:rsidRPr="00E62617" w:rsidRDefault="00E62617" w:rsidP="00484765">
      <w:pPr>
        <w:rPr>
          <w:i/>
        </w:rPr>
      </w:pPr>
      <w:r w:rsidRPr="00E62617">
        <w:rPr>
          <w:i/>
        </w:rPr>
        <w:t>Hình 1.1: Hệ thống khuếch đại có phản hồi âm</w:t>
      </w:r>
    </w:p>
    <w:p w:rsidR="00E62617" w:rsidRPr="00E62617" w:rsidRDefault="00E62617" w:rsidP="00484765">
      <w:pPr>
        <w:rPr>
          <w:i/>
        </w:rPr>
      </w:pPr>
      <w:r w:rsidRPr="00E62617">
        <w:rPr>
          <w:i/>
        </w:rPr>
        <w:t>Hình 2.1: Cấu trúc một bộ dao động vòng</w:t>
      </w:r>
    </w:p>
    <w:p w:rsidR="00E62617" w:rsidRPr="00E62617" w:rsidRDefault="00E62617" w:rsidP="00484765">
      <w:pPr>
        <w:rPr>
          <w:i/>
        </w:rPr>
      </w:pPr>
      <w:r w:rsidRPr="00E62617">
        <w:rPr>
          <w:i/>
        </w:rPr>
        <w:t>Hình 2.2: Cấu trúc 1 Inverter CMOS</w:t>
      </w:r>
    </w:p>
    <w:p w:rsidR="00E62617" w:rsidRPr="00E62617" w:rsidRDefault="00E62617" w:rsidP="00484765">
      <w:pPr>
        <w:rPr>
          <w:i/>
        </w:rPr>
      </w:pPr>
      <w:r w:rsidRPr="00E62617">
        <w:rPr>
          <w:i/>
        </w:rPr>
        <w:t>Hình 2.3: Thời gian tăng, thời gian giảm và độ rộng xung của một tín hiệu điện áp</w:t>
      </w:r>
    </w:p>
    <w:p w:rsidR="00E62617" w:rsidRPr="00E62617" w:rsidRDefault="00E62617" w:rsidP="00484765">
      <w:pPr>
        <w:rPr>
          <w:i/>
        </w:rPr>
      </w:pPr>
      <w:r w:rsidRPr="00E62617">
        <w:rPr>
          <w:i/>
        </w:rPr>
        <w:t>Hình 3.1: Inverter cổ điển (trái) và Inverter 4T (phải)</w:t>
      </w:r>
    </w:p>
    <w:p w:rsidR="00E62617" w:rsidRPr="00E62617" w:rsidRDefault="00E62617" w:rsidP="00484765">
      <w:pPr>
        <w:rPr>
          <w:i/>
        </w:rPr>
      </w:pPr>
      <w:r w:rsidRPr="00E62617">
        <w:rPr>
          <w:i/>
        </w:rPr>
        <w:t>Hình 3.2: Bộ dao động vòng dùng Inverter 4T</w:t>
      </w:r>
    </w:p>
    <w:p w:rsidR="00E62617" w:rsidRPr="00E62617" w:rsidRDefault="00E62617" w:rsidP="00484765">
      <w:pPr>
        <w:rPr>
          <w:i/>
        </w:rPr>
      </w:pPr>
      <w:r w:rsidRPr="00E62617">
        <w:rPr>
          <w:i/>
        </w:rPr>
        <w:t>Hình 4.1: Inverter cổ điển mô phỏng trên Cadence Virtuoso</w:t>
      </w:r>
    </w:p>
    <w:p w:rsidR="00E62617" w:rsidRPr="00E62617" w:rsidRDefault="00E62617" w:rsidP="00484765">
      <w:pPr>
        <w:rPr>
          <w:i/>
        </w:rPr>
      </w:pPr>
      <w:r w:rsidRPr="00E62617">
        <w:rPr>
          <w:i/>
        </w:rPr>
        <w:t>Hình 4.2: Inverter 4T mô phỏng trên Cadence Virtuoso</w:t>
      </w:r>
    </w:p>
    <w:p w:rsidR="00E62617" w:rsidRPr="00E62617" w:rsidRDefault="00E62617" w:rsidP="00484765">
      <w:pPr>
        <w:rPr>
          <w:i/>
        </w:rPr>
      </w:pPr>
      <w:r w:rsidRPr="00E62617">
        <w:rPr>
          <w:i/>
        </w:rPr>
        <w:t>Hình 4.3: Thời gian giữ điện áp ở mức trên 0.8V của bộ dao động dùng 3 tầng Inverter</w:t>
      </w:r>
    </w:p>
    <w:p w:rsidR="00E62617" w:rsidRPr="00E62617" w:rsidRDefault="00E62617" w:rsidP="00484765">
      <w:pPr>
        <w:rPr>
          <w:i/>
        </w:rPr>
      </w:pPr>
      <w:r w:rsidRPr="00E62617">
        <w:rPr>
          <w:i/>
        </w:rPr>
        <w:t>Hình 4.4: Đồ thị quan hệ V_DD và tần số</w:t>
      </w:r>
    </w:p>
    <w:p w:rsidR="00E62617" w:rsidRPr="00E62617" w:rsidRDefault="00E62617" w:rsidP="00484765">
      <w:pPr>
        <w:rPr>
          <w:i/>
        </w:rPr>
      </w:pPr>
      <w:r w:rsidRPr="00E62617">
        <w:rPr>
          <w:i/>
        </w:rPr>
        <w:t>Hình 4.5: Đồ thị quan hệ V_DD  và công suất</w:t>
      </w:r>
    </w:p>
    <w:p w:rsidR="00E62617" w:rsidRPr="00E62617" w:rsidRDefault="00E62617" w:rsidP="00484765">
      <w:pPr>
        <w:rPr>
          <w:i/>
        </w:rPr>
      </w:pPr>
      <w:r w:rsidRPr="00E62617">
        <w:rPr>
          <w:i/>
        </w:rPr>
        <w:t>Hình 4.6: Đồ thị nhiễu pha theo độ lệch tần số của một bộ dao động vòng</w:t>
      </w:r>
    </w:p>
    <w:p w:rsidR="00E62617" w:rsidRPr="00E62617" w:rsidRDefault="00E62617" w:rsidP="00484765">
      <w:pPr>
        <w:rPr>
          <w:i/>
        </w:rPr>
      </w:pPr>
      <w:r w:rsidRPr="00E62617">
        <w:rPr>
          <w:i/>
        </w:rPr>
        <w:t>Hình 4.7: Layout bộ dao động vòng 4T</w:t>
      </w:r>
    </w:p>
    <w:p w:rsidR="0067562D" w:rsidRDefault="0067562D" w:rsidP="001F6765">
      <w:pPr>
        <w:rPr>
          <w:b/>
          <w:sz w:val="30"/>
          <w:szCs w:val="30"/>
        </w:rPr>
      </w:pPr>
    </w:p>
    <w:p w:rsidR="0067562D" w:rsidRPr="00F07643" w:rsidRDefault="0067562D" w:rsidP="00F07643">
      <w:pPr>
        <w:pStyle w:val="Subtitle"/>
        <w:rPr>
          <w:rStyle w:val="BookTitle"/>
          <w:spacing w:val="0"/>
        </w:rPr>
      </w:pPr>
      <w:r>
        <w:rPr>
          <w:b/>
          <w:sz w:val="30"/>
          <w:szCs w:val="30"/>
        </w:rPr>
        <w:br w:type="page"/>
      </w:r>
      <w:bookmarkStart w:id="1" w:name="_Toc217263434"/>
      <w:r w:rsidRPr="00F07643">
        <w:rPr>
          <w:rStyle w:val="BookTitle"/>
          <w:spacing w:val="0"/>
        </w:rPr>
        <w:lastRenderedPageBreak/>
        <w:t>DANH MỤC BẢNG</w:t>
      </w:r>
      <w:bookmarkEnd w:id="1"/>
    </w:p>
    <w:p w:rsidR="0067562D" w:rsidRPr="00E62617" w:rsidRDefault="00E62617" w:rsidP="00852A3A">
      <w:pPr>
        <w:rPr>
          <w:i/>
        </w:rPr>
      </w:pPr>
      <w:r w:rsidRPr="00E62617">
        <w:rPr>
          <w:i/>
        </w:rPr>
        <w:t>Bảng 4.1: Định nghĩa các testcase</w:t>
      </w:r>
    </w:p>
    <w:p w:rsidR="00E62617" w:rsidRPr="00E62617" w:rsidRDefault="00E62617" w:rsidP="00852A3A">
      <w:pPr>
        <w:rPr>
          <w:i/>
        </w:rPr>
      </w:pPr>
      <w:r w:rsidRPr="00E62617">
        <w:rPr>
          <w:i/>
        </w:rPr>
        <w:t>Bảng 4.2: Thiết lập thông số mô phỏng</w:t>
      </w:r>
    </w:p>
    <w:p w:rsidR="00E62617" w:rsidRPr="00E62617" w:rsidRDefault="00E62617" w:rsidP="00E62617">
      <w:pPr>
        <w:rPr>
          <w:i/>
        </w:rPr>
      </w:pPr>
      <w:r w:rsidRPr="00E62617">
        <w:rPr>
          <w:i/>
        </w:rPr>
        <w:t>Bảng 4.3: Kết quả mô phỏng</w:t>
      </w:r>
    </w:p>
    <w:p w:rsidR="00E62617" w:rsidRPr="00E62617" w:rsidRDefault="00E62617" w:rsidP="00E62617">
      <w:pPr>
        <w:rPr>
          <w:i/>
        </w:rPr>
      </w:pPr>
      <w:r w:rsidRPr="00E62617">
        <w:rPr>
          <w:i/>
        </w:rPr>
        <w:t>Bảng 4.4: Thiết lập thông số mô phỏng</w:t>
      </w:r>
    </w:p>
    <w:p w:rsidR="00E62617" w:rsidRPr="00E62617" w:rsidRDefault="00E62617" w:rsidP="00E62617">
      <w:pPr>
        <w:rPr>
          <w:i/>
        </w:rPr>
      </w:pPr>
      <w:r w:rsidRPr="00E62617">
        <w:rPr>
          <w:i/>
        </w:rPr>
        <w:t>Bảng 4.5: Kết quả mô phỏng</w:t>
      </w:r>
    </w:p>
    <w:p w:rsidR="00E62617" w:rsidRPr="00E62617" w:rsidRDefault="00E62617" w:rsidP="00E62617">
      <w:pPr>
        <w:rPr>
          <w:i/>
        </w:rPr>
      </w:pPr>
      <w:r w:rsidRPr="00E62617">
        <w:rPr>
          <w:i/>
        </w:rPr>
        <w:t>Bảng 4.6: Thiết lập thông số mô phỏng</w:t>
      </w:r>
    </w:p>
    <w:p w:rsidR="00E62617" w:rsidRPr="00E62617" w:rsidRDefault="00E62617" w:rsidP="00E62617">
      <w:pPr>
        <w:rPr>
          <w:i/>
        </w:rPr>
      </w:pPr>
      <w:r w:rsidRPr="00E62617">
        <w:rPr>
          <w:i/>
        </w:rPr>
        <w:t>Bảng 4.7: Kết quả mô phỏng</w:t>
      </w:r>
    </w:p>
    <w:p w:rsidR="00E62617" w:rsidRPr="00E62617" w:rsidRDefault="00E62617" w:rsidP="00E62617">
      <w:pPr>
        <w:rPr>
          <w:i/>
        </w:rPr>
      </w:pPr>
      <w:r w:rsidRPr="00E62617">
        <w:rPr>
          <w:i/>
        </w:rPr>
        <w:t>Bảng 4.8: Thiết lập thông số mô phỏng</w:t>
      </w:r>
    </w:p>
    <w:p w:rsidR="00E62617" w:rsidRPr="00E62617" w:rsidRDefault="00E62617" w:rsidP="00E62617">
      <w:pPr>
        <w:rPr>
          <w:i/>
        </w:rPr>
      </w:pPr>
      <w:r w:rsidRPr="00E62617">
        <w:rPr>
          <w:i/>
        </w:rPr>
        <w:t>Bảng 4.9: Kết quả mô phỏng</w:t>
      </w:r>
    </w:p>
    <w:p w:rsidR="00E62617" w:rsidRDefault="00E62617" w:rsidP="00E62617"/>
    <w:p w:rsidR="00E62617" w:rsidRDefault="00E62617" w:rsidP="00E62617"/>
    <w:p w:rsidR="0067562D" w:rsidRPr="00E62617" w:rsidRDefault="0067562D" w:rsidP="00E62617">
      <w:r>
        <w:rPr>
          <w:b/>
          <w:sz w:val="30"/>
          <w:szCs w:val="30"/>
        </w:rPr>
        <w:br w:type="page"/>
      </w:r>
    </w:p>
    <w:p w:rsidR="00167756" w:rsidRDefault="00167756" w:rsidP="001F6765">
      <w:pPr>
        <w:rPr>
          <w:b/>
          <w:sz w:val="30"/>
          <w:szCs w:val="30"/>
        </w:rPr>
        <w:sectPr w:rsidR="00167756" w:rsidSect="00395071">
          <w:footerReference w:type="default" r:id="rId9"/>
          <w:pgSz w:w="11907" w:h="16840" w:code="9"/>
          <w:pgMar w:top="1418" w:right="1134" w:bottom="1418" w:left="1701" w:header="720" w:footer="720" w:gutter="0"/>
          <w:pgNumType w:fmt="lowerRoman" w:start="4"/>
          <w:cols w:space="720"/>
          <w:docGrid w:linePitch="360"/>
        </w:sectPr>
      </w:pPr>
    </w:p>
    <w:p w:rsidR="00464AFF" w:rsidRDefault="00967F75" w:rsidP="00967F75">
      <w:pPr>
        <w:pStyle w:val="Heading1"/>
      </w:pPr>
      <w:r>
        <w:lastRenderedPageBreak/>
        <w:br/>
      </w:r>
      <w:r>
        <w:br/>
      </w:r>
      <w:bookmarkStart w:id="2" w:name="_Toc217263435"/>
      <w:r w:rsidR="001A68A2" w:rsidRPr="001A68A2">
        <w:t>Giới</w:t>
      </w:r>
      <w:r w:rsidR="001A68A2">
        <w:t xml:space="preserve"> thiệu</w:t>
      </w:r>
      <w:bookmarkEnd w:id="2"/>
    </w:p>
    <w:p w:rsidR="002257CC" w:rsidRDefault="00836D8A" w:rsidP="00836D8A">
      <w:pPr>
        <w:pStyle w:val="Heading2"/>
      </w:pPr>
      <w:bookmarkStart w:id="3" w:name="_Toc217263436"/>
      <w:r>
        <w:t>Đặt vấn đề</w:t>
      </w:r>
      <w:bookmarkEnd w:id="3"/>
    </w:p>
    <w:p w:rsidR="00836D8A" w:rsidRDefault="00836D8A" w:rsidP="00836D8A">
      <w:r w:rsidRPr="00836D8A">
        <w:t>Trong kỷ nguyên của cuộc cách mạng công nghiệp 4.0, sự bùng nổ của các thiết bị di động, hệ thống Internet vạn vật và các chuẩn truyền thông không dây thế hệ mới như 5G, WiMAX hay Bluetooth năng lượng thấp đã tạo ra một nhu cầu cấp thiết về các hệ thống tích hợp trên chip hiệu suất cao. Trong các</w:t>
      </w:r>
      <w:r w:rsidR="00873A40">
        <w:t xml:space="preserve"> hệ thống này, bộ dao động nội </w:t>
      </w:r>
      <w:r w:rsidRPr="00836D8A">
        <w:t>đóng vai trò là "trái tim" của các mạch vòng khóa pha và các bộ thu phát vô tuyến (RF Transceiver), quyết định trực tiếp đến tốc độ xử lý và độ tin cậy của việc truyền tải dữ liệu.</w:t>
      </w:r>
    </w:p>
    <w:p w:rsidR="00836D8A" w:rsidRDefault="00836D8A" w:rsidP="00836D8A">
      <w:r w:rsidRPr="00836D8A">
        <w:t>Ở dải tần số 3.4 GHz – một dải tần quan trọng trong các ứng dụng viễn thông hiện đại – việc lựa chọn kiến trúc bộ dao động trở thành một thách thức lớn đối với các kỹ sư t</w:t>
      </w:r>
      <w:r w:rsidR="00873A40">
        <w:t>hiết kế. So với bộ dao động LC</w:t>
      </w:r>
      <w:r w:rsidRPr="00836D8A">
        <w:t xml:space="preserve"> vốn có diện tích lớn và </w:t>
      </w:r>
      <w:r w:rsidR="00873A40">
        <w:t xml:space="preserve">khó tích hợp, bộ dao động vòng </w:t>
      </w:r>
      <w:r w:rsidRPr="00836D8A">
        <w:t>ngày càng được ưu tiên nhờ những ưu điểm vượt trội như: khả năng tích hợp cao, dải điều chỉnh tần số rộng, diện tích chiếm dụng trên chip cực nhỏ và quy trình chế tạo hoàn toàn tương thích với công nghệ CMOS tiêu chuẩn.</w:t>
      </w:r>
    </w:p>
    <w:p w:rsidR="00836D8A" w:rsidRDefault="00836D8A" w:rsidP="00836D8A">
      <w:r w:rsidRPr="00836D8A">
        <w:t>Tuy nhiên, bộ dao động vòng đối mặt với một rào</w:t>
      </w:r>
      <w:r w:rsidR="00873A40">
        <w:t xml:space="preserve"> cản kỹ thuật lớn: sự đánh đổi </w:t>
      </w:r>
      <w:r w:rsidRPr="00836D8A">
        <w:t xml:space="preserve">giữa tần số hoạt động và công suất tiêu thụ. Khi hoạt động ở tần số cao hàng GHz, các bóng bán dẫn (MOSFET) phải đóng cắt liên tục với tốc độ lớn, </w:t>
      </w:r>
      <w:r>
        <w:t>dẫn đến công suất tiêu thụ động</w:t>
      </w:r>
      <w:r w:rsidRPr="00836D8A">
        <w:t xml:space="preserve"> tăng mạnh. Bên cạnh đó, các vấn đề về dòng rò trong các tiến trình công nghệ CMOS kích thước nano cũng đóng góp đáng kể vào tổng công suất tiêu thụ, gây ra hiện tượng tỏa nhiệt và làm giảm thời lượng pin của các thiết bị cầm tay.</w:t>
      </w:r>
      <w:r>
        <w:t xml:space="preserve"> </w:t>
      </w:r>
    </w:p>
    <w:p w:rsidR="00836D8A" w:rsidRDefault="00836D8A" w:rsidP="00836D8A">
      <w:r w:rsidRPr="00836D8A">
        <w:t>Các kiến trú</w:t>
      </w:r>
      <w:r w:rsidR="00873A40">
        <w:t>c bộ dao động vòng truyền thống</w:t>
      </w:r>
      <w:r w:rsidRPr="00836D8A">
        <w:t xml:space="preserve"> hiện nay khó có thể đáp ứng đồng thời cả hai tiêu chí: vừa hoạt động ổn định ở tần số 3.4 GHz, vừa duy trì mức </w:t>
      </w:r>
      <w:r w:rsidRPr="00836D8A">
        <w:lastRenderedPageBreak/>
        <w:t>tiêu thụ năng lượng ở mức cực thấp. Việc giảm công suất tiêu thụ không chỉ đơn thuần là giảm điện áp cung cấp, vì điều này sẽ làm suy giảm tốc độ chuyển mạch và tăng độ nhạy với nhiễu.</w:t>
      </w:r>
    </w:p>
    <w:p w:rsidR="00836D8A" w:rsidRPr="00836D8A" w:rsidRDefault="00836D8A" w:rsidP="00836D8A">
      <w:r w:rsidRPr="00836D8A">
        <w:t xml:space="preserve">Chính vì những lý do trên, </w:t>
      </w:r>
      <w:r>
        <w:t>“</w:t>
      </w:r>
      <w:r w:rsidRPr="00836D8A">
        <w:rPr>
          <w:b/>
        </w:rPr>
        <w:t>THIẾT KẾ BỘ DAO ĐỘNG VÒNG CMOS 3.4 GHZ TIÊU THỤ CÔNG SUẤT THẤP CHO CÁC ỨNG DỤNG IC TRÊN CHIP</w:t>
      </w:r>
      <w:r>
        <w:rPr>
          <w:b/>
        </w:rPr>
        <w:t>”</w:t>
      </w:r>
      <w:r w:rsidRPr="00836D8A">
        <w:t>. Mục tiêu cốt lõi l</w:t>
      </w:r>
      <w:r w:rsidR="00873A40">
        <w:t xml:space="preserve">à tối ưu hóa cấu trúc tầng trễ </w:t>
      </w:r>
      <w:r w:rsidRPr="00836D8A">
        <w:t>để giảm thiểu dòng ngắn mạch và công suất động, từ đó đạt được tần số hoạt động mục tiêu 3.4 GHz với mức tiêu thụ điện năng tối ưu nhất. Việc hiện thực hóa thiết kế và kiểm chứng trên công cụ Cadence Virtuoso sẽ cung cấp một giải pháp khả thi cho các ứng dụng IC tích hợp yêu cầu khắt khe về năng lượng và diện tích.</w:t>
      </w:r>
    </w:p>
    <w:p w:rsidR="00464AFF" w:rsidRDefault="00A64F95" w:rsidP="00A64F95">
      <w:pPr>
        <w:pStyle w:val="Heading2"/>
      </w:pPr>
      <w:bookmarkStart w:id="4" w:name="_Toc217263437"/>
      <w:r w:rsidRPr="00A64F95">
        <w:t>Mục tiêu nghiên cứu</w:t>
      </w:r>
      <w:bookmarkEnd w:id="4"/>
    </w:p>
    <w:p w:rsidR="00836D8A" w:rsidRPr="00836D8A" w:rsidRDefault="00836D8A" w:rsidP="00836D8A">
      <w:r w:rsidRPr="00836D8A">
        <w:t>Đề tài này được thực hiện nhằm mục tiêu:</w:t>
      </w:r>
    </w:p>
    <w:p w:rsidR="00836D8A" w:rsidRDefault="00836D8A" w:rsidP="00836D8A">
      <w:pPr>
        <w:numPr>
          <w:ilvl w:val="0"/>
          <w:numId w:val="18"/>
        </w:numPr>
      </w:pPr>
      <w:r>
        <w:t>Đề xuất kiến trúc mới: Thiết kế tầng trễ dựa trên cấu trúc Inverter cải tiến nhằm giảm thiểu dòng ngắn mạch và tối ưu hóa công suất.</w:t>
      </w:r>
    </w:p>
    <w:p w:rsidR="00836D8A" w:rsidRDefault="00836D8A" w:rsidP="00836D8A">
      <w:pPr>
        <w:numPr>
          <w:ilvl w:val="0"/>
          <w:numId w:val="18"/>
        </w:numPr>
      </w:pPr>
      <w:r>
        <w:t>Thiết kế mạch dao động: Xây dựng bộ dao động vòng từ 5 tầng cải tiến, đảm bảo dao động ổn định tại tần số trung tâm 3.4 GHz.</w:t>
      </w:r>
    </w:p>
    <w:p w:rsidR="00836D8A" w:rsidRDefault="00836D8A" w:rsidP="00836D8A">
      <w:pPr>
        <w:numPr>
          <w:ilvl w:val="0"/>
          <w:numId w:val="18"/>
        </w:numPr>
      </w:pPr>
      <w:r>
        <w:t>Tối ưu hóa năng lượng: Giảm mức tiêu thụ công suất so với các kiến trúc Inverter truyền thống trong cùng điều kiện vận hành.</w:t>
      </w:r>
    </w:p>
    <w:p w:rsidR="00836D8A" w:rsidRDefault="00836D8A" w:rsidP="00836D8A">
      <w:pPr>
        <w:numPr>
          <w:ilvl w:val="0"/>
          <w:numId w:val="18"/>
        </w:numPr>
      </w:pPr>
      <w:r>
        <w:t>Mô phỏng và Kiểm chứng: Sử dụng Cadence Virtuoso để phân tích các thông số quan trọng: tần số, công suất tiêu thụ, dải điều chỉnh và nhiễu pha.</w:t>
      </w:r>
    </w:p>
    <w:p w:rsidR="009A41AE" w:rsidRPr="009A41AE" w:rsidRDefault="00836D8A" w:rsidP="00836D8A">
      <w:pPr>
        <w:numPr>
          <w:ilvl w:val="0"/>
          <w:numId w:val="18"/>
        </w:numPr>
      </w:pPr>
      <w:r>
        <w:t>Đánh giá hiệu quả: So sánh kết quả mô phỏng của kiến trúc cải tiến với các thiết kế tiêu chuẩn để chứng minh ưu điểm của đề tài.</w:t>
      </w:r>
    </w:p>
    <w:p w:rsidR="0052265B" w:rsidRDefault="00A64F95" w:rsidP="00A64F95">
      <w:pPr>
        <w:pStyle w:val="Heading2"/>
      </w:pPr>
      <w:bookmarkStart w:id="5" w:name="_Toc217263438"/>
      <w:r w:rsidRPr="00A64F95">
        <w:t>Nội dung nghiên cứu</w:t>
      </w:r>
      <w:bookmarkEnd w:id="5"/>
    </w:p>
    <w:p w:rsidR="00A64F95" w:rsidRDefault="00A64F95" w:rsidP="00A64F95">
      <w:r>
        <w:t>Tiến hành tìm hiểu thông tin chi tiết về mạch dao động vòng.</w:t>
      </w:r>
    </w:p>
    <w:p w:rsidR="00A64F95" w:rsidRDefault="00A64F95" w:rsidP="00A64F95">
      <w:r>
        <w:t>Tìm hiểu tổng quan về công cụ của Cadence cụ thể là Virtuoso Cadence.</w:t>
      </w:r>
    </w:p>
    <w:p w:rsidR="00A64F95" w:rsidRDefault="00A64F95" w:rsidP="00A64F95">
      <w:r>
        <w:t>Thiết kế một Inverter mới.</w:t>
      </w:r>
    </w:p>
    <w:p w:rsidR="00A64F95" w:rsidRDefault="00A64F95" w:rsidP="00A64F95">
      <w:r>
        <w:t>Thực hiện nghiên cứu, phân tích, xây dựng sơ đồ khối tổng quát.</w:t>
      </w:r>
    </w:p>
    <w:p w:rsidR="00A64F95" w:rsidRDefault="00A64F95" w:rsidP="00096F2B">
      <w:r>
        <w:t>Mô phỏng, kiểm tra nguyên lý hoạt động và tính toán độ trễ.</w:t>
      </w:r>
    </w:p>
    <w:p w:rsidR="00096F2B" w:rsidRDefault="00A64F95" w:rsidP="00096F2B">
      <w:r>
        <w:lastRenderedPageBreak/>
        <w:t>Tối ưu hóa công suất, độ trễ và diện tích của mạch dao động vòng.</w:t>
      </w:r>
    </w:p>
    <w:p w:rsidR="00DE69C8" w:rsidRDefault="00A64F95" w:rsidP="00A64F95">
      <w:pPr>
        <w:pStyle w:val="Heading2"/>
      </w:pPr>
      <w:bookmarkStart w:id="6" w:name="_Toc217263439"/>
      <w:r w:rsidRPr="00A64F95">
        <w:t>Hạn chế của đề tài</w:t>
      </w:r>
      <w:bookmarkEnd w:id="6"/>
    </w:p>
    <w:p w:rsidR="00FE681A" w:rsidRDefault="00DA01AF" w:rsidP="00FE681A">
      <w:r w:rsidRPr="00DA01AF">
        <w:t xml:space="preserve">Mặc dù đạt được các mục tiêu thiết kế đề ra, đồ án vẫn tồn tại một số hạn chế nhất định do tính chất của môi trường mô phỏng lý tưởng trên Cadence Virtuoso. Các kết quả nghiên cứu chủ yếu dựa trên sơ đồ nguyên lý, vì vậy chưa phản ánh hoàn toàn ảnh hưởng của các thành phần điện trở và điện dung ký sinh vốn tác động rất lớn đến tần số 3.4 GHz trong thực tế. Bên cạnh đó, thiết kế chưa xét đến các tác động phức tạp từ môi trường ngoài như sự biến thiên nhiệt độ, nhiễu nguồn hay các hiệu ứng vật lý gây ra hiện tượng jitter và sai lệch pha. Việc thiếu </w:t>
      </w:r>
      <w:bookmarkStart w:id="7" w:name="_GoBack"/>
      <w:r w:rsidRPr="00DA01AF">
        <w:t>các phép đo đạc trên chip thực tế và phân tích các góc công nghệ</w:t>
      </w:r>
      <w:bookmarkEnd w:id="7"/>
      <w:r w:rsidRPr="00DA01AF">
        <w:t xml:space="preserve"> cũng khiến việc đánh giá còn những giới hạn nhất định.</w:t>
      </w:r>
    </w:p>
    <w:p w:rsidR="00DE69C8" w:rsidRDefault="00FE681A" w:rsidP="00FE681A">
      <w:pPr>
        <w:pStyle w:val="Heading2"/>
      </w:pPr>
      <w:bookmarkStart w:id="8" w:name="_Toc217263440"/>
      <w:r w:rsidRPr="00FE681A">
        <w:t>Bố cục</w:t>
      </w:r>
      <w:bookmarkEnd w:id="8"/>
    </w:p>
    <w:p w:rsidR="00FE681A" w:rsidRDefault="00655953" w:rsidP="00655953">
      <w:pPr>
        <w:rPr>
          <w:rStyle w:val="Strong"/>
        </w:rPr>
      </w:pPr>
      <w:r w:rsidRPr="00655953">
        <w:rPr>
          <w:rStyle w:val="Strong"/>
        </w:rPr>
        <w:t>Chương 1: Tổng quan.</w:t>
      </w:r>
    </w:p>
    <w:p w:rsidR="002A643E" w:rsidRPr="002A643E" w:rsidRDefault="0083722B" w:rsidP="00655953">
      <w:pPr>
        <w:rPr>
          <w:rStyle w:val="Strong"/>
          <w:b w:val="0"/>
        </w:rPr>
      </w:pPr>
      <w:r w:rsidRPr="0083722B">
        <w:rPr>
          <w:rStyle w:val="Strong"/>
          <w:b w:val="0"/>
        </w:rPr>
        <w:t>Chương này trình bày lý do chọn đề tài, mục tiêu nghiên cứu và giới thiệu tổng quát về tầm quan trọng của bộ dao động vòng công suất thấp trong vi mạch.</w:t>
      </w:r>
      <w:r w:rsidR="002A643E" w:rsidRPr="002A643E">
        <w:rPr>
          <w:rStyle w:val="Strong"/>
          <w:b w:val="0"/>
        </w:rPr>
        <w:t>.</w:t>
      </w:r>
    </w:p>
    <w:p w:rsidR="00655953" w:rsidRDefault="00655953" w:rsidP="00655953">
      <w:pPr>
        <w:rPr>
          <w:rStyle w:val="Strong"/>
        </w:rPr>
      </w:pPr>
      <w:r w:rsidRPr="00655953">
        <w:rPr>
          <w:rStyle w:val="Strong"/>
        </w:rPr>
        <w:t>Chương 2: Cơ sở lý thuyết.</w:t>
      </w:r>
    </w:p>
    <w:p w:rsidR="0083722B" w:rsidRDefault="0083722B" w:rsidP="00655953">
      <w:pPr>
        <w:rPr>
          <w:rStyle w:val="Strong"/>
          <w:b w:val="0"/>
        </w:rPr>
      </w:pPr>
      <w:r w:rsidRPr="0083722B">
        <w:rPr>
          <w:rStyle w:val="Strong"/>
          <w:b w:val="0"/>
        </w:rPr>
        <w:t>Chương này hệ thống hóa các định nghĩa, phân loại bộ dao động và các nguyên lý nền tảng như tiêu chuẩn Barkhausen cùng cấu trúc tầng trễ CMOS Inverter cơ bản.</w:t>
      </w:r>
    </w:p>
    <w:p w:rsidR="00655953" w:rsidRDefault="00655953" w:rsidP="00655953">
      <w:pPr>
        <w:rPr>
          <w:rStyle w:val="Strong"/>
        </w:rPr>
      </w:pPr>
      <w:r w:rsidRPr="00655953">
        <w:rPr>
          <w:rStyle w:val="Strong"/>
        </w:rPr>
        <w:t>Chương 3: Thiết kế hệ thống.</w:t>
      </w:r>
    </w:p>
    <w:p w:rsidR="0083722B" w:rsidRPr="0083722B" w:rsidRDefault="0083722B" w:rsidP="00655953">
      <w:pPr>
        <w:rPr>
          <w:rStyle w:val="Strong"/>
          <w:b w:val="0"/>
        </w:rPr>
      </w:pPr>
      <w:r w:rsidRPr="0083722B">
        <w:rPr>
          <w:rStyle w:val="Strong"/>
          <w:b w:val="0"/>
        </w:rPr>
        <w:t>Chương này tập trung mô tả kiến trúc Inverter 4-transistor cải tiến và quy trình thiết kế bộ dao động vòng 5 tầng tối ưu cho mục tiêu công suất thấp.</w:t>
      </w:r>
    </w:p>
    <w:p w:rsidR="00655953" w:rsidRDefault="00655953" w:rsidP="00655953">
      <w:pPr>
        <w:rPr>
          <w:rStyle w:val="Strong"/>
        </w:rPr>
      </w:pPr>
      <w:r w:rsidRPr="00655953">
        <w:rPr>
          <w:rStyle w:val="Strong"/>
        </w:rPr>
        <w:t>Chương 4: Đánh giá qua mô phỏng.</w:t>
      </w:r>
    </w:p>
    <w:p w:rsidR="0083722B" w:rsidRPr="0083722B" w:rsidRDefault="0083722B" w:rsidP="00655953">
      <w:pPr>
        <w:rPr>
          <w:rStyle w:val="Strong"/>
          <w:b w:val="0"/>
        </w:rPr>
      </w:pPr>
      <w:r w:rsidRPr="0083722B">
        <w:rPr>
          <w:rStyle w:val="Strong"/>
          <w:b w:val="0"/>
        </w:rPr>
        <w:t>Chương này trình bày kết quả mô phỏng trên Cadence Virtuoso, đồng thời so sánh hiệu năng giữa cấu trúc truyền thống và cải tiến qua các biến số điện áp, nhiệt độ.</w:t>
      </w:r>
    </w:p>
    <w:p w:rsidR="00655953" w:rsidRDefault="00655953" w:rsidP="00655953">
      <w:pPr>
        <w:rPr>
          <w:rStyle w:val="Strong"/>
        </w:rPr>
      </w:pPr>
      <w:r w:rsidRPr="00655953">
        <w:rPr>
          <w:rStyle w:val="Strong"/>
        </w:rPr>
        <w:t>Chương 5: Kết luận và hướng phát triển.</w:t>
      </w:r>
    </w:p>
    <w:p w:rsidR="0083722B" w:rsidRPr="0083722B" w:rsidRDefault="0083722B" w:rsidP="00655953">
      <w:pPr>
        <w:rPr>
          <w:rStyle w:val="Strong"/>
          <w:b w:val="0"/>
        </w:rPr>
      </w:pPr>
      <w:r w:rsidRPr="0083722B">
        <w:rPr>
          <w:rStyle w:val="Strong"/>
          <w:b w:val="0"/>
        </w:rPr>
        <w:t>Chương này tổng kết các kết quả đạt được về tần số và công suất, đồng thời đề xuất các hướng mở rộng nghiên cứu trong tương lai cho hệ thống.</w:t>
      </w:r>
    </w:p>
    <w:p w:rsidR="00464AFF" w:rsidRPr="001C7310" w:rsidRDefault="001A68A2" w:rsidP="00FE681A">
      <w:pPr>
        <w:pStyle w:val="Heading1"/>
      </w:pPr>
      <w:r>
        <w:br w:type="page"/>
      </w:r>
      <w:r>
        <w:lastRenderedPageBreak/>
        <w:br/>
      </w:r>
      <w:r>
        <w:br/>
      </w:r>
      <w:bookmarkStart w:id="9" w:name="_Toc217263441"/>
      <w:r w:rsidR="00FE681A" w:rsidRPr="00FE681A">
        <w:t>CƠ SỞ LÝ THUYẾT</w:t>
      </w:r>
      <w:bookmarkEnd w:id="9"/>
    </w:p>
    <w:p w:rsidR="00FE681A" w:rsidRPr="00FE681A" w:rsidRDefault="00FE681A" w:rsidP="00FE681A">
      <w:pPr>
        <w:pStyle w:val="Heading2"/>
      </w:pPr>
      <w:bookmarkStart w:id="10" w:name="_Toc217263442"/>
      <w:r w:rsidRPr="00FE681A">
        <w:t>Tổng quan về Bộ dao động</w:t>
      </w:r>
      <w:bookmarkEnd w:id="10"/>
    </w:p>
    <w:p w:rsidR="00E7070F" w:rsidRDefault="00B0410E" w:rsidP="00B0410E">
      <w:pPr>
        <w:pStyle w:val="Heading3"/>
        <w:rPr>
          <w:lang w:val="vi-VN"/>
        </w:rPr>
      </w:pPr>
      <w:bookmarkStart w:id="11" w:name="_Toc217263443"/>
      <w:r w:rsidRPr="00B0410E">
        <w:rPr>
          <w:lang w:val="vi-VN"/>
        </w:rPr>
        <w:t>Định nghĩa và phân loại</w:t>
      </w:r>
      <w:bookmarkEnd w:id="11"/>
    </w:p>
    <w:p w:rsidR="006A6676" w:rsidRPr="006A6676" w:rsidRDefault="00E7070F" w:rsidP="006A6676">
      <w:pPr>
        <w:rPr>
          <w:lang w:val="vi-VN"/>
        </w:rPr>
      </w:pPr>
      <w:r>
        <w:rPr>
          <w:lang w:val="vi-VN"/>
        </w:rPr>
        <w:t xml:space="preserve"> </w:t>
      </w:r>
      <w:r w:rsidR="00873A40">
        <w:rPr>
          <w:lang w:val="vi-VN"/>
        </w:rPr>
        <w:t xml:space="preserve">Bộ dao động </w:t>
      </w:r>
      <w:r w:rsidR="006A6676" w:rsidRPr="006A6676">
        <w:rPr>
          <w:lang w:val="vi-VN"/>
        </w:rPr>
        <w:t>là một mạch điện tử có chức năng chuyển đổi năng lượng từ nguồn điện một chiều thành tín hiệu xoay chiều biến thiên tuần hoàn theo thời gian mà không cần tín hiệu kích thích từ bên ngoài. Tín hiệu ngõ ra có thể có nhiều dạng sóng khác nhau như sóng sin, sóng vuông, sóng tam giác hoặc xung răng cưa, tùy thuộc vào cấu</w:t>
      </w:r>
      <w:r w:rsidR="006A6676">
        <w:rPr>
          <w:lang w:val="vi-VN"/>
        </w:rPr>
        <w:t xml:space="preserve"> trúc mạch và mục đích sử dụng.</w:t>
      </w:r>
    </w:p>
    <w:p w:rsidR="00E7070F" w:rsidRDefault="006A6676" w:rsidP="006A6676">
      <w:pPr>
        <w:rPr>
          <w:lang w:val="vi-VN"/>
        </w:rPr>
      </w:pPr>
      <w:r w:rsidRPr="006A6676">
        <w:rPr>
          <w:lang w:val="vi-VN"/>
        </w:rPr>
        <w:t>Về mặt vật lý, một bộ dao động thực chất là một hệ thống phản hồi dương không ổn định. Để duy trì dao động bền vững, mạch phải bù đắp được phần năng lượng bị tiêu hao trong các thành phần thụ động bằng cách sử dụng các linh kiện tích cực (như Transistor, Op-amp) để khuếch đại và duy trì biên độ tín hiệu.</w:t>
      </w:r>
    </w:p>
    <w:p w:rsidR="006A6676" w:rsidRDefault="00C724D8" w:rsidP="006A6676">
      <w:pPr>
        <w:jc w:val="center"/>
      </w:pPr>
      <w:r>
        <w:rPr>
          <w:noProof/>
        </w:rPr>
        <w:drawing>
          <wp:inline distT="0" distB="0" distL="0" distR="0">
            <wp:extent cx="2377440" cy="2484120"/>
            <wp:effectExtent l="0" t="0" r="0" b="0"/>
            <wp:docPr id="4" name="Picture 4" descr="250px-Oscillator_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50px-Oscillator_diagram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2484120"/>
                    </a:xfrm>
                    <a:prstGeom prst="rect">
                      <a:avLst/>
                    </a:prstGeom>
                    <a:noFill/>
                    <a:ln>
                      <a:noFill/>
                    </a:ln>
                  </pic:spPr>
                </pic:pic>
              </a:graphicData>
            </a:graphic>
          </wp:inline>
        </w:drawing>
      </w:r>
    </w:p>
    <w:p w:rsidR="0042324F" w:rsidRPr="0042324F" w:rsidRDefault="0042324F" w:rsidP="006A6676">
      <w:pPr>
        <w:jc w:val="center"/>
        <w:rPr>
          <w:i/>
        </w:rPr>
      </w:pPr>
      <w:r w:rsidRPr="0042324F">
        <w:rPr>
          <w:i/>
        </w:rPr>
        <w:t>Hình 1.1: Hệ thống khuếch đại có phản hồi âm</w:t>
      </w:r>
    </w:p>
    <w:p w:rsidR="006A6676" w:rsidRDefault="006A6676" w:rsidP="006A6676">
      <w:pPr>
        <w:jc w:val="left"/>
      </w:pPr>
      <w:r>
        <w:t>Dựa trên nguyên lý hoạt động, cấu trúc linh kiện và đặc điểm tín hiệu, các bộ dao động thường được phân thành các nhóm chính sau:</w:t>
      </w:r>
    </w:p>
    <w:p w:rsidR="006A6676" w:rsidRDefault="006A6676" w:rsidP="006A6676">
      <w:pPr>
        <w:jc w:val="left"/>
      </w:pPr>
    </w:p>
    <w:p w:rsidR="006A6676" w:rsidRDefault="006A6676" w:rsidP="006A6676">
      <w:pPr>
        <w:numPr>
          <w:ilvl w:val="0"/>
          <w:numId w:val="19"/>
        </w:numPr>
        <w:jc w:val="left"/>
      </w:pPr>
      <w:r>
        <w:t>Phân loại theo dạng sóng ngõ ra:</w:t>
      </w:r>
    </w:p>
    <w:p w:rsidR="006A6676" w:rsidRDefault="006A6676" w:rsidP="006A6676">
      <w:pPr>
        <w:numPr>
          <w:ilvl w:val="0"/>
          <w:numId w:val="20"/>
        </w:numPr>
        <w:ind w:left="1843"/>
        <w:jc w:val="left"/>
      </w:pPr>
      <w:r>
        <w:lastRenderedPageBreak/>
        <w:t>Dao động điều hòa: Tạo ra tín hiệu ngõ ra có dạng hình sin thuần khiết. Các mạch này thường sử dụng các khung cộng hưởng để lọc lựa tần số.</w:t>
      </w:r>
    </w:p>
    <w:p w:rsidR="006A6676" w:rsidRDefault="00873A40" w:rsidP="006A6676">
      <w:pPr>
        <w:numPr>
          <w:ilvl w:val="0"/>
          <w:numId w:val="20"/>
        </w:numPr>
        <w:ind w:left="1843"/>
        <w:jc w:val="left"/>
      </w:pPr>
      <w:r>
        <w:t>Dao động không điều hòa</w:t>
      </w:r>
      <w:r w:rsidR="006A6676">
        <w:t>: Tạo ra các dạng sóng không phải hình sin như sóng vuông, sóng răng cưa. Quá trình này thường dựa trên việc nạp/xả năng lượng của tụ điện hoặc cuộn cảm qua một linh kiện ngưỡng (như Schmitt trigger).</w:t>
      </w:r>
    </w:p>
    <w:p w:rsidR="006A6676" w:rsidRDefault="006A6676" w:rsidP="006A6676">
      <w:pPr>
        <w:numPr>
          <w:ilvl w:val="0"/>
          <w:numId w:val="19"/>
        </w:numPr>
        <w:jc w:val="left"/>
      </w:pPr>
      <w:r>
        <w:t>Phân loại theo linh kiện cộng hưởng (Resonant Element):</w:t>
      </w:r>
    </w:p>
    <w:p w:rsidR="006A6676" w:rsidRDefault="006A6676" w:rsidP="006A6676">
      <w:pPr>
        <w:numPr>
          <w:ilvl w:val="0"/>
          <w:numId w:val="21"/>
        </w:numPr>
        <w:jc w:val="left"/>
      </w:pPr>
      <w:r>
        <w:t>Bộ dao động LC: Sử dụng mạch cộng hưởng gồm cuộn cảm (L) và tụ điện (C). Đây là loại phổ biến trong các ứng dụng tần số vô tuyến (RF) vì có hệ số phẩm chất (Q) cao và nhiễu pha thấp.</w:t>
      </w:r>
    </w:p>
    <w:p w:rsidR="006A6676" w:rsidRDefault="00873A40" w:rsidP="006A6676">
      <w:pPr>
        <w:numPr>
          <w:ilvl w:val="0"/>
          <w:numId w:val="21"/>
        </w:numPr>
        <w:jc w:val="left"/>
      </w:pPr>
      <w:r>
        <w:t>Bộ dao động thạch anh</w:t>
      </w:r>
      <w:r w:rsidR="006A6676">
        <w:t>: Sử dụng hiệu ứng áp điện của tinh thể thạch anh để tạo ra tần số cực kỳ ổn định. Tuy nhiên, dải điều chỉnh tần số của chúng rất hẹp.</w:t>
      </w:r>
    </w:p>
    <w:p w:rsidR="006A6676" w:rsidRDefault="006A6676" w:rsidP="006A6676">
      <w:pPr>
        <w:numPr>
          <w:ilvl w:val="0"/>
          <w:numId w:val="21"/>
        </w:numPr>
        <w:jc w:val="left"/>
      </w:pPr>
      <w:r>
        <w:t>Bộ dao động RC: Sử dụng mạng điện trở và tụ điện để tạo độ dịch pha. Thường dùng trong dải tần số thấp đến trung bình do hạn chế về tốc độ của linh kiện và tổn hao trên điện trở.</w:t>
      </w:r>
    </w:p>
    <w:p w:rsidR="006A6676" w:rsidRDefault="006A6676" w:rsidP="006A6676">
      <w:pPr>
        <w:numPr>
          <w:ilvl w:val="0"/>
          <w:numId w:val="19"/>
        </w:numPr>
        <w:jc w:val="left"/>
      </w:pPr>
      <w:r>
        <w:t>Phân loại theo khả năng điều khiển tần số:</w:t>
      </w:r>
    </w:p>
    <w:p w:rsidR="006A6676" w:rsidRDefault="006A6676" w:rsidP="006A6676">
      <w:pPr>
        <w:numPr>
          <w:ilvl w:val="0"/>
          <w:numId w:val="22"/>
        </w:numPr>
        <w:jc w:val="left"/>
      </w:pPr>
      <w:r>
        <w:t>Bộ dao động tần số cố định: Tần số được xác định cứng bởi giá trị các linh kiện trong mạch.</w:t>
      </w:r>
    </w:p>
    <w:p w:rsidR="006A6676" w:rsidRDefault="006A6676" w:rsidP="006A6676">
      <w:pPr>
        <w:numPr>
          <w:ilvl w:val="0"/>
          <w:numId w:val="22"/>
        </w:numPr>
        <w:jc w:val="left"/>
      </w:pPr>
      <w:r>
        <w:t>Bộ dao động điều khiển bằng điện áp: Tần số ngõ ra có thể thay đổi được thông qua việc điều chỉnh điện áp ngõ vào. Đây là thành phần cốt lõ</w:t>
      </w:r>
      <w:r w:rsidR="00873A40">
        <w:t xml:space="preserve">i trong các mạch vòng khóa pha </w:t>
      </w:r>
      <w:r>
        <w:t>và các bộ tổng hợp tần số hiện đại.</w:t>
      </w:r>
    </w:p>
    <w:p w:rsidR="006A6676" w:rsidRDefault="006A6676" w:rsidP="006A6676">
      <w:pPr>
        <w:numPr>
          <w:ilvl w:val="0"/>
          <w:numId w:val="19"/>
        </w:numPr>
        <w:jc w:val="left"/>
      </w:pPr>
      <w:r>
        <w:t>Phân loại theo cơ chế phản hồi:</w:t>
      </w:r>
    </w:p>
    <w:p w:rsidR="006A6676" w:rsidRDefault="006A6676" w:rsidP="006A6676">
      <w:pPr>
        <w:numPr>
          <w:ilvl w:val="0"/>
          <w:numId w:val="23"/>
        </w:numPr>
        <w:jc w:val="left"/>
      </w:pPr>
      <w:r>
        <w:t>Dao động phản hồi: Tín hiệu ngõ ra được đưa ngược lại ngõ vào qua một mạng phản hồi để thỏa mãn tiêu chuẩn Barkhausen.</w:t>
      </w:r>
    </w:p>
    <w:p w:rsidR="006A6676" w:rsidRPr="006A6676" w:rsidRDefault="00873A40" w:rsidP="006A6676">
      <w:pPr>
        <w:numPr>
          <w:ilvl w:val="0"/>
          <w:numId w:val="23"/>
        </w:numPr>
        <w:jc w:val="left"/>
      </w:pPr>
      <w:r>
        <w:lastRenderedPageBreak/>
        <w:t>Dao động điện trở âm</w:t>
      </w:r>
      <w:r w:rsidR="006A6676">
        <w:t>: Sử dụng các linh kiện có đặc tính điện trở âm (như điốt Tunnel hoặc các cấu trúc transistor đặc biệt) để triệt tiêu điện trở thực của mạch cộng hưởng, từ đó duy trì dao động.</w:t>
      </w:r>
    </w:p>
    <w:p w:rsidR="00865280" w:rsidRPr="00865280" w:rsidRDefault="006A6676" w:rsidP="006A6676">
      <w:pPr>
        <w:pStyle w:val="Heading3"/>
        <w:rPr>
          <w:sz w:val="26"/>
          <w:lang w:val="vi-VN"/>
        </w:rPr>
      </w:pPr>
      <w:bookmarkStart w:id="12" w:name="_Toc217263444"/>
      <w:r w:rsidRPr="006A6676">
        <w:rPr>
          <w:lang w:val="vi-VN"/>
        </w:rPr>
        <w:t>Điều kiện dao động (Tiêu chuẩn Barkhausen)</w:t>
      </w:r>
      <w:bookmarkEnd w:id="12"/>
    </w:p>
    <w:p w:rsidR="00336085" w:rsidRDefault="00336085" w:rsidP="00E7070F">
      <w:pPr>
        <w:autoSpaceDE w:val="0"/>
        <w:autoSpaceDN w:val="0"/>
        <w:adjustRightInd w:val="0"/>
        <w:rPr>
          <w:lang w:val="vi-VN"/>
        </w:rPr>
      </w:pPr>
      <w:r w:rsidRPr="00336085">
        <w:rPr>
          <w:lang w:val="vi-VN"/>
        </w:rPr>
        <w:t>Để một mạch khuếch đại có phản hồi trở thành một bộ dao động và duy trì được tín hiệu ngõ ra ổn định mà không cần kích thích từ bên ngoài, mạch đó phải thỏa mãn một tập hợp các điều kiện toán học được gọi là Tiêu chuẩn Barkhausen.</w:t>
      </w:r>
    </w:p>
    <w:p w:rsidR="00336085" w:rsidRDefault="00336085" w:rsidP="00E7070F">
      <w:pPr>
        <w:autoSpaceDE w:val="0"/>
        <w:autoSpaceDN w:val="0"/>
        <w:adjustRightInd w:val="0"/>
        <w:rPr>
          <w:lang w:val="vi-VN"/>
        </w:rPr>
      </w:pPr>
      <w:r w:rsidRPr="00336085">
        <w:rPr>
          <w:lang w:val="vi-VN"/>
        </w:rPr>
        <w:t xml:space="preserve">Xét một hệ thống phản hồi tuyến tính bao gồm một bộ khuếch đại có hệ số khuếch đại vòng hở là </w:t>
      </w:r>
      <m:oMath>
        <m:r>
          <w:rPr>
            <w:rFonts w:ascii="Cambria Math" w:hAnsi="Cambria Math"/>
            <w:lang w:val="vi-VN"/>
          </w:rPr>
          <m:t xml:space="preserve">A(jω) </m:t>
        </m:r>
      </m:oMath>
      <w:r w:rsidRPr="00336085">
        <w:rPr>
          <w:lang w:val="vi-VN"/>
        </w:rPr>
        <w:t>và một mạng phản hồi có hệ số truyền đạt là</w:t>
      </w:r>
      <m:oMath>
        <m:r>
          <w:rPr>
            <w:rFonts w:ascii="Cambria Math" w:hAnsi="Cambria Math"/>
            <w:lang w:val="vi-VN"/>
          </w:rPr>
          <m:t xml:space="preserve"> β(jω)</m:t>
        </m:r>
      </m:oMath>
      <w:r w:rsidRPr="00336085">
        <w:rPr>
          <w:lang w:val="vi-VN"/>
        </w:rPr>
        <w:t>. Hệ số khuếch đại vòng kín của hệ thống được xác định bởi công thức:</w:t>
      </w:r>
    </w:p>
    <w:p w:rsidR="00E559A9" w:rsidRPr="00E559A9" w:rsidRDefault="0010210A" w:rsidP="00E7070F">
      <w:pPr>
        <w:autoSpaceDE w:val="0"/>
        <w:autoSpaceDN w:val="0"/>
        <w:adjustRightInd w:val="0"/>
        <w:rPr>
          <w:i/>
        </w:rPr>
      </w:pPr>
      <m:oMathPara>
        <m:oMath>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f</m:t>
              </m:r>
            </m:sub>
          </m:sSub>
          <m:d>
            <m:dPr>
              <m:ctrlPr>
                <w:rPr>
                  <w:rFonts w:ascii="Cambria Math" w:hAnsi="Cambria Math"/>
                  <w:i/>
                  <w:lang w:val="vi-VN"/>
                </w:rPr>
              </m:ctrlPr>
            </m:dPr>
            <m:e>
              <m:r>
                <w:rPr>
                  <w:rFonts w:ascii="Cambria Math" w:hAnsi="Cambria Math"/>
                  <w:lang w:val="vi-VN"/>
                </w:rPr>
                <m:t>jω</m:t>
              </m:r>
            </m:e>
          </m:d>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A</m:t>
              </m:r>
              <m:d>
                <m:dPr>
                  <m:ctrlPr>
                    <w:rPr>
                      <w:rFonts w:ascii="Cambria Math" w:hAnsi="Cambria Math"/>
                      <w:i/>
                      <w:lang w:val="vi-VN"/>
                    </w:rPr>
                  </m:ctrlPr>
                </m:dPr>
                <m:e>
                  <m:r>
                    <w:rPr>
                      <w:rFonts w:ascii="Cambria Math" w:hAnsi="Cambria Math"/>
                      <w:lang w:val="vi-VN"/>
                    </w:rPr>
                    <m:t>jω</m:t>
                  </m:r>
                </m:e>
              </m:d>
            </m:num>
            <m:den>
              <m:r>
                <w:rPr>
                  <w:rFonts w:ascii="Cambria Math" w:hAnsi="Cambria Math"/>
                  <w:lang w:val="vi-VN"/>
                </w:rPr>
                <m:t>1-A</m:t>
              </m:r>
              <m:d>
                <m:dPr>
                  <m:ctrlPr>
                    <w:rPr>
                      <w:rFonts w:ascii="Cambria Math" w:hAnsi="Cambria Math"/>
                      <w:i/>
                      <w:lang w:val="vi-VN"/>
                    </w:rPr>
                  </m:ctrlPr>
                </m:dPr>
                <m:e>
                  <m:r>
                    <w:rPr>
                      <w:rFonts w:ascii="Cambria Math" w:hAnsi="Cambria Math"/>
                      <w:lang w:val="vi-VN"/>
                    </w:rPr>
                    <m:t>jω</m:t>
                  </m:r>
                </m:e>
              </m:d>
              <m:r>
                <w:rPr>
                  <w:rFonts w:ascii="Cambria Math" w:hAnsi="Cambria Math"/>
                  <w:lang w:val="vi-VN"/>
                </w:rPr>
                <m:t>β</m:t>
              </m:r>
              <m:d>
                <m:dPr>
                  <m:ctrlPr>
                    <w:rPr>
                      <w:rFonts w:ascii="Cambria Math" w:hAnsi="Cambria Math"/>
                      <w:i/>
                      <w:lang w:val="vi-VN"/>
                    </w:rPr>
                  </m:ctrlPr>
                </m:dPr>
                <m:e>
                  <m:r>
                    <w:rPr>
                      <w:rFonts w:ascii="Cambria Math" w:hAnsi="Cambria Math"/>
                      <w:lang w:val="vi-VN"/>
                    </w:rPr>
                    <m:t>jω</m:t>
                  </m:r>
                </m:e>
              </m:d>
            </m:den>
          </m:f>
          <m:r>
            <w:rPr>
              <w:rFonts w:ascii="Cambria Math" w:hAnsi="Cambria Math"/>
              <w:lang w:val="vi-VN"/>
            </w:rPr>
            <m:t xml:space="preserve">                    (2.1)</m:t>
          </m:r>
        </m:oMath>
      </m:oMathPara>
    </w:p>
    <w:p w:rsidR="00593836" w:rsidRDefault="00336085" w:rsidP="00E7070F">
      <w:pPr>
        <w:autoSpaceDE w:val="0"/>
        <w:autoSpaceDN w:val="0"/>
        <w:adjustRightInd w:val="0"/>
        <w:rPr>
          <w:lang w:val="vi-VN"/>
        </w:rPr>
      </w:pPr>
      <w:r w:rsidRPr="00336085">
        <w:rPr>
          <w:lang w:val="vi-VN"/>
        </w:rPr>
        <w:t xml:space="preserve">Trong đó, tích số </w:t>
      </w:r>
      <m:oMath>
        <m:r>
          <w:rPr>
            <w:rFonts w:ascii="Cambria Math" w:hAnsi="Cambria Math"/>
            <w:lang w:val="vi-VN"/>
          </w:rPr>
          <m:t>L(jω) = A(jω)β(jω)</m:t>
        </m:r>
      </m:oMath>
      <w:r w:rsidRPr="00336085">
        <w:rPr>
          <w:lang w:val="vi-VN"/>
        </w:rPr>
        <w:t xml:space="preserve"> được gọi là hệ số khuếch đại vòng (Loop Gain). </w:t>
      </w:r>
    </w:p>
    <w:p w:rsidR="00E7070F" w:rsidRDefault="00336085" w:rsidP="00E7070F">
      <w:pPr>
        <w:autoSpaceDE w:val="0"/>
        <w:autoSpaceDN w:val="0"/>
        <w:adjustRightInd w:val="0"/>
        <w:rPr>
          <w:i/>
          <w:iCs/>
          <w:sz w:val="28"/>
          <w:szCs w:val="28"/>
          <w:lang w:val="vi-VN"/>
        </w:rPr>
      </w:pPr>
      <w:r w:rsidRPr="00336085">
        <w:rPr>
          <w:lang w:val="vi-VN"/>
        </w:rPr>
        <w:t xml:space="preserve">Tiêu chuẩn Barkhausen xác lập hai điều kiện cần thiết tại tần số dao động </w:t>
      </w:r>
      <m:oMath>
        <m:sSub>
          <m:sSubPr>
            <m:ctrlPr>
              <w:rPr>
                <w:rFonts w:ascii="Cambria Math" w:hAnsi="Cambria Math"/>
                <w:i/>
                <w:lang w:val="vi-VN"/>
              </w:rPr>
            </m:ctrlPr>
          </m:sSubPr>
          <m:e>
            <m:r>
              <w:rPr>
                <w:rFonts w:ascii="Cambria Math" w:hAnsi="Cambria Math"/>
                <w:lang w:val="vi-VN"/>
              </w:rPr>
              <m:t>ω</m:t>
            </m:r>
          </m:e>
          <m:sub>
            <m:r>
              <w:rPr>
                <w:rFonts w:ascii="Cambria Math" w:hAnsi="Cambria Math"/>
                <w:lang w:val="vi-VN"/>
              </w:rPr>
              <m:t>0</m:t>
            </m:r>
          </m:sub>
        </m:sSub>
      </m:oMath>
      <w:r w:rsidRPr="00336085">
        <w:rPr>
          <w:lang w:val="vi-VN"/>
        </w:rPr>
        <w:t>:</w:t>
      </w:r>
      <w:r w:rsidR="00E7070F">
        <w:rPr>
          <w:i/>
          <w:iCs/>
          <w:sz w:val="28"/>
          <w:szCs w:val="28"/>
          <w:lang w:val="vi-VN"/>
        </w:rPr>
        <w:t xml:space="preserve"> </w:t>
      </w:r>
    </w:p>
    <w:p w:rsidR="00593836" w:rsidRPr="00593836" w:rsidRDefault="00873A40" w:rsidP="00593836">
      <w:pPr>
        <w:autoSpaceDE w:val="0"/>
        <w:autoSpaceDN w:val="0"/>
        <w:adjustRightInd w:val="0"/>
        <w:rPr>
          <w:iCs/>
          <w:sz w:val="28"/>
          <w:szCs w:val="28"/>
          <w:lang w:val="vi-VN"/>
        </w:rPr>
      </w:pPr>
      <w:r>
        <w:rPr>
          <w:iCs/>
          <w:sz w:val="28"/>
          <w:szCs w:val="28"/>
          <w:lang w:val="vi-VN"/>
        </w:rPr>
        <w:t>a. Điều kiện về biên độ</w:t>
      </w:r>
    </w:p>
    <w:p w:rsidR="00593836" w:rsidRDefault="00593836" w:rsidP="00593836">
      <w:pPr>
        <w:autoSpaceDE w:val="0"/>
        <w:autoSpaceDN w:val="0"/>
        <w:adjustRightInd w:val="0"/>
        <w:rPr>
          <w:iCs/>
          <w:sz w:val="28"/>
          <w:szCs w:val="28"/>
          <w:lang w:val="vi-VN"/>
        </w:rPr>
      </w:pPr>
      <w:r w:rsidRPr="00593836">
        <w:rPr>
          <w:iCs/>
          <w:sz w:val="28"/>
          <w:szCs w:val="28"/>
          <w:lang w:val="vi-VN"/>
        </w:rPr>
        <w:t>Độ lớn của hệ số khuếch đại vòng phải bằng 1:</w:t>
      </w:r>
    </w:p>
    <w:p w:rsidR="00593836" w:rsidRPr="00593836" w:rsidRDefault="0010210A" w:rsidP="00593836">
      <w:pPr>
        <w:autoSpaceDE w:val="0"/>
        <w:autoSpaceDN w:val="0"/>
        <w:adjustRightInd w:val="0"/>
        <w:rPr>
          <w:iCs/>
          <w:sz w:val="28"/>
          <w:szCs w:val="28"/>
          <w:lang w:val="vi-VN"/>
        </w:rPr>
      </w:pPr>
      <m:oMathPara>
        <m:oMath>
          <m:d>
            <m:dPr>
              <m:begChr m:val="|"/>
              <m:endChr m:val="|"/>
              <m:ctrlPr>
                <w:rPr>
                  <w:rFonts w:ascii="Cambria Math" w:hAnsi="Cambria Math"/>
                  <w:i/>
                  <w:iCs/>
                  <w:sz w:val="28"/>
                  <w:szCs w:val="28"/>
                  <w:lang w:val="vi-VN"/>
                </w:rPr>
              </m:ctrlPr>
            </m:dPr>
            <m:e>
              <m:r>
                <w:rPr>
                  <w:rFonts w:ascii="Cambria Math" w:hAnsi="Cambria Math"/>
                  <w:sz w:val="28"/>
                  <w:szCs w:val="28"/>
                  <w:lang w:val="vi-VN"/>
                </w:rPr>
                <m:t>A(j</m:t>
              </m:r>
              <m:sSub>
                <m:sSubPr>
                  <m:ctrlPr>
                    <w:rPr>
                      <w:rFonts w:ascii="Cambria Math" w:hAnsi="Cambria Math"/>
                      <w:i/>
                      <w:iCs/>
                      <w:sz w:val="28"/>
                      <w:szCs w:val="28"/>
                      <w:lang w:val="vi-VN"/>
                    </w:rPr>
                  </m:ctrlPr>
                </m:sSubPr>
                <m:e>
                  <m:r>
                    <w:rPr>
                      <w:rFonts w:ascii="Cambria Math" w:hAnsi="Cambria Math"/>
                      <w:sz w:val="28"/>
                      <w:szCs w:val="28"/>
                      <w:lang w:val="vi-VN"/>
                    </w:rPr>
                    <m:t>ω</m:t>
                  </m:r>
                </m:e>
                <m:sub>
                  <m:r>
                    <w:rPr>
                      <w:rFonts w:ascii="Cambria Math" w:hAnsi="Cambria Math"/>
                      <w:sz w:val="28"/>
                      <w:szCs w:val="28"/>
                      <w:lang w:val="vi-VN"/>
                    </w:rPr>
                    <m:t>0</m:t>
                  </m:r>
                </m:sub>
              </m:sSub>
              <m:r>
                <w:rPr>
                  <w:rFonts w:ascii="Cambria Math" w:hAnsi="Cambria Math"/>
                  <w:sz w:val="28"/>
                  <w:szCs w:val="28"/>
                  <w:lang w:val="vi-VN"/>
                </w:rPr>
                <m:t>)β(j</m:t>
              </m:r>
              <m:sSub>
                <m:sSubPr>
                  <m:ctrlPr>
                    <w:rPr>
                      <w:rFonts w:ascii="Cambria Math" w:hAnsi="Cambria Math"/>
                      <w:i/>
                      <w:iCs/>
                      <w:sz w:val="28"/>
                      <w:szCs w:val="28"/>
                      <w:lang w:val="vi-VN"/>
                    </w:rPr>
                  </m:ctrlPr>
                </m:sSubPr>
                <m:e>
                  <m:r>
                    <w:rPr>
                      <w:rFonts w:ascii="Cambria Math" w:hAnsi="Cambria Math"/>
                      <w:sz w:val="28"/>
                      <w:szCs w:val="28"/>
                      <w:lang w:val="vi-VN"/>
                    </w:rPr>
                    <m:t>ω</m:t>
                  </m:r>
                </m:e>
                <m:sub>
                  <m:r>
                    <w:rPr>
                      <w:rFonts w:ascii="Cambria Math" w:hAnsi="Cambria Math"/>
                      <w:sz w:val="28"/>
                      <w:szCs w:val="28"/>
                      <w:lang w:val="vi-VN"/>
                    </w:rPr>
                    <m:t>0</m:t>
                  </m:r>
                </m:sub>
              </m:sSub>
              <m:r>
                <w:rPr>
                  <w:rFonts w:ascii="Cambria Math" w:hAnsi="Cambria Math"/>
                  <w:sz w:val="28"/>
                  <w:szCs w:val="28"/>
                  <w:lang w:val="vi-VN"/>
                </w:rPr>
                <m:t>)</m:t>
              </m:r>
            </m:e>
          </m:d>
          <m:r>
            <w:rPr>
              <w:rFonts w:ascii="Cambria Math" w:hAnsi="Cambria Math"/>
              <w:sz w:val="28"/>
              <w:szCs w:val="28"/>
              <w:lang w:val="vi-VN"/>
            </w:rPr>
            <m:t>=1                      (2.2)</m:t>
          </m:r>
        </m:oMath>
      </m:oMathPara>
    </w:p>
    <w:p w:rsidR="00593836" w:rsidRDefault="00593836" w:rsidP="00593836">
      <w:pPr>
        <w:autoSpaceDE w:val="0"/>
        <w:autoSpaceDN w:val="0"/>
        <w:adjustRightInd w:val="0"/>
        <w:rPr>
          <w:iCs/>
          <w:sz w:val="28"/>
          <w:szCs w:val="28"/>
          <w:lang w:val="vi-VN"/>
        </w:rPr>
      </w:pPr>
      <w:r w:rsidRPr="00593836">
        <w:rPr>
          <w:iCs/>
          <w:sz w:val="28"/>
          <w:szCs w:val="28"/>
          <w:lang w:val="vi-VN"/>
        </w:rPr>
        <w:t>Điều kiện này đảm bảo rằng năng lượng được đưa ngược về ngõ vào vừa đủ để bù đắp các tổn hao trong mạch.</w:t>
      </w:r>
    </w:p>
    <w:p w:rsidR="00593836" w:rsidRPr="00593836" w:rsidRDefault="00593836" w:rsidP="00593836">
      <w:pPr>
        <w:pStyle w:val="ListParagraph"/>
        <w:numPr>
          <w:ilvl w:val="0"/>
          <w:numId w:val="19"/>
        </w:numPr>
        <w:autoSpaceDE w:val="0"/>
        <w:autoSpaceDN w:val="0"/>
        <w:adjustRightInd w:val="0"/>
        <w:rPr>
          <w:iCs/>
          <w:sz w:val="28"/>
          <w:szCs w:val="28"/>
          <w:lang w:val="vi-VN"/>
        </w:rPr>
      </w:pPr>
      <w:r w:rsidRPr="00593836">
        <w:rPr>
          <w:iCs/>
          <w:sz w:val="28"/>
          <w:szCs w:val="28"/>
          <w:lang w:val="vi-VN"/>
        </w:rPr>
        <w:t xml:space="preserve">Nếu </w:t>
      </w:r>
      <m:oMath>
        <m:r>
          <w:rPr>
            <w:rFonts w:ascii="Cambria Math" w:hAnsi="Cambria Math"/>
            <w:sz w:val="28"/>
            <w:szCs w:val="28"/>
            <w:lang w:val="vi-VN"/>
          </w:rPr>
          <m:t>|Aβ| &lt; 1</m:t>
        </m:r>
      </m:oMath>
      <w:r w:rsidRPr="00593836">
        <w:rPr>
          <w:iCs/>
          <w:sz w:val="28"/>
          <w:szCs w:val="28"/>
          <w:lang w:val="vi-VN"/>
        </w:rPr>
        <w:t>: Dao động sẽ bị tắt dần theo thời gian.</w:t>
      </w:r>
    </w:p>
    <w:p w:rsidR="00593836" w:rsidRDefault="00593836" w:rsidP="002E572A">
      <w:pPr>
        <w:pStyle w:val="ListParagraph"/>
        <w:numPr>
          <w:ilvl w:val="0"/>
          <w:numId w:val="19"/>
        </w:numPr>
        <w:autoSpaceDE w:val="0"/>
        <w:autoSpaceDN w:val="0"/>
        <w:adjustRightInd w:val="0"/>
        <w:rPr>
          <w:iCs/>
          <w:sz w:val="28"/>
          <w:szCs w:val="28"/>
          <w:lang w:val="vi-VN"/>
        </w:rPr>
      </w:pPr>
      <w:r w:rsidRPr="00593836">
        <w:rPr>
          <w:iCs/>
          <w:sz w:val="28"/>
          <w:szCs w:val="28"/>
          <w:lang w:val="vi-VN"/>
        </w:rPr>
        <w:t xml:space="preserve">Nếu </w:t>
      </w:r>
      <m:oMath>
        <m:r>
          <w:rPr>
            <w:rFonts w:ascii="Cambria Math" w:hAnsi="Cambria Math"/>
            <w:sz w:val="28"/>
            <w:szCs w:val="28"/>
            <w:lang w:val="vi-VN"/>
          </w:rPr>
          <m:t>|Aβ| &gt; 1</m:t>
        </m:r>
      </m:oMath>
      <w:r w:rsidRPr="00593836">
        <w:rPr>
          <w:iCs/>
          <w:sz w:val="28"/>
          <w:szCs w:val="28"/>
          <w:lang w:val="vi-VN"/>
        </w:rPr>
        <w:t xml:space="preserve">: Biên độ dao động sẽ tăng dần cho đến khi các linh kiện tích cực rơi vào vùng bão hòa (phi tuyến), làm giảm hệ số khuếch đại và đưa hệ thống về trạng thái cân bằng tại </w:t>
      </w:r>
      <m:oMath>
        <m:d>
          <m:dPr>
            <m:begChr m:val="|"/>
            <m:endChr m:val="|"/>
            <m:ctrlPr>
              <w:rPr>
                <w:rFonts w:ascii="Cambria Math" w:hAnsi="Cambria Math"/>
                <w:i/>
                <w:iCs/>
                <w:sz w:val="28"/>
                <w:szCs w:val="28"/>
                <w:lang w:val="vi-VN"/>
              </w:rPr>
            </m:ctrlPr>
          </m:dPr>
          <m:e>
            <m:r>
              <w:rPr>
                <w:rFonts w:ascii="Cambria Math" w:hAnsi="Cambria Math"/>
                <w:sz w:val="28"/>
                <w:szCs w:val="28"/>
                <w:lang w:val="vi-VN"/>
              </w:rPr>
              <m:t>Aβ</m:t>
            </m:r>
          </m:e>
        </m:d>
        <m:r>
          <w:rPr>
            <w:rFonts w:ascii="Cambria Math" w:hAnsi="Cambria Math"/>
            <w:sz w:val="28"/>
            <w:szCs w:val="28"/>
            <w:lang w:val="vi-VN"/>
          </w:rPr>
          <m:t>= 1</m:t>
        </m:r>
      </m:oMath>
      <w:r w:rsidRPr="00593836">
        <w:rPr>
          <w:iCs/>
          <w:sz w:val="28"/>
          <w:szCs w:val="28"/>
          <w:lang w:val="vi-VN"/>
        </w:rPr>
        <w:t>.</w:t>
      </w:r>
    </w:p>
    <w:p w:rsidR="002E572A" w:rsidRPr="002E572A" w:rsidRDefault="002E572A" w:rsidP="002E572A">
      <w:pPr>
        <w:autoSpaceDE w:val="0"/>
        <w:autoSpaceDN w:val="0"/>
        <w:adjustRightInd w:val="0"/>
        <w:ind w:left="425" w:firstLine="0"/>
        <w:rPr>
          <w:iCs/>
          <w:sz w:val="28"/>
          <w:szCs w:val="28"/>
        </w:rPr>
      </w:pPr>
      <w:r w:rsidRPr="002E572A">
        <w:rPr>
          <w:iCs/>
          <w:sz w:val="28"/>
          <w:szCs w:val="28"/>
          <w:lang w:val="vi-VN"/>
        </w:rPr>
        <w:t>b. Điều kiện về pha (Phase Condition)</w:t>
      </w:r>
      <w:r>
        <w:rPr>
          <w:iCs/>
          <w:sz w:val="28"/>
          <w:szCs w:val="28"/>
        </w:rPr>
        <w:t>:</w:t>
      </w:r>
    </w:p>
    <w:p w:rsidR="002E572A" w:rsidRDefault="002E572A" w:rsidP="002E572A">
      <w:pPr>
        <w:autoSpaceDE w:val="0"/>
        <w:autoSpaceDN w:val="0"/>
        <w:adjustRightInd w:val="0"/>
        <w:ind w:firstLine="567"/>
        <w:rPr>
          <w:iCs/>
          <w:sz w:val="28"/>
          <w:szCs w:val="28"/>
          <w:lang w:val="vi-VN"/>
        </w:rPr>
      </w:pPr>
      <w:r w:rsidRPr="002E572A">
        <w:rPr>
          <w:iCs/>
          <w:sz w:val="28"/>
          <w:szCs w:val="28"/>
          <w:lang w:val="vi-VN"/>
        </w:rPr>
        <w:t xml:space="preserve">Tổng độ dịch pha quanh vòng phản hồi tại tần số dao động phải bằng 0 hoặc là một số nguyên lần của </w:t>
      </w:r>
      <m:oMath>
        <m:r>
          <w:rPr>
            <w:rFonts w:ascii="Cambria Math" w:hAnsi="Cambria Math"/>
            <w:sz w:val="28"/>
            <w:szCs w:val="28"/>
            <w:lang w:val="vi-VN"/>
          </w:rPr>
          <m:t>360° (2π radian)</m:t>
        </m:r>
      </m:oMath>
      <w:r w:rsidRPr="002E572A">
        <w:rPr>
          <w:iCs/>
          <w:sz w:val="28"/>
          <w:szCs w:val="28"/>
          <w:lang w:val="vi-VN"/>
        </w:rPr>
        <w:t>:</w:t>
      </w:r>
    </w:p>
    <w:p w:rsidR="002E572A" w:rsidRPr="002E572A" w:rsidRDefault="002E572A" w:rsidP="002E572A">
      <w:pPr>
        <w:autoSpaceDE w:val="0"/>
        <w:autoSpaceDN w:val="0"/>
        <w:adjustRightInd w:val="0"/>
        <w:ind w:firstLine="567"/>
        <w:rPr>
          <w:i/>
          <w:iCs/>
          <w:sz w:val="28"/>
          <w:szCs w:val="28"/>
          <w:lang w:val="vi-VN"/>
        </w:rPr>
      </w:pPr>
      <m:oMathPara>
        <m:oMath>
          <m:r>
            <w:rPr>
              <w:rFonts w:ascii="Cambria Math" w:hAnsi="Cambria Math"/>
              <w:sz w:val="28"/>
              <w:szCs w:val="28"/>
              <w:lang w:val="vi-VN"/>
            </w:rPr>
            <m:t>∠A</m:t>
          </m:r>
          <m:d>
            <m:dPr>
              <m:ctrlPr>
                <w:rPr>
                  <w:rFonts w:ascii="Cambria Math" w:hAnsi="Cambria Math"/>
                  <w:i/>
                  <w:iCs/>
                  <w:sz w:val="28"/>
                  <w:szCs w:val="28"/>
                  <w:lang w:val="vi-VN"/>
                </w:rPr>
              </m:ctrlPr>
            </m:dPr>
            <m:e>
              <m:r>
                <w:rPr>
                  <w:rFonts w:ascii="Cambria Math" w:hAnsi="Cambria Math"/>
                  <w:sz w:val="28"/>
                  <w:szCs w:val="28"/>
                  <w:lang w:val="vi-VN"/>
                </w:rPr>
                <m:t>j</m:t>
              </m:r>
              <m:sSub>
                <m:sSubPr>
                  <m:ctrlPr>
                    <w:rPr>
                      <w:rFonts w:ascii="Cambria Math" w:hAnsi="Cambria Math"/>
                      <w:i/>
                      <w:iCs/>
                      <w:sz w:val="28"/>
                      <w:szCs w:val="28"/>
                      <w:lang w:val="vi-VN"/>
                    </w:rPr>
                  </m:ctrlPr>
                </m:sSubPr>
                <m:e>
                  <m:r>
                    <w:rPr>
                      <w:rFonts w:ascii="Cambria Math" w:hAnsi="Cambria Math"/>
                      <w:sz w:val="28"/>
                      <w:szCs w:val="28"/>
                      <w:lang w:val="vi-VN"/>
                    </w:rPr>
                    <m:t>ω</m:t>
                  </m:r>
                </m:e>
                <m:sub>
                  <m:r>
                    <w:rPr>
                      <w:rFonts w:ascii="Cambria Math" w:hAnsi="Cambria Math"/>
                      <w:sz w:val="28"/>
                      <w:szCs w:val="28"/>
                      <w:lang w:val="vi-VN"/>
                    </w:rPr>
                    <m:t>0</m:t>
                  </m:r>
                </m:sub>
              </m:sSub>
            </m:e>
          </m:d>
          <m:r>
            <w:rPr>
              <w:rFonts w:ascii="Cambria Math" w:hAnsi="Cambria Math"/>
              <w:sz w:val="28"/>
              <w:szCs w:val="28"/>
              <w:lang w:val="vi-VN"/>
            </w:rPr>
            <m:t>β</m:t>
          </m:r>
          <m:d>
            <m:dPr>
              <m:ctrlPr>
                <w:rPr>
                  <w:rFonts w:ascii="Cambria Math" w:hAnsi="Cambria Math"/>
                  <w:i/>
                  <w:iCs/>
                  <w:sz w:val="28"/>
                  <w:szCs w:val="28"/>
                  <w:lang w:val="vi-VN"/>
                </w:rPr>
              </m:ctrlPr>
            </m:dPr>
            <m:e>
              <m:r>
                <w:rPr>
                  <w:rFonts w:ascii="Cambria Math" w:hAnsi="Cambria Math"/>
                  <w:sz w:val="28"/>
                  <w:szCs w:val="28"/>
                  <w:lang w:val="vi-VN"/>
                </w:rPr>
                <m:t>j</m:t>
              </m:r>
              <m:sSub>
                <m:sSubPr>
                  <m:ctrlPr>
                    <w:rPr>
                      <w:rFonts w:ascii="Cambria Math" w:hAnsi="Cambria Math"/>
                      <w:i/>
                      <w:iCs/>
                      <w:sz w:val="28"/>
                      <w:szCs w:val="28"/>
                      <w:lang w:val="vi-VN"/>
                    </w:rPr>
                  </m:ctrlPr>
                </m:sSubPr>
                <m:e>
                  <m:r>
                    <w:rPr>
                      <w:rFonts w:ascii="Cambria Math" w:hAnsi="Cambria Math"/>
                      <w:sz w:val="28"/>
                      <w:szCs w:val="28"/>
                      <w:lang w:val="vi-VN"/>
                    </w:rPr>
                    <m:t>ω</m:t>
                  </m:r>
                </m:e>
                <m:sub>
                  <m:r>
                    <w:rPr>
                      <w:rFonts w:ascii="Cambria Math" w:hAnsi="Cambria Math"/>
                      <w:sz w:val="28"/>
                      <w:szCs w:val="28"/>
                      <w:lang w:val="vi-VN"/>
                    </w:rPr>
                    <m:t>0</m:t>
                  </m:r>
                </m:sub>
              </m:sSub>
            </m:e>
          </m:d>
          <m:r>
            <w:rPr>
              <w:rFonts w:ascii="Cambria Math" w:hAnsi="Cambria Math"/>
              <w:sz w:val="28"/>
              <w:szCs w:val="28"/>
              <w:lang w:val="vi-VN"/>
            </w:rPr>
            <m:t>=2nπ,       n∈</m:t>
          </m:r>
          <m:d>
            <m:dPr>
              <m:ctrlPr>
                <w:rPr>
                  <w:rFonts w:ascii="Cambria Math" w:hAnsi="Cambria Math"/>
                  <w:i/>
                  <w:sz w:val="28"/>
                  <w:szCs w:val="28"/>
                  <w:lang w:val="vi-VN"/>
                </w:rPr>
              </m:ctrlPr>
            </m:dPr>
            <m:e>
              <m:r>
                <w:rPr>
                  <w:rFonts w:ascii="Cambria Math" w:hAnsi="Cambria Math"/>
                  <w:sz w:val="28"/>
                  <w:szCs w:val="28"/>
                  <w:lang w:val="vi-VN"/>
                </w:rPr>
                <m:t>0, 1, 2,…</m:t>
              </m:r>
            </m:e>
          </m:d>
          <m:r>
            <w:rPr>
              <w:rFonts w:ascii="Cambria Math" w:hAnsi="Cambria Math"/>
              <w:sz w:val="28"/>
              <w:szCs w:val="28"/>
              <w:lang w:val="vi-VN"/>
            </w:rPr>
            <m:t xml:space="preserve">      (2.3)</m:t>
          </m:r>
        </m:oMath>
      </m:oMathPara>
    </w:p>
    <w:p w:rsidR="002E572A" w:rsidRDefault="002E572A" w:rsidP="002E572A">
      <w:pPr>
        <w:autoSpaceDE w:val="0"/>
        <w:autoSpaceDN w:val="0"/>
        <w:adjustRightInd w:val="0"/>
        <w:ind w:firstLine="567"/>
        <w:rPr>
          <w:iCs/>
          <w:sz w:val="28"/>
          <w:szCs w:val="28"/>
          <w:lang w:val="vi-VN"/>
        </w:rPr>
      </w:pPr>
      <w:r w:rsidRPr="002E572A">
        <w:rPr>
          <w:iCs/>
          <w:sz w:val="28"/>
          <w:szCs w:val="28"/>
          <w:lang w:val="vi-VN"/>
        </w:rPr>
        <w:lastRenderedPageBreak/>
        <w:t>Điều kiện này đảm bảo tín hiệu phản hồi quay về ngõ vào cùng pha (phản hồi dương) với tín hiệu ban đầu. Sự cộng hưởng về pha này cho phép tín hiệu tự tăng cường và duy trì chu kỳ dao động liên tục.</w:t>
      </w:r>
    </w:p>
    <w:p w:rsidR="001B127D" w:rsidRDefault="001B127D" w:rsidP="002E572A">
      <w:pPr>
        <w:autoSpaceDE w:val="0"/>
        <w:autoSpaceDN w:val="0"/>
        <w:adjustRightInd w:val="0"/>
        <w:ind w:firstLine="567"/>
        <w:rPr>
          <w:iCs/>
          <w:sz w:val="28"/>
          <w:szCs w:val="28"/>
        </w:rPr>
      </w:pPr>
      <w:r>
        <w:rPr>
          <w:iCs/>
          <w:sz w:val="28"/>
          <w:szCs w:val="28"/>
        </w:rPr>
        <w:t xml:space="preserve">c. </w:t>
      </w:r>
      <w:r w:rsidR="00873A40">
        <w:rPr>
          <w:iCs/>
          <w:sz w:val="28"/>
          <w:szCs w:val="28"/>
          <w:lang w:val="vi-VN"/>
        </w:rPr>
        <w:t>Quá trình khởi tạo dao động</w:t>
      </w:r>
    </w:p>
    <w:p w:rsidR="001B127D" w:rsidRDefault="001B127D" w:rsidP="002E572A">
      <w:pPr>
        <w:autoSpaceDE w:val="0"/>
        <w:autoSpaceDN w:val="0"/>
        <w:adjustRightInd w:val="0"/>
        <w:ind w:firstLine="567"/>
        <w:rPr>
          <w:iCs/>
          <w:sz w:val="28"/>
          <w:szCs w:val="28"/>
        </w:rPr>
      </w:pPr>
      <w:r w:rsidRPr="001B127D">
        <w:rPr>
          <w:iCs/>
          <w:sz w:val="28"/>
          <w:szCs w:val="28"/>
        </w:rPr>
        <w:t xml:space="preserve">Trong thiết kế thực tế, để đảm bảo mạch có thể tự khởi động từ nhiễu nhiệt (thermal noise) ngay khi cấp nguồn, các kỹ sư thường thiết kế sao cho hệ số khuếch đại vòng tại thời điểm bắt đầu lớn hơn 1 một chút (thường là </w:t>
      </w:r>
      <m:oMath>
        <m:d>
          <m:dPr>
            <m:begChr m:val="|"/>
            <m:endChr m:val="|"/>
            <m:ctrlPr>
              <w:rPr>
                <w:rFonts w:ascii="Cambria Math" w:hAnsi="Cambria Math"/>
                <w:i/>
                <w:iCs/>
                <w:sz w:val="28"/>
                <w:szCs w:val="28"/>
              </w:rPr>
            </m:ctrlPr>
          </m:dPr>
          <m:e>
            <m:r>
              <w:rPr>
                <w:rFonts w:ascii="Cambria Math" w:hAnsi="Cambria Math"/>
                <w:sz w:val="28"/>
                <w:szCs w:val="28"/>
              </w:rPr>
              <m:t>Aβ</m:t>
            </m:r>
          </m:e>
        </m:d>
        <m:r>
          <w:rPr>
            <w:rFonts w:ascii="Cambria Math" w:hAnsi="Cambria Math"/>
            <w:sz w:val="28"/>
            <w:szCs w:val="28"/>
          </w:rPr>
          <m:t xml:space="preserve">≈2 </m:t>
        </m:r>
        <m:r>
          <m:rPr>
            <m:sty m:val="p"/>
          </m:rPr>
          <w:rPr>
            <w:rFonts w:ascii="Cambria Math" w:hAnsi="Cambria Math"/>
            <w:sz w:val="28"/>
            <w:szCs w:val="28"/>
          </w:rPr>
          <m:t>hoặc</m:t>
        </m:r>
        <m:r>
          <w:rPr>
            <w:rFonts w:ascii="Cambria Math" w:hAnsi="Cambria Math"/>
            <w:sz w:val="28"/>
            <w:szCs w:val="28"/>
          </w:rPr>
          <m:t xml:space="preserve"> 3</m:t>
        </m:r>
      </m:oMath>
      <w:r w:rsidRPr="001B127D">
        <w:rPr>
          <w:iCs/>
          <w:sz w:val="28"/>
          <w:szCs w:val="28"/>
        </w:rPr>
        <w:t>:</w:t>
      </w:r>
    </w:p>
    <w:p w:rsidR="001B127D" w:rsidRPr="001B127D" w:rsidRDefault="0010210A" w:rsidP="002E572A">
      <w:pPr>
        <w:autoSpaceDE w:val="0"/>
        <w:autoSpaceDN w:val="0"/>
        <w:adjustRightInd w:val="0"/>
        <w:ind w:firstLine="567"/>
        <w:rPr>
          <w:iCs/>
          <w:sz w:val="28"/>
          <w:szCs w:val="28"/>
        </w:rPr>
      </w:pPr>
      <m:oMathPara>
        <m:oMath>
          <m:d>
            <m:dPr>
              <m:begChr m:val="|"/>
              <m:endChr m:val="|"/>
              <m:ctrlPr>
                <w:rPr>
                  <w:rFonts w:ascii="Cambria Math" w:hAnsi="Cambria Math"/>
                  <w:i/>
                  <w:sz w:val="28"/>
                  <w:szCs w:val="28"/>
                </w:rPr>
              </m:ctrlPr>
            </m:dPr>
            <m:e>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j</m:t>
                  </m:r>
                  <m:sSub>
                    <m:sSubPr>
                      <m:ctrlPr>
                        <w:rPr>
                          <w:rFonts w:ascii="Cambria Math" w:hAnsi="Cambria Math"/>
                          <w:i/>
                          <w:iCs/>
                          <w:sz w:val="28"/>
                          <w:szCs w:val="28"/>
                        </w:rPr>
                      </m:ctrlPr>
                    </m:sSubPr>
                    <m:e>
                      <m:r>
                        <w:rPr>
                          <w:rFonts w:ascii="Cambria Math" w:hAnsi="Cambria Math"/>
                          <w:sz w:val="28"/>
                          <w:szCs w:val="28"/>
                        </w:rPr>
                        <m:t>ω</m:t>
                      </m:r>
                    </m:e>
                    <m:sub>
                      <m:r>
                        <w:rPr>
                          <w:rFonts w:ascii="Cambria Math" w:hAnsi="Cambria Math"/>
                          <w:sz w:val="28"/>
                          <w:szCs w:val="28"/>
                        </w:rPr>
                        <m:t>0</m:t>
                      </m:r>
                    </m:sub>
                  </m:sSub>
                </m:e>
              </m:d>
              <m:r>
                <w:rPr>
                  <w:rFonts w:ascii="Cambria Math" w:hAnsi="Cambria Math"/>
                  <w:sz w:val="28"/>
                  <w:szCs w:val="28"/>
                </w:rPr>
                <m:t>β</m:t>
              </m:r>
              <m:d>
                <m:dPr>
                  <m:ctrlPr>
                    <w:rPr>
                      <w:rFonts w:ascii="Cambria Math" w:hAnsi="Cambria Math"/>
                      <w:i/>
                      <w:sz w:val="28"/>
                      <w:szCs w:val="28"/>
                    </w:rPr>
                  </m:ctrlPr>
                </m:dPr>
                <m:e>
                  <m:r>
                    <w:rPr>
                      <w:rFonts w:ascii="Cambria Math" w:hAnsi="Cambria Math"/>
                      <w:sz w:val="28"/>
                      <w:szCs w:val="28"/>
                    </w:rPr>
                    <m:t>j</m:t>
                  </m:r>
                  <m:sSub>
                    <m:sSubPr>
                      <m:ctrlPr>
                        <w:rPr>
                          <w:rFonts w:ascii="Cambria Math" w:hAnsi="Cambria Math"/>
                          <w:i/>
                          <w:iCs/>
                          <w:sz w:val="28"/>
                          <w:szCs w:val="28"/>
                        </w:rPr>
                      </m:ctrlPr>
                    </m:sSubPr>
                    <m:e>
                      <m:r>
                        <w:rPr>
                          <w:rFonts w:ascii="Cambria Math" w:hAnsi="Cambria Math"/>
                          <w:sz w:val="28"/>
                          <w:szCs w:val="28"/>
                        </w:rPr>
                        <m:t>ω</m:t>
                      </m:r>
                    </m:e>
                    <m:sub>
                      <m:r>
                        <w:rPr>
                          <w:rFonts w:ascii="Cambria Math" w:hAnsi="Cambria Math"/>
                          <w:sz w:val="28"/>
                          <w:szCs w:val="28"/>
                        </w:rPr>
                        <m:t>0</m:t>
                      </m:r>
                    </m:sub>
                  </m:sSub>
                </m:e>
              </m:d>
            </m:e>
          </m:d>
          <m:r>
            <w:rPr>
              <w:rFonts w:ascii="Cambria Math" w:hAnsi="Cambria Math"/>
              <w:sz w:val="28"/>
              <w:szCs w:val="28"/>
            </w:rPr>
            <m:t>&gt;1                      (2.4)</m:t>
          </m:r>
        </m:oMath>
      </m:oMathPara>
    </w:p>
    <w:p w:rsidR="001B127D" w:rsidRPr="001B127D" w:rsidRDefault="001B127D" w:rsidP="00E62617">
      <w:pPr>
        <w:autoSpaceDE w:val="0"/>
        <w:autoSpaceDN w:val="0"/>
        <w:adjustRightInd w:val="0"/>
        <w:ind w:firstLine="567"/>
        <w:rPr>
          <w:iCs/>
          <w:sz w:val="28"/>
          <w:szCs w:val="28"/>
        </w:rPr>
      </w:pPr>
      <w:r>
        <w:rPr>
          <w:iCs/>
          <w:sz w:val="28"/>
          <w:szCs w:val="28"/>
        </w:rPr>
        <w:t>K</w:t>
      </w:r>
      <w:r w:rsidRPr="001B127D">
        <w:rPr>
          <w:iCs/>
          <w:sz w:val="28"/>
          <w:szCs w:val="28"/>
        </w:rPr>
        <w:t xml:space="preserve">hi biên độ tín hiệu lớn dần, tính phi tuyến của các linh kiện bán dẫn (như MOSFET) sẽ làm giảm hệ số khuếch đại </w:t>
      </w:r>
      <m:oMath>
        <m:r>
          <w:rPr>
            <w:rFonts w:ascii="Cambria Math" w:hAnsi="Cambria Math"/>
            <w:sz w:val="28"/>
            <w:szCs w:val="28"/>
          </w:rPr>
          <m:t>A</m:t>
        </m:r>
      </m:oMath>
      <w:r w:rsidRPr="001B127D">
        <w:rPr>
          <w:iCs/>
          <w:sz w:val="28"/>
          <w:szCs w:val="28"/>
        </w:rPr>
        <w:t xml:space="preserve">, khiến hệ thống tự động ổn định tại điểm </w:t>
      </w:r>
      <m:oMath>
        <m:d>
          <m:dPr>
            <m:begChr m:val="|"/>
            <m:endChr m:val="|"/>
            <m:ctrlPr>
              <w:rPr>
                <w:rFonts w:ascii="Cambria Math" w:hAnsi="Cambria Math"/>
                <w:i/>
                <w:iCs/>
                <w:sz w:val="28"/>
                <w:szCs w:val="28"/>
              </w:rPr>
            </m:ctrlPr>
          </m:dPr>
          <m:e>
            <m:r>
              <w:rPr>
                <w:rFonts w:ascii="Cambria Math" w:hAnsi="Cambria Math"/>
                <w:sz w:val="28"/>
                <w:szCs w:val="28"/>
              </w:rPr>
              <m:t>Aβ</m:t>
            </m:r>
          </m:e>
        </m:d>
        <m:r>
          <w:rPr>
            <w:rFonts w:ascii="Cambria Math" w:hAnsi="Cambria Math"/>
            <w:sz w:val="28"/>
            <w:szCs w:val="28"/>
          </w:rPr>
          <m:t>=1</m:t>
        </m:r>
      </m:oMath>
      <w:r w:rsidRPr="001B127D">
        <w:rPr>
          <w:iCs/>
          <w:sz w:val="28"/>
          <w:szCs w:val="28"/>
        </w:rPr>
        <w:t>.</w:t>
      </w:r>
    </w:p>
    <w:p w:rsidR="00E7070F" w:rsidRPr="00865280" w:rsidRDefault="00B3061D" w:rsidP="00B3061D">
      <w:pPr>
        <w:pStyle w:val="Heading2"/>
        <w:rPr>
          <w:sz w:val="26"/>
        </w:rPr>
      </w:pPr>
      <w:bookmarkStart w:id="13" w:name="_Toc217263445"/>
      <w:r w:rsidRPr="00B3061D">
        <w:rPr>
          <w:sz w:val="26"/>
        </w:rPr>
        <w:t>Nguyên lý hoạt động của Bộ dao động vòng (Ring Oscillator)</w:t>
      </w:r>
      <w:bookmarkEnd w:id="13"/>
    </w:p>
    <w:p w:rsidR="00E7070F" w:rsidRDefault="00B3061D" w:rsidP="00B3061D">
      <w:pPr>
        <w:pStyle w:val="Heading3"/>
        <w:rPr>
          <w:lang w:val="vi-VN"/>
        </w:rPr>
      </w:pPr>
      <w:bookmarkStart w:id="14" w:name="_Toc217263446"/>
      <w:r w:rsidRPr="00B3061D">
        <w:rPr>
          <w:lang w:val="vi-VN"/>
        </w:rPr>
        <w:t>Cấu trúc cơ bản</w:t>
      </w:r>
      <w:bookmarkEnd w:id="14"/>
    </w:p>
    <w:p w:rsidR="000153A7" w:rsidRPr="000153A7" w:rsidRDefault="000153A7" w:rsidP="000153A7">
      <w:pPr>
        <w:autoSpaceDE w:val="0"/>
        <w:autoSpaceDN w:val="0"/>
        <w:adjustRightInd w:val="0"/>
        <w:ind w:firstLine="720"/>
        <w:rPr>
          <w:lang w:val="vi-VN"/>
        </w:rPr>
      </w:pPr>
      <w:r w:rsidRPr="000153A7">
        <w:rPr>
          <w:lang w:val="vi-VN"/>
        </w:rPr>
        <w:t xml:space="preserve">Bộ dao động vòng là một mạch kín được tạo thành bằng cách kết nối một số lẻ các tầng đảo nối tiếp nhau trong một vòng phản hồi. Trong công nghệ CMOS, tầng đảo đơn giản và phổ biến nhất là một cổng Inverter </w:t>
      </w:r>
      <w:r>
        <w:rPr>
          <w:lang w:val="vi-VN"/>
        </w:rPr>
        <w:t>(tạo bởi một cặp NMOS và PMOS).</w:t>
      </w:r>
    </w:p>
    <w:p w:rsidR="00E7070F" w:rsidRDefault="000153A7" w:rsidP="000153A7">
      <w:pPr>
        <w:autoSpaceDE w:val="0"/>
        <w:autoSpaceDN w:val="0"/>
        <w:adjustRightInd w:val="0"/>
        <w:ind w:firstLine="720"/>
        <w:rPr>
          <w:lang w:val="vi-VN"/>
        </w:rPr>
      </w:pPr>
      <w:r w:rsidRPr="000153A7">
        <w:rPr>
          <w:lang w:val="vi-VN"/>
        </w:rPr>
        <w:t>Cấu trúc này không sử dụng các thành phần cộng hưởng thụ động như cuộn cảm hay tụ điện để xác định tần số, mà thay vào đó dựa hoàn toàn vào thời gian trễ lan truyền của các linh kiện tích cực.</w:t>
      </w:r>
    </w:p>
    <w:p w:rsidR="000153A7" w:rsidRDefault="000153A7" w:rsidP="007B4DF7">
      <w:pPr>
        <w:autoSpaceDE w:val="0"/>
        <w:autoSpaceDN w:val="0"/>
        <w:adjustRightInd w:val="0"/>
        <w:ind w:firstLine="720"/>
        <w:jc w:val="center"/>
        <w:rPr>
          <w:lang w:val="vi-VN"/>
        </w:rPr>
      </w:pPr>
      <w:r>
        <w:rPr>
          <w:noProof/>
        </w:rPr>
        <w:drawing>
          <wp:inline distT="0" distB="0" distL="0" distR="0">
            <wp:extent cx="4502785" cy="1249624"/>
            <wp:effectExtent l="0" t="0" r="0" b="8255"/>
            <wp:docPr id="28" name="Picture 28" descr="Ring Oscillator : Layout, Circuit Diagram and It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ing Oscillator : Layout, Circuit Diagram and Its Applications"/>
                    <pic:cNvPicPr>
                      <a:picLocks noChangeAspect="1" noChangeArrowheads="1"/>
                    </pic:cNvPicPr>
                  </pic:nvPicPr>
                  <pic:blipFill rotWithShape="1">
                    <a:blip r:embed="rId11">
                      <a:extLst>
                        <a:ext uri="{28A0092B-C50C-407E-A947-70E740481C1C}">
                          <a14:useLocalDpi xmlns:a14="http://schemas.microsoft.com/office/drawing/2010/main" val="0"/>
                        </a:ext>
                      </a:extLst>
                    </a:blip>
                    <a:srcRect t="25723" b="29874"/>
                    <a:stretch/>
                  </pic:blipFill>
                  <pic:spPr bwMode="auto">
                    <a:xfrm>
                      <a:off x="0" y="0"/>
                      <a:ext cx="4509187" cy="1251401"/>
                    </a:xfrm>
                    <a:prstGeom prst="rect">
                      <a:avLst/>
                    </a:prstGeom>
                    <a:noFill/>
                    <a:ln>
                      <a:noFill/>
                    </a:ln>
                    <a:extLst>
                      <a:ext uri="{53640926-AAD7-44D8-BBD7-CCE9431645EC}">
                        <a14:shadowObscured xmlns:a14="http://schemas.microsoft.com/office/drawing/2010/main"/>
                      </a:ext>
                    </a:extLst>
                  </pic:spPr>
                </pic:pic>
              </a:graphicData>
            </a:graphic>
          </wp:inline>
        </w:drawing>
      </w:r>
    </w:p>
    <w:p w:rsidR="0042324F" w:rsidRPr="0042324F" w:rsidRDefault="0042324F" w:rsidP="007B4DF7">
      <w:pPr>
        <w:autoSpaceDE w:val="0"/>
        <w:autoSpaceDN w:val="0"/>
        <w:adjustRightInd w:val="0"/>
        <w:ind w:firstLine="720"/>
        <w:jc w:val="center"/>
        <w:rPr>
          <w:i/>
        </w:rPr>
      </w:pPr>
      <w:r w:rsidRPr="0042324F">
        <w:rPr>
          <w:i/>
        </w:rPr>
        <w:t>Hình 2.1: Cấu trúc</w:t>
      </w:r>
      <w:r>
        <w:rPr>
          <w:i/>
        </w:rPr>
        <w:t xml:space="preserve"> một</w:t>
      </w:r>
      <w:r w:rsidRPr="0042324F">
        <w:rPr>
          <w:i/>
        </w:rPr>
        <w:t xml:space="preserve"> bộ dao động vòng</w:t>
      </w:r>
    </w:p>
    <w:p w:rsidR="00033979" w:rsidRPr="00483B20" w:rsidRDefault="000153A7" w:rsidP="000153A7">
      <w:pPr>
        <w:pStyle w:val="Heading3"/>
      </w:pPr>
      <w:bookmarkStart w:id="15" w:name="_Toc217263447"/>
      <w:r w:rsidRPr="000153A7">
        <w:lastRenderedPageBreak/>
        <w:t>Cơ chế hình thành dao động</w:t>
      </w:r>
      <w:bookmarkEnd w:id="15"/>
    </w:p>
    <w:p w:rsidR="000153A7" w:rsidRDefault="000153A7" w:rsidP="000153A7">
      <w:pPr>
        <w:ind w:firstLine="567"/>
        <w:rPr>
          <w:lang w:val="vi-VN"/>
        </w:rPr>
      </w:pPr>
      <w:r w:rsidRPr="000153A7">
        <w:rPr>
          <w:lang w:val="vi-VN"/>
        </w:rPr>
        <w:t>Để một mạch dao động vòng có thể tự duy trì trạng thái dao động, nó phải thỏa mãn các điều kiện về pha và hệ số khuếch đại (Barkhausen) trong một cấu hình đặc biệt:</w:t>
      </w:r>
    </w:p>
    <w:p w:rsidR="000153A7" w:rsidRDefault="000153A7" w:rsidP="00CA6046">
      <w:pPr>
        <w:ind w:firstLine="567"/>
        <w:rPr>
          <w:lang w:val="vi-VN"/>
        </w:rPr>
      </w:pPr>
      <w:r w:rsidRPr="000153A7">
        <w:rPr>
          <w:lang w:val="vi-VN"/>
        </w:rPr>
        <w:t xml:space="preserve">Điều kiện về pha: Trong một vòng gồm </w:t>
      </w:r>
      <w:r w:rsidRPr="000153A7">
        <w:rPr>
          <w:i/>
          <w:lang w:val="vi-VN"/>
        </w:rPr>
        <w:t>N</w:t>
      </w:r>
      <w:r>
        <w:rPr>
          <w:i/>
        </w:rPr>
        <w:t xml:space="preserve"> </w:t>
      </w:r>
      <w:r w:rsidRPr="000153A7">
        <w:rPr>
          <w:lang w:val="vi-VN"/>
        </w:rPr>
        <w:t xml:space="preserve">tầng đảo, mỗi tầng cung cấp một độ dịch pha là </w:t>
      </w:r>
      <m:oMath>
        <m:r>
          <w:rPr>
            <w:rFonts w:ascii="Cambria Math" w:hAnsi="Cambria Math"/>
            <w:lang w:val="vi-VN"/>
          </w:rPr>
          <m:t xml:space="preserve">180° </m:t>
        </m:r>
      </m:oMath>
      <w:r w:rsidRPr="000153A7">
        <w:rPr>
          <w:lang w:val="vi-VN"/>
        </w:rPr>
        <w:t xml:space="preserve">(do đặc tính đảo tín hiệu) cộng với một độ dịch pha bổ sung do </w:t>
      </w:r>
      <w:r w:rsidR="00CA6046" w:rsidRPr="00CA6046">
        <w:rPr>
          <w:lang w:val="vi-VN"/>
        </w:rPr>
        <w:t xml:space="preserve">Mạng hồi tiếp tạo ra một độ dịch pha bằng </w:t>
      </w:r>
      <m:oMath>
        <m:r>
          <w:rPr>
            <w:rFonts w:ascii="Cambria Math" w:hAnsi="Cambria Math"/>
            <w:lang w:val="vi-VN"/>
          </w:rPr>
          <m:t>π</m:t>
        </m:r>
      </m:oMath>
      <w:r w:rsidRPr="000153A7">
        <w:rPr>
          <w:lang w:val="vi-VN"/>
        </w:rPr>
        <w:t xml:space="preserve">. Điều này giải thích tại sao số tầng </w:t>
      </w:r>
      <w:r w:rsidRPr="00CA6046">
        <w:rPr>
          <w:i/>
          <w:lang w:val="vi-VN"/>
        </w:rPr>
        <w:t>N</w:t>
      </w:r>
      <w:r w:rsidRPr="000153A7">
        <w:rPr>
          <w:lang w:val="vi-VN"/>
        </w:rPr>
        <w:t xml:space="preserve"> phải là số lẻ.</w:t>
      </w:r>
    </w:p>
    <w:p w:rsidR="000153A7" w:rsidRDefault="00CA6046" w:rsidP="000153A7">
      <w:pPr>
        <w:ind w:firstLine="567"/>
        <w:rPr>
          <w:lang w:val="vi-VN"/>
        </w:rPr>
      </w:pPr>
      <w:r>
        <w:rPr>
          <w:lang w:val="vi-VN"/>
        </w:rPr>
        <w:t>Nếu</w:t>
      </w:r>
      <w:r>
        <w:rPr>
          <w:i/>
        </w:rPr>
        <w:t xml:space="preserve"> </w:t>
      </w:r>
      <w:r>
        <w:rPr>
          <w:i/>
          <w:lang w:val="vi-VN"/>
        </w:rPr>
        <w:t>N</w:t>
      </w:r>
      <w:r w:rsidR="000153A7" w:rsidRPr="00CA6046">
        <w:rPr>
          <w:i/>
          <w:lang w:val="vi-VN"/>
        </w:rPr>
        <w:t xml:space="preserve"> </w:t>
      </w:r>
      <w:r w:rsidR="000153A7" w:rsidRPr="000153A7">
        <w:rPr>
          <w:lang w:val="vi-VN"/>
        </w:rPr>
        <w:t>chẵn: Mạch sẽ rơi vào trạng thái chốt và không thể dao động.</w:t>
      </w:r>
    </w:p>
    <w:p w:rsidR="000153A7" w:rsidRDefault="000153A7" w:rsidP="000153A7">
      <w:pPr>
        <w:ind w:firstLine="567"/>
        <w:rPr>
          <w:lang w:val="vi-VN"/>
        </w:rPr>
      </w:pPr>
      <w:r w:rsidRPr="000153A7">
        <w:rPr>
          <w:lang w:val="vi-VN"/>
        </w:rPr>
        <w:t xml:space="preserve">Nếu </w:t>
      </w:r>
      <w:r w:rsidRPr="00CA6046">
        <w:rPr>
          <w:i/>
          <w:lang w:val="vi-VN"/>
        </w:rPr>
        <w:t>N</w:t>
      </w:r>
      <w:r w:rsidRPr="000153A7">
        <w:rPr>
          <w:lang w:val="vi-VN"/>
        </w:rPr>
        <w:t xml:space="preserve"> lẻ: Trạng thái tại bất kỳ nút nào cũng không thể ổn định, buộc mạch phải chuyển đổi liên tục giữa mức "0" và "1".</w:t>
      </w:r>
    </w:p>
    <w:p w:rsidR="00464AFF" w:rsidRPr="00483B20" w:rsidRDefault="00CA6046" w:rsidP="00CA6046">
      <w:pPr>
        <w:pStyle w:val="Heading3"/>
      </w:pPr>
      <w:bookmarkStart w:id="16" w:name="_Toc217263448"/>
      <w:r>
        <w:t>Đặc tính thời gian và t</w:t>
      </w:r>
      <w:r w:rsidRPr="00CA6046">
        <w:t>ần số dao động</w:t>
      </w:r>
      <w:bookmarkEnd w:id="16"/>
    </w:p>
    <w:p w:rsidR="00F24D20" w:rsidRPr="00F24D20" w:rsidRDefault="00F24D20" w:rsidP="00B00445">
      <w:pPr>
        <w:rPr>
          <w:szCs w:val="26"/>
          <w:vertAlign w:val="subscript"/>
        </w:rPr>
      </w:pPr>
      <w:r w:rsidRPr="00F24D20">
        <w:rPr>
          <w:szCs w:val="26"/>
        </w:rPr>
        <w:t xml:space="preserve">Tần số của bộ dao động vòng phụ thuộc trực tiếp vào số tầng </w:t>
      </w:r>
      <w:r>
        <w:rPr>
          <w:szCs w:val="26"/>
        </w:rPr>
        <w:t>(</w:t>
      </w:r>
      <w:r w:rsidRPr="00F24D20">
        <w:rPr>
          <w:i/>
          <w:szCs w:val="26"/>
        </w:rPr>
        <w:t>N</w:t>
      </w:r>
      <w:r>
        <w:rPr>
          <w:szCs w:val="26"/>
        </w:rPr>
        <w:t>)</w:t>
      </w:r>
      <w:r w:rsidRPr="00F24D20">
        <w:rPr>
          <w:szCs w:val="26"/>
        </w:rPr>
        <w:t xml:space="preserve"> và thời gian trễ của mỗi tầng trễ </w:t>
      </w:r>
      <w:r>
        <w:rPr>
          <w:szCs w:val="26"/>
        </w:rPr>
        <w:t>(</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r>
          <w:rPr>
            <w:rFonts w:ascii="Cambria Math" w:hAnsi="Cambria Math"/>
            <w:szCs w:val="26"/>
          </w:rPr>
          <m:t>)</m:t>
        </m:r>
      </m:oMath>
      <w:r>
        <w:rPr>
          <w:szCs w:val="26"/>
        </w:rPr>
        <w:t>.</w:t>
      </w:r>
    </w:p>
    <w:p w:rsidR="00F24D20" w:rsidRDefault="00F24D20" w:rsidP="00B00445">
      <w:pPr>
        <w:rPr>
          <w:szCs w:val="26"/>
        </w:rPr>
      </w:pPr>
      <w:r w:rsidRPr="00F24D20">
        <w:rPr>
          <w:szCs w:val="26"/>
        </w:rPr>
        <w:t xml:space="preserve">Giả sử một xung logic bắt đầu từ lối vào của tầng thứ nhất. Sau một khoảng thời gian là </w:t>
      </w:r>
      <m:oMath>
        <m:r>
          <w:rPr>
            <w:rFonts w:ascii="Cambria Math" w:hAnsi="Cambria Math"/>
            <w:szCs w:val="26"/>
          </w:rPr>
          <m:t>N</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oMath>
      <w:r w:rsidRPr="00F24D20">
        <w:rPr>
          <w:szCs w:val="26"/>
        </w:rPr>
        <w:t>, xung này sẽ đi qua toàn bộ các tầng và quay trở lại lối vào với mức logic ngược lại. Để hoàn thành một chu kỳ dao động toàn phần (bao gồm cả cạnh lên và cạnh xuống), tín hiệu phải đi qua vòng lặp hai lần.</w:t>
      </w:r>
    </w:p>
    <w:p w:rsidR="00B00445" w:rsidRDefault="00F24D20" w:rsidP="00B00445">
      <w:pPr>
        <w:rPr>
          <w:szCs w:val="26"/>
        </w:rPr>
      </w:pPr>
      <w:r w:rsidRPr="00F24D20">
        <w:rPr>
          <w:szCs w:val="26"/>
        </w:rPr>
        <w:t xml:space="preserve">Do đó, chu kỳ dao động </w:t>
      </w:r>
      <m:oMath>
        <m:r>
          <w:rPr>
            <w:rFonts w:ascii="Cambria Math" w:hAnsi="Cambria Math"/>
            <w:szCs w:val="26"/>
          </w:rPr>
          <m:t>(T)</m:t>
        </m:r>
      </m:oMath>
      <w:r w:rsidRPr="00F24D20">
        <w:rPr>
          <w:szCs w:val="26"/>
        </w:rPr>
        <w:t xml:space="preserve"> được xác định bởi công thức:</w:t>
      </w:r>
    </w:p>
    <w:p w:rsidR="00F24D20" w:rsidRPr="005C3F15" w:rsidRDefault="00F24D20" w:rsidP="00B00445">
      <w:pPr>
        <w:rPr>
          <w:szCs w:val="26"/>
        </w:rPr>
      </w:pPr>
      <m:oMathPara>
        <m:oMath>
          <m:r>
            <w:rPr>
              <w:rFonts w:ascii="Cambria Math" w:hAnsi="Cambria Math"/>
              <w:szCs w:val="26"/>
            </w:rPr>
            <m:t>T=2∙N∙</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r>
            <w:rPr>
              <w:rFonts w:ascii="Cambria Math" w:hAnsi="Cambria Math"/>
              <w:szCs w:val="26"/>
            </w:rPr>
            <m:t xml:space="preserve">                                   (2.5)</m:t>
          </m:r>
        </m:oMath>
      </m:oMathPara>
    </w:p>
    <w:p w:rsidR="005C3F15" w:rsidRDefault="005C3F15" w:rsidP="00B00445">
      <w:pPr>
        <w:rPr>
          <w:szCs w:val="26"/>
        </w:rPr>
      </w:pPr>
      <w:r w:rsidRPr="005C3F15">
        <w:rPr>
          <w:szCs w:val="26"/>
        </w:rPr>
        <w:t xml:space="preserve">Tần số dao động </w:t>
      </w:r>
      <m:oMath>
        <m:r>
          <w:rPr>
            <w:rFonts w:ascii="Cambria Math" w:hAnsi="Cambria Math"/>
            <w:szCs w:val="26"/>
          </w:rPr>
          <m:t>(</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osc</m:t>
            </m:r>
          </m:sub>
        </m:sSub>
        <m:r>
          <w:rPr>
            <w:rFonts w:ascii="Cambria Math" w:hAnsi="Cambria Math"/>
            <w:szCs w:val="26"/>
          </w:rPr>
          <m:t>)</m:t>
        </m:r>
      </m:oMath>
      <w:r w:rsidRPr="005C3F15">
        <w:rPr>
          <w:szCs w:val="26"/>
        </w:rPr>
        <w:t xml:space="preserve"> tương ứng là:</w:t>
      </w:r>
    </w:p>
    <w:p w:rsidR="005C3F15" w:rsidRPr="005C3F15" w:rsidRDefault="0010210A" w:rsidP="00B00445">
      <w:pPr>
        <w:rPr>
          <w:szCs w:val="26"/>
        </w:rPr>
      </w:pPr>
      <m:oMathPara>
        <m:oMath>
          <m:sSub>
            <m:sSubPr>
              <m:ctrlPr>
                <w:rPr>
                  <w:rFonts w:ascii="Cambria Math" w:hAnsi="Cambria Math"/>
                  <w:i/>
                  <w:szCs w:val="26"/>
                </w:rPr>
              </m:ctrlPr>
            </m:sSubPr>
            <m:e>
              <m:r>
                <w:rPr>
                  <w:rFonts w:ascii="Cambria Math" w:hAnsi="Cambria Math"/>
                  <w:szCs w:val="26"/>
                </w:rPr>
                <m:t>f</m:t>
              </m:r>
            </m:e>
            <m:sub>
              <m:r>
                <w:rPr>
                  <w:rFonts w:ascii="Cambria Math" w:hAnsi="Cambria Math"/>
                  <w:szCs w:val="26"/>
                </w:rPr>
                <m:t>osc</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T</m:t>
              </m:r>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2∙N∙</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den>
          </m:f>
          <m:r>
            <w:rPr>
              <w:rFonts w:ascii="Cambria Math" w:hAnsi="Cambria Math"/>
              <w:szCs w:val="26"/>
            </w:rPr>
            <m:t xml:space="preserve">                     (2.6)</m:t>
          </m:r>
        </m:oMath>
      </m:oMathPara>
    </w:p>
    <w:p w:rsidR="005C3F15" w:rsidRDefault="005C3F15" w:rsidP="00B00445">
      <w:pPr>
        <w:rPr>
          <w:szCs w:val="26"/>
        </w:rPr>
      </w:pPr>
      <w:r w:rsidRPr="005C3F15">
        <w:rPr>
          <w:szCs w:val="26"/>
        </w:rPr>
        <w:t>Trong đó:</w:t>
      </w:r>
    </w:p>
    <w:p w:rsidR="005C3F15" w:rsidRPr="005C3F15" w:rsidRDefault="005C3F15" w:rsidP="005C3F15">
      <w:pPr>
        <w:pStyle w:val="ListParagraph"/>
        <w:numPr>
          <w:ilvl w:val="0"/>
          <w:numId w:val="25"/>
        </w:numPr>
        <w:rPr>
          <w:szCs w:val="26"/>
        </w:rPr>
      </w:pPr>
      <m:oMath>
        <m:r>
          <w:rPr>
            <w:rFonts w:ascii="Cambria Math" w:hAnsi="Cambria Math"/>
            <w:szCs w:val="26"/>
          </w:rPr>
          <m:t>N</m:t>
        </m:r>
      </m:oMath>
      <w:r w:rsidRPr="005C3F15">
        <w:rPr>
          <w:szCs w:val="26"/>
        </w:rPr>
        <w:t>: Số tầng dao động (phải là số lẻ: 3, 5, 7...).</w:t>
      </w:r>
    </w:p>
    <w:p w:rsidR="005C3F15" w:rsidRDefault="0010210A" w:rsidP="005C3F15">
      <w:pPr>
        <w:pStyle w:val="ListParagraph"/>
        <w:numPr>
          <w:ilvl w:val="0"/>
          <w:numId w:val="25"/>
        </w:numPr>
        <w:rPr>
          <w:szCs w:val="26"/>
        </w:rPr>
      </w:pP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oMath>
      <w:r w:rsidR="005C3F15" w:rsidRPr="005C3F15">
        <w:rPr>
          <w:szCs w:val="26"/>
        </w:rPr>
        <w:t xml:space="preserve">: Thời gian trễ lan truyền của mỗi </w:t>
      </w:r>
      <w:r w:rsidR="00873A40">
        <w:rPr>
          <w:szCs w:val="26"/>
        </w:rPr>
        <w:t>tầng</w:t>
      </w:r>
      <w:r w:rsidR="005C3F15" w:rsidRPr="005C3F15">
        <w:rPr>
          <w:szCs w:val="26"/>
        </w:rPr>
        <w:t>.</w:t>
      </w:r>
    </w:p>
    <w:p w:rsidR="007B4DF7" w:rsidRDefault="005C3F15" w:rsidP="005C3F15">
      <w:pPr>
        <w:ind w:firstLine="567"/>
        <w:rPr>
          <w:szCs w:val="26"/>
        </w:rPr>
      </w:pPr>
      <w:r w:rsidRPr="005C3F15">
        <w:rPr>
          <w:szCs w:val="26"/>
        </w:rPr>
        <w:t xml:space="preserve">Thời gian trễ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r>
          <w:rPr>
            <w:rFonts w:ascii="Cambria Math" w:hAnsi="Cambria Math"/>
            <w:szCs w:val="26"/>
          </w:rPr>
          <m:t xml:space="preserve"> </m:t>
        </m:r>
      </m:oMath>
      <w:r w:rsidRPr="005C3F15">
        <w:rPr>
          <w:szCs w:val="26"/>
        </w:rPr>
        <w:t xml:space="preserve">lại phụ thuộc vào các yếu tố vật lý như điện áp cung cấp </w:t>
      </w:r>
      <w:r>
        <w:rPr>
          <w:szCs w:val="26"/>
        </w:rPr>
        <w:t>(</w:t>
      </w:r>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DD</m:t>
            </m:r>
          </m:sub>
        </m:sSub>
        <m:r>
          <w:rPr>
            <w:rFonts w:ascii="Cambria Math" w:hAnsi="Cambria Math"/>
            <w:szCs w:val="26"/>
          </w:rPr>
          <m:t>)</m:t>
        </m:r>
      </m:oMath>
      <w:r w:rsidRPr="005C3F15">
        <w:rPr>
          <w:szCs w:val="26"/>
        </w:rPr>
        <w:t xml:space="preserve">, kích thước transistor </w:t>
      </w:r>
      <m:oMath>
        <m:r>
          <w:rPr>
            <w:rFonts w:ascii="Cambria Math" w:hAnsi="Cambria Math"/>
            <w:szCs w:val="26"/>
          </w:rPr>
          <m:t>(</m:t>
        </m:r>
        <m:f>
          <m:fPr>
            <m:ctrlPr>
              <w:rPr>
                <w:rFonts w:ascii="Cambria Math" w:hAnsi="Cambria Math"/>
                <w:i/>
                <w:szCs w:val="26"/>
              </w:rPr>
            </m:ctrlPr>
          </m:fPr>
          <m:num>
            <m:r>
              <w:rPr>
                <w:rFonts w:ascii="Cambria Math" w:hAnsi="Cambria Math"/>
                <w:szCs w:val="26"/>
              </w:rPr>
              <m:t>W</m:t>
            </m:r>
          </m:num>
          <m:den>
            <m:r>
              <w:rPr>
                <w:rFonts w:ascii="Cambria Math" w:hAnsi="Cambria Math"/>
                <w:szCs w:val="26"/>
              </w:rPr>
              <m:t>L</m:t>
            </m:r>
          </m:den>
        </m:f>
        <m:r>
          <w:rPr>
            <w:rFonts w:ascii="Cambria Math" w:hAnsi="Cambria Math"/>
            <w:szCs w:val="26"/>
          </w:rPr>
          <m:t>)</m:t>
        </m:r>
      </m:oMath>
      <w:r w:rsidRPr="005C3F15">
        <w:rPr>
          <w:szCs w:val="26"/>
        </w:rPr>
        <w:t>, và điện dung ký sinh tại mỗi nút liên kết. Đây chính là cơ sở để điều chỉnh tần số của bộ dao động trong các thiết kế thực tế.</w:t>
      </w:r>
    </w:p>
    <w:p w:rsidR="00873A40" w:rsidRPr="00873A40" w:rsidRDefault="007B4DF7" w:rsidP="00873A40">
      <w:pPr>
        <w:pStyle w:val="Heading2"/>
      </w:pPr>
      <w:bookmarkStart w:id="17" w:name="_Toc217263449"/>
      <w:r w:rsidRPr="007B4DF7">
        <w:lastRenderedPageBreak/>
        <w:t>Tầng trễ CMOS Inverter</w:t>
      </w:r>
      <w:bookmarkEnd w:id="17"/>
    </w:p>
    <w:p w:rsidR="007B4DF7" w:rsidRPr="007B4DF7" w:rsidRDefault="007B4DF7" w:rsidP="007B4DF7">
      <w:r w:rsidRPr="007B4DF7">
        <w:t>Trong bộ dao động vòng, mỗi tầng đảo không chỉ đóng vai trò đảo logic mà còn hoạt động như một tầng trễ. Tốc độ chuyển mạch của tầng này quyết định trực tiếp đến tần số hoạt động của toàn hệ thống.</w:t>
      </w:r>
    </w:p>
    <w:p w:rsidR="00B00445" w:rsidRDefault="007B4DF7" w:rsidP="007B4DF7">
      <w:pPr>
        <w:pStyle w:val="Heading3"/>
      </w:pPr>
      <w:bookmarkStart w:id="18" w:name="_Toc217263450"/>
      <w:r w:rsidRPr="007B4DF7">
        <w:t>Cấu tạo và nguyên lý hoạt động của Inverter CMOS cơ bản</w:t>
      </w:r>
      <w:bookmarkEnd w:id="18"/>
    </w:p>
    <w:p w:rsidR="007B4DF7" w:rsidRDefault="007B4DF7" w:rsidP="00FE6D90">
      <w:pPr>
        <w:rPr>
          <w:bCs/>
          <w:szCs w:val="26"/>
        </w:rPr>
      </w:pPr>
      <w:r w:rsidRPr="007B4DF7">
        <w:rPr>
          <w:bCs/>
          <w:szCs w:val="26"/>
        </w:rPr>
        <w:t xml:space="preserve">Một tầng trễ Inverter tiêu chuẩn bao gồm một cặp bóng bán dẫn bổ trợ: PMOS (ở phía trên, kết nối với nguồn </w:t>
      </w:r>
      <m:oMath>
        <m:sSub>
          <m:sSubPr>
            <m:ctrlPr>
              <w:rPr>
                <w:rFonts w:ascii="Cambria Math" w:hAnsi="Cambria Math"/>
                <w:bCs/>
                <w:i/>
                <w:szCs w:val="26"/>
              </w:rPr>
            </m:ctrlPr>
          </m:sSubPr>
          <m:e>
            <m:r>
              <w:rPr>
                <w:rFonts w:ascii="Cambria Math" w:hAnsi="Cambria Math"/>
                <w:szCs w:val="26"/>
              </w:rPr>
              <m:t>V</m:t>
            </m:r>
          </m:e>
          <m:sub>
            <m:r>
              <w:rPr>
                <w:rFonts w:ascii="Cambria Math" w:hAnsi="Cambria Math"/>
                <w:szCs w:val="26"/>
              </w:rPr>
              <m:t>DD</m:t>
            </m:r>
          </m:sub>
        </m:sSub>
      </m:oMath>
      <w:r w:rsidRPr="007B4DF7">
        <w:rPr>
          <w:bCs/>
          <w:szCs w:val="26"/>
        </w:rPr>
        <w:t xml:space="preserve">) và NMOS (ở phía dưới, kết nối với đất </w:t>
      </w:r>
      <m:oMath>
        <m:r>
          <w:rPr>
            <w:rFonts w:ascii="Cambria Math" w:hAnsi="Cambria Math"/>
            <w:szCs w:val="26"/>
          </w:rPr>
          <m:t>GND</m:t>
        </m:r>
      </m:oMath>
      <w:r w:rsidRPr="007B4DF7">
        <w:rPr>
          <w:bCs/>
          <w:szCs w:val="26"/>
        </w:rPr>
        <w:t>).</w:t>
      </w:r>
    </w:p>
    <w:p w:rsidR="007B4DF7" w:rsidRDefault="007B4DF7" w:rsidP="00FE6D90">
      <w:pPr>
        <w:rPr>
          <w:bCs/>
          <w:szCs w:val="26"/>
        </w:rPr>
      </w:pPr>
      <w:r w:rsidRPr="007B4DF7">
        <w:rPr>
          <w:bCs/>
          <w:szCs w:val="26"/>
        </w:rPr>
        <w:t xml:space="preserve">Trạng thái ngõ vào mức thấp (Low): NMOS tắt, PMOS dẫn, dòng điện từ nguồn nạp cho điện dung tải tại nút ngõ ra, kéo điện áp ngõ ra lên mức cao </w:t>
      </w:r>
      <m:oMath>
        <m:r>
          <w:rPr>
            <w:rFonts w:ascii="Cambria Math" w:hAnsi="Cambria Math"/>
            <w:szCs w:val="26"/>
          </w:rPr>
          <m:t>(</m:t>
        </m:r>
        <m:sSub>
          <m:sSubPr>
            <m:ctrlPr>
              <w:rPr>
                <w:rFonts w:ascii="Cambria Math" w:hAnsi="Cambria Math"/>
                <w:bCs/>
                <w:i/>
                <w:szCs w:val="26"/>
              </w:rPr>
            </m:ctrlPr>
          </m:sSubPr>
          <m:e>
            <m:r>
              <w:rPr>
                <w:rFonts w:ascii="Cambria Math" w:hAnsi="Cambria Math"/>
                <w:szCs w:val="26"/>
              </w:rPr>
              <m:t>V</m:t>
            </m:r>
          </m:e>
          <m:sub>
            <m:r>
              <w:rPr>
                <w:rFonts w:ascii="Cambria Math" w:hAnsi="Cambria Math"/>
                <w:szCs w:val="26"/>
              </w:rPr>
              <m:t>DD</m:t>
            </m:r>
          </m:sub>
        </m:sSub>
        <m:r>
          <w:rPr>
            <w:rFonts w:ascii="Cambria Math" w:hAnsi="Cambria Math"/>
            <w:szCs w:val="26"/>
          </w:rPr>
          <m:t>).</m:t>
        </m:r>
      </m:oMath>
    </w:p>
    <w:p w:rsidR="007B4DF7" w:rsidRDefault="007B4DF7" w:rsidP="00FE6D90">
      <w:pPr>
        <w:rPr>
          <w:bCs/>
          <w:szCs w:val="26"/>
        </w:rPr>
      </w:pPr>
      <w:r w:rsidRPr="007B4DF7">
        <w:rPr>
          <w:bCs/>
          <w:szCs w:val="26"/>
        </w:rPr>
        <w:t>Trạng thái ngõ vào mức cao (High): PMOS tắt, NMOS dẫn, điện tích tích lũy tại điện dung tải xả qua NMOS xuống đất, kéo điệ</w:t>
      </w:r>
      <w:r>
        <w:rPr>
          <w:bCs/>
          <w:szCs w:val="26"/>
        </w:rPr>
        <w:t>n áp ngõ ra xuống mức thấp (0V</w:t>
      </w:r>
      <w:r w:rsidRPr="007B4DF7">
        <w:rPr>
          <w:bCs/>
          <w:szCs w:val="26"/>
        </w:rPr>
        <w:t>).</w:t>
      </w:r>
    </w:p>
    <w:p w:rsidR="007B4DF7" w:rsidRDefault="007B4DF7" w:rsidP="007B4DF7">
      <w:pPr>
        <w:jc w:val="center"/>
        <w:rPr>
          <w:bCs/>
          <w:szCs w:val="26"/>
        </w:rPr>
      </w:pPr>
      <w:r>
        <w:rPr>
          <w:noProof/>
        </w:rPr>
        <w:drawing>
          <wp:inline distT="0" distB="0" distL="0" distR="0">
            <wp:extent cx="1828800" cy="1777605"/>
            <wp:effectExtent l="0" t="0" r="0" b="0"/>
            <wp:docPr id="29" name="Picture 29" descr="Power Dissipation of a CMOS Inverter - Technical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ower Dissipation of a CMOS Inverter - Technical Articl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5765" cy="1784375"/>
                    </a:xfrm>
                    <a:prstGeom prst="rect">
                      <a:avLst/>
                    </a:prstGeom>
                    <a:noFill/>
                    <a:ln>
                      <a:noFill/>
                    </a:ln>
                  </pic:spPr>
                </pic:pic>
              </a:graphicData>
            </a:graphic>
          </wp:inline>
        </w:drawing>
      </w:r>
    </w:p>
    <w:p w:rsidR="0042324F" w:rsidRPr="0042324F" w:rsidRDefault="0042324F" w:rsidP="007B4DF7">
      <w:pPr>
        <w:jc w:val="center"/>
        <w:rPr>
          <w:bCs/>
          <w:i/>
          <w:szCs w:val="26"/>
        </w:rPr>
      </w:pPr>
      <w:r w:rsidRPr="0042324F">
        <w:rPr>
          <w:bCs/>
          <w:i/>
          <w:szCs w:val="26"/>
        </w:rPr>
        <w:t>Hình 2.2: Cấu trúc 1 Inverter CMOS</w:t>
      </w:r>
    </w:p>
    <w:p w:rsidR="00464AFF" w:rsidRPr="00FE6D90" w:rsidRDefault="007B4DF7" w:rsidP="007B4DF7">
      <w:pPr>
        <w:pStyle w:val="Heading3"/>
      </w:pPr>
      <w:bookmarkStart w:id="19" w:name="_Toc217263451"/>
      <w:r w:rsidRPr="007B4DF7">
        <w:t>Phân tích thời gian trễ</w:t>
      </w:r>
      <w:bookmarkEnd w:id="19"/>
      <w:r w:rsidRPr="007B4DF7">
        <w:t xml:space="preserve"> </w:t>
      </w:r>
    </w:p>
    <w:p w:rsidR="00464AFF" w:rsidRDefault="007B4DF7" w:rsidP="007B4DF7">
      <w:pPr>
        <w:ind w:firstLine="567"/>
        <w:rPr>
          <w:szCs w:val="26"/>
        </w:rPr>
      </w:pPr>
      <w:r w:rsidRPr="007B4DF7">
        <w:rPr>
          <w:szCs w:val="26"/>
        </w:rPr>
        <w:t xml:space="preserve">Thời gian trễ lan truyền </w:t>
      </w:r>
      <m:oMath>
        <m:r>
          <w:rPr>
            <w:rFonts w:ascii="Cambria Math" w:hAnsi="Cambria Math"/>
            <w:szCs w:val="26"/>
          </w:rPr>
          <m:t>(</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r>
          <w:rPr>
            <w:rFonts w:ascii="Cambria Math" w:hAnsi="Cambria Math"/>
            <w:szCs w:val="26"/>
          </w:rPr>
          <m:t>)</m:t>
        </m:r>
      </m:oMath>
      <w:r w:rsidRPr="007B4DF7">
        <w:rPr>
          <w:szCs w:val="26"/>
        </w:rPr>
        <w:t xml:space="preserve"> là khoảng thời gian cần thiết để tín hiệu ngõ ra thay đổi trạng thái sau khi ngõ vào đã thay đổi. Nó được tính bằng trung bình cộng của trễ cạnh lên </w:t>
      </w:r>
      <m:oMath>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t</m:t>
                </m:r>
              </m:e>
              <m:sub>
                <m:r>
                  <w:rPr>
                    <w:rFonts w:ascii="Cambria Math" w:hAnsi="Cambria Math"/>
                    <w:szCs w:val="26"/>
                  </w:rPr>
                  <m:t>pLH</m:t>
                </m:r>
              </m:sub>
            </m:sSub>
          </m:e>
        </m:d>
      </m:oMath>
      <w:r>
        <w:rPr>
          <w:szCs w:val="26"/>
        </w:rPr>
        <w:t xml:space="preserve"> và trễ cạnh xuống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pHL</m:t>
            </m:r>
          </m:sub>
        </m:sSub>
      </m:oMath>
      <w:r w:rsidRPr="007B4DF7">
        <w:rPr>
          <w:szCs w:val="26"/>
        </w:rPr>
        <w:t>):</w:t>
      </w:r>
    </w:p>
    <w:p w:rsidR="006B2385" w:rsidRPr="006B2385" w:rsidRDefault="0010210A" w:rsidP="007B4DF7">
      <w:pPr>
        <w:ind w:firstLine="567"/>
        <w:rPr>
          <w:szCs w:val="26"/>
        </w:rPr>
      </w:pPr>
      <m:oMathPara>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t</m:t>
                  </m:r>
                </m:e>
                <m:sub>
                  <m:r>
                    <w:rPr>
                      <w:rFonts w:ascii="Cambria Math" w:hAnsi="Cambria Math"/>
                      <w:szCs w:val="26"/>
                    </w:rPr>
                    <m:t>pHL</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pLH</m:t>
                  </m:r>
                </m:sub>
              </m:sSub>
            </m:num>
            <m:den>
              <m:r>
                <w:rPr>
                  <w:rFonts w:ascii="Cambria Math" w:hAnsi="Cambria Math"/>
                  <w:szCs w:val="26"/>
                </w:rPr>
                <m:t>2</m:t>
              </m:r>
            </m:den>
          </m:f>
          <m:r>
            <w:rPr>
              <w:rFonts w:ascii="Cambria Math" w:hAnsi="Cambria Math"/>
              <w:szCs w:val="26"/>
            </w:rPr>
            <m:t xml:space="preserve">                          (2.7)</m:t>
          </m:r>
        </m:oMath>
      </m:oMathPara>
    </w:p>
    <w:p w:rsidR="006B2385" w:rsidRDefault="006B2385" w:rsidP="007B4DF7">
      <w:pPr>
        <w:ind w:firstLine="567"/>
        <w:rPr>
          <w:szCs w:val="26"/>
        </w:rPr>
      </w:pPr>
      <w:r w:rsidRPr="006B2385">
        <w:rPr>
          <w:szCs w:val="26"/>
        </w:rPr>
        <w:t xml:space="preserve">Về mặt vật lý,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oMath>
      <w:r>
        <w:rPr>
          <w:szCs w:val="26"/>
        </w:rPr>
        <w:t xml:space="preserve"> </w:t>
      </w:r>
      <w:r w:rsidRPr="006B2385">
        <w:rPr>
          <w:szCs w:val="26"/>
        </w:rPr>
        <w:t xml:space="preserve">phụ thuộc vào việc nạp và xả </w:t>
      </w:r>
      <w:r>
        <w:rPr>
          <w:szCs w:val="26"/>
        </w:rPr>
        <w:t>điện dung tổng tại nút ngõ ra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L</m:t>
            </m:r>
          </m:sub>
        </m:sSub>
      </m:oMath>
      <w:r w:rsidRPr="006B2385">
        <w:rPr>
          <w:szCs w:val="26"/>
        </w:rPr>
        <w:t>). Công thức xấp xỉ cho thời gian trễ là:</w:t>
      </w:r>
    </w:p>
    <w:p w:rsidR="006B2385" w:rsidRPr="006B15E8" w:rsidRDefault="0010210A" w:rsidP="007B4DF7">
      <w:pPr>
        <w:ind w:firstLine="567"/>
        <w:rPr>
          <w:szCs w:val="26"/>
        </w:rPr>
      </w:pPr>
      <m:oMathPara>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d</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C</m:t>
                  </m:r>
                </m:e>
                <m:sub>
                  <m:r>
                    <w:rPr>
                      <w:rFonts w:ascii="Cambria Math" w:hAnsi="Cambria Math"/>
                      <w:szCs w:val="26"/>
                    </w:rPr>
                    <m:t>L</m:t>
                  </m:r>
                </m:sub>
              </m:sSub>
              <m:r>
                <w:rPr>
                  <w:rFonts w:ascii="Cambria Math" w:hAnsi="Cambria Math"/>
                  <w:szCs w:val="26"/>
                </w:rPr>
                <m:t>∙∆V</m:t>
              </m:r>
            </m:num>
            <m:den>
              <m:sSub>
                <m:sSubPr>
                  <m:ctrlPr>
                    <w:rPr>
                      <w:rFonts w:ascii="Cambria Math" w:hAnsi="Cambria Math"/>
                      <w:i/>
                      <w:szCs w:val="26"/>
                    </w:rPr>
                  </m:ctrlPr>
                </m:sSubPr>
                <m:e>
                  <m:r>
                    <w:rPr>
                      <w:rFonts w:ascii="Cambria Math" w:hAnsi="Cambria Math"/>
                      <w:szCs w:val="26"/>
                    </w:rPr>
                    <m:t>I</m:t>
                  </m:r>
                </m:e>
                <m:sub>
                  <m:r>
                    <w:rPr>
                      <w:rFonts w:ascii="Cambria Math" w:hAnsi="Cambria Math"/>
                      <w:szCs w:val="26"/>
                    </w:rPr>
                    <m:t>avg</m:t>
                  </m:r>
                </m:sub>
              </m:sSub>
            </m:den>
          </m:f>
          <m:r>
            <w:rPr>
              <w:rFonts w:ascii="Cambria Math" w:hAnsi="Cambria Math"/>
              <w:szCs w:val="26"/>
            </w:rPr>
            <m:t xml:space="preserve">                                  (2.8)</m:t>
          </m:r>
        </m:oMath>
      </m:oMathPara>
    </w:p>
    <w:p w:rsidR="006B15E8" w:rsidRDefault="006B15E8" w:rsidP="007B4DF7">
      <w:pPr>
        <w:ind w:firstLine="567"/>
        <w:rPr>
          <w:szCs w:val="26"/>
        </w:rPr>
      </w:pPr>
      <w:r w:rsidRPr="006B15E8">
        <w:rPr>
          <w:szCs w:val="26"/>
        </w:rPr>
        <w:t>Trong đó:</w:t>
      </w:r>
    </w:p>
    <w:p w:rsidR="006B15E8" w:rsidRPr="006B15E8" w:rsidRDefault="0010210A" w:rsidP="006B15E8">
      <w:pPr>
        <w:pStyle w:val="ListParagraph"/>
        <w:numPr>
          <w:ilvl w:val="0"/>
          <w:numId w:val="26"/>
        </w:numPr>
        <w:rPr>
          <w:szCs w:val="26"/>
        </w:rPr>
      </w:pP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L</m:t>
            </m:r>
          </m:sub>
        </m:sSub>
      </m:oMath>
      <w:r w:rsidR="006B15E8" w:rsidRPr="006B15E8">
        <w:rPr>
          <w:szCs w:val="26"/>
        </w:rPr>
        <w:t>: Tổng điện dung tại nút ngõ ra (bao gồm điện dung cực cửa của tầng kế tiếp, điện dung khuếch tán và điện dung dây dẫn ký sinh).</w:t>
      </w:r>
    </w:p>
    <w:p w:rsidR="006B15E8" w:rsidRPr="006B15E8" w:rsidRDefault="006B15E8" w:rsidP="006B15E8">
      <w:pPr>
        <w:pStyle w:val="ListParagraph"/>
        <w:numPr>
          <w:ilvl w:val="0"/>
          <w:numId w:val="26"/>
        </w:numPr>
        <w:rPr>
          <w:szCs w:val="26"/>
        </w:rPr>
      </w:pPr>
      <m:oMath>
        <m:r>
          <w:rPr>
            <w:rFonts w:ascii="Cambria Math" w:hAnsi="Cambria Math"/>
            <w:szCs w:val="26"/>
          </w:rPr>
          <m:t>∆V</m:t>
        </m:r>
      </m:oMath>
      <w:r w:rsidRPr="006B15E8">
        <w:rPr>
          <w:szCs w:val="26"/>
        </w:rPr>
        <w:t xml:space="preserve">: Biên độ điện áp thay đổi (thường là </w:t>
      </w:r>
      <m:oMath>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V</m:t>
                </m:r>
              </m:e>
              <m:sub>
                <m:r>
                  <w:rPr>
                    <w:rFonts w:ascii="Cambria Math" w:hAnsi="Cambria Math"/>
                    <w:szCs w:val="26"/>
                  </w:rPr>
                  <m:t>DD</m:t>
                </m:r>
              </m:sub>
            </m:sSub>
          </m:num>
          <m:den>
            <m:r>
              <w:rPr>
                <w:rFonts w:ascii="Cambria Math" w:hAnsi="Cambria Math"/>
                <w:szCs w:val="26"/>
              </w:rPr>
              <m:t>2</m:t>
            </m:r>
          </m:den>
        </m:f>
      </m:oMath>
      <w:r w:rsidRPr="006B15E8">
        <w:rPr>
          <w:szCs w:val="26"/>
        </w:rPr>
        <w:t>).</w:t>
      </w:r>
    </w:p>
    <w:p w:rsidR="003A6D93" w:rsidRPr="00EF25EF" w:rsidRDefault="0010210A" w:rsidP="00EF25EF">
      <w:pPr>
        <w:pStyle w:val="ListParagraph"/>
        <w:numPr>
          <w:ilvl w:val="0"/>
          <w:numId w:val="26"/>
        </w:numPr>
        <w:rPr>
          <w:szCs w:val="26"/>
        </w:rPr>
      </w:pPr>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avg</m:t>
            </m:r>
          </m:sub>
        </m:sSub>
      </m:oMath>
      <w:r w:rsidR="006B15E8" w:rsidRPr="006B15E8">
        <w:rPr>
          <w:szCs w:val="26"/>
        </w:rPr>
        <w:t>: Dòng điện nạp/xả trung bình của Transistor.</w:t>
      </w:r>
    </w:p>
    <w:p w:rsidR="00EF25EF" w:rsidRDefault="00EF25EF" w:rsidP="00EF25EF">
      <w:pPr>
        <w:pStyle w:val="Heading2"/>
        <w:rPr>
          <w:lang w:val="vi-VN"/>
        </w:rPr>
      </w:pPr>
      <w:bookmarkStart w:id="20" w:name="_Toc217263452"/>
      <w:r w:rsidRPr="00EF25EF">
        <w:rPr>
          <w:lang w:val="vi-VN"/>
        </w:rPr>
        <w:t>Các thông số hiệu năng then chốt</w:t>
      </w:r>
      <w:bookmarkEnd w:id="20"/>
    </w:p>
    <w:p w:rsidR="0002620F" w:rsidRDefault="0002620F" w:rsidP="0002620F">
      <w:pPr>
        <w:pStyle w:val="Heading3"/>
        <w:rPr>
          <w:lang w:val="vi-VN"/>
        </w:rPr>
      </w:pPr>
      <w:bookmarkStart w:id="21" w:name="_Toc217263453"/>
      <w:r w:rsidRPr="0002620F">
        <w:rPr>
          <w:lang w:val="vi-VN"/>
        </w:rPr>
        <w:t>Thời gian cạnh lên và cạnh xuống</w:t>
      </w:r>
      <w:bookmarkEnd w:id="21"/>
    </w:p>
    <w:p w:rsidR="0002620F" w:rsidRDefault="0002620F" w:rsidP="0002620F">
      <w:r w:rsidRPr="0002620F">
        <w:rPr>
          <w:lang w:val="vi-VN"/>
        </w:rPr>
        <w:t xml:space="preserve">Thời gian cạnh lên </w:t>
      </w:r>
      <m:oMath>
        <m:r>
          <w:rPr>
            <w:rFonts w:ascii="Cambria Math" w:hAnsi="Cambria Math"/>
            <w:lang w:val="vi-VN"/>
          </w:rPr>
          <m:t>(</m:t>
        </m:r>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r</m:t>
            </m:r>
          </m:sub>
        </m:sSub>
        <m:r>
          <w:rPr>
            <w:rFonts w:ascii="Cambria Math" w:hAnsi="Cambria Math"/>
            <w:lang w:val="vi-VN"/>
          </w:rPr>
          <m:t>)</m:t>
        </m:r>
      </m:oMath>
      <w:r w:rsidRPr="0002620F">
        <w:rPr>
          <w:lang w:val="vi-VN"/>
        </w:rPr>
        <w:t xml:space="preserve"> và cạnh xuống </w:t>
      </w:r>
      <m:oMath>
        <m:r>
          <w:rPr>
            <w:rFonts w:ascii="Cambria Math" w:hAnsi="Cambria Math"/>
            <w:lang w:val="vi-VN"/>
          </w:rPr>
          <m:t>(</m:t>
        </m:r>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f</m:t>
            </m:r>
          </m:sub>
        </m:sSub>
        <m:r>
          <w:rPr>
            <w:rFonts w:ascii="Cambria Math" w:hAnsi="Cambria Math"/>
            <w:lang w:val="vi-VN"/>
          </w:rPr>
          <m:t>)</m:t>
        </m:r>
      </m:oMath>
      <w:r w:rsidRPr="0002620F">
        <w:rPr>
          <w:lang w:val="vi-VN"/>
        </w:rPr>
        <w:t xml:space="preserve"> là các thông số đánh giá độ dốc của tí</w:t>
      </w:r>
      <w:r>
        <w:rPr>
          <w:lang w:val="vi-VN"/>
        </w:rPr>
        <w:t>n hiệu tại các nút chuyển mạch</w:t>
      </w:r>
      <w:r>
        <w:t xml:space="preserve">. </w:t>
      </w:r>
    </w:p>
    <w:p w:rsidR="0002620F" w:rsidRDefault="0002620F" w:rsidP="0002620F">
      <w:r w:rsidRPr="0002620F">
        <w:t xml:space="preserve">Thời gian cạnh lên: Là khoảng thời gian để điện áp tín hiệu chuyển từ mức thấp lên mức cao (thường tính từ </w:t>
      </w:r>
      <w:r>
        <w:t>2</w:t>
      </w:r>
      <w:r w:rsidRPr="0002620F">
        <w:t xml:space="preserve">0% đến </w:t>
      </w:r>
      <w:r>
        <w:t>8</w:t>
      </w:r>
      <w:r w:rsidRPr="0002620F">
        <w:t>0%</w:t>
      </w:r>
      <w:r>
        <w:t xml:space="preserve"> hoặc 10% đến 90%</w:t>
      </w:r>
      <w:r w:rsidRPr="0002620F">
        <w:t xml:space="preserve"> giá trị biên độ</w:t>
      </w:r>
      <m:oMath>
        <m:sSub>
          <m:sSubPr>
            <m:ctrlPr>
              <w:rPr>
                <w:rFonts w:ascii="Cambria Math" w:hAnsi="Cambria Math"/>
                <w:i/>
              </w:rPr>
            </m:ctrlPr>
          </m:sSubPr>
          <m:e>
            <m:r>
              <w:rPr>
                <w:rFonts w:ascii="Cambria Math" w:hAnsi="Cambria Math"/>
              </w:rPr>
              <m:t xml:space="preserve"> V</m:t>
            </m:r>
          </m:e>
          <m:sub>
            <m:r>
              <w:rPr>
                <w:rFonts w:ascii="Cambria Math" w:hAnsi="Cambria Math"/>
              </w:rPr>
              <m:t>DD</m:t>
            </m:r>
          </m:sub>
        </m:sSub>
        <m:r>
          <w:rPr>
            <w:rFonts w:ascii="Cambria Math" w:hAnsi="Cambria Math"/>
          </w:rPr>
          <m:t>)</m:t>
        </m:r>
      </m:oMath>
      <w:r w:rsidRPr="0002620F">
        <w:t>.</w:t>
      </w:r>
    </w:p>
    <w:p w:rsidR="0002620F" w:rsidRDefault="0002620F" w:rsidP="0002620F">
      <w:r w:rsidRPr="0002620F">
        <w:t>Thời gian cạnh xuống: Là khoảng thời gian để điện áp tín hiệu chuyển từ mức cao xuống mức thấp (thường tính từ</w:t>
      </w:r>
      <w:r>
        <w:t xml:space="preserve"> 80% xuống 20% hoặc 90% đến 10% giá trị biên độ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02620F">
        <w:t xml:space="preserve">). </w:t>
      </w:r>
    </w:p>
    <w:p w:rsidR="0002620F" w:rsidRDefault="0002620F" w:rsidP="0002620F">
      <w:pPr>
        <w:jc w:val="center"/>
      </w:pPr>
      <w:r>
        <w:rPr>
          <w:noProof/>
        </w:rPr>
        <w:drawing>
          <wp:inline distT="0" distB="0" distL="0" distR="0">
            <wp:extent cx="4556760" cy="2452884"/>
            <wp:effectExtent l="0" t="0" r="0" b="5080"/>
            <wp:docPr id="30" name="Picture 30" descr="Rise time và Fall time của tín hiệu - Hardwar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ise time và Fall time của tín hiệu - Hardware Desi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4916" cy="2473423"/>
                    </a:xfrm>
                    <a:prstGeom prst="rect">
                      <a:avLst/>
                    </a:prstGeom>
                    <a:noFill/>
                    <a:ln>
                      <a:noFill/>
                    </a:ln>
                  </pic:spPr>
                </pic:pic>
              </a:graphicData>
            </a:graphic>
          </wp:inline>
        </w:drawing>
      </w:r>
    </w:p>
    <w:p w:rsidR="0042324F" w:rsidRPr="0042324F" w:rsidRDefault="0042324F" w:rsidP="0002620F">
      <w:pPr>
        <w:jc w:val="center"/>
        <w:rPr>
          <w:i/>
        </w:rPr>
      </w:pPr>
      <w:r w:rsidRPr="0042324F">
        <w:rPr>
          <w:i/>
        </w:rPr>
        <w:t xml:space="preserve">Hình 2.3: </w:t>
      </w:r>
      <w:r>
        <w:rPr>
          <w:i/>
        </w:rPr>
        <w:t>T</w:t>
      </w:r>
      <w:r w:rsidRPr="0042324F">
        <w:rPr>
          <w:i/>
        </w:rPr>
        <w:t>hời gian tăng, thời gian giảm và độ rộng xung của một tín hiệu điện áp</w:t>
      </w:r>
    </w:p>
    <w:p w:rsidR="0002620F" w:rsidRDefault="0002620F" w:rsidP="0002620F">
      <w:pPr>
        <w:rPr>
          <w:lang w:val="vi-VN"/>
        </w:rPr>
      </w:pPr>
      <w:r>
        <w:t xml:space="preserve">Cả 2 thông số này </w:t>
      </w:r>
      <w:r w:rsidRPr="0002620F">
        <w:rPr>
          <w:lang w:val="vi-VN"/>
        </w:rPr>
        <w:t>có ảnh hưởng trực tiếp đến hiệu suất của bộ dao động vòng:</w:t>
      </w:r>
    </w:p>
    <w:p w:rsidR="0002620F" w:rsidRPr="0002620F" w:rsidRDefault="0002620F" w:rsidP="0002620F">
      <w:pPr>
        <w:pStyle w:val="ListParagraph"/>
        <w:numPr>
          <w:ilvl w:val="0"/>
          <w:numId w:val="31"/>
        </w:numPr>
        <w:rPr>
          <w:lang w:val="vi-VN"/>
        </w:rPr>
      </w:pPr>
      <w:r w:rsidRPr="0002620F">
        <w:rPr>
          <w:lang w:val="vi-VN"/>
        </w:rPr>
        <w:lastRenderedPageBreak/>
        <w:t xml:space="preserve">Quyết định tần số cao: Để đạt được tần số </w:t>
      </w:r>
      <w:r>
        <w:t>cao</w:t>
      </w:r>
      <w:r w:rsidRPr="0002620F">
        <w:rPr>
          <w:lang w:val="vi-VN"/>
        </w:rPr>
        <w:t xml:space="preserve">, thời gian chuyển mạch phải cực ngắn.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r</m:t>
            </m:r>
          </m:sub>
        </m:sSub>
      </m:oMath>
      <w:r w:rsidRPr="0002620F">
        <w:rPr>
          <w:lang w:val="vi-VN"/>
        </w:rPr>
        <w:t xml:space="preserve"> và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f</m:t>
            </m:r>
          </m:sub>
        </m:sSub>
      </m:oMath>
      <w:r w:rsidRPr="0002620F">
        <w:rPr>
          <w:lang w:val="vi-VN"/>
        </w:rPr>
        <w:t xml:space="preserve"> càng nhỏ thì thời gian trễ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d</m:t>
            </m:r>
          </m:sub>
        </m:sSub>
      </m:oMath>
      <w:r w:rsidRPr="0002620F">
        <w:rPr>
          <w:lang w:val="vi-VN"/>
        </w:rPr>
        <w:t xml:space="preserve"> càng thấp, giúp đẩy tần số dao động lên cao.</w:t>
      </w:r>
    </w:p>
    <w:p w:rsidR="0002620F" w:rsidRPr="0002620F" w:rsidRDefault="0002620F" w:rsidP="0002620F">
      <w:pPr>
        <w:pStyle w:val="ListParagraph"/>
        <w:numPr>
          <w:ilvl w:val="0"/>
          <w:numId w:val="31"/>
        </w:numPr>
        <w:rPr>
          <w:lang w:val="vi-VN"/>
        </w:rPr>
      </w:pPr>
      <w:r w:rsidRPr="0002620F">
        <w:rPr>
          <w:lang w:val="vi-VN"/>
        </w:rPr>
        <w:t xml:space="preserve">Tối ưu hóa </w:t>
      </w:r>
      <w:r>
        <w:rPr>
          <w:lang w:val="vi-VN"/>
        </w:rPr>
        <w:t xml:space="preserve">công suất: Dòng điện ngắn mạch </w:t>
      </w:r>
      <w:r w:rsidRPr="0002620F">
        <w:rPr>
          <w:lang w:val="vi-VN"/>
        </w:rPr>
        <w:t xml:space="preserve"> chỉ xuất hiện trong khoảng thời gian tín hiệu chuyển mức logic. Việc thu hẹp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r</m:t>
            </m:r>
          </m:sub>
        </m:sSub>
      </m:oMath>
      <w:r w:rsidRPr="0002620F">
        <w:rPr>
          <w:lang w:val="vi-VN"/>
        </w:rPr>
        <w:t xml:space="preserve"> và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f</m:t>
            </m:r>
          </m:sub>
        </m:sSub>
      </m:oMath>
      <w:r w:rsidRPr="0002620F">
        <w:rPr>
          <w:lang w:val="vi-VN"/>
        </w:rPr>
        <w:t xml:space="preserve"> giúp giảm thiểu thời gian tồn tại của dòng ngắn mạch, từ đó giảm đáng kể công suất tiêu thụ toàn mạch.</w:t>
      </w:r>
    </w:p>
    <w:p w:rsidR="0002620F" w:rsidRPr="0002620F" w:rsidRDefault="0002620F" w:rsidP="0002620F">
      <w:pPr>
        <w:pStyle w:val="ListParagraph"/>
        <w:numPr>
          <w:ilvl w:val="0"/>
          <w:numId w:val="31"/>
        </w:numPr>
        <w:rPr>
          <w:lang w:val="vi-VN"/>
        </w:rPr>
      </w:pPr>
      <w:r w:rsidRPr="0002620F">
        <w:rPr>
          <w:lang w:val="vi-VN"/>
        </w:rPr>
        <w:t>Cải thiện</w:t>
      </w:r>
      <w:r>
        <w:rPr>
          <w:lang w:val="vi-VN"/>
        </w:rPr>
        <w:t xml:space="preserve"> nhiễu pha: Cạnh xung càng dốc </w:t>
      </w:r>
      <w:r w:rsidRPr="0002620F">
        <w:rPr>
          <w:lang w:val="vi-VN"/>
        </w:rPr>
        <w:t xml:space="preserve"> giúp xác định chính xác thời điểm lật trạng thái, làm giảm sự nhạy cảm của mạch đối với nhiễu nhiệt và nhiễu nguồn, giúp cải thiện thông số Phase Noise và Jitter.</w:t>
      </w:r>
    </w:p>
    <w:p w:rsidR="0002620F" w:rsidRPr="0002620F" w:rsidRDefault="0002620F" w:rsidP="0002620F">
      <w:pPr>
        <w:pStyle w:val="ListParagraph"/>
        <w:numPr>
          <w:ilvl w:val="0"/>
          <w:numId w:val="31"/>
        </w:numPr>
        <w:rPr>
          <w:lang w:val="vi-VN"/>
        </w:rPr>
      </w:pPr>
      <w:r w:rsidRPr="0002620F">
        <w:rPr>
          <w:lang w:val="vi-VN"/>
        </w:rPr>
        <w:t xml:space="preserve">Tính đối xứng của tín hiệu: Một thiết kế tốt yêu cầu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r</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f</m:t>
            </m:r>
          </m:sub>
        </m:sSub>
      </m:oMath>
      <w:r w:rsidRPr="0002620F">
        <w:rPr>
          <w:lang w:val="vi-VN"/>
        </w:rPr>
        <w:t xml:space="preserve"> để đảm bảo hệ số lấp đầy (Duty Cycle) đạt xấp xỉ 50%, giúp duy trì độ ổn định cho các khối mạch xử lý phía sau.</w:t>
      </w:r>
    </w:p>
    <w:p w:rsidR="00EF25EF" w:rsidRDefault="00EF25EF" w:rsidP="00EF25EF">
      <w:pPr>
        <w:pStyle w:val="Heading3"/>
        <w:rPr>
          <w:lang w:val="vi-VN"/>
        </w:rPr>
      </w:pPr>
      <w:bookmarkStart w:id="22" w:name="_Toc217263454"/>
      <w:r w:rsidRPr="00EF25EF">
        <w:rPr>
          <w:lang w:val="vi-VN"/>
        </w:rPr>
        <w:t>Công suất tiêu thụ</w:t>
      </w:r>
      <w:bookmarkEnd w:id="22"/>
      <w:r w:rsidRPr="00EF25EF">
        <w:rPr>
          <w:lang w:val="vi-VN"/>
        </w:rPr>
        <w:t xml:space="preserve"> </w:t>
      </w:r>
    </w:p>
    <w:p w:rsidR="00EF25EF" w:rsidRDefault="00EF25EF" w:rsidP="00EF25EF">
      <w:pPr>
        <w:rPr>
          <w:szCs w:val="26"/>
          <w:lang w:val="vi-VN"/>
        </w:rPr>
      </w:pPr>
      <w:r w:rsidRPr="006B15E8">
        <w:rPr>
          <w:szCs w:val="26"/>
          <w:lang w:val="vi-VN"/>
        </w:rPr>
        <w:t>Công suất tiêu thụ trong một tầng Inverter gồm ba thành phần chính:</w:t>
      </w:r>
    </w:p>
    <w:p w:rsidR="00EF25EF" w:rsidRPr="006B15E8" w:rsidRDefault="00EF25EF" w:rsidP="00EF25EF">
      <w:pPr>
        <w:pStyle w:val="ListParagraph"/>
        <w:numPr>
          <w:ilvl w:val="0"/>
          <w:numId w:val="27"/>
        </w:numPr>
        <w:rPr>
          <w:szCs w:val="26"/>
          <w:lang w:val="vi-VN"/>
        </w:rPr>
      </w:pPr>
      <w:r w:rsidRPr="006B15E8">
        <w:rPr>
          <w:szCs w:val="26"/>
          <w:lang w:val="vi-VN"/>
        </w:rPr>
        <w:t xml:space="preserve">Công suất động: Xảy ra do quá trình nạp/xả tụ điện </w:t>
      </w:r>
      <m:oMath>
        <m:sSub>
          <m:sSubPr>
            <m:ctrlPr>
              <w:rPr>
                <w:rFonts w:ascii="Cambria Math" w:hAnsi="Cambria Math"/>
                <w:i/>
                <w:szCs w:val="26"/>
                <w:lang w:val="vi-VN"/>
              </w:rPr>
            </m:ctrlPr>
          </m:sSubPr>
          <m:e>
            <m:r>
              <w:rPr>
                <w:rFonts w:ascii="Cambria Math" w:hAnsi="Cambria Math"/>
                <w:szCs w:val="26"/>
                <w:lang w:val="vi-VN"/>
              </w:rPr>
              <m:t>C</m:t>
            </m:r>
          </m:e>
          <m:sub>
            <m:r>
              <w:rPr>
                <w:rFonts w:ascii="Cambria Math" w:hAnsi="Cambria Math"/>
                <w:szCs w:val="26"/>
                <w:lang w:val="vi-VN"/>
              </w:rPr>
              <m:t>L</m:t>
            </m:r>
          </m:sub>
        </m:sSub>
      </m:oMath>
      <w:r w:rsidRPr="006B15E8">
        <w:rPr>
          <w:szCs w:val="26"/>
          <w:lang w:val="vi-VN"/>
        </w:rPr>
        <w:t xml:space="preserve"> liên tục.</w:t>
      </w:r>
    </w:p>
    <w:p w:rsidR="00EF25EF" w:rsidRPr="00E559A9" w:rsidRDefault="0010210A" w:rsidP="00EF25EF">
      <w:pPr>
        <w:ind w:left="425" w:firstLine="0"/>
        <w:rPr>
          <w:i/>
          <w:szCs w:val="26"/>
        </w:rPr>
      </w:pPr>
      <m:oMathPara>
        <m:oMath>
          <m:sSub>
            <m:sSubPr>
              <m:ctrlPr>
                <w:rPr>
                  <w:rFonts w:ascii="Cambria Math" w:hAnsi="Cambria Math"/>
                  <w:i/>
                  <w:szCs w:val="26"/>
                  <w:lang w:val="vi-VN"/>
                </w:rPr>
              </m:ctrlPr>
            </m:sSubPr>
            <m:e>
              <m:r>
                <w:rPr>
                  <w:rFonts w:ascii="Cambria Math" w:hAnsi="Cambria Math"/>
                  <w:szCs w:val="26"/>
                  <w:lang w:val="vi-VN"/>
                </w:rPr>
                <m:t>P</m:t>
              </m:r>
            </m:e>
            <m:sub>
              <m:r>
                <w:rPr>
                  <w:rFonts w:ascii="Cambria Math" w:hAnsi="Cambria Math"/>
                  <w:szCs w:val="26"/>
                  <w:lang w:val="vi-VN"/>
                </w:rPr>
                <m:t>dyn</m:t>
              </m:r>
            </m:sub>
          </m:sSub>
          <m:r>
            <w:rPr>
              <w:rFonts w:ascii="Cambria Math" w:hAnsi="Cambria Math"/>
              <w:szCs w:val="26"/>
              <w:lang w:val="vi-VN"/>
            </w:rPr>
            <m:t>=</m:t>
          </m:r>
          <m:sSub>
            <m:sSubPr>
              <m:ctrlPr>
                <w:rPr>
                  <w:rFonts w:ascii="Cambria Math" w:hAnsi="Cambria Math"/>
                  <w:i/>
                  <w:szCs w:val="26"/>
                  <w:lang w:val="vi-VN"/>
                </w:rPr>
              </m:ctrlPr>
            </m:sSubPr>
            <m:e>
              <m:r>
                <w:rPr>
                  <w:rFonts w:ascii="Cambria Math" w:hAnsi="Cambria Math"/>
                  <w:szCs w:val="26"/>
                  <w:lang w:val="vi-VN"/>
                </w:rPr>
                <m:t>C</m:t>
              </m:r>
            </m:e>
            <m:sub>
              <m:r>
                <w:rPr>
                  <w:rFonts w:ascii="Cambria Math" w:hAnsi="Cambria Math"/>
                  <w:szCs w:val="26"/>
                  <w:lang w:val="vi-VN"/>
                </w:rPr>
                <m:t>L</m:t>
              </m:r>
            </m:sub>
          </m:sSub>
          <m:r>
            <w:rPr>
              <w:rFonts w:ascii="Cambria Math" w:hAnsi="Cambria Math"/>
              <w:szCs w:val="26"/>
              <w:lang w:val="vi-VN"/>
            </w:rPr>
            <m:t>∙</m:t>
          </m:r>
          <m:sSub>
            <m:sSubPr>
              <m:ctrlPr>
                <w:rPr>
                  <w:rFonts w:ascii="Cambria Math" w:hAnsi="Cambria Math"/>
                  <w:i/>
                  <w:szCs w:val="26"/>
                  <w:lang w:val="vi-VN"/>
                </w:rPr>
              </m:ctrlPr>
            </m:sSubPr>
            <m:e>
              <m:r>
                <w:rPr>
                  <w:rFonts w:ascii="Cambria Math" w:hAnsi="Cambria Math"/>
                  <w:szCs w:val="26"/>
                  <w:lang w:val="vi-VN"/>
                </w:rPr>
                <m:t>f</m:t>
              </m:r>
            </m:e>
            <m:sub>
              <m:r>
                <w:rPr>
                  <w:rFonts w:ascii="Cambria Math" w:hAnsi="Cambria Math"/>
                  <w:szCs w:val="26"/>
                  <w:lang w:val="vi-VN"/>
                </w:rPr>
                <m:t>osc</m:t>
              </m:r>
            </m:sub>
          </m:sSub>
          <m:r>
            <w:rPr>
              <w:rFonts w:ascii="Cambria Math" w:hAnsi="Cambria Math"/>
              <w:szCs w:val="26"/>
              <w:lang w:val="vi-VN"/>
            </w:rPr>
            <m:t>∙</m:t>
          </m:r>
          <m:sSubSup>
            <m:sSubSupPr>
              <m:ctrlPr>
                <w:rPr>
                  <w:rFonts w:ascii="Cambria Math" w:hAnsi="Cambria Math"/>
                  <w:i/>
                  <w:szCs w:val="26"/>
                  <w:lang w:val="vi-VN"/>
                </w:rPr>
              </m:ctrlPr>
            </m:sSubSupPr>
            <m:e>
              <m:r>
                <w:rPr>
                  <w:rFonts w:ascii="Cambria Math" w:hAnsi="Cambria Math"/>
                  <w:szCs w:val="26"/>
                  <w:lang w:val="vi-VN"/>
                </w:rPr>
                <m:t>V</m:t>
              </m:r>
            </m:e>
            <m:sub>
              <m:r>
                <w:rPr>
                  <w:rFonts w:ascii="Cambria Math" w:hAnsi="Cambria Math"/>
                  <w:szCs w:val="26"/>
                  <w:lang w:val="vi-VN"/>
                </w:rPr>
                <m:t>DD</m:t>
              </m:r>
            </m:sub>
            <m:sup>
              <m:r>
                <w:rPr>
                  <w:rFonts w:ascii="Cambria Math" w:hAnsi="Cambria Math"/>
                  <w:szCs w:val="26"/>
                  <w:lang w:val="vi-VN"/>
                </w:rPr>
                <m:t>2</m:t>
              </m:r>
            </m:sup>
          </m:sSubSup>
          <m:r>
            <w:rPr>
              <w:rFonts w:ascii="Cambria Math" w:hAnsi="Cambria Math"/>
              <w:szCs w:val="26"/>
              <w:lang w:val="vi-VN"/>
            </w:rPr>
            <m:t xml:space="preserve">                                    (2.9)</m:t>
          </m:r>
        </m:oMath>
      </m:oMathPara>
    </w:p>
    <w:p w:rsidR="00EF25EF" w:rsidRPr="006B15E8" w:rsidRDefault="00EF25EF" w:rsidP="00EF25EF">
      <w:pPr>
        <w:pStyle w:val="ListParagraph"/>
        <w:numPr>
          <w:ilvl w:val="0"/>
          <w:numId w:val="27"/>
        </w:numPr>
        <w:rPr>
          <w:szCs w:val="26"/>
          <w:lang w:val="vi-VN"/>
        </w:rPr>
      </w:pPr>
      <w:r w:rsidRPr="006B15E8">
        <w:rPr>
          <w:szCs w:val="26"/>
          <w:lang w:val="vi-VN"/>
        </w:rPr>
        <w:t xml:space="preserve">Công suất ngắn mạch (Short-circuit Power): Xảy ra trong khoảng thời gian chuyển tiếp rất ngắn khi cả PMOS và NMOS cùng dẫn, tạo ra một đường dẫn trực tiếp từ </w:t>
      </w:r>
      <m:oMath>
        <m:sSub>
          <m:sSubPr>
            <m:ctrlPr>
              <w:rPr>
                <w:rFonts w:ascii="Cambria Math" w:hAnsi="Cambria Math"/>
                <w:i/>
                <w:szCs w:val="26"/>
                <w:lang w:val="vi-VN"/>
              </w:rPr>
            </m:ctrlPr>
          </m:sSubPr>
          <m:e>
            <m:r>
              <w:rPr>
                <w:rFonts w:ascii="Cambria Math" w:hAnsi="Cambria Math"/>
                <w:szCs w:val="26"/>
                <w:lang w:val="vi-VN"/>
              </w:rPr>
              <m:t>V</m:t>
            </m:r>
          </m:e>
          <m:sub>
            <m:r>
              <w:rPr>
                <w:rFonts w:ascii="Cambria Math" w:hAnsi="Cambria Math"/>
                <w:szCs w:val="26"/>
                <w:lang w:val="vi-VN"/>
              </w:rPr>
              <m:t>DD</m:t>
            </m:r>
          </m:sub>
        </m:sSub>
      </m:oMath>
      <w:r w:rsidRPr="006B15E8">
        <w:rPr>
          <w:szCs w:val="26"/>
          <w:lang w:val="vi-VN"/>
        </w:rPr>
        <w:t xml:space="preserve"> xuống đất. Đây là </w:t>
      </w:r>
      <w:r>
        <w:rPr>
          <w:szCs w:val="26"/>
          <w:lang w:val="vi-VN"/>
        </w:rPr>
        <w:t>mục tiêu chính mà các cấu trúc Inverter cải tiến</w:t>
      </w:r>
      <w:r w:rsidRPr="006B15E8">
        <w:rPr>
          <w:szCs w:val="26"/>
          <w:lang w:val="vi-VN"/>
        </w:rPr>
        <w:t xml:space="preserve"> hướng tới để cắt giảm nhằm tối ưu hóa năng lượng.</w:t>
      </w:r>
    </w:p>
    <w:p w:rsidR="00EF25EF" w:rsidRDefault="00873A40" w:rsidP="00EF25EF">
      <w:pPr>
        <w:pStyle w:val="ListParagraph"/>
        <w:numPr>
          <w:ilvl w:val="0"/>
          <w:numId w:val="27"/>
        </w:numPr>
        <w:rPr>
          <w:szCs w:val="26"/>
          <w:lang w:val="vi-VN"/>
        </w:rPr>
      </w:pPr>
      <w:r>
        <w:rPr>
          <w:szCs w:val="26"/>
          <w:lang w:val="vi-VN"/>
        </w:rPr>
        <w:t>Công suất tĩn</w:t>
      </w:r>
      <w:r>
        <w:rPr>
          <w:szCs w:val="26"/>
        </w:rPr>
        <w:t>h</w:t>
      </w:r>
      <w:r w:rsidR="00EF25EF" w:rsidRPr="006B15E8">
        <w:rPr>
          <w:szCs w:val="26"/>
          <w:lang w:val="vi-VN"/>
        </w:rPr>
        <w:t>: Gây ra bởi dòng rò qua các bóng bán dẫn ngay cả khi chúng ở trạng thái tắt.</w:t>
      </w:r>
    </w:p>
    <w:p w:rsidR="00EF25EF" w:rsidRDefault="00EF25EF" w:rsidP="00EF25EF">
      <w:pPr>
        <w:pStyle w:val="Heading3"/>
        <w:rPr>
          <w:lang w:val="vi-VN"/>
        </w:rPr>
      </w:pPr>
      <w:bookmarkStart w:id="23" w:name="_Toc217263455"/>
      <w:r w:rsidRPr="00EF25EF">
        <w:rPr>
          <w:lang w:val="vi-VN"/>
        </w:rPr>
        <w:t>Nhiễu pha và Jitter</w:t>
      </w:r>
      <w:bookmarkEnd w:id="23"/>
    </w:p>
    <w:p w:rsidR="00EF25EF" w:rsidRDefault="00EF25EF" w:rsidP="00EF25EF">
      <w:pPr>
        <w:rPr>
          <w:lang w:val="vi-VN"/>
        </w:rPr>
      </w:pPr>
      <w:r w:rsidRPr="00EF25EF">
        <w:rPr>
          <w:lang w:val="vi-VN"/>
        </w:rPr>
        <w:t xml:space="preserve">Trong một bộ dao động lý tưởng, tín hiệu ngõ ra là một hàm tuần hoàn hoàn hảo. Tuy nhiên, trong thực tế, do ảnh hưởng của các nguồn nhiễu ngẫu nhiên (nhiễu nhiệt, nhiễu flicker trong MOSFET), tín hiệu sẽ bị biến động về pha và thời gian. </w:t>
      </w:r>
      <w:r w:rsidRPr="00EF25EF">
        <w:rPr>
          <w:lang w:val="vi-VN"/>
        </w:rPr>
        <w:lastRenderedPageBreak/>
        <w:t>Nhiễu pha và Jitter thực chất là hai cách mô tả cùng một hiện tượng nhưng trong hai miền khác nhau.</w:t>
      </w:r>
    </w:p>
    <w:p w:rsidR="00EF25EF" w:rsidRPr="00EF25EF" w:rsidRDefault="00EF25EF" w:rsidP="00EF25EF">
      <w:pPr>
        <w:rPr>
          <w:lang w:val="vi-VN"/>
        </w:rPr>
      </w:pPr>
      <w:r w:rsidRPr="00EF25EF">
        <w:rPr>
          <w:lang w:val="vi-VN"/>
        </w:rPr>
        <w:t>a. Nhiễu pha (Phase Noise - Miền tần số)</w:t>
      </w:r>
    </w:p>
    <w:p w:rsidR="00EF25EF" w:rsidRDefault="00EF25EF" w:rsidP="00EF25EF">
      <w:pPr>
        <w:rPr>
          <w:lang w:val="vi-VN"/>
        </w:rPr>
      </w:pPr>
      <w:r w:rsidRPr="00EF25EF">
        <w:rPr>
          <w:lang w:val="vi-VN"/>
        </w:rPr>
        <w:t>Nhiễu pha đặc trưng cho sự thăng giáng ngẫu nhiên về pha của tín hiệu xung quanh tần số trung tâm</w:t>
      </w:r>
      <m:oMath>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0</m:t>
            </m:r>
          </m:sub>
        </m:sSub>
      </m:oMath>
      <w:r w:rsidRPr="00EF25EF">
        <w:rPr>
          <w:lang w:val="vi-VN"/>
        </w:rPr>
        <w:t>. Thay vì là một vạch phổ duy nhất tại</w:t>
      </w:r>
      <m:oMath>
        <m:sSub>
          <m:sSubPr>
            <m:ctrlPr>
              <w:rPr>
                <w:rFonts w:ascii="Cambria Math" w:hAnsi="Cambria Math"/>
                <w:i/>
                <w:lang w:val="vi-VN"/>
              </w:rPr>
            </m:ctrlPr>
          </m:sSubPr>
          <m:e>
            <m:r>
              <w:rPr>
                <w:rFonts w:ascii="Cambria Math" w:hAnsi="Cambria Math"/>
                <w:lang w:val="vi-VN"/>
              </w:rPr>
              <m:t xml:space="preserve"> f</m:t>
            </m:r>
          </m:e>
          <m:sub>
            <m:r>
              <w:rPr>
                <w:rFonts w:ascii="Cambria Math" w:hAnsi="Cambria Math"/>
                <w:lang w:val="vi-VN"/>
              </w:rPr>
              <m:t>0</m:t>
            </m:r>
          </m:sub>
        </m:sSub>
      </m:oMath>
      <w:r w:rsidRPr="00EF25EF">
        <w:rPr>
          <w:lang w:val="vi-VN"/>
        </w:rPr>
        <w:t xml:space="preserve">, năng lượng bị </w:t>
      </w:r>
      <w:r>
        <w:rPr>
          <w:lang w:val="vi-VN"/>
        </w:rPr>
        <w:t>trải</w:t>
      </w:r>
      <w:r w:rsidRPr="00EF25EF">
        <w:rPr>
          <w:lang w:val="vi-VN"/>
        </w:rPr>
        <w:t xml:space="preserve"> sang các tần số lân cận, tạo</w:t>
      </w:r>
      <w:r>
        <w:rPr>
          <w:lang w:val="vi-VN"/>
        </w:rPr>
        <w:t xml:space="preserve"> thành một hình dạng giống như chân váy</w:t>
      </w:r>
      <w:r w:rsidRPr="00EF25EF">
        <w:rPr>
          <w:lang w:val="vi-VN"/>
        </w:rPr>
        <w:t xml:space="preserve"> xung quanh sóng mang.</w:t>
      </w:r>
    </w:p>
    <w:p w:rsidR="00600B9B" w:rsidRDefault="00EF25EF" w:rsidP="00EF25EF">
      <w:r w:rsidRPr="00EF25EF">
        <w:rPr>
          <w:lang w:val="vi-VN"/>
        </w:rPr>
        <w:t xml:space="preserve">Nhiễu pha </w:t>
      </w:r>
      <m:oMath>
        <m:r>
          <m:rPr>
            <m:scr m:val="script"/>
          </m:rPr>
          <w:rPr>
            <w:rFonts w:ascii="Cambria Math" w:hAnsi="Cambria Math"/>
            <w:lang w:val="vi-VN"/>
          </w:rPr>
          <m:t>L</m:t>
        </m:r>
        <m:d>
          <m:dPr>
            <m:ctrlPr>
              <w:rPr>
                <w:rFonts w:ascii="Cambria Math" w:hAnsi="Cambria Math"/>
                <w:i/>
                <w:lang w:val="vi-VN"/>
              </w:rPr>
            </m:ctrlPr>
          </m:dPr>
          <m:e>
            <m:r>
              <w:rPr>
                <w:rFonts w:ascii="Cambria Math" w:hAnsi="Cambria Math"/>
                <w:lang w:val="vi-VN"/>
              </w:rPr>
              <m:t>∆f</m:t>
            </m:r>
          </m:e>
        </m:d>
        <m:r>
          <w:rPr>
            <w:rFonts w:ascii="Cambria Math" w:hAnsi="Cambria Math"/>
            <w:lang w:val="vi-VN"/>
          </w:rPr>
          <m:t xml:space="preserve"> </m:t>
        </m:r>
      </m:oMath>
      <w:r w:rsidRPr="00EF25EF">
        <w:rPr>
          <w:lang w:val="vi-VN"/>
        </w:rPr>
        <w:t xml:space="preserve">được tính bằng tỷ số giữa công suất nhiễu trong băng thông 1 Hz tại tần số cách tần số trung tâm một khoảng </w:t>
      </w:r>
      <m:oMath>
        <m:r>
          <w:rPr>
            <w:rFonts w:ascii="Cambria Math" w:hAnsi="Cambria Math"/>
            <w:lang w:val="vi-VN"/>
          </w:rPr>
          <m:t>∆f</m:t>
        </m:r>
      </m:oMath>
      <w:r w:rsidRPr="00EF25EF">
        <w:rPr>
          <w:lang w:val="vi-VN"/>
        </w:rPr>
        <w:t xml:space="preserve"> so với công suất của tín hiệu tại</w:t>
      </w:r>
      <m:oMath>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0</m:t>
            </m:r>
          </m:sub>
        </m:sSub>
      </m:oMath>
      <w:r w:rsidR="00600B9B">
        <w:t>.</w:t>
      </w:r>
    </w:p>
    <w:p w:rsidR="00DE12C7" w:rsidRDefault="00600B9B" w:rsidP="00600B9B">
      <w:r>
        <w:t>b. Jitter (Miền thời gian)</w:t>
      </w:r>
    </w:p>
    <w:p w:rsidR="00600B9B" w:rsidRDefault="00600B9B" w:rsidP="00600B9B">
      <w:r>
        <w:t>Jitter là sự sai lệch của các cạnh xung tín hiệu trong miền thời gian so với vị trí lý tưởng của chúng.</w:t>
      </w:r>
    </w:p>
    <w:p w:rsidR="00600B9B" w:rsidRDefault="00600B9B" w:rsidP="00600B9B">
      <w:r>
        <w:t>Các loại Jitter phổ biến:</w:t>
      </w:r>
    </w:p>
    <w:p w:rsidR="00600B9B" w:rsidRDefault="00600B9B" w:rsidP="000A606C">
      <w:pPr>
        <w:pStyle w:val="ListParagraph"/>
        <w:numPr>
          <w:ilvl w:val="0"/>
          <w:numId w:val="29"/>
        </w:numPr>
      </w:pPr>
      <w:r>
        <w:t>Period Jitter: Sự sai lệch thời gian của một chu kỳ đơn lẻ.</w:t>
      </w:r>
    </w:p>
    <w:p w:rsidR="00600B9B" w:rsidRDefault="00600B9B" w:rsidP="000A606C">
      <w:pPr>
        <w:pStyle w:val="ListParagraph"/>
        <w:numPr>
          <w:ilvl w:val="0"/>
          <w:numId w:val="29"/>
        </w:numPr>
      </w:pPr>
      <w:r>
        <w:t>Cycle-to-Cycle Jitter: Sự khác biệt về thời gian giữa hai chu kỳ liên tiếp.</w:t>
      </w:r>
    </w:p>
    <w:p w:rsidR="00600B9B" w:rsidRDefault="00600B9B" w:rsidP="000A606C">
      <w:pPr>
        <w:pStyle w:val="ListParagraph"/>
        <w:numPr>
          <w:ilvl w:val="0"/>
          <w:numId w:val="29"/>
        </w:numPr>
      </w:pPr>
      <w:r>
        <w:t>Long-term Jitter: Sự tích lũy sai lệch thời gian sau nhiều chu kỳ.</w:t>
      </w:r>
    </w:p>
    <w:p w:rsidR="00600B9B" w:rsidRDefault="00600B9B" w:rsidP="00600B9B">
      <w:r>
        <w:t>Trong các ứng dụng IC truyền thông, Jitter quá l</w:t>
      </w:r>
      <w:r w:rsidR="00DE12C7">
        <w:t xml:space="preserve">ớn sẽ gây ra lỗi bit </w:t>
      </w:r>
      <w:r>
        <w:t>và làm mất đồng bộ trong các hệ thống xử lý tín hiệu số.</w:t>
      </w:r>
    </w:p>
    <w:p w:rsidR="00DE12C7" w:rsidRDefault="00DE12C7" w:rsidP="00600B9B">
      <w:r w:rsidRPr="00DE12C7">
        <w:t xml:space="preserve">c. Mối quan hệ giữa </w:t>
      </w:r>
      <w:r w:rsidR="00785B99">
        <w:t>n</w:t>
      </w:r>
      <w:r w:rsidRPr="00DE12C7">
        <w:t xml:space="preserve">hiễu pha và Jitter </w:t>
      </w:r>
    </w:p>
    <w:p w:rsidR="00DE12C7" w:rsidRDefault="00DE12C7" w:rsidP="00600B9B">
      <w:r w:rsidRPr="00DE12C7">
        <w:t>Nhiễu pha trong miền tần số có thể được chuyển đổi thành Jitter trong miền thời gian thông qua phép tích phân. Một bộ dao động có nhiễu pha thấp đồng nghĩa với việc nó có độ ổn định thời gian (Jitter thấp) tốt.</w:t>
      </w:r>
    </w:p>
    <w:p w:rsidR="00DE12C7" w:rsidRDefault="00DE12C7" w:rsidP="00DE12C7">
      <w:r>
        <w:t>Trong quá trình mô phỏng trên Cadence Virtuoso, thông số này sẽ được kiểm chứng qua các phép phân tích:</w:t>
      </w:r>
    </w:p>
    <w:p w:rsidR="00DE12C7" w:rsidRDefault="00DE12C7" w:rsidP="00CB52F2">
      <w:pPr>
        <w:pStyle w:val="ListParagraph"/>
        <w:numPr>
          <w:ilvl w:val="0"/>
          <w:numId w:val="30"/>
        </w:numPr>
      </w:pPr>
      <w:r>
        <w:t>PSS (Periodic Steady State): Tìm điểm làm việc ổn định của mạch dao động.</w:t>
      </w:r>
    </w:p>
    <w:p w:rsidR="00EF1F9C" w:rsidRDefault="00DE12C7" w:rsidP="00873A40">
      <w:pPr>
        <w:pStyle w:val="ListParagraph"/>
        <w:numPr>
          <w:ilvl w:val="0"/>
          <w:numId w:val="30"/>
        </w:numPr>
      </w:pPr>
      <w:r>
        <w:t>PNoise (Periodic Noise): Xuất ra biểu đồ Phase Noise để đánh giá chất lượng tín hiệu tại các khoảng offset</w:t>
      </w:r>
      <w:r w:rsidR="00EF1F9C">
        <w:br w:type="page"/>
      </w:r>
    </w:p>
    <w:p w:rsidR="00FC0739" w:rsidRPr="00E62617" w:rsidRDefault="0062106B" w:rsidP="005B2292">
      <w:pPr>
        <w:pStyle w:val="Heading1"/>
        <w:rPr>
          <w:b w:val="0"/>
        </w:rPr>
      </w:pPr>
      <w:bookmarkStart w:id="24" w:name="_Toc217263456"/>
      <w:r w:rsidRPr="00E62617">
        <w:rPr>
          <w:rStyle w:val="fontstyle01"/>
          <w:b/>
        </w:rPr>
        <w:lastRenderedPageBreak/>
        <w:t>THIẾT KẾ HỆ THỐNG</w:t>
      </w:r>
      <w:bookmarkEnd w:id="24"/>
    </w:p>
    <w:p w:rsidR="0062106B" w:rsidRDefault="005B2292" w:rsidP="005B2292">
      <w:pPr>
        <w:pStyle w:val="Heading2"/>
      </w:pPr>
      <w:bookmarkStart w:id="25" w:name="_Toc217263457"/>
      <w:r>
        <w:t>cổng đảo 4t</w:t>
      </w:r>
      <w:bookmarkEnd w:id="25"/>
      <w:r w:rsidR="0062106B">
        <w:t xml:space="preserve"> </w:t>
      </w:r>
    </w:p>
    <w:p w:rsidR="009E436D" w:rsidRDefault="009E436D" w:rsidP="009E436D">
      <w:r w:rsidRPr="009E436D">
        <w:t xml:space="preserve">Mục tiêu chính của </w:t>
      </w:r>
      <w:r>
        <w:t>đồ án</w:t>
      </w:r>
      <w:r w:rsidRPr="009E436D">
        <w:t xml:space="preserve"> là tối thiểu hóa công suất tiêu thụ. Hiện nay, có rất nhiều kỹ thuật sẵn có để giảm tiêu thụ năng lượng trong các mạch tích hợp cỡ lớn (VLSI) như: MTCMOS, DTCMOS, mạch CMOS siêu ngắt</w:t>
      </w:r>
      <w:r w:rsidR="00873A40">
        <w:t>, kỹ thuật cổng công suất, cổng xung nhịp</w:t>
      </w:r>
      <w:r w:rsidRPr="009E436D">
        <w:t>, Sleepy Stack và kỹ thuật xếp chồng. Ngoài ra, một kỹ thuật mạch mới đã được giới thiệu nhằm cắt giảm công suất rò rỉ trong các mạch VLSI, đồng thời nhiều thiết kế Inverter khác nhau cũng đã được đưa ra để giảm sự tiêu tán năng lượng như các kỹ thuật Lector, ONOFIC và SAPON. Tuy nhiên, các kỹ thuật này thường chỉ có khả năng làm giảm công suất rò rỉ.</w:t>
      </w:r>
    </w:p>
    <w:p w:rsidR="009E436D" w:rsidRDefault="009E436D" w:rsidP="009E436D">
      <w:pPr>
        <w:ind w:left="1440"/>
        <w:jc w:val="left"/>
        <w:rPr>
          <w:noProof/>
        </w:rPr>
      </w:pPr>
      <w:r w:rsidRPr="009E436D">
        <w:rPr>
          <w:noProof/>
        </w:rPr>
        <w:drawing>
          <wp:inline distT="0" distB="0" distL="0" distR="0" wp14:anchorId="2A306328" wp14:editId="7140D664">
            <wp:extent cx="1706389" cy="224790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22944" cy="2269709"/>
                    </a:xfrm>
                    <a:prstGeom prst="rect">
                      <a:avLst/>
                    </a:prstGeom>
                  </pic:spPr>
                </pic:pic>
              </a:graphicData>
            </a:graphic>
          </wp:inline>
        </w:drawing>
      </w:r>
      <w:r w:rsidRPr="009E436D">
        <w:rPr>
          <w:noProof/>
        </w:rPr>
        <w:t xml:space="preserve"> </w:t>
      </w:r>
      <w:r w:rsidRPr="009E436D">
        <w:rPr>
          <w:noProof/>
        </w:rPr>
        <w:drawing>
          <wp:inline distT="0" distB="0" distL="0" distR="0" wp14:anchorId="5F334130" wp14:editId="17C7633C">
            <wp:extent cx="1564558" cy="2255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89471" cy="2291435"/>
                    </a:xfrm>
                    <a:prstGeom prst="rect">
                      <a:avLst/>
                    </a:prstGeom>
                  </pic:spPr>
                </pic:pic>
              </a:graphicData>
            </a:graphic>
          </wp:inline>
        </w:drawing>
      </w:r>
    </w:p>
    <w:p w:rsidR="0042324F" w:rsidRPr="0042324F" w:rsidRDefault="0042324F" w:rsidP="009E436D">
      <w:pPr>
        <w:ind w:left="1440"/>
        <w:jc w:val="left"/>
        <w:rPr>
          <w:i/>
        </w:rPr>
      </w:pPr>
      <w:r w:rsidRPr="0042324F">
        <w:rPr>
          <w:i/>
          <w:noProof/>
        </w:rPr>
        <w:t xml:space="preserve">Hình </w:t>
      </w:r>
      <w:r w:rsidR="00484765">
        <w:rPr>
          <w:i/>
          <w:noProof/>
        </w:rPr>
        <w:t>3.1</w:t>
      </w:r>
      <w:r w:rsidRPr="0042324F">
        <w:rPr>
          <w:i/>
          <w:noProof/>
        </w:rPr>
        <w:t>: Inverter cổ điển (trái) và Inverter 4T (phải)</w:t>
      </w:r>
    </w:p>
    <w:p w:rsidR="009E436D" w:rsidRDefault="009E436D" w:rsidP="009E436D">
      <w:r>
        <w:t>Đồ án này trình bày một kỹ thuật mạch mới nhằm cắt giảm tổng công suất tiêu thụ của các mạch logic CMOS bằng cách bổ sung hai transistor vào cấu trúc mạch Inverter. Một bộ Inverter CMOS cơ bản chỉ bao gồm hai transistor</w:t>
      </w:r>
      <w:r w:rsidR="009A4CBF">
        <w:t>: một PMOS và một NMOS (như Hình 3.1 trái</w:t>
      </w:r>
      <w:r>
        <w:t xml:space="preserve">). Trong khi đó, tế bào Inverter đề xuất này được bổ sung thêm hai transistor là M3 (PMOS) và M4 (NMOS) (như Hình </w:t>
      </w:r>
      <w:r w:rsidR="009A4CBF">
        <w:t>3.1 phải</w:t>
      </w:r>
      <w:r>
        <w:t xml:space="preserve">) nhằm mục đích </w:t>
      </w:r>
      <w:r w:rsidR="00873A40">
        <w:t>làm tăng điện áp tại cực nguồn</w:t>
      </w:r>
      <w:r>
        <w:t xml:space="preserve"> của MOSFET (M1).</w:t>
      </w:r>
    </w:p>
    <w:p w:rsidR="009E436D" w:rsidRDefault="009E436D" w:rsidP="009E436D">
      <w:r>
        <w:t>Trong kỹ thuật này, transistor M4 lu</w:t>
      </w:r>
      <w:r w:rsidR="00873A40">
        <w:t xml:space="preserve">ôn hoạt động ở trạng thái ngắt </w:t>
      </w:r>
      <w:r>
        <w:t xml:space="preserve">do cực cổng được nối trực tiếp với cực nguồn của nó. Ngược lại, hoạt động của transistor M3 </w:t>
      </w:r>
      <w:r>
        <w:lastRenderedPageBreak/>
        <w:t>phụ thuộc vào điện áp ngõ vào, tương tự như các transistor M1 và M2. Ở đây, M4 được đặt nằm giữa cực nguồn của transistor M1 và nút ngõ ra của mạch.</w:t>
      </w:r>
    </w:p>
    <w:p w:rsidR="009E436D" w:rsidRDefault="009E436D" w:rsidP="009E436D">
      <w:r w:rsidRPr="009E436D">
        <w:t>Transistor M4 đóng vai trò cung cấp dòng rò cho cực nguồn của transistor PMOS p</w:t>
      </w:r>
      <w:r w:rsidR="00873A40">
        <w:t>hía dưới (M1), nhờ đó cực máng</w:t>
      </w:r>
      <w:r w:rsidRPr="009E436D">
        <w:t xml:space="preserve"> của M3 và cực nguồn của M1 sẽ được nạp điện. Khi ngõ vào ở mức logic "CAO" (HIGH), hai transistor PMOS (M1 và M3) sẽ tắt và ngõ ra của bộ Inverter sẽ thực hiện xả điện. Vì M4 là một NMOS bổ sung được thiết lập hoạt động ở trạng thái ngắt, nó sẽ tạo ra một dòng rò. Một mức điện áp cụ thể sẽ được sinh ra tại cực nguồn của PMOS (M1) tùy thuộc vào lượng dòng rò mà M4 tạo ra.</w:t>
      </w:r>
    </w:p>
    <w:p w:rsidR="009E436D" w:rsidRDefault="009E436D" w:rsidP="009E436D">
      <w:r w:rsidRPr="009E436D">
        <w:t xml:space="preserve">Nhờ sự gia tăng điện áp tại cực nguồn của M1, dòng rò sẽ giảm xuống do điện áp máng-nguồn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m:t>
            </m:r>
          </m:sub>
        </m:sSub>
        <m:r>
          <w:rPr>
            <w:rFonts w:ascii="Cambria Math" w:hAnsi="Cambria Math"/>
          </w:rPr>
          <m:t>)</m:t>
        </m:r>
      </m:oMath>
      <w:r w:rsidRPr="009E436D">
        <w:t xml:space="preserve"> của M1 giảm đi. Kết quả là, transistor M4 được sử dụng để kiểm soát công suất rò rỉ, dẫn đến việc giảm công suất tĩnh. Hơn nữa, do hiệu ứng xếp chồng transistor (stacking effect) trên đường nạp, nút ngõ ra sẽ rút ít dòng điện hơn từ nguồn, giúp giảm tổng công suất tiêu thụ nhưng đồng thời làm tăng thời gian trễ (delay) khi so sánh với bộ Inverter CMOS truyền thống.</w:t>
      </w:r>
    </w:p>
    <w:p w:rsidR="00FC0739" w:rsidRDefault="005B2292" w:rsidP="005B2292">
      <w:pPr>
        <w:pStyle w:val="Heading2"/>
      </w:pPr>
      <w:bookmarkStart w:id="26" w:name="_Toc217263458"/>
      <w:r>
        <w:t>Sơ đồ khối</w:t>
      </w:r>
      <w:bookmarkEnd w:id="26"/>
    </w:p>
    <w:p w:rsidR="00851C15" w:rsidRDefault="005B2292" w:rsidP="005B2292">
      <w:r w:rsidRPr="005B2292">
        <w:t xml:space="preserve">Trong nghiên cứu này, một bộ dao động vòng  CMOS công suất thấp được đề xuất bằng cách ghép tầng các tế bào inverter (tầng trễ). Cấu </w:t>
      </w:r>
      <w:r w:rsidR="00873A40">
        <w:t>trúc inverter hai bóng bán dẫn</w:t>
      </w:r>
      <w:r w:rsidRPr="005B2292">
        <w:t xml:space="preserve"> truyền thống được thay thế bằng tế bào inverter 4 transistor cải tiến. Bên cạnh đó</w:t>
      </w:r>
      <w:r w:rsidR="00851C15">
        <w:t>, kiến trúc 5 tầng</w:t>
      </w:r>
      <w:r w:rsidRPr="005B2292">
        <w:t xml:space="preserve"> được sử dụng để đạt được dải tầ</w:t>
      </w:r>
      <w:r w:rsidR="00851C15">
        <w:t>n số dao động mục tiêu 3.4 GHz</w:t>
      </w:r>
      <w:r w:rsidRPr="005B2292">
        <w:t>.</w:t>
      </w:r>
    </w:p>
    <w:p w:rsidR="005B2292" w:rsidRDefault="005B2292" w:rsidP="005B2292">
      <w:r w:rsidRPr="005B2292">
        <w:t xml:space="preserve">Về nguyên lý, để tạo ra và duy trì dao động bền vững, mạch </w:t>
      </w:r>
      <w:r w:rsidR="00851C15">
        <w:t>dao động vòng</w:t>
      </w:r>
      <w:r w:rsidRPr="005B2292">
        <w:t xml:space="preserve"> phải thỏa mãn tiêu chuẩn Barkhausen, trong đó mạch cần đạt hệ số khuếch đại điện áp vòng bằng 1 và cung cấp tổng độ dịch pha là </w:t>
      </w:r>
      <m:oMath>
        <m:r>
          <w:rPr>
            <w:rFonts w:ascii="Cambria Math" w:hAnsi="Cambria Math"/>
          </w:rPr>
          <m:t>2π</m:t>
        </m:r>
      </m:oMath>
      <w:r w:rsidRPr="005B2292">
        <w:t xml:space="preserve">. Trong cấu trúc này, mạng phản hồi tạo ra một độ dịch pha là </w:t>
      </w:r>
      <m:oMath>
        <m:r>
          <w:rPr>
            <w:rFonts w:ascii="Cambria Math" w:hAnsi="Cambria Math"/>
          </w:rPr>
          <m:t>π</m:t>
        </m:r>
      </m:oMath>
      <w:r w:rsidRPr="005B2292">
        <w:t xml:space="preserve">, và phần dịch pha còn lại sẽ được cung cấp bởi các tầng ghép nối tiếp trong mạch </w:t>
      </w:r>
      <w:r w:rsidR="00851C15">
        <w:t>dao động vòng</w:t>
      </w:r>
      <w:r w:rsidRPr="005B2292">
        <w:t>. Tín hiệu dao động sẽ lần lượt đi qua từng tầng để đạt được độ dịch pha cầ</w:t>
      </w:r>
      <w:r w:rsidR="00851C15">
        <w:t xml:space="preserve">n thiết trong khoảng thời gian </w:t>
      </w:r>
      <m:oMath>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d</m:t>
            </m:r>
          </m:sub>
        </m:sSub>
      </m:oMath>
      <w:r w:rsidRPr="005B2292">
        <w:t>.</w:t>
      </w:r>
    </w:p>
    <w:p w:rsidR="00851C15" w:rsidRDefault="00C21035" w:rsidP="00851C15">
      <w:r>
        <w:t>T</w:t>
      </w:r>
      <w:r w:rsidR="00851C15" w:rsidRPr="00851C15">
        <w:t xml:space="preserve">rong thiết kế này, việc bổ sung thêm hai transistor vào tế bào inverter giúp giảm tổng công suất tiêu thụ. Tuy nhiên, do sự hiện diện của các transistor bổ sung </w:t>
      </w:r>
      <w:r w:rsidR="00851C15" w:rsidRPr="00851C15">
        <w:lastRenderedPageBreak/>
        <w:t xml:space="preserve">này, bộ inverter đề xuất mất nhiều thời gian hơn để chuyển đổi từ mức thấp lên mức cao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pLH</m:t>
            </m:r>
          </m:sub>
        </m:sSub>
        <m:r>
          <w:rPr>
            <w:rFonts w:ascii="Cambria Math" w:hAnsi="Cambria Math"/>
          </w:rPr>
          <m:t>)</m:t>
        </m:r>
      </m:oMath>
      <w:r w:rsidR="00851C15" w:rsidRPr="00851C15">
        <w:t xml:space="preserve"> so với inverter CMOS truyền thống</w:t>
      </w:r>
      <w:r w:rsidR="00851C15">
        <w:t xml:space="preserve">. Hệ quả là tổng thời gian trễ </w:t>
      </w:r>
      <w:r w:rsidR="00851C15" w:rsidRPr="00851C15">
        <w:t>của mạch sẽ tăng lên.</w:t>
      </w:r>
    </w:p>
    <w:p w:rsidR="00851C15" w:rsidRDefault="00851C15" w:rsidP="00851C15">
      <w:r w:rsidRPr="00851C15">
        <w:t xml:space="preserve">Mục tiêu ưu tiên của đồ án là giảm thiểu công suất tiêu thụ của mạch </w:t>
      </w:r>
      <w:r>
        <w:t>dao động vòng</w:t>
      </w:r>
      <w:r w:rsidRPr="00851C15">
        <w:t>. Do công suất tiêu thụ của bất kỳ mạch điện nào cũng bị ảnh hưởng bởi điện áp nguồn, nên công suất được tối ưu hóa bằng cách giảm điện áp cung cấp cho mạch.</w:t>
      </w:r>
    </w:p>
    <w:p w:rsidR="00851C15" w:rsidRPr="00851C15" w:rsidRDefault="00851C15" w:rsidP="00851C15">
      <w:r w:rsidRPr="00851C15">
        <w:t xml:space="preserve">Kiến trúc inverter </w:t>
      </w:r>
      <w:r w:rsidR="00013EC3">
        <w:t>4T</w:t>
      </w:r>
      <w:r w:rsidRPr="00851C15">
        <w:t xml:space="preserve"> có </w:t>
      </w:r>
      <w:r>
        <w:t>khả năng giảm cả công suất rò</w:t>
      </w:r>
      <w:r w:rsidR="00873A40">
        <w:t xml:space="preserve"> và công suất động </w:t>
      </w:r>
      <w:r w:rsidRPr="00851C15">
        <w:t xml:space="preserve">so với các thiết kế inverter khác. Nhờ đó, mạch </w:t>
      </w:r>
      <w:r>
        <w:t>dao động vòng</w:t>
      </w:r>
      <w:r w:rsidRPr="00851C15">
        <w:t xml:space="preserve"> được thiết kế sẽ tiêu tán ít năng lượng hơn đáng kể so với các mạch </w:t>
      </w:r>
      <w:r w:rsidR="00013EC3">
        <w:t xml:space="preserve">dao động vòng </w:t>
      </w:r>
      <w:r w:rsidRPr="00851C15">
        <w:t>truyền thống hiện nay.</w:t>
      </w:r>
    </w:p>
    <w:p w:rsidR="005B2292" w:rsidRDefault="005B2292" w:rsidP="005B2292">
      <w:pPr>
        <w:jc w:val="center"/>
      </w:pPr>
      <w:r w:rsidRPr="005B2292">
        <w:rPr>
          <w:noProof/>
        </w:rPr>
        <w:drawing>
          <wp:inline distT="0" distB="0" distL="0" distR="0" wp14:anchorId="1E0C65D2" wp14:editId="5CAAEC93">
            <wp:extent cx="3001345" cy="2415540"/>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9303" cy="2421945"/>
                    </a:xfrm>
                    <a:prstGeom prst="rect">
                      <a:avLst/>
                    </a:prstGeom>
                  </pic:spPr>
                </pic:pic>
              </a:graphicData>
            </a:graphic>
          </wp:inline>
        </w:drawing>
      </w:r>
    </w:p>
    <w:p w:rsidR="00484765" w:rsidRPr="00484765" w:rsidRDefault="00484765" w:rsidP="005B2292">
      <w:pPr>
        <w:jc w:val="center"/>
        <w:rPr>
          <w:i/>
        </w:rPr>
      </w:pPr>
      <w:r w:rsidRPr="00484765">
        <w:rPr>
          <w:i/>
        </w:rPr>
        <w:t xml:space="preserve">Hình </w:t>
      </w:r>
      <w:r>
        <w:rPr>
          <w:i/>
        </w:rPr>
        <w:t>3.2</w:t>
      </w:r>
      <w:r w:rsidRPr="00484765">
        <w:rPr>
          <w:i/>
        </w:rPr>
        <w:t>: Bộ dao động vòng dùng Inverter 4T</w:t>
      </w:r>
    </w:p>
    <w:p w:rsidR="005B2292" w:rsidRDefault="005B2292" w:rsidP="005B2292">
      <w:pPr>
        <w:jc w:val="left"/>
      </w:pPr>
    </w:p>
    <w:p w:rsidR="005B2292" w:rsidRPr="00D0723F" w:rsidRDefault="00013EC3" w:rsidP="00013EC3">
      <w:pPr>
        <w:pStyle w:val="Heading1"/>
        <w:rPr>
          <w:rStyle w:val="fontstyle01"/>
          <w:b/>
        </w:rPr>
      </w:pPr>
      <w:bookmarkStart w:id="27" w:name="_Toc217263459"/>
      <w:r w:rsidRPr="00D0723F">
        <w:rPr>
          <w:rStyle w:val="fontstyle01"/>
          <w:b/>
        </w:rPr>
        <w:lastRenderedPageBreak/>
        <w:t>ĐÁNH GIÁ QUA MÔ PHỎNG</w:t>
      </w:r>
      <w:bookmarkEnd w:id="27"/>
    </w:p>
    <w:p w:rsidR="00013EC3" w:rsidRDefault="00013EC3" w:rsidP="00013EC3">
      <w:pPr>
        <w:pStyle w:val="Heading2"/>
      </w:pPr>
      <w:bookmarkStart w:id="28" w:name="_Toc217263460"/>
      <w:r w:rsidRPr="00013EC3">
        <w:t>Mô hình mô phỏng và định nghĩa các testcase</w:t>
      </w:r>
      <w:bookmarkEnd w:id="28"/>
    </w:p>
    <w:p w:rsidR="004808A4" w:rsidRPr="004808A4" w:rsidRDefault="004808A4" w:rsidP="004808A4">
      <w:r w:rsidRPr="004808A4">
        <w:t>Trong phần này, chúng t</w:t>
      </w:r>
      <w:r>
        <w:t>ôi</w:t>
      </w:r>
      <w:r w:rsidRPr="004808A4">
        <w:t xml:space="preserve"> xác lập môi trường mô phỏng trên công cụ Cadence Virtuoso và xây dựng các </w:t>
      </w:r>
      <w:r>
        <w:t>testcase</w:t>
      </w:r>
      <w:r w:rsidRPr="004808A4">
        <w:t xml:space="preserve"> nhằm đánh giá toàn diện hiệu năng của bộ dao động vòng 5 tầng cải tiến.</w:t>
      </w:r>
    </w:p>
    <w:p w:rsidR="004808A4" w:rsidRPr="00E62617" w:rsidRDefault="00E62617" w:rsidP="004808A4">
      <w:pPr>
        <w:rPr>
          <w:i/>
        </w:rPr>
      </w:pPr>
      <w:r w:rsidRPr="00E62617">
        <w:rPr>
          <w:i/>
        </w:rPr>
        <w:t>Bảng 4.1: Định nghĩa các testcase</w:t>
      </w:r>
    </w:p>
    <w:tbl>
      <w:tblPr>
        <w:tblStyle w:val="TableGrid"/>
        <w:tblW w:w="0" w:type="auto"/>
        <w:tblLook w:val="04A0" w:firstRow="1" w:lastRow="0" w:firstColumn="1" w:lastColumn="0" w:noHBand="0" w:noVBand="1"/>
      </w:tblPr>
      <w:tblGrid>
        <w:gridCol w:w="679"/>
        <w:gridCol w:w="3540"/>
        <w:gridCol w:w="2594"/>
        <w:gridCol w:w="1681"/>
      </w:tblGrid>
      <w:tr w:rsidR="008D3DE0" w:rsidTr="004808A4">
        <w:tc>
          <w:tcPr>
            <w:tcW w:w="679" w:type="dxa"/>
            <w:vAlign w:val="center"/>
          </w:tcPr>
          <w:p w:rsidR="008D3DE0" w:rsidRDefault="008D3DE0" w:rsidP="004808A4">
            <w:pPr>
              <w:ind w:firstLine="0"/>
              <w:jc w:val="left"/>
            </w:pPr>
            <w:r>
              <w:t>STT</w:t>
            </w:r>
          </w:p>
        </w:tc>
        <w:tc>
          <w:tcPr>
            <w:tcW w:w="3540" w:type="dxa"/>
            <w:vAlign w:val="center"/>
          </w:tcPr>
          <w:p w:rsidR="008D3DE0" w:rsidRDefault="008D3DE0" w:rsidP="004808A4">
            <w:pPr>
              <w:ind w:firstLine="0"/>
              <w:jc w:val="left"/>
            </w:pPr>
            <w:r>
              <w:t>Định nghĩa testcase</w:t>
            </w:r>
          </w:p>
        </w:tc>
        <w:tc>
          <w:tcPr>
            <w:tcW w:w="2594" w:type="dxa"/>
            <w:vAlign w:val="center"/>
          </w:tcPr>
          <w:p w:rsidR="008D3DE0" w:rsidRDefault="008D3DE0" w:rsidP="004808A4">
            <w:pPr>
              <w:ind w:firstLine="0"/>
              <w:jc w:val="left"/>
            </w:pPr>
            <w:r>
              <w:t>Ý nghĩa</w:t>
            </w:r>
          </w:p>
        </w:tc>
        <w:tc>
          <w:tcPr>
            <w:tcW w:w="1681" w:type="dxa"/>
            <w:vAlign w:val="center"/>
          </w:tcPr>
          <w:p w:rsidR="008D3DE0" w:rsidRDefault="008D3DE0" w:rsidP="004808A4">
            <w:pPr>
              <w:ind w:firstLine="0"/>
              <w:jc w:val="left"/>
            </w:pPr>
            <w:r>
              <w:t>Các thông số cần đo</w:t>
            </w:r>
          </w:p>
        </w:tc>
      </w:tr>
      <w:tr w:rsidR="008D3DE0" w:rsidTr="004808A4">
        <w:tc>
          <w:tcPr>
            <w:tcW w:w="679" w:type="dxa"/>
            <w:vAlign w:val="center"/>
          </w:tcPr>
          <w:p w:rsidR="008D3DE0" w:rsidRDefault="008D3DE0" w:rsidP="004808A4">
            <w:pPr>
              <w:ind w:firstLine="0"/>
              <w:jc w:val="left"/>
            </w:pPr>
            <w:r>
              <w:t>1</w:t>
            </w:r>
          </w:p>
        </w:tc>
        <w:tc>
          <w:tcPr>
            <w:tcW w:w="3540" w:type="dxa"/>
            <w:vAlign w:val="center"/>
          </w:tcPr>
          <w:p w:rsidR="008D3DE0" w:rsidRDefault="008D3DE0" w:rsidP="004808A4">
            <w:pPr>
              <w:ind w:firstLine="0"/>
              <w:jc w:val="left"/>
            </w:pPr>
            <w:r>
              <w:t>So sánh Inverter thông thường và Inverter mới</w:t>
            </w:r>
          </w:p>
        </w:tc>
        <w:tc>
          <w:tcPr>
            <w:tcW w:w="2594" w:type="dxa"/>
            <w:vAlign w:val="center"/>
          </w:tcPr>
          <w:p w:rsidR="008D3DE0" w:rsidRDefault="008D3DE0" w:rsidP="004808A4">
            <w:pPr>
              <w:ind w:firstLine="0"/>
              <w:jc w:val="left"/>
            </w:pPr>
            <w:r>
              <w:t>Kiểm tra độ hiệu quả của thiết kế mới</w:t>
            </w:r>
          </w:p>
        </w:tc>
        <w:tc>
          <w:tcPr>
            <w:tcW w:w="1681" w:type="dxa"/>
            <w:vAlign w:val="center"/>
          </w:tcPr>
          <w:p w:rsidR="008D3DE0" w:rsidRDefault="0010210A" w:rsidP="004808A4">
            <w:pPr>
              <w:ind w:firstLine="0"/>
              <w:jc w:val="left"/>
            </w:pPr>
            <m:oMath>
              <m:sSub>
                <m:sSubPr>
                  <m:ctrlPr>
                    <w:rPr>
                      <w:rFonts w:ascii="Cambria Math" w:hAnsi="Cambria Math"/>
                      <w:i/>
                    </w:rPr>
                  </m:ctrlPr>
                </m:sSubPr>
                <m:e>
                  <m:r>
                    <w:rPr>
                      <w:rFonts w:ascii="Cambria Math" w:hAnsi="Cambria Math"/>
                    </w:rPr>
                    <m:t>p</m:t>
                  </m:r>
                </m:e>
                <m:sub>
                  <m:r>
                    <w:rPr>
                      <w:rFonts w:ascii="Cambria Math" w:hAnsi="Cambria Math"/>
                    </w:rPr>
                    <m:t>dyn</m:t>
                  </m:r>
                </m:sub>
              </m:sSub>
            </m:oMath>
            <w:r w:rsidR="008D3DE0">
              <w:t>và</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static</m:t>
                  </m:r>
                </m:sub>
              </m:sSub>
            </m:oMath>
          </w:p>
        </w:tc>
      </w:tr>
      <w:tr w:rsidR="008D3DE0" w:rsidTr="004808A4">
        <w:tc>
          <w:tcPr>
            <w:tcW w:w="679" w:type="dxa"/>
            <w:vAlign w:val="center"/>
          </w:tcPr>
          <w:p w:rsidR="008D3DE0" w:rsidRDefault="008D3DE0" w:rsidP="004808A4">
            <w:pPr>
              <w:ind w:firstLine="0"/>
              <w:jc w:val="left"/>
            </w:pPr>
            <w:r>
              <w:t>2</w:t>
            </w:r>
          </w:p>
        </w:tc>
        <w:tc>
          <w:tcPr>
            <w:tcW w:w="3540" w:type="dxa"/>
            <w:vAlign w:val="center"/>
          </w:tcPr>
          <w:p w:rsidR="008D3DE0" w:rsidRDefault="008D3DE0" w:rsidP="004808A4">
            <w:pPr>
              <w:ind w:firstLine="0"/>
              <w:jc w:val="left"/>
            </w:pPr>
            <w:r>
              <w:t>Mô phỏng bộ dao động vòng với số tầng khác nhau</w:t>
            </w:r>
          </w:p>
        </w:tc>
        <w:tc>
          <w:tcPr>
            <w:tcW w:w="2594" w:type="dxa"/>
            <w:vAlign w:val="center"/>
          </w:tcPr>
          <w:p w:rsidR="008D3DE0" w:rsidRDefault="008D3DE0" w:rsidP="004808A4">
            <w:pPr>
              <w:ind w:firstLine="0"/>
              <w:jc w:val="left"/>
            </w:pPr>
            <w:r>
              <w:t>Tìm ra số tầng phù hợp</w:t>
            </w:r>
          </w:p>
        </w:tc>
        <w:tc>
          <w:tcPr>
            <w:tcW w:w="1681" w:type="dxa"/>
            <w:vAlign w:val="center"/>
          </w:tcPr>
          <w:p w:rsidR="008D3DE0" w:rsidRDefault="008D3DE0" w:rsidP="004808A4">
            <w:pPr>
              <w:ind w:firstLine="0"/>
              <w:jc w:val="left"/>
            </w:pPr>
            <m:oMathPara>
              <m:oMath>
                <m:r>
                  <w:rPr>
                    <w:rFonts w:ascii="Cambria Math" w:hAnsi="Cambria Math"/>
                  </w:rPr>
                  <m:t>f</m:t>
                </m:r>
              </m:oMath>
            </m:oMathPara>
          </w:p>
        </w:tc>
      </w:tr>
      <w:tr w:rsidR="008D3DE0" w:rsidTr="004808A4">
        <w:tc>
          <w:tcPr>
            <w:tcW w:w="679" w:type="dxa"/>
            <w:vAlign w:val="center"/>
          </w:tcPr>
          <w:p w:rsidR="008D3DE0" w:rsidRDefault="008D3DE0" w:rsidP="004808A4">
            <w:pPr>
              <w:ind w:firstLine="0"/>
              <w:jc w:val="left"/>
            </w:pPr>
            <w:r>
              <w:t>3</w:t>
            </w:r>
          </w:p>
        </w:tc>
        <w:tc>
          <w:tcPr>
            <w:tcW w:w="3540" w:type="dxa"/>
            <w:vAlign w:val="center"/>
          </w:tcPr>
          <w:p w:rsidR="008D3DE0" w:rsidRDefault="008D3DE0" w:rsidP="004808A4">
            <w:pPr>
              <w:ind w:firstLine="0"/>
              <w:jc w:val="left"/>
            </w:pPr>
            <w:r>
              <w:t>Mô phỏng bộ dao động vòng với điện áp cung cấp khác nhau</w:t>
            </w:r>
          </w:p>
        </w:tc>
        <w:tc>
          <w:tcPr>
            <w:tcW w:w="2594" w:type="dxa"/>
            <w:vAlign w:val="center"/>
          </w:tcPr>
          <w:p w:rsidR="008D3DE0" w:rsidRDefault="008D3DE0" w:rsidP="004808A4">
            <w:pPr>
              <w:ind w:firstLine="0"/>
              <w:jc w:val="left"/>
            </w:pPr>
            <w:r>
              <w:t>Kiểm tra tính ổn định của mạch</w:t>
            </w:r>
            <w:r w:rsidR="004808A4">
              <w:t xml:space="preserve"> </w:t>
            </w:r>
          </w:p>
        </w:tc>
        <w:tc>
          <w:tcPr>
            <w:tcW w:w="1681" w:type="dxa"/>
            <w:vAlign w:val="center"/>
          </w:tcPr>
          <w:p w:rsidR="008D3DE0" w:rsidRDefault="008D3DE0" w:rsidP="004808A4">
            <w:pPr>
              <w:ind w:firstLine="0"/>
              <w:jc w:val="left"/>
            </w:pPr>
            <m:oMathPara>
              <m:oMath>
                <m:r>
                  <w:rPr>
                    <w:rFonts w:ascii="Cambria Math" w:hAnsi="Cambria Math"/>
                  </w:rPr>
                  <m:t>f</m:t>
                </m:r>
              </m:oMath>
            </m:oMathPara>
          </w:p>
        </w:tc>
      </w:tr>
      <w:tr w:rsidR="008D3DE0" w:rsidTr="004808A4">
        <w:tc>
          <w:tcPr>
            <w:tcW w:w="679" w:type="dxa"/>
            <w:vAlign w:val="center"/>
          </w:tcPr>
          <w:p w:rsidR="008D3DE0" w:rsidRDefault="008D3DE0" w:rsidP="004808A4">
            <w:pPr>
              <w:ind w:firstLine="0"/>
              <w:jc w:val="left"/>
            </w:pPr>
            <w:r>
              <w:t>4</w:t>
            </w:r>
          </w:p>
        </w:tc>
        <w:tc>
          <w:tcPr>
            <w:tcW w:w="3540" w:type="dxa"/>
            <w:vAlign w:val="center"/>
          </w:tcPr>
          <w:p w:rsidR="008D3DE0" w:rsidRDefault="008D3DE0" w:rsidP="004808A4">
            <w:pPr>
              <w:ind w:firstLine="0"/>
              <w:jc w:val="left"/>
            </w:pPr>
            <w:r>
              <w:t>Mô phỏng bộ dao động vòng với</w:t>
            </w:r>
            <w:r w:rsidR="004808A4">
              <w:t xml:space="preserve"> nhiệt độ khác nhau</w:t>
            </w:r>
          </w:p>
        </w:tc>
        <w:tc>
          <w:tcPr>
            <w:tcW w:w="2594" w:type="dxa"/>
            <w:vAlign w:val="center"/>
          </w:tcPr>
          <w:p w:rsidR="008D3DE0" w:rsidRDefault="004808A4" w:rsidP="004808A4">
            <w:pPr>
              <w:ind w:firstLine="0"/>
              <w:jc w:val="left"/>
            </w:pPr>
            <w:r w:rsidRPr="004808A4">
              <w:t>Kiểm tra tính ổn định của mạch</w:t>
            </w:r>
            <w:r>
              <w:t xml:space="preserve"> </w:t>
            </w:r>
            <w:r w:rsidRPr="004808A4">
              <w:t>với yếu tố môi trường</w:t>
            </w:r>
          </w:p>
        </w:tc>
        <w:tc>
          <w:tcPr>
            <w:tcW w:w="1681" w:type="dxa"/>
            <w:vAlign w:val="center"/>
          </w:tcPr>
          <w:p w:rsidR="008D3DE0" w:rsidRDefault="004808A4" w:rsidP="004808A4">
            <w:pPr>
              <w:ind w:firstLine="0"/>
              <w:jc w:val="left"/>
            </w:pPr>
            <m:oMathPara>
              <m:oMath>
                <m:r>
                  <w:rPr>
                    <w:rFonts w:ascii="Cambria Math" w:hAnsi="Cambria Math"/>
                  </w:rPr>
                  <m:t>f</m:t>
                </m:r>
              </m:oMath>
            </m:oMathPara>
          </w:p>
        </w:tc>
      </w:tr>
      <w:tr w:rsidR="004808A4" w:rsidTr="004808A4">
        <w:tc>
          <w:tcPr>
            <w:tcW w:w="679" w:type="dxa"/>
            <w:vAlign w:val="center"/>
          </w:tcPr>
          <w:p w:rsidR="004808A4" w:rsidRDefault="004808A4" w:rsidP="004808A4">
            <w:pPr>
              <w:ind w:firstLine="0"/>
              <w:jc w:val="left"/>
            </w:pPr>
            <w:r>
              <w:t>5</w:t>
            </w:r>
          </w:p>
        </w:tc>
        <w:tc>
          <w:tcPr>
            <w:tcW w:w="3540" w:type="dxa"/>
            <w:vAlign w:val="center"/>
          </w:tcPr>
          <w:p w:rsidR="004808A4" w:rsidRDefault="004808A4" w:rsidP="004808A4">
            <w:pPr>
              <w:ind w:firstLine="0"/>
              <w:jc w:val="left"/>
            </w:pPr>
            <w:r>
              <w:t>Nhiễu pha của bộ dao động vòng</w:t>
            </w:r>
          </w:p>
        </w:tc>
        <w:tc>
          <w:tcPr>
            <w:tcW w:w="2594" w:type="dxa"/>
            <w:vAlign w:val="center"/>
          </w:tcPr>
          <w:p w:rsidR="004808A4" w:rsidRPr="004808A4" w:rsidRDefault="004808A4" w:rsidP="004808A4">
            <w:pPr>
              <w:ind w:firstLine="0"/>
              <w:jc w:val="left"/>
            </w:pPr>
            <w:r>
              <w:t>Đánh giá tính ổn định của mạch</w:t>
            </w:r>
          </w:p>
        </w:tc>
        <w:tc>
          <w:tcPr>
            <w:tcW w:w="1681" w:type="dxa"/>
            <w:vAlign w:val="center"/>
          </w:tcPr>
          <w:p w:rsidR="004808A4" w:rsidRDefault="004808A4" w:rsidP="004808A4">
            <w:pPr>
              <w:ind w:firstLine="0"/>
              <w:jc w:val="left"/>
            </w:pPr>
            <w:r>
              <w:t>Đồ thị nhiễu pha</w:t>
            </w:r>
          </w:p>
        </w:tc>
      </w:tr>
    </w:tbl>
    <w:p w:rsidR="00013EC3" w:rsidRDefault="004808A4" w:rsidP="004808A4">
      <w:pPr>
        <w:pStyle w:val="Heading2"/>
      </w:pPr>
      <w:bookmarkStart w:id="29" w:name="_Toc217263461"/>
      <w:r w:rsidRPr="004808A4">
        <w:t>So sánh Inverter thông thường và Inverter mới</w:t>
      </w:r>
      <w:bookmarkEnd w:id="29"/>
    </w:p>
    <w:p w:rsidR="00EE4E77" w:rsidRDefault="00EE4E77" w:rsidP="00EE4E77">
      <w:r w:rsidRPr="00EE4E77">
        <w:t>Để minh chứng cho hiệu quả của kiến trúc cải tiến, chúng tôi tiến hành một loạt các mô phỏng đối chứng giữa bộ Inverter CMOS tru</w:t>
      </w:r>
      <w:r>
        <w:t>yền thống</w:t>
      </w:r>
      <w:r w:rsidRPr="00EE4E77">
        <w:t xml:space="preserve"> và kiến trúc Inverter </w:t>
      </w:r>
      <w:r>
        <w:t>4T</w:t>
      </w:r>
      <w:r w:rsidRPr="00EE4E77">
        <w:t xml:space="preserve"> đề xuất. Cả hai mạch đều được thực hiện trên cùng một tiến trình công nghệ và điều kiện biên để đảm bảo tính khách quan.</w:t>
      </w:r>
    </w:p>
    <w:p w:rsidR="00E62617" w:rsidRPr="00E62617" w:rsidRDefault="00E62617" w:rsidP="00EE4E77">
      <w:pPr>
        <w:rPr>
          <w:i/>
        </w:rPr>
      </w:pPr>
      <w:r w:rsidRPr="00E62617">
        <w:rPr>
          <w:i/>
        </w:rPr>
        <w:t>Bảng 4.2: Thiết lập thông số mô phỏng</w:t>
      </w:r>
    </w:p>
    <w:tbl>
      <w:tblPr>
        <w:tblStyle w:val="TableGrid"/>
        <w:tblW w:w="0" w:type="auto"/>
        <w:tblLook w:val="04A0" w:firstRow="1" w:lastRow="0" w:firstColumn="1" w:lastColumn="0" w:noHBand="0" w:noVBand="1"/>
      </w:tblPr>
      <w:tblGrid>
        <w:gridCol w:w="4244"/>
        <w:gridCol w:w="2125"/>
        <w:gridCol w:w="2125"/>
      </w:tblGrid>
      <w:tr w:rsidR="00EE4E77" w:rsidTr="00EE4E77">
        <w:tc>
          <w:tcPr>
            <w:tcW w:w="4244" w:type="dxa"/>
            <w:vAlign w:val="center"/>
          </w:tcPr>
          <w:p w:rsidR="00EE4E77" w:rsidRDefault="00974E01" w:rsidP="00EE4E77">
            <w:pPr>
              <w:ind w:firstLine="0"/>
              <w:jc w:val="center"/>
            </w:pPr>
            <w:r>
              <w:lastRenderedPageBreak/>
              <w:t>Thông số mô phỏng</w:t>
            </w:r>
          </w:p>
        </w:tc>
        <w:tc>
          <w:tcPr>
            <w:tcW w:w="2125" w:type="dxa"/>
            <w:vAlign w:val="center"/>
          </w:tcPr>
          <w:p w:rsidR="00EE4E77" w:rsidRDefault="00EE4E77" w:rsidP="00EE4E77">
            <w:pPr>
              <w:ind w:firstLine="0"/>
              <w:jc w:val="center"/>
            </w:pPr>
            <w:r>
              <w:t>Giá trị</w:t>
            </w:r>
          </w:p>
        </w:tc>
        <w:tc>
          <w:tcPr>
            <w:tcW w:w="2125" w:type="dxa"/>
            <w:vAlign w:val="center"/>
          </w:tcPr>
          <w:p w:rsidR="00EE4E77" w:rsidRDefault="00EE4E77" w:rsidP="00EE4E77">
            <w:pPr>
              <w:ind w:firstLine="0"/>
              <w:jc w:val="center"/>
            </w:pPr>
            <w:r>
              <w:t>Đơn vị</w:t>
            </w:r>
          </w:p>
        </w:tc>
      </w:tr>
      <w:tr w:rsidR="00EE4E77" w:rsidTr="00EE4E77">
        <w:tc>
          <w:tcPr>
            <w:tcW w:w="4244" w:type="dxa"/>
            <w:vAlign w:val="center"/>
          </w:tcPr>
          <w:p w:rsidR="00EE4E77" w:rsidRDefault="0010210A" w:rsidP="00EE4E77">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oMath>
            <w:r w:rsidR="00EE4E77">
              <w:t xml:space="preserve"> pMOS</w:t>
            </w:r>
          </w:p>
        </w:tc>
        <w:tc>
          <w:tcPr>
            <w:tcW w:w="2125" w:type="dxa"/>
            <w:vAlign w:val="center"/>
          </w:tcPr>
          <w:p w:rsidR="00EE4E77" w:rsidRDefault="00EE4E77" w:rsidP="00EE4E77">
            <w:pPr>
              <w:ind w:firstLine="0"/>
              <w:jc w:val="center"/>
            </w:pPr>
            <w:r>
              <w:t>2</w:t>
            </w:r>
          </w:p>
        </w:tc>
        <w:tc>
          <w:tcPr>
            <w:tcW w:w="2125" w:type="dxa"/>
            <w:vAlign w:val="center"/>
          </w:tcPr>
          <w:p w:rsidR="00EE4E77" w:rsidRDefault="00EE4E77" w:rsidP="00EE4E77">
            <w:pPr>
              <w:ind w:firstLine="0"/>
              <w:jc w:val="center"/>
            </w:pPr>
            <w:r>
              <w:t>N/A</w:t>
            </w:r>
          </w:p>
        </w:tc>
      </w:tr>
      <w:tr w:rsidR="00EE4E77" w:rsidTr="00EE4E77">
        <w:tc>
          <w:tcPr>
            <w:tcW w:w="4244" w:type="dxa"/>
            <w:vAlign w:val="center"/>
          </w:tcPr>
          <w:p w:rsidR="00EE4E77" w:rsidRDefault="0010210A" w:rsidP="00EE4E77">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r>
                <w:rPr>
                  <w:rFonts w:ascii="Cambria Math" w:hAnsi="Cambria Math"/>
                </w:rPr>
                <m:t xml:space="preserve"> </m:t>
              </m:r>
            </m:oMath>
            <w:r w:rsidR="00EE4E77">
              <w:t>nMOS</w:t>
            </w:r>
          </w:p>
        </w:tc>
        <w:tc>
          <w:tcPr>
            <w:tcW w:w="2125" w:type="dxa"/>
            <w:vAlign w:val="center"/>
          </w:tcPr>
          <w:p w:rsidR="00EE4E77" w:rsidRDefault="00974E01" w:rsidP="00EE4E77">
            <w:pPr>
              <w:ind w:firstLine="0"/>
              <w:jc w:val="center"/>
            </w:pPr>
            <w:r>
              <w:t>1</w:t>
            </w:r>
          </w:p>
        </w:tc>
        <w:tc>
          <w:tcPr>
            <w:tcW w:w="2125" w:type="dxa"/>
            <w:vAlign w:val="center"/>
          </w:tcPr>
          <w:p w:rsidR="00EE4E77" w:rsidRDefault="00EE4E77" w:rsidP="00EE4E77">
            <w:pPr>
              <w:ind w:firstLine="0"/>
              <w:jc w:val="center"/>
            </w:pPr>
            <w:r>
              <w:t>N/A</w:t>
            </w:r>
          </w:p>
        </w:tc>
      </w:tr>
      <w:tr w:rsidR="00EE4E77" w:rsidTr="00EE4E77">
        <w:tc>
          <w:tcPr>
            <w:tcW w:w="4244" w:type="dxa"/>
            <w:vAlign w:val="center"/>
          </w:tcPr>
          <w:p w:rsidR="00EE4E77" w:rsidRDefault="0010210A" w:rsidP="00EE4E77">
            <w:pPr>
              <w:ind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2125" w:type="dxa"/>
            <w:vAlign w:val="center"/>
          </w:tcPr>
          <w:p w:rsidR="00EE4E77" w:rsidRDefault="00EE4E77" w:rsidP="00EE4E77">
            <w:pPr>
              <w:ind w:firstLine="0"/>
              <w:jc w:val="center"/>
            </w:pPr>
            <w:r>
              <w:t>1</w:t>
            </w:r>
          </w:p>
        </w:tc>
        <w:tc>
          <w:tcPr>
            <w:tcW w:w="2125" w:type="dxa"/>
            <w:vAlign w:val="center"/>
          </w:tcPr>
          <w:p w:rsidR="00EE4E77" w:rsidRDefault="00EE4E77" w:rsidP="00EE4E77">
            <w:pPr>
              <w:ind w:firstLine="0"/>
              <w:jc w:val="center"/>
            </w:pPr>
            <w:r>
              <w:t>V</w:t>
            </w:r>
          </w:p>
        </w:tc>
      </w:tr>
      <w:tr w:rsidR="00EE4E77" w:rsidTr="00EE4E77">
        <w:tc>
          <w:tcPr>
            <w:tcW w:w="4244" w:type="dxa"/>
            <w:vAlign w:val="center"/>
          </w:tcPr>
          <w:p w:rsidR="00EE4E77" w:rsidRDefault="0010210A" w:rsidP="00EE4E77">
            <w:pPr>
              <w:ind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pulse</m:t>
                    </m:r>
                  </m:sub>
                </m:sSub>
              </m:oMath>
            </m:oMathPara>
          </w:p>
        </w:tc>
        <w:tc>
          <w:tcPr>
            <w:tcW w:w="2125" w:type="dxa"/>
            <w:vAlign w:val="center"/>
          </w:tcPr>
          <w:p w:rsidR="00EE4E77" w:rsidRDefault="00EE4E77" w:rsidP="00EE4E77">
            <w:pPr>
              <w:ind w:firstLine="0"/>
              <w:jc w:val="center"/>
            </w:pPr>
            <w:r>
              <w:t>1</w:t>
            </w:r>
          </w:p>
        </w:tc>
        <w:tc>
          <w:tcPr>
            <w:tcW w:w="2125" w:type="dxa"/>
            <w:vAlign w:val="center"/>
          </w:tcPr>
          <w:p w:rsidR="00EE4E77" w:rsidRDefault="00EE4E77" w:rsidP="00EE4E77">
            <w:pPr>
              <w:ind w:firstLine="0"/>
              <w:jc w:val="center"/>
            </w:pPr>
            <w:r>
              <w:t>V</w:t>
            </w:r>
          </w:p>
        </w:tc>
      </w:tr>
      <w:tr w:rsidR="00EE4E77" w:rsidTr="00EE4E77">
        <w:tc>
          <w:tcPr>
            <w:tcW w:w="4244" w:type="dxa"/>
            <w:vAlign w:val="center"/>
          </w:tcPr>
          <w:p w:rsidR="00EE4E77" w:rsidRDefault="00EE4E77" w:rsidP="00EE4E77">
            <w:pPr>
              <w:ind w:firstLine="0"/>
              <w:jc w:val="center"/>
            </w:pPr>
            <w:r>
              <w:t xml:space="preserve">Chu kì </w:t>
            </w:r>
            <m:oMath>
              <m:sSub>
                <m:sSubPr>
                  <m:ctrlPr>
                    <w:rPr>
                      <w:rFonts w:ascii="Cambria Math" w:hAnsi="Cambria Math"/>
                      <w:i/>
                    </w:rPr>
                  </m:ctrlPr>
                </m:sSubPr>
                <m:e>
                  <m:r>
                    <w:rPr>
                      <w:rFonts w:ascii="Cambria Math" w:hAnsi="Cambria Math"/>
                    </w:rPr>
                    <m:t>V</m:t>
                  </m:r>
                </m:e>
                <m:sub>
                  <m:r>
                    <w:rPr>
                      <w:rFonts w:ascii="Cambria Math" w:hAnsi="Cambria Math"/>
                    </w:rPr>
                    <m:t>pulse</m:t>
                  </m:r>
                </m:sub>
              </m:sSub>
            </m:oMath>
          </w:p>
        </w:tc>
        <w:tc>
          <w:tcPr>
            <w:tcW w:w="2125" w:type="dxa"/>
            <w:vAlign w:val="center"/>
          </w:tcPr>
          <w:p w:rsidR="00EE4E77" w:rsidRDefault="00EE4E77" w:rsidP="00EE4E77">
            <w:pPr>
              <w:ind w:firstLine="0"/>
              <w:jc w:val="center"/>
            </w:pPr>
            <w:r>
              <w:t>1</w:t>
            </w:r>
          </w:p>
        </w:tc>
        <w:tc>
          <w:tcPr>
            <w:tcW w:w="2125" w:type="dxa"/>
            <w:vAlign w:val="center"/>
          </w:tcPr>
          <w:p w:rsidR="00EE4E77" w:rsidRDefault="00EE4E77" w:rsidP="00EE4E77">
            <w:pPr>
              <w:ind w:firstLine="0"/>
              <w:jc w:val="center"/>
            </w:pPr>
            <m:oMathPara>
              <m:oMath>
                <m:r>
                  <w:rPr>
                    <w:rFonts w:ascii="Cambria Math" w:hAnsi="Cambria Math"/>
                  </w:rPr>
                  <m:t>μs</m:t>
                </m:r>
              </m:oMath>
            </m:oMathPara>
          </w:p>
        </w:tc>
      </w:tr>
      <w:tr w:rsidR="00EE4E77" w:rsidTr="00EE4E77">
        <w:tc>
          <w:tcPr>
            <w:tcW w:w="4244" w:type="dxa"/>
            <w:vAlign w:val="center"/>
          </w:tcPr>
          <w:p w:rsidR="00EE4E77" w:rsidRDefault="00EE4E77" w:rsidP="00EE4E77">
            <w:pPr>
              <w:ind w:firstLine="0"/>
              <w:jc w:val="center"/>
            </w:pPr>
            <w:r>
              <w:t>Nhiệt độ</w:t>
            </w:r>
          </w:p>
        </w:tc>
        <w:tc>
          <w:tcPr>
            <w:tcW w:w="2125" w:type="dxa"/>
            <w:vAlign w:val="center"/>
          </w:tcPr>
          <w:p w:rsidR="00EE4E77" w:rsidRDefault="00EE4E77" w:rsidP="00EE4E77">
            <w:pPr>
              <w:ind w:firstLine="0"/>
              <w:jc w:val="center"/>
            </w:pPr>
            <w:r>
              <w:t>27</w:t>
            </w:r>
          </w:p>
        </w:tc>
        <w:tc>
          <w:tcPr>
            <w:tcW w:w="2125" w:type="dxa"/>
            <w:vAlign w:val="center"/>
          </w:tcPr>
          <w:p w:rsidR="00EE4E77" w:rsidRDefault="00EE4E77" w:rsidP="00EE4E77">
            <w:pPr>
              <w:ind w:firstLine="0"/>
              <w:jc w:val="center"/>
            </w:pPr>
            <m:oMathPara>
              <m:oMath>
                <m:r>
                  <w:rPr>
                    <w:rFonts w:ascii="Cambria Math" w:hAnsi="Cambria Math"/>
                  </w:rPr>
                  <m:t>℃</m:t>
                </m:r>
              </m:oMath>
            </m:oMathPara>
          </w:p>
        </w:tc>
      </w:tr>
    </w:tbl>
    <w:p w:rsidR="00EE4E77" w:rsidRDefault="00EE4E77" w:rsidP="00EE4E77"/>
    <w:p w:rsidR="00EE4E77" w:rsidRDefault="00974E01" w:rsidP="00970EF8">
      <w:pPr>
        <w:jc w:val="center"/>
      </w:pPr>
      <w:r w:rsidRPr="00974E01">
        <w:rPr>
          <w:noProof/>
        </w:rPr>
        <w:drawing>
          <wp:inline distT="0" distB="0" distL="0" distR="0" wp14:anchorId="0BA9BCD8" wp14:editId="0167F0BE">
            <wp:extent cx="3508720" cy="34975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5274" cy="3514081"/>
                    </a:xfrm>
                    <a:prstGeom prst="rect">
                      <a:avLst/>
                    </a:prstGeom>
                  </pic:spPr>
                </pic:pic>
              </a:graphicData>
            </a:graphic>
          </wp:inline>
        </w:drawing>
      </w:r>
    </w:p>
    <w:p w:rsidR="00484765" w:rsidRPr="00484765" w:rsidRDefault="00484765" w:rsidP="00970EF8">
      <w:pPr>
        <w:jc w:val="center"/>
        <w:rPr>
          <w:i/>
        </w:rPr>
      </w:pPr>
      <w:r w:rsidRPr="00484765">
        <w:rPr>
          <w:i/>
        </w:rPr>
        <w:t>Hình 4.1: Inverter cổ điển mô phỏng trên Cadence Virtuoso</w:t>
      </w:r>
    </w:p>
    <w:p w:rsidR="004808A4" w:rsidRDefault="004808A4" w:rsidP="00974E01">
      <w:pPr>
        <w:jc w:val="center"/>
      </w:pPr>
    </w:p>
    <w:p w:rsidR="00974E01" w:rsidRDefault="007D0AB2" w:rsidP="00974E01">
      <w:pPr>
        <w:jc w:val="center"/>
      </w:pPr>
      <w:r w:rsidRPr="007D0AB2">
        <w:rPr>
          <w:noProof/>
        </w:rPr>
        <w:lastRenderedPageBreak/>
        <w:drawing>
          <wp:inline distT="0" distB="0" distL="0" distR="0" wp14:anchorId="0152E34F" wp14:editId="5E78FB57">
            <wp:extent cx="354330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3300" cy="3543300"/>
                    </a:xfrm>
                    <a:prstGeom prst="rect">
                      <a:avLst/>
                    </a:prstGeom>
                  </pic:spPr>
                </pic:pic>
              </a:graphicData>
            </a:graphic>
          </wp:inline>
        </w:drawing>
      </w:r>
    </w:p>
    <w:p w:rsidR="007D0AB2" w:rsidRPr="00484765" w:rsidRDefault="00484765" w:rsidP="00974E01">
      <w:pPr>
        <w:jc w:val="center"/>
        <w:rPr>
          <w:i/>
        </w:rPr>
      </w:pPr>
      <w:r w:rsidRPr="00484765">
        <w:rPr>
          <w:i/>
        </w:rPr>
        <w:t>Hình 4.2: Inverter 4T mô phỏng trên Cadence Virtuoso</w:t>
      </w:r>
    </w:p>
    <w:p w:rsidR="007D0AB2" w:rsidRPr="00E62617" w:rsidRDefault="00E62617" w:rsidP="00E62617">
      <w:pPr>
        <w:jc w:val="left"/>
        <w:rPr>
          <w:i/>
        </w:rPr>
      </w:pPr>
      <w:r w:rsidRPr="00E62617">
        <w:rPr>
          <w:i/>
        </w:rPr>
        <w:t xml:space="preserve">Bảng 4.3: Kết quả mô phỏng </w:t>
      </w:r>
    </w:p>
    <w:tbl>
      <w:tblPr>
        <w:tblStyle w:val="TableGrid"/>
        <w:tblW w:w="0" w:type="auto"/>
        <w:tblLook w:val="04A0" w:firstRow="1" w:lastRow="0" w:firstColumn="1" w:lastColumn="0" w:noHBand="0" w:noVBand="1"/>
      </w:tblPr>
      <w:tblGrid>
        <w:gridCol w:w="2237"/>
        <w:gridCol w:w="2184"/>
        <w:gridCol w:w="2184"/>
        <w:gridCol w:w="1889"/>
      </w:tblGrid>
      <w:tr w:rsidR="00B50037" w:rsidTr="00B50037">
        <w:tc>
          <w:tcPr>
            <w:tcW w:w="2237" w:type="dxa"/>
            <w:tcBorders>
              <w:bottom w:val="double" w:sz="4" w:space="0" w:color="auto"/>
            </w:tcBorders>
          </w:tcPr>
          <w:p w:rsidR="00B50037" w:rsidRDefault="00B50037" w:rsidP="00974E01">
            <w:pPr>
              <w:ind w:firstLine="0"/>
              <w:jc w:val="center"/>
            </w:pPr>
            <w:r>
              <w:t>Thông số đánh giá</w:t>
            </w:r>
          </w:p>
        </w:tc>
        <w:tc>
          <w:tcPr>
            <w:tcW w:w="2184" w:type="dxa"/>
            <w:tcBorders>
              <w:bottom w:val="double" w:sz="4" w:space="0" w:color="auto"/>
            </w:tcBorders>
          </w:tcPr>
          <w:p w:rsidR="00B50037" w:rsidRDefault="00B50037" w:rsidP="00974E01">
            <w:pPr>
              <w:ind w:firstLine="0"/>
              <w:jc w:val="center"/>
            </w:pPr>
            <w:r>
              <w:t>Inverter thông thường</w:t>
            </w:r>
          </w:p>
        </w:tc>
        <w:tc>
          <w:tcPr>
            <w:tcW w:w="2184" w:type="dxa"/>
            <w:tcBorders>
              <w:bottom w:val="double" w:sz="4" w:space="0" w:color="auto"/>
            </w:tcBorders>
          </w:tcPr>
          <w:p w:rsidR="00B50037" w:rsidRDefault="00B50037" w:rsidP="00974E01">
            <w:pPr>
              <w:ind w:firstLine="0"/>
              <w:jc w:val="center"/>
            </w:pPr>
            <w:r>
              <w:t>Inverter 4T</w:t>
            </w:r>
          </w:p>
        </w:tc>
        <w:tc>
          <w:tcPr>
            <w:tcW w:w="1889" w:type="dxa"/>
            <w:tcBorders>
              <w:bottom w:val="double" w:sz="4" w:space="0" w:color="auto"/>
            </w:tcBorders>
          </w:tcPr>
          <w:p w:rsidR="00B50037" w:rsidRDefault="00B50037" w:rsidP="00974E01">
            <w:pPr>
              <w:ind w:firstLine="0"/>
              <w:jc w:val="center"/>
            </w:pPr>
            <w:r>
              <w:t>Đơn vị</w:t>
            </w:r>
          </w:p>
        </w:tc>
      </w:tr>
      <w:tr w:rsidR="00B50037" w:rsidTr="00B50037">
        <w:tc>
          <w:tcPr>
            <w:tcW w:w="2237" w:type="dxa"/>
            <w:tcBorders>
              <w:top w:val="double" w:sz="4" w:space="0" w:color="auto"/>
            </w:tcBorders>
          </w:tcPr>
          <w:p w:rsidR="00B50037" w:rsidRDefault="00B50037" w:rsidP="00974E01">
            <w:pPr>
              <w:ind w:firstLine="0"/>
              <w:jc w:val="center"/>
            </w:pPr>
            <w:r>
              <w:t>Số lượng transistor</w:t>
            </w:r>
          </w:p>
        </w:tc>
        <w:tc>
          <w:tcPr>
            <w:tcW w:w="2184" w:type="dxa"/>
            <w:tcBorders>
              <w:top w:val="double" w:sz="4" w:space="0" w:color="auto"/>
            </w:tcBorders>
          </w:tcPr>
          <w:p w:rsidR="00B50037" w:rsidRDefault="00B50037" w:rsidP="00974E01">
            <w:pPr>
              <w:ind w:firstLine="0"/>
              <w:jc w:val="center"/>
            </w:pPr>
            <w:r>
              <w:t>2</w:t>
            </w:r>
          </w:p>
        </w:tc>
        <w:tc>
          <w:tcPr>
            <w:tcW w:w="2184" w:type="dxa"/>
            <w:tcBorders>
              <w:top w:val="double" w:sz="4" w:space="0" w:color="auto"/>
            </w:tcBorders>
          </w:tcPr>
          <w:p w:rsidR="00B50037" w:rsidRDefault="00B50037" w:rsidP="00974E01">
            <w:pPr>
              <w:ind w:firstLine="0"/>
              <w:jc w:val="center"/>
            </w:pPr>
            <w:r>
              <w:t>4</w:t>
            </w:r>
          </w:p>
        </w:tc>
        <w:tc>
          <w:tcPr>
            <w:tcW w:w="1889" w:type="dxa"/>
            <w:tcBorders>
              <w:top w:val="double" w:sz="4" w:space="0" w:color="auto"/>
            </w:tcBorders>
          </w:tcPr>
          <w:p w:rsidR="00B50037" w:rsidRDefault="00B50037" w:rsidP="00974E01">
            <w:pPr>
              <w:ind w:firstLine="0"/>
              <w:jc w:val="center"/>
            </w:pPr>
            <w:r>
              <w:t>cái</w:t>
            </w:r>
          </w:p>
        </w:tc>
      </w:tr>
      <w:tr w:rsidR="00B50037" w:rsidTr="00B50037">
        <w:tc>
          <w:tcPr>
            <w:tcW w:w="2237" w:type="dxa"/>
          </w:tcPr>
          <w:p w:rsidR="00B50037" w:rsidRDefault="0010210A" w:rsidP="00974E01">
            <w:pPr>
              <w:ind w:firstLine="0"/>
              <w:jc w:val="center"/>
            </w:pP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5F6B20">
              <w:t>max</w:t>
            </w:r>
          </w:p>
        </w:tc>
        <w:tc>
          <w:tcPr>
            <w:tcW w:w="2184" w:type="dxa"/>
          </w:tcPr>
          <w:p w:rsidR="00B50037" w:rsidRDefault="005F6B20" w:rsidP="00974E01">
            <w:pPr>
              <w:ind w:firstLine="0"/>
              <w:jc w:val="center"/>
            </w:pPr>
            <w:r>
              <w:t>13.95</w:t>
            </w:r>
          </w:p>
        </w:tc>
        <w:tc>
          <w:tcPr>
            <w:tcW w:w="2184" w:type="dxa"/>
          </w:tcPr>
          <w:p w:rsidR="00B50037" w:rsidRDefault="005F6B20" w:rsidP="00974E01">
            <w:pPr>
              <w:ind w:firstLine="0"/>
              <w:jc w:val="center"/>
            </w:pPr>
            <w:r>
              <w:t>9.423</w:t>
            </w:r>
          </w:p>
        </w:tc>
        <w:tc>
          <w:tcPr>
            <w:tcW w:w="1889" w:type="dxa"/>
          </w:tcPr>
          <w:p w:rsidR="00B50037" w:rsidRDefault="005F6B20" w:rsidP="005F6B20">
            <w:pPr>
              <w:ind w:firstLine="0"/>
              <w:jc w:val="center"/>
            </w:pPr>
            <m:oMathPara>
              <m:oMath>
                <m:r>
                  <w:rPr>
                    <w:rFonts w:ascii="Cambria Math" w:hAnsi="Cambria Math"/>
                  </w:rPr>
                  <m:t>μW</m:t>
                </m:r>
              </m:oMath>
            </m:oMathPara>
          </w:p>
        </w:tc>
      </w:tr>
      <w:tr w:rsidR="005F6B20" w:rsidTr="00B50037">
        <w:tc>
          <w:tcPr>
            <w:tcW w:w="2237" w:type="dxa"/>
          </w:tcPr>
          <w:p w:rsidR="005F6B20" w:rsidRPr="00187147" w:rsidRDefault="0010210A" w:rsidP="00974E01">
            <w:pPr>
              <w:ind w:firstLine="0"/>
              <w:jc w:val="center"/>
            </w:pPr>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min</m:t>
                </m:r>
              </m:oMath>
            </m:oMathPara>
          </w:p>
        </w:tc>
        <w:tc>
          <w:tcPr>
            <w:tcW w:w="2184" w:type="dxa"/>
          </w:tcPr>
          <w:p w:rsidR="005F6B20" w:rsidRDefault="005F6B20" w:rsidP="005F6B20">
            <w:pPr>
              <w:ind w:firstLine="0"/>
              <w:jc w:val="center"/>
            </w:pPr>
            <w:r>
              <w:t>-0.024</w:t>
            </w:r>
          </w:p>
        </w:tc>
        <w:tc>
          <w:tcPr>
            <w:tcW w:w="2184" w:type="dxa"/>
          </w:tcPr>
          <w:p w:rsidR="005F6B20" w:rsidRDefault="005F6B20" w:rsidP="00974E01">
            <w:pPr>
              <w:ind w:firstLine="0"/>
              <w:jc w:val="center"/>
            </w:pPr>
            <w:r>
              <w:t>-0.03</w:t>
            </w:r>
          </w:p>
        </w:tc>
        <w:tc>
          <w:tcPr>
            <w:tcW w:w="1889" w:type="dxa"/>
          </w:tcPr>
          <w:p w:rsidR="005F6B20" w:rsidRDefault="005F6B20" w:rsidP="005F6B20">
            <w:pPr>
              <w:ind w:firstLine="0"/>
              <w:jc w:val="center"/>
            </w:pPr>
            <m:oMathPara>
              <m:oMath>
                <m:r>
                  <w:rPr>
                    <w:rFonts w:ascii="Cambria Math" w:hAnsi="Cambria Math"/>
                  </w:rPr>
                  <m:t>μW</m:t>
                </m:r>
              </m:oMath>
            </m:oMathPara>
          </w:p>
        </w:tc>
      </w:tr>
      <w:tr w:rsidR="00B50037" w:rsidTr="00B50037">
        <w:tc>
          <w:tcPr>
            <w:tcW w:w="2237" w:type="dxa"/>
          </w:tcPr>
          <w:p w:rsidR="00B50037" w:rsidRDefault="00B50037" w:rsidP="00974E01">
            <w:pPr>
              <w:ind w:firstLine="0"/>
              <w:jc w:val="center"/>
            </w:pPr>
            <w:r>
              <w:t>Công suất động</w:t>
            </w:r>
          </w:p>
        </w:tc>
        <w:tc>
          <w:tcPr>
            <w:tcW w:w="2184" w:type="dxa"/>
          </w:tcPr>
          <w:p w:rsidR="00B50037" w:rsidRDefault="00B50037" w:rsidP="00974E01">
            <w:pPr>
              <w:ind w:firstLine="0"/>
              <w:jc w:val="center"/>
            </w:pPr>
            <w:r>
              <w:t>102.7</w:t>
            </w:r>
          </w:p>
        </w:tc>
        <w:tc>
          <w:tcPr>
            <w:tcW w:w="2184" w:type="dxa"/>
          </w:tcPr>
          <w:p w:rsidR="00B50037" w:rsidRDefault="00B50037" w:rsidP="00974E01">
            <w:pPr>
              <w:ind w:firstLine="0"/>
              <w:jc w:val="center"/>
            </w:pPr>
            <w:r>
              <w:t>66.2</w:t>
            </w:r>
          </w:p>
        </w:tc>
        <w:tc>
          <w:tcPr>
            <w:tcW w:w="1889" w:type="dxa"/>
          </w:tcPr>
          <w:p w:rsidR="00B50037" w:rsidRDefault="00B50037" w:rsidP="00974E01">
            <w:pPr>
              <w:ind w:firstLine="0"/>
              <w:jc w:val="center"/>
            </w:pPr>
            <w:r>
              <w:t>nW</w:t>
            </w:r>
          </w:p>
        </w:tc>
      </w:tr>
      <w:tr w:rsidR="00B50037" w:rsidTr="00B50037">
        <w:tc>
          <w:tcPr>
            <w:tcW w:w="2237" w:type="dxa"/>
          </w:tcPr>
          <w:p w:rsidR="00B50037" w:rsidRDefault="0010210A" w:rsidP="00974E01">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pLH</m:t>
                    </m:r>
                  </m:sub>
                </m:sSub>
              </m:oMath>
            </m:oMathPara>
          </w:p>
        </w:tc>
        <w:tc>
          <w:tcPr>
            <w:tcW w:w="2184" w:type="dxa"/>
          </w:tcPr>
          <w:p w:rsidR="00B50037" w:rsidRDefault="005F6B20" w:rsidP="00974E01">
            <w:pPr>
              <w:ind w:firstLine="0"/>
              <w:jc w:val="center"/>
            </w:pPr>
            <w:r>
              <w:t>0.4678</w:t>
            </w:r>
          </w:p>
        </w:tc>
        <w:tc>
          <w:tcPr>
            <w:tcW w:w="2184" w:type="dxa"/>
          </w:tcPr>
          <w:p w:rsidR="00B50037" w:rsidRDefault="005F6B20" w:rsidP="00974E01">
            <w:pPr>
              <w:ind w:firstLine="0"/>
              <w:jc w:val="center"/>
            </w:pPr>
            <w:r>
              <w:t>1.0674</w:t>
            </w:r>
          </w:p>
        </w:tc>
        <w:tc>
          <w:tcPr>
            <w:tcW w:w="1889" w:type="dxa"/>
          </w:tcPr>
          <w:p w:rsidR="00B50037" w:rsidRDefault="005F6B20" w:rsidP="00974E01">
            <w:pPr>
              <w:ind w:firstLine="0"/>
              <w:jc w:val="center"/>
            </w:pPr>
            <w:r>
              <w:t>ns</w:t>
            </w:r>
          </w:p>
        </w:tc>
      </w:tr>
      <w:tr w:rsidR="00B50037" w:rsidTr="00B50037">
        <w:tc>
          <w:tcPr>
            <w:tcW w:w="2237" w:type="dxa"/>
          </w:tcPr>
          <w:p w:rsidR="00B50037" w:rsidRDefault="0010210A" w:rsidP="00974E01">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pHL</m:t>
                    </m:r>
                  </m:sub>
                </m:sSub>
              </m:oMath>
            </m:oMathPara>
          </w:p>
        </w:tc>
        <w:tc>
          <w:tcPr>
            <w:tcW w:w="2184" w:type="dxa"/>
          </w:tcPr>
          <w:p w:rsidR="00B50037" w:rsidRDefault="005F6B20" w:rsidP="00974E01">
            <w:pPr>
              <w:ind w:firstLine="0"/>
              <w:jc w:val="center"/>
            </w:pPr>
            <w:r>
              <w:t>0.4361</w:t>
            </w:r>
          </w:p>
        </w:tc>
        <w:tc>
          <w:tcPr>
            <w:tcW w:w="2184" w:type="dxa"/>
          </w:tcPr>
          <w:p w:rsidR="00B50037" w:rsidRDefault="005F6B20" w:rsidP="00974E01">
            <w:pPr>
              <w:ind w:firstLine="0"/>
              <w:jc w:val="center"/>
            </w:pPr>
            <w:r>
              <w:t>1.0051</w:t>
            </w:r>
          </w:p>
        </w:tc>
        <w:tc>
          <w:tcPr>
            <w:tcW w:w="1889" w:type="dxa"/>
          </w:tcPr>
          <w:p w:rsidR="00B50037" w:rsidRDefault="005F6B20" w:rsidP="00974E01">
            <w:pPr>
              <w:ind w:firstLine="0"/>
              <w:jc w:val="center"/>
            </w:pPr>
            <w:r>
              <w:t>ns</w:t>
            </w:r>
          </w:p>
        </w:tc>
      </w:tr>
      <w:tr w:rsidR="00B50037" w:rsidTr="00B50037">
        <w:tc>
          <w:tcPr>
            <w:tcW w:w="2237" w:type="dxa"/>
          </w:tcPr>
          <w:p w:rsidR="00B50037" w:rsidRDefault="0010210A" w:rsidP="00974E01">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oMath>
            </m:oMathPara>
          </w:p>
        </w:tc>
        <w:tc>
          <w:tcPr>
            <w:tcW w:w="2184" w:type="dxa"/>
          </w:tcPr>
          <w:p w:rsidR="00B50037" w:rsidRDefault="005F6B20" w:rsidP="00974E01">
            <w:pPr>
              <w:ind w:firstLine="0"/>
              <w:jc w:val="center"/>
            </w:pPr>
            <w:r>
              <w:t>0.4519</w:t>
            </w:r>
          </w:p>
        </w:tc>
        <w:tc>
          <w:tcPr>
            <w:tcW w:w="2184" w:type="dxa"/>
          </w:tcPr>
          <w:p w:rsidR="00B50037" w:rsidRDefault="005F6B20" w:rsidP="00974E01">
            <w:pPr>
              <w:ind w:firstLine="0"/>
              <w:jc w:val="center"/>
            </w:pPr>
            <w:r>
              <w:t>1.0363</w:t>
            </w:r>
          </w:p>
        </w:tc>
        <w:tc>
          <w:tcPr>
            <w:tcW w:w="1889" w:type="dxa"/>
          </w:tcPr>
          <w:p w:rsidR="00B50037" w:rsidRDefault="005F6B20" w:rsidP="00974E01">
            <w:pPr>
              <w:ind w:firstLine="0"/>
              <w:jc w:val="center"/>
            </w:pPr>
            <w:r>
              <w:t>ns</w:t>
            </w:r>
          </w:p>
        </w:tc>
      </w:tr>
    </w:tbl>
    <w:p w:rsidR="007D0AB2" w:rsidRDefault="007D0AB2" w:rsidP="00974E01">
      <w:pPr>
        <w:jc w:val="center"/>
      </w:pPr>
    </w:p>
    <w:p w:rsidR="005F6B20" w:rsidRDefault="005F6B20" w:rsidP="005F6B20">
      <w:pPr>
        <w:jc w:val="left"/>
      </w:pPr>
      <w:r w:rsidRPr="005F6B20">
        <w:t xml:space="preserve">Dựa trên kết quả đo đạc thực tế từ bảng số liệu mô phỏng, chúng tôi nhận thấy có sự khác biệt rõ rệt về mặt hiệu năng giữa bộ Inverter truyền thống và cấu trúc Inverter 4T cải tiến. Trước hết, về khía cạnh tiêu thụ năng lượng, mặc dù số lượng bóng bán dẫn trong thiết kế mới tăng gấp đôi (từ 2 lên 4 transistor), nhưng các thông số về công suất lại cho thấy kết quả rất khả quan. Cụ thể, giá trị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Pr="005F6B20">
        <w:t xml:space="preserve"> (đại </w:t>
      </w:r>
      <w:r w:rsidRPr="005F6B20">
        <w:lastRenderedPageBreak/>
        <w:t xml:space="preserve">diện cho đỉnh </w:t>
      </w:r>
      <w:r>
        <w:t>công suất tức thời) đã giảm từ 13.95</w:t>
      </w:r>
      <m:oMath>
        <m:r>
          <w:rPr>
            <w:rFonts w:ascii="Cambria Math" w:hAnsi="Cambria Math"/>
          </w:rPr>
          <m:t>μW</m:t>
        </m:r>
      </m:oMath>
      <w:r>
        <w:t xml:space="preserve"> xuống còn </w:t>
      </w:r>
      <w:r w:rsidRPr="005F6B20">
        <w:t>9.423</w:t>
      </w:r>
      <m:oMath>
        <m:r>
          <w:rPr>
            <w:rFonts w:ascii="Cambria Math" w:hAnsi="Cambria Math"/>
          </w:rPr>
          <m:t>μW</m:t>
        </m:r>
      </m:oMath>
      <w:r w:rsidRPr="005F6B20">
        <w:t>. Quan trọng hơn, công suất độ</w:t>
      </w:r>
      <w:r>
        <w:t xml:space="preserve">ng của mạch đã giảm đáng kể từ </w:t>
      </w:r>
      <w:r w:rsidR="00637583">
        <w:t>102.7</w:t>
      </w:r>
      <m:oMath>
        <m:r>
          <w:rPr>
            <w:rFonts w:ascii="Cambria Math" w:hAnsi="Cambria Math"/>
          </w:rPr>
          <m:t>nW</m:t>
        </m:r>
      </m:oMath>
      <w:r w:rsidRPr="005F6B20">
        <w:t xml:space="preserve"> xuống chỉ còn </w:t>
      </w:r>
      <m:oMath>
        <m:r>
          <w:rPr>
            <w:rFonts w:ascii="Cambria Math" w:hAnsi="Cambria Math"/>
          </w:rPr>
          <m:t>66.2nW</m:t>
        </m:r>
      </m:oMath>
      <w:r w:rsidRPr="005F6B20">
        <w:t>, tương đương với mức tiết kiệm năng lượng khoảng 35%. Điều này chứng minh rằng kỹ thuật xếp chồng và sử dụng transistor bổ trợ ở trạng thái ngắt mà chúng tôi đề xuất đã phát huy tác dụng tối ưu trong việc hạn chế dòng điện chạy qua mạch.</w:t>
      </w:r>
    </w:p>
    <w:p w:rsidR="005F6B20" w:rsidRDefault="005F6B20" w:rsidP="005F6B20">
      <w:pPr>
        <w:jc w:val="left"/>
      </w:pPr>
      <w:r w:rsidRPr="005F6B20">
        <w:t xml:space="preserve">Tuy nhiên, kết quả mô phỏng cũng phản ánh một sự đánh đổi tất yếu về mặt tốc độ hoạt động của linh kiện. Do cấu trúc 4T có nhiều thành phần cản trở dòng điện nạp/xả hơn, thời gian trễ lan truyền </w:t>
      </w:r>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 xml:space="preserve"> </m:t>
        </m:r>
      </m:oMath>
      <w:r w:rsidRPr="005F6B20">
        <w:t>củ</w:t>
      </w:r>
      <w:r w:rsidR="00637583">
        <w:t>a mạch đã tăng từ 0.4519</w:t>
      </w:r>
      <m:oMath>
        <m:r>
          <w:rPr>
            <w:rFonts w:ascii="Cambria Math" w:hAnsi="Cambria Math"/>
          </w:rPr>
          <m:t>ns</m:t>
        </m:r>
      </m:oMath>
      <w:r w:rsidR="00637583" w:rsidRPr="00637583">
        <w:t xml:space="preserve"> </w:t>
      </w:r>
      <w:r w:rsidR="00637583">
        <w:t>lên 1.0363</w:t>
      </w:r>
      <m:oMath>
        <m:r>
          <w:rPr>
            <w:rFonts w:ascii="Cambria Math" w:hAnsi="Cambria Math"/>
          </w:rPr>
          <m:t>ns</m:t>
        </m:r>
      </m:oMath>
      <w:r w:rsidR="00637583">
        <w:t xml:space="preserve">. Cả thời gian trễ cạnh lên </w:t>
      </w:r>
      <w:r w:rsidRPr="005F6B20">
        <w:t>và</w:t>
      </w:r>
      <w:r w:rsidR="00637583">
        <w:t xml:space="preserve"> </w:t>
      </w:r>
      <w:r w:rsidR="00637583" w:rsidRPr="00637583">
        <w:t>thời gian trễ</w:t>
      </w:r>
      <w:r w:rsidRPr="005F6B20">
        <w:t xml:space="preserve"> cạnh xuống của Inverter 4T đều cao hơn gấp đôi so với Inverter thông thường. Điều này hoàn toàn phù hợp với </w:t>
      </w:r>
      <w:r w:rsidR="00637583">
        <w:t>lý thuyết về hiệu ứng xếp chồng,</w:t>
      </w:r>
      <w:r w:rsidRPr="005F6B20">
        <w:t xml:space="preserve"> khi việc giảm công suất thường dẫn đến việc gia tăng điện trở tổng thể của đường dẫn tín hiệu, từ đó kéo dài thời gian để điện áp ngõ ra đạt đến ngưỡng logic mong muốn.</w:t>
      </w:r>
    </w:p>
    <w:p w:rsidR="005F6B20" w:rsidRDefault="005F6B20" w:rsidP="005F6B20">
      <w:pPr>
        <w:jc w:val="left"/>
      </w:pPr>
      <w:r w:rsidRPr="005F6B20">
        <w:t>Mặc dù tốc độ của từng tầng đơn lẻ bị chậm lại, chúng tôi đánh giá đây vẫn là một sự đánh đổi có lợi trong bối cảnh các ứng dụng IC trên chip đòi hỏi tiêu thụ công suất cực thấp. Với giá trị</w:t>
      </w:r>
      <w:r w:rsidR="00637583">
        <w:t xml:space="preserve"> trễ tổng quát khoảng 1.0363</w:t>
      </w:r>
      <m:oMath>
        <m:r>
          <w:rPr>
            <w:rFonts w:ascii="Cambria Math" w:hAnsi="Cambria Math"/>
          </w:rPr>
          <m:t>ns</m:t>
        </m:r>
      </m:oMath>
      <w:r w:rsidRPr="005F6B20">
        <w:t xml:space="preserve"> cho mỗi tầng, bộ dao động vòng 5 tầng vẫn hoàn toàn có khả năng đáp ứng được dải tần số mục tiêu nếu chúng tôi tiếp tục tinh chỉnh kích thước hình học của các transistor. Việc kiểm soát được dòng điện đỉnh và giảm mạnh công suất động như số liệu đã trình bày giúp mạch hoạt động mát hơn và ổn định hơn, đồng thời giảm thiểu áp lực lên hệ thống phân phối nguồn trên chip.</w:t>
      </w:r>
    </w:p>
    <w:p w:rsidR="005F6B20" w:rsidRDefault="005F6B20" w:rsidP="005F6B20">
      <w:pPr>
        <w:jc w:val="left"/>
      </w:pPr>
      <w:r w:rsidRPr="005F6B20">
        <w:t>Tóm lại, bảng số liệu đã cung cấp minh chứng thực nghiệm vững chắc cho mục tiêu "Công suất thấp" của đồ án. Chúng tôi nhận thấy rằng kiến trúc 4T không chỉ giúp giảm mức tiêu thụ điện năng tĩnh mà còn tối ưu hóa được cả thành phần công suất động vốn rất quan trọng ở tần số cao. Đây là tiền đề quan trọng để chúng tôi triển khai ghép nối thành mạch dao động vòng hoàn chỉnh, nhằm đạt được sự cân bằng tối ưu nhất giữa bài toán tốc độ và bài toán năng lượng cho các ứng dụng thực tế tại tần số 3.4 GHz.</w:t>
      </w:r>
    </w:p>
    <w:p w:rsidR="00E97D4E" w:rsidRDefault="00E97D4E" w:rsidP="00E97D4E">
      <w:pPr>
        <w:pStyle w:val="Heading2"/>
      </w:pPr>
      <w:bookmarkStart w:id="30" w:name="_Toc217263462"/>
      <w:r w:rsidRPr="00E97D4E">
        <w:lastRenderedPageBreak/>
        <w:t>Mô phỏng bộ dao động vòng với số tầng khác nhau</w:t>
      </w:r>
      <w:bookmarkEnd w:id="30"/>
    </w:p>
    <w:p w:rsidR="003861FC" w:rsidRDefault="003861FC" w:rsidP="003861FC">
      <w:r w:rsidRPr="003861FC">
        <w:t>Để xác định cấu hình tối ưu cho hệ thống, chúng tôi đã thực hiện một loạt mô phỏng khảo sát trên các bộ dao động vòng với số tầng thay đổi lần lượt là 3 tầng, 5 tầng và 7 tầng. Việc thay đổi số lượng tầng trễ trong vòng phản hồi không chỉ ảnh hưởng trực tiếp đến tần số dao động mà còn tác động mạnh mẽ đến đặc tính thời gian và độ ổn định của dạng sóng ngõ ra. Thông qua quá trình này, chúng tôi hướng tới việc tìm kiếm một sự cân bằng lý tưởng giữa tốc độ hoạt động và các tiêu chí về công suất thấp đã đặt ra ở chương trước.</w:t>
      </w:r>
    </w:p>
    <w:p w:rsidR="00E62617" w:rsidRPr="00E62617" w:rsidRDefault="00E62617" w:rsidP="003861FC">
      <w:pPr>
        <w:rPr>
          <w:i/>
        </w:rPr>
      </w:pPr>
      <w:r w:rsidRPr="00E62617">
        <w:rPr>
          <w:i/>
        </w:rPr>
        <w:t>Bảng 4.4: Thiết lập thông số mô phỏng</w:t>
      </w:r>
    </w:p>
    <w:tbl>
      <w:tblPr>
        <w:tblStyle w:val="TableGrid"/>
        <w:tblW w:w="0" w:type="auto"/>
        <w:tblLook w:val="04A0" w:firstRow="1" w:lastRow="0" w:firstColumn="1" w:lastColumn="0" w:noHBand="0" w:noVBand="1"/>
      </w:tblPr>
      <w:tblGrid>
        <w:gridCol w:w="4244"/>
        <w:gridCol w:w="2125"/>
        <w:gridCol w:w="2125"/>
      </w:tblGrid>
      <w:tr w:rsidR="00394D5A" w:rsidTr="00394D5A">
        <w:tc>
          <w:tcPr>
            <w:tcW w:w="4244" w:type="dxa"/>
            <w:vAlign w:val="center"/>
          </w:tcPr>
          <w:p w:rsidR="00394D5A" w:rsidRDefault="00394D5A" w:rsidP="00394D5A">
            <w:pPr>
              <w:ind w:firstLine="0"/>
              <w:jc w:val="center"/>
            </w:pPr>
            <w:r>
              <w:t>Thông số mô phỏng</w:t>
            </w:r>
          </w:p>
        </w:tc>
        <w:tc>
          <w:tcPr>
            <w:tcW w:w="2125" w:type="dxa"/>
            <w:vAlign w:val="center"/>
          </w:tcPr>
          <w:p w:rsidR="00394D5A" w:rsidRDefault="00394D5A" w:rsidP="00394D5A">
            <w:pPr>
              <w:ind w:firstLine="0"/>
              <w:jc w:val="center"/>
            </w:pPr>
            <w:r>
              <w:t>Giá trị</w:t>
            </w:r>
          </w:p>
        </w:tc>
        <w:tc>
          <w:tcPr>
            <w:tcW w:w="2125" w:type="dxa"/>
            <w:vAlign w:val="center"/>
          </w:tcPr>
          <w:p w:rsidR="00394D5A" w:rsidRDefault="00394D5A" w:rsidP="00394D5A">
            <w:pPr>
              <w:ind w:firstLine="0"/>
              <w:jc w:val="center"/>
            </w:pPr>
            <w:r>
              <w:t>Đơn vị</w:t>
            </w:r>
          </w:p>
        </w:tc>
      </w:tr>
      <w:tr w:rsidR="00394D5A" w:rsidTr="00394D5A">
        <w:tc>
          <w:tcPr>
            <w:tcW w:w="4244" w:type="dxa"/>
            <w:vAlign w:val="center"/>
          </w:tcPr>
          <w:p w:rsidR="00394D5A" w:rsidRDefault="0010210A" w:rsidP="00394D5A">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oMath>
            <w:r w:rsidR="00394D5A">
              <w:t xml:space="preserve"> pMOS</w:t>
            </w:r>
          </w:p>
        </w:tc>
        <w:tc>
          <w:tcPr>
            <w:tcW w:w="2125" w:type="dxa"/>
            <w:vAlign w:val="center"/>
          </w:tcPr>
          <w:p w:rsidR="00394D5A" w:rsidRDefault="00394D5A" w:rsidP="00394D5A">
            <w:pPr>
              <w:ind w:firstLine="0"/>
              <w:jc w:val="center"/>
            </w:pPr>
            <w:r>
              <w:t>2</w:t>
            </w:r>
          </w:p>
        </w:tc>
        <w:tc>
          <w:tcPr>
            <w:tcW w:w="2125" w:type="dxa"/>
            <w:vAlign w:val="center"/>
          </w:tcPr>
          <w:p w:rsidR="00394D5A" w:rsidRDefault="00394D5A" w:rsidP="00394D5A">
            <w:pPr>
              <w:ind w:firstLine="0"/>
              <w:jc w:val="center"/>
            </w:pPr>
            <w:r>
              <w:t>N/A</w:t>
            </w:r>
          </w:p>
        </w:tc>
      </w:tr>
      <w:tr w:rsidR="00394D5A" w:rsidTr="00394D5A">
        <w:tc>
          <w:tcPr>
            <w:tcW w:w="4244" w:type="dxa"/>
            <w:vAlign w:val="center"/>
          </w:tcPr>
          <w:p w:rsidR="00394D5A" w:rsidRDefault="0010210A" w:rsidP="00394D5A">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r>
                <w:rPr>
                  <w:rFonts w:ascii="Cambria Math" w:hAnsi="Cambria Math"/>
                </w:rPr>
                <m:t xml:space="preserve"> </m:t>
              </m:r>
            </m:oMath>
            <w:r w:rsidR="00394D5A">
              <w:t>nMOS</w:t>
            </w:r>
          </w:p>
        </w:tc>
        <w:tc>
          <w:tcPr>
            <w:tcW w:w="2125" w:type="dxa"/>
            <w:vAlign w:val="center"/>
          </w:tcPr>
          <w:p w:rsidR="00394D5A" w:rsidRDefault="00394D5A" w:rsidP="00394D5A">
            <w:pPr>
              <w:ind w:firstLine="0"/>
              <w:jc w:val="center"/>
            </w:pPr>
            <w:r>
              <w:t>1</w:t>
            </w:r>
          </w:p>
        </w:tc>
        <w:tc>
          <w:tcPr>
            <w:tcW w:w="2125" w:type="dxa"/>
            <w:vAlign w:val="center"/>
          </w:tcPr>
          <w:p w:rsidR="00394D5A" w:rsidRDefault="00394D5A" w:rsidP="00394D5A">
            <w:pPr>
              <w:ind w:firstLine="0"/>
              <w:jc w:val="center"/>
            </w:pPr>
            <w:r>
              <w:t>N/A</w:t>
            </w:r>
          </w:p>
        </w:tc>
      </w:tr>
      <w:tr w:rsidR="00394D5A" w:rsidTr="00394D5A">
        <w:tc>
          <w:tcPr>
            <w:tcW w:w="4244" w:type="dxa"/>
            <w:vAlign w:val="center"/>
          </w:tcPr>
          <w:p w:rsidR="00394D5A" w:rsidRDefault="0010210A" w:rsidP="00394D5A">
            <w:pPr>
              <w:ind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2125" w:type="dxa"/>
            <w:vAlign w:val="center"/>
          </w:tcPr>
          <w:p w:rsidR="00394D5A" w:rsidRDefault="00394D5A" w:rsidP="00394D5A">
            <w:pPr>
              <w:ind w:firstLine="0"/>
              <w:jc w:val="center"/>
            </w:pPr>
            <w:r>
              <w:t>1</w:t>
            </w:r>
          </w:p>
        </w:tc>
        <w:tc>
          <w:tcPr>
            <w:tcW w:w="2125" w:type="dxa"/>
            <w:vAlign w:val="center"/>
          </w:tcPr>
          <w:p w:rsidR="00394D5A" w:rsidRDefault="00394D5A" w:rsidP="00394D5A">
            <w:pPr>
              <w:ind w:firstLine="0"/>
              <w:jc w:val="center"/>
            </w:pPr>
            <w:r>
              <w:t>V</w:t>
            </w:r>
          </w:p>
        </w:tc>
      </w:tr>
      <w:tr w:rsidR="00394D5A" w:rsidTr="00394D5A">
        <w:tc>
          <w:tcPr>
            <w:tcW w:w="4244" w:type="dxa"/>
            <w:vAlign w:val="center"/>
          </w:tcPr>
          <w:p w:rsidR="00394D5A" w:rsidRDefault="00394D5A" w:rsidP="00394D5A">
            <w:pPr>
              <w:ind w:firstLine="0"/>
              <w:jc w:val="center"/>
            </w:pPr>
            <w:r>
              <w:t>Nhiệt độ</w:t>
            </w:r>
          </w:p>
        </w:tc>
        <w:tc>
          <w:tcPr>
            <w:tcW w:w="2125" w:type="dxa"/>
            <w:vAlign w:val="center"/>
          </w:tcPr>
          <w:p w:rsidR="00394D5A" w:rsidRDefault="00394D5A" w:rsidP="00394D5A">
            <w:pPr>
              <w:ind w:firstLine="0"/>
              <w:jc w:val="center"/>
            </w:pPr>
            <w:r>
              <w:t>27</w:t>
            </w:r>
          </w:p>
        </w:tc>
        <w:tc>
          <w:tcPr>
            <w:tcW w:w="2125" w:type="dxa"/>
            <w:vAlign w:val="center"/>
          </w:tcPr>
          <w:p w:rsidR="00394D5A" w:rsidRDefault="00394D5A" w:rsidP="00394D5A">
            <w:pPr>
              <w:ind w:firstLine="0"/>
              <w:jc w:val="center"/>
            </w:pPr>
            <m:oMathPara>
              <m:oMath>
                <m:r>
                  <w:rPr>
                    <w:rFonts w:ascii="Cambria Math" w:hAnsi="Cambria Math"/>
                  </w:rPr>
                  <m:t>℃</m:t>
                </m:r>
              </m:oMath>
            </m:oMathPara>
          </w:p>
        </w:tc>
      </w:tr>
    </w:tbl>
    <w:p w:rsidR="00394D5A" w:rsidRPr="00E62617" w:rsidRDefault="00E62617" w:rsidP="003861FC">
      <w:pPr>
        <w:rPr>
          <w:i/>
        </w:rPr>
      </w:pPr>
      <w:r w:rsidRPr="00E62617">
        <w:rPr>
          <w:i/>
        </w:rPr>
        <w:t>Bảng 4.5: Kết quả mô phỏng</w:t>
      </w:r>
    </w:p>
    <w:tbl>
      <w:tblPr>
        <w:tblStyle w:val="TableGrid"/>
        <w:tblW w:w="0" w:type="auto"/>
        <w:tblLook w:val="04A0" w:firstRow="1" w:lastRow="0" w:firstColumn="1" w:lastColumn="0" w:noHBand="0" w:noVBand="1"/>
      </w:tblPr>
      <w:tblGrid>
        <w:gridCol w:w="2123"/>
        <w:gridCol w:w="2123"/>
        <w:gridCol w:w="2124"/>
        <w:gridCol w:w="2124"/>
      </w:tblGrid>
      <w:tr w:rsidR="008E2E0D" w:rsidTr="003861FC">
        <w:tc>
          <w:tcPr>
            <w:tcW w:w="2123" w:type="dxa"/>
            <w:tcBorders>
              <w:bottom w:val="double" w:sz="4" w:space="0" w:color="auto"/>
            </w:tcBorders>
            <w:vAlign w:val="center"/>
          </w:tcPr>
          <w:p w:rsidR="008E2E0D" w:rsidRDefault="008E2E0D" w:rsidP="003861FC">
            <w:pPr>
              <w:ind w:firstLine="0"/>
              <w:jc w:val="center"/>
            </w:pPr>
            <w:r>
              <w:t>Thông số đánh giá</w:t>
            </w:r>
          </w:p>
        </w:tc>
        <w:tc>
          <w:tcPr>
            <w:tcW w:w="2123" w:type="dxa"/>
            <w:tcBorders>
              <w:bottom w:val="double" w:sz="4" w:space="0" w:color="auto"/>
            </w:tcBorders>
            <w:vAlign w:val="center"/>
          </w:tcPr>
          <w:p w:rsidR="008E2E0D" w:rsidRDefault="008E2E0D" w:rsidP="003861FC">
            <w:pPr>
              <w:ind w:firstLine="0"/>
              <w:jc w:val="center"/>
            </w:pPr>
            <w:r>
              <w:t>3 tầng</w:t>
            </w:r>
          </w:p>
        </w:tc>
        <w:tc>
          <w:tcPr>
            <w:tcW w:w="2124" w:type="dxa"/>
            <w:tcBorders>
              <w:bottom w:val="double" w:sz="4" w:space="0" w:color="auto"/>
            </w:tcBorders>
            <w:vAlign w:val="center"/>
          </w:tcPr>
          <w:p w:rsidR="008E2E0D" w:rsidRDefault="008E2E0D" w:rsidP="003861FC">
            <w:pPr>
              <w:ind w:firstLine="0"/>
              <w:jc w:val="center"/>
            </w:pPr>
            <w:r>
              <w:t>5 tầng</w:t>
            </w:r>
          </w:p>
        </w:tc>
        <w:tc>
          <w:tcPr>
            <w:tcW w:w="2124" w:type="dxa"/>
            <w:tcBorders>
              <w:bottom w:val="double" w:sz="4" w:space="0" w:color="auto"/>
            </w:tcBorders>
            <w:vAlign w:val="center"/>
          </w:tcPr>
          <w:p w:rsidR="008E2E0D" w:rsidRDefault="008E2E0D" w:rsidP="003861FC">
            <w:pPr>
              <w:ind w:firstLine="0"/>
              <w:jc w:val="center"/>
            </w:pPr>
            <w:r>
              <w:t>7 tầng</w:t>
            </w:r>
          </w:p>
        </w:tc>
      </w:tr>
      <w:tr w:rsidR="008E2E0D" w:rsidTr="003861FC">
        <w:tc>
          <w:tcPr>
            <w:tcW w:w="2123" w:type="dxa"/>
            <w:tcBorders>
              <w:top w:val="double" w:sz="4" w:space="0" w:color="auto"/>
            </w:tcBorders>
            <w:vAlign w:val="center"/>
          </w:tcPr>
          <w:p w:rsidR="008E2E0D" w:rsidRDefault="0010210A" w:rsidP="003861FC">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TLH</m:t>
                    </m:r>
                  </m:sub>
                </m:sSub>
              </m:oMath>
            </m:oMathPara>
          </w:p>
        </w:tc>
        <w:tc>
          <w:tcPr>
            <w:tcW w:w="2123" w:type="dxa"/>
            <w:tcBorders>
              <w:top w:val="double" w:sz="4" w:space="0" w:color="auto"/>
            </w:tcBorders>
            <w:vAlign w:val="center"/>
          </w:tcPr>
          <w:p w:rsidR="008E2E0D" w:rsidRDefault="008E2E0D" w:rsidP="003861FC">
            <w:pPr>
              <w:ind w:firstLine="0"/>
              <w:jc w:val="center"/>
            </w:pPr>
            <w:r>
              <w:t>37.4374</w:t>
            </w:r>
            <m:oMath>
              <m:r>
                <w:rPr>
                  <w:rFonts w:ascii="Cambria Math" w:hAnsi="Cambria Math"/>
                </w:rPr>
                <m:t>ps</m:t>
              </m:r>
            </m:oMath>
          </w:p>
        </w:tc>
        <w:tc>
          <w:tcPr>
            <w:tcW w:w="2124" w:type="dxa"/>
            <w:tcBorders>
              <w:top w:val="double" w:sz="4" w:space="0" w:color="auto"/>
            </w:tcBorders>
            <w:vAlign w:val="center"/>
          </w:tcPr>
          <w:p w:rsidR="008E2E0D" w:rsidRDefault="008E2E0D" w:rsidP="003861FC">
            <w:pPr>
              <w:ind w:firstLine="0"/>
              <w:jc w:val="center"/>
            </w:pPr>
            <w:r>
              <w:t>38.9495</w:t>
            </w:r>
            <m:oMath>
              <m:r>
                <w:rPr>
                  <w:rFonts w:ascii="Cambria Math" w:hAnsi="Cambria Math"/>
                </w:rPr>
                <m:t>ps</m:t>
              </m:r>
            </m:oMath>
          </w:p>
        </w:tc>
        <w:tc>
          <w:tcPr>
            <w:tcW w:w="2124" w:type="dxa"/>
            <w:tcBorders>
              <w:top w:val="double" w:sz="4" w:space="0" w:color="auto"/>
            </w:tcBorders>
            <w:vAlign w:val="center"/>
          </w:tcPr>
          <w:p w:rsidR="008E2E0D" w:rsidRDefault="00D87613" w:rsidP="003861FC">
            <w:pPr>
              <w:ind w:firstLine="0"/>
              <w:jc w:val="center"/>
            </w:pPr>
            <w:r>
              <w:t>38.9737</w:t>
            </w:r>
            <m:oMath>
              <m:r>
                <w:rPr>
                  <w:rFonts w:ascii="Cambria Math" w:hAnsi="Cambria Math"/>
                </w:rPr>
                <m:t>ps</m:t>
              </m:r>
            </m:oMath>
          </w:p>
        </w:tc>
      </w:tr>
      <w:tr w:rsidR="008E2E0D" w:rsidTr="003861FC">
        <w:tc>
          <w:tcPr>
            <w:tcW w:w="2123" w:type="dxa"/>
            <w:vAlign w:val="center"/>
          </w:tcPr>
          <w:p w:rsidR="008E2E0D" w:rsidRDefault="0010210A" w:rsidP="003861FC">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THL</m:t>
                    </m:r>
                  </m:sub>
                </m:sSub>
              </m:oMath>
            </m:oMathPara>
          </w:p>
        </w:tc>
        <w:tc>
          <w:tcPr>
            <w:tcW w:w="2123" w:type="dxa"/>
            <w:vAlign w:val="center"/>
          </w:tcPr>
          <w:p w:rsidR="008E2E0D" w:rsidRDefault="008E2E0D" w:rsidP="003861FC">
            <w:pPr>
              <w:ind w:firstLine="0"/>
              <w:jc w:val="center"/>
            </w:pPr>
            <w:r>
              <w:t>22.7729</w:t>
            </w:r>
            <m:oMath>
              <m:r>
                <w:rPr>
                  <w:rFonts w:ascii="Cambria Math" w:hAnsi="Cambria Math"/>
                </w:rPr>
                <m:t>ps</m:t>
              </m:r>
            </m:oMath>
          </w:p>
        </w:tc>
        <w:tc>
          <w:tcPr>
            <w:tcW w:w="2124" w:type="dxa"/>
            <w:vAlign w:val="center"/>
          </w:tcPr>
          <w:p w:rsidR="008E2E0D" w:rsidRDefault="008E2E0D" w:rsidP="003861FC">
            <w:pPr>
              <w:ind w:firstLine="0"/>
              <w:jc w:val="center"/>
            </w:pPr>
            <w:r>
              <w:t>22.9963</w:t>
            </w:r>
            <m:oMath>
              <m:r>
                <w:rPr>
                  <w:rFonts w:ascii="Cambria Math" w:hAnsi="Cambria Math"/>
                </w:rPr>
                <m:t>ps</m:t>
              </m:r>
            </m:oMath>
          </w:p>
        </w:tc>
        <w:tc>
          <w:tcPr>
            <w:tcW w:w="2124" w:type="dxa"/>
            <w:vAlign w:val="center"/>
          </w:tcPr>
          <w:p w:rsidR="008E2E0D" w:rsidRDefault="00D87613" w:rsidP="003861FC">
            <w:pPr>
              <w:ind w:firstLine="0"/>
              <w:jc w:val="center"/>
            </w:pPr>
            <w:r>
              <w:t>23.0044</w:t>
            </w:r>
            <m:oMath>
              <m:r>
                <w:rPr>
                  <w:rFonts w:ascii="Cambria Math" w:hAnsi="Cambria Math"/>
                </w:rPr>
                <m:t>ps</m:t>
              </m:r>
            </m:oMath>
          </w:p>
        </w:tc>
      </w:tr>
      <w:tr w:rsidR="008E2E0D" w:rsidTr="003861FC">
        <w:tc>
          <w:tcPr>
            <w:tcW w:w="2123" w:type="dxa"/>
            <w:vAlign w:val="center"/>
          </w:tcPr>
          <w:p w:rsidR="008E2E0D" w:rsidRPr="00E531A3" w:rsidRDefault="008E2E0D" w:rsidP="003861FC">
            <w:pPr>
              <w:ind w:firstLine="0"/>
              <w:jc w:val="center"/>
            </w:pPr>
            <m:oMathPara>
              <m:oMath>
                <m:r>
                  <w:rPr>
                    <w:rFonts w:ascii="Cambria Math" w:hAnsi="Cambria Math"/>
                  </w:rPr>
                  <m:t>f</m:t>
                </m:r>
              </m:oMath>
            </m:oMathPara>
          </w:p>
        </w:tc>
        <w:tc>
          <w:tcPr>
            <w:tcW w:w="2123" w:type="dxa"/>
            <w:vAlign w:val="center"/>
          </w:tcPr>
          <w:p w:rsidR="008E2E0D" w:rsidRDefault="008E2E0D" w:rsidP="003861FC">
            <w:pPr>
              <w:ind w:firstLine="0"/>
              <w:jc w:val="center"/>
            </w:pPr>
            <w:r>
              <w:t>6.15GHz</w:t>
            </w:r>
          </w:p>
        </w:tc>
        <w:tc>
          <w:tcPr>
            <w:tcW w:w="2124" w:type="dxa"/>
            <w:vAlign w:val="center"/>
          </w:tcPr>
          <w:p w:rsidR="008E2E0D" w:rsidRDefault="008E2E0D" w:rsidP="003861FC">
            <w:pPr>
              <w:ind w:firstLine="0"/>
              <w:jc w:val="center"/>
            </w:pPr>
            <w:r>
              <w:t>3.42GHz</w:t>
            </w:r>
          </w:p>
        </w:tc>
        <w:tc>
          <w:tcPr>
            <w:tcW w:w="2124" w:type="dxa"/>
            <w:vAlign w:val="center"/>
          </w:tcPr>
          <w:p w:rsidR="008E2E0D" w:rsidRDefault="00D87613" w:rsidP="003861FC">
            <w:pPr>
              <w:ind w:firstLine="0"/>
              <w:jc w:val="center"/>
            </w:pPr>
            <w:r>
              <w:t>2.43GHz</w:t>
            </w:r>
          </w:p>
        </w:tc>
      </w:tr>
      <w:tr w:rsidR="00D87613" w:rsidTr="003861FC">
        <w:tc>
          <w:tcPr>
            <w:tcW w:w="2123" w:type="dxa"/>
            <w:vAlign w:val="center"/>
          </w:tcPr>
          <w:p w:rsidR="00D87613" w:rsidRDefault="003861FC" w:rsidP="003861FC">
            <w:pPr>
              <w:ind w:firstLine="0"/>
              <w:jc w:val="center"/>
            </w:pPr>
            <w:r>
              <w:t>Thời gian giữ điện áp ở mức trên 0.8V</w:t>
            </w:r>
          </w:p>
        </w:tc>
        <w:tc>
          <w:tcPr>
            <w:tcW w:w="2123" w:type="dxa"/>
            <w:vAlign w:val="center"/>
          </w:tcPr>
          <w:p w:rsidR="00D87613" w:rsidRDefault="003861FC" w:rsidP="003861FC">
            <w:pPr>
              <w:ind w:firstLine="0"/>
              <w:jc w:val="center"/>
            </w:pPr>
            <w:r>
              <w:t>38.8984</w:t>
            </w:r>
            <m:oMath>
              <m:r>
                <w:rPr>
                  <w:rFonts w:ascii="Cambria Math" w:hAnsi="Cambria Math"/>
                </w:rPr>
                <m:t>ps</m:t>
              </m:r>
            </m:oMath>
          </w:p>
        </w:tc>
        <w:tc>
          <w:tcPr>
            <w:tcW w:w="2124" w:type="dxa"/>
            <w:vAlign w:val="center"/>
          </w:tcPr>
          <w:p w:rsidR="00D87613" w:rsidRDefault="00D87613" w:rsidP="003861FC">
            <w:pPr>
              <w:ind w:firstLine="0"/>
              <w:jc w:val="center"/>
            </w:pPr>
            <w:r>
              <w:t>102.467</w:t>
            </w:r>
            <m:oMath>
              <m:r>
                <w:rPr>
                  <w:rFonts w:ascii="Cambria Math" w:hAnsi="Cambria Math"/>
                </w:rPr>
                <m:t>ps</m:t>
              </m:r>
            </m:oMath>
          </w:p>
        </w:tc>
        <w:tc>
          <w:tcPr>
            <w:tcW w:w="2124" w:type="dxa"/>
            <w:vAlign w:val="center"/>
          </w:tcPr>
          <w:p w:rsidR="00D87613" w:rsidRDefault="00D87613" w:rsidP="003861FC">
            <w:pPr>
              <w:ind w:firstLine="0"/>
              <w:jc w:val="center"/>
            </w:pPr>
            <w:r>
              <w:t>161.67</w:t>
            </w:r>
            <m:oMath>
              <m:r>
                <w:rPr>
                  <w:rFonts w:ascii="Cambria Math" w:hAnsi="Cambria Math"/>
                </w:rPr>
                <m:t>ps</m:t>
              </m:r>
            </m:oMath>
          </w:p>
        </w:tc>
      </w:tr>
    </w:tbl>
    <w:p w:rsidR="00E97D4E" w:rsidRDefault="00E97D4E" w:rsidP="00E97D4E"/>
    <w:p w:rsidR="00EF6460" w:rsidRDefault="00EF6460" w:rsidP="00E97D4E">
      <w:r w:rsidRPr="00EF6460">
        <w:t>Dựa trên kết quả thực nghiệm thu được từ bảng số liệu, chúng tôi nhận thấy một quy luật tỷ lệ nghịch rõ rệt giữa số lượng tầng trễ và tần số dao động của mạch. Cụ thể, với cấu hình 3 tầng, mạch đạt được tốc độ chuyển mạch r</w:t>
      </w:r>
      <w:r>
        <w:t>ất cao với tần số lên tới 6.15</w:t>
      </w:r>
      <w:r w:rsidRPr="00EF6460">
        <w:t>GHz. Tuy nhiên, mức tần số này vượt quá</w:t>
      </w:r>
      <w:r>
        <w:t xml:space="preserve"> xa so với ngưỡng mục tiêu </w:t>
      </w:r>
      <w:r>
        <w:lastRenderedPageBreak/>
        <w:t>3.4</w:t>
      </w:r>
      <w:r w:rsidRPr="00EF6460">
        <w:t>GHz của đồ án, đồng thời thời g</w:t>
      </w:r>
      <w:r>
        <w:t>ian giữ điện áp ở mức trên 0.8V khá ngắn (38.8984</w:t>
      </w:r>
      <w:r w:rsidRPr="00EF6460">
        <w:t>ps), có thể gây khó khăn cho việc duy trì độ ổn định của tín hiệu trong các môi trường nhiễu thực tế. Ở cực đối diện, khi tăng số lượng lên 7 tầng, tầ</w:t>
      </w:r>
      <w:r>
        <w:t>n số dao động bị kéo xuống mức 2.43</w:t>
      </w:r>
      <w:r w:rsidRPr="00EF6460">
        <w:t>GHz, hoàn toàn không đáp ứng được yêu cầu về tốc độ cho các ứng dụng IC hiện đại vận hành tại dải tần vi ba mục tiêu.</w:t>
      </w:r>
    </w:p>
    <w:p w:rsidR="00394D5A" w:rsidRDefault="00394D5A" w:rsidP="00394D5A">
      <w:pPr>
        <w:jc w:val="center"/>
      </w:pPr>
      <w:r w:rsidRPr="00394D5A">
        <w:rPr>
          <w:noProof/>
        </w:rPr>
        <w:drawing>
          <wp:inline distT="0" distB="0" distL="0" distR="0" wp14:anchorId="1FD79A09" wp14:editId="224601AA">
            <wp:extent cx="3135829" cy="238506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60777" cy="2404035"/>
                    </a:xfrm>
                    <a:prstGeom prst="rect">
                      <a:avLst/>
                    </a:prstGeom>
                  </pic:spPr>
                </pic:pic>
              </a:graphicData>
            </a:graphic>
          </wp:inline>
        </w:drawing>
      </w:r>
    </w:p>
    <w:p w:rsidR="00484765" w:rsidRPr="00484765" w:rsidRDefault="00484765" w:rsidP="00394D5A">
      <w:pPr>
        <w:jc w:val="center"/>
        <w:rPr>
          <w:i/>
        </w:rPr>
      </w:pPr>
      <w:r w:rsidRPr="00484765">
        <w:rPr>
          <w:i/>
        </w:rPr>
        <w:t>Hình 4.3: Thời gian giữ điện áp ở mức trên 0.8V của bộ dao động dùng 3 tầng Inverter</w:t>
      </w:r>
    </w:p>
    <w:p w:rsidR="00EF6460" w:rsidRDefault="00EF6460" w:rsidP="00E97D4E">
      <w:r w:rsidRPr="00EF6460">
        <w:t xml:space="preserve">Từ những phân tích đối chứng đó, chúng tôi khẳng định cấu hình 5 tầng chính là lựa chọn đúng đắn và tối ưu nhất cho thiết kế này. Với tần số dao động đạt mức </w:t>
      </w:r>
      <w:r>
        <w:t>3.42</w:t>
      </w:r>
      <w:r w:rsidRPr="00EF6460">
        <w:t>GHz, mạch gần như tiệm cận hoàn hảo với thông số thiết kế mục tiêu l</w:t>
      </w:r>
      <w:r>
        <w:t>à 3.4</w:t>
      </w:r>
      <w:r w:rsidRPr="00EF6460">
        <w:t>GHz. Quan trọng hơn, các đặc tính thời gian như thời gia</w:t>
      </w:r>
      <w:r>
        <w:t xml:space="preserve">n cạnh lên </w:t>
      </w:r>
      <m:oMath>
        <m:sSub>
          <m:sSubPr>
            <m:ctrlPr>
              <w:rPr>
                <w:rFonts w:ascii="Cambria Math" w:hAnsi="Cambria Math"/>
                <w:i/>
              </w:rPr>
            </m:ctrlPr>
          </m:sSubPr>
          <m:e>
            <m:r>
              <w:rPr>
                <w:rFonts w:ascii="Cambria Math" w:hAnsi="Cambria Math"/>
              </w:rPr>
              <m:t>t</m:t>
            </m:r>
          </m:e>
          <m:sub>
            <m:r>
              <w:rPr>
                <w:rFonts w:ascii="Cambria Math" w:hAnsi="Cambria Math"/>
              </w:rPr>
              <m:t>TLH</m:t>
            </m:r>
          </m:sub>
        </m:sSub>
      </m:oMath>
      <w:r>
        <w:t xml:space="preserve"> (38.9495</w:t>
      </w:r>
      <w:r w:rsidRPr="00EF6460">
        <w:t xml:space="preserve">ps) và thời gian </w:t>
      </w:r>
      <w:r>
        <w:t xml:space="preserve">cạnh xuống </w:t>
      </w:r>
      <m:oMath>
        <m:sSub>
          <m:sSubPr>
            <m:ctrlPr>
              <w:rPr>
                <w:rFonts w:ascii="Cambria Math" w:hAnsi="Cambria Math"/>
                <w:i/>
              </w:rPr>
            </m:ctrlPr>
          </m:sSubPr>
          <m:e>
            <m:r>
              <w:rPr>
                <w:rFonts w:ascii="Cambria Math" w:hAnsi="Cambria Math"/>
              </w:rPr>
              <m:t>t</m:t>
            </m:r>
          </m:e>
          <m:sub>
            <m:r>
              <w:rPr>
                <w:rFonts w:ascii="Cambria Math" w:hAnsi="Cambria Math"/>
              </w:rPr>
              <m:t>THL</m:t>
            </m:r>
          </m:sub>
        </m:sSub>
      </m:oMath>
      <w:r>
        <w:t xml:space="preserve"> (22.9963</w:t>
      </w:r>
      <w:r w:rsidRPr="00EF6460">
        <w:t>ps) ở cấu hình 5 tầng vẫn duy trì được độ dốc cần thiết, giúp hạn chế tối đa thời gian tồn tại của dòng ngắn mạch trong các tế bào Inverter 4T.</w:t>
      </w:r>
    </w:p>
    <w:p w:rsidR="00EF6460" w:rsidRDefault="00EF6460" w:rsidP="00E97D4E">
      <w:r w:rsidRPr="00EF6460">
        <w:t>Bên cạnh đó, thời g</w:t>
      </w:r>
      <w:r>
        <w:t>ian giữ điện áp ở mức trên 0.8</w:t>
      </w:r>
      <w:r w:rsidRPr="00EF6460">
        <w:t>V củ</w:t>
      </w:r>
      <w:r>
        <w:t>a cấu hình 5 tầng đạt 102.467</w:t>
      </w:r>
      <w:r w:rsidRPr="00EF6460">
        <w:t>ps, cung cấp một biên độ làm việc đủ an toàn và ổn định cho các tầng logic phía sau mà không làm tiêu tốn quá nhiều năng lượng nạp xả như</w:t>
      </w:r>
      <w:r>
        <w:t xml:space="preserve"> cấu hình 7 tầng (161.67</w:t>
      </w:r>
      <w:r w:rsidRPr="00EF6460">
        <w:t>ps). Sự kết hợp giữa khả năng đáp ứng chính xác tần số hoạt động và hiệu suất năng lượng vượt trội của kiến trúc Inverter 4T đã chứng minh rằng cấu hình 5 tầng là phương án khả thi nhất để triển khai bộ dao động vòng công suất thấp trong các ứng dụng IC tích hợp trên chip.</w:t>
      </w:r>
    </w:p>
    <w:p w:rsidR="00394D5A" w:rsidRDefault="00394D5A" w:rsidP="00394D5A">
      <w:pPr>
        <w:pStyle w:val="Heading2"/>
      </w:pPr>
      <w:bookmarkStart w:id="31" w:name="_Toc217263463"/>
      <w:r w:rsidRPr="00394D5A">
        <w:lastRenderedPageBreak/>
        <w:t>Mô phỏng bộ dao động vòng với điện áp cung cấp khác nhau</w:t>
      </w:r>
      <w:bookmarkEnd w:id="31"/>
    </w:p>
    <w:p w:rsidR="008D6D0B" w:rsidRDefault="008D6D0B" w:rsidP="008D6D0B">
      <w:r w:rsidRPr="008D6D0B">
        <w:t xml:space="preserve">Sau khi xác định số tầng tối ưu là 5 tầng, chúng tôi tiếp tục thực hiện khảo sát sự ảnh hưởng của điện áp cung cấp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oMath>
      <w:r w:rsidRPr="008D6D0B">
        <w:t>lên hiệu năng hoạt động của mạch. Điện áp nguồn là một trong những tham số quan trọng nhất trong thiết kế vi mạch, vì nó trực tiếp quyết định sự đánh đổi giữa tốc độ chuyển mạch và mức độ tiêu thụ năng lượng. Để tìm ra điểm vận hành lý tưởng, chúng tôi đã thực hiện quét mức điện áp nguồn từ 0.6V đến 1.4V và ghi lại sự biến thiên của các thông số thời gian, tần số cũng như công suất tiêu thụ.</w:t>
      </w:r>
    </w:p>
    <w:p w:rsidR="00E62617" w:rsidRPr="00E62617" w:rsidRDefault="00E62617" w:rsidP="008D6D0B">
      <w:pPr>
        <w:rPr>
          <w:i/>
        </w:rPr>
      </w:pPr>
      <w:r w:rsidRPr="00E62617">
        <w:rPr>
          <w:i/>
        </w:rPr>
        <w:t>Bảng 4.6: Thiết lập thông số mô phỏng</w:t>
      </w:r>
    </w:p>
    <w:tbl>
      <w:tblPr>
        <w:tblStyle w:val="TableGrid"/>
        <w:tblW w:w="0" w:type="auto"/>
        <w:tblLook w:val="04A0" w:firstRow="1" w:lastRow="0" w:firstColumn="1" w:lastColumn="0" w:noHBand="0" w:noVBand="1"/>
      </w:tblPr>
      <w:tblGrid>
        <w:gridCol w:w="4244"/>
        <w:gridCol w:w="2125"/>
        <w:gridCol w:w="2125"/>
      </w:tblGrid>
      <w:tr w:rsidR="00394D5A" w:rsidTr="00394D5A">
        <w:tc>
          <w:tcPr>
            <w:tcW w:w="4244" w:type="dxa"/>
            <w:vAlign w:val="center"/>
          </w:tcPr>
          <w:p w:rsidR="00394D5A" w:rsidRDefault="00394D5A" w:rsidP="00394D5A">
            <w:pPr>
              <w:ind w:firstLine="0"/>
              <w:jc w:val="center"/>
            </w:pPr>
            <w:r>
              <w:t>Thông số mô phỏng</w:t>
            </w:r>
          </w:p>
        </w:tc>
        <w:tc>
          <w:tcPr>
            <w:tcW w:w="2125" w:type="dxa"/>
            <w:vAlign w:val="center"/>
          </w:tcPr>
          <w:p w:rsidR="00394D5A" w:rsidRDefault="00394D5A" w:rsidP="00394D5A">
            <w:pPr>
              <w:ind w:firstLine="0"/>
              <w:jc w:val="center"/>
            </w:pPr>
            <w:r>
              <w:t>Giá trị</w:t>
            </w:r>
          </w:p>
        </w:tc>
        <w:tc>
          <w:tcPr>
            <w:tcW w:w="2125" w:type="dxa"/>
            <w:vAlign w:val="center"/>
          </w:tcPr>
          <w:p w:rsidR="00394D5A" w:rsidRDefault="00394D5A" w:rsidP="00394D5A">
            <w:pPr>
              <w:ind w:firstLine="0"/>
              <w:jc w:val="center"/>
            </w:pPr>
            <w:r>
              <w:t>Đơn vị</w:t>
            </w:r>
          </w:p>
        </w:tc>
      </w:tr>
      <w:tr w:rsidR="00394D5A" w:rsidTr="00394D5A">
        <w:tc>
          <w:tcPr>
            <w:tcW w:w="4244" w:type="dxa"/>
            <w:vAlign w:val="center"/>
          </w:tcPr>
          <w:p w:rsidR="00394D5A" w:rsidRDefault="0010210A" w:rsidP="00394D5A">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oMath>
            <w:r w:rsidR="00394D5A">
              <w:t xml:space="preserve"> pMOS</w:t>
            </w:r>
          </w:p>
        </w:tc>
        <w:tc>
          <w:tcPr>
            <w:tcW w:w="2125" w:type="dxa"/>
            <w:vAlign w:val="center"/>
          </w:tcPr>
          <w:p w:rsidR="00394D5A" w:rsidRDefault="00394D5A" w:rsidP="00394D5A">
            <w:pPr>
              <w:ind w:firstLine="0"/>
              <w:jc w:val="center"/>
            </w:pPr>
            <w:r>
              <w:t>2</w:t>
            </w:r>
          </w:p>
        </w:tc>
        <w:tc>
          <w:tcPr>
            <w:tcW w:w="2125" w:type="dxa"/>
            <w:vAlign w:val="center"/>
          </w:tcPr>
          <w:p w:rsidR="00394D5A" w:rsidRDefault="00394D5A" w:rsidP="00394D5A">
            <w:pPr>
              <w:ind w:firstLine="0"/>
              <w:jc w:val="center"/>
            </w:pPr>
            <w:r>
              <w:t>N/A</w:t>
            </w:r>
          </w:p>
        </w:tc>
      </w:tr>
      <w:tr w:rsidR="00394D5A" w:rsidTr="00394D5A">
        <w:tc>
          <w:tcPr>
            <w:tcW w:w="4244" w:type="dxa"/>
            <w:vAlign w:val="center"/>
          </w:tcPr>
          <w:p w:rsidR="00394D5A" w:rsidRDefault="0010210A" w:rsidP="00394D5A">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r>
                <w:rPr>
                  <w:rFonts w:ascii="Cambria Math" w:hAnsi="Cambria Math"/>
                </w:rPr>
                <m:t xml:space="preserve"> </m:t>
              </m:r>
            </m:oMath>
            <w:r w:rsidR="00394D5A">
              <w:t>nMOS</w:t>
            </w:r>
          </w:p>
        </w:tc>
        <w:tc>
          <w:tcPr>
            <w:tcW w:w="2125" w:type="dxa"/>
            <w:vAlign w:val="center"/>
          </w:tcPr>
          <w:p w:rsidR="00394D5A" w:rsidRDefault="00394D5A" w:rsidP="00394D5A">
            <w:pPr>
              <w:ind w:firstLine="0"/>
              <w:jc w:val="center"/>
            </w:pPr>
            <w:r>
              <w:t>1</w:t>
            </w:r>
          </w:p>
        </w:tc>
        <w:tc>
          <w:tcPr>
            <w:tcW w:w="2125" w:type="dxa"/>
            <w:vAlign w:val="center"/>
          </w:tcPr>
          <w:p w:rsidR="00394D5A" w:rsidRDefault="00394D5A" w:rsidP="00394D5A">
            <w:pPr>
              <w:ind w:firstLine="0"/>
              <w:jc w:val="center"/>
            </w:pPr>
            <w:r>
              <w:t>N/A</w:t>
            </w:r>
          </w:p>
        </w:tc>
      </w:tr>
      <w:tr w:rsidR="00394D5A" w:rsidTr="00394D5A">
        <w:tc>
          <w:tcPr>
            <w:tcW w:w="4244" w:type="dxa"/>
            <w:vAlign w:val="center"/>
          </w:tcPr>
          <w:p w:rsidR="00394D5A" w:rsidRDefault="00394D5A" w:rsidP="00394D5A">
            <w:pPr>
              <w:ind w:firstLine="0"/>
              <w:jc w:val="center"/>
            </w:pPr>
            <w:r>
              <w:t>Số tầng</w:t>
            </w:r>
          </w:p>
        </w:tc>
        <w:tc>
          <w:tcPr>
            <w:tcW w:w="2125" w:type="dxa"/>
            <w:vAlign w:val="center"/>
          </w:tcPr>
          <w:p w:rsidR="00394D5A" w:rsidRDefault="00394D5A" w:rsidP="00394D5A">
            <w:pPr>
              <w:ind w:firstLine="0"/>
              <w:jc w:val="center"/>
            </w:pPr>
            <w:r>
              <w:t>5</w:t>
            </w:r>
          </w:p>
        </w:tc>
        <w:tc>
          <w:tcPr>
            <w:tcW w:w="2125" w:type="dxa"/>
            <w:vAlign w:val="center"/>
          </w:tcPr>
          <w:p w:rsidR="00394D5A" w:rsidRDefault="00394D5A" w:rsidP="00394D5A">
            <w:pPr>
              <w:ind w:firstLine="0"/>
              <w:jc w:val="center"/>
            </w:pPr>
            <w:r>
              <w:t>N/A</w:t>
            </w:r>
          </w:p>
        </w:tc>
      </w:tr>
      <w:tr w:rsidR="00394D5A" w:rsidTr="00394D5A">
        <w:tc>
          <w:tcPr>
            <w:tcW w:w="4244" w:type="dxa"/>
            <w:vAlign w:val="center"/>
          </w:tcPr>
          <w:p w:rsidR="00394D5A" w:rsidRDefault="00394D5A" w:rsidP="00394D5A">
            <w:pPr>
              <w:ind w:firstLine="0"/>
              <w:jc w:val="center"/>
            </w:pPr>
            <w:r>
              <w:t>Nhiệt độ</w:t>
            </w:r>
          </w:p>
        </w:tc>
        <w:tc>
          <w:tcPr>
            <w:tcW w:w="2125" w:type="dxa"/>
            <w:vAlign w:val="center"/>
          </w:tcPr>
          <w:p w:rsidR="00394D5A" w:rsidRDefault="00394D5A" w:rsidP="00394D5A">
            <w:pPr>
              <w:ind w:firstLine="0"/>
              <w:jc w:val="center"/>
            </w:pPr>
            <w:r>
              <w:t>27</w:t>
            </w:r>
          </w:p>
        </w:tc>
        <w:tc>
          <w:tcPr>
            <w:tcW w:w="2125" w:type="dxa"/>
            <w:vAlign w:val="center"/>
          </w:tcPr>
          <w:p w:rsidR="00394D5A" w:rsidRDefault="00394D5A" w:rsidP="00394D5A">
            <w:pPr>
              <w:ind w:firstLine="0"/>
              <w:jc w:val="center"/>
            </w:pPr>
            <m:oMathPara>
              <m:oMath>
                <m:r>
                  <w:rPr>
                    <w:rFonts w:ascii="Cambria Math" w:hAnsi="Cambria Math"/>
                  </w:rPr>
                  <m:t>℃</m:t>
                </m:r>
              </m:oMath>
            </m:oMathPara>
          </w:p>
        </w:tc>
      </w:tr>
    </w:tbl>
    <w:p w:rsidR="00394D5A" w:rsidRPr="00E62617" w:rsidRDefault="00E62617" w:rsidP="00394D5A">
      <w:pPr>
        <w:rPr>
          <w:i/>
        </w:rPr>
      </w:pPr>
      <w:r w:rsidRPr="00E62617">
        <w:rPr>
          <w:i/>
        </w:rPr>
        <w:t>Bảng 4.7: Kết quả mô phỏng</w:t>
      </w:r>
    </w:p>
    <w:tbl>
      <w:tblPr>
        <w:tblStyle w:val="TableGrid"/>
        <w:tblW w:w="0" w:type="auto"/>
        <w:tblLook w:val="04A0" w:firstRow="1" w:lastRow="0" w:firstColumn="1" w:lastColumn="0" w:noHBand="0" w:noVBand="1"/>
      </w:tblPr>
      <w:tblGrid>
        <w:gridCol w:w="1415"/>
        <w:gridCol w:w="1415"/>
        <w:gridCol w:w="1416"/>
        <w:gridCol w:w="1416"/>
        <w:gridCol w:w="1416"/>
        <w:gridCol w:w="1416"/>
      </w:tblGrid>
      <w:tr w:rsidR="00285B6A" w:rsidTr="008D6D0B">
        <w:tc>
          <w:tcPr>
            <w:tcW w:w="1415" w:type="dxa"/>
            <w:vMerge w:val="restart"/>
            <w:vAlign w:val="center"/>
          </w:tcPr>
          <w:p w:rsidR="00285B6A" w:rsidRDefault="00285B6A" w:rsidP="008D6D0B">
            <w:pPr>
              <w:ind w:firstLine="0"/>
              <w:jc w:val="center"/>
            </w:pPr>
            <w:r>
              <w:t>Tiêu chí đánh giá</w:t>
            </w:r>
          </w:p>
        </w:tc>
        <w:tc>
          <w:tcPr>
            <w:tcW w:w="7079" w:type="dxa"/>
            <w:gridSpan w:val="5"/>
            <w:vAlign w:val="center"/>
          </w:tcPr>
          <w:p w:rsidR="00285B6A" w:rsidRDefault="00285B6A" w:rsidP="008D6D0B">
            <w:pPr>
              <w:ind w:firstLine="0"/>
              <w:jc w:val="center"/>
            </w:pPr>
            <w:r>
              <w:t xml:space="preserve">Điện áp </w:t>
            </w:r>
            <m:oMath>
              <m:sSub>
                <m:sSubPr>
                  <m:ctrlPr>
                    <w:rPr>
                      <w:rFonts w:ascii="Cambria Math" w:hAnsi="Cambria Math"/>
                      <w:i/>
                    </w:rPr>
                  </m:ctrlPr>
                </m:sSubPr>
                <m:e>
                  <m:r>
                    <w:rPr>
                      <w:rFonts w:ascii="Cambria Math" w:hAnsi="Cambria Math"/>
                    </w:rPr>
                    <m:t>V</m:t>
                  </m:r>
                </m:e>
                <m:sub>
                  <m:r>
                    <w:rPr>
                      <w:rFonts w:ascii="Cambria Math" w:hAnsi="Cambria Math"/>
                    </w:rPr>
                    <m:t>DD</m:t>
                  </m:r>
                </m:sub>
              </m:sSub>
            </m:oMath>
          </w:p>
        </w:tc>
      </w:tr>
      <w:tr w:rsidR="00285B6A" w:rsidTr="008D6D0B">
        <w:tc>
          <w:tcPr>
            <w:tcW w:w="1415" w:type="dxa"/>
            <w:vMerge/>
            <w:vAlign w:val="center"/>
          </w:tcPr>
          <w:p w:rsidR="00285B6A" w:rsidRDefault="00285B6A" w:rsidP="008D6D0B">
            <w:pPr>
              <w:ind w:firstLine="0"/>
              <w:jc w:val="center"/>
            </w:pPr>
          </w:p>
        </w:tc>
        <w:tc>
          <w:tcPr>
            <w:tcW w:w="1415" w:type="dxa"/>
            <w:vAlign w:val="center"/>
          </w:tcPr>
          <w:p w:rsidR="00285B6A" w:rsidRDefault="00285B6A" w:rsidP="008D6D0B">
            <w:pPr>
              <w:ind w:firstLine="0"/>
              <w:jc w:val="center"/>
            </w:pPr>
            <w:r>
              <w:t>0.6</w:t>
            </w:r>
          </w:p>
        </w:tc>
        <w:tc>
          <w:tcPr>
            <w:tcW w:w="1416" w:type="dxa"/>
            <w:vAlign w:val="center"/>
          </w:tcPr>
          <w:p w:rsidR="00285B6A" w:rsidRDefault="00285B6A" w:rsidP="008D6D0B">
            <w:pPr>
              <w:ind w:firstLine="0"/>
              <w:jc w:val="center"/>
            </w:pPr>
            <w:r>
              <w:t>0.8</w:t>
            </w:r>
          </w:p>
        </w:tc>
        <w:tc>
          <w:tcPr>
            <w:tcW w:w="1416" w:type="dxa"/>
            <w:vAlign w:val="center"/>
          </w:tcPr>
          <w:p w:rsidR="00285B6A" w:rsidRDefault="00285B6A" w:rsidP="008D6D0B">
            <w:pPr>
              <w:ind w:firstLine="0"/>
              <w:jc w:val="center"/>
            </w:pPr>
            <w:r>
              <w:t>1</w:t>
            </w:r>
          </w:p>
        </w:tc>
        <w:tc>
          <w:tcPr>
            <w:tcW w:w="1416" w:type="dxa"/>
            <w:vAlign w:val="center"/>
          </w:tcPr>
          <w:p w:rsidR="00285B6A" w:rsidRDefault="00285B6A" w:rsidP="008D6D0B">
            <w:pPr>
              <w:ind w:firstLine="0"/>
              <w:jc w:val="center"/>
            </w:pPr>
            <w:r>
              <w:t>1.2</w:t>
            </w:r>
          </w:p>
        </w:tc>
        <w:tc>
          <w:tcPr>
            <w:tcW w:w="1416" w:type="dxa"/>
            <w:vAlign w:val="center"/>
          </w:tcPr>
          <w:p w:rsidR="00285B6A" w:rsidRDefault="00285B6A" w:rsidP="008D6D0B">
            <w:pPr>
              <w:ind w:firstLine="0"/>
              <w:jc w:val="center"/>
            </w:pPr>
            <w:r>
              <w:t>1.4</w:t>
            </w:r>
          </w:p>
        </w:tc>
      </w:tr>
      <w:tr w:rsidR="00285B6A" w:rsidTr="008D6D0B">
        <w:tc>
          <w:tcPr>
            <w:tcW w:w="1415" w:type="dxa"/>
            <w:vAlign w:val="center"/>
          </w:tcPr>
          <w:p w:rsidR="00285B6A" w:rsidRDefault="0010210A" w:rsidP="008D6D0B">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pLH</m:t>
                    </m:r>
                  </m:sub>
                </m:sSub>
              </m:oMath>
            </m:oMathPara>
          </w:p>
        </w:tc>
        <w:tc>
          <w:tcPr>
            <w:tcW w:w="1415" w:type="dxa"/>
            <w:vAlign w:val="center"/>
          </w:tcPr>
          <w:p w:rsidR="00285B6A" w:rsidRDefault="00285B6A" w:rsidP="008D6D0B">
            <w:pPr>
              <w:ind w:firstLine="0"/>
              <w:jc w:val="center"/>
            </w:pPr>
            <w:r>
              <w:t>96.3189ps</w:t>
            </w:r>
          </w:p>
        </w:tc>
        <w:tc>
          <w:tcPr>
            <w:tcW w:w="1416" w:type="dxa"/>
            <w:vAlign w:val="center"/>
          </w:tcPr>
          <w:p w:rsidR="00285B6A" w:rsidRDefault="00F42A74" w:rsidP="008D6D0B">
            <w:pPr>
              <w:ind w:firstLine="0"/>
              <w:jc w:val="center"/>
            </w:pPr>
            <w:r>
              <w:t>53.6181</w:t>
            </w:r>
            <w:r w:rsidR="008D6D0B">
              <w:t>ps</w:t>
            </w:r>
          </w:p>
        </w:tc>
        <w:tc>
          <w:tcPr>
            <w:tcW w:w="1416" w:type="dxa"/>
            <w:vAlign w:val="center"/>
          </w:tcPr>
          <w:p w:rsidR="00285B6A" w:rsidRDefault="00F42A74" w:rsidP="008D6D0B">
            <w:pPr>
              <w:ind w:firstLine="0"/>
              <w:jc w:val="center"/>
            </w:pPr>
            <w:r>
              <w:t>38.6409</w:t>
            </w:r>
            <w:r w:rsidR="008D6D0B">
              <w:t>ps</w:t>
            </w:r>
          </w:p>
        </w:tc>
        <w:tc>
          <w:tcPr>
            <w:tcW w:w="1416" w:type="dxa"/>
            <w:vAlign w:val="center"/>
          </w:tcPr>
          <w:p w:rsidR="00285B6A" w:rsidRDefault="00FB0F92" w:rsidP="008D6D0B">
            <w:pPr>
              <w:ind w:firstLine="0"/>
              <w:jc w:val="center"/>
            </w:pPr>
            <w:r>
              <w:t>31.18</w:t>
            </w:r>
            <w:r w:rsidR="008D6D0B">
              <w:t>ps</w:t>
            </w:r>
          </w:p>
        </w:tc>
        <w:tc>
          <w:tcPr>
            <w:tcW w:w="1416" w:type="dxa"/>
            <w:vAlign w:val="center"/>
          </w:tcPr>
          <w:p w:rsidR="00285B6A" w:rsidRDefault="00FB0F92" w:rsidP="008D6D0B">
            <w:pPr>
              <w:ind w:firstLine="0"/>
              <w:jc w:val="center"/>
            </w:pPr>
            <w:r>
              <w:t>26.966</w:t>
            </w:r>
            <w:r w:rsidR="008D6D0B">
              <w:t>ps</w:t>
            </w:r>
          </w:p>
        </w:tc>
      </w:tr>
      <w:tr w:rsidR="00285B6A" w:rsidTr="008D6D0B">
        <w:tc>
          <w:tcPr>
            <w:tcW w:w="1415" w:type="dxa"/>
            <w:vAlign w:val="center"/>
          </w:tcPr>
          <w:p w:rsidR="00285B6A" w:rsidRDefault="0010210A" w:rsidP="008D6D0B">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pHL</m:t>
                    </m:r>
                  </m:sub>
                </m:sSub>
              </m:oMath>
            </m:oMathPara>
          </w:p>
        </w:tc>
        <w:tc>
          <w:tcPr>
            <w:tcW w:w="1415" w:type="dxa"/>
            <w:vAlign w:val="center"/>
          </w:tcPr>
          <w:p w:rsidR="00285B6A" w:rsidRDefault="00285B6A" w:rsidP="008D6D0B">
            <w:pPr>
              <w:ind w:firstLine="0"/>
              <w:jc w:val="center"/>
            </w:pPr>
            <w:r>
              <w:t>49.3572ps</w:t>
            </w:r>
          </w:p>
        </w:tc>
        <w:tc>
          <w:tcPr>
            <w:tcW w:w="1416" w:type="dxa"/>
            <w:vAlign w:val="center"/>
          </w:tcPr>
          <w:p w:rsidR="00285B6A" w:rsidRDefault="00F42A74" w:rsidP="008D6D0B">
            <w:pPr>
              <w:ind w:firstLine="0"/>
              <w:jc w:val="center"/>
            </w:pPr>
            <w:r>
              <w:t>26.9618</w:t>
            </w:r>
            <w:r w:rsidR="008D6D0B">
              <w:t>ps</w:t>
            </w:r>
          </w:p>
        </w:tc>
        <w:tc>
          <w:tcPr>
            <w:tcW w:w="1416" w:type="dxa"/>
            <w:vAlign w:val="center"/>
          </w:tcPr>
          <w:p w:rsidR="00285B6A" w:rsidRDefault="00F42A74" w:rsidP="008D6D0B">
            <w:pPr>
              <w:ind w:firstLine="0"/>
              <w:jc w:val="center"/>
            </w:pPr>
            <w:r>
              <w:t>19.7744</w:t>
            </w:r>
            <w:r w:rsidR="008D6D0B">
              <w:t>ps</w:t>
            </w:r>
          </w:p>
        </w:tc>
        <w:tc>
          <w:tcPr>
            <w:tcW w:w="1416" w:type="dxa"/>
            <w:vAlign w:val="center"/>
          </w:tcPr>
          <w:p w:rsidR="00285B6A" w:rsidRDefault="00FB0F92" w:rsidP="008D6D0B">
            <w:pPr>
              <w:ind w:firstLine="0"/>
              <w:jc w:val="center"/>
            </w:pPr>
            <w:r>
              <w:t>16.4408</w:t>
            </w:r>
            <w:r w:rsidR="008D6D0B">
              <w:t>ps</w:t>
            </w:r>
          </w:p>
        </w:tc>
        <w:tc>
          <w:tcPr>
            <w:tcW w:w="1416" w:type="dxa"/>
            <w:vAlign w:val="center"/>
          </w:tcPr>
          <w:p w:rsidR="00285B6A" w:rsidRDefault="00FB0F92" w:rsidP="008D6D0B">
            <w:pPr>
              <w:ind w:firstLine="0"/>
              <w:jc w:val="center"/>
            </w:pPr>
            <w:r>
              <w:t>14.5413</w:t>
            </w:r>
            <w:r w:rsidR="008D6D0B">
              <w:t>ps</w:t>
            </w:r>
          </w:p>
        </w:tc>
      </w:tr>
      <w:tr w:rsidR="00285B6A" w:rsidTr="008D6D0B">
        <w:tc>
          <w:tcPr>
            <w:tcW w:w="1415" w:type="dxa"/>
            <w:vAlign w:val="center"/>
          </w:tcPr>
          <w:p w:rsidR="00285B6A" w:rsidRDefault="0010210A" w:rsidP="008D6D0B">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TLH</m:t>
                    </m:r>
                  </m:sub>
                </m:sSub>
              </m:oMath>
            </m:oMathPara>
          </w:p>
        </w:tc>
        <w:tc>
          <w:tcPr>
            <w:tcW w:w="1415" w:type="dxa"/>
            <w:vAlign w:val="center"/>
          </w:tcPr>
          <w:p w:rsidR="00285B6A" w:rsidRDefault="00F42A74" w:rsidP="008D6D0B">
            <w:pPr>
              <w:ind w:firstLine="0"/>
              <w:jc w:val="center"/>
            </w:pPr>
            <w:r>
              <w:t>41.7931</w:t>
            </w:r>
            <w:r w:rsidR="008D6D0B">
              <w:t>ps</w:t>
            </w:r>
          </w:p>
        </w:tc>
        <w:tc>
          <w:tcPr>
            <w:tcW w:w="1416" w:type="dxa"/>
            <w:vAlign w:val="center"/>
          </w:tcPr>
          <w:p w:rsidR="00285B6A" w:rsidRDefault="00F42A74" w:rsidP="008D6D0B">
            <w:pPr>
              <w:ind w:firstLine="0"/>
              <w:jc w:val="center"/>
            </w:pPr>
            <w:r>
              <w:t>50.7621</w:t>
            </w:r>
            <w:r w:rsidR="008D6D0B">
              <w:t>ps</w:t>
            </w:r>
          </w:p>
        </w:tc>
        <w:tc>
          <w:tcPr>
            <w:tcW w:w="1416" w:type="dxa"/>
            <w:vAlign w:val="center"/>
          </w:tcPr>
          <w:p w:rsidR="00285B6A" w:rsidRDefault="00F42A74" w:rsidP="008D6D0B">
            <w:pPr>
              <w:ind w:firstLine="0"/>
              <w:jc w:val="center"/>
            </w:pPr>
            <w:r>
              <w:t>38.9497</w:t>
            </w:r>
            <w:r w:rsidR="008D6D0B">
              <w:t>ps</w:t>
            </w:r>
          </w:p>
        </w:tc>
        <w:tc>
          <w:tcPr>
            <w:tcW w:w="1416" w:type="dxa"/>
            <w:vAlign w:val="center"/>
          </w:tcPr>
          <w:p w:rsidR="00285B6A" w:rsidRDefault="00FB0F92" w:rsidP="008D6D0B">
            <w:pPr>
              <w:ind w:firstLine="0"/>
              <w:jc w:val="center"/>
            </w:pPr>
            <w:r>
              <w:t>33.0542</w:t>
            </w:r>
            <w:r w:rsidR="008D6D0B">
              <w:t>ps</w:t>
            </w:r>
          </w:p>
        </w:tc>
        <w:tc>
          <w:tcPr>
            <w:tcW w:w="1416" w:type="dxa"/>
            <w:vAlign w:val="center"/>
          </w:tcPr>
          <w:p w:rsidR="00285B6A" w:rsidRDefault="00FB0F92" w:rsidP="008D6D0B">
            <w:pPr>
              <w:ind w:firstLine="0"/>
              <w:jc w:val="center"/>
            </w:pPr>
            <w:r>
              <w:t>29.7112</w:t>
            </w:r>
            <w:r w:rsidR="008D6D0B">
              <w:t>ps</w:t>
            </w:r>
          </w:p>
        </w:tc>
      </w:tr>
      <w:tr w:rsidR="00285B6A" w:rsidTr="008D6D0B">
        <w:tc>
          <w:tcPr>
            <w:tcW w:w="1415" w:type="dxa"/>
            <w:vAlign w:val="center"/>
          </w:tcPr>
          <w:p w:rsidR="00285B6A" w:rsidRDefault="0010210A" w:rsidP="008D6D0B">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THL</m:t>
                    </m:r>
                  </m:sub>
                </m:sSub>
              </m:oMath>
            </m:oMathPara>
          </w:p>
        </w:tc>
        <w:tc>
          <w:tcPr>
            <w:tcW w:w="1415" w:type="dxa"/>
            <w:vAlign w:val="center"/>
          </w:tcPr>
          <w:p w:rsidR="00285B6A" w:rsidRDefault="00F42A74" w:rsidP="008D6D0B">
            <w:pPr>
              <w:ind w:firstLine="0"/>
              <w:jc w:val="center"/>
            </w:pPr>
            <w:r>
              <w:t>84.1397</w:t>
            </w:r>
            <w:r w:rsidR="008D6D0B">
              <w:t>ps</w:t>
            </w:r>
          </w:p>
        </w:tc>
        <w:tc>
          <w:tcPr>
            <w:tcW w:w="1416" w:type="dxa"/>
            <w:vAlign w:val="center"/>
          </w:tcPr>
          <w:p w:rsidR="00285B6A" w:rsidRDefault="00F42A74" w:rsidP="008D6D0B">
            <w:pPr>
              <w:ind w:firstLine="0"/>
              <w:jc w:val="center"/>
            </w:pPr>
            <w:r>
              <w:t>28.2349</w:t>
            </w:r>
            <w:r w:rsidR="008D6D0B">
              <w:t>ps</w:t>
            </w:r>
          </w:p>
        </w:tc>
        <w:tc>
          <w:tcPr>
            <w:tcW w:w="1416" w:type="dxa"/>
            <w:vAlign w:val="center"/>
          </w:tcPr>
          <w:p w:rsidR="00285B6A" w:rsidRDefault="00F42A74" w:rsidP="008D6D0B">
            <w:pPr>
              <w:ind w:firstLine="0"/>
              <w:jc w:val="center"/>
            </w:pPr>
            <w:r>
              <w:t>22.9972</w:t>
            </w:r>
            <w:r w:rsidR="008D6D0B">
              <w:t>ps</w:t>
            </w:r>
          </w:p>
        </w:tc>
        <w:tc>
          <w:tcPr>
            <w:tcW w:w="1416" w:type="dxa"/>
            <w:vAlign w:val="center"/>
          </w:tcPr>
          <w:p w:rsidR="00285B6A" w:rsidRDefault="00FB0F92" w:rsidP="008D6D0B">
            <w:pPr>
              <w:ind w:firstLine="0"/>
              <w:jc w:val="center"/>
            </w:pPr>
            <w:r>
              <w:t>20.0257</w:t>
            </w:r>
            <w:r w:rsidR="008D6D0B">
              <w:t>ps</w:t>
            </w:r>
          </w:p>
        </w:tc>
        <w:tc>
          <w:tcPr>
            <w:tcW w:w="1416" w:type="dxa"/>
            <w:vAlign w:val="center"/>
          </w:tcPr>
          <w:p w:rsidR="00285B6A" w:rsidRDefault="00FB0F92" w:rsidP="008D6D0B">
            <w:pPr>
              <w:ind w:firstLine="0"/>
              <w:jc w:val="center"/>
            </w:pPr>
            <w:r>
              <w:t>18.4406</w:t>
            </w:r>
            <w:r w:rsidR="008D6D0B">
              <w:t>ps</w:t>
            </w:r>
          </w:p>
        </w:tc>
      </w:tr>
      <w:tr w:rsidR="00285B6A" w:rsidTr="008D6D0B">
        <w:tc>
          <w:tcPr>
            <w:tcW w:w="1415" w:type="dxa"/>
            <w:vAlign w:val="center"/>
          </w:tcPr>
          <w:p w:rsidR="00285B6A" w:rsidRPr="00B93400" w:rsidRDefault="0010210A" w:rsidP="00D92D6E">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oMath>
            </m:oMathPara>
          </w:p>
        </w:tc>
        <w:tc>
          <w:tcPr>
            <w:tcW w:w="1415" w:type="dxa"/>
            <w:vAlign w:val="center"/>
          </w:tcPr>
          <w:p w:rsidR="00285B6A" w:rsidRDefault="008D6D0B" w:rsidP="008D6D0B">
            <w:pPr>
              <w:ind w:firstLine="0"/>
              <w:jc w:val="center"/>
            </w:pPr>
            <w:r w:rsidRPr="008D6D0B">
              <w:t>62.9664</w:t>
            </w:r>
            <w:r>
              <w:t>ps</w:t>
            </w:r>
          </w:p>
        </w:tc>
        <w:tc>
          <w:tcPr>
            <w:tcW w:w="1416" w:type="dxa"/>
            <w:vAlign w:val="center"/>
          </w:tcPr>
          <w:p w:rsidR="00285B6A" w:rsidRDefault="008D6D0B" w:rsidP="008D6D0B">
            <w:pPr>
              <w:ind w:firstLine="0"/>
              <w:jc w:val="center"/>
            </w:pPr>
            <w:r w:rsidRPr="008D6D0B">
              <w:t>39.4985</w:t>
            </w:r>
            <w:r>
              <w:t>ps</w:t>
            </w:r>
          </w:p>
        </w:tc>
        <w:tc>
          <w:tcPr>
            <w:tcW w:w="1416" w:type="dxa"/>
            <w:vAlign w:val="center"/>
          </w:tcPr>
          <w:p w:rsidR="00285B6A" w:rsidRDefault="008D6D0B" w:rsidP="008D6D0B">
            <w:pPr>
              <w:ind w:firstLine="0"/>
              <w:jc w:val="center"/>
            </w:pPr>
            <w:r w:rsidRPr="008D6D0B">
              <w:t>30.9735</w:t>
            </w:r>
            <w:r>
              <w:t>ps</w:t>
            </w:r>
          </w:p>
        </w:tc>
        <w:tc>
          <w:tcPr>
            <w:tcW w:w="1416" w:type="dxa"/>
            <w:vAlign w:val="center"/>
          </w:tcPr>
          <w:p w:rsidR="00285B6A" w:rsidRDefault="008D6D0B" w:rsidP="008D6D0B">
            <w:pPr>
              <w:ind w:firstLine="0"/>
              <w:jc w:val="center"/>
            </w:pPr>
            <w:r w:rsidRPr="008D6D0B">
              <w:t>26.5400</w:t>
            </w:r>
            <w:r>
              <w:t>ps</w:t>
            </w:r>
          </w:p>
        </w:tc>
        <w:tc>
          <w:tcPr>
            <w:tcW w:w="1416" w:type="dxa"/>
            <w:vAlign w:val="center"/>
          </w:tcPr>
          <w:p w:rsidR="00285B6A" w:rsidRDefault="008D6D0B" w:rsidP="008D6D0B">
            <w:pPr>
              <w:ind w:firstLine="0"/>
              <w:jc w:val="center"/>
            </w:pPr>
            <w:r w:rsidRPr="008D6D0B">
              <w:t>24.0759</w:t>
            </w:r>
            <w:r>
              <w:t>ps</w:t>
            </w:r>
          </w:p>
        </w:tc>
      </w:tr>
      <w:tr w:rsidR="00285B6A" w:rsidTr="008D6D0B">
        <w:tc>
          <w:tcPr>
            <w:tcW w:w="1415" w:type="dxa"/>
            <w:vAlign w:val="center"/>
          </w:tcPr>
          <w:p w:rsidR="00285B6A" w:rsidRPr="000967E7" w:rsidRDefault="00285B6A" w:rsidP="008D6D0B">
            <w:pPr>
              <w:ind w:firstLine="0"/>
              <w:jc w:val="center"/>
            </w:pPr>
            <m:oMathPara>
              <m:oMath>
                <m:r>
                  <w:rPr>
                    <w:rFonts w:ascii="Cambria Math" w:hAnsi="Cambria Math"/>
                  </w:rPr>
                  <m:t>f</m:t>
                </m:r>
              </m:oMath>
            </m:oMathPara>
          </w:p>
        </w:tc>
        <w:tc>
          <w:tcPr>
            <w:tcW w:w="1415" w:type="dxa"/>
            <w:vAlign w:val="center"/>
          </w:tcPr>
          <w:p w:rsidR="00285B6A" w:rsidRDefault="00F42A74" w:rsidP="008D6D0B">
            <w:pPr>
              <w:ind w:firstLine="0"/>
              <w:jc w:val="center"/>
            </w:pPr>
            <w:r>
              <w:t>1.387GHz</w:t>
            </w:r>
          </w:p>
        </w:tc>
        <w:tc>
          <w:tcPr>
            <w:tcW w:w="1416" w:type="dxa"/>
            <w:vAlign w:val="center"/>
          </w:tcPr>
          <w:p w:rsidR="00285B6A" w:rsidRDefault="00F42A74" w:rsidP="008D6D0B">
            <w:pPr>
              <w:ind w:firstLine="0"/>
              <w:jc w:val="center"/>
            </w:pPr>
            <w:r>
              <w:t>2.478GHz</w:t>
            </w:r>
          </w:p>
        </w:tc>
        <w:tc>
          <w:tcPr>
            <w:tcW w:w="1416" w:type="dxa"/>
            <w:vAlign w:val="center"/>
          </w:tcPr>
          <w:p w:rsidR="00285B6A" w:rsidRDefault="00FB0F92" w:rsidP="008D6D0B">
            <w:pPr>
              <w:ind w:firstLine="0"/>
              <w:jc w:val="center"/>
            </w:pPr>
            <w:r>
              <w:t>3.419GHz</w:t>
            </w:r>
          </w:p>
        </w:tc>
        <w:tc>
          <w:tcPr>
            <w:tcW w:w="1416" w:type="dxa"/>
            <w:vAlign w:val="center"/>
          </w:tcPr>
          <w:p w:rsidR="00285B6A" w:rsidRDefault="00FB0F92" w:rsidP="008D6D0B">
            <w:pPr>
              <w:ind w:firstLine="0"/>
              <w:jc w:val="center"/>
            </w:pPr>
            <w:r>
              <w:t>4.199GHz</w:t>
            </w:r>
          </w:p>
        </w:tc>
        <w:tc>
          <w:tcPr>
            <w:tcW w:w="1416" w:type="dxa"/>
            <w:vAlign w:val="center"/>
          </w:tcPr>
          <w:p w:rsidR="00285B6A" w:rsidRDefault="00FB0F92" w:rsidP="008D6D0B">
            <w:pPr>
              <w:ind w:firstLine="0"/>
              <w:jc w:val="center"/>
            </w:pPr>
            <w:r>
              <w:t>4.819GHz</w:t>
            </w:r>
          </w:p>
        </w:tc>
      </w:tr>
      <w:tr w:rsidR="00285B6A" w:rsidTr="008D6D0B">
        <w:tc>
          <w:tcPr>
            <w:tcW w:w="1415" w:type="dxa"/>
            <w:vAlign w:val="center"/>
          </w:tcPr>
          <w:p w:rsidR="00285B6A" w:rsidRDefault="0010210A" w:rsidP="008D6D0B">
            <w:pPr>
              <w:ind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max</m:t>
                    </m:r>
                  </m:sub>
                </m:sSub>
              </m:oMath>
            </m:oMathPara>
          </w:p>
        </w:tc>
        <w:tc>
          <w:tcPr>
            <w:tcW w:w="1415" w:type="dxa"/>
            <w:vAlign w:val="center"/>
          </w:tcPr>
          <w:p w:rsidR="00285B6A" w:rsidRDefault="00F42A74" w:rsidP="008D6D0B">
            <w:pPr>
              <w:ind w:firstLine="0"/>
              <w:jc w:val="center"/>
            </w:pPr>
            <w:r>
              <w:t>0.6454mV</w:t>
            </w:r>
          </w:p>
        </w:tc>
        <w:tc>
          <w:tcPr>
            <w:tcW w:w="1416" w:type="dxa"/>
            <w:vAlign w:val="center"/>
          </w:tcPr>
          <w:p w:rsidR="00285B6A" w:rsidRDefault="00F42A74" w:rsidP="008D6D0B">
            <w:pPr>
              <w:ind w:firstLine="0"/>
              <w:jc w:val="center"/>
            </w:pPr>
            <w:r>
              <w:t>0.8478mV</w:t>
            </w:r>
          </w:p>
        </w:tc>
        <w:tc>
          <w:tcPr>
            <w:tcW w:w="1416" w:type="dxa"/>
            <w:vAlign w:val="center"/>
          </w:tcPr>
          <w:p w:rsidR="00285B6A" w:rsidRDefault="00FB0F92" w:rsidP="008D6D0B">
            <w:pPr>
              <w:ind w:firstLine="0"/>
              <w:jc w:val="center"/>
            </w:pPr>
            <w:r>
              <w:t>1.048V</w:t>
            </w:r>
          </w:p>
        </w:tc>
        <w:tc>
          <w:tcPr>
            <w:tcW w:w="1416" w:type="dxa"/>
            <w:vAlign w:val="center"/>
          </w:tcPr>
          <w:p w:rsidR="00285B6A" w:rsidRDefault="00FB0F92" w:rsidP="008D6D0B">
            <w:pPr>
              <w:ind w:firstLine="0"/>
              <w:jc w:val="center"/>
            </w:pPr>
            <w:r>
              <w:t>1.247V</w:t>
            </w:r>
          </w:p>
        </w:tc>
        <w:tc>
          <w:tcPr>
            <w:tcW w:w="1416" w:type="dxa"/>
            <w:vAlign w:val="center"/>
          </w:tcPr>
          <w:p w:rsidR="00285B6A" w:rsidRDefault="00FB0F92" w:rsidP="008D6D0B">
            <w:pPr>
              <w:ind w:firstLine="0"/>
              <w:jc w:val="center"/>
            </w:pPr>
            <w:r>
              <w:t>1.444V</w:t>
            </w:r>
          </w:p>
        </w:tc>
      </w:tr>
      <w:tr w:rsidR="00FB0F92" w:rsidTr="008D6D0B">
        <w:tc>
          <w:tcPr>
            <w:tcW w:w="1415" w:type="dxa"/>
            <w:vAlign w:val="center"/>
          </w:tcPr>
          <w:p w:rsidR="00FB0F92" w:rsidRPr="009607F0" w:rsidRDefault="008D6D0B" w:rsidP="008D6D0B">
            <w:pPr>
              <w:ind w:firstLine="0"/>
              <w:jc w:val="center"/>
            </w:pPr>
            <m:oMathPara>
              <m:oMath>
                <m:r>
                  <w:rPr>
                    <w:rFonts w:ascii="Cambria Math" w:hAnsi="Cambria Math"/>
                  </w:rPr>
                  <m:t>p</m:t>
                </m:r>
              </m:oMath>
            </m:oMathPara>
          </w:p>
        </w:tc>
        <w:tc>
          <w:tcPr>
            <w:tcW w:w="1415" w:type="dxa"/>
            <w:vAlign w:val="center"/>
          </w:tcPr>
          <w:p w:rsidR="00FB0F92" w:rsidRDefault="008D6D0B" w:rsidP="008D6D0B">
            <w:pPr>
              <w:ind w:firstLine="0"/>
              <w:jc w:val="center"/>
            </w:pPr>
            <w:r>
              <w:t>4.657</w:t>
            </w:r>
            <m:oMath>
              <m:r>
                <w:rPr>
                  <w:rFonts w:ascii="Cambria Math" w:hAnsi="Cambria Math"/>
                </w:rPr>
                <m:t>μW</m:t>
              </m:r>
            </m:oMath>
          </w:p>
        </w:tc>
        <w:tc>
          <w:tcPr>
            <w:tcW w:w="1416" w:type="dxa"/>
            <w:vAlign w:val="center"/>
          </w:tcPr>
          <w:p w:rsidR="00FB0F92" w:rsidRDefault="008D6D0B" w:rsidP="008D6D0B">
            <w:pPr>
              <w:ind w:firstLine="0"/>
              <w:jc w:val="center"/>
            </w:pPr>
            <w:r>
              <w:t>15.22</w:t>
            </w:r>
            <m:oMath>
              <m:r>
                <w:rPr>
                  <w:rFonts w:ascii="Cambria Math" w:hAnsi="Cambria Math"/>
                </w:rPr>
                <m:t>μW</m:t>
              </m:r>
            </m:oMath>
          </w:p>
        </w:tc>
        <w:tc>
          <w:tcPr>
            <w:tcW w:w="1416" w:type="dxa"/>
            <w:vAlign w:val="center"/>
          </w:tcPr>
          <w:p w:rsidR="00FB0F92" w:rsidRDefault="008D6D0B" w:rsidP="008D6D0B">
            <w:pPr>
              <w:ind w:firstLine="0"/>
              <w:jc w:val="center"/>
            </w:pPr>
            <w:r>
              <w:t>33.69</w:t>
            </w:r>
            <m:oMath>
              <m:r>
                <w:rPr>
                  <w:rFonts w:ascii="Cambria Math" w:hAnsi="Cambria Math"/>
                </w:rPr>
                <m:t>μW</m:t>
              </m:r>
            </m:oMath>
          </w:p>
        </w:tc>
        <w:tc>
          <w:tcPr>
            <w:tcW w:w="1416" w:type="dxa"/>
            <w:vAlign w:val="center"/>
          </w:tcPr>
          <w:p w:rsidR="00FB0F92" w:rsidRDefault="008D6D0B" w:rsidP="008D6D0B">
            <w:pPr>
              <w:ind w:firstLine="0"/>
              <w:jc w:val="center"/>
            </w:pPr>
            <w:r>
              <w:t>61.04</w:t>
            </w:r>
            <m:oMath>
              <m:r>
                <w:rPr>
                  <w:rFonts w:ascii="Cambria Math" w:hAnsi="Cambria Math"/>
                </w:rPr>
                <m:t>μW</m:t>
              </m:r>
            </m:oMath>
          </w:p>
        </w:tc>
        <w:tc>
          <w:tcPr>
            <w:tcW w:w="1416" w:type="dxa"/>
            <w:vAlign w:val="center"/>
          </w:tcPr>
          <w:p w:rsidR="00FB0F92" w:rsidRDefault="008D6D0B" w:rsidP="008D6D0B">
            <w:pPr>
              <w:ind w:firstLine="0"/>
              <w:jc w:val="center"/>
            </w:pPr>
            <w:r>
              <w:t>97.78</w:t>
            </w:r>
            <m:oMath>
              <m:r>
                <w:rPr>
                  <w:rFonts w:ascii="Cambria Math" w:hAnsi="Cambria Math"/>
                </w:rPr>
                <m:t>μW</m:t>
              </m:r>
            </m:oMath>
          </w:p>
        </w:tc>
      </w:tr>
    </w:tbl>
    <w:p w:rsidR="00285B6A" w:rsidRPr="00394D5A" w:rsidRDefault="00D92D6E" w:rsidP="00394D5A">
      <w:r w:rsidRPr="00D92D6E">
        <w:t xml:space="preserve">Dựa trên dữ liệu thực nghiệm thu được, chúng tôi nhận thấy một quy luật tỉ lệ nghịch rõ ràng giữa điện áp nguồn và các giá trị thời gian trễ. Khi điện áp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oMath>
      <w:r w:rsidRPr="00D92D6E">
        <w:t xml:space="preserve">tăng </w:t>
      </w:r>
      <w:r w:rsidRPr="00D92D6E">
        <w:lastRenderedPageBreak/>
        <w:t xml:space="preserve">dần từ 0.6V lên 1.4V, thời gian trễ trung bình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t xml:space="preserve"> </w:t>
      </w:r>
      <w:r w:rsidRPr="00D92D6E">
        <w:t xml:space="preserve">đã giảm mạnh từ 62.9664 ps xuống chỉ còn 24.0759 ps. Hệ quả trực tiếp của sự sụt giảm thời gian trễ này là tần số dao động </w:t>
      </w:r>
      <m:oMath>
        <m:r>
          <w:rPr>
            <w:rFonts w:ascii="Cambria Math" w:hAnsi="Cambria Math"/>
          </w:rPr>
          <m:t xml:space="preserve">f </m:t>
        </m:r>
      </m:oMath>
      <w:r w:rsidRPr="00D92D6E">
        <w:t>của hệ thống tăng vọt từ 1.387 GHz lên tới 4.819 GHz. Điều này chứng minh rằng thiết kế của chúng tôi sở hữu dải điều chỉnh tần số (Tuning Range) rất rộng, cho phép mạch hoạt động linh hoạt trong nhiều chuẩn truyền thông khác nhau. Đặc biệt, tại ngưỡng điện áp nguồn định mức 1V, tần số ghi nhận được là 3.419 GHz, khớp gần như hoàn hảo với mục tiêu thiết kế 3.4 GHz đã đề ra từ đầu.</w:t>
      </w:r>
    </w:p>
    <w:p w:rsidR="00637583" w:rsidRDefault="00FB0F92" w:rsidP="00D92D6E">
      <w:pPr>
        <w:jc w:val="center"/>
      </w:pPr>
      <w:r w:rsidRPr="00FB0F92">
        <w:rPr>
          <w:noProof/>
        </w:rPr>
        <w:drawing>
          <wp:inline distT="0" distB="0" distL="0" distR="0" wp14:anchorId="0D4E30CD" wp14:editId="6705C06E">
            <wp:extent cx="4373100" cy="3307080"/>
            <wp:effectExtent l="0" t="0" r="889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7487" cy="3310398"/>
                    </a:xfrm>
                    <a:prstGeom prst="rect">
                      <a:avLst/>
                    </a:prstGeom>
                  </pic:spPr>
                </pic:pic>
              </a:graphicData>
            </a:graphic>
          </wp:inline>
        </w:drawing>
      </w:r>
    </w:p>
    <w:p w:rsidR="00484765" w:rsidRPr="00484765" w:rsidRDefault="00484765" w:rsidP="00D92D6E">
      <w:pPr>
        <w:jc w:val="center"/>
        <w:rPr>
          <w:i/>
        </w:rPr>
      </w:pPr>
      <w:r w:rsidRPr="00484765">
        <w:rPr>
          <w:i/>
        </w:rPr>
        <w:t xml:space="preserve">Hình 4.4: </w:t>
      </w:r>
      <w:r>
        <w:rPr>
          <w:i/>
        </w:rPr>
        <w:t>Đồ thị</w:t>
      </w:r>
      <w:r w:rsidRPr="00484765">
        <w:rPr>
          <w:i/>
        </w:rPr>
        <w:t xml:space="preserve"> quan hệ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484765">
        <w:rPr>
          <w:i/>
        </w:rPr>
        <w:t xml:space="preserve"> và tần số</w:t>
      </w:r>
    </w:p>
    <w:p w:rsidR="00D92D6E" w:rsidRDefault="00D92D6E" w:rsidP="005F6B20">
      <w:pPr>
        <w:jc w:val="left"/>
      </w:pPr>
      <w:r w:rsidRPr="00D92D6E">
        <w:t xml:space="preserve">Tuy nhiên, tốc độ cao luôn đi kèm với sự gia tăng về chi phí năng lượng. Chúng tôi quan sát thấy công suất tiêu thụ tăng rất mạnh theo điện áp cung cấp, từ mức cực thấp 4.657 </w:t>
      </w:r>
      <m:oMath>
        <m:r>
          <w:rPr>
            <w:rFonts w:ascii="Cambria Math" w:hAnsi="Cambria Math"/>
          </w:rPr>
          <m:t>μW</m:t>
        </m:r>
      </m:oMath>
      <w:r w:rsidRPr="00D92D6E">
        <w:t xml:space="preserve"> tại 0.6V lên tới 97.78 </w:t>
      </w:r>
      <m:oMath>
        <m:r>
          <w:rPr>
            <w:rFonts w:ascii="Cambria Math" w:hAnsi="Cambria Math"/>
          </w:rPr>
          <m:t xml:space="preserve">μW </m:t>
        </m:r>
      </m:oMath>
      <w:r w:rsidRPr="00D92D6E">
        <w:t>tại 1.4V. Sự gia tăng này hoàn toàn tuân theo lý thuyết về công suất động trong mạch CMOS, vốn tỉ lệ thuận với bình phương điện áp nguồn. Mặc dù ở mức điện áp</w:t>
      </w:r>
      <w:r>
        <w:t xml:space="preserve"> 1.4V, biên độ tín hiệu ngõ ra </w:t>
      </w:r>
      <m:oMath>
        <m:sSub>
          <m:sSubPr>
            <m:ctrlPr>
              <w:rPr>
                <w:rFonts w:ascii="Cambria Math" w:hAnsi="Cambria Math"/>
                <w:i/>
              </w:rPr>
            </m:ctrlPr>
          </m:sSubPr>
          <m:e>
            <m:r>
              <w:rPr>
                <w:rFonts w:ascii="Cambria Math" w:hAnsi="Cambria Math"/>
              </w:rPr>
              <m:t>V</m:t>
            </m:r>
          </m:e>
          <m:sub>
            <m:r>
              <w:rPr>
                <w:rFonts w:ascii="Cambria Math" w:hAnsi="Cambria Math"/>
              </w:rPr>
              <m:t xml:space="preserve">max </m:t>
            </m:r>
          </m:sub>
        </m:sSub>
        <m:r>
          <w:rPr>
            <w:rFonts w:ascii="Cambria Math" w:hAnsi="Cambria Math"/>
          </w:rPr>
          <m:t xml:space="preserve"> </m:t>
        </m:r>
      </m:oMath>
      <w:r w:rsidRPr="00D92D6E">
        <w:t>đạt tới 1.444V giúp cải thiện khả năng chống nhiễu, nhưng mức tiêu tán năng lượng lớn này có thể gây ra các vấn đề về quá nhiệt cho toàn bộ chip IC nếu vận hành trong thời gian dài.</w:t>
      </w:r>
    </w:p>
    <w:p w:rsidR="008D6D0B" w:rsidRDefault="008D6D0B" w:rsidP="00484765">
      <w:pPr>
        <w:jc w:val="center"/>
      </w:pPr>
      <w:r w:rsidRPr="008D6D0B">
        <w:rPr>
          <w:noProof/>
        </w:rPr>
        <w:lastRenderedPageBreak/>
        <w:drawing>
          <wp:inline distT="0" distB="0" distL="0" distR="0" wp14:anchorId="7B7EA24F" wp14:editId="1C57F208">
            <wp:extent cx="4384743" cy="39928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7342" cy="4004353"/>
                    </a:xfrm>
                    <a:prstGeom prst="rect">
                      <a:avLst/>
                    </a:prstGeom>
                  </pic:spPr>
                </pic:pic>
              </a:graphicData>
            </a:graphic>
          </wp:inline>
        </w:drawing>
      </w:r>
    </w:p>
    <w:p w:rsidR="00484765" w:rsidRPr="00484765" w:rsidRDefault="00484765" w:rsidP="00484765">
      <w:pPr>
        <w:jc w:val="center"/>
        <w:rPr>
          <w:i/>
        </w:rPr>
      </w:pPr>
      <w:r w:rsidRPr="00484765">
        <w:rPr>
          <w:i/>
        </w:rPr>
        <w:t>Hình 4.</w:t>
      </w:r>
      <w:r w:rsidR="00E62617">
        <w:rPr>
          <w:i/>
        </w:rPr>
        <w:t>5</w:t>
      </w:r>
      <w:r w:rsidRPr="00484765">
        <w:rPr>
          <w:i/>
        </w:rPr>
        <w:t xml:space="preserve">: </w:t>
      </w:r>
      <w:r>
        <w:rPr>
          <w:i/>
        </w:rPr>
        <w:t>Đồ thị</w:t>
      </w:r>
      <w:r w:rsidRPr="00484765">
        <w:rPr>
          <w:i/>
        </w:rPr>
        <w:t xml:space="preserve"> quan hệ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oMath>
      <w:r w:rsidRPr="00484765">
        <w:rPr>
          <w:i/>
        </w:rPr>
        <w:t>và công suất</w:t>
      </w:r>
    </w:p>
    <w:p w:rsidR="00D92D6E" w:rsidRDefault="00D92D6E" w:rsidP="005F6B20">
      <w:pPr>
        <w:jc w:val="left"/>
      </w:pPr>
      <w:r w:rsidRPr="00D92D6E">
        <w:t xml:space="preserve">Tổng hợp các kết quả phân tích trên, chúng tôi quyết định lựa chọn mức điện áp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D92D6E">
        <w:t xml:space="preserve"> = 1V làm điểm vận hành tối ưu nhất cho thiết kế bộ dao động vòng này. Tại điểm làm việc này, mạch đạt được sự cân bằng tuyệt vời khi vừa đáp ứng chính xác tần số hoạt động 3.4 GHz cho các ứng dụng IC hiện đại, vừa duy trì được mức tiêu thụ điện năng ở ngưỡng rất thấp (33.69 </w:t>
      </w:r>
      <m:oMath>
        <m:r>
          <w:rPr>
            <w:rFonts w:ascii="Cambria Math" w:hAnsi="Cambria Math"/>
          </w:rPr>
          <m:t>μW</m:t>
        </m:r>
      </m:oMath>
      <w:r w:rsidRPr="00D92D6E">
        <w:t xml:space="preserve">). Các thông số thời gian như </w:t>
      </w:r>
      <m:oMath>
        <m:sSub>
          <m:sSubPr>
            <m:ctrlPr>
              <w:rPr>
                <w:rFonts w:ascii="Cambria Math" w:hAnsi="Cambria Math"/>
                <w:i/>
              </w:rPr>
            </m:ctrlPr>
          </m:sSubPr>
          <m:e>
            <m:r>
              <w:rPr>
                <w:rFonts w:ascii="Cambria Math" w:hAnsi="Cambria Math"/>
              </w:rPr>
              <m:t>t</m:t>
            </m:r>
          </m:e>
          <m:sub>
            <m:r>
              <w:rPr>
                <w:rFonts w:ascii="Cambria Math" w:hAnsi="Cambria Math"/>
              </w:rPr>
              <m:t>pLH</m:t>
            </m:r>
          </m:sub>
        </m:sSub>
      </m:oMath>
      <w:r w:rsidRPr="00D92D6E">
        <w:t xml:space="preserve"> (38.6409 ps) và </w:t>
      </w:r>
      <m:oMath>
        <m:sSub>
          <m:sSubPr>
            <m:ctrlPr>
              <w:rPr>
                <w:rFonts w:ascii="Cambria Math" w:hAnsi="Cambria Math"/>
                <w:i/>
              </w:rPr>
            </m:ctrlPr>
          </m:sSubPr>
          <m:e>
            <m:r>
              <w:rPr>
                <w:rFonts w:ascii="Cambria Math" w:hAnsi="Cambria Math"/>
              </w:rPr>
              <m:t>t</m:t>
            </m:r>
          </m:e>
          <m:sub>
            <m:r>
              <w:rPr>
                <w:rFonts w:ascii="Cambria Math" w:hAnsi="Cambria Math"/>
              </w:rPr>
              <m:t>pHL</m:t>
            </m:r>
          </m:sub>
        </m:sSub>
      </m:oMath>
      <w:r w:rsidRPr="00D92D6E">
        <w:t>(19.7744 ps) tại mức 1V cũng đảm bảo độ dốc cần thiết để giữ cho dạng sóng ngõ ra ổn định, khẳng định hiệu quả vượt trội của kiến trúc Inverter 4T cải tiến trong việc tối ưu hóa hiệu năng năng lượng.</w:t>
      </w:r>
    </w:p>
    <w:p w:rsidR="008D6D0B" w:rsidRDefault="00D92D6E" w:rsidP="00D92D6E">
      <w:pPr>
        <w:pStyle w:val="Heading2"/>
      </w:pPr>
      <w:bookmarkStart w:id="32" w:name="_Toc217263464"/>
      <w:r w:rsidRPr="00D92D6E">
        <w:t>Mô phỏng bộ dao động vòng với nhiệt độ khác nhau</w:t>
      </w:r>
      <w:bookmarkEnd w:id="32"/>
    </w:p>
    <w:p w:rsidR="00F2777D" w:rsidRDefault="00F2777D" w:rsidP="00F2777D">
      <w:r w:rsidRPr="00F2777D">
        <w:t xml:space="preserve">Để đánh giá độ ổn định và khả năng thích nghi của thiết kế trong các môi trường vận hành khắc nghiệt, chúng tôi đã tiến hành mô phỏng bộ dao động vòng tại ba mức nhiệt độ khác nhau: </w:t>
      </w:r>
      <m:oMath>
        <m:r>
          <w:rPr>
            <w:rFonts w:ascii="Cambria Math" w:hAnsi="Cambria Math"/>
          </w:rPr>
          <m:t xml:space="preserve">-40℃ </m:t>
        </m:r>
      </m:oMath>
      <w:r w:rsidRPr="00F2777D">
        <w:t xml:space="preserve">(nhiệt độ cực thấp), </w:t>
      </w:r>
      <m:oMath>
        <m:r>
          <w:rPr>
            <w:rFonts w:ascii="Cambria Math" w:hAnsi="Cambria Math"/>
          </w:rPr>
          <m:t xml:space="preserve">20℃ </m:t>
        </m:r>
      </m:oMath>
      <w:r w:rsidRPr="00F2777D">
        <w:t xml:space="preserve">(nhiệt độ phòng tiêu chuẩn) và </w:t>
      </w:r>
      <m:oMath>
        <m:r>
          <w:rPr>
            <w:rFonts w:ascii="Cambria Math" w:hAnsi="Cambria Math"/>
          </w:rPr>
          <m:t xml:space="preserve">80℃ </m:t>
        </m:r>
      </m:oMath>
      <w:r w:rsidRPr="00F2777D">
        <w:t>(nhiệt độ hoạt động cao).</w:t>
      </w:r>
    </w:p>
    <w:p w:rsidR="00E62617" w:rsidRPr="00E62617" w:rsidRDefault="00E62617" w:rsidP="00F2777D">
      <w:pPr>
        <w:rPr>
          <w:i/>
        </w:rPr>
      </w:pPr>
      <w:r w:rsidRPr="00E62617">
        <w:rPr>
          <w:i/>
        </w:rPr>
        <w:lastRenderedPageBreak/>
        <w:t>Bảng 4.</w:t>
      </w:r>
      <w:r>
        <w:rPr>
          <w:i/>
        </w:rPr>
        <w:t>8</w:t>
      </w:r>
      <w:r w:rsidRPr="00E62617">
        <w:rPr>
          <w:i/>
        </w:rPr>
        <w:t>: Thiết lập thông số mô phỏng</w:t>
      </w:r>
    </w:p>
    <w:tbl>
      <w:tblPr>
        <w:tblStyle w:val="TableGrid"/>
        <w:tblW w:w="0" w:type="auto"/>
        <w:tblLook w:val="04A0" w:firstRow="1" w:lastRow="0" w:firstColumn="1" w:lastColumn="0" w:noHBand="0" w:noVBand="1"/>
      </w:tblPr>
      <w:tblGrid>
        <w:gridCol w:w="4244"/>
        <w:gridCol w:w="2125"/>
        <w:gridCol w:w="2125"/>
      </w:tblGrid>
      <w:tr w:rsidR="00D92D6E" w:rsidTr="002A643E">
        <w:tc>
          <w:tcPr>
            <w:tcW w:w="4244" w:type="dxa"/>
            <w:vAlign w:val="center"/>
          </w:tcPr>
          <w:p w:rsidR="00D92D6E" w:rsidRDefault="00D92D6E" w:rsidP="002A643E">
            <w:pPr>
              <w:ind w:firstLine="0"/>
              <w:jc w:val="center"/>
            </w:pPr>
            <w:r>
              <w:t>Thông số mô phỏng</w:t>
            </w:r>
          </w:p>
        </w:tc>
        <w:tc>
          <w:tcPr>
            <w:tcW w:w="2125" w:type="dxa"/>
            <w:vAlign w:val="center"/>
          </w:tcPr>
          <w:p w:rsidR="00D92D6E" w:rsidRDefault="00D92D6E" w:rsidP="002A643E">
            <w:pPr>
              <w:ind w:firstLine="0"/>
              <w:jc w:val="center"/>
            </w:pPr>
            <w:r>
              <w:t>Giá trị</w:t>
            </w:r>
          </w:p>
        </w:tc>
        <w:tc>
          <w:tcPr>
            <w:tcW w:w="2125" w:type="dxa"/>
            <w:vAlign w:val="center"/>
          </w:tcPr>
          <w:p w:rsidR="00D92D6E" w:rsidRDefault="00D92D6E" w:rsidP="002A643E">
            <w:pPr>
              <w:ind w:firstLine="0"/>
              <w:jc w:val="center"/>
            </w:pPr>
            <w:r>
              <w:t>Đơn vị</w:t>
            </w:r>
          </w:p>
        </w:tc>
      </w:tr>
      <w:tr w:rsidR="00D92D6E" w:rsidTr="002A643E">
        <w:tc>
          <w:tcPr>
            <w:tcW w:w="4244" w:type="dxa"/>
            <w:vAlign w:val="center"/>
          </w:tcPr>
          <w:p w:rsidR="00D92D6E" w:rsidRDefault="0010210A" w:rsidP="002A643E">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oMath>
            <w:r w:rsidR="00D92D6E">
              <w:t xml:space="preserve"> pMOS</w:t>
            </w:r>
          </w:p>
        </w:tc>
        <w:tc>
          <w:tcPr>
            <w:tcW w:w="2125" w:type="dxa"/>
            <w:vAlign w:val="center"/>
          </w:tcPr>
          <w:p w:rsidR="00D92D6E" w:rsidRDefault="00D92D6E" w:rsidP="002A643E">
            <w:pPr>
              <w:ind w:firstLine="0"/>
              <w:jc w:val="center"/>
            </w:pPr>
            <w:r>
              <w:t>2</w:t>
            </w:r>
          </w:p>
        </w:tc>
        <w:tc>
          <w:tcPr>
            <w:tcW w:w="2125" w:type="dxa"/>
            <w:vAlign w:val="center"/>
          </w:tcPr>
          <w:p w:rsidR="00D92D6E" w:rsidRDefault="00D92D6E" w:rsidP="002A643E">
            <w:pPr>
              <w:ind w:firstLine="0"/>
              <w:jc w:val="center"/>
            </w:pPr>
            <w:r>
              <w:t>N/A</w:t>
            </w:r>
          </w:p>
        </w:tc>
      </w:tr>
      <w:tr w:rsidR="00D92D6E" w:rsidTr="002A643E">
        <w:tc>
          <w:tcPr>
            <w:tcW w:w="4244" w:type="dxa"/>
            <w:vAlign w:val="center"/>
          </w:tcPr>
          <w:p w:rsidR="00D92D6E" w:rsidRDefault="0010210A" w:rsidP="002A643E">
            <w:pPr>
              <w:ind w:firstLine="0"/>
              <w:jc w:val="center"/>
            </w:pPr>
            <m:oMath>
              <m:f>
                <m:fPr>
                  <m:ctrlPr>
                    <w:rPr>
                      <w:rFonts w:ascii="Cambria Math" w:hAnsi="Cambria Math"/>
                      <w:i/>
                    </w:rPr>
                  </m:ctrlPr>
                </m:fPr>
                <m:num>
                  <m:r>
                    <w:rPr>
                      <w:rFonts w:ascii="Cambria Math" w:hAnsi="Cambria Math"/>
                    </w:rPr>
                    <m:t>W</m:t>
                  </m:r>
                </m:num>
                <m:den>
                  <m:r>
                    <w:rPr>
                      <w:rFonts w:ascii="Cambria Math" w:hAnsi="Cambria Math"/>
                    </w:rPr>
                    <m:t>N</m:t>
                  </m:r>
                </m:den>
              </m:f>
              <m:r>
                <w:rPr>
                  <w:rFonts w:ascii="Cambria Math" w:hAnsi="Cambria Math"/>
                </w:rPr>
                <m:t xml:space="preserve"> </m:t>
              </m:r>
            </m:oMath>
            <w:r w:rsidR="00D92D6E">
              <w:t>nMOS</w:t>
            </w:r>
          </w:p>
        </w:tc>
        <w:tc>
          <w:tcPr>
            <w:tcW w:w="2125" w:type="dxa"/>
            <w:vAlign w:val="center"/>
          </w:tcPr>
          <w:p w:rsidR="00D92D6E" w:rsidRDefault="00D92D6E" w:rsidP="002A643E">
            <w:pPr>
              <w:ind w:firstLine="0"/>
              <w:jc w:val="center"/>
            </w:pPr>
            <w:r>
              <w:t>1</w:t>
            </w:r>
          </w:p>
        </w:tc>
        <w:tc>
          <w:tcPr>
            <w:tcW w:w="2125" w:type="dxa"/>
            <w:vAlign w:val="center"/>
          </w:tcPr>
          <w:p w:rsidR="00D92D6E" w:rsidRDefault="00D92D6E" w:rsidP="002A643E">
            <w:pPr>
              <w:ind w:firstLine="0"/>
              <w:jc w:val="center"/>
            </w:pPr>
            <w:r>
              <w:t>N/A</w:t>
            </w:r>
          </w:p>
        </w:tc>
      </w:tr>
      <w:tr w:rsidR="00D92D6E" w:rsidTr="002A643E">
        <w:tc>
          <w:tcPr>
            <w:tcW w:w="4244" w:type="dxa"/>
            <w:vAlign w:val="center"/>
          </w:tcPr>
          <w:p w:rsidR="00D92D6E" w:rsidRDefault="00D92D6E" w:rsidP="002A643E">
            <w:pPr>
              <w:ind w:firstLine="0"/>
              <w:jc w:val="center"/>
            </w:pPr>
            <w:r>
              <w:t>Số tầng</w:t>
            </w:r>
          </w:p>
        </w:tc>
        <w:tc>
          <w:tcPr>
            <w:tcW w:w="2125" w:type="dxa"/>
            <w:vAlign w:val="center"/>
          </w:tcPr>
          <w:p w:rsidR="00D92D6E" w:rsidRDefault="00D92D6E" w:rsidP="002A643E">
            <w:pPr>
              <w:ind w:firstLine="0"/>
              <w:jc w:val="center"/>
            </w:pPr>
            <w:r>
              <w:t>5</w:t>
            </w:r>
          </w:p>
        </w:tc>
        <w:tc>
          <w:tcPr>
            <w:tcW w:w="2125" w:type="dxa"/>
            <w:vAlign w:val="center"/>
          </w:tcPr>
          <w:p w:rsidR="00D92D6E" w:rsidRDefault="00D92D6E" w:rsidP="002A643E">
            <w:pPr>
              <w:ind w:firstLine="0"/>
              <w:jc w:val="center"/>
            </w:pPr>
            <w:r>
              <w:t>N/A</w:t>
            </w:r>
          </w:p>
        </w:tc>
      </w:tr>
      <w:tr w:rsidR="00D92D6E" w:rsidTr="002A643E">
        <w:tc>
          <w:tcPr>
            <w:tcW w:w="4244" w:type="dxa"/>
            <w:vAlign w:val="center"/>
          </w:tcPr>
          <w:p w:rsidR="00D92D6E" w:rsidRDefault="0010210A" w:rsidP="002A643E">
            <w:pPr>
              <w:ind w:firstLine="0"/>
              <w:jc w:val="center"/>
            </w:pPr>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2125" w:type="dxa"/>
            <w:vAlign w:val="center"/>
          </w:tcPr>
          <w:p w:rsidR="00D92D6E" w:rsidRDefault="00D92D6E" w:rsidP="002A643E">
            <w:pPr>
              <w:ind w:firstLine="0"/>
              <w:jc w:val="center"/>
            </w:pPr>
            <w:r>
              <w:t>1</w:t>
            </w:r>
          </w:p>
        </w:tc>
        <w:tc>
          <w:tcPr>
            <w:tcW w:w="2125" w:type="dxa"/>
            <w:vAlign w:val="center"/>
          </w:tcPr>
          <w:p w:rsidR="00D92D6E" w:rsidRDefault="00D92D6E" w:rsidP="002A643E">
            <w:pPr>
              <w:ind w:firstLine="0"/>
              <w:jc w:val="center"/>
            </w:pPr>
            <m:oMathPara>
              <m:oMath>
                <m:r>
                  <w:rPr>
                    <w:rFonts w:ascii="Cambria Math" w:hAnsi="Cambria Math"/>
                  </w:rPr>
                  <m:t>V</m:t>
                </m:r>
              </m:oMath>
            </m:oMathPara>
          </w:p>
        </w:tc>
      </w:tr>
    </w:tbl>
    <w:p w:rsidR="00D92D6E" w:rsidRPr="00E62617" w:rsidRDefault="00E62617" w:rsidP="00D92D6E">
      <w:pPr>
        <w:rPr>
          <w:i/>
        </w:rPr>
      </w:pPr>
      <w:r w:rsidRPr="00E62617">
        <w:rPr>
          <w:i/>
        </w:rPr>
        <w:t>Bảng 4.9: Kết quả mô phỏng</w:t>
      </w:r>
    </w:p>
    <w:tbl>
      <w:tblPr>
        <w:tblStyle w:val="TableGrid"/>
        <w:tblW w:w="0" w:type="auto"/>
        <w:tblLook w:val="04A0" w:firstRow="1" w:lastRow="0" w:firstColumn="1" w:lastColumn="0" w:noHBand="0" w:noVBand="1"/>
      </w:tblPr>
      <w:tblGrid>
        <w:gridCol w:w="2123"/>
        <w:gridCol w:w="2123"/>
        <w:gridCol w:w="2124"/>
        <w:gridCol w:w="2124"/>
      </w:tblGrid>
      <w:tr w:rsidR="00F2777D" w:rsidTr="002A643E">
        <w:tc>
          <w:tcPr>
            <w:tcW w:w="2123" w:type="dxa"/>
            <w:tcBorders>
              <w:bottom w:val="double" w:sz="4" w:space="0" w:color="auto"/>
            </w:tcBorders>
            <w:vAlign w:val="center"/>
          </w:tcPr>
          <w:p w:rsidR="00D92D6E" w:rsidRDefault="00D92D6E" w:rsidP="002A643E">
            <w:pPr>
              <w:ind w:firstLine="0"/>
              <w:jc w:val="center"/>
            </w:pPr>
            <w:r>
              <w:t>Thông số đánh giá</w:t>
            </w:r>
          </w:p>
        </w:tc>
        <w:tc>
          <w:tcPr>
            <w:tcW w:w="2123" w:type="dxa"/>
            <w:tcBorders>
              <w:bottom w:val="double" w:sz="4" w:space="0" w:color="auto"/>
            </w:tcBorders>
            <w:vAlign w:val="center"/>
          </w:tcPr>
          <w:p w:rsidR="00D92D6E" w:rsidRDefault="00D92D6E" w:rsidP="00D92D6E">
            <w:pPr>
              <w:ind w:firstLine="0"/>
              <w:jc w:val="center"/>
            </w:pPr>
            <m:oMathPara>
              <m:oMath>
                <m:r>
                  <w:rPr>
                    <w:rFonts w:ascii="Cambria Math" w:hAnsi="Cambria Math"/>
                  </w:rPr>
                  <m:t>-40℃</m:t>
                </m:r>
              </m:oMath>
            </m:oMathPara>
          </w:p>
        </w:tc>
        <w:tc>
          <w:tcPr>
            <w:tcW w:w="2124" w:type="dxa"/>
            <w:tcBorders>
              <w:bottom w:val="double" w:sz="4" w:space="0" w:color="auto"/>
            </w:tcBorders>
            <w:vAlign w:val="center"/>
          </w:tcPr>
          <w:p w:rsidR="00D92D6E" w:rsidRDefault="00D92D6E" w:rsidP="002A643E">
            <w:pPr>
              <w:ind w:firstLine="0"/>
              <w:jc w:val="center"/>
            </w:pPr>
            <m:oMathPara>
              <m:oMath>
                <m:r>
                  <w:rPr>
                    <w:rFonts w:ascii="Cambria Math" w:hAnsi="Cambria Math"/>
                  </w:rPr>
                  <m:t>27℃</m:t>
                </m:r>
              </m:oMath>
            </m:oMathPara>
          </w:p>
        </w:tc>
        <w:tc>
          <w:tcPr>
            <w:tcW w:w="2124" w:type="dxa"/>
            <w:tcBorders>
              <w:bottom w:val="double" w:sz="4" w:space="0" w:color="auto"/>
            </w:tcBorders>
            <w:vAlign w:val="center"/>
          </w:tcPr>
          <w:p w:rsidR="00D92D6E" w:rsidRDefault="001223A6" w:rsidP="001223A6">
            <w:pPr>
              <w:ind w:firstLine="0"/>
              <w:jc w:val="center"/>
            </w:pPr>
            <m:oMathPara>
              <m:oMath>
                <m:r>
                  <w:rPr>
                    <w:rFonts w:ascii="Cambria Math" w:hAnsi="Cambria Math"/>
                  </w:rPr>
                  <m:t>80℃</m:t>
                </m:r>
              </m:oMath>
            </m:oMathPara>
          </w:p>
        </w:tc>
      </w:tr>
      <w:tr w:rsidR="001223A6" w:rsidTr="001223A6">
        <w:tc>
          <w:tcPr>
            <w:tcW w:w="2123" w:type="dxa"/>
            <w:tcBorders>
              <w:bottom w:val="single" w:sz="4" w:space="0" w:color="auto"/>
            </w:tcBorders>
            <w:vAlign w:val="center"/>
          </w:tcPr>
          <w:p w:rsidR="001223A6" w:rsidRDefault="0010210A" w:rsidP="002A643E">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pLH</m:t>
                    </m:r>
                  </m:sub>
                </m:sSub>
              </m:oMath>
            </m:oMathPara>
          </w:p>
        </w:tc>
        <w:tc>
          <w:tcPr>
            <w:tcW w:w="2123" w:type="dxa"/>
            <w:tcBorders>
              <w:bottom w:val="single" w:sz="4" w:space="0" w:color="auto"/>
            </w:tcBorders>
            <w:vAlign w:val="center"/>
          </w:tcPr>
          <w:p w:rsidR="001223A6" w:rsidRDefault="008A5E9D" w:rsidP="00D92D6E">
            <w:pPr>
              <w:ind w:firstLine="0"/>
              <w:jc w:val="center"/>
            </w:pPr>
            <w:r>
              <w:t>30.9317 ps</w:t>
            </w:r>
          </w:p>
        </w:tc>
        <w:tc>
          <w:tcPr>
            <w:tcW w:w="2124" w:type="dxa"/>
            <w:tcBorders>
              <w:bottom w:val="single" w:sz="4" w:space="0" w:color="auto"/>
            </w:tcBorders>
            <w:vAlign w:val="center"/>
          </w:tcPr>
          <w:p w:rsidR="001223A6" w:rsidRDefault="008A5E9D" w:rsidP="002A643E">
            <w:pPr>
              <w:ind w:firstLine="0"/>
              <w:jc w:val="center"/>
            </w:pPr>
            <w:r>
              <w:t>38.6409</w:t>
            </w:r>
            <w:r w:rsidR="00F2777D" w:rsidRPr="00F2777D">
              <w:t xml:space="preserve"> ps</w:t>
            </w:r>
          </w:p>
        </w:tc>
        <w:tc>
          <w:tcPr>
            <w:tcW w:w="2124" w:type="dxa"/>
            <w:tcBorders>
              <w:bottom w:val="single" w:sz="4" w:space="0" w:color="auto"/>
            </w:tcBorders>
            <w:vAlign w:val="center"/>
          </w:tcPr>
          <w:p w:rsidR="001223A6" w:rsidRDefault="008A5E9D" w:rsidP="001223A6">
            <w:pPr>
              <w:ind w:firstLine="0"/>
              <w:jc w:val="center"/>
            </w:pPr>
            <w:r>
              <w:t>44.604</w:t>
            </w:r>
            <w:r w:rsidR="00F2777D" w:rsidRPr="00F2777D">
              <w:t xml:space="preserve"> ps</w:t>
            </w:r>
          </w:p>
        </w:tc>
      </w:tr>
      <w:tr w:rsidR="001223A6" w:rsidTr="001223A6">
        <w:tc>
          <w:tcPr>
            <w:tcW w:w="2123" w:type="dxa"/>
            <w:tcBorders>
              <w:bottom w:val="single" w:sz="4" w:space="0" w:color="auto"/>
            </w:tcBorders>
            <w:vAlign w:val="center"/>
          </w:tcPr>
          <w:p w:rsidR="001223A6" w:rsidRDefault="0010210A" w:rsidP="002A643E">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pHL</m:t>
                    </m:r>
                  </m:sub>
                </m:sSub>
              </m:oMath>
            </m:oMathPara>
          </w:p>
        </w:tc>
        <w:tc>
          <w:tcPr>
            <w:tcW w:w="2123" w:type="dxa"/>
            <w:tcBorders>
              <w:bottom w:val="single" w:sz="4" w:space="0" w:color="auto"/>
            </w:tcBorders>
            <w:vAlign w:val="center"/>
          </w:tcPr>
          <w:p w:rsidR="001223A6" w:rsidRDefault="008A5E9D" w:rsidP="00D92D6E">
            <w:pPr>
              <w:ind w:firstLine="0"/>
              <w:jc w:val="center"/>
            </w:pPr>
            <w:r>
              <w:t>14.6929</w:t>
            </w:r>
            <w:r w:rsidR="00F2777D">
              <w:t xml:space="preserve"> ps</w:t>
            </w:r>
          </w:p>
        </w:tc>
        <w:tc>
          <w:tcPr>
            <w:tcW w:w="2124" w:type="dxa"/>
            <w:tcBorders>
              <w:bottom w:val="single" w:sz="4" w:space="0" w:color="auto"/>
            </w:tcBorders>
            <w:vAlign w:val="center"/>
          </w:tcPr>
          <w:p w:rsidR="001223A6" w:rsidRDefault="008A5E9D" w:rsidP="002A643E">
            <w:pPr>
              <w:ind w:firstLine="0"/>
              <w:jc w:val="center"/>
            </w:pPr>
            <w:r>
              <w:t>17.7743</w:t>
            </w:r>
            <w:r w:rsidR="00F2777D" w:rsidRPr="00F2777D">
              <w:t xml:space="preserve"> ps</w:t>
            </w:r>
          </w:p>
        </w:tc>
        <w:tc>
          <w:tcPr>
            <w:tcW w:w="2124" w:type="dxa"/>
            <w:tcBorders>
              <w:bottom w:val="single" w:sz="4" w:space="0" w:color="auto"/>
            </w:tcBorders>
            <w:vAlign w:val="center"/>
          </w:tcPr>
          <w:p w:rsidR="001223A6" w:rsidRDefault="008A5E9D" w:rsidP="001223A6">
            <w:pPr>
              <w:ind w:firstLine="0"/>
              <w:jc w:val="center"/>
            </w:pPr>
            <w:r>
              <w:t>24.6017</w:t>
            </w:r>
            <w:r w:rsidR="00F2777D" w:rsidRPr="00F2777D">
              <w:t xml:space="preserve"> ps</w:t>
            </w:r>
          </w:p>
        </w:tc>
      </w:tr>
      <w:tr w:rsidR="00F2777D" w:rsidTr="001223A6">
        <w:tc>
          <w:tcPr>
            <w:tcW w:w="2123" w:type="dxa"/>
            <w:tcBorders>
              <w:top w:val="single" w:sz="4" w:space="0" w:color="auto"/>
            </w:tcBorders>
            <w:vAlign w:val="center"/>
          </w:tcPr>
          <w:p w:rsidR="00D92D6E" w:rsidRDefault="0010210A" w:rsidP="002A643E">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TLH</m:t>
                    </m:r>
                  </m:sub>
                </m:sSub>
              </m:oMath>
            </m:oMathPara>
          </w:p>
        </w:tc>
        <w:tc>
          <w:tcPr>
            <w:tcW w:w="2123" w:type="dxa"/>
            <w:tcBorders>
              <w:top w:val="single" w:sz="4" w:space="0" w:color="auto"/>
            </w:tcBorders>
            <w:vAlign w:val="center"/>
          </w:tcPr>
          <w:p w:rsidR="00D92D6E" w:rsidRDefault="008A5E9D" w:rsidP="002A643E">
            <w:pPr>
              <w:ind w:firstLine="0"/>
              <w:jc w:val="center"/>
            </w:pPr>
            <w:r>
              <w:t>31.1701</w:t>
            </w:r>
            <w:r w:rsidR="00F2777D">
              <w:t xml:space="preserve"> ps</w:t>
            </w:r>
          </w:p>
        </w:tc>
        <w:tc>
          <w:tcPr>
            <w:tcW w:w="2124" w:type="dxa"/>
            <w:tcBorders>
              <w:top w:val="single" w:sz="4" w:space="0" w:color="auto"/>
            </w:tcBorders>
            <w:vAlign w:val="center"/>
          </w:tcPr>
          <w:p w:rsidR="00D92D6E" w:rsidRDefault="008A5E9D" w:rsidP="002A643E">
            <w:pPr>
              <w:ind w:firstLine="0"/>
              <w:jc w:val="center"/>
            </w:pPr>
            <w:r>
              <w:t>38.9496</w:t>
            </w:r>
            <w:r w:rsidR="00F2777D" w:rsidRPr="00F2777D">
              <w:t xml:space="preserve"> ps</w:t>
            </w:r>
          </w:p>
        </w:tc>
        <w:tc>
          <w:tcPr>
            <w:tcW w:w="2124" w:type="dxa"/>
            <w:tcBorders>
              <w:top w:val="single" w:sz="4" w:space="0" w:color="auto"/>
            </w:tcBorders>
            <w:vAlign w:val="center"/>
          </w:tcPr>
          <w:p w:rsidR="00D92D6E" w:rsidRDefault="008A5E9D" w:rsidP="002A643E">
            <w:pPr>
              <w:ind w:firstLine="0"/>
              <w:jc w:val="center"/>
            </w:pPr>
            <w:r>
              <w:t>44.6253</w:t>
            </w:r>
            <w:r w:rsidR="00F2777D" w:rsidRPr="00F2777D">
              <w:t xml:space="preserve"> ps</w:t>
            </w:r>
          </w:p>
        </w:tc>
      </w:tr>
      <w:tr w:rsidR="00D92D6E" w:rsidTr="002A643E">
        <w:tc>
          <w:tcPr>
            <w:tcW w:w="2123" w:type="dxa"/>
            <w:vAlign w:val="center"/>
          </w:tcPr>
          <w:p w:rsidR="00D92D6E" w:rsidRDefault="0010210A" w:rsidP="002A643E">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THL</m:t>
                    </m:r>
                  </m:sub>
                </m:sSub>
              </m:oMath>
            </m:oMathPara>
          </w:p>
        </w:tc>
        <w:tc>
          <w:tcPr>
            <w:tcW w:w="2123" w:type="dxa"/>
            <w:vAlign w:val="center"/>
          </w:tcPr>
          <w:p w:rsidR="00D92D6E" w:rsidRDefault="008A5E9D" w:rsidP="002A643E">
            <w:pPr>
              <w:ind w:firstLine="0"/>
              <w:jc w:val="center"/>
            </w:pPr>
            <w:r w:rsidRPr="008A5E9D">
              <w:t>17.0241</w:t>
            </w:r>
            <w:r w:rsidR="00F2777D" w:rsidRPr="00F2777D">
              <w:t xml:space="preserve"> ps</w:t>
            </w:r>
          </w:p>
        </w:tc>
        <w:tc>
          <w:tcPr>
            <w:tcW w:w="2124" w:type="dxa"/>
            <w:vAlign w:val="center"/>
          </w:tcPr>
          <w:p w:rsidR="00D92D6E" w:rsidRDefault="008A5E9D" w:rsidP="002A643E">
            <w:pPr>
              <w:ind w:firstLine="0"/>
              <w:jc w:val="center"/>
            </w:pPr>
            <w:r>
              <w:t>22.9976</w:t>
            </w:r>
            <w:r w:rsidR="00F2777D" w:rsidRPr="00F2777D">
              <w:t xml:space="preserve"> ps</w:t>
            </w:r>
          </w:p>
        </w:tc>
        <w:tc>
          <w:tcPr>
            <w:tcW w:w="2124" w:type="dxa"/>
            <w:vAlign w:val="center"/>
          </w:tcPr>
          <w:p w:rsidR="00D92D6E" w:rsidRDefault="008A5E9D" w:rsidP="002A643E">
            <w:pPr>
              <w:ind w:firstLine="0"/>
              <w:jc w:val="center"/>
            </w:pPr>
            <w:r>
              <w:t>28.1883</w:t>
            </w:r>
            <w:r w:rsidR="00F2777D" w:rsidRPr="00F2777D">
              <w:t xml:space="preserve"> ps</w:t>
            </w:r>
          </w:p>
        </w:tc>
      </w:tr>
      <w:tr w:rsidR="001223A6" w:rsidTr="002A643E">
        <w:tc>
          <w:tcPr>
            <w:tcW w:w="2123" w:type="dxa"/>
            <w:vAlign w:val="center"/>
          </w:tcPr>
          <w:p w:rsidR="001223A6" w:rsidRPr="00E531A3" w:rsidRDefault="0010210A" w:rsidP="002A643E">
            <w:pPr>
              <w:ind w:firstLine="0"/>
              <w:jc w:val="center"/>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oMath>
            </m:oMathPara>
          </w:p>
        </w:tc>
        <w:tc>
          <w:tcPr>
            <w:tcW w:w="2123" w:type="dxa"/>
            <w:vAlign w:val="center"/>
          </w:tcPr>
          <w:p w:rsidR="001223A6" w:rsidRDefault="00F2777D" w:rsidP="002A643E">
            <w:pPr>
              <w:ind w:firstLine="0"/>
              <w:jc w:val="center"/>
            </w:pPr>
            <w:r w:rsidRPr="00F2777D">
              <w:t>24.0971 ps</w:t>
            </w:r>
          </w:p>
        </w:tc>
        <w:tc>
          <w:tcPr>
            <w:tcW w:w="2124" w:type="dxa"/>
            <w:vAlign w:val="center"/>
          </w:tcPr>
          <w:p w:rsidR="001223A6" w:rsidRDefault="00F2777D" w:rsidP="002A643E">
            <w:pPr>
              <w:ind w:firstLine="0"/>
              <w:jc w:val="center"/>
            </w:pPr>
            <w:r w:rsidRPr="00F2777D">
              <w:t>30.9736 ps</w:t>
            </w:r>
          </w:p>
        </w:tc>
        <w:tc>
          <w:tcPr>
            <w:tcW w:w="2124" w:type="dxa"/>
            <w:vAlign w:val="center"/>
          </w:tcPr>
          <w:p w:rsidR="001223A6" w:rsidRDefault="00F2777D" w:rsidP="002A643E">
            <w:pPr>
              <w:ind w:firstLine="0"/>
              <w:jc w:val="center"/>
            </w:pPr>
            <w:r w:rsidRPr="00F2777D">
              <w:t>36.4068 ps</w:t>
            </w:r>
          </w:p>
        </w:tc>
      </w:tr>
      <w:tr w:rsidR="00D92D6E" w:rsidTr="002A643E">
        <w:tc>
          <w:tcPr>
            <w:tcW w:w="2123" w:type="dxa"/>
            <w:vAlign w:val="center"/>
          </w:tcPr>
          <w:p w:rsidR="00D92D6E" w:rsidRPr="00E531A3" w:rsidRDefault="00D92D6E" w:rsidP="002A643E">
            <w:pPr>
              <w:ind w:firstLine="0"/>
              <w:jc w:val="center"/>
            </w:pPr>
            <m:oMathPara>
              <m:oMath>
                <m:r>
                  <w:rPr>
                    <w:rFonts w:ascii="Cambria Math" w:hAnsi="Cambria Math"/>
                  </w:rPr>
                  <m:t>f</m:t>
                </m:r>
              </m:oMath>
            </m:oMathPara>
          </w:p>
        </w:tc>
        <w:tc>
          <w:tcPr>
            <w:tcW w:w="2123" w:type="dxa"/>
            <w:vAlign w:val="center"/>
          </w:tcPr>
          <w:p w:rsidR="00D92D6E" w:rsidRDefault="008A5E9D" w:rsidP="002A643E">
            <w:pPr>
              <w:ind w:firstLine="0"/>
              <w:jc w:val="center"/>
            </w:pPr>
            <w:r>
              <w:t>4.379 GHz</w:t>
            </w:r>
          </w:p>
        </w:tc>
        <w:tc>
          <w:tcPr>
            <w:tcW w:w="2124" w:type="dxa"/>
            <w:vAlign w:val="center"/>
          </w:tcPr>
          <w:p w:rsidR="00D92D6E" w:rsidRDefault="008A5E9D" w:rsidP="002A643E">
            <w:pPr>
              <w:ind w:firstLine="0"/>
              <w:jc w:val="center"/>
            </w:pPr>
            <w:r>
              <w:t>3.419 GHz</w:t>
            </w:r>
          </w:p>
        </w:tc>
        <w:tc>
          <w:tcPr>
            <w:tcW w:w="2124" w:type="dxa"/>
            <w:vAlign w:val="center"/>
          </w:tcPr>
          <w:p w:rsidR="00D92D6E" w:rsidRDefault="008A5E9D" w:rsidP="002A643E">
            <w:pPr>
              <w:ind w:firstLine="0"/>
              <w:jc w:val="center"/>
            </w:pPr>
            <w:r>
              <w:t>2.888 GHz</w:t>
            </w:r>
          </w:p>
        </w:tc>
      </w:tr>
      <w:tr w:rsidR="00D92D6E" w:rsidTr="002A643E">
        <w:tc>
          <w:tcPr>
            <w:tcW w:w="2123" w:type="dxa"/>
            <w:vAlign w:val="center"/>
          </w:tcPr>
          <w:p w:rsidR="00D92D6E" w:rsidRDefault="001223A6" w:rsidP="002A643E">
            <w:pPr>
              <w:ind w:firstLine="0"/>
              <w:jc w:val="center"/>
            </w:pPr>
            <m:oMathPara>
              <m:oMath>
                <m:r>
                  <w:rPr>
                    <w:rFonts w:ascii="Cambria Math" w:hAnsi="Cambria Math"/>
                  </w:rPr>
                  <m:t>p</m:t>
                </m:r>
              </m:oMath>
            </m:oMathPara>
          </w:p>
        </w:tc>
        <w:tc>
          <w:tcPr>
            <w:tcW w:w="2123" w:type="dxa"/>
            <w:vAlign w:val="center"/>
          </w:tcPr>
          <w:p w:rsidR="00D92D6E" w:rsidRDefault="008A5E9D" w:rsidP="008A5E9D">
            <w:pPr>
              <w:ind w:firstLine="0"/>
              <w:jc w:val="center"/>
            </w:pPr>
            <w:r>
              <w:t xml:space="preserve">41.97 </w:t>
            </w:r>
            <m:oMath>
              <m:r>
                <w:rPr>
                  <w:rFonts w:ascii="Cambria Math" w:hAnsi="Cambria Math"/>
                </w:rPr>
                <m:t>μW</m:t>
              </m:r>
            </m:oMath>
          </w:p>
        </w:tc>
        <w:tc>
          <w:tcPr>
            <w:tcW w:w="2124" w:type="dxa"/>
            <w:vAlign w:val="center"/>
          </w:tcPr>
          <w:p w:rsidR="00D92D6E" w:rsidRDefault="008A5E9D" w:rsidP="002A643E">
            <w:pPr>
              <w:ind w:firstLine="0"/>
              <w:jc w:val="center"/>
            </w:pPr>
            <w:r>
              <w:t xml:space="preserve">33.69 </w:t>
            </w:r>
            <m:oMath>
              <m:r>
                <w:rPr>
                  <w:rFonts w:ascii="Cambria Math" w:hAnsi="Cambria Math"/>
                </w:rPr>
                <m:t>μW</m:t>
              </m:r>
            </m:oMath>
          </w:p>
        </w:tc>
        <w:tc>
          <w:tcPr>
            <w:tcW w:w="2124" w:type="dxa"/>
            <w:vAlign w:val="center"/>
          </w:tcPr>
          <w:p w:rsidR="00D92D6E" w:rsidRDefault="008A5E9D" w:rsidP="002A643E">
            <w:pPr>
              <w:ind w:firstLine="0"/>
              <w:jc w:val="center"/>
            </w:pPr>
            <w:r>
              <w:t xml:space="preserve">29.06 </w:t>
            </w:r>
            <m:oMath>
              <m:r>
                <w:rPr>
                  <w:rFonts w:ascii="Cambria Math" w:hAnsi="Cambria Math"/>
                </w:rPr>
                <m:t>μW</m:t>
              </m:r>
            </m:oMath>
          </w:p>
        </w:tc>
      </w:tr>
    </w:tbl>
    <w:p w:rsidR="00D92D6E" w:rsidRDefault="00D92D6E" w:rsidP="00D92D6E"/>
    <w:p w:rsidR="00F2777D" w:rsidRDefault="00F2777D" w:rsidP="00D92D6E">
      <w:r w:rsidRPr="00F2777D">
        <w:t xml:space="preserve">Dựa trên bảng số liệu thu được từ quá trình mô phỏng, chúng tôi nhận thấy nhiệt độ có tác động tỉ lệ thuận đến các thông số thời gian trễ của mạch. Khi nhiệt độ tăng dần từ </w:t>
      </w:r>
      <m:oMath>
        <m:r>
          <w:rPr>
            <w:rFonts w:ascii="Cambria Math" w:hAnsi="Cambria Math"/>
          </w:rPr>
          <m:t>-40℃</m:t>
        </m:r>
      </m:oMath>
      <w:r>
        <w:t xml:space="preserve"> </w:t>
      </w:r>
      <w:r w:rsidRPr="00F2777D">
        <w:t>lên</w:t>
      </w:r>
      <m:oMath>
        <m:r>
          <w:rPr>
            <w:rFonts w:ascii="Cambria Math" w:hAnsi="Cambria Math"/>
          </w:rPr>
          <m:t xml:space="preserve"> 80℃</m:t>
        </m:r>
      </m:oMath>
      <w:r w:rsidRPr="00F2777D">
        <w:t xml:space="preserve">, tất cả các giá trị như thời gian trễ lan truyền, thời gian cạnh lên/xuống và trễ trung bình đều có xu hướng kéo dài hơn. Cụ thể, thời gian trễ trung bình </w:t>
      </w:r>
      <w:r>
        <w:t xml:space="preserve">tăng từ </w:t>
      </w:r>
      <w:r w:rsidRPr="00F2777D">
        <w:t xml:space="preserve">24.0971 </w:t>
      </w:r>
      <w:r>
        <w:t>ps</w:t>
      </w:r>
      <w:r w:rsidRPr="00F2777D">
        <w:t xml:space="preserve"> tại mức n</w:t>
      </w:r>
      <w:r>
        <w:t xml:space="preserve">hiệt độ cực thấp lên đến 36.4068 ps </w:t>
      </w:r>
      <w:r w:rsidRPr="00F2777D">
        <w:t>tại ngưỡng nhiệt độ cao. Hiện tượng này xảy ra do sự suy giảm độ cơ động của các hạt dẫn bên trong các bóng bán dẫn CMOS khi nhiệt độ tăng cao, làm chậm quá trình nạp và xả điện dung tại các nút của vòng dao động.</w:t>
      </w:r>
    </w:p>
    <w:p w:rsidR="00F2777D" w:rsidRDefault="00F2777D" w:rsidP="00D92D6E">
      <w:r w:rsidRPr="00F2777D">
        <w:t>Sự biến thiên của thời gian trễ đã dẫn đến những thay đổi rõ rệt về tần số và công suất hoạt động của hệ thống. Tần số dao động ghi nhậ</w:t>
      </w:r>
      <w:r>
        <w:t xml:space="preserve">n mức cao nhất là </w:t>
      </w:r>
      <w:r w:rsidRPr="00F2777D">
        <w:t xml:space="preserve">4.379 </w:t>
      </w:r>
      <w:r>
        <w:t>GHz</w:t>
      </w:r>
      <w:r w:rsidRPr="00F2777D">
        <w:t xml:space="preserve"> ở </w:t>
      </w:r>
      <m:oMath>
        <m:r>
          <w:rPr>
            <w:rFonts w:ascii="Cambria Math" w:hAnsi="Cambria Math"/>
          </w:rPr>
          <m:t xml:space="preserve">-40℃ </m:t>
        </m:r>
      </m:oMath>
      <w:r>
        <w:t>và giảm dần xuống còn 2.888</w:t>
      </w:r>
      <w:r w:rsidRPr="00F2777D">
        <w:t xml:space="preserve"> GHz</w:t>
      </w:r>
      <w:r>
        <w:t xml:space="preserve"> khi nhiệt độ đạt mức </w:t>
      </w:r>
      <m:oMath>
        <m:r>
          <w:rPr>
            <w:rFonts w:ascii="Cambria Math" w:hAnsi="Cambria Math"/>
          </w:rPr>
          <m:t>80℃</m:t>
        </m:r>
      </m:oMath>
      <w:r w:rsidRPr="00F2777D">
        <w:t>. Song song với đó, mức tiêu thụ công suất cũ</w:t>
      </w:r>
      <w:r>
        <w:t xml:space="preserve">ng có sự sụt giảm tương ứng từ </w:t>
      </w:r>
      <m:oMath>
        <m:r>
          <w:rPr>
            <w:rFonts w:ascii="Cambria Math" w:hAnsi="Cambria Math"/>
          </w:rPr>
          <m:t>41.97 μW</m:t>
        </m:r>
      </m:oMath>
      <w:r>
        <w:t xml:space="preserve"> </w:t>
      </w:r>
      <w:r>
        <w:lastRenderedPageBreak/>
        <w:t xml:space="preserve">xuống còn </w:t>
      </w:r>
      <w:r w:rsidRPr="00F2777D">
        <w:t>29.06</w:t>
      </w:r>
      <w:r>
        <w:t xml:space="preserve"> </w:t>
      </w:r>
      <m:oMath>
        <m:r>
          <w:rPr>
            <w:rFonts w:ascii="Cambria Math" w:hAnsi="Cambria Math"/>
          </w:rPr>
          <m:t>μW</m:t>
        </m:r>
      </m:oMath>
      <w:r w:rsidRPr="00F2777D">
        <w:t>. Điều này hoàn toàn phù hợp với lý thuyết thiết kế, khi công suất tiêu thụ của mạch tỉ lệ thuận với tần số hoạt động; do tần số giảm mạnh khi nhiệt độ tăng cao, tổng công suất tiêu tán trên mạch cũng được thu hẹp đáng kể. Những kết quả thực nghiệm này giúp chúng tôi hiểu rõ hơn về dải biến thiên hiệu năng của kiến trúc Inverter 4T cải tiến dưới tác động nhiệt, từ đó đảm bảo tính tin cậy của bộ dao động khi tích hợp vào các hệ thống IC trên chip thực tế.</w:t>
      </w:r>
    </w:p>
    <w:p w:rsidR="00F2777D" w:rsidRDefault="00B0502B" w:rsidP="00B0502B">
      <w:pPr>
        <w:pStyle w:val="Heading2"/>
      </w:pPr>
      <w:bookmarkStart w:id="33" w:name="_Toc217263465"/>
      <w:r w:rsidRPr="00B0502B">
        <w:t>Nhiễu pha của bộ dao động vòng</w:t>
      </w:r>
      <w:bookmarkEnd w:id="33"/>
    </w:p>
    <w:p w:rsidR="00B0502B" w:rsidRPr="00B0502B" w:rsidRDefault="00B0502B" w:rsidP="00B0502B">
      <w:r w:rsidRPr="00B0502B">
        <w:t>Để đánh giá độ tinh khiết của phổ tín hiệu và khả năng hoạt động ổn định của mạch trong các hệ thống thông tin liên lạc chất lượng cao, chúng tôi đã thực hiện phân tích đặc tính nhiễu pha (Phase Noise) cho bộ dao động vòng 5 tầng tại tần số hoạt động mục tiêu.</w:t>
      </w:r>
    </w:p>
    <w:p w:rsidR="00B0502B" w:rsidRDefault="00B0502B" w:rsidP="00CC1C83">
      <w:pPr>
        <w:jc w:val="center"/>
      </w:pPr>
      <w:r w:rsidRPr="00B0502B">
        <w:rPr>
          <w:noProof/>
        </w:rPr>
        <w:drawing>
          <wp:inline distT="0" distB="0" distL="0" distR="0" wp14:anchorId="0DE4A48A" wp14:editId="68BDE48D">
            <wp:extent cx="5400040" cy="188531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885315"/>
                    </a:xfrm>
                    <a:prstGeom prst="rect">
                      <a:avLst/>
                    </a:prstGeom>
                  </pic:spPr>
                </pic:pic>
              </a:graphicData>
            </a:graphic>
          </wp:inline>
        </w:drawing>
      </w:r>
    </w:p>
    <w:p w:rsidR="00484765" w:rsidRPr="00484765" w:rsidRDefault="00484765" w:rsidP="00CC1C83">
      <w:pPr>
        <w:jc w:val="center"/>
        <w:rPr>
          <w:i/>
        </w:rPr>
      </w:pPr>
      <w:r w:rsidRPr="00484765">
        <w:rPr>
          <w:i/>
        </w:rPr>
        <w:t xml:space="preserve">Hình 4.6: </w:t>
      </w:r>
      <w:r>
        <w:rPr>
          <w:i/>
        </w:rPr>
        <w:t>Đồ thị</w:t>
      </w:r>
      <w:r w:rsidRPr="00484765">
        <w:rPr>
          <w:i/>
        </w:rPr>
        <w:t xml:space="preserve"> nhiễu pha</w:t>
      </w:r>
      <w:r>
        <w:rPr>
          <w:i/>
        </w:rPr>
        <w:t xml:space="preserve"> </w:t>
      </w:r>
      <w:r w:rsidRPr="00484765">
        <w:rPr>
          <w:i/>
        </w:rPr>
        <w:t>theo độ lệch tần số của một bộ dao động</w:t>
      </w:r>
      <w:r>
        <w:rPr>
          <w:i/>
        </w:rPr>
        <w:t xml:space="preserve"> vòng</w:t>
      </w:r>
    </w:p>
    <w:p w:rsidR="00B0502B" w:rsidRDefault="00B0502B" w:rsidP="00B0502B">
      <w:r w:rsidRPr="00B0502B">
        <w:t>Dựa trên biểu đồ kết quả mô phỏng nhiễu pha thu được, phổ tín hiệu hiển thị một đỉnh nhọn tập trung năng lượng tại t</w:t>
      </w:r>
      <w:r>
        <w:t xml:space="preserve">ần số trung tâm xung quanh mức 3.4 GHz, </w:t>
      </w:r>
      <w:r w:rsidRPr="00B0502B">
        <w:t>cho thấy mạch dao động có độ ổn định tần số khá tốt. Hình dạng của đồ thị có xu hướng giảm dần về mức âm sâu khi tần số rời xa điểm trung tâm, thể hiện khả năng lọc nhiễu tự nhiên của vòng dao động đối với các thành phần tần số lân cận.</w:t>
      </w:r>
    </w:p>
    <w:p w:rsidR="00B0502B" w:rsidRDefault="00CC1C83" w:rsidP="00B0502B">
      <w:r w:rsidRPr="00CC1C83">
        <w:t>Để phân tích cụ thể hơn về chất lượng phổ, chúng tôi xem xét một điểm đo thực tế (ma</w:t>
      </w:r>
      <w:r>
        <w:t xml:space="preserve">rker) được ghi nhận trên đồ thị. Tại tần số </w:t>
      </w:r>
      <w:r w:rsidRPr="00CC1C83">
        <w:t xml:space="preserve">3.987211 </w:t>
      </w:r>
      <w:r>
        <w:t xml:space="preserve">GHz </w:t>
      </w:r>
      <w:r w:rsidRPr="00CC1C83">
        <w:t>(tương ứng với một khoảng offset đáng kể so với tần số sóng mang chính).</w:t>
      </w:r>
      <w:r>
        <w:t xml:space="preserve"> Mức nhiễu pha đo đượclà -143.0733 dBc/Hz</w:t>
      </w:r>
      <w:r w:rsidRPr="00CC1C83">
        <w:t>.</w:t>
      </w:r>
    </w:p>
    <w:p w:rsidR="00CC1C83" w:rsidRDefault="00CC1C83" w:rsidP="00B0502B">
      <w:r w:rsidRPr="00CC1C83">
        <w:t xml:space="preserve">Việc đạt được mức nhiễu pha thấp kỷ lục này (mức âm rất sâu) tại khoảng cách offset lớn cho thấy tín hiệu ngõ ra của bộ dao động cực kỳ sạch khi xét ở dải ngoài. </w:t>
      </w:r>
      <w:r w:rsidRPr="00CC1C83">
        <w:lastRenderedPageBreak/>
        <w:t>Điều này có ý nghĩa quan trọng trong việc giảm thiểu hiện tượng nhiễu xuyên kênh (Crosstalk) và đảm bảo tính toàn vẹn dữ liệu cho các hệ thống IC trên chip. Kết quả này khẳng định rằng, mặc dù kiến trúc Inverter 4T của chúng tôi tập trung mạnh vào mục tiêu tối ưu hóa công suất, nhưng vẫn duy trì được các chỉ số về chất lượng phổ tín hiệu ở mức ấn tượng, đáp ứng tốt yêu cầu khắt khe của các ứng dụng RF hiện đại.</w:t>
      </w:r>
    </w:p>
    <w:p w:rsidR="00834592" w:rsidRDefault="00873A40" w:rsidP="00B0502B">
      <w:r w:rsidRPr="00873A40">
        <w:drawing>
          <wp:inline distT="0" distB="0" distL="0" distR="0" wp14:anchorId="562C0BDF" wp14:editId="6A7A35DC">
            <wp:extent cx="5400040" cy="4733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733925"/>
                    </a:xfrm>
                    <a:prstGeom prst="rect">
                      <a:avLst/>
                    </a:prstGeom>
                  </pic:spPr>
                </pic:pic>
              </a:graphicData>
            </a:graphic>
          </wp:inline>
        </w:drawing>
      </w:r>
    </w:p>
    <w:p w:rsidR="00484765" w:rsidRDefault="00484765" w:rsidP="00484765">
      <w:pPr>
        <w:jc w:val="center"/>
        <w:rPr>
          <w:i/>
        </w:rPr>
      </w:pPr>
      <w:r w:rsidRPr="00484765">
        <w:rPr>
          <w:i/>
        </w:rPr>
        <w:t>Hình 4.7: Layout bộ dao động vòng 4T</w:t>
      </w:r>
    </w:p>
    <w:p w:rsidR="00D0723F" w:rsidRDefault="00D0723F" w:rsidP="00484765">
      <w:pPr>
        <w:jc w:val="center"/>
        <w:rPr>
          <w:i/>
        </w:rPr>
      </w:pPr>
    </w:p>
    <w:p w:rsidR="00D0723F" w:rsidRPr="00484765" w:rsidRDefault="00D0723F" w:rsidP="00484765">
      <w:pPr>
        <w:jc w:val="center"/>
        <w:rPr>
          <w:i/>
        </w:rPr>
      </w:pPr>
    </w:p>
    <w:p w:rsidR="00CC1C83" w:rsidRDefault="00CC1C83" w:rsidP="00CC1C83">
      <w:pPr>
        <w:pStyle w:val="Heading1"/>
        <w:rPr>
          <w:rStyle w:val="fontstyle01"/>
        </w:rPr>
      </w:pPr>
      <w:bookmarkStart w:id="34" w:name="_Toc217263466"/>
      <w:r>
        <w:rPr>
          <w:rStyle w:val="fontstyle01"/>
        </w:rPr>
        <w:lastRenderedPageBreak/>
        <w:t>KẾT LUẬN VÀ HƯỚNG PHÁT TRIỂN</w:t>
      </w:r>
      <w:bookmarkEnd w:id="34"/>
    </w:p>
    <w:p w:rsidR="00CC1C83" w:rsidRDefault="00CC1C83" w:rsidP="00CC1C83">
      <w:pPr>
        <w:pStyle w:val="Heading2"/>
      </w:pPr>
      <w:bookmarkStart w:id="35" w:name="_Toc217263467"/>
      <w:r>
        <w:t>Kết luận</w:t>
      </w:r>
      <w:bookmarkEnd w:id="35"/>
    </w:p>
    <w:p w:rsidR="00CC1C83" w:rsidRDefault="00CC1C83" w:rsidP="00CC1C83">
      <w:r w:rsidRPr="00CC1C83">
        <w:t>Đồ án đã hoàn thành mục tiêu nghiên cứu, thiết kế và mô phỏng thành công bộ dao động vòng 5 tầng sử dụng cấu trúc Inverter 4-transistor cải tiến hướng tới các ứng dụng công suất thấp. Thông qua việc phân tích lý thuyết và thực nghiệm trên môi trường Cadence Virtuoso, cấu trúc 4T đề xuất đã chứng minh được tính hiệu quả vượt trội trong việc kiểm soát cả công suất tĩnh lẫn công suất động. Việc áp dụng kỹ thuật xếp chồng kết hợp với việc giữ trans</w:t>
      </w:r>
      <w:r>
        <w:t xml:space="preserve">istor bổ trợ ở trạng thái ngắt </w:t>
      </w:r>
      <w:r w:rsidRPr="00CC1C83">
        <w:t xml:space="preserve"> đã tạo ra một giải pháp thực tế trong việc tiết kiệm năng lượng cho các hệ thống tích hợp quy mô lớn (VLSI) hiện nay.</w:t>
      </w:r>
    </w:p>
    <w:p w:rsidR="00CC1C83" w:rsidRDefault="00CC1C83" w:rsidP="00CC1C83">
      <w:r w:rsidRPr="00CC1C83">
        <w:t>Các kết quả mô phỏng đã khẳng định sự thành công của đề tài khi đạt được tần</w:t>
      </w:r>
      <w:r>
        <w:t xml:space="preserve"> số hoạt động thực tế là 3,419</w:t>
      </w:r>
      <w:r w:rsidRPr="00CC1C83">
        <w:t xml:space="preserve"> GHz tạ</w:t>
      </w:r>
      <w:r>
        <w:t>i mức điện áp nguồn định mức 1</w:t>
      </w:r>
      <w:r w:rsidRPr="00CC1C83">
        <w:t>V, bám sát mụ</w:t>
      </w:r>
      <w:r>
        <w:t>c tiêu thiết kế ban đầu là 3,4</w:t>
      </w:r>
      <w:r w:rsidRPr="00CC1C83">
        <w:t xml:space="preserve"> GHz. So với bộ Inverter CMOS truyền thống, kiến trúc cải tiến của chúng tôi đã giúp giảm đáng kể công suất tiêu thụ, trong đó mức giảm công suất động đạt được khoảng 35%. Mặc dù có sự đánh đổi nhất định về mặt thời gian trễ do số lượng transistor trong một tầng tăng lên, nhưng thông qua quá trình tối ưu hóa kích thước hình học</w:t>
      </w:r>
      <m:oMath>
        <m:r>
          <w:rPr>
            <w:rFonts w:ascii="Cambria Math" w:hAnsi="Cambria Math"/>
          </w:rPr>
          <m:t xml:space="preserve"> </m:t>
        </m:r>
        <m:f>
          <m:fPr>
            <m:ctrlPr>
              <w:rPr>
                <w:rFonts w:ascii="Cambria Math" w:hAnsi="Cambria Math"/>
                <w:i/>
              </w:rPr>
            </m:ctrlPr>
          </m:fPr>
          <m:num>
            <m:r>
              <w:rPr>
                <w:rFonts w:ascii="Cambria Math" w:hAnsi="Cambria Math"/>
              </w:rPr>
              <m:t>W</m:t>
            </m:r>
          </m:num>
          <m:den>
            <m:r>
              <w:rPr>
                <w:rFonts w:ascii="Cambria Math" w:hAnsi="Cambria Math"/>
              </w:rPr>
              <m:t>L</m:t>
            </m:r>
          </m:den>
        </m:f>
      </m:oMath>
      <w:r w:rsidRPr="00CC1C83">
        <w:t>, chúng tôi đã chứng minh được rằng thiết kế vẫn đảm bảo tốc độ vận hành trong dải tần vi ba mà không làm ảnh hưởng đến hiệu suất tổng thể của hệ thống.</w:t>
      </w:r>
    </w:p>
    <w:p w:rsidR="00CC1C83" w:rsidRDefault="00CC1C83" w:rsidP="00CC1C83">
      <w:r w:rsidRPr="00CC1C83">
        <w:t>Quá trình khảo sát đa biến về số tầng, điện áp cung cấp và nhiệt độ môi trường đã cung cấp một cái nhìn toàn diện về tính linh hoạt và độ bền của mạch. Việc lựa chọn cấu hình 5 tầng được chứng minh là phương án tối ưu nhất, tạo ra sự cân bằng lý tưởng giữa tần số hoạt động, độ dốc cạnh xung và khả năng duy trì biên độ tín hiệu ổn định. Đặc biệt, thiết kế cho thấy khả năng thích nghi tốt</w:t>
      </w:r>
      <w:r>
        <w:t xml:space="preserve"> dưới tác động của nhiệt độ từ </w:t>
      </w:r>
      <m:oMath>
        <m:r>
          <w:rPr>
            <w:rFonts w:ascii="Cambria Math" w:hAnsi="Cambria Math"/>
          </w:rPr>
          <m:t>-40℃</m:t>
        </m:r>
      </m:oMath>
      <w:r w:rsidRPr="00CC1C83">
        <w:t xml:space="preserve"> đến </w:t>
      </w:r>
      <m:oMath>
        <m:r>
          <w:rPr>
            <w:rFonts w:ascii="Cambria Math" w:hAnsi="Cambria Math"/>
          </w:rPr>
          <m:t xml:space="preserve">80℃ </m:t>
        </m:r>
      </m:oMath>
      <w:r w:rsidRPr="00CC1C83">
        <w:t>và có dải điều chỉnh tần số rộng theo điện áp nguồn, khẳng định độ tin cậy cao của cấu trúc Inverter 4T khi triển khai trong các môi trường làm việc thực tế khắc nghiệt.</w:t>
      </w:r>
    </w:p>
    <w:p w:rsidR="00CC1C83" w:rsidRDefault="00CC1C83" w:rsidP="00CC1C83">
      <w:r w:rsidRPr="00CC1C83">
        <w:lastRenderedPageBreak/>
        <w:t>Bên cạnh các chỉ số về năng lượng và tốc độ, chất lượng phổ tín hiệu cũng là một điểm nhấn quan trọng của đồ án với mức nhiễu pha ghi nhận được tại khoản</w:t>
      </w:r>
      <w:r>
        <w:t>g offset lớn đạt tới -143,0733</w:t>
      </w:r>
      <w:r w:rsidRPr="00CC1C83">
        <w:t xml:space="preserve"> dBc/Hz. Điều này cho thấy tín hiệu ngõ ra không chỉ ổn định mà còn có độ tinh khiết cao, hạn chế tối đa hiện tượng nhiễu xuyên kênh và đảm bảo tính toàn vẹn cho quá trình truyền tải dữ liệu. Tổng kết lại, thiết kế bộ dao động vòng 5 tầng cải tiến đã đáp ứng đầy đủ các tiêu chuẩn kỹ thuật về tần số, công suất và chất lượng tín hiệu, đóng góp một phương án thiết kế khả thi cho các hệ thống vi mạch tích hợp yêu cầu khắt khe về hiệu suất năng lượng.</w:t>
      </w:r>
    </w:p>
    <w:p w:rsidR="00CC1C83" w:rsidRDefault="00834592" w:rsidP="00CC1C83">
      <w:pPr>
        <w:pStyle w:val="Heading2"/>
      </w:pPr>
      <w:bookmarkStart w:id="36" w:name="_Toc217263468"/>
      <w:r>
        <w:t>hướng phát triển</w:t>
      </w:r>
      <w:bookmarkEnd w:id="36"/>
    </w:p>
    <w:p w:rsidR="00834592" w:rsidRDefault="00834592" w:rsidP="00834592">
      <w:r>
        <w:t>Từ những kết quả khả quan đã đạt được, chúng tôi nhận thấy còn nhiều tiềm năng để mở rộng và nâng cao hiệu suất của bộ dao động vòng 5 tầng này trong các nghiên cứu tiếp theo. Hướng phát triển ưu tiên hàng đầu là việc tích hợp bộ dao động vào một hệ thống vòng khóa pha (Phase-Locked Loop - PLL) hoàn chỉnh. Với khả năng điều chỉnh tần số linh hoạt theo điện áp nguồn đã được kiểm chứng, thiết kế này có thể đóng vai trò là một bộ dao động điều khiển bằng điện áp (VCO) cốt lõi, phục vụ cho các hệ thống tổng hợp tần số hoặc khôi phục dữ liệu xung nhịp trong các giao tiếp tốc độ cao.</w:t>
      </w:r>
    </w:p>
    <w:p w:rsidR="00834592" w:rsidRDefault="00834592" w:rsidP="00834592">
      <w:r>
        <w:t>Bên cạnh đó, việc nghiên cứu bổ sung các mạch bù nhiệt độ và bù biến thiên điện áp (PVT Compensation) là một hướng đi cần thiết để tăng cường tính ổn định của hệ thống. Mặc dù cấu trúc Inverter 4T đã cho thấy độ bền nhất định, nhưng tần số 3.4 GHz vẫn có sự dao động khi nhiệt độ môi trường thay đổi khắc nghiệt. Việc thiết kế thêm các khối tham chiếu dòng điện ổn định hoặc mạch điều chỉnh điện áp tự động sẽ giúp giữ cho tần số dao động không bị trôi, đảm bảo mạch hoạt động chính xác trong các ứng dụng viễn thông đòi hỏi sự khắt khe về thời gian.</w:t>
      </w:r>
    </w:p>
    <w:p w:rsidR="009E436D" w:rsidRPr="009E436D" w:rsidRDefault="00834592" w:rsidP="008D7BD1">
      <w:r>
        <w:t>Ngoài ra, chúng tôi dự kiến sẽ khám phá việc triển khai cấu trúc Inverter cải tiến này trên các tiến trình công nghệ nano mét thấp hơn như 22nm hoặc 7nm để khảo sát giới hạn về tốc độ và công suất. Những cải tiến về mặt sơ đồ nguyên lý và kiến trúc hệ thống này sẽ góp phần tối ưu hóa bộ dao động vòng, hướng tới các ứng dụng thực tế trong kỷ nguyên Internet vạn vật (IoT) và truyền thông 5G, nơi yếu tố năng lượng thấp luôn được đặt lên hàng đầu.</w:t>
      </w:r>
      <w:r w:rsidR="009E436D">
        <w:br w:type="page"/>
      </w:r>
    </w:p>
    <w:p w:rsidR="00464AFF" w:rsidRDefault="00921DB1" w:rsidP="00921DB1">
      <w:pPr>
        <w:pStyle w:val="Subtitle"/>
      </w:pPr>
      <w:bookmarkStart w:id="37" w:name="_Toc217263469"/>
      <w:r>
        <w:lastRenderedPageBreak/>
        <w:t>Tài liệu tham khảo</w:t>
      </w:r>
      <w:bookmarkEnd w:id="37"/>
    </w:p>
    <w:p w:rsidR="00921DB1" w:rsidRDefault="00FD6F03" w:rsidP="00FD6F03">
      <w:r>
        <w:t>[1]</w:t>
      </w:r>
      <w:r w:rsidRPr="00FD6F03">
        <w:t xml:space="preserve"> </w:t>
      </w:r>
      <w:r>
        <w:t>Datta, Basab, and Wayne Burleson. ”Low-power and robust on-chip</w:t>
      </w:r>
      <w:r w:rsidR="00FB58DC">
        <w:t xml:space="preserve"> </w:t>
      </w:r>
      <w:r>
        <w:t>thermal sensing using differential ring oscillators.” In 2007 50th Midwest</w:t>
      </w:r>
      <w:r w:rsidR="00FB58DC">
        <w:t xml:space="preserve"> </w:t>
      </w:r>
      <w:r>
        <w:t>Symposium on Circuits and Systems, pp. 29-32. IEEE, 2007.</w:t>
      </w:r>
    </w:p>
    <w:p w:rsidR="00FD6F03" w:rsidRDefault="00FD6F03" w:rsidP="00FD6F03">
      <w:r>
        <w:t>[2]</w:t>
      </w:r>
      <w:r w:rsidRPr="00FD6F03">
        <w:t xml:space="preserve"> </w:t>
      </w:r>
      <w:r>
        <w:t>Roy, Kaushik, and Sharat C. Prasad. Low-power CMOS VLSI circuit</w:t>
      </w:r>
      <w:r w:rsidR="00FB58DC">
        <w:t xml:space="preserve"> </w:t>
      </w:r>
      <w:r>
        <w:t>design. John Wiley Sons, 2009.</w:t>
      </w:r>
    </w:p>
    <w:p w:rsidR="00FD6F03" w:rsidRDefault="00FD6F03" w:rsidP="00FD6F03">
      <w:r>
        <w:t>[3]</w:t>
      </w:r>
      <w:r w:rsidRPr="00FD6F03">
        <w:t xml:space="preserve"> </w:t>
      </w:r>
      <w:r>
        <w:t>Kumar, Chanchal, Avinash Sharan Mishra, and Vijay Kumar Sharma. ”Leakage Power Reduction in CMOS Logic Circuits Using Stack ONOFIC Technique.” In 2018 Second International Conference on Intelligent Computing and Control Systems (ICICCS), pp. 1363-1368.IEEE, 2018.</w:t>
      </w:r>
    </w:p>
    <w:p w:rsidR="00FD6F03" w:rsidRDefault="00FB58DC" w:rsidP="00FB58DC">
      <w:r>
        <w:t>[4] Lasanen, Kimmo, Elvi Raisanen-Ruotsalainen, and Juha Kostamovaara. ”A 1-V, self adjusting, 5-MHz CMOS RC-oscillator.” In 2002 IEEE International Symposium on Circuits and Systems. Proceedings (Cat. No. 02CH37353), vol. 4, pp. IV-IV. IEEE, 2002</w:t>
      </w:r>
    </w:p>
    <w:p w:rsidR="00FB58DC" w:rsidRPr="00921DB1" w:rsidRDefault="00FB58DC" w:rsidP="00FB58DC">
      <w:r>
        <w:t>[5] MATSUDA, T. et al. A combined test structure with ring oscillator and inverter chain for evaluating optimum high-speed/low-power operation. In proceeding of International Conference on Microelectronic Test Structures, 2003.</w:t>
      </w:r>
    </w:p>
    <w:sectPr w:rsidR="00FB58DC" w:rsidRPr="00921DB1" w:rsidSect="00F9528F">
      <w:footerReference w:type="default" r:id="rId24"/>
      <w:pgSz w:w="11907" w:h="16840" w:code="9"/>
      <w:pgMar w:top="1418" w:right="1418"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7AD4" w:rsidRDefault="00507AD4">
      <w:r>
        <w:separator/>
      </w:r>
    </w:p>
  </w:endnote>
  <w:endnote w:type="continuationSeparator" w:id="0">
    <w:p w:rsidR="00507AD4" w:rsidRDefault="0050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MS Mincho"/>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10A" w:rsidRPr="00395071" w:rsidRDefault="0010210A">
    <w:pPr>
      <w:pStyle w:val="Footer"/>
      <w:jc w:val="center"/>
    </w:pPr>
    <w:r w:rsidRPr="00395071">
      <w:fldChar w:fldCharType="begin"/>
    </w:r>
    <w:r w:rsidRPr="00395071">
      <w:instrText xml:space="preserve"> PAGE   \* MERGEFORMAT </w:instrText>
    </w:r>
    <w:r w:rsidRPr="00395071">
      <w:fldChar w:fldCharType="separate"/>
    </w:r>
    <w:r w:rsidR="00CB4DA8">
      <w:rPr>
        <w:noProof/>
      </w:rPr>
      <w:t>viii</w:t>
    </w:r>
    <w:r w:rsidRPr="00395071">
      <w:rPr>
        <w:noProof/>
      </w:rPr>
      <w:fldChar w:fldCharType="end"/>
    </w:r>
  </w:p>
  <w:p w:rsidR="0010210A" w:rsidRDefault="0010210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10A" w:rsidRPr="00EB071D" w:rsidRDefault="0010210A">
    <w:pPr>
      <w:pStyle w:val="Footer"/>
      <w:jc w:val="center"/>
    </w:pPr>
    <w:r w:rsidRPr="00EB071D">
      <w:fldChar w:fldCharType="begin"/>
    </w:r>
    <w:r w:rsidRPr="00EB071D">
      <w:instrText xml:space="preserve"> PAGE   \* MERGEFORMAT </w:instrText>
    </w:r>
    <w:r w:rsidRPr="00EB071D">
      <w:fldChar w:fldCharType="separate"/>
    </w:r>
    <w:r w:rsidR="00CB4DA8">
      <w:rPr>
        <w:noProof/>
      </w:rPr>
      <w:t>13</w:t>
    </w:r>
    <w:r w:rsidRPr="00EB071D">
      <w:rPr>
        <w:noProof/>
      </w:rPr>
      <w:fldChar w:fldCharType="end"/>
    </w:r>
  </w:p>
  <w:p w:rsidR="0010210A" w:rsidRDefault="001021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7AD4" w:rsidRDefault="00507AD4">
      <w:r>
        <w:separator/>
      </w:r>
    </w:p>
  </w:footnote>
  <w:footnote w:type="continuationSeparator" w:id="0">
    <w:p w:rsidR="00507AD4" w:rsidRDefault="00507AD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9pt;height:9pt" o:bullet="t">
        <v:imagedata r:id="rId1" o:title="BD14514_"/>
      </v:shape>
    </w:pict>
  </w:numPicBullet>
  <w:numPicBullet w:numPicBulletId="1">
    <w:pict>
      <v:shape id="_x0000_i1055" type="#_x0000_t75" style="width:11.4pt;height:11.4pt" o:bullet="t">
        <v:imagedata r:id="rId2" o:title="BD14579_"/>
      </v:shape>
    </w:pict>
  </w:numPicBullet>
  <w:abstractNum w:abstractNumId="0" w15:restartNumberingAfterBreak="0">
    <w:nsid w:val="01390DBF"/>
    <w:multiLevelType w:val="hybridMultilevel"/>
    <w:tmpl w:val="60400398"/>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36B49DC"/>
    <w:multiLevelType w:val="hybridMultilevel"/>
    <w:tmpl w:val="7526B3B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3783132"/>
    <w:multiLevelType w:val="hybridMultilevel"/>
    <w:tmpl w:val="F5845608"/>
    <w:lvl w:ilvl="0" w:tplc="AAD06CA6">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06B2094A"/>
    <w:multiLevelType w:val="hybridMultilevel"/>
    <w:tmpl w:val="1CB21FC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 w15:restartNumberingAfterBreak="0">
    <w:nsid w:val="0E80072F"/>
    <w:multiLevelType w:val="hybridMultilevel"/>
    <w:tmpl w:val="9B40699C"/>
    <w:lvl w:ilvl="0" w:tplc="AAD06CA6">
      <w:start w:val="1"/>
      <w:numFmt w:val="bullet"/>
      <w:lvlText w:val=""/>
      <w:lvlJc w:val="left"/>
      <w:pPr>
        <w:ind w:left="1865" w:hanging="360"/>
      </w:pPr>
      <w:rPr>
        <w:rFonts w:ascii="Symbol" w:hAnsi="Symbol"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5" w15:restartNumberingAfterBreak="0">
    <w:nsid w:val="167C57A0"/>
    <w:multiLevelType w:val="hybridMultilevel"/>
    <w:tmpl w:val="4FF852B6"/>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B50ACF18">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6" w15:restartNumberingAfterBreak="0">
    <w:nsid w:val="1EA859C1"/>
    <w:multiLevelType w:val="hybridMultilevel"/>
    <w:tmpl w:val="1FD236FA"/>
    <w:lvl w:ilvl="0" w:tplc="AAD06CA6">
      <w:start w:val="1"/>
      <w:numFmt w:val="bullet"/>
      <w:lvlText w:val=""/>
      <w:lvlJc w:val="left"/>
      <w:pPr>
        <w:ind w:left="1865" w:hanging="360"/>
      </w:pPr>
      <w:rPr>
        <w:rFonts w:ascii="Symbol" w:hAnsi="Symbol"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7" w15:restartNumberingAfterBreak="0">
    <w:nsid w:val="26F54CA2"/>
    <w:multiLevelType w:val="multilevel"/>
    <w:tmpl w:val="9E9C596C"/>
    <w:lvl w:ilvl="0">
      <w:start w:val="1"/>
      <w:numFmt w:val="decimal"/>
      <w:pStyle w:val="Heading1"/>
      <w:lvlText w:val="Chương %1"/>
      <w:lvlJc w:val="left"/>
      <w:pPr>
        <w:ind w:left="360" w:hanging="360"/>
      </w:pPr>
      <w:rPr>
        <w:rFonts w:ascii="Times New Roman" w:hAnsi="Times New Roman" w:hint="default"/>
        <w:b w:val="0"/>
        <w:i w:val="0"/>
        <w:sz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2AB0B70"/>
    <w:multiLevelType w:val="hybridMultilevel"/>
    <w:tmpl w:val="FFB68EA8"/>
    <w:lvl w:ilvl="0" w:tplc="AAD06CA6">
      <w:start w:val="1"/>
      <w:numFmt w:val="bullet"/>
      <w:lvlText w:val=""/>
      <w:lvlJc w:val="left"/>
      <w:pPr>
        <w:ind w:left="1865" w:hanging="360"/>
      </w:pPr>
      <w:rPr>
        <w:rFonts w:ascii="Symbol" w:hAnsi="Symbol"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9" w15:restartNumberingAfterBreak="0">
    <w:nsid w:val="32E115D3"/>
    <w:multiLevelType w:val="hybridMultilevel"/>
    <w:tmpl w:val="140C821A"/>
    <w:lvl w:ilvl="0" w:tplc="672A4B98">
      <w:start w:val="1"/>
      <w:numFmt w:val="decimal"/>
      <w:lvlText w:val="[%1]"/>
      <w:lvlJc w:val="righ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0" w15:restartNumberingAfterBreak="0">
    <w:nsid w:val="337679C5"/>
    <w:multiLevelType w:val="hybridMultilevel"/>
    <w:tmpl w:val="8B362C36"/>
    <w:lvl w:ilvl="0" w:tplc="AAD06CA6">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1" w15:restartNumberingAfterBreak="0">
    <w:nsid w:val="33B13F90"/>
    <w:multiLevelType w:val="hybridMultilevel"/>
    <w:tmpl w:val="74BE1BE6"/>
    <w:lvl w:ilvl="0" w:tplc="AAD06CA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4E562A4"/>
    <w:multiLevelType w:val="hybridMultilevel"/>
    <w:tmpl w:val="900C849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3" w15:restartNumberingAfterBreak="0">
    <w:nsid w:val="38740A3D"/>
    <w:multiLevelType w:val="hybridMultilevel"/>
    <w:tmpl w:val="B7F017C2"/>
    <w:lvl w:ilvl="0" w:tplc="30E8BBAE">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ED6B10"/>
    <w:multiLevelType w:val="hybridMultilevel"/>
    <w:tmpl w:val="140C821A"/>
    <w:lvl w:ilvl="0" w:tplc="672A4B98">
      <w:start w:val="1"/>
      <w:numFmt w:val="decimal"/>
      <w:lvlText w:val="[%1]"/>
      <w:lvlJc w:val="righ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5" w15:restartNumberingAfterBreak="0">
    <w:nsid w:val="3F1844E4"/>
    <w:multiLevelType w:val="hybridMultilevel"/>
    <w:tmpl w:val="140C821A"/>
    <w:lvl w:ilvl="0" w:tplc="672A4B98">
      <w:start w:val="1"/>
      <w:numFmt w:val="decimal"/>
      <w:lvlText w:val="[%1]"/>
      <w:lvlJc w:val="righ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0C03E5E"/>
    <w:multiLevelType w:val="hybridMultilevel"/>
    <w:tmpl w:val="A112989A"/>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FD37C4"/>
    <w:multiLevelType w:val="hybridMultilevel"/>
    <w:tmpl w:val="217C1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48316F"/>
    <w:multiLevelType w:val="hybridMultilevel"/>
    <w:tmpl w:val="7630A91C"/>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0E6365"/>
    <w:multiLevelType w:val="hybridMultilevel"/>
    <w:tmpl w:val="DBBEAFE0"/>
    <w:lvl w:ilvl="0" w:tplc="D6561D0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6340A4A"/>
    <w:multiLevelType w:val="hybridMultilevel"/>
    <w:tmpl w:val="E60ABBE4"/>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1" w15:restartNumberingAfterBreak="0">
    <w:nsid w:val="47AB3943"/>
    <w:multiLevelType w:val="hybridMultilevel"/>
    <w:tmpl w:val="20D01F92"/>
    <w:lvl w:ilvl="0" w:tplc="6CBE290E">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2" w15:restartNumberingAfterBreak="0">
    <w:nsid w:val="51C0787B"/>
    <w:multiLevelType w:val="hybridMultilevel"/>
    <w:tmpl w:val="FA6A5856"/>
    <w:lvl w:ilvl="0" w:tplc="30E8BBAE">
      <w:numFmt w:val="bullet"/>
      <w:lvlText w:val="-"/>
      <w:lvlJc w:val="left"/>
      <w:pPr>
        <w:tabs>
          <w:tab w:val="num" w:pos="1800"/>
        </w:tabs>
        <w:ind w:left="1800" w:hanging="360"/>
      </w:pPr>
      <w:rPr>
        <w:rFonts w:ascii="Arial" w:eastAsia="Times New Roman" w:hAnsi="Arial" w:cs="Arial" w:hint="default"/>
      </w:rPr>
    </w:lvl>
    <w:lvl w:ilvl="1" w:tplc="D6561D0E">
      <w:numFmt w:val="bullet"/>
      <w:lvlText w:val="-"/>
      <w:lvlJc w:val="left"/>
      <w:pPr>
        <w:tabs>
          <w:tab w:val="num" w:pos="2160"/>
        </w:tabs>
        <w:ind w:left="2160" w:hanging="360"/>
      </w:pPr>
      <w:rPr>
        <w:rFonts w:ascii="Times New Roman" w:eastAsia="Times New Roman" w:hAnsi="Times New Roman" w:cs="Times New Roman"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537F764C"/>
    <w:multiLevelType w:val="hybridMultilevel"/>
    <w:tmpl w:val="BDE827B6"/>
    <w:lvl w:ilvl="0" w:tplc="D6561D0E">
      <w:numFmt w:val="bullet"/>
      <w:lvlText w:val="-"/>
      <w:lvlJc w:val="left"/>
      <w:pPr>
        <w:tabs>
          <w:tab w:val="num" w:pos="1080"/>
        </w:tabs>
        <w:ind w:left="1080" w:hanging="360"/>
      </w:pPr>
      <w:rPr>
        <w:rFonts w:ascii="Times New Roman" w:eastAsia="Times New Roman" w:hAnsi="Times New Roman" w:cs="Times New Roman" w:hint="default"/>
      </w:rPr>
    </w:lvl>
    <w:lvl w:ilvl="1" w:tplc="30E8BBAE">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096EC0"/>
    <w:multiLevelType w:val="hybridMultilevel"/>
    <w:tmpl w:val="FDCAC04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5" w15:restartNumberingAfterBreak="0">
    <w:nsid w:val="5BE51736"/>
    <w:multiLevelType w:val="hybridMultilevel"/>
    <w:tmpl w:val="4618650E"/>
    <w:lvl w:ilvl="0" w:tplc="AAD06CA6">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6" w15:restartNumberingAfterBreak="0">
    <w:nsid w:val="5DB70EE7"/>
    <w:multiLevelType w:val="hybridMultilevel"/>
    <w:tmpl w:val="DC600A8A"/>
    <w:lvl w:ilvl="0" w:tplc="AAD06CA6">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7" w15:restartNumberingAfterBreak="0">
    <w:nsid w:val="648459AD"/>
    <w:multiLevelType w:val="hybridMultilevel"/>
    <w:tmpl w:val="9FECC976"/>
    <w:lvl w:ilvl="0" w:tplc="57EEB7E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5B548E"/>
    <w:multiLevelType w:val="hybridMultilevel"/>
    <w:tmpl w:val="25D4B7F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9" w15:restartNumberingAfterBreak="0">
    <w:nsid w:val="7DEA56AF"/>
    <w:multiLevelType w:val="hybridMultilevel"/>
    <w:tmpl w:val="94E23550"/>
    <w:lvl w:ilvl="0" w:tplc="6CBE290E">
      <w:start w:val="1"/>
      <w:numFmt w:val="bullet"/>
      <w:lvlText w:val="-"/>
      <w:lvlJc w:val="left"/>
      <w:pPr>
        <w:ind w:left="1145" w:hanging="360"/>
      </w:pPr>
      <w:rPr>
        <w:rFonts w:ascii="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0" w15:restartNumberingAfterBreak="0">
    <w:nsid w:val="7FAB053F"/>
    <w:multiLevelType w:val="hybridMultilevel"/>
    <w:tmpl w:val="E30A7DBE"/>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9"/>
  </w:num>
  <w:num w:numId="3">
    <w:abstractNumId w:val="23"/>
  </w:num>
  <w:num w:numId="4">
    <w:abstractNumId w:val="13"/>
  </w:num>
  <w:num w:numId="5">
    <w:abstractNumId w:val="27"/>
  </w:num>
  <w:num w:numId="6">
    <w:abstractNumId w:val="18"/>
  </w:num>
  <w:num w:numId="7">
    <w:abstractNumId w:val="7"/>
  </w:num>
  <w:num w:numId="8">
    <w:abstractNumId w:val="0"/>
  </w:num>
  <w:num w:numId="9">
    <w:abstractNumId w:val="5"/>
  </w:num>
  <w:num w:numId="10">
    <w:abstractNumId w:val="14"/>
  </w:num>
  <w:num w:numId="11">
    <w:abstractNumId w:val="21"/>
  </w:num>
  <w:num w:numId="12">
    <w:abstractNumId w:val="29"/>
  </w:num>
  <w:num w:numId="13">
    <w:abstractNumId w:val="16"/>
  </w:num>
  <w:num w:numId="14">
    <w:abstractNumId w:val="17"/>
  </w:num>
  <w:num w:numId="15">
    <w:abstractNumId w:val="30"/>
  </w:num>
  <w:num w:numId="16">
    <w:abstractNumId w:val="15"/>
  </w:num>
  <w:num w:numId="17">
    <w:abstractNumId w:val="9"/>
  </w:num>
  <w:num w:numId="18">
    <w:abstractNumId w:val="25"/>
  </w:num>
  <w:num w:numId="19">
    <w:abstractNumId w:val="12"/>
  </w:num>
  <w:num w:numId="20">
    <w:abstractNumId w:val="26"/>
  </w:num>
  <w:num w:numId="21">
    <w:abstractNumId w:val="4"/>
  </w:num>
  <w:num w:numId="22">
    <w:abstractNumId w:val="6"/>
  </w:num>
  <w:num w:numId="23">
    <w:abstractNumId w:val="8"/>
  </w:num>
  <w:num w:numId="24">
    <w:abstractNumId w:val="1"/>
  </w:num>
  <w:num w:numId="25">
    <w:abstractNumId w:val="2"/>
  </w:num>
  <w:num w:numId="26">
    <w:abstractNumId w:val="11"/>
  </w:num>
  <w:num w:numId="27">
    <w:abstractNumId w:val="20"/>
  </w:num>
  <w:num w:numId="28">
    <w:abstractNumId w:val="10"/>
  </w:num>
  <w:num w:numId="29">
    <w:abstractNumId w:val="3"/>
  </w:num>
  <w:num w:numId="30">
    <w:abstractNumId w:val="24"/>
  </w:num>
  <w:num w:numId="31">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25"/>
    <w:rsid w:val="00002C35"/>
    <w:rsid w:val="00013EC3"/>
    <w:rsid w:val="000153A7"/>
    <w:rsid w:val="00015536"/>
    <w:rsid w:val="0002620F"/>
    <w:rsid w:val="000328E1"/>
    <w:rsid w:val="00033979"/>
    <w:rsid w:val="000422FC"/>
    <w:rsid w:val="0005169D"/>
    <w:rsid w:val="00080734"/>
    <w:rsid w:val="00096F2B"/>
    <w:rsid w:val="000A606C"/>
    <w:rsid w:val="000E07B8"/>
    <w:rsid w:val="000E5386"/>
    <w:rsid w:val="000F099D"/>
    <w:rsid w:val="000F3193"/>
    <w:rsid w:val="000F63F6"/>
    <w:rsid w:val="0010210A"/>
    <w:rsid w:val="001223A6"/>
    <w:rsid w:val="00123740"/>
    <w:rsid w:val="00135412"/>
    <w:rsid w:val="0014237C"/>
    <w:rsid w:val="001530C9"/>
    <w:rsid w:val="00167756"/>
    <w:rsid w:val="0017107D"/>
    <w:rsid w:val="00182757"/>
    <w:rsid w:val="00183097"/>
    <w:rsid w:val="00190CBF"/>
    <w:rsid w:val="001A4EBB"/>
    <w:rsid w:val="001A68A2"/>
    <w:rsid w:val="001B0C52"/>
    <w:rsid w:val="001B127D"/>
    <w:rsid w:val="001B6FFA"/>
    <w:rsid w:val="001C3230"/>
    <w:rsid w:val="001C3980"/>
    <w:rsid w:val="001C3991"/>
    <w:rsid w:val="001E01A5"/>
    <w:rsid w:val="001E5C64"/>
    <w:rsid w:val="001F6765"/>
    <w:rsid w:val="00215D87"/>
    <w:rsid w:val="002257CC"/>
    <w:rsid w:val="002268E9"/>
    <w:rsid w:val="0023071B"/>
    <w:rsid w:val="002366E6"/>
    <w:rsid w:val="002445A5"/>
    <w:rsid w:val="00246A9A"/>
    <w:rsid w:val="00261F51"/>
    <w:rsid w:val="00271C14"/>
    <w:rsid w:val="0027553F"/>
    <w:rsid w:val="00280A51"/>
    <w:rsid w:val="00285B6A"/>
    <w:rsid w:val="00287915"/>
    <w:rsid w:val="0029352D"/>
    <w:rsid w:val="002A643E"/>
    <w:rsid w:val="002B043B"/>
    <w:rsid w:val="002B505C"/>
    <w:rsid w:val="002D6D0A"/>
    <w:rsid w:val="002E572A"/>
    <w:rsid w:val="002E6315"/>
    <w:rsid w:val="002E7784"/>
    <w:rsid w:val="002F3FED"/>
    <w:rsid w:val="002F7F2A"/>
    <w:rsid w:val="003068BB"/>
    <w:rsid w:val="0032039C"/>
    <w:rsid w:val="003324B3"/>
    <w:rsid w:val="00336085"/>
    <w:rsid w:val="00344E15"/>
    <w:rsid w:val="00366266"/>
    <w:rsid w:val="003805E9"/>
    <w:rsid w:val="003861FC"/>
    <w:rsid w:val="00394D5A"/>
    <w:rsid w:val="00395071"/>
    <w:rsid w:val="003A280C"/>
    <w:rsid w:val="003A2C1A"/>
    <w:rsid w:val="003A6D93"/>
    <w:rsid w:val="003B1541"/>
    <w:rsid w:val="003D70B0"/>
    <w:rsid w:val="003E0FEA"/>
    <w:rsid w:val="003E6137"/>
    <w:rsid w:val="003F5168"/>
    <w:rsid w:val="00405846"/>
    <w:rsid w:val="00420075"/>
    <w:rsid w:val="0042183A"/>
    <w:rsid w:val="00421EEA"/>
    <w:rsid w:val="0042324F"/>
    <w:rsid w:val="00431231"/>
    <w:rsid w:val="00433DC2"/>
    <w:rsid w:val="00461E4F"/>
    <w:rsid w:val="00464AFF"/>
    <w:rsid w:val="00464B40"/>
    <w:rsid w:val="004808A4"/>
    <w:rsid w:val="00483B20"/>
    <w:rsid w:val="00484765"/>
    <w:rsid w:val="0049511F"/>
    <w:rsid w:val="004B66F9"/>
    <w:rsid w:val="004C7C56"/>
    <w:rsid w:val="005012DB"/>
    <w:rsid w:val="00506969"/>
    <w:rsid w:val="00507AD4"/>
    <w:rsid w:val="0052265B"/>
    <w:rsid w:val="00527AED"/>
    <w:rsid w:val="005662D9"/>
    <w:rsid w:val="00593836"/>
    <w:rsid w:val="005A5795"/>
    <w:rsid w:val="005B2292"/>
    <w:rsid w:val="005C3F15"/>
    <w:rsid w:val="005E4E0F"/>
    <w:rsid w:val="005F6B20"/>
    <w:rsid w:val="00600B9B"/>
    <w:rsid w:val="006043EC"/>
    <w:rsid w:val="00620ADB"/>
    <w:rsid w:val="0062106B"/>
    <w:rsid w:val="006271BC"/>
    <w:rsid w:val="00637583"/>
    <w:rsid w:val="00655953"/>
    <w:rsid w:val="0067562D"/>
    <w:rsid w:val="00675F36"/>
    <w:rsid w:val="0068754C"/>
    <w:rsid w:val="006953A0"/>
    <w:rsid w:val="006A4D83"/>
    <w:rsid w:val="006A6676"/>
    <w:rsid w:val="006A7720"/>
    <w:rsid w:val="006B15E8"/>
    <w:rsid w:val="006B2385"/>
    <w:rsid w:val="006B56ED"/>
    <w:rsid w:val="006E0CE8"/>
    <w:rsid w:val="006F7CBB"/>
    <w:rsid w:val="00706E0F"/>
    <w:rsid w:val="0076111C"/>
    <w:rsid w:val="00781F92"/>
    <w:rsid w:val="00785B99"/>
    <w:rsid w:val="007B25D2"/>
    <w:rsid w:val="007B4DF7"/>
    <w:rsid w:val="007D0AB2"/>
    <w:rsid w:val="007E2D3B"/>
    <w:rsid w:val="007E313D"/>
    <w:rsid w:val="008128C3"/>
    <w:rsid w:val="00834592"/>
    <w:rsid w:val="00836D8A"/>
    <w:rsid w:val="0083722B"/>
    <w:rsid w:val="008405AB"/>
    <w:rsid w:val="00851C15"/>
    <w:rsid w:val="00852A3A"/>
    <w:rsid w:val="00865280"/>
    <w:rsid w:val="00873A40"/>
    <w:rsid w:val="008A5E9D"/>
    <w:rsid w:val="008B27E6"/>
    <w:rsid w:val="008C2240"/>
    <w:rsid w:val="008D3DE0"/>
    <w:rsid w:val="008D6AA4"/>
    <w:rsid w:val="008D6D0B"/>
    <w:rsid w:val="008D7BD1"/>
    <w:rsid w:val="008E2E0D"/>
    <w:rsid w:val="008F3620"/>
    <w:rsid w:val="00902737"/>
    <w:rsid w:val="00915077"/>
    <w:rsid w:val="00921DB1"/>
    <w:rsid w:val="009320C7"/>
    <w:rsid w:val="00941C99"/>
    <w:rsid w:val="00951246"/>
    <w:rsid w:val="00967F75"/>
    <w:rsid w:val="00970EF8"/>
    <w:rsid w:val="00972A76"/>
    <w:rsid w:val="00974E01"/>
    <w:rsid w:val="00987C57"/>
    <w:rsid w:val="009974B0"/>
    <w:rsid w:val="009A1206"/>
    <w:rsid w:val="009A41AE"/>
    <w:rsid w:val="009A4CBF"/>
    <w:rsid w:val="009B63CF"/>
    <w:rsid w:val="009C2323"/>
    <w:rsid w:val="009E436D"/>
    <w:rsid w:val="009E5806"/>
    <w:rsid w:val="009F29F2"/>
    <w:rsid w:val="00A05E24"/>
    <w:rsid w:val="00A17C77"/>
    <w:rsid w:val="00A32F9A"/>
    <w:rsid w:val="00A64F95"/>
    <w:rsid w:val="00A83925"/>
    <w:rsid w:val="00A840D8"/>
    <w:rsid w:val="00A95D30"/>
    <w:rsid w:val="00AD25D4"/>
    <w:rsid w:val="00AE5118"/>
    <w:rsid w:val="00B00445"/>
    <w:rsid w:val="00B0410E"/>
    <w:rsid w:val="00B0502B"/>
    <w:rsid w:val="00B11A1E"/>
    <w:rsid w:val="00B1374C"/>
    <w:rsid w:val="00B21575"/>
    <w:rsid w:val="00B3061D"/>
    <w:rsid w:val="00B33072"/>
    <w:rsid w:val="00B40129"/>
    <w:rsid w:val="00B454B1"/>
    <w:rsid w:val="00B50037"/>
    <w:rsid w:val="00B50DFE"/>
    <w:rsid w:val="00B74C36"/>
    <w:rsid w:val="00B91DB2"/>
    <w:rsid w:val="00BA1B6A"/>
    <w:rsid w:val="00BA2A41"/>
    <w:rsid w:val="00BD0B33"/>
    <w:rsid w:val="00BD1E97"/>
    <w:rsid w:val="00BD4D15"/>
    <w:rsid w:val="00BD6978"/>
    <w:rsid w:val="00BE0AAF"/>
    <w:rsid w:val="00BE579C"/>
    <w:rsid w:val="00C00BD8"/>
    <w:rsid w:val="00C21035"/>
    <w:rsid w:val="00C26093"/>
    <w:rsid w:val="00C318F9"/>
    <w:rsid w:val="00C52E51"/>
    <w:rsid w:val="00C6051E"/>
    <w:rsid w:val="00C71974"/>
    <w:rsid w:val="00C724D8"/>
    <w:rsid w:val="00C84C2F"/>
    <w:rsid w:val="00CA29B8"/>
    <w:rsid w:val="00CA6046"/>
    <w:rsid w:val="00CB4DA8"/>
    <w:rsid w:val="00CB52F2"/>
    <w:rsid w:val="00CC0E96"/>
    <w:rsid w:val="00CC1C83"/>
    <w:rsid w:val="00CD3D10"/>
    <w:rsid w:val="00CE16A9"/>
    <w:rsid w:val="00CE561E"/>
    <w:rsid w:val="00CE63E9"/>
    <w:rsid w:val="00D0723F"/>
    <w:rsid w:val="00D13322"/>
    <w:rsid w:val="00D17391"/>
    <w:rsid w:val="00D20991"/>
    <w:rsid w:val="00D32D4E"/>
    <w:rsid w:val="00D40199"/>
    <w:rsid w:val="00D55751"/>
    <w:rsid w:val="00D60F9E"/>
    <w:rsid w:val="00D87613"/>
    <w:rsid w:val="00D92556"/>
    <w:rsid w:val="00D92D6E"/>
    <w:rsid w:val="00D92F73"/>
    <w:rsid w:val="00D97726"/>
    <w:rsid w:val="00DA01AF"/>
    <w:rsid w:val="00DA19A4"/>
    <w:rsid w:val="00DD74C7"/>
    <w:rsid w:val="00DE12C7"/>
    <w:rsid w:val="00DE69C8"/>
    <w:rsid w:val="00DF4821"/>
    <w:rsid w:val="00DF7B52"/>
    <w:rsid w:val="00E103E1"/>
    <w:rsid w:val="00E1720A"/>
    <w:rsid w:val="00E276A4"/>
    <w:rsid w:val="00E30215"/>
    <w:rsid w:val="00E44ED0"/>
    <w:rsid w:val="00E52AE6"/>
    <w:rsid w:val="00E559A9"/>
    <w:rsid w:val="00E6149C"/>
    <w:rsid w:val="00E62617"/>
    <w:rsid w:val="00E7070F"/>
    <w:rsid w:val="00E97D4E"/>
    <w:rsid w:val="00EB071D"/>
    <w:rsid w:val="00ED4273"/>
    <w:rsid w:val="00EE4E77"/>
    <w:rsid w:val="00EF1F9C"/>
    <w:rsid w:val="00EF25EF"/>
    <w:rsid w:val="00EF6460"/>
    <w:rsid w:val="00F05DBE"/>
    <w:rsid w:val="00F06125"/>
    <w:rsid w:val="00F07643"/>
    <w:rsid w:val="00F11FF8"/>
    <w:rsid w:val="00F14FC7"/>
    <w:rsid w:val="00F24D20"/>
    <w:rsid w:val="00F25022"/>
    <w:rsid w:val="00F2777D"/>
    <w:rsid w:val="00F27BA1"/>
    <w:rsid w:val="00F42A74"/>
    <w:rsid w:val="00F45FFA"/>
    <w:rsid w:val="00F60E03"/>
    <w:rsid w:val="00F656AC"/>
    <w:rsid w:val="00F86499"/>
    <w:rsid w:val="00F9528F"/>
    <w:rsid w:val="00F97DEA"/>
    <w:rsid w:val="00FA32E0"/>
    <w:rsid w:val="00FA6111"/>
    <w:rsid w:val="00FB0F92"/>
    <w:rsid w:val="00FB58DC"/>
    <w:rsid w:val="00FB6D7B"/>
    <w:rsid w:val="00FC0739"/>
    <w:rsid w:val="00FC6DD9"/>
    <w:rsid w:val="00FD09B4"/>
    <w:rsid w:val="00FD6F03"/>
    <w:rsid w:val="00FE681A"/>
    <w:rsid w:val="00FE6D90"/>
    <w:rsid w:val="00FF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C043A3"/>
  <w15:chartTrackingRefBased/>
  <w15:docId w15:val="{AD28D25D-52C5-4B29-A9C3-F3F98D81E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4D5A"/>
    <w:pPr>
      <w:spacing w:line="360" w:lineRule="auto"/>
      <w:ind w:firstLine="425"/>
      <w:jc w:val="both"/>
    </w:pPr>
    <w:rPr>
      <w:sz w:val="26"/>
    </w:rPr>
  </w:style>
  <w:style w:type="paragraph" w:styleId="Heading1">
    <w:name w:val="heading 1"/>
    <w:basedOn w:val="Normal"/>
    <w:next w:val="Normal"/>
    <w:link w:val="Heading1Char"/>
    <w:qFormat/>
    <w:rsid w:val="00781F92"/>
    <w:pPr>
      <w:keepNext/>
      <w:keepLines/>
      <w:numPr>
        <w:numId w:val="7"/>
      </w:numPr>
      <w:spacing w:before="840" w:after="840" w:line="240" w:lineRule="auto"/>
      <w:ind w:left="0" w:firstLine="0"/>
      <w:outlineLvl w:val="0"/>
    </w:pPr>
    <w:rPr>
      <w:b/>
      <w:bCs/>
      <w:caps/>
      <w:sz w:val="40"/>
      <w:szCs w:val="24"/>
    </w:rPr>
  </w:style>
  <w:style w:type="paragraph" w:styleId="Heading2">
    <w:name w:val="heading 2"/>
    <w:basedOn w:val="Normal"/>
    <w:next w:val="Normal"/>
    <w:link w:val="Heading2Char"/>
    <w:unhideWhenUsed/>
    <w:qFormat/>
    <w:rsid w:val="00987C57"/>
    <w:pPr>
      <w:keepNext/>
      <w:numPr>
        <w:ilvl w:val="1"/>
        <w:numId w:val="7"/>
      </w:numPr>
      <w:spacing w:before="120" w:after="120"/>
      <w:ind w:left="578" w:hanging="578"/>
      <w:outlineLvl w:val="1"/>
    </w:pPr>
    <w:rPr>
      <w:b/>
      <w:bCs/>
      <w:iCs/>
      <w:caps/>
      <w:sz w:val="32"/>
      <w:szCs w:val="28"/>
    </w:rPr>
  </w:style>
  <w:style w:type="paragraph" w:styleId="Heading3">
    <w:name w:val="heading 3"/>
    <w:basedOn w:val="Normal"/>
    <w:next w:val="Normal"/>
    <w:link w:val="Heading3Char"/>
    <w:unhideWhenUsed/>
    <w:qFormat/>
    <w:rsid w:val="003A6D93"/>
    <w:pPr>
      <w:keepNext/>
      <w:numPr>
        <w:ilvl w:val="2"/>
        <w:numId w:val="7"/>
      </w:numPr>
      <w:spacing w:before="120" w:after="120"/>
      <w:outlineLvl w:val="2"/>
    </w:pPr>
    <w:rPr>
      <w:b/>
      <w:bCs/>
      <w:sz w:val="28"/>
      <w:szCs w:val="26"/>
    </w:rPr>
  </w:style>
  <w:style w:type="paragraph" w:styleId="Heading4">
    <w:name w:val="heading 4"/>
    <w:basedOn w:val="Normal"/>
    <w:next w:val="Normal"/>
    <w:link w:val="Heading4Char"/>
    <w:semiHidden/>
    <w:unhideWhenUsed/>
    <w:qFormat/>
    <w:rsid w:val="00D20991"/>
    <w:pPr>
      <w:keepNext/>
      <w:numPr>
        <w:ilvl w:val="3"/>
        <w:numId w:val="7"/>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D20991"/>
    <w:pPr>
      <w:numPr>
        <w:ilvl w:val="4"/>
        <w:numId w:val="7"/>
      </w:num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D20991"/>
    <w:pPr>
      <w:numPr>
        <w:ilvl w:val="5"/>
        <w:numId w:val="7"/>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0991"/>
    <w:pPr>
      <w:numPr>
        <w:ilvl w:val="6"/>
        <w:numId w:val="7"/>
      </w:num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D20991"/>
    <w:pPr>
      <w:numPr>
        <w:ilvl w:val="7"/>
        <w:numId w:val="7"/>
      </w:num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D20991"/>
    <w:pPr>
      <w:numPr>
        <w:ilvl w:val="8"/>
        <w:numId w:val="7"/>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customStyle="1" w:styleId="Heading1Char">
    <w:name w:val="Heading 1 Char"/>
    <w:link w:val="Heading1"/>
    <w:rsid w:val="00781F92"/>
    <w:rPr>
      <w:b/>
      <w:bCs/>
      <w:caps/>
      <w:sz w:val="40"/>
      <w:szCs w:val="24"/>
    </w:rPr>
  </w:style>
  <w:style w:type="character" w:customStyle="1" w:styleId="Heading2Char">
    <w:name w:val="Heading 2 Char"/>
    <w:link w:val="Heading2"/>
    <w:rsid w:val="00987C57"/>
    <w:rPr>
      <w:b/>
      <w:bCs/>
      <w:iCs/>
      <w:caps/>
      <w:sz w:val="32"/>
      <w:szCs w:val="28"/>
    </w:rPr>
  </w:style>
  <w:style w:type="character" w:customStyle="1" w:styleId="Heading3Char">
    <w:name w:val="Heading 3 Char"/>
    <w:link w:val="Heading3"/>
    <w:rsid w:val="003A6D93"/>
    <w:rPr>
      <w:b/>
      <w:bCs/>
      <w:sz w:val="28"/>
      <w:szCs w:val="26"/>
    </w:rPr>
  </w:style>
  <w:style w:type="character" w:customStyle="1" w:styleId="Heading4Char">
    <w:name w:val="Heading 4 Char"/>
    <w:link w:val="Heading4"/>
    <w:semiHidden/>
    <w:rsid w:val="00D20991"/>
    <w:rPr>
      <w:rFonts w:ascii="Calibri" w:hAnsi="Calibri"/>
      <w:b/>
      <w:bCs/>
      <w:sz w:val="28"/>
      <w:szCs w:val="28"/>
    </w:rPr>
  </w:style>
  <w:style w:type="character" w:customStyle="1" w:styleId="Heading5Char">
    <w:name w:val="Heading 5 Char"/>
    <w:link w:val="Heading5"/>
    <w:semiHidden/>
    <w:rsid w:val="00D20991"/>
    <w:rPr>
      <w:rFonts w:ascii="Calibri" w:hAnsi="Calibri"/>
      <w:b/>
      <w:bCs/>
      <w:i/>
      <w:iCs/>
      <w:sz w:val="26"/>
      <w:szCs w:val="26"/>
    </w:rPr>
  </w:style>
  <w:style w:type="character" w:customStyle="1" w:styleId="Heading6Char">
    <w:name w:val="Heading 6 Char"/>
    <w:link w:val="Heading6"/>
    <w:semiHidden/>
    <w:rsid w:val="00D20991"/>
    <w:rPr>
      <w:rFonts w:ascii="Calibri" w:hAnsi="Calibri"/>
      <w:b/>
      <w:bCs/>
      <w:sz w:val="22"/>
      <w:szCs w:val="22"/>
    </w:rPr>
  </w:style>
  <w:style w:type="character" w:customStyle="1" w:styleId="Heading7Char">
    <w:name w:val="Heading 7 Char"/>
    <w:link w:val="Heading7"/>
    <w:semiHidden/>
    <w:rsid w:val="00D20991"/>
    <w:rPr>
      <w:rFonts w:ascii="Calibri" w:hAnsi="Calibri"/>
      <w:sz w:val="24"/>
      <w:szCs w:val="24"/>
    </w:rPr>
  </w:style>
  <w:style w:type="character" w:customStyle="1" w:styleId="Heading8Char">
    <w:name w:val="Heading 8 Char"/>
    <w:link w:val="Heading8"/>
    <w:semiHidden/>
    <w:rsid w:val="00D20991"/>
    <w:rPr>
      <w:rFonts w:ascii="Calibri" w:hAnsi="Calibri"/>
      <w:i/>
      <w:iCs/>
      <w:sz w:val="24"/>
      <w:szCs w:val="24"/>
    </w:rPr>
  </w:style>
  <w:style w:type="character" w:customStyle="1" w:styleId="Heading9Char">
    <w:name w:val="Heading 9 Char"/>
    <w:link w:val="Heading9"/>
    <w:semiHidden/>
    <w:rsid w:val="00D20991"/>
    <w:rPr>
      <w:rFonts w:ascii="Cambria" w:hAnsi="Cambria"/>
      <w:sz w:val="22"/>
      <w:szCs w:val="22"/>
    </w:rPr>
  </w:style>
  <w:style w:type="character" w:customStyle="1" w:styleId="FooterChar">
    <w:name w:val="Footer Char"/>
    <w:link w:val="Footer"/>
    <w:uiPriority w:val="99"/>
    <w:rsid w:val="00EB071D"/>
    <w:rPr>
      <w:rFonts w:ascii="Arial" w:hAnsi="Arial"/>
      <w:sz w:val="26"/>
    </w:rPr>
  </w:style>
  <w:style w:type="character" w:styleId="Strong">
    <w:name w:val="Strong"/>
    <w:qFormat/>
    <w:rsid w:val="00865280"/>
    <w:rPr>
      <w:b/>
      <w:bCs/>
    </w:rPr>
  </w:style>
  <w:style w:type="character" w:styleId="Hyperlink">
    <w:name w:val="Hyperlink"/>
    <w:uiPriority w:val="99"/>
    <w:rsid w:val="003A6D93"/>
    <w:rPr>
      <w:color w:val="0000FF"/>
      <w:u w:val="single"/>
    </w:rPr>
  </w:style>
  <w:style w:type="paragraph" w:styleId="Title">
    <w:name w:val="Title"/>
    <w:basedOn w:val="Normal"/>
    <w:next w:val="Normal"/>
    <w:link w:val="TitleChar"/>
    <w:qFormat/>
    <w:rsid w:val="002D6D0A"/>
    <w:pPr>
      <w:spacing w:before="720" w:after="720" w:line="240" w:lineRule="auto"/>
      <w:ind w:firstLine="0"/>
      <w:contextualSpacing/>
      <w:jc w:val="center"/>
      <w:outlineLvl w:val="0"/>
    </w:pPr>
    <w:rPr>
      <w:rFonts w:ascii="Cambria" w:hAnsi="Cambria"/>
      <w:b/>
      <w:bCs/>
      <w:kern w:val="28"/>
      <w:sz w:val="48"/>
      <w:szCs w:val="32"/>
    </w:rPr>
  </w:style>
  <w:style w:type="character" w:customStyle="1" w:styleId="TitleChar">
    <w:name w:val="Title Char"/>
    <w:link w:val="Title"/>
    <w:rsid w:val="002D6D0A"/>
    <w:rPr>
      <w:rFonts w:ascii="Cambria" w:eastAsia="Times New Roman" w:hAnsi="Cambria" w:cs="Times New Roman"/>
      <w:b/>
      <w:bCs/>
      <w:kern w:val="28"/>
      <w:sz w:val="48"/>
      <w:szCs w:val="32"/>
    </w:rPr>
  </w:style>
  <w:style w:type="character" w:styleId="BookTitle">
    <w:name w:val="Book Title"/>
    <w:uiPriority w:val="33"/>
    <w:qFormat/>
    <w:rsid w:val="00F07643"/>
    <w:rPr>
      <w:b/>
      <w:bCs/>
      <w:smallCaps/>
      <w:spacing w:val="5"/>
    </w:rPr>
  </w:style>
  <w:style w:type="paragraph" w:styleId="Subtitle">
    <w:name w:val="Subtitle"/>
    <w:basedOn w:val="Normal"/>
    <w:next w:val="Normal"/>
    <w:link w:val="SubtitleChar"/>
    <w:qFormat/>
    <w:rsid w:val="00F07643"/>
    <w:pPr>
      <w:spacing w:after="60"/>
      <w:jc w:val="center"/>
      <w:outlineLvl w:val="1"/>
    </w:pPr>
    <w:rPr>
      <w:sz w:val="36"/>
      <w:szCs w:val="24"/>
    </w:rPr>
  </w:style>
  <w:style w:type="character" w:customStyle="1" w:styleId="SubtitleChar">
    <w:name w:val="Subtitle Char"/>
    <w:link w:val="Subtitle"/>
    <w:rsid w:val="00F07643"/>
    <w:rPr>
      <w:rFonts w:eastAsia="Times New Roman" w:cs="Times New Roman"/>
      <w:sz w:val="36"/>
      <w:szCs w:val="24"/>
    </w:rPr>
  </w:style>
  <w:style w:type="paragraph" w:styleId="BodyTextIndent3">
    <w:name w:val="Body Text Indent 3"/>
    <w:basedOn w:val="Normal"/>
    <w:link w:val="BodyTextIndent3Char"/>
    <w:unhideWhenUsed/>
    <w:rsid w:val="003324B3"/>
    <w:pPr>
      <w:spacing w:line="240" w:lineRule="auto"/>
      <w:ind w:left="709" w:firstLine="0"/>
    </w:pPr>
    <w:rPr>
      <w:rFonts w:ascii=".VnTime" w:hAnsi=".VnTime"/>
      <w:sz w:val="24"/>
    </w:rPr>
  </w:style>
  <w:style w:type="character" w:customStyle="1" w:styleId="BodyTextIndent3Char">
    <w:name w:val="Body Text Indent 3 Char"/>
    <w:link w:val="BodyTextIndent3"/>
    <w:rsid w:val="003324B3"/>
    <w:rPr>
      <w:rFonts w:ascii=".VnTime" w:hAnsi=".VnTime"/>
      <w:sz w:val="24"/>
    </w:rPr>
  </w:style>
  <w:style w:type="paragraph" w:styleId="BodyTextIndent2">
    <w:name w:val="Body Text Indent 2"/>
    <w:basedOn w:val="Normal"/>
    <w:link w:val="BodyTextIndent2Char"/>
    <w:rsid w:val="002E6315"/>
    <w:pPr>
      <w:spacing w:after="120" w:line="480" w:lineRule="auto"/>
      <w:ind w:left="360"/>
    </w:pPr>
  </w:style>
  <w:style w:type="character" w:customStyle="1" w:styleId="BodyTextIndent2Char">
    <w:name w:val="Body Text Indent 2 Char"/>
    <w:link w:val="BodyTextIndent2"/>
    <w:rsid w:val="002E6315"/>
    <w:rPr>
      <w:sz w:val="26"/>
    </w:rPr>
  </w:style>
  <w:style w:type="paragraph" w:styleId="BodyText2">
    <w:name w:val="Body Text 2"/>
    <w:basedOn w:val="Normal"/>
    <w:link w:val="BodyText2Char"/>
    <w:rsid w:val="00A32F9A"/>
    <w:pPr>
      <w:spacing w:after="120" w:line="480" w:lineRule="auto"/>
    </w:pPr>
  </w:style>
  <w:style w:type="character" w:customStyle="1" w:styleId="BodyText2Char">
    <w:name w:val="Body Text 2 Char"/>
    <w:link w:val="BodyText2"/>
    <w:rsid w:val="00A32F9A"/>
    <w:rPr>
      <w:sz w:val="26"/>
    </w:rPr>
  </w:style>
  <w:style w:type="paragraph" w:styleId="TOC1">
    <w:name w:val="toc 1"/>
    <w:basedOn w:val="Normal"/>
    <w:next w:val="Normal"/>
    <w:autoRedefine/>
    <w:uiPriority w:val="39"/>
    <w:rsid w:val="00921DB1"/>
    <w:pPr>
      <w:spacing w:before="120" w:after="120"/>
      <w:jc w:val="left"/>
    </w:pPr>
    <w:rPr>
      <w:rFonts w:ascii="Calibri" w:hAnsi="Calibri"/>
      <w:b/>
      <w:bCs/>
      <w:caps/>
      <w:sz w:val="20"/>
    </w:rPr>
  </w:style>
  <w:style w:type="paragraph" w:styleId="TOC2">
    <w:name w:val="toc 2"/>
    <w:basedOn w:val="Normal"/>
    <w:next w:val="Normal"/>
    <w:autoRedefine/>
    <w:uiPriority w:val="39"/>
    <w:rsid w:val="00921DB1"/>
    <w:pPr>
      <w:ind w:left="260"/>
      <w:jc w:val="left"/>
    </w:pPr>
    <w:rPr>
      <w:rFonts w:ascii="Calibri" w:hAnsi="Calibri"/>
      <w:smallCaps/>
      <w:sz w:val="20"/>
    </w:rPr>
  </w:style>
  <w:style w:type="paragraph" w:styleId="TOC3">
    <w:name w:val="toc 3"/>
    <w:basedOn w:val="Normal"/>
    <w:next w:val="Normal"/>
    <w:autoRedefine/>
    <w:uiPriority w:val="39"/>
    <w:rsid w:val="00921DB1"/>
    <w:pPr>
      <w:ind w:left="520"/>
      <w:jc w:val="left"/>
    </w:pPr>
    <w:rPr>
      <w:rFonts w:ascii="Calibri" w:hAnsi="Calibri"/>
      <w:i/>
      <w:iCs/>
      <w:sz w:val="20"/>
    </w:rPr>
  </w:style>
  <w:style w:type="paragraph" w:styleId="TOC4">
    <w:name w:val="toc 4"/>
    <w:basedOn w:val="Normal"/>
    <w:next w:val="Normal"/>
    <w:autoRedefine/>
    <w:rsid w:val="00921DB1"/>
    <w:pPr>
      <w:ind w:left="780"/>
      <w:jc w:val="left"/>
    </w:pPr>
    <w:rPr>
      <w:rFonts w:ascii="Calibri" w:hAnsi="Calibri"/>
      <w:sz w:val="18"/>
      <w:szCs w:val="18"/>
    </w:rPr>
  </w:style>
  <w:style w:type="paragraph" w:styleId="TOC5">
    <w:name w:val="toc 5"/>
    <w:basedOn w:val="Normal"/>
    <w:next w:val="Normal"/>
    <w:autoRedefine/>
    <w:rsid w:val="00921DB1"/>
    <w:pPr>
      <w:ind w:left="1040"/>
      <w:jc w:val="left"/>
    </w:pPr>
    <w:rPr>
      <w:rFonts w:ascii="Calibri" w:hAnsi="Calibri"/>
      <w:sz w:val="18"/>
      <w:szCs w:val="18"/>
    </w:rPr>
  </w:style>
  <w:style w:type="paragraph" w:styleId="TOC6">
    <w:name w:val="toc 6"/>
    <w:basedOn w:val="Normal"/>
    <w:next w:val="Normal"/>
    <w:autoRedefine/>
    <w:rsid w:val="00921DB1"/>
    <w:pPr>
      <w:ind w:left="1300"/>
      <w:jc w:val="left"/>
    </w:pPr>
    <w:rPr>
      <w:rFonts w:ascii="Calibri" w:hAnsi="Calibri"/>
      <w:sz w:val="18"/>
      <w:szCs w:val="18"/>
    </w:rPr>
  </w:style>
  <w:style w:type="paragraph" w:styleId="TOC7">
    <w:name w:val="toc 7"/>
    <w:basedOn w:val="Normal"/>
    <w:next w:val="Normal"/>
    <w:autoRedefine/>
    <w:rsid w:val="00921DB1"/>
    <w:pPr>
      <w:ind w:left="1560"/>
      <w:jc w:val="left"/>
    </w:pPr>
    <w:rPr>
      <w:rFonts w:ascii="Calibri" w:hAnsi="Calibri"/>
      <w:sz w:val="18"/>
      <w:szCs w:val="18"/>
    </w:rPr>
  </w:style>
  <w:style w:type="paragraph" w:styleId="TOC8">
    <w:name w:val="toc 8"/>
    <w:basedOn w:val="Normal"/>
    <w:next w:val="Normal"/>
    <w:autoRedefine/>
    <w:rsid w:val="00921DB1"/>
    <w:pPr>
      <w:ind w:left="1820"/>
      <w:jc w:val="left"/>
    </w:pPr>
    <w:rPr>
      <w:rFonts w:ascii="Calibri" w:hAnsi="Calibri"/>
      <w:sz w:val="18"/>
      <w:szCs w:val="18"/>
    </w:rPr>
  </w:style>
  <w:style w:type="paragraph" w:styleId="TOC9">
    <w:name w:val="toc 9"/>
    <w:basedOn w:val="Normal"/>
    <w:next w:val="Normal"/>
    <w:autoRedefine/>
    <w:rsid w:val="00921DB1"/>
    <w:pPr>
      <w:ind w:left="2080"/>
      <w:jc w:val="left"/>
    </w:pPr>
    <w:rPr>
      <w:rFonts w:ascii="Calibri" w:hAnsi="Calibri"/>
      <w:sz w:val="18"/>
      <w:szCs w:val="18"/>
    </w:rPr>
  </w:style>
  <w:style w:type="paragraph" w:styleId="BalloonText">
    <w:name w:val="Balloon Text"/>
    <w:basedOn w:val="Normal"/>
    <w:link w:val="BalloonTextChar"/>
    <w:rsid w:val="00DA19A4"/>
    <w:pPr>
      <w:spacing w:line="240" w:lineRule="auto"/>
    </w:pPr>
    <w:rPr>
      <w:rFonts w:ascii="Tahoma" w:hAnsi="Tahoma" w:cs="Tahoma"/>
      <w:sz w:val="16"/>
      <w:szCs w:val="16"/>
    </w:rPr>
  </w:style>
  <w:style w:type="character" w:customStyle="1" w:styleId="BalloonTextChar">
    <w:name w:val="Balloon Text Char"/>
    <w:link w:val="BalloonText"/>
    <w:rsid w:val="00DA19A4"/>
    <w:rPr>
      <w:rFonts w:ascii="Tahoma" w:hAnsi="Tahoma" w:cs="Tahoma"/>
      <w:sz w:val="16"/>
      <w:szCs w:val="16"/>
    </w:rPr>
  </w:style>
  <w:style w:type="character" w:styleId="PlaceholderText">
    <w:name w:val="Placeholder Text"/>
    <w:basedOn w:val="DefaultParagraphFont"/>
    <w:uiPriority w:val="99"/>
    <w:semiHidden/>
    <w:rsid w:val="00C724D8"/>
    <w:rPr>
      <w:color w:val="808080"/>
    </w:rPr>
  </w:style>
  <w:style w:type="paragraph" w:styleId="ListParagraph">
    <w:name w:val="List Paragraph"/>
    <w:basedOn w:val="Normal"/>
    <w:uiPriority w:val="34"/>
    <w:qFormat/>
    <w:rsid w:val="00593836"/>
    <w:pPr>
      <w:ind w:left="720"/>
      <w:contextualSpacing/>
    </w:pPr>
  </w:style>
  <w:style w:type="character" w:customStyle="1" w:styleId="fontstyle01">
    <w:name w:val="fontstyle01"/>
    <w:basedOn w:val="DefaultParagraphFont"/>
    <w:rsid w:val="0062106B"/>
    <w:rPr>
      <w:rFonts w:ascii="TimesNewRomanPS-BoldMT" w:hAnsi="TimesNewRomanPS-BoldMT" w:hint="default"/>
      <w:b/>
      <w:bCs/>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926">
      <w:bodyDiv w:val="1"/>
      <w:marLeft w:val="0"/>
      <w:marRight w:val="0"/>
      <w:marTop w:val="0"/>
      <w:marBottom w:val="0"/>
      <w:divBdr>
        <w:top w:val="none" w:sz="0" w:space="0" w:color="auto"/>
        <w:left w:val="none" w:sz="0" w:space="0" w:color="auto"/>
        <w:bottom w:val="none" w:sz="0" w:space="0" w:color="auto"/>
        <w:right w:val="none" w:sz="0" w:space="0" w:color="auto"/>
      </w:divBdr>
    </w:div>
    <w:div w:id="112989483">
      <w:bodyDiv w:val="1"/>
      <w:marLeft w:val="0"/>
      <w:marRight w:val="0"/>
      <w:marTop w:val="0"/>
      <w:marBottom w:val="0"/>
      <w:divBdr>
        <w:top w:val="none" w:sz="0" w:space="0" w:color="auto"/>
        <w:left w:val="none" w:sz="0" w:space="0" w:color="auto"/>
        <w:bottom w:val="none" w:sz="0" w:space="0" w:color="auto"/>
        <w:right w:val="none" w:sz="0" w:space="0" w:color="auto"/>
      </w:divBdr>
    </w:div>
    <w:div w:id="124661085">
      <w:bodyDiv w:val="1"/>
      <w:marLeft w:val="0"/>
      <w:marRight w:val="0"/>
      <w:marTop w:val="0"/>
      <w:marBottom w:val="0"/>
      <w:divBdr>
        <w:top w:val="none" w:sz="0" w:space="0" w:color="auto"/>
        <w:left w:val="none" w:sz="0" w:space="0" w:color="auto"/>
        <w:bottom w:val="none" w:sz="0" w:space="0" w:color="auto"/>
        <w:right w:val="none" w:sz="0" w:space="0" w:color="auto"/>
      </w:divBdr>
    </w:div>
    <w:div w:id="135873959">
      <w:bodyDiv w:val="1"/>
      <w:marLeft w:val="0"/>
      <w:marRight w:val="0"/>
      <w:marTop w:val="0"/>
      <w:marBottom w:val="0"/>
      <w:divBdr>
        <w:top w:val="none" w:sz="0" w:space="0" w:color="auto"/>
        <w:left w:val="none" w:sz="0" w:space="0" w:color="auto"/>
        <w:bottom w:val="none" w:sz="0" w:space="0" w:color="auto"/>
        <w:right w:val="none" w:sz="0" w:space="0" w:color="auto"/>
      </w:divBdr>
    </w:div>
    <w:div w:id="138889949">
      <w:bodyDiv w:val="1"/>
      <w:marLeft w:val="0"/>
      <w:marRight w:val="0"/>
      <w:marTop w:val="0"/>
      <w:marBottom w:val="0"/>
      <w:divBdr>
        <w:top w:val="none" w:sz="0" w:space="0" w:color="auto"/>
        <w:left w:val="none" w:sz="0" w:space="0" w:color="auto"/>
        <w:bottom w:val="none" w:sz="0" w:space="0" w:color="auto"/>
        <w:right w:val="none" w:sz="0" w:space="0" w:color="auto"/>
      </w:divBdr>
    </w:div>
    <w:div w:id="151406911">
      <w:bodyDiv w:val="1"/>
      <w:marLeft w:val="0"/>
      <w:marRight w:val="0"/>
      <w:marTop w:val="0"/>
      <w:marBottom w:val="0"/>
      <w:divBdr>
        <w:top w:val="none" w:sz="0" w:space="0" w:color="auto"/>
        <w:left w:val="none" w:sz="0" w:space="0" w:color="auto"/>
        <w:bottom w:val="none" w:sz="0" w:space="0" w:color="auto"/>
        <w:right w:val="none" w:sz="0" w:space="0" w:color="auto"/>
      </w:divBdr>
    </w:div>
    <w:div w:id="182941092">
      <w:bodyDiv w:val="1"/>
      <w:marLeft w:val="0"/>
      <w:marRight w:val="0"/>
      <w:marTop w:val="0"/>
      <w:marBottom w:val="0"/>
      <w:divBdr>
        <w:top w:val="none" w:sz="0" w:space="0" w:color="auto"/>
        <w:left w:val="none" w:sz="0" w:space="0" w:color="auto"/>
        <w:bottom w:val="none" w:sz="0" w:space="0" w:color="auto"/>
        <w:right w:val="none" w:sz="0" w:space="0" w:color="auto"/>
      </w:divBdr>
    </w:div>
    <w:div w:id="206453304">
      <w:bodyDiv w:val="1"/>
      <w:marLeft w:val="0"/>
      <w:marRight w:val="0"/>
      <w:marTop w:val="0"/>
      <w:marBottom w:val="0"/>
      <w:divBdr>
        <w:top w:val="none" w:sz="0" w:space="0" w:color="auto"/>
        <w:left w:val="none" w:sz="0" w:space="0" w:color="auto"/>
        <w:bottom w:val="none" w:sz="0" w:space="0" w:color="auto"/>
        <w:right w:val="none" w:sz="0" w:space="0" w:color="auto"/>
      </w:divBdr>
    </w:div>
    <w:div w:id="217017992">
      <w:bodyDiv w:val="1"/>
      <w:marLeft w:val="0"/>
      <w:marRight w:val="0"/>
      <w:marTop w:val="0"/>
      <w:marBottom w:val="0"/>
      <w:divBdr>
        <w:top w:val="none" w:sz="0" w:space="0" w:color="auto"/>
        <w:left w:val="none" w:sz="0" w:space="0" w:color="auto"/>
        <w:bottom w:val="none" w:sz="0" w:space="0" w:color="auto"/>
        <w:right w:val="none" w:sz="0" w:space="0" w:color="auto"/>
      </w:divBdr>
    </w:div>
    <w:div w:id="221792688">
      <w:bodyDiv w:val="1"/>
      <w:marLeft w:val="0"/>
      <w:marRight w:val="0"/>
      <w:marTop w:val="0"/>
      <w:marBottom w:val="0"/>
      <w:divBdr>
        <w:top w:val="none" w:sz="0" w:space="0" w:color="auto"/>
        <w:left w:val="none" w:sz="0" w:space="0" w:color="auto"/>
        <w:bottom w:val="none" w:sz="0" w:space="0" w:color="auto"/>
        <w:right w:val="none" w:sz="0" w:space="0" w:color="auto"/>
      </w:divBdr>
    </w:div>
    <w:div w:id="278029911">
      <w:bodyDiv w:val="1"/>
      <w:marLeft w:val="0"/>
      <w:marRight w:val="0"/>
      <w:marTop w:val="0"/>
      <w:marBottom w:val="0"/>
      <w:divBdr>
        <w:top w:val="none" w:sz="0" w:space="0" w:color="auto"/>
        <w:left w:val="none" w:sz="0" w:space="0" w:color="auto"/>
        <w:bottom w:val="none" w:sz="0" w:space="0" w:color="auto"/>
        <w:right w:val="none" w:sz="0" w:space="0" w:color="auto"/>
      </w:divBdr>
    </w:div>
    <w:div w:id="282616381">
      <w:bodyDiv w:val="1"/>
      <w:marLeft w:val="0"/>
      <w:marRight w:val="0"/>
      <w:marTop w:val="0"/>
      <w:marBottom w:val="0"/>
      <w:divBdr>
        <w:top w:val="none" w:sz="0" w:space="0" w:color="auto"/>
        <w:left w:val="none" w:sz="0" w:space="0" w:color="auto"/>
        <w:bottom w:val="none" w:sz="0" w:space="0" w:color="auto"/>
        <w:right w:val="none" w:sz="0" w:space="0" w:color="auto"/>
      </w:divBdr>
    </w:div>
    <w:div w:id="301083571">
      <w:bodyDiv w:val="1"/>
      <w:marLeft w:val="0"/>
      <w:marRight w:val="0"/>
      <w:marTop w:val="0"/>
      <w:marBottom w:val="0"/>
      <w:divBdr>
        <w:top w:val="none" w:sz="0" w:space="0" w:color="auto"/>
        <w:left w:val="none" w:sz="0" w:space="0" w:color="auto"/>
        <w:bottom w:val="none" w:sz="0" w:space="0" w:color="auto"/>
        <w:right w:val="none" w:sz="0" w:space="0" w:color="auto"/>
      </w:divBdr>
    </w:div>
    <w:div w:id="301347173">
      <w:bodyDiv w:val="1"/>
      <w:marLeft w:val="0"/>
      <w:marRight w:val="0"/>
      <w:marTop w:val="0"/>
      <w:marBottom w:val="0"/>
      <w:divBdr>
        <w:top w:val="none" w:sz="0" w:space="0" w:color="auto"/>
        <w:left w:val="none" w:sz="0" w:space="0" w:color="auto"/>
        <w:bottom w:val="none" w:sz="0" w:space="0" w:color="auto"/>
        <w:right w:val="none" w:sz="0" w:space="0" w:color="auto"/>
      </w:divBdr>
    </w:div>
    <w:div w:id="305428413">
      <w:bodyDiv w:val="1"/>
      <w:marLeft w:val="0"/>
      <w:marRight w:val="0"/>
      <w:marTop w:val="0"/>
      <w:marBottom w:val="0"/>
      <w:divBdr>
        <w:top w:val="none" w:sz="0" w:space="0" w:color="auto"/>
        <w:left w:val="none" w:sz="0" w:space="0" w:color="auto"/>
        <w:bottom w:val="none" w:sz="0" w:space="0" w:color="auto"/>
        <w:right w:val="none" w:sz="0" w:space="0" w:color="auto"/>
      </w:divBdr>
    </w:div>
    <w:div w:id="307365617">
      <w:bodyDiv w:val="1"/>
      <w:marLeft w:val="0"/>
      <w:marRight w:val="0"/>
      <w:marTop w:val="0"/>
      <w:marBottom w:val="0"/>
      <w:divBdr>
        <w:top w:val="none" w:sz="0" w:space="0" w:color="auto"/>
        <w:left w:val="none" w:sz="0" w:space="0" w:color="auto"/>
        <w:bottom w:val="none" w:sz="0" w:space="0" w:color="auto"/>
        <w:right w:val="none" w:sz="0" w:space="0" w:color="auto"/>
      </w:divBdr>
    </w:div>
    <w:div w:id="361440510">
      <w:bodyDiv w:val="1"/>
      <w:marLeft w:val="0"/>
      <w:marRight w:val="0"/>
      <w:marTop w:val="0"/>
      <w:marBottom w:val="0"/>
      <w:divBdr>
        <w:top w:val="none" w:sz="0" w:space="0" w:color="auto"/>
        <w:left w:val="none" w:sz="0" w:space="0" w:color="auto"/>
        <w:bottom w:val="none" w:sz="0" w:space="0" w:color="auto"/>
        <w:right w:val="none" w:sz="0" w:space="0" w:color="auto"/>
      </w:divBdr>
    </w:div>
    <w:div w:id="371805461">
      <w:bodyDiv w:val="1"/>
      <w:marLeft w:val="0"/>
      <w:marRight w:val="0"/>
      <w:marTop w:val="0"/>
      <w:marBottom w:val="0"/>
      <w:divBdr>
        <w:top w:val="none" w:sz="0" w:space="0" w:color="auto"/>
        <w:left w:val="none" w:sz="0" w:space="0" w:color="auto"/>
        <w:bottom w:val="none" w:sz="0" w:space="0" w:color="auto"/>
        <w:right w:val="none" w:sz="0" w:space="0" w:color="auto"/>
      </w:divBdr>
    </w:div>
    <w:div w:id="458573555">
      <w:bodyDiv w:val="1"/>
      <w:marLeft w:val="0"/>
      <w:marRight w:val="0"/>
      <w:marTop w:val="0"/>
      <w:marBottom w:val="0"/>
      <w:divBdr>
        <w:top w:val="none" w:sz="0" w:space="0" w:color="auto"/>
        <w:left w:val="none" w:sz="0" w:space="0" w:color="auto"/>
        <w:bottom w:val="none" w:sz="0" w:space="0" w:color="auto"/>
        <w:right w:val="none" w:sz="0" w:space="0" w:color="auto"/>
      </w:divBdr>
    </w:div>
    <w:div w:id="475225567">
      <w:bodyDiv w:val="1"/>
      <w:marLeft w:val="0"/>
      <w:marRight w:val="0"/>
      <w:marTop w:val="0"/>
      <w:marBottom w:val="0"/>
      <w:divBdr>
        <w:top w:val="none" w:sz="0" w:space="0" w:color="auto"/>
        <w:left w:val="none" w:sz="0" w:space="0" w:color="auto"/>
        <w:bottom w:val="none" w:sz="0" w:space="0" w:color="auto"/>
        <w:right w:val="none" w:sz="0" w:space="0" w:color="auto"/>
      </w:divBdr>
    </w:div>
    <w:div w:id="481848317">
      <w:bodyDiv w:val="1"/>
      <w:marLeft w:val="0"/>
      <w:marRight w:val="0"/>
      <w:marTop w:val="0"/>
      <w:marBottom w:val="0"/>
      <w:divBdr>
        <w:top w:val="none" w:sz="0" w:space="0" w:color="auto"/>
        <w:left w:val="none" w:sz="0" w:space="0" w:color="auto"/>
        <w:bottom w:val="none" w:sz="0" w:space="0" w:color="auto"/>
        <w:right w:val="none" w:sz="0" w:space="0" w:color="auto"/>
      </w:divBdr>
    </w:div>
    <w:div w:id="490143816">
      <w:bodyDiv w:val="1"/>
      <w:marLeft w:val="0"/>
      <w:marRight w:val="0"/>
      <w:marTop w:val="0"/>
      <w:marBottom w:val="0"/>
      <w:divBdr>
        <w:top w:val="none" w:sz="0" w:space="0" w:color="auto"/>
        <w:left w:val="none" w:sz="0" w:space="0" w:color="auto"/>
        <w:bottom w:val="none" w:sz="0" w:space="0" w:color="auto"/>
        <w:right w:val="none" w:sz="0" w:space="0" w:color="auto"/>
      </w:divBdr>
    </w:div>
    <w:div w:id="540946127">
      <w:bodyDiv w:val="1"/>
      <w:marLeft w:val="0"/>
      <w:marRight w:val="0"/>
      <w:marTop w:val="0"/>
      <w:marBottom w:val="0"/>
      <w:divBdr>
        <w:top w:val="none" w:sz="0" w:space="0" w:color="auto"/>
        <w:left w:val="none" w:sz="0" w:space="0" w:color="auto"/>
        <w:bottom w:val="none" w:sz="0" w:space="0" w:color="auto"/>
        <w:right w:val="none" w:sz="0" w:space="0" w:color="auto"/>
      </w:divBdr>
    </w:div>
    <w:div w:id="566721721">
      <w:bodyDiv w:val="1"/>
      <w:marLeft w:val="0"/>
      <w:marRight w:val="0"/>
      <w:marTop w:val="0"/>
      <w:marBottom w:val="0"/>
      <w:divBdr>
        <w:top w:val="none" w:sz="0" w:space="0" w:color="auto"/>
        <w:left w:val="none" w:sz="0" w:space="0" w:color="auto"/>
        <w:bottom w:val="none" w:sz="0" w:space="0" w:color="auto"/>
        <w:right w:val="none" w:sz="0" w:space="0" w:color="auto"/>
      </w:divBdr>
    </w:div>
    <w:div w:id="567307528">
      <w:bodyDiv w:val="1"/>
      <w:marLeft w:val="0"/>
      <w:marRight w:val="0"/>
      <w:marTop w:val="0"/>
      <w:marBottom w:val="0"/>
      <w:divBdr>
        <w:top w:val="none" w:sz="0" w:space="0" w:color="auto"/>
        <w:left w:val="none" w:sz="0" w:space="0" w:color="auto"/>
        <w:bottom w:val="none" w:sz="0" w:space="0" w:color="auto"/>
        <w:right w:val="none" w:sz="0" w:space="0" w:color="auto"/>
      </w:divBdr>
    </w:div>
    <w:div w:id="579756174">
      <w:bodyDiv w:val="1"/>
      <w:marLeft w:val="0"/>
      <w:marRight w:val="0"/>
      <w:marTop w:val="0"/>
      <w:marBottom w:val="0"/>
      <w:divBdr>
        <w:top w:val="none" w:sz="0" w:space="0" w:color="auto"/>
        <w:left w:val="none" w:sz="0" w:space="0" w:color="auto"/>
        <w:bottom w:val="none" w:sz="0" w:space="0" w:color="auto"/>
        <w:right w:val="none" w:sz="0" w:space="0" w:color="auto"/>
      </w:divBdr>
    </w:div>
    <w:div w:id="606888953">
      <w:bodyDiv w:val="1"/>
      <w:marLeft w:val="0"/>
      <w:marRight w:val="0"/>
      <w:marTop w:val="0"/>
      <w:marBottom w:val="0"/>
      <w:divBdr>
        <w:top w:val="none" w:sz="0" w:space="0" w:color="auto"/>
        <w:left w:val="none" w:sz="0" w:space="0" w:color="auto"/>
        <w:bottom w:val="none" w:sz="0" w:space="0" w:color="auto"/>
        <w:right w:val="none" w:sz="0" w:space="0" w:color="auto"/>
      </w:divBdr>
    </w:div>
    <w:div w:id="614824708">
      <w:bodyDiv w:val="1"/>
      <w:marLeft w:val="0"/>
      <w:marRight w:val="0"/>
      <w:marTop w:val="0"/>
      <w:marBottom w:val="0"/>
      <w:divBdr>
        <w:top w:val="none" w:sz="0" w:space="0" w:color="auto"/>
        <w:left w:val="none" w:sz="0" w:space="0" w:color="auto"/>
        <w:bottom w:val="none" w:sz="0" w:space="0" w:color="auto"/>
        <w:right w:val="none" w:sz="0" w:space="0" w:color="auto"/>
      </w:divBdr>
    </w:div>
    <w:div w:id="624852659">
      <w:bodyDiv w:val="1"/>
      <w:marLeft w:val="0"/>
      <w:marRight w:val="0"/>
      <w:marTop w:val="0"/>
      <w:marBottom w:val="0"/>
      <w:divBdr>
        <w:top w:val="none" w:sz="0" w:space="0" w:color="auto"/>
        <w:left w:val="none" w:sz="0" w:space="0" w:color="auto"/>
        <w:bottom w:val="none" w:sz="0" w:space="0" w:color="auto"/>
        <w:right w:val="none" w:sz="0" w:space="0" w:color="auto"/>
      </w:divBdr>
    </w:div>
    <w:div w:id="681779059">
      <w:bodyDiv w:val="1"/>
      <w:marLeft w:val="0"/>
      <w:marRight w:val="0"/>
      <w:marTop w:val="0"/>
      <w:marBottom w:val="0"/>
      <w:divBdr>
        <w:top w:val="none" w:sz="0" w:space="0" w:color="auto"/>
        <w:left w:val="none" w:sz="0" w:space="0" w:color="auto"/>
        <w:bottom w:val="none" w:sz="0" w:space="0" w:color="auto"/>
        <w:right w:val="none" w:sz="0" w:space="0" w:color="auto"/>
      </w:divBdr>
      <w:divsChild>
        <w:div w:id="473523902">
          <w:marLeft w:val="0"/>
          <w:marRight w:val="0"/>
          <w:marTop w:val="0"/>
          <w:marBottom w:val="0"/>
          <w:divBdr>
            <w:top w:val="none" w:sz="0" w:space="0" w:color="auto"/>
            <w:left w:val="none" w:sz="0" w:space="0" w:color="auto"/>
            <w:bottom w:val="none" w:sz="0" w:space="0" w:color="auto"/>
            <w:right w:val="none" w:sz="0" w:space="0" w:color="auto"/>
          </w:divBdr>
          <w:divsChild>
            <w:div w:id="18008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9742">
      <w:bodyDiv w:val="1"/>
      <w:marLeft w:val="0"/>
      <w:marRight w:val="0"/>
      <w:marTop w:val="0"/>
      <w:marBottom w:val="0"/>
      <w:divBdr>
        <w:top w:val="none" w:sz="0" w:space="0" w:color="auto"/>
        <w:left w:val="none" w:sz="0" w:space="0" w:color="auto"/>
        <w:bottom w:val="none" w:sz="0" w:space="0" w:color="auto"/>
        <w:right w:val="none" w:sz="0" w:space="0" w:color="auto"/>
      </w:divBdr>
    </w:div>
    <w:div w:id="739643038">
      <w:bodyDiv w:val="1"/>
      <w:marLeft w:val="0"/>
      <w:marRight w:val="0"/>
      <w:marTop w:val="0"/>
      <w:marBottom w:val="0"/>
      <w:divBdr>
        <w:top w:val="none" w:sz="0" w:space="0" w:color="auto"/>
        <w:left w:val="none" w:sz="0" w:space="0" w:color="auto"/>
        <w:bottom w:val="none" w:sz="0" w:space="0" w:color="auto"/>
        <w:right w:val="none" w:sz="0" w:space="0" w:color="auto"/>
      </w:divBdr>
    </w:div>
    <w:div w:id="747771650">
      <w:bodyDiv w:val="1"/>
      <w:marLeft w:val="0"/>
      <w:marRight w:val="0"/>
      <w:marTop w:val="0"/>
      <w:marBottom w:val="0"/>
      <w:divBdr>
        <w:top w:val="none" w:sz="0" w:space="0" w:color="auto"/>
        <w:left w:val="none" w:sz="0" w:space="0" w:color="auto"/>
        <w:bottom w:val="none" w:sz="0" w:space="0" w:color="auto"/>
        <w:right w:val="none" w:sz="0" w:space="0" w:color="auto"/>
      </w:divBdr>
    </w:div>
    <w:div w:id="758020565">
      <w:bodyDiv w:val="1"/>
      <w:marLeft w:val="0"/>
      <w:marRight w:val="0"/>
      <w:marTop w:val="0"/>
      <w:marBottom w:val="0"/>
      <w:divBdr>
        <w:top w:val="none" w:sz="0" w:space="0" w:color="auto"/>
        <w:left w:val="none" w:sz="0" w:space="0" w:color="auto"/>
        <w:bottom w:val="none" w:sz="0" w:space="0" w:color="auto"/>
        <w:right w:val="none" w:sz="0" w:space="0" w:color="auto"/>
      </w:divBdr>
    </w:div>
    <w:div w:id="780882944">
      <w:bodyDiv w:val="1"/>
      <w:marLeft w:val="0"/>
      <w:marRight w:val="0"/>
      <w:marTop w:val="0"/>
      <w:marBottom w:val="0"/>
      <w:divBdr>
        <w:top w:val="none" w:sz="0" w:space="0" w:color="auto"/>
        <w:left w:val="none" w:sz="0" w:space="0" w:color="auto"/>
        <w:bottom w:val="none" w:sz="0" w:space="0" w:color="auto"/>
        <w:right w:val="none" w:sz="0" w:space="0" w:color="auto"/>
      </w:divBdr>
    </w:div>
    <w:div w:id="829248386">
      <w:bodyDiv w:val="1"/>
      <w:marLeft w:val="0"/>
      <w:marRight w:val="0"/>
      <w:marTop w:val="0"/>
      <w:marBottom w:val="0"/>
      <w:divBdr>
        <w:top w:val="none" w:sz="0" w:space="0" w:color="auto"/>
        <w:left w:val="none" w:sz="0" w:space="0" w:color="auto"/>
        <w:bottom w:val="none" w:sz="0" w:space="0" w:color="auto"/>
        <w:right w:val="none" w:sz="0" w:space="0" w:color="auto"/>
      </w:divBdr>
    </w:div>
    <w:div w:id="834150841">
      <w:bodyDiv w:val="1"/>
      <w:marLeft w:val="0"/>
      <w:marRight w:val="0"/>
      <w:marTop w:val="0"/>
      <w:marBottom w:val="0"/>
      <w:divBdr>
        <w:top w:val="none" w:sz="0" w:space="0" w:color="auto"/>
        <w:left w:val="none" w:sz="0" w:space="0" w:color="auto"/>
        <w:bottom w:val="none" w:sz="0" w:space="0" w:color="auto"/>
        <w:right w:val="none" w:sz="0" w:space="0" w:color="auto"/>
      </w:divBdr>
    </w:div>
    <w:div w:id="852916791">
      <w:bodyDiv w:val="1"/>
      <w:marLeft w:val="0"/>
      <w:marRight w:val="0"/>
      <w:marTop w:val="0"/>
      <w:marBottom w:val="0"/>
      <w:divBdr>
        <w:top w:val="none" w:sz="0" w:space="0" w:color="auto"/>
        <w:left w:val="none" w:sz="0" w:space="0" w:color="auto"/>
        <w:bottom w:val="none" w:sz="0" w:space="0" w:color="auto"/>
        <w:right w:val="none" w:sz="0" w:space="0" w:color="auto"/>
      </w:divBdr>
    </w:div>
    <w:div w:id="913783719">
      <w:bodyDiv w:val="1"/>
      <w:marLeft w:val="0"/>
      <w:marRight w:val="0"/>
      <w:marTop w:val="0"/>
      <w:marBottom w:val="0"/>
      <w:divBdr>
        <w:top w:val="none" w:sz="0" w:space="0" w:color="auto"/>
        <w:left w:val="none" w:sz="0" w:space="0" w:color="auto"/>
        <w:bottom w:val="none" w:sz="0" w:space="0" w:color="auto"/>
        <w:right w:val="none" w:sz="0" w:space="0" w:color="auto"/>
      </w:divBdr>
    </w:div>
    <w:div w:id="957420296">
      <w:bodyDiv w:val="1"/>
      <w:marLeft w:val="0"/>
      <w:marRight w:val="0"/>
      <w:marTop w:val="0"/>
      <w:marBottom w:val="0"/>
      <w:divBdr>
        <w:top w:val="none" w:sz="0" w:space="0" w:color="auto"/>
        <w:left w:val="none" w:sz="0" w:space="0" w:color="auto"/>
        <w:bottom w:val="none" w:sz="0" w:space="0" w:color="auto"/>
        <w:right w:val="none" w:sz="0" w:space="0" w:color="auto"/>
      </w:divBdr>
    </w:div>
    <w:div w:id="1052072745">
      <w:bodyDiv w:val="1"/>
      <w:marLeft w:val="0"/>
      <w:marRight w:val="0"/>
      <w:marTop w:val="0"/>
      <w:marBottom w:val="0"/>
      <w:divBdr>
        <w:top w:val="none" w:sz="0" w:space="0" w:color="auto"/>
        <w:left w:val="none" w:sz="0" w:space="0" w:color="auto"/>
        <w:bottom w:val="none" w:sz="0" w:space="0" w:color="auto"/>
        <w:right w:val="none" w:sz="0" w:space="0" w:color="auto"/>
      </w:divBdr>
    </w:div>
    <w:div w:id="1053967144">
      <w:bodyDiv w:val="1"/>
      <w:marLeft w:val="0"/>
      <w:marRight w:val="0"/>
      <w:marTop w:val="0"/>
      <w:marBottom w:val="0"/>
      <w:divBdr>
        <w:top w:val="none" w:sz="0" w:space="0" w:color="auto"/>
        <w:left w:val="none" w:sz="0" w:space="0" w:color="auto"/>
        <w:bottom w:val="none" w:sz="0" w:space="0" w:color="auto"/>
        <w:right w:val="none" w:sz="0" w:space="0" w:color="auto"/>
      </w:divBdr>
    </w:div>
    <w:div w:id="1165439004">
      <w:bodyDiv w:val="1"/>
      <w:marLeft w:val="0"/>
      <w:marRight w:val="0"/>
      <w:marTop w:val="0"/>
      <w:marBottom w:val="0"/>
      <w:divBdr>
        <w:top w:val="none" w:sz="0" w:space="0" w:color="auto"/>
        <w:left w:val="none" w:sz="0" w:space="0" w:color="auto"/>
        <w:bottom w:val="none" w:sz="0" w:space="0" w:color="auto"/>
        <w:right w:val="none" w:sz="0" w:space="0" w:color="auto"/>
      </w:divBdr>
    </w:div>
    <w:div w:id="1179154047">
      <w:bodyDiv w:val="1"/>
      <w:marLeft w:val="0"/>
      <w:marRight w:val="0"/>
      <w:marTop w:val="0"/>
      <w:marBottom w:val="0"/>
      <w:divBdr>
        <w:top w:val="none" w:sz="0" w:space="0" w:color="auto"/>
        <w:left w:val="none" w:sz="0" w:space="0" w:color="auto"/>
        <w:bottom w:val="none" w:sz="0" w:space="0" w:color="auto"/>
        <w:right w:val="none" w:sz="0" w:space="0" w:color="auto"/>
      </w:divBdr>
    </w:div>
    <w:div w:id="1183395592">
      <w:bodyDiv w:val="1"/>
      <w:marLeft w:val="0"/>
      <w:marRight w:val="0"/>
      <w:marTop w:val="0"/>
      <w:marBottom w:val="0"/>
      <w:divBdr>
        <w:top w:val="none" w:sz="0" w:space="0" w:color="auto"/>
        <w:left w:val="none" w:sz="0" w:space="0" w:color="auto"/>
        <w:bottom w:val="none" w:sz="0" w:space="0" w:color="auto"/>
        <w:right w:val="none" w:sz="0" w:space="0" w:color="auto"/>
      </w:divBdr>
    </w:div>
    <w:div w:id="1251625873">
      <w:bodyDiv w:val="1"/>
      <w:marLeft w:val="0"/>
      <w:marRight w:val="0"/>
      <w:marTop w:val="0"/>
      <w:marBottom w:val="0"/>
      <w:divBdr>
        <w:top w:val="none" w:sz="0" w:space="0" w:color="auto"/>
        <w:left w:val="none" w:sz="0" w:space="0" w:color="auto"/>
        <w:bottom w:val="none" w:sz="0" w:space="0" w:color="auto"/>
        <w:right w:val="none" w:sz="0" w:space="0" w:color="auto"/>
      </w:divBdr>
    </w:div>
    <w:div w:id="1290433929">
      <w:bodyDiv w:val="1"/>
      <w:marLeft w:val="0"/>
      <w:marRight w:val="0"/>
      <w:marTop w:val="0"/>
      <w:marBottom w:val="0"/>
      <w:divBdr>
        <w:top w:val="none" w:sz="0" w:space="0" w:color="auto"/>
        <w:left w:val="none" w:sz="0" w:space="0" w:color="auto"/>
        <w:bottom w:val="none" w:sz="0" w:space="0" w:color="auto"/>
        <w:right w:val="none" w:sz="0" w:space="0" w:color="auto"/>
      </w:divBdr>
    </w:div>
    <w:div w:id="1301426104">
      <w:bodyDiv w:val="1"/>
      <w:marLeft w:val="0"/>
      <w:marRight w:val="0"/>
      <w:marTop w:val="0"/>
      <w:marBottom w:val="0"/>
      <w:divBdr>
        <w:top w:val="none" w:sz="0" w:space="0" w:color="auto"/>
        <w:left w:val="none" w:sz="0" w:space="0" w:color="auto"/>
        <w:bottom w:val="none" w:sz="0" w:space="0" w:color="auto"/>
        <w:right w:val="none" w:sz="0" w:space="0" w:color="auto"/>
      </w:divBdr>
    </w:div>
    <w:div w:id="1324049670">
      <w:bodyDiv w:val="1"/>
      <w:marLeft w:val="0"/>
      <w:marRight w:val="0"/>
      <w:marTop w:val="0"/>
      <w:marBottom w:val="0"/>
      <w:divBdr>
        <w:top w:val="none" w:sz="0" w:space="0" w:color="auto"/>
        <w:left w:val="none" w:sz="0" w:space="0" w:color="auto"/>
        <w:bottom w:val="none" w:sz="0" w:space="0" w:color="auto"/>
        <w:right w:val="none" w:sz="0" w:space="0" w:color="auto"/>
      </w:divBdr>
      <w:divsChild>
        <w:div w:id="1154100212">
          <w:marLeft w:val="0"/>
          <w:marRight w:val="0"/>
          <w:marTop w:val="0"/>
          <w:marBottom w:val="0"/>
          <w:divBdr>
            <w:top w:val="none" w:sz="0" w:space="0" w:color="auto"/>
            <w:left w:val="none" w:sz="0" w:space="0" w:color="auto"/>
            <w:bottom w:val="none" w:sz="0" w:space="0" w:color="auto"/>
            <w:right w:val="none" w:sz="0" w:space="0" w:color="auto"/>
          </w:divBdr>
          <w:divsChild>
            <w:div w:id="18489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7615">
      <w:bodyDiv w:val="1"/>
      <w:marLeft w:val="0"/>
      <w:marRight w:val="0"/>
      <w:marTop w:val="0"/>
      <w:marBottom w:val="0"/>
      <w:divBdr>
        <w:top w:val="none" w:sz="0" w:space="0" w:color="auto"/>
        <w:left w:val="none" w:sz="0" w:space="0" w:color="auto"/>
        <w:bottom w:val="none" w:sz="0" w:space="0" w:color="auto"/>
        <w:right w:val="none" w:sz="0" w:space="0" w:color="auto"/>
      </w:divBdr>
    </w:div>
    <w:div w:id="1339432263">
      <w:bodyDiv w:val="1"/>
      <w:marLeft w:val="0"/>
      <w:marRight w:val="0"/>
      <w:marTop w:val="0"/>
      <w:marBottom w:val="0"/>
      <w:divBdr>
        <w:top w:val="none" w:sz="0" w:space="0" w:color="auto"/>
        <w:left w:val="none" w:sz="0" w:space="0" w:color="auto"/>
        <w:bottom w:val="none" w:sz="0" w:space="0" w:color="auto"/>
        <w:right w:val="none" w:sz="0" w:space="0" w:color="auto"/>
      </w:divBdr>
    </w:div>
    <w:div w:id="1385831184">
      <w:bodyDiv w:val="1"/>
      <w:marLeft w:val="0"/>
      <w:marRight w:val="0"/>
      <w:marTop w:val="0"/>
      <w:marBottom w:val="0"/>
      <w:divBdr>
        <w:top w:val="none" w:sz="0" w:space="0" w:color="auto"/>
        <w:left w:val="none" w:sz="0" w:space="0" w:color="auto"/>
        <w:bottom w:val="none" w:sz="0" w:space="0" w:color="auto"/>
        <w:right w:val="none" w:sz="0" w:space="0" w:color="auto"/>
      </w:divBdr>
    </w:div>
    <w:div w:id="1388411331">
      <w:bodyDiv w:val="1"/>
      <w:marLeft w:val="0"/>
      <w:marRight w:val="0"/>
      <w:marTop w:val="0"/>
      <w:marBottom w:val="0"/>
      <w:divBdr>
        <w:top w:val="none" w:sz="0" w:space="0" w:color="auto"/>
        <w:left w:val="none" w:sz="0" w:space="0" w:color="auto"/>
        <w:bottom w:val="none" w:sz="0" w:space="0" w:color="auto"/>
        <w:right w:val="none" w:sz="0" w:space="0" w:color="auto"/>
      </w:divBdr>
    </w:div>
    <w:div w:id="1395852302">
      <w:bodyDiv w:val="1"/>
      <w:marLeft w:val="0"/>
      <w:marRight w:val="0"/>
      <w:marTop w:val="0"/>
      <w:marBottom w:val="0"/>
      <w:divBdr>
        <w:top w:val="none" w:sz="0" w:space="0" w:color="auto"/>
        <w:left w:val="none" w:sz="0" w:space="0" w:color="auto"/>
        <w:bottom w:val="none" w:sz="0" w:space="0" w:color="auto"/>
        <w:right w:val="none" w:sz="0" w:space="0" w:color="auto"/>
      </w:divBdr>
    </w:div>
    <w:div w:id="1419641980">
      <w:bodyDiv w:val="1"/>
      <w:marLeft w:val="0"/>
      <w:marRight w:val="0"/>
      <w:marTop w:val="0"/>
      <w:marBottom w:val="0"/>
      <w:divBdr>
        <w:top w:val="none" w:sz="0" w:space="0" w:color="auto"/>
        <w:left w:val="none" w:sz="0" w:space="0" w:color="auto"/>
        <w:bottom w:val="none" w:sz="0" w:space="0" w:color="auto"/>
        <w:right w:val="none" w:sz="0" w:space="0" w:color="auto"/>
      </w:divBdr>
    </w:div>
    <w:div w:id="1441339367">
      <w:bodyDiv w:val="1"/>
      <w:marLeft w:val="0"/>
      <w:marRight w:val="0"/>
      <w:marTop w:val="0"/>
      <w:marBottom w:val="0"/>
      <w:divBdr>
        <w:top w:val="none" w:sz="0" w:space="0" w:color="auto"/>
        <w:left w:val="none" w:sz="0" w:space="0" w:color="auto"/>
        <w:bottom w:val="none" w:sz="0" w:space="0" w:color="auto"/>
        <w:right w:val="none" w:sz="0" w:space="0" w:color="auto"/>
      </w:divBdr>
    </w:div>
    <w:div w:id="1443497724">
      <w:bodyDiv w:val="1"/>
      <w:marLeft w:val="0"/>
      <w:marRight w:val="0"/>
      <w:marTop w:val="0"/>
      <w:marBottom w:val="0"/>
      <w:divBdr>
        <w:top w:val="none" w:sz="0" w:space="0" w:color="auto"/>
        <w:left w:val="none" w:sz="0" w:space="0" w:color="auto"/>
        <w:bottom w:val="none" w:sz="0" w:space="0" w:color="auto"/>
        <w:right w:val="none" w:sz="0" w:space="0" w:color="auto"/>
      </w:divBdr>
    </w:div>
    <w:div w:id="1535927242">
      <w:bodyDiv w:val="1"/>
      <w:marLeft w:val="0"/>
      <w:marRight w:val="0"/>
      <w:marTop w:val="0"/>
      <w:marBottom w:val="0"/>
      <w:divBdr>
        <w:top w:val="none" w:sz="0" w:space="0" w:color="auto"/>
        <w:left w:val="none" w:sz="0" w:space="0" w:color="auto"/>
        <w:bottom w:val="none" w:sz="0" w:space="0" w:color="auto"/>
        <w:right w:val="none" w:sz="0" w:space="0" w:color="auto"/>
      </w:divBdr>
    </w:div>
    <w:div w:id="1548377348">
      <w:bodyDiv w:val="1"/>
      <w:marLeft w:val="1050"/>
      <w:marRight w:val="240"/>
      <w:marTop w:val="480"/>
      <w:marBottom w:val="480"/>
      <w:divBdr>
        <w:top w:val="none" w:sz="0" w:space="0" w:color="auto"/>
        <w:left w:val="none" w:sz="0" w:space="0" w:color="auto"/>
        <w:bottom w:val="none" w:sz="0" w:space="0" w:color="auto"/>
        <w:right w:val="none" w:sz="0" w:space="0" w:color="auto"/>
      </w:divBdr>
      <w:divsChild>
        <w:div w:id="1381704545">
          <w:marLeft w:val="0"/>
          <w:marRight w:val="0"/>
          <w:marTop w:val="0"/>
          <w:marBottom w:val="0"/>
          <w:divBdr>
            <w:top w:val="none" w:sz="0" w:space="0" w:color="auto"/>
            <w:left w:val="none" w:sz="0" w:space="0" w:color="auto"/>
            <w:bottom w:val="none" w:sz="0" w:space="0" w:color="auto"/>
            <w:right w:val="none" w:sz="0" w:space="0" w:color="auto"/>
          </w:divBdr>
          <w:divsChild>
            <w:div w:id="870924598">
              <w:marLeft w:val="0"/>
              <w:marRight w:val="0"/>
              <w:marTop w:val="0"/>
              <w:marBottom w:val="0"/>
              <w:divBdr>
                <w:top w:val="none" w:sz="0" w:space="0" w:color="auto"/>
                <w:left w:val="none" w:sz="0" w:space="0" w:color="auto"/>
                <w:bottom w:val="none" w:sz="0" w:space="0" w:color="auto"/>
                <w:right w:val="none" w:sz="0" w:space="0" w:color="auto"/>
              </w:divBdr>
              <w:divsChild>
                <w:div w:id="10523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53481">
      <w:bodyDiv w:val="1"/>
      <w:marLeft w:val="0"/>
      <w:marRight w:val="0"/>
      <w:marTop w:val="0"/>
      <w:marBottom w:val="0"/>
      <w:divBdr>
        <w:top w:val="none" w:sz="0" w:space="0" w:color="auto"/>
        <w:left w:val="none" w:sz="0" w:space="0" w:color="auto"/>
        <w:bottom w:val="none" w:sz="0" w:space="0" w:color="auto"/>
        <w:right w:val="none" w:sz="0" w:space="0" w:color="auto"/>
      </w:divBdr>
    </w:div>
    <w:div w:id="1586259055">
      <w:bodyDiv w:val="1"/>
      <w:marLeft w:val="0"/>
      <w:marRight w:val="0"/>
      <w:marTop w:val="0"/>
      <w:marBottom w:val="0"/>
      <w:divBdr>
        <w:top w:val="none" w:sz="0" w:space="0" w:color="auto"/>
        <w:left w:val="none" w:sz="0" w:space="0" w:color="auto"/>
        <w:bottom w:val="none" w:sz="0" w:space="0" w:color="auto"/>
        <w:right w:val="none" w:sz="0" w:space="0" w:color="auto"/>
      </w:divBdr>
    </w:div>
    <w:div w:id="1618415239">
      <w:bodyDiv w:val="1"/>
      <w:marLeft w:val="0"/>
      <w:marRight w:val="0"/>
      <w:marTop w:val="0"/>
      <w:marBottom w:val="0"/>
      <w:divBdr>
        <w:top w:val="none" w:sz="0" w:space="0" w:color="auto"/>
        <w:left w:val="none" w:sz="0" w:space="0" w:color="auto"/>
        <w:bottom w:val="none" w:sz="0" w:space="0" w:color="auto"/>
        <w:right w:val="none" w:sz="0" w:space="0" w:color="auto"/>
      </w:divBdr>
    </w:div>
    <w:div w:id="1647855165">
      <w:bodyDiv w:val="1"/>
      <w:marLeft w:val="0"/>
      <w:marRight w:val="0"/>
      <w:marTop w:val="0"/>
      <w:marBottom w:val="0"/>
      <w:divBdr>
        <w:top w:val="none" w:sz="0" w:space="0" w:color="auto"/>
        <w:left w:val="none" w:sz="0" w:space="0" w:color="auto"/>
        <w:bottom w:val="none" w:sz="0" w:space="0" w:color="auto"/>
        <w:right w:val="none" w:sz="0" w:space="0" w:color="auto"/>
      </w:divBdr>
    </w:div>
    <w:div w:id="1656908150">
      <w:bodyDiv w:val="1"/>
      <w:marLeft w:val="0"/>
      <w:marRight w:val="0"/>
      <w:marTop w:val="0"/>
      <w:marBottom w:val="0"/>
      <w:divBdr>
        <w:top w:val="none" w:sz="0" w:space="0" w:color="auto"/>
        <w:left w:val="none" w:sz="0" w:space="0" w:color="auto"/>
        <w:bottom w:val="none" w:sz="0" w:space="0" w:color="auto"/>
        <w:right w:val="none" w:sz="0" w:space="0" w:color="auto"/>
      </w:divBdr>
    </w:div>
    <w:div w:id="1710759047">
      <w:bodyDiv w:val="1"/>
      <w:marLeft w:val="0"/>
      <w:marRight w:val="0"/>
      <w:marTop w:val="0"/>
      <w:marBottom w:val="0"/>
      <w:divBdr>
        <w:top w:val="none" w:sz="0" w:space="0" w:color="auto"/>
        <w:left w:val="none" w:sz="0" w:space="0" w:color="auto"/>
        <w:bottom w:val="none" w:sz="0" w:space="0" w:color="auto"/>
        <w:right w:val="none" w:sz="0" w:space="0" w:color="auto"/>
      </w:divBdr>
    </w:div>
    <w:div w:id="1718428809">
      <w:bodyDiv w:val="1"/>
      <w:marLeft w:val="0"/>
      <w:marRight w:val="0"/>
      <w:marTop w:val="0"/>
      <w:marBottom w:val="0"/>
      <w:divBdr>
        <w:top w:val="none" w:sz="0" w:space="0" w:color="auto"/>
        <w:left w:val="none" w:sz="0" w:space="0" w:color="auto"/>
        <w:bottom w:val="none" w:sz="0" w:space="0" w:color="auto"/>
        <w:right w:val="none" w:sz="0" w:space="0" w:color="auto"/>
      </w:divBdr>
    </w:div>
    <w:div w:id="1740515194">
      <w:bodyDiv w:val="1"/>
      <w:marLeft w:val="0"/>
      <w:marRight w:val="0"/>
      <w:marTop w:val="0"/>
      <w:marBottom w:val="0"/>
      <w:divBdr>
        <w:top w:val="none" w:sz="0" w:space="0" w:color="auto"/>
        <w:left w:val="none" w:sz="0" w:space="0" w:color="auto"/>
        <w:bottom w:val="none" w:sz="0" w:space="0" w:color="auto"/>
        <w:right w:val="none" w:sz="0" w:space="0" w:color="auto"/>
      </w:divBdr>
    </w:div>
    <w:div w:id="1753820645">
      <w:bodyDiv w:val="1"/>
      <w:marLeft w:val="0"/>
      <w:marRight w:val="0"/>
      <w:marTop w:val="0"/>
      <w:marBottom w:val="0"/>
      <w:divBdr>
        <w:top w:val="none" w:sz="0" w:space="0" w:color="auto"/>
        <w:left w:val="none" w:sz="0" w:space="0" w:color="auto"/>
        <w:bottom w:val="none" w:sz="0" w:space="0" w:color="auto"/>
        <w:right w:val="none" w:sz="0" w:space="0" w:color="auto"/>
      </w:divBdr>
    </w:div>
    <w:div w:id="1766027801">
      <w:bodyDiv w:val="1"/>
      <w:marLeft w:val="0"/>
      <w:marRight w:val="0"/>
      <w:marTop w:val="0"/>
      <w:marBottom w:val="0"/>
      <w:divBdr>
        <w:top w:val="none" w:sz="0" w:space="0" w:color="auto"/>
        <w:left w:val="none" w:sz="0" w:space="0" w:color="auto"/>
        <w:bottom w:val="none" w:sz="0" w:space="0" w:color="auto"/>
        <w:right w:val="none" w:sz="0" w:space="0" w:color="auto"/>
      </w:divBdr>
    </w:div>
    <w:div w:id="1777209808">
      <w:bodyDiv w:val="1"/>
      <w:marLeft w:val="0"/>
      <w:marRight w:val="0"/>
      <w:marTop w:val="0"/>
      <w:marBottom w:val="0"/>
      <w:divBdr>
        <w:top w:val="none" w:sz="0" w:space="0" w:color="auto"/>
        <w:left w:val="none" w:sz="0" w:space="0" w:color="auto"/>
        <w:bottom w:val="none" w:sz="0" w:space="0" w:color="auto"/>
        <w:right w:val="none" w:sz="0" w:space="0" w:color="auto"/>
      </w:divBdr>
    </w:div>
    <w:div w:id="1796635328">
      <w:bodyDiv w:val="1"/>
      <w:marLeft w:val="0"/>
      <w:marRight w:val="0"/>
      <w:marTop w:val="0"/>
      <w:marBottom w:val="0"/>
      <w:divBdr>
        <w:top w:val="none" w:sz="0" w:space="0" w:color="auto"/>
        <w:left w:val="none" w:sz="0" w:space="0" w:color="auto"/>
        <w:bottom w:val="none" w:sz="0" w:space="0" w:color="auto"/>
        <w:right w:val="none" w:sz="0" w:space="0" w:color="auto"/>
      </w:divBdr>
    </w:div>
    <w:div w:id="1803158125">
      <w:bodyDiv w:val="1"/>
      <w:marLeft w:val="0"/>
      <w:marRight w:val="0"/>
      <w:marTop w:val="0"/>
      <w:marBottom w:val="0"/>
      <w:divBdr>
        <w:top w:val="none" w:sz="0" w:space="0" w:color="auto"/>
        <w:left w:val="none" w:sz="0" w:space="0" w:color="auto"/>
        <w:bottom w:val="none" w:sz="0" w:space="0" w:color="auto"/>
        <w:right w:val="none" w:sz="0" w:space="0" w:color="auto"/>
      </w:divBdr>
    </w:div>
    <w:div w:id="1811242841">
      <w:bodyDiv w:val="1"/>
      <w:marLeft w:val="0"/>
      <w:marRight w:val="0"/>
      <w:marTop w:val="0"/>
      <w:marBottom w:val="0"/>
      <w:divBdr>
        <w:top w:val="none" w:sz="0" w:space="0" w:color="auto"/>
        <w:left w:val="none" w:sz="0" w:space="0" w:color="auto"/>
        <w:bottom w:val="none" w:sz="0" w:space="0" w:color="auto"/>
        <w:right w:val="none" w:sz="0" w:space="0" w:color="auto"/>
      </w:divBdr>
    </w:div>
    <w:div w:id="1859660063">
      <w:bodyDiv w:val="1"/>
      <w:marLeft w:val="0"/>
      <w:marRight w:val="0"/>
      <w:marTop w:val="0"/>
      <w:marBottom w:val="0"/>
      <w:divBdr>
        <w:top w:val="none" w:sz="0" w:space="0" w:color="auto"/>
        <w:left w:val="none" w:sz="0" w:space="0" w:color="auto"/>
        <w:bottom w:val="none" w:sz="0" w:space="0" w:color="auto"/>
        <w:right w:val="none" w:sz="0" w:space="0" w:color="auto"/>
      </w:divBdr>
      <w:divsChild>
        <w:div w:id="561675659">
          <w:marLeft w:val="0"/>
          <w:marRight w:val="0"/>
          <w:marTop w:val="0"/>
          <w:marBottom w:val="0"/>
          <w:divBdr>
            <w:top w:val="none" w:sz="0" w:space="0" w:color="auto"/>
            <w:left w:val="none" w:sz="0" w:space="0" w:color="auto"/>
            <w:bottom w:val="none" w:sz="0" w:space="0" w:color="auto"/>
            <w:right w:val="none" w:sz="0" w:space="0" w:color="auto"/>
          </w:divBdr>
          <w:divsChild>
            <w:div w:id="17917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7185">
      <w:bodyDiv w:val="1"/>
      <w:marLeft w:val="0"/>
      <w:marRight w:val="0"/>
      <w:marTop w:val="0"/>
      <w:marBottom w:val="0"/>
      <w:divBdr>
        <w:top w:val="none" w:sz="0" w:space="0" w:color="auto"/>
        <w:left w:val="none" w:sz="0" w:space="0" w:color="auto"/>
        <w:bottom w:val="none" w:sz="0" w:space="0" w:color="auto"/>
        <w:right w:val="none" w:sz="0" w:space="0" w:color="auto"/>
      </w:divBdr>
    </w:div>
    <w:div w:id="1903565287">
      <w:bodyDiv w:val="1"/>
      <w:marLeft w:val="0"/>
      <w:marRight w:val="0"/>
      <w:marTop w:val="0"/>
      <w:marBottom w:val="0"/>
      <w:divBdr>
        <w:top w:val="none" w:sz="0" w:space="0" w:color="auto"/>
        <w:left w:val="none" w:sz="0" w:space="0" w:color="auto"/>
        <w:bottom w:val="none" w:sz="0" w:space="0" w:color="auto"/>
        <w:right w:val="none" w:sz="0" w:space="0" w:color="auto"/>
      </w:divBdr>
      <w:divsChild>
        <w:div w:id="1908103714">
          <w:marLeft w:val="0"/>
          <w:marRight w:val="0"/>
          <w:marTop w:val="0"/>
          <w:marBottom w:val="0"/>
          <w:divBdr>
            <w:top w:val="none" w:sz="0" w:space="0" w:color="auto"/>
            <w:left w:val="none" w:sz="0" w:space="0" w:color="auto"/>
            <w:bottom w:val="none" w:sz="0" w:space="0" w:color="auto"/>
            <w:right w:val="none" w:sz="0" w:space="0" w:color="auto"/>
          </w:divBdr>
          <w:divsChild>
            <w:div w:id="11621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6680">
      <w:bodyDiv w:val="1"/>
      <w:marLeft w:val="0"/>
      <w:marRight w:val="0"/>
      <w:marTop w:val="0"/>
      <w:marBottom w:val="0"/>
      <w:divBdr>
        <w:top w:val="none" w:sz="0" w:space="0" w:color="auto"/>
        <w:left w:val="none" w:sz="0" w:space="0" w:color="auto"/>
        <w:bottom w:val="none" w:sz="0" w:space="0" w:color="auto"/>
        <w:right w:val="none" w:sz="0" w:space="0" w:color="auto"/>
      </w:divBdr>
    </w:div>
    <w:div w:id="1926643118">
      <w:bodyDiv w:val="1"/>
      <w:marLeft w:val="0"/>
      <w:marRight w:val="0"/>
      <w:marTop w:val="0"/>
      <w:marBottom w:val="0"/>
      <w:divBdr>
        <w:top w:val="none" w:sz="0" w:space="0" w:color="auto"/>
        <w:left w:val="none" w:sz="0" w:space="0" w:color="auto"/>
        <w:bottom w:val="none" w:sz="0" w:space="0" w:color="auto"/>
        <w:right w:val="none" w:sz="0" w:space="0" w:color="auto"/>
      </w:divBdr>
    </w:div>
    <w:div w:id="1939678761">
      <w:bodyDiv w:val="1"/>
      <w:marLeft w:val="0"/>
      <w:marRight w:val="0"/>
      <w:marTop w:val="0"/>
      <w:marBottom w:val="0"/>
      <w:divBdr>
        <w:top w:val="none" w:sz="0" w:space="0" w:color="auto"/>
        <w:left w:val="none" w:sz="0" w:space="0" w:color="auto"/>
        <w:bottom w:val="none" w:sz="0" w:space="0" w:color="auto"/>
        <w:right w:val="none" w:sz="0" w:space="0" w:color="auto"/>
      </w:divBdr>
    </w:div>
    <w:div w:id="1949652843">
      <w:bodyDiv w:val="1"/>
      <w:marLeft w:val="0"/>
      <w:marRight w:val="0"/>
      <w:marTop w:val="0"/>
      <w:marBottom w:val="0"/>
      <w:divBdr>
        <w:top w:val="none" w:sz="0" w:space="0" w:color="auto"/>
        <w:left w:val="none" w:sz="0" w:space="0" w:color="auto"/>
        <w:bottom w:val="none" w:sz="0" w:space="0" w:color="auto"/>
        <w:right w:val="none" w:sz="0" w:space="0" w:color="auto"/>
      </w:divBdr>
    </w:div>
    <w:div w:id="1970165908">
      <w:bodyDiv w:val="1"/>
      <w:marLeft w:val="0"/>
      <w:marRight w:val="0"/>
      <w:marTop w:val="0"/>
      <w:marBottom w:val="0"/>
      <w:divBdr>
        <w:top w:val="none" w:sz="0" w:space="0" w:color="auto"/>
        <w:left w:val="none" w:sz="0" w:space="0" w:color="auto"/>
        <w:bottom w:val="none" w:sz="0" w:space="0" w:color="auto"/>
        <w:right w:val="none" w:sz="0" w:space="0" w:color="auto"/>
      </w:divBdr>
    </w:div>
    <w:div w:id="1978218636">
      <w:bodyDiv w:val="1"/>
      <w:marLeft w:val="0"/>
      <w:marRight w:val="0"/>
      <w:marTop w:val="0"/>
      <w:marBottom w:val="0"/>
      <w:divBdr>
        <w:top w:val="none" w:sz="0" w:space="0" w:color="auto"/>
        <w:left w:val="none" w:sz="0" w:space="0" w:color="auto"/>
        <w:bottom w:val="none" w:sz="0" w:space="0" w:color="auto"/>
        <w:right w:val="none" w:sz="0" w:space="0" w:color="auto"/>
      </w:divBdr>
    </w:div>
    <w:div w:id="1978534682">
      <w:bodyDiv w:val="1"/>
      <w:marLeft w:val="0"/>
      <w:marRight w:val="0"/>
      <w:marTop w:val="0"/>
      <w:marBottom w:val="0"/>
      <w:divBdr>
        <w:top w:val="none" w:sz="0" w:space="0" w:color="auto"/>
        <w:left w:val="none" w:sz="0" w:space="0" w:color="auto"/>
        <w:bottom w:val="none" w:sz="0" w:space="0" w:color="auto"/>
        <w:right w:val="none" w:sz="0" w:space="0" w:color="auto"/>
      </w:divBdr>
    </w:div>
    <w:div w:id="2071148241">
      <w:bodyDiv w:val="1"/>
      <w:marLeft w:val="0"/>
      <w:marRight w:val="0"/>
      <w:marTop w:val="0"/>
      <w:marBottom w:val="0"/>
      <w:divBdr>
        <w:top w:val="none" w:sz="0" w:space="0" w:color="auto"/>
        <w:left w:val="none" w:sz="0" w:space="0" w:color="auto"/>
        <w:bottom w:val="none" w:sz="0" w:space="0" w:color="auto"/>
        <w:right w:val="none" w:sz="0" w:space="0" w:color="auto"/>
      </w:divBdr>
    </w:div>
    <w:div w:id="2100517967">
      <w:bodyDiv w:val="1"/>
      <w:marLeft w:val="0"/>
      <w:marRight w:val="0"/>
      <w:marTop w:val="0"/>
      <w:marBottom w:val="0"/>
      <w:divBdr>
        <w:top w:val="none" w:sz="0" w:space="0" w:color="auto"/>
        <w:left w:val="none" w:sz="0" w:space="0" w:color="auto"/>
        <w:bottom w:val="none" w:sz="0" w:space="0" w:color="auto"/>
        <w:right w:val="none" w:sz="0" w:space="0" w:color="auto"/>
      </w:divBdr>
    </w:div>
    <w:div w:id="2105570339">
      <w:bodyDiv w:val="1"/>
      <w:marLeft w:val="0"/>
      <w:marRight w:val="0"/>
      <w:marTop w:val="0"/>
      <w:marBottom w:val="0"/>
      <w:divBdr>
        <w:top w:val="none" w:sz="0" w:space="0" w:color="auto"/>
        <w:left w:val="none" w:sz="0" w:space="0" w:color="auto"/>
        <w:bottom w:val="none" w:sz="0" w:space="0" w:color="auto"/>
        <w:right w:val="none" w:sz="0" w:space="0" w:color="auto"/>
      </w:divBdr>
    </w:div>
    <w:div w:id="213104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67D2AB-DA59-4215-8354-71198CC5F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3643</TotalTime>
  <Pages>38</Pages>
  <Words>7283</Words>
  <Characters>41515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HƯỚNG DẪN TRÌNH BÀY ĐỒ ÁN TỐT NGHIỆP</vt:lpstr>
    </vt:vector>
  </TitlesOfParts>
  <Company>hpE Company</Company>
  <LinksUpToDate>false</LinksUpToDate>
  <CharactersWithSpaces>48701</CharactersWithSpaces>
  <SharedDoc>false</SharedDoc>
  <HLinks>
    <vt:vector size="186" baseType="variant">
      <vt:variant>
        <vt:i4>1376312</vt:i4>
      </vt:variant>
      <vt:variant>
        <vt:i4>182</vt:i4>
      </vt:variant>
      <vt:variant>
        <vt:i4>0</vt:i4>
      </vt:variant>
      <vt:variant>
        <vt:i4>5</vt:i4>
      </vt:variant>
      <vt:variant>
        <vt:lpwstr/>
      </vt:variant>
      <vt:variant>
        <vt:lpwstr>_Toc407486304</vt:lpwstr>
      </vt:variant>
      <vt:variant>
        <vt:i4>1376312</vt:i4>
      </vt:variant>
      <vt:variant>
        <vt:i4>176</vt:i4>
      </vt:variant>
      <vt:variant>
        <vt:i4>0</vt:i4>
      </vt:variant>
      <vt:variant>
        <vt:i4>5</vt:i4>
      </vt:variant>
      <vt:variant>
        <vt:lpwstr/>
      </vt:variant>
      <vt:variant>
        <vt:lpwstr>_Toc407486303</vt:lpwstr>
      </vt:variant>
      <vt:variant>
        <vt:i4>1376312</vt:i4>
      </vt:variant>
      <vt:variant>
        <vt:i4>170</vt:i4>
      </vt:variant>
      <vt:variant>
        <vt:i4>0</vt:i4>
      </vt:variant>
      <vt:variant>
        <vt:i4>5</vt:i4>
      </vt:variant>
      <vt:variant>
        <vt:lpwstr/>
      </vt:variant>
      <vt:variant>
        <vt:lpwstr>_Toc407486302</vt:lpwstr>
      </vt:variant>
      <vt:variant>
        <vt:i4>1376312</vt:i4>
      </vt:variant>
      <vt:variant>
        <vt:i4>164</vt:i4>
      </vt:variant>
      <vt:variant>
        <vt:i4>0</vt:i4>
      </vt:variant>
      <vt:variant>
        <vt:i4>5</vt:i4>
      </vt:variant>
      <vt:variant>
        <vt:lpwstr/>
      </vt:variant>
      <vt:variant>
        <vt:lpwstr>_Toc407486301</vt:lpwstr>
      </vt:variant>
      <vt:variant>
        <vt:i4>1376312</vt:i4>
      </vt:variant>
      <vt:variant>
        <vt:i4>158</vt:i4>
      </vt:variant>
      <vt:variant>
        <vt:i4>0</vt:i4>
      </vt:variant>
      <vt:variant>
        <vt:i4>5</vt:i4>
      </vt:variant>
      <vt:variant>
        <vt:lpwstr/>
      </vt:variant>
      <vt:variant>
        <vt:lpwstr>_Toc407486300</vt:lpwstr>
      </vt:variant>
      <vt:variant>
        <vt:i4>1835065</vt:i4>
      </vt:variant>
      <vt:variant>
        <vt:i4>152</vt:i4>
      </vt:variant>
      <vt:variant>
        <vt:i4>0</vt:i4>
      </vt:variant>
      <vt:variant>
        <vt:i4>5</vt:i4>
      </vt:variant>
      <vt:variant>
        <vt:lpwstr/>
      </vt:variant>
      <vt:variant>
        <vt:lpwstr>_Toc407486299</vt:lpwstr>
      </vt:variant>
      <vt:variant>
        <vt:i4>1835065</vt:i4>
      </vt:variant>
      <vt:variant>
        <vt:i4>146</vt:i4>
      </vt:variant>
      <vt:variant>
        <vt:i4>0</vt:i4>
      </vt:variant>
      <vt:variant>
        <vt:i4>5</vt:i4>
      </vt:variant>
      <vt:variant>
        <vt:lpwstr/>
      </vt:variant>
      <vt:variant>
        <vt:lpwstr>_Toc407486298</vt:lpwstr>
      </vt:variant>
      <vt:variant>
        <vt:i4>1835065</vt:i4>
      </vt:variant>
      <vt:variant>
        <vt:i4>140</vt:i4>
      </vt:variant>
      <vt:variant>
        <vt:i4>0</vt:i4>
      </vt:variant>
      <vt:variant>
        <vt:i4>5</vt:i4>
      </vt:variant>
      <vt:variant>
        <vt:lpwstr/>
      </vt:variant>
      <vt:variant>
        <vt:lpwstr>_Toc407486297</vt:lpwstr>
      </vt:variant>
      <vt:variant>
        <vt:i4>1835065</vt:i4>
      </vt:variant>
      <vt:variant>
        <vt:i4>134</vt:i4>
      </vt:variant>
      <vt:variant>
        <vt:i4>0</vt:i4>
      </vt:variant>
      <vt:variant>
        <vt:i4>5</vt:i4>
      </vt:variant>
      <vt:variant>
        <vt:lpwstr/>
      </vt:variant>
      <vt:variant>
        <vt:lpwstr>_Toc407486296</vt:lpwstr>
      </vt:variant>
      <vt:variant>
        <vt:i4>1835065</vt:i4>
      </vt:variant>
      <vt:variant>
        <vt:i4>128</vt:i4>
      </vt:variant>
      <vt:variant>
        <vt:i4>0</vt:i4>
      </vt:variant>
      <vt:variant>
        <vt:i4>5</vt:i4>
      </vt:variant>
      <vt:variant>
        <vt:lpwstr/>
      </vt:variant>
      <vt:variant>
        <vt:lpwstr>_Toc407486295</vt:lpwstr>
      </vt:variant>
      <vt:variant>
        <vt:i4>1835065</vt:i4>
      </vt:variant>
      <vt:variant>
        <vt:i4>122</vt:i4>
      </vt:variant>
      <vt:variant>
        <vt:i4>0</vt:i4>
      </vt:variant>
      <vt:variant>
        <vt:i4>5</vt:i4>
      </vt:variant>
      <vt:variant>
        <vt:lpwstr/>
      </vt:variant>
      <vt:variant>
        <vt:lpwstr>_Toc407486294</vt:lpwstr>
      </vt:variant>
      <vt:variant>
        <vt:i4>1835065</vt:i4>
      </vt:variant>
      <vt:variant>
        <vt:i4>116</vt:i4>
      </vt:variant>
      <vt:variant>
        <vt:i4>0</vt:i4>
      </vt:variant>
      <vt:variant>
        <vt:i4>5</vt:i4>
      </vt:variant>
      <vt:variant>
        <vt:lpwstr/>
      </vt:variant>
      <vt:variant>
        <vt:lpwstr>_Toc407486293</vt:lpwstr>
      </vt:variant>
      <vt:variant>
        <vt:i4>1835065</vt:i4>
      </vt:variant>
      <vt:variant>
        <vt:i4>110</vt:i4>
      </vt:variant>
      <vt:variant>
        <vt:i4>0</vt:i4>
      </vt:variant>
      <vt:variant>
        <vt:i4>5</vt:i4>
      </vt:variant>
      <vt:variant>
        <vt:lpwstr/>
      </vt:variant>
      <vt:variant>
        <vt:lpwstr>_Toc407486292</vt:lpwstr>
      </vt:variant>
      <vt:variant>
        <vt:i4>1835065</vt:i4>
      </vt:variant>
      <vt:variant>
        <vt:i4>104</vt:i4>
      </vt:variant>
      <vt:variant>
        <vt:i4>0</vt:i4>
      </vt:variant>
      <vt:variant>
        <vt:i4>5</vt:i4>
      </vt:variant>
      <vt:variant>
        <vt:lpwstr/>
      </vt:variant>
      <vt:variant>
        <vt:lpwstr>_Toc407486291</vt:lpwstr>
      </vt:variant>
      <vt:variant>
        <vt:i4>1835065</vt:i4>
      </vt:variant>
      <vt:variant>
        <vt:i4>98</vt:i4>
      </vt:variant>
      <vt:variant>
        <vt:i4>0</vt:i4>
      </vt:variant>
      <vt:variant>
        <vt:i4>5</vt:i4>
      </vt:variant>
      <vt:variant>
        <vt:lpwstr/>
      </vt:variant>
      <vt:variant>
        <vt:lpwstr>_Toc407486290</vt:lpwstr>
      </vt:variant>
      <vt:variant>
        <vt:i4>1900601</vt:i4>
      </vt:variant>
      <vt:variant>
        <vt:i4>92</vt:i4>
      </vt:variant>
      <vt:variant>
        <vt:i4>0</vt:i4>
      </vt:variant>
      <vt:variant>
        <vt:i4>5</vt:i4>
      </vt:variant>
      <vt:variant>
        <vt:lpwstr/>
      </vt:variant>
      <vt:variant>
        <vt:lpwstr>_Toc407486289</vt:lpwstr>
      </vt:variant>
      <vt:variant>
        <vt:i4>1900601</vt:i4>
      </vt:variant>
      <vt:variant>
        <vt:i4>86</vt:i4>
      </vt:variant>
      <vt:variant>
        <vt:i4>0</vt:i4>
      </vt:variant>
      <vt:variant>
        <vt:i4>5</vt:i4>
      </vt:variant>
      <vt:variant>
        <vt:lpwstr/>
      </vt:variant>
      <vt:variant>
        <vt:lpwstr>_Toc407486288</vt:lpwstr>
      </vt:variant>
      <vt:variant>
        <vt:i4>1900601</vt:i4>
      </vt:variant>
      <vt:variant>
        <vt:i4>80</vt:i4>
      </vt:variant>
      <vt:variant>
        <vt:i4>0</vt:i4>
      </vt:variant>
      <vt:variant>
        <vt:i4>5</vt:i4>
      </vt:variant>
      <vt:variant>
        <vt:lpwstr/>
      </vt:variant>
      <vt:variant>
        <vt:lpwstr>_Toc407486287</vt:lpwstr>
      </vt:variant>
      <vt:variant>
        <vt:i4>1900601</vt:i4>
      </vt:variant>
      <vt:variant>
        <vt:i4>74</vt:i4>
      </vt:variant>
      <vt:variant>
        <vt:i4>0</vt:i4>
      </vt:variant>
      <vt:variant>
        <vt:i4>5</vt:i4>
      </vt:variant>
      <vt:variant>
        <vt:lpwstr/>
      </vt:variant>
      <vt:variant>
        <vt:lpwstr>_Toc407486286</vt:lpwstr>
      </vt:variant>
      <vt:variant>
        <vt:i4>1900601</vt:i4>
      </vt:variant>
      <vt:variant>
        <vt:i4>68</vt:i4>
      </vt:variant>
      <vt:variant>
        <vt:i4>0</vt:i4>
      </vt:variant>
      <vt:variant>
        <vt:i4>5</vt:i4>
      </vt:variant>
      <vt:variant>
        <vt:lpwstr/>
      </vt:variant>
      <vt:variant>
        <vt:lpwstr>_Toc407486285</vt:lpwstr>
      </vt:variant>
      <vt:variant>
        <vt:i4>1900601</vt:i4>
      </vt:variant>
      <vt:variant>
        <vt:i4>62</vt:i4>
      </vt:variant>
      <vt:variant>
        <vt:i4>0</vt:i4>
      </vt:variant>
      <vt:variant>
        <vt:i4>5</vt:i4>
      </vt:variant>
      <vt:variant>
        <vt:lpwstr/>
      </vt:variant>
      <vt:variant>
        <vt:lpwstr>_Toc407486284</vt:lpwstr>
      </vt:variant>
      <vt:variant>
        <vt:i4>1900601</vt:i4>
      </vt:variant>
      <vt:variant>
        <vt:i4>56</vt:i4>
      </vt:variant>
      <vt:variant>
        <vt:i4>0</vt:i4>
      </vt:variant>
      <vt:variant>
        <vt:i4>5</vt:i4>
      </vt:variant>
      <vt:variant>
        <vt:lpwstr/>
      </vt:variant>
      <vt:variant>
        <vt:lpwstr>_Toc407486283</vt:lpwstr>
      </vt:variant>
      <vt:variant>
        <vt:i4>1900601</vt:i4>
      </vt:variant>
      <vt:variant>
        <vt:i4>50</vt:i4>
      </vt:variant>
      <vt:variant>
        <vt:i4>0</vt:i4>
      </vt:variant>
      <vt:variant>
        <vt:i4>5</vt:i4>
      </vt:variant>
      <vt:variant>
        <vt:lpwstr/>
      </vt:variant>
      <vt:variant>
        <vt:lpwstr>_Toc407486282</vt:lpwstr>
      </vt:variant>
      <vt:variant>
        <vt:i4>1900601</vt:i4>
      </vt:variant>
      <vt:variant>
        <vt:i4>44</vt:i4>
      </vt:variant>
      <vt:variant>
        <vt:i4>0</vt:i4>
      </vt:variant>
      <vt:variant>
        <vt:i4>5</vt:i4>
      </vt:variant>
      <vt:variant>
        <vt:lpwstr/>
      </vt:variant>
      <vt:variant>
        <vt:lpwstr>_Toc407486281</vt:lpwstr>
      </vt:variant>
      <vt:variant>
        <vt:i4>1900601</vt:i4>
      </vt:variant>
      <vt:variant>
        <vt:i4>38</vt:i4>
      </vt:variant>
      <vt:variant>
        <vt:i4>0</vt:i4>
      </vt:variant>
      <vt:variant>
        <vt:i4>5</vt:i4>
      </vt:variant>
      <vt:variant>
        <vt:lpwstr/>
      </vt:variant>
      <vt:variant>
        <vt:lpwstr>_Toc407486280</vt:lpwstr>
      </vt:variant>
      <vt:variant>
        <vt:i4>1179705</vt:i4>
      </vt:variant>
      <vt:variant>
        <vt:i4>32</vt:i4>
      </vt:variant>
      <vt:variant>
        <vt:i4>0</vt:i4>
      </vt:variant>
      <vt:variant>
        <vt:i4>5</vt:i4>
      </vt:variant>
      <vt:variant>
        <vt:lpwstr/>
      </vt:variant>
      <vt:variant>
        <vt:lpwstr>_Toc407486279</vt:lpwstr>
      </vt:variant>
      <vt:variant>
        <vt:i4>1179705</vt:i4>
      </vt:variant>
      <vt:variant>
        <vt:i4>26</vt:i4>
      </vt:variant>
      <vt:variant>
        <vt:i4>0</vt:i4>
      </vt:variant>
      <vt:variant>
        <vt:i4>5</vt:i4>
      </vt:variant>
      <vt:variant>
        <vt:lpwstr/>
      </vt:variant>
      <vt:variant>
        <vt:lpwstr>_Toc407486278</vt:lpwstr>
      </vt:variant>
      <vt:variant>
        <vt:i4>1179705</vt:i4>
      </vt:variant>
      <vt:variant>
        <vt:i4>20</vt:i4>
      </vt:variant>
      <vt:variant>
        <vt:i4>0</vt:i4>
      </vt:variant>
      <vt:variant>
        <vt:i4>5</vt:i4>
      </vt:variant>
      <vt:variant>
        <vt:lpwstr/>
      </vt:variant>
      <vt:variant>
        <vt:lpwstr>_Toc407486277</vt:lpwstr>
      </vt:variant>
      <vt:variant>
        <vt:i4>1179705</vt:i4>
      </vt:variant>
      <vt:variant>
        <vt:i4>14</vt:i4>
      </vt:variant>
      <vt:variant>
        <vt:i4>0</vt:i4>
      </vt:variant>
      <vt:variant>
        <vt:i4>5</vt:i4>
      </vt:variant>
      <vt:variant>
        <vt:lpwstr/>
      </vt:variant>
      <vt:variant>
        <vt:lpwstr>_Toc407486276</vt:lpwstr>
      </vt:variant>
      <vt:variant>
        <vt:i4>1179705</vt:i4>
      </vt:variant>
      <vt:variant>
        <vt:i4>8</vt:i4>
      </vt:variant>
      <vt:variant>
        <vt:i4>0</vt:i4>
      </vt:variant>
      <vt:variant>
        <vt:i4>5</vt:i4>
      </vt:variant>
      <vt:variant>
        <vt:lpwstr/>
      </vt:variant>
      <vt:variant>
        <vt:lpwstr>_Toc407486275</vt:lpwstr>
      </vt:variant>
      <vt:variant>
        <vt:i4>1179705</vt:i4>
      </vt:variant>
      <vt:variant>
        <vt:i4>2</vt:i4>
      </vt:variant>
      <vt:variant>
        <vt:i4>0</vt:i4>
      </vt:variant>
      <vt:variant>
        <vt:i4>5</vt:i4>
      </vt:variant>
      <vt:variant>
        <vt:lpwstr/>
      </vt:variant>
      <vt:variant>
        <vt:lpwstr>_Toc407486274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 ĐỒ ÁN TỐT NGHIỆP</dc:title>
  <dc:subject/>
  <dc:creator>Nguyen Thanh Binh</dc:creator>
  <cp:keywords/>
  <dc:description/>
  <cp:lastModifiedBy>admin</cp:lastModifiedBy>
  <cp:revision>35</cp:revision>
  <cp:lastPrinted>2026-01-12T01:34:00Z</cp:lastPrinted>
  <dcterms:created xsi:type="dcterms:W3CDTF">2025-12-20T15:47:00Z</dcterms:created>
  <dcterms:modified xsi:type="dcterms:W3CDTF">2026-01-12T02:51:00Z</dcterms:modified>
</cp:coreProperties>
</file>