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9805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Модуль 1. Prompt Engineering</w:t>
      </w:r>
    </w:p>
    <w:p w14:paraId="461D616C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Занятие 1.1. Архитектура промпта и базовые паттерны</w:t>
      </w:r>
    </w:p>
    <w:p w14:paraId="702F4193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Продолжительность: 2 академических часа.</w:t>
      </w:r>
    </w:p>
    <w:p w14:paraId="5FF3A05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Форма проведения: лекция с элементами интерактива (опросы, разбор кейсов).</w:t>
      </w:r>
    </w:p>
    <w:p w14:paraId="205AC78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A4658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623E">
        <w:rPr>
          <w:rFonts w:ascii="Times New Roman" w:hAnsi="Times New Roman" w:cs="Times New Roman"/>
          <w:b/>
          <w:bCs/>
          <w:sz w:val="24"/>
          <w:szCs w:val="24"/>
        </w:rPr>
        <w:t>1. Цели занятия</w:t>
      </w:r>
    </w:p>
    <w:p w14:paraId="1ED882D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Сформировать у студентов понимание промпт-инженерии как дисциплины и её роли в работе с LLM.</w:t>
      </w:r>
    </w:p>
    <w:p w14:paraId="7320BA9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Познакомить с архитектурой промпта: системный промпт, пользовательский промпт, контекст, инструкция, примеры.</w:t>
      </w:r>
    </w:p>
    <w:p w14:paraId="49A3F59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Объяснить принципы работы параметров генерации (temperature, top-p, top-k, max_tokens) и их влияние на вывод модели.</w:t>
      </w:r>
    </w:p>
    <w:p w14:paraId="3210C87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Дать представление о базовых паттернах промптинга: zero-shot, few-shot.</w:t>
      </w:r>
    </w:p>
    <w:p w14:paraId="48E762A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Познакомить с продвинутыми паттернами рассуждения: Chain-of-Thought, Self-Consistency.</w:t>
      </w:r>
    </w:p>
    <w:p w14:paraId="6FC1AB2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Сформулировать критерии выбора техник промптинга под конкретную задачу.</w:t>
      </w:r>
    </w:p>
    <w:p w14:paraId="73D0510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Рассмотреть UX/UI аспекты проектирования интерфейсов для работы с промптами.</w:t>
      </w:r>
    </w:p>
    <w:p w14:paraId="19C28E62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DD08A9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623E">
        <w:rPr>
          <w:rFonts w:ascii="Times New Roman" w:hAnsi="Times New Roman" w:cs="Times New Roman"/>
          <w:b/>
          <w:bCs/>
          <w:sz w:val="24"/>
          <w:szCs w:val="24"/>
        </w:rPr>
        <w:t>2. Содержание лекции</w:t>
      </w:r>
    </w:p>
    <w:p w14:paraId="55A22B09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9EAD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2.1. Введение: промпт-инженерия как дисциплина</w:t>
      </w:r>
    </w:p>
    <w:p w14:paraId="1992E32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</w:t>
      </w:r>
      <w:r w:rsidRPr="008B623E">
        <w:rPr>
          <w:rFonts w:ascii="Times New Roman" w:hAnsi="Times New Roman" w:cs="Times New Roman"/>
          <w:sz w:val="24"/>
          <w:szCs w:val="24"/>
        </w:rPr>
        <w:t xml:space="preserve"> вопросы:</w:t>
      </w:r>
    </w:p>
    <w:p w14:paraId="3321B0C7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Промпт-инженерия — дисциплина, изучающая методы проектирования, оптимизации и оценки входных запросов (промптов) для LLM с целью получения целевого ответа.</w:t>
      </w:r>
    </w:p>
    <w:p w14:paraId="2E87991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Роль промпта в работе LLM: промпт определяет поведение модели — задаёт контекст, ограничения, стиль и формат ответа. Качество промпта напрямую влияет на точность, релевантность и полезность ответа.</w:t>
      </w:r>
    </w:p>
    <w:p w14:paraId="2307BB5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Понятие архитектуры промпта:</w:t>
      </w:r>
    </w:p>
    <w:p w14:paraId="7AAA480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Системный промпт (system prompt) — задаёт роль модели, общие правила поведения, стиль общения.</w:t>
      </w:r>
    </w:p>
    <w:p w14:paraId="719AFFF3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Пользовательский промпт (user prompt) — содержит непосредственно задачу, вопрос или инструкцию.</w:t>
      </w:r>
    </w:p>
    <w:p w14:paraId="6259F66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Контекст — дополнительная информация, которая помогает модели лучше понять задачу.</w:t>
      </w:r>
    </w:p>
    <w:p w14:paraId="304EA14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Инструкция — чёткое описание того, что требуется сделать.</w:t>
      </w:r>
    </w:p>
    <w:p w14:paraId="538D6AF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Примеры — демонстрация ожидаемого формата или поведения (few-shot).</w:t>
      </w:r>
    </w:p>
    <w:p w14:paraId="734E827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EEFFA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2.2. Настройка API и управление генерацией</w:t>
      </w:r>
    </w:p>
    <w:p w14:paraId="5CD31C0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Параметры генерации:</w:t>
      </w:r>
    </w:p>
    <w:p w14:paraId="29E85C9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3254"/>
      </w:tblGrid>
      <w:tr w:rsidR="0081024B" w:rsidRPr="008B623E" w14:paraId="167B49DF" w14:textId="77777777" w:rsidTr="00EB5E6F">
        <w:tc>
          <w:tcPr>
            <w:tcW w:w="1980" w:type="dxa"/>
          </w:tcPr>
          <w:p w14:paraId="5234F15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111" w:type="dxa"/>
          </w:tcPr>
          <w:p w14:paraId="541B39F9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54" w:type="dxa"/>
          </w:tcPr>
          <w:p w14:paraId="338BD51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Рекомендации по выбору</w:t>
            </w:r>
          </w:p>
        </w:tc>
      </w:tr>
      <w:tr w:rsidR="0081024B" w:rsidRPr="008B623E" w14:paraId="6929F329" w14:textId="77777777" w:rsidTr="00EB5E6F">
        <w:tc>
          <w:tcPr>
            <w:tcW w:w="1980" w:type="dxa"/>
          </w:tcPr>
          <w:p w14:paraId="12CDBA6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4111" w:type="dxa"/>
          </w:tcPr>
          <w:p w14:paraId="79755C8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Контроль случайности/креативности. 0 — детерминированный вывод, выше — более креативный и разнообразный</w:t>
            </w:r>
          </w:p>
        </w:tc>
        <w:tc>
          <w:tcPr>
            <w:tcW w:w="3254" w:type="dxa"/>
          </w:tcPr>
          <w:p w14:paraId="266AC59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Для фактологических задач: 0.0–0.3. Для творческих задач: 0.7–1.0</w:t>
            </w:r>
          </w:p>
        </w:tc>
      </w:tr>
      <w:tr w:rsidR="0081024B" w:rsidRPr="008B623E" w14:paraId="5D1FB37F" w14:textId="77777777" w:rsidTr="00EB5E6F">
        <w:tc>
          <w:tcPr>
            <w:tcW w:w="1980" w:type="dxa"/>
          </w:tcPr>
          <w:p w14:paraId="09626189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top-p (nucleus sampling)</w:t>
            </w:r>
          </w:p>
        </w:tc>
        <w:tc>
          <w:tcPr>
            <w:tcW w:w="4111" w:type="dxa"/>
          </w:tcPr>
          <w:p w14:paraId="1E447EFE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Ограничивает выбор токенов кумулятивной вероятностью p</w:t>
            </w:r>
          </w:p>
        </w:tc>
        <w:tc>
          <w:tcPr>
            <w:tcW w:w="3254" w:type="dxa"/>
          </w:tcPr>
          <w:p w14:paraId="44C88EE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0.9–1.0 для большинства задач. Меньшие значения (0.5–0.8) для более детерминированных ответов</w:t>
            </w:r>
          </w:p>
        </w:tc>
      </w:tr>
      <w:tr w:rsidR="0081024B" w:rsidRPr="008B623E" w14:paraId="343C844D" w14:textId="77777777" w:rsidTr="00EB5E6F">
        <w:tc>
          <w:tcPr>
            <w:tcW w:w="1980" w:type="dxa"/>
          </w:tcPr>
          <w:p w14:paraId="2435FF1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top-k</w:t>
            </w:r>
          </w:p>
        </w:tc>
        <w:tc>
          <w:tcPr>
            <w:tcW w:w="4111" w:type="dxa"/>
          </w:tcPr>
          <w:p w14:paraId="46878A5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Ограничивает выбор токенов первыми K наиболее вероятными</w:t>
            </w:r>
          </w:p>
        </w:tc>
        <w:tc>
          <w:tcPr>
            <w:tcW w:w="3254" w:type="dxa"/>
          </w:tcPr>
          <w:p w14:paraId="58D310E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20–50 для баланса качества и разнообразия</w:t>
            </w:r>
          </w:p>
        </w:tc>
      </w:tr>
      <w:tr w:rsidR="0081024B" w:rsidRPr="008B623E" w14:paraId="7B51B43A" w14:textId="77777777" w:rsidTr="00EB5E6F">
        <w:tc>
          <w:tcPr>
            <w:tcW w:w="1980" w:type="dxa"/>
          </w:tcPr>
          <w:p w14:paraId="10AC46A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max_tokens</w:t>
            </w:r>
          </w:p>
        </w:tc>
        <w:tc>
          <w:tcPr>
            <w:tcW w:w="4111" w:type="dxa"/>
          </w:tcPr>
          <w:p w14:paraId="3C1F55D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Ограничивает максимальную длину ответа</w:t>
            </w:r>
          </w:p>
        </w:tc>
        <w:tc>
          <w:tcPr>
            <w:tcW w:w="3254" w:type="dxa"/>
          </w:tcPr>
          <w:p w14:paraId="192D563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Зависит от задачи: 50–100 для коротких ответов, 500+ для развёрнутых</w:t>
            </w:r>
          </w:p>
        </w:tc>
      </w:tr>
    </w:tbl>
    <w:p w14:paraId="087C080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Интеграция API для работы с БЯМ — настройка подключения к моделям через API, управление аутентификацией, обработка ошибок, управление контекстным окном</w:t>
      </w:r>
      <w:r>
        <w:rPr>
          <w:rFonts w:ascii="MS Gothic" w:eastAsia="MS Gothic" w:hAnsi="MS Gothic" w:cs="MS Gothic" w:hint="eastAsia"/>
          <w:sz w:val="24"/>
          <w:szCs w:val="24"/>
        </w:rPr>
        <w:t xml:space="preserve"> </w:t>
      </w:r>
      <w:r w:rsidRPr="008B623E">
        <w:rPr>
          <w:rFonts w:ascii="Times New Roman" w:hAnsi="Times New Roman" w:cs="Times New Roman"/>
          <w:sz w:val="24"/>
          <w:szCs w:val="24"/>
        </w:rPr>
        <w:t>LLM-5.3</w:t>
      </w:r>
      <w:r>
        <w:rPr>
          <w:rFonts w:ascii="MS Gothic" w:eastAsia="MS Gothic" w:hAnsi="MS Gothic" w:cs="MS Gothic"/>
          <w:sz w:val="24"/>
          <w:szCs w:val="24"/>
        </w:rPr>
        <w:t>.</w:t>
      </w:r>
    </w:p>
    <w:p w14:paraId="194C272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8677E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2.3. Базовые паттерны промптов</w:t>
      </w:r>
    </w:p>
    <w:p w14:paraId="56B3B5D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Zero-shot (обучение без примеров):</w:t>
      </w:r>
    </w:p>
    <w:p w14:paraId="47548EF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Выполнение задачи без предоставления примеров.</w:t>
      </w:r>
    </w:p>
    <w:p w14:paraId="11FC7B1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Модель опирается на свои внутренние знания и инструкцию.</w:t>
      </w:r>
    </w:p>
    <w:p w14:paraId="1E0BA68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простые, хорошо знакомые модели задачи; задачи, где формат ответа очевиден.</w:t>
      </w:r>
    </w:p>
    <w:p w14:paraId="4001771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Пример: «Определи тональность текста: позитивная, негативная, нейтральная. Текст: ...»</w:t>
      </w:r>
    </w:p>
    <w:p w14:paraId="1341AD1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99B34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Few-shot (обучение с несколькими примерами):</w:t>
      </w:r>
    </w:p>
    <w:p w14:paraId="7880856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Предоставление нескольких примеров выполнения задачи перед основным запросом.</w:t>
      </w:r>
    </w:p>
    <w:p w14:paraId="758AF15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Примеры демонстрируют ожидаемый формат, стиль и логику ответа.</w:t>
      </w:r>
    </w:p>
    <w:p w14:paraId="6E58D17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задачи, требующие строгого соблюдения формата; нестандартные задачи; задачи с новым для модели поведением.</w:t>
      </w:r>
    </w:p>
    <w:p w14:paraId="6067E997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Пример: «Вот примеры: отзыв 1 → позитивный; отзыв 2 → негативный. Определи тональность для отзыва 3: ...»</w:t>
      </w:r>
    </w:p>
    <w:p w14:paraId="0D79245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73F950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Структура качественного промпта:</w:t>
      </w:r>
    </w:p>
    <w:p w14:paraId="2B307ED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Роль (system role) — кто ты? (эксперт, аналитик, помощник)</w:t>
      </w:r>
    </w:p>
    <w:p w14:paraId="7E7F56B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Инструкция / задача — что нужно сделать?</w:t>
      </w:r>
    </w:p>
    <w:p w14:paraId="762ED5C3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Контекст — какие данные или фон нужны для решения?</w:t>
      </w:r>
    </w:p>
    <w:p w14:paraId="7DCBA30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Ограничения — что нельзя делать? (не придумывай, не используй ссылки)</w:t>
      </w:r>
    </w:p>
    <w:p w14:paraId="083A5A3A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Формат вывода — в каком виде должен быть ответ? (JSON, список, таблица)</w:t>
      </w:r>
    </w:p>
    <w:p w14:paraId="41A4215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9FB7E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2.4. Продвинутые паттерны рассуждения</w:t>
      </w:r>
    </w:p>
    <w:p w14:paraId="1A5F2D0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623E">
        <w:rPr>
          <w:rFonts w:ascii="Times New Roman" w:hAnsi="Times New Roman" w:cs="Times New Roman"/>
          <w:sz w:val="24"/>
          <w:szCs w:val="24"/>
          <w:lang w:val="en-US"/>
        </w:rPr>
        <w:t xml:space="preserve">Chain-of-Thought (CoT) — </w:t>
      </w:r>
      <w:r w:rsidRPr="008B623E">
        <w:rPr>
          <w:rFonts w:ascii="Times New Roman" w:hAnsi="Times New Roman" w:cs="Times New Roman"/>
          <w:sz w:val="24"/>
          <w:szCs w:val="24"/>
        </w:rPr>
        <w:t>пошаговое</w:t>
      </w:r>
      <w:r w:rsidRPr="008B6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B623E">
        <w:rPr>
          <w:rFonts w:ascii="Times New Roman" w:hAnsi="Times New Roman" w:cs="Times New Roman"/>
          <w:sz w:val="24"/>
          <w:szCs w:val="24"/>
        </w:rPr>
        <w:t>рассуждение</w:t>
      </w:r>
      <w:r w:rsidRPr="008B62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050298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Модель демонстрирует процесс решения задачи по шагам.</w:t>
      </w:r>
    </w:p>
    <w:p w14:paraId="2E563022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Zero-shot CoT: добавление фразы «Давайте подумаем пошагово».</w:t>
      </w:r>
    </w:p>
    <w:p w14:paraId="3B814724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Few-shot CoT: предоставление примеров с пошаговыми рассуждениями.</w:t>
      </w:r>
    </w:p>
    <w:p w14:paraId="6993122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арифметические задачи, логические рассуждения, multi-hop вопросы, задачи, требующие обоснования.</w:t>
      </w:r>
    </w:p>
    <w:p w14:paraId="4A2C7FD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Самосогласованность (Self-Consistency):</w:t>
      </w:r>
    </w:p>
    <w:p w14:paraId="2830555C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Генерация множественных цепочек рассуждений через CoT.</w:t>
      </w:r>
    </w:p>
    <w:p w14:paraId="61477B7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Финальный ответ выбирается большинством голосов или по наибольшей согласованности.</w:t>
      </w:r>
    </w:p>
    <w:p w14:paraId="0E597F2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Применение: задачи, где возможны разные пути решения (математика, логика), задачи с высокой неопределённостью.</w:t>
      </w:r>
    </w:p>
    <w:p w14:paraId="1A6F7746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3F812F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Сравнение паттернов: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969"/>
        <w:gridCol w:w="3115"/>
      </w:tblGrid>
      <w:tr w:rsidR="0081024B" w:rsidRPr="008B623E" w14:paraId="74F4ABE5" w14:textId="77777777" w:rsidTr="00EB5E6F">
        <w:tc>
          <w:tcPr>
            <w:tcW w:w="2122" w:type="dxa"/>
          </w:tcPr>
          <w:p w14:paraId="3C4BD03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Паттерн</w:t>
            </w:r>
          </w:p>
        </w:tc>
        <w:tc>
          <w:tcPr>
            <w:tcW w:w="3969" w:type="dxa"/>
          </w:tcPr>
          <w:p w14:paraId="438006F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Когда использовать</w:t>
            </w:r>
          </w:p>
        </w:tc>
        <w:tc>
          <w:tcPr>
            <w:tcW w:w="3115" w:type="dxa"/>
          </w:tcPr>
          <w:p w14:paraId="219890B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81024B" w:rsidRPr="008B623E" w14:paraId="793D23B1" w14:textId="77777777" w:rsidTr="00EB5E6F">
        <w:tc>
          <w:tcPr>
            <w:tcW w:w="2122" w:type="dxa"/>
          </w:tcPr>
          <w:p w14:paraId="6973743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Zero-shot</w:t>
            </w:r>
          </w:p>
        </w:tc>
        <w:tc>
          <w:tcPr>
            <w:tcW w:w="3969" w:type="dxa"/>
          </w:tcPr>
          <w:p w14:paraId="0D3E3DEC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Простые задачи, стандартные форматы</w:t>
            </w:r>
          </w:p>
        </w:tc>
        <w:tc>
          <w:tcPr>
            <w:tcW w:w="3115" w:type="dxa"/>
          </w:tcPr>
          <w:p w14:paraId="27DA355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Классификация, суммаризация</w:t>
            </w:r>
          </w:p>
        </w:tc>
      </w:tr>
      <w:tr w:rsidR="0081024B" w:rsidRPr="008B623E" w14:paraId="69E08413" w14:textId="77777777" w:rsidTr="00EB5E6F">
        <w:tc>
          <w:tcPr>
            <w:tcW w:w="2122" w:type="dxa"/>
          </w:tcPr>
          <w:p w14:paraId="398F3C6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Few-shot</w:t>
            </w:r>
          </w:p>
        </w:tc>
        <w:tc>
          <w:tcPr>
            <w:tcW w:w="3969" w:type="dxa"/>
          </w:tcPr>
          <w:p w14:paraId="470C317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Формато-зависимые задачи</w:t>
            </w:r>
          </w:p>
        </w:tc>
        <w:tc>
          <w:tcPr>
            <w:tcW w:w="3115" w:type="dxa"/>
          </w:tcPr>
          <w:p w14:paraId="39D2DFCD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Извлечение структурированных данных</w:t>
            </w:r>
          </w:p>
        </w:tc>
      </w:tr>
      <w:tr w:rsidR="0081024B" w:rsidRPr="008B623E" w14:paraId="4A3FE624" w14:textId="77777777" w:rsidTr="00EB5E6F">
        <w:tc>
          <w:tcPr>
            <w:tcW w:w="2122" w:type="dxa"/>
          </w:tcPr>
          <w:p w14:paraId="6537CD7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CoT</w:t>
            </w:r>
          </w:p>
        </w:tc>
        <w:tc>
          <w:tcPr>
            <w:tcW w:w="3969" w:type="dxa"/>
          </w:tcPr>
          <w:p w14:paraId="28D2B5D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Сложные рассуждения</w:t>
            </w:r>
          </w:p>
        </w:tc>
        <w:tc>
          <w:tcPr>
            <w:tcW w:w="3115" w:type="dxa"/>
          </w:tcPr>
          <w:p w14:paraId="3696978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Математика, логика, multi-hop</w:t>
            </w:r>
          </w:p>
        </w:tc>
      </w:tr>
      <w:tr w:rsidR="0081024B" w:rsidRPr="008B623E" w14:paraId="379DB63D" w14:textId="77777777" w:rsidTr="00EB5E6F">
        <w:tc>
          <w:tcPr>
            <w:tcW w:w="2122" w:type="dxa"/>
          </w:tcPr>
          <w:p w14:paraId="106CD39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Self-Consistency</w:t>
            </w:r>
          </w:p>
        </w:tc>
        <w:tc>
          <w:tcPr>
            <w:tcW w:w="3969" w:type="dxa"/>
          </w:tcPr>
          <w:p w14:paraId="39FDF989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Критичные задачи с высокой ответственностью</w:t>
            </w:r>
          </w:p>
        </w:tc>
        <w:tc>
          <w:tcPr>
            <w:tcW w:w="3115" w:type="dxa"/>
          </w:tcPr>
          <w:p w14:paraId="5F5AC0A7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Медицинская диагностика, юридический анализ</w:t>
            </w:r>
          </w:p>
        </w:tc>
      </w:tr>
    </w:tbl>
    <w:p w14:paraId="38650765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D9813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2.5. UX/UI интерфейсы для работы с промптами</w:t>
      </w:r>
    </w:p>
    <w:p w14:paraId="313FC8F1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Ключевые аспекты проектирования:</w:t>
      </w:r>
    </w:p>
    <w:p w14:paraId="770C9FD6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Ввод промптов: текстовое поле с поддержкой многострочного ввода, шаблоны промптов, сохранение истории.</w:t>
      </w:r>
    </w:p>
    <w:p w14:paraId="3A5CD03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Настройка параметров: визуальные контролы для temperature, top-p, max_tokens, выбор модели.</w:t>
      </w:r>
    </w:p>
    <w:p w14:paraId="15AD01B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Отображение результатов: форматированный вывод (Markdown, JSON), поддержка потоковой генерации (streaming), возможность сравнения разных промптов.</w:t>
      </w:r>
    </w:p>
    <w:p w14:paraId="292859C6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Практические аспекты интеграции: управление контекстным окном, обработка ошибок, кэширование результатов, логирование.</w:t>
      </w:r>
    </w:p>
    <w:p w14:paraId="0C08B78E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768605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3. Планируемые результаты (индикаторы компетенций)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024B" w:rsidRPr="008B623E" w14:paraId="4D64132C" w14:textId="77777777" w:rsidTr="00EB5E6F">
        <w:tc>
          <w:tcPr>
            <w:tcW w:w="3115" w:type="dxa"/>
          </w:tcPr>
          <w:p w14:paraId="6F0059E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3115" w:type="dxa"/>
          </w:tcPr>
          <w:p w14:paraId="7B872A2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Индикатор</w:t>
            </w:r>
          </w:p>
        </w:tc>
        <w:tc>
          <w:tcPr>
            <w:tcW w:w="3115" w:type="dxa"/>
          </w:tcPr>
          <w:p w14:paraId="0B68C54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</w:tr>
      <w:tr w:rsidR="0081024B" w:rsidRPr="008B623E" w14:paraId="6971149B" w14:textId="77777777" w:rsidTr="00EB5E6F">
        <w:tc>
          <w:tcPr>
            <w:tcW w:w="3115" w:type="dxa"/>
          </w:tcPr>
          <w:p w14:paraId="1340608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  <w:tc>
          <w:tcPr>
            <w:tcW w:w="3115" w:type="dxa"/>
          </w:tcPr>
          <w:p w14:paraId="27C47B0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5.1. Использует базовые шаблоны промптов</w:t>
            </w:r>
          </w:p>
        </w:tc>
        <w:tc>
          <w:tcPr>
            <w:tcW w:w="3115" w:type="dxa"/>
          </w:tcPr>
          <w:p w14:paraId="37AFAC4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81024B" w:rsidRPr="008B623E" w14:paraId="316F26CC" w14:textId="77777777" w:rsidTr="00EB5E6F">
        <w:tc>
          <w:tcPr>
            <w:tcW w:w="3115" w:type="dxa"/>
          </w:tcPr>
          <w:p w14:paraId="32305EF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  <w:tc>
          <w:tcPr>
            <w:tcW w:w="3115" w:type="dxa"/>
          </w:tcPr>
          <w:p w14:paraId="04B80FB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5.2. Встраивает промпты в пайплайн взаимодействия</w:t>
            </w:r>
          </w:p>
        </w:tc>
        <w:tc>
          <w:tcPr>
            <w:tcW w:w="3115" w:type="dxa"/>
          </w:tcPr>
          <w:p w14:paraId="243F74C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81024B" w:rsidRPr="008B623E" w14:paraId="3AAD9A87" w14:textId="77777777" w:rsidTr="00EB5E6F">
        <w:tc>
          <w:tcPr>
            <w:tcW w:w="3115" w:type="dxa"/>
          </w:tcPr>
          <w:p w14:paraId="10301E4E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</w:t>
            </w:r>
          </w:p>
        </w:tc>
        <w:tc>
          <w:tcPr>
            <w:tcW w:w="3115" w:type="dxa"/>
          </w:tcPr>
          <w:p w14:paraId="210740AC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5.3. Настраивает API для работы с БЯМ</w:t>
            </w:r>
          </w:p>
        </w:tc>
        <w:tc>
          <w:tcPr>
            <w:tcW w:w="3115" w:type="dxa"/>
          </w:tcPr>
          <w:p w14:paraId="2E48D20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</w:tbl>
    <w:p w14:paraId="310DF3ED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39E7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8B623E">
        <w:rPr>
          <w:rFonts w:ascii="Times New Roman" w:hAnsi="Times New Roman" w:cs="Times New Roman"/>
          <w:sz w:val="24"/>
          <w:szCs w:val="24"/>
        </w:rPr>
        <w:t>окончании лекции студент должен:</w:t>
      </w:r>
    </w:p>
    <w:p w14:paraId="45F427FB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Знать: архитектуру промпта (системный, пользовательский, контекст, инструкция, примеры), параметры генерации (temperature, top-p, top-k, max_tokens), базовые паттерны (zero-shot, few-shot) и продвинутые техники рассуждения (CoT, Self-Consistency).</w:t>
      </w:r>
    </w:p>
    <w:p w14:paraId="42AEAAB7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Уметь: обоснованно выбирать паттерн промптинга и параметры API для заданной задачи, проектировать структуру промпта.</w:t>
      </w:r>
    </w:p>
    <w:p w14:paraId="41D802DA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23E">
        <w:rPr>
          <w:rFonts w:ascii="Times New Roman" w:hAnsi="Times New Roman" w:cs="Times New Roman"/>
          <w:sz w:val="24"/>
          <w:szCs w:val="24"/>
        </w:rPr>
        <w:t>Владеть: терминологией в области промпт-инженерии.</w:t>
      </w:r>
    </w:p>
    <w:p w14:paraId="16F22CE8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B16D3D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4. Связь с практическими занятиями модуля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024B" w:rsidRPr="008B623E" w14:paraId="4D0ACCC0" w14:textId="77777777" w:rsidTr="00EB5E6F">
        <w:tc>
          <w:tcPr>
            <w:tcW w:w="4672" w:type="dxa"/>
          </w:tcPr>
          <w:p w14:paraId="28B89667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Практическое занятие</w:t>
            </w:r>
          </w:p>
        </w:tc>
        <w:tc>
          <w:tcPr>
            <w:tcW w:w="4673" w:type="dxa"/>
          </w:tcPr>
          <w:p w14:paraId="4C6EADB5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Что использует из лекции</w:t>
            </w:r>
          </w:p>
        </w:tc>
      </w:tr>
      <w:tr w:rsidR="0081024B" w:rsidRPr="008B623E" w14:paraId="7DF1A8C0" w14:textId="77777777" w:rsidTr="00EB5E6F">
        <w:tc>
          <w:tcPr>
            <w:tcW w:w="4672" w:type="dxa"/>
          </w:tcPr>
          <w:p w14:paraId="325DACF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1.2. Библиотеки промптов и версионирование</w:t>
            </w:r>
          </w:p>
        </w:tc>
        <w:tc>
          <w:tcPr>
            <w:tcW w:w="4673" w:type="dxa"/>
          </w:tcPr>
          <w:p w14:paraId="4EC1DAB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Структура промпта, параметры API, паттерны промптинга</w:t>
            </w:r>
          </w:p>
        </w:tc>
      </w:tr>
      <w:tr w:rsidR="0081024B" w:rsidRPr="008B623E" w14:paraId="05A56CEB" w14:textId="77777777" w:rsidTr="00EB5E6F">
        <w:tc>
          <w:tcPr>
            <w:tcW w:w="4672" w:type="dxa"/>
          </w:tcPr>
          <w:p w14:paraId="3AE3C60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1.3. Сложные сценарии и мультимодальность</w:t>
            </w:r>
          </w:p>
        </w:tc>
        <w:tc>
          <w:tcPr>
            <w:tcW w:w="4673" w:type="dxa"/>
          </w:tcPr>
          <w:p w14:paraId="4F30291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Цепи промптов, условные промпты, мультимодальные подходы</w:t>
            </w:r>
          </w:p>
        </w:tc>
      </w:tr>
      <w:tr w:rsidR="0081024B" w:rsidRPr="008B623E" w14:paraId="29A1F32F" w14:textId="77777777" w:rsidTr="00EB5E6F">
        <w:tc>
          <w:tcPr>
            <w:tcW w:w="4672" w:type="dxa"/>
          </w:tcPr>
          <w:p w14:paraId="365015C4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1.4. Ревью практической работы модуля 1</w:t>
            </w:r>
          </w:p>
        </w:tc>
        <w:tc>
          <w:tcPr>
            <w:tcW w:w="4673" w:type="dxa"/>
          </w:tcPr>
          <w:p w14:paraId="395FC1FE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Все техники промптинга, структура библиотеки промптов</w:t>
            </w:r>
          </w:p>
        </w:tc>
      </w:tr>
    </w:tbl>
    <w:p w14:paraId="44FB179C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C584B9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5. Структура занятия (90 минут)</w:t>
      </w:r>
    </w:p>
    <w:tbl>
      <w:tblPr>
        <w:tblStyle w:val="a3"/>
        <w:tblW w:w="9398" w:type="dxa"/>
        <w:tblLook w:val="04A0" w:firstRow="1" w:lastRow="0" w:firstColumn="1" w:lastColumn="0" w:noHBand="0" w:noVBand="1"/>
      </w:tblPr>
      <w:tblGrid>
        <w:gridCol w:w="1413"/>
        <w:gridCol w:w="2323"/>
        <w:gridCol w:w="3347"/>
        <w:gridCol w:w="2315"/>
      </w:tblGrid>
      <w:tr w:rsidR="0081024B" w:rsidRPr="008B623E" w14:paraId="003BA8A6" w14:textId="77777777" w:rsidTr="00EB5E6F">
        <w:tc>
          <w:tcPr>
            <w:tcW w:w="1413" w:type="dxa"/>
          </w:tcPr>
          <w:p w14:paraId="0781B13C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2323" w:type="dxa"/>
          </w:tcPr>
          <w:p w14:paraId="15790060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3347" w:type="dxa"/>
          </w:tcPr>
          <w:p w14:paraId="5E10117B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2315" w:type="dxa"/>
          </w:tcPr>
          <w:p w14:paraId="297B74C6" w14:textId="77777777" w:rsidR="0081024B" w:rsidRPr="008B623E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Методические приёмы</w:t>
            </w:r>
          </w:p>
        </w:tc>
      </w:tr>
      <w:tr w:rsidR="0081024B" w:rsidRPr="008B623E" w14:paraId="3733DAA8" w14:textId="77777777" w:rsidTr="00EB5E6F">
        <w:tc>
          <w:tcPr>
            <w:tcW w:w="1413" w:type="dxa"/>
          </w:tcPr>
          <w:p w14:paraId="0BC19E2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0–5 мин</w:t>
            </w:r>
          </w:p>
        </w:tc>
        <w:tc>
          <w:tcPr>
            <w:tcW w:w="2323" w:type="dxa"/>
          </w:tcPr>
          <w:p w14:paraId="1DDE1532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Организационный момент</w:t>
            </w:r>
          </w:p>
        </w:tc>
        <w:tc>
          <w:tcPr>
            <w:tcW w:w="3347" w:type="dxa"/>
          </w:tcPr>
          <w:p w14:paraId="6BDFCFC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Приветствие, объявление темы, целей и структуры занятия. Актуализация связи с предыдущими дисциплинами (основы NLP, знакомство с LLM).</w:t>
            </w:r>
          </w:p>
        </w:tc>
        <w:tc>
          <w:tcPr>
            <w:tcW w:w="2315" w:type="dxa"/>
          </w:tcPr>
          <w:p w14:paraId="04331832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Краткий опрос: «Что такое промпт? С какими LLM вы работали?»</w:t>
            </w:r>
          </w:p>
        </w:tc>
      </w:tr>
      <w:tr w:rsidR="0081024B" w:rsidRPr="008B623E" w14:paraId="79936C8B" w14:textId="77777777" w:rsidTr="00EB5E6F">
        <w:tc>
          <w:tcPr>
            <w:tcW w:w="1413" w:type="dxa"/>
          </w:tcPr>
          <w:p w14:paraId="5B58241D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5–20 мин</w:t>
            </w:r>
          </w:p>
        </w:tc>
        <w:tc>
          <w:tcPr>
            <w:tcW w:w="2323" w:type="dxa"/>
          </w:tcPr>
          <w:p w14:paraId="5F6E588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1. Введение в промпт-инженерию</w:t>
            </w:r>
          </w:p>
        </w:tc>
        <w:tc>
          <w:tcPr>
            <w:tcW w:w="3347" w:type="dxa"/>
          </w:tcPr>
          <w:p w14:paraId="2746434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Промпт-инженерия как дисциплина. Роль промпта в работе LLM. Архитектура 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промпта: системный промпт, пользовательский промпт, контекст, инструкция, примеры.</w:t>
            </w:r>
          </w:p>
        </w:tc>
        <w:tc>
          <w:tcPr>
            <w:tcW w:w="2315" w:type="dxa"/>
          </w:tcPr>
          <w:p w14:paraId="4D8EC7C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Разбор примера плохого и хорошего промпта. 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Демонстрация влияния small changes на вывод модели.</w:t>
            </w:r>
          </w:p>
        </w:tc>
      </w:tr>
      <w:tr w:rsidR="0081024B" w:rsidRPr="008B623E" w14:paraId="20439215" w14:textId="77777777" w:rsidTr="00EB5E6F">
        <w:tc>
          <w:tcPr>
            <w:tcW w:w="1413" w:type="dxa"/>
          </w:tcPr>
          <w:p w14:paraId="27B7FA5F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20–40 мин</w:t>
            </w:r>
          </w:p>
        </w:tc>
        <w:tc>
          <w:tcPr>
            <w:tcW w:w="2323" w:type="dxa"/>
          </w:tcPr>
          <w:p w14:paraId="580CDB5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2. Настройка API и управление генерацией</w:t>
            </w:r>
          </w:p>
        </w:tc>
        <w:tc>
          <w:tcPr>
            <w:tcW w:w="3347" w:type="dxa"/>
          </w:tcPr>
          <w:p w14:paraId="00466CE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Параметры генерации: temperature (контроль случайности), top-p, top-k, max_tokens. Практика выбора параметров под разные задачи. Интеграция API для работы с БЯМ</w:t>
            </w:r>
            <w:r w:rsidRPr="008B623E">
              <w:rPr>
                <w:rFonts w:ascii="MS Gothic" w:eastAsia="MS Gothic" w:hAnsi="MS Gothic" w:cs="MS Gothic" w:hint="eastAsia"/>
                <w:sz w:val="24"/>
                <w:szCs w:val="24"/>
              </w:rPr>
              <w:t>【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LLM-5.3</w:t>
            </w:r>
            <w:r w:rsidRPr="008B623E">
              <w:rPr>
                <w:rFonts w:ascii="MS Gothic" w:eastAsia="MS Gothic" w:hAnsi="MS Gothic" w:cs="MS Gothic" w:hint="eastAsia"/>
                <w:sz w:val="24"/>
                <w:szCs w:val="24"/>
              </w:rPr>
              <w:t>】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15" w:type="dxa"/>
          </w:tcPr>
          <w:p w14:paraId="28CB7490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Живая демонстрация изменения вывода при разных значениях temperature. Сравнение ответов модели при temperature=0 и temperature=0.8.</w:t>
            </w:r>
          </w:p>
        </w:tc>
      </w:tr>
      <w:tr w:rsidR="0081024B" w:rsidRPr="008B623E" w14:paraId="48FF0AEC" w14:textId="77777777" w:rsidTr="00EB5E6F">
        <w:tc>
          <w:tcPr>
            <w:tcW w:w="1413" w:type="dxa"/>
          </w:tcPr>
          <w:p w14:paraId="5B47E25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40–60 мин</w:t>
            </w:r>
          </w:p>
        </w:tc>
        <w:tc>
          <w:tcPr>
            <w:tcW w:w="2323" w:type="dxa"/>
          </w:tcPr>
          <w:p w14:paraId="6FC395C5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3. Базовые паттерны промптов</w:t>
            </w:r>
          </w:p>
        </w:tc>
        <w:tc>
          <w:tcPr>
            <w:tcW w:w="3347" w:type="dxa"/>
          </w:tcPr>
          <w:p w14:paraId="3D55A92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Zero-shot: выполнение задачи без примеров. Few-shot: предоставление нескольких примеров для задания формата и поведения. Структура промпта: роль, задача, контекст, ограничения, формат вывода.</w:t>
            </w:r>
          </w:p>
        </w:tc>
        <w:tc>
          <w:tcPr>
            <w:tcW w:w="2315" w:type="dxa"/>
          </w:tcPr>
          <w:p w14:paraId="1A47A12D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Сравнение zero-shot </w:t>
            </w:r>
            <w:r w:rsidRPr="008B623E">
              <w:rPr>
                <w:rFonts w:ascii="Times New Roman" w:hAnsi="Times New Roman" w:cs="Times New Roman" w:hint="eastAsia"/>
                <w:sz w:val="24"/>
                <w:szCs w:val="24"/>
              </w:rPr>
              <w:t>и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 few-shot на задаче извлечения сущностей. Разбор структуры качественного промпта на примере медицинского документа.</w:t>
            </w:r>
          </w:p>
        </w:tc>
      </w:tr>
      <w:tr w:rsidR="0081024B" w:rsidRPr="008B623E" w14:paraId="1CF80469" w14:textId="77777777" w:rsidTr="00EB5E6F">
        <w:tc>
          <w:tcPr>
            <w:tcW w:w="1413" w:type="dxa"/>
          </w:tcPr>
          <w:p w14:paraId="7B52D5D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60–75 мин</w:t>
            </w:r>
          </w:p>
        </w:tc>
        <w:tc>
          <w:tcPr>
            <w:tcW w:w="2323" w:type="dxa"/>
          </w:tcPr>
          <w:p w14:paraId="33E1F48B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4. Продвинутые паттерны рассуждения</w:t>
            </w:r>
          </w:p>
        </w:tc>
        <w:tc>
          <w:tcPr>
            <w:tcW w:w="3347" w:type="dxa"/>
          </w:tcPr>
          <w:p w14:paraId="7E6F39C1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 xml:space="preserve">Chain-of-Thought (CoT): пошаговое рассуждение для сложных задач. </w:t>
            </w:r>
            <w:r w:rsidRPr="008B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Zero-shot CoT vs Few-shot CoT. </w:t>
            </w: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Самосогласованность</w:t>
            </w:r>
            <w:r w:rsidRPr="008B62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(Self-Consistency).</w:t>
            </w:r>
          </w:p>
        </w:tc>
        <w:tc>
          <w:tcPr>
            <w:tcW w:w="2315" w:type="dxa"/>
          </w:tcPr>
          <w:p w14:paraId="0C07A95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Решение арифметической задачи без CoT и с CoT — демонстрация разницы. Пример Self-Consistency для медицинской диагностики.</w:t>
            </w:r>
          </w:p>
        </w:tc>
      </w:tr>
      <w:tr w:rsidR="0081024B" w:rsidRPr="008B623E" w14:paraId="5777D963" w14:textId="77777777" w:rsidTr="00EB5E6F">
        <w:tc>
          <w:tcPr>
            <w:tcW w:w="1413" w:type="dxa"/>
          </w:tcPr>
          <w:p w14:paraId="71CE048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75–85 мин</w:t>
            </w:r>
          </w:p>
        </w:tc>
        <w:tc>
          <w:tcPr>
            <w:tcW w:w="2323" w:type="dxa"/>
          </w:tcPr>
          <w:p w14:paraId="079003A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Блок 5. UX/UI интерфейсы для работы с промптами</w:t>
            </w:r>
          </w:p>
        </w:tc>
        <w:tc>
          <w:tcPr>
            <w:tcW w:w="3347" w:type="dxa"/>
          </w:tcPr>
          <w:p w14:paraId="3AE93DCA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Проектирование интерфейсов для ввода промптов, настройки параметров, отображения результатов. Практические аспекты интеграции в приложения.</w:t>
            </w:r>
          </w:p>
        </w:tc>
        <w:tc>
          <w:tcPr>
            <w:tcW w:w="2315" w:type="dxa"/>
          </w:tcPr>
          <w:p w14:paraId="20F44E9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Демонстрация примеров интерфейсов (ChatGPT, Claude, Playground). Обсуждение, что важно для пользователя.</w:t>
            </w:r>
          </w:p>
        </w:tc>
      </w:tr>
      <w:tr w:rsidR="0081024B" w:rsidRPr="008B623E" w14:paraId="2DDD3304" w14:textId="77777777" w:rsidTr="00EB5E6F">
        <w:tc>
          <w:tcPr>
            <w:tcW w:w="1413" w:type="dxa"/>
          </w:tcPr>
          <w:p w14:paraId="2BDB7F56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85–90 мин</w:t>
            </w:r>
          </w:p>
        </w:tc>
        <w:tc>
          <w:tcPr>
            <w:tcW w:w="2323" w:type="dxa"/>
          </w:tcPr>
          <w:p w14:paraId="1EB0CDF3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Заключение</w:t>
            </w:r>
          </w:p>
        </w:tc>
        <w:tc>
          <w:tcPr>
            <w:tcW w:w="3347" w:type="dxa"/>
          </w:tcPr>
          <w:p w14:paraId="7FD9B698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Резюме ключевых выводов. Ответы на вопросы студентов. Анонс практических заданий и лабораторной работы.</w:t>
            </w:r>
          </w:p>
        </w:tc>
        <w:tc>
          <w:tcPr>
            <w:tcW w:w="2315" w:type="dxa"/>
          </w:tcPr>
          <w:p w14:paraId="5E3EE4D2" w14:textId="77777777" w:rsidR="0081024B" w:rsidRPr="008B623E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23E">
              <w:rPr>
                <w:rFonts w:ascii="Times New Roman" w:hAnsi="Times New Roman" w:cs="Times New Roman"/>
                <w:sz w:val="24"/>
                <w:szCs w:val="24"/>
              </w:rPr>
              <w:t>Краткий опрос-рефлексия: «Что было самым важным сегодня?»</w:t>
            </w:r>
          </w:p>
        </w:tc>
      </w:tr>
    </w:tbl>
    <w:p w14:paraId="19FAFB6B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8BFEFA" w14:textId="77777777" w:rsidR="0081024B" w:rsidRPr="008B623E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B623E">
        <w:rPr>
          <w:rFonts w:ascii="Times New Roman" w:hAnsi="Times New Roman" w:cs="Times New Roman"/>
          <w:i/>
          <w:iCs/>
          <w:sz w:val="24"/>
          <w:szCs w:val="24"/>
        </w:rPr>
        <w:t>6. Рекомендуемая литература для углублённого изучения</w:t>
      </w:r>
    </w:p>
    <w:p w14:paraId="31C1A51F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t>Лукинский И.С., Горшенева И.А. Промпт-инжиниринг в образовательном процессе и научной деятельности или к вопросу о необходимости обучения работе с искусственным интеллектом. Психология и педагогика служебной деятельности, 2024, № 4, с. 148–154.</w:t>
      </w:r>
    </w:p>
    <w:p w14:paraId="6CE86A1B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t>Соколова М.Е. ChatGPT и промпт-инжиниринг: о перспективах внедрения генеративных нейросетей в науке. Науковедческие исследования, 2024, № 1, с. 92–109.</w:t>
      </w:r>
    </w:p>
    <w:p w14:paraId="2B3B7177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lastRenderedPageBreak/>
        <w:t>Алферьева-Термсикос В.Б. Промпт-инжиниринг как стратегия формирования информационной культуры обучающихся. Международный журнал гуманитарных и естественных наук, 2024, № 9-1(96), с. 10–15.</w:t>
      </w:r>
    </w:p>
    <w:p w14:paraId="227CAC30" w14:textId="77777777" w:rsidR="0081024B" w:rsidRPr="001B2988" w:rsidRDefault="0081024B" w:rsidP="0081024B">
      <w:pPr>
        <w:pStyle w:val="a4"/>
        <w:numPr>
          <w:ilvl w:val="0"/>
          <w:numId w:val="14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B2988">
        <w:rPr>
          <w:rFonts w:ascii="Times New Roman" w:hAnsi="Times New Roman" w:cs="Times New Roman"/>
          <w:sz w:val="24"/>
          <w:szCs w:val="24"/>
        </w:rPr>
        <w:t>Лавина Т.А., Ильина Л.А. Современные подходы к обучению программированию при подготовке кадров в области информационной безопасности в условиях формирования национальной системы высшего образования. Вестник Череповецкого государственного университета, 2025, № 1, с. 219–230.</w:t>
      </w:r>
    </w:p>
    <w:p w14:paraId="23E66BA1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BD02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sz w:val="24"/>
          <w:szCs w:val="24"/>
        </w:rPr>
        <w:t>Оценочное средство №1: Тест с автопроверкой</w:t>
      </w:r>
    </w:p>
    <w:p w14:paraId="152E8CF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Паспорт оценочного средства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81024B" w:rsidRPr="003E225F" w14:paraId="02FAE543" w14:textId="77777777" w:rsidTr="00EB5E6F">
        <w:tc>
          <w:tcPr>
            <w:tcW w:w="2689" w:type="dxa"/>
          </w:tcPr>
          <w:p w14:paraId="35E2BD2B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662" w:type="dxa"/>
          </w:tcPr>
          <w:p w14:paraId="567FE18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1024B" w:rsidRPr="003E225F" w14:paraId="06F19BAF" w14:textId="77777777" w:rsidTr="00EB5E6F">
        <w:tc>
          <w:tcPr>
            <w:tcW w:w="2689" w:type="dxa"/>
          </w:tcPr>
          <w:p w14:paraId="6E39F52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662" w:type="dxa"/>
          </w:tcPr>
          <w:p w14:paraId="407FEE9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Тест по теме «Архитектура промпта и базовые паттерны»</w:t>
            </w:r>
          </w:p>
        </w:tc>
      </w:tr>
      <w:tr w:rsidR="0081024B" w:rsidRPr="003E225F" w14:paraId="55E5EDDD" w14:textId="77777777" w:rsidTr="00EB5E6F">
        <w:tc>
          <w:tcPr>
            <w:tcW w:w="2689" w:type="dxa"/>
          </w:tcPr>
          <w:p w14:paraId="7DEE473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662" w:type="dxa"/>
          </w:tcPr>
          <w:p w14:paraId="392EDD2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Тест с автопроверкой</w:t>
            </w:r>
          </w:p>
        </w:tc>
      </w:tr>
      <w:tr w:rsidR="0081024B" w:rsidRPr="003E225F" w14:paraId="2BAA5A61" w14:textId="77777777" w:rsidTr="00EB5E6F">
        <w:tc>
          <w:tcPr>
            <w:tcW w:w="2689" w:type="dxa"/>
          </w:tcPr>
          <w:p w14:paraId="70E31DE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Компетенция</w:t>
            </w:r>
          </w:p>
        </w:tc>
        <w:tc>
          <w:tcPr>
            <w:tcW w:w="6662" w:type="dxa"/>
          </w:tcPr>
          <w:p w14:paraId="5400542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LLM-5. Промпт-инженерия (5.1, 5.2, 5.3)</w:t>
            </w:r>
          </w:p>
        </w:tc>
      </w:tr>
      <w:tr w:rsidR="0081024B" w:rsidRPr="003E225F" w14:paraId="438150D5" w14:textId="77777777" w:rsidTr="00EB5E6F">
        <w:tc>
          <w:tcPr>
            <w:tcW w:w="2689" w:type="dxa"/>
          </w:tcPr>
          <w:p w14:paraId="415A03C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662" w:type="dxa"/>
          </w:tcPr>
          <w:p w14:paraId="354F6FD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Базовый (Б)</w:t>
            </w:r>
          </w:p>
        </w:tc>
      </w:tr>
      <w:tr w:rsidR="0081024B" w:rsidRPr="003E225F" w14:paraId="188DC923" w14:textId="77777777" w:rsidTr="00EB5E6F">
        <w:tc>
          <w:tcPr>
            <w:tcW w:w="2689" w:type="dxa"/>
          </w:tcPr>
          <w:p w14:paraId="5306E62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6662" w:type="dxa"/>
          </w:tcPr>
          <w:p w14:paraId="4AB839CA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Текущий контроль</w:t>
            </w:r>
          </w:p>
        </w:tc>
      </w:tr>
      <w:tr w:rsidR="0081024B" w:rsidRPr="003E225F" w14:paraId="4D9B8AB4" w14:textId="77777777" w:rsidTr="00EB5E6F">
        <w:tc>
          <w:tcPr>
            <w:tcW w:w="2689" w:type="dxa"/>
          </w:tcPr>
          <w:p w14:paraId="1269F38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6662" w:type="dxa"/>
          </w:tcPr>
          <w:p w14:paraId="05B00AD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20 минут</w:t>
            </w:r>
          </w:p>
        </w:tc>
      </w:tr>
      <w:tr w:rsidR="0081024B" w:rsidRPr="003E225F" w14:paraId="53B8FAF4" w14:textId="77777777" w:rsidTr="00EB5E6F">
        <w:tc>
          <w:tcPr>
            <w:tcW w:w="2689" w:type="dxa"/>
          </w:tcPr>
          <w:p w14:paraId="6324FD9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Количество заданий</w:t>
            </w:r>
          </w:p>
        </w:tc>
        <w:tc>
          <w:tcPr>
            <w:tcW w:w="6662" w:type="dxa"/>
          </w:tcPr>
          <w:p w14:paraId="1D229BA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1024B" w:rsidRPr="003E225F" w14:paraId="20819639" w14:textId="77777777" w:rsidTr="00EB5E6F">
        <w:tc>
          <w:tcPr>
            <w:tcW w:w="2689" w:type="dxa"/>
          </w:tcPr>
          <w:p w14:paraId="7A80347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6662" w:type="dxa"/>
          </w:tcPr>
          <w:p w14:paraId="23697A3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1 правильный ответ = 1 балл. 8–10 баллов — «зачтено», 0–7 — «не зачтено»</w:t>
            </w:r>
          </w:p>
        </w:tc>
      </w:tr>
      <w:tr w:rsidR="0081024B" w:rsidRPr="003E225F" w14:paraId="09A6A018" w14:textId="77777777" w:rsidTr="00EB5E6F">
        <w:tc>
          <w:tcPr>
            <w:tcW w:w="2689" w:type="dxa"/>
          </w:tcPr>
          <w:p w14:paraId="266CDC2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Тип заданий</w:t>
            </w:r>
          </w:p>
        </w:tc>
        <w:tc>
          <w:tcPr>
            <w:tcW w:w="6662" w:type="dxa"/>
          </w:tcPr>
          <w:p w14:paraId="3947918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Выбор одного правильного ответа, выбор нескольких ответов, установление соответствия</w:t>
            </w:r>
          </w:p>
        </w:tc>
      </w:tr>
    </w:tbl>
    <w:p w14:paraId="585867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Тестовые задания</w:t>
      </w:r>
    </w:p>
    <w:p w14:paraId="527814A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1. Какой параметр API управляет степенью случайности (креативности) ответов модели?</w:t>
      </w:r>
    </w:p>
    <w:p w14:paraId="63BC499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F1AC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A. top-p</w:t>
      </w:r>
    </w:p>
    <w:p w14:paraId="60938C6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temperature</w:t>
      </w:r>
    </w:p>
    <w:p w14:paraId="177F11A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max_tokens</w:t>
      </w:r>
    </w:p>
    <w:p w14:paraId="00D52EA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D. frequency_penalty</w:t>
      </w:r>
    </w:p>
    <w:p w14:paraId="0D6A8CB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BA5F59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</w:t>
      </w:r>
      <w:r w:rsidRPr="003E22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E225F">
        <w:rPr>
          <w:rFonts w:ascii="Times New Roman" w:hAnsi="Times New Roman" w:cs="Times New Roman"/>
          <w:sz w:val="24"/>
          <w:szCs w:val="24"/>
        </w:rPr>
        <w:t>ответ</w:t>
      </w:r>
      <w:r w:rsidRPr="003E225F">
        <w:rPr>
          <w:rFonts w:ascii="Times New Roman" w:hAnsi="Times New Roman" w:cs="Times New Roman"/>
          <w:sz w:val="24"/>
          <w:szCs w:val="24"/>
          <w:lang w:val="en-US"/>
        </w:rPr>
        <w:t>: B</w:t>
      </w:r>
    </w:p>
    <w:p w14:paraId="38CC944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60B90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2. Установите соответствие между параметром генерации и его описанием:</w:t>
      </w:r>
    </w:p>
    <w:p w14:paraId="68A7814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81024B" w:rsidRPr="003E225F" w14:paraId="1E05685B" w14:textId="77777777" w:rsidTr="00EB5E6F">
        <w:tc>
          <w:tcPr>
            <w:tcW w:w="2405" w:type="dxa"/>
          </w:tcPr>
          <w:p w14:paraId="7D17A063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946" w:type="dxa"/>
          </w:tcPr>
          <w:p w14:paraId="0E70F220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1024B" w:rsidRPr="003E225F" w14:paraId="5DD77714" w14:textId="77777777" w:rsidTr="00EB5E6F">
        <w:tc>
          <w:tcPr>
            <w:tcW w:w="2405" w:type="dxa"/>
          </w:tcPr>
          <w:p w14:paraId="50811D6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1. temperature</w:t>
            </w:r>
          </w:p>
        </w:tc>
        <w:tc>
          <w:tcPr>
            <w:tcW w:w="6946" w:type="dxa"/>
          </w:tcPr>
          <w:p w14:paraId="0452216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A. Ограничивает выбор токенов первыми K наиболее вероятными</w:t>
            </w:r>
          </w:p>
        </w:tc>
      </w:tr>
      <w:tr w:rsidR="0081024B" w:rsidRPr="003E225F" w14:paraId="0371EA3E" w14:textId="77777777" w:rsidTr="00EB5E6F">
        <w:tc>
          <w:tcPr>
            <w:tcW w:w="2405" w:type="dxa"/>
          </w:tcPr>
          <w:p w14:paraId="2E00293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2. top-p</w:t>
            </w:r>
          </w:p>
        </w:tc>
        <w:tc>
          <w:tcPr>
            <w:tcW w:w="6946" w:type="dxa"/>
          </w:tcPr>
          <w:p w14:paraId="573ABD0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B. Контролирует случайность; 0 — детерминированный вывод, выше — более креативный</w:t>
            </w:r>
          </w:p>
        </w:tc>
      </w:tr>
      <w:tr w:rsidR="0081024B" w:rsidRPr="003E225F" w14:paraId="4832199E" w14:textId="77777777" w:rsidTr="00EB5E6F">
        <w:tc>
          <w:tcPr>
            <w:tcW w:w="2405" w:type="dxa"/>
          </w:tcPr>
          <w:p w14:paraId="4434114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3. top-k</w:t>
            </w:r>
          </w:p>
        </w:tc>
        <w:tc>
          <w:tcPr>
            <w:tcW w:w="6946" w:type="dxa"/>
          </w:tcPr>
          <w:p w14:paraId="1C88D3CD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C. Ограничивает выбор токенов кумулятивной вероятностью p</w:t>
            </w:r>
          </w:p>
        </w:tc>
      </w:tr>
      <w:tr w:rsidR="0081024B" w:rsidRPr="003E225F" w14:paraId="05C65465" w14:textId="77777777" w:rsidTr="00EB5E6F">
        <w:tc>
          <w:tcPr>
            <w:tcW w:w="2405" w:type="dxa"/>
          </w:tcPr>
          <w:p w14:paraId="450D9A7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4. max_tokens</w:t>
            </w:r>
          </w:p>
        </w:tc>
        <w:tc>
          <w:tcPr>
            <w:tcW w:w="6946" w:type="dxa"/>
          </w:tcPr>
          <w:p w14:paraId="35EAA4F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D. Ограничивает максимальную длину ответа</w:t>
            </w:r>
          </w:p>
        </w:tc>
      </w:tr>
    </w:tbl>
    <w:p w14:paraId="24A06BE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1-B, 2-C, 3-A, 4-D</w:t>
      </w:r>
    </w:p>
    <w:p w14:paraId="395936A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921FB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3. Какой паттерн промптинга предполагает предоставление модели нескольких примеров выполнения задачи перед основным запросом?</w:t>
      </w:r>
    </w:p>
    <w:p w14:paraId="36D7D67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4C9B4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A. Zero-shot</w:t>
      </w:r>
    </w:p>
    <w:p w14:paraId="42ECF3A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Few-shot</w:t>
      </w:r>
    </w:p>
    <w:p w14:paraId="174BAB0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Chain-of-Thought</w:t>
      </w:r>
    </w:p>
    <w:p w14:paraId="4CEDEEB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D. Self-Consistency</w:t>
      </w:r>
    </w:p>
    <w:p w14:paraId="5EEB7F8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89305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29107DE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BBE4C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lastRenderedPageBreak/>
        <w:t>4. Какие из следующих утверждений о Chain-of-Thought (CoT) промптинге верны? (Выберите все верные)</w:t>
      </w:r>
    </w:p>
    <w:p w14:paraId="5B43C36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AB8FC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CoT требует, чтобы модель всегда выдавала ответ в одном токене</w:t>
      </w:r>
    </w:p>
    <w:p w14:paraId="3DB84EF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CoT предлагает модели рассуждать пошагово, демонстрируя процесс решения</w:t>
      </w:r>
    </w:p>
    <w:p w14:paraId="62BB1D7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CoT может использоваться как в zero-shot, так и в few-shot режимах</w:t>
      </w:r>
    </w:p>
    <w:p w14:paraId="3F6765F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CoT неэффективен для арифметических и логических задач</w:t>
      </w:r>
    </w:p>
    <w:p w14:paraId="7CBF332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1A667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Правильные ответы: B, C</w:t>
      </w:r>
    </w:p>
    <w:p w14:paraId="65DAA50C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FA9CD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5. В чём заключается идея самосогласованности (Self-Consistency) при промптинге?</w:t>
      </w:r>
    </w:p>
    <w:p w14:paraId="1C5EE78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E3F0B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Модель всегда должна давать один и тот же ответ при любом промпте</w:t>
      </w:r>
    </w:p>
    <w:p w14:paraId="669686C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Генерируется несколько цепочек рассуждений через CoT, и финальный ответ выбирается большинством голосов</w:t>
      </w:r>
    </w:p>
    <w:p w14:paraId="37BE5D1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Модель проверяет свой ответ на противоречия</w:t>
      </w:r>
    </w:p>
    <w:p w14:paraId="1D05DD1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Промпт должен содержать только один пример</w:t>
      </w:r>
    </w:p>
    <w:p w14:paraId="04FEF1B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8B4B0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51CA0DB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7C9B2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6. Какие элементы входят в архитектуру качественного промпта? (Выберите все верные)</w:t>
      </w:r>
    </w:p>
    <w:p w14:paraId="7A588B5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E7867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Роль (system role)</w:t>
      </w:r>
    </w:p>
    <w:p w14:paraId="1A1D691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Инструкция / задача</w:t>
      </w:r>
    </w:p>
    <w:p w14:paraId="7555F24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Количество параметров модели</w:t>
      </w:r>
    </w:p>
    <w:p w14:paraId="7D3D1E0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Контекст и ограничения</w:t>
      </w:r>
    </w:p>
    <w:p w14:paraId="2CB508D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E. Ожидаемый формат вывода</w:t>
      </w:r>
    </w:p>
    <w:p w14:paraId="38202EE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B3A90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Правильные ответы: A, B, D, E</w:t>
      </w:r>
    </w:p>
    <w:p w14:paraId="1869823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B427D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7. Для какой задачи лучше всего подходит zero-shot промптинг?</w:t>
      </w:r>
    </w:p>
    <w:p w14:paraId="7468D94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64CD9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Для задач, требующих строгого соблюдения формата вывода</w:t>
      </w:r>
    </w:p>
    <w:p w14:paraId="372FEE4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B. Для простых, хорошо знакомых модели задач, где примеры не требуются</w:t>
      </w:r>
    </w:p>
    <w:p w14:paraId="44D5CEB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C. Для задач, где нужно обучить модель новому поведению</w:t>
      </w:r>
    </w:p>
    <w:p w14:paraId="5968656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Только для задач классификации</w:t>
      </w:r>
    </w:p>
    <w:p w14:paraId="1505E95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D69EA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B</w:t>
      </w:r>
    </w:p>
    <w:p w14:paraId="2A914EE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8CAC6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8. Расположите этапы создания промпта в правильной последовательности:</w:t>
      </w:r>
    </w:p>
    <w:p w14:paraId="66BF36B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A242D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Определение роли модели</w:t>
      </w:r>
    </w:p>
    <w:p w14:paraId="7BEB662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Формулировка задачи</w:t>
      </w:r>
    </w:p>
    <w:p w14:paraId="10BAF8E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Указание формата вывода</w:t>
      </w:r>
    </w:p>
    <w:p w14:paraId="6FEA9C6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Добавление контекстной информации</w:t>
      </w:r>
    </w:p>
    <w:p w14:paraId="167E7B3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(Опционально) Добавление примеров (few-shot)</w:t>
      </w:r>
    </w:p>
    <w:p w14:paraId="0D49297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C8C78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1 → 2 → 4 → 5 → 3 (или 1 → 2 → 4 → 3 → 5 — допустимый вариант, так как порядок примеров и формата может варьироваться)</w:t>
      </w:r>
    </w:p>
    <w:p w14:paraId="139C0F5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0643E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9. Какой параметр API ограничивает максимальное количество токенов в ответе модели?</w:t>
      </w:r>
    </w:p>
    <w:p w14:paraId="3C676B4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8A65E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lastRenderedPageBreak/>
        <w:t>A. temperature</w:t>
      </w:r>
    </w:p>
    <w:p w14:paraId="6673CE64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top_p</w:t>
      </w:r>
    </w:p>
    <w:p w14:paraId="03C1C81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max_tokens</w:t>
      </w:r>
    </w:p>
    <w:p w14:paraId="3C26EF0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presence_penalty</w:t>
      </w:r>
    </w:p>
    <w:p w14:paraId="3CADC2D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190C1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Правильный ответ: C</w:t>
      </w:r>
    </w:p>
    <w:p w14:paraId="68F0F77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5168E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10. Прочитайте промпт и определите, какие техники в нём используются:</w:t>
      </w:r>
    </w:p>
    <w:p w14:paraId="7132C20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4B866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«Ты — эксперт по анализу медицинских документов. Проанализируй следующее заключение врача и извлеки из него: (1) диагноз, (2) назначенные препараты, (3) дату следующего приёма. Вот пример правильного извлечения для другого документа: [пример]. Теперь выполни ту же задачу для: [текст документа]»</w:t>
      </w:r>
    </w:p>
    <w:p w14:paraId="436FE5E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D28EA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Какие техники промптинга применены? (Выберите все верные)</w:t>
      </w:r>
    </w:p>
    <w:p w14:paraId="46B7730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C5F0D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A. Определение роли (role prompting)</w:t>
      </w:r>
    </w:p>
    <w:p w14:paraId="72B58BF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B. Few-shot</w:t>
      </w:r>
    </w:p>
    <w:p w14:paraId="39C7B2D0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225F">
        <w:rPr>
          <w:rFonts w:ascii="Times New Roman" w:hAnsi="Times New Roman" w:cs="Times New Roman"/>
          <w:sz w:val="24"/>
          <w:szCs w:val="24"/>
          <w:lang w:val="en-US"/>
        </w:rPr>
        <w:t>C. Chain-of-Thought</w:t>
      </w:r>
    </w:p>
    <w:p w14:paraId="3D23AA0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D. Структурированный формат вывода</w:t>
      </w:r>
    </w:p>
    <w:p w14:paraId="1C3DDD6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63879F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Правильные ответы: A, B, D</w:t>
      </w:r>
    </w:p>
    <w:p w14:paraId="6156920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2C603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225F">
        <w:rPr>
          <w:rFonts w:ascii="Times New Roman" w:hAnsi="Times New Roman" w:cs="Times New Roman"/>
          <w:b/>
          <w:bCs/>
          <w:sz w:val="24"/>
          <w:szCs w:val="24"/>
        </w:rPr>
        <w:t>Оценочное средство №2: Мини-кейс</w:t>
      </w:r>
    </w:p>
    <w:p w14:paraId="2E742A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Паспорт оценочного средства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81024B" w:rsidRPr="003E225F" w14:paraId="17295AC3" w14:textId="77777777" w:rsidTr="00EB5E6F">
        <w:tc>
          <w:tcPr>
            <w:tcW w:w="2547" w:type="dxa"/>
          </w:tcPr>
          <w:p w14:paraId="397FCE2F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6804" w:type="dxa"/>
          </w:tcPr>
          <w:p w14:paraId="7715B763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1024B" w:rsidRPr="003E225F" w14:paraId="1044ED4A" w14:textId="77777777" w:rsidTr="00EB5E6F">
        <w:tc>
          <w:tcPr>
            <w:tcW w:w="2547" w:type="dxa"/>
          </w:tcPr>
          <w:p w14:paraId="288B9FD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6804" w:type="dxa"/>
          </w:tcPr>
          <w:p w14:paraId="0F7ED88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Мини-кейс «Разработка промпта для классификации медицинских документов»</w:t>
            </w:r>
          </w:p>
        </w:tc>
      </w:tr>
      <w:tr w:rsidR="0081024B" w:rsidRPr="003E225F" w14:paraId="42EC3C1F" w14:textId="77777777" w:rsidTr="00EB5E6F">
        <w:tc>
          <w:tcPr>
            <w:tcW w:w="2547" w:type="dxa"/>
          </w:tcPr>
          <w:p w14:paraId="3F4FDF3D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6804" w:type="dxa"/>
          </w:tcPr>
          <w:p w14:paraId="7633F93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Мини-кейс (практическое задание)</w:t>
            </w:r>
          </w:p>
        </w:tc>
      </w:tr>
      <w:tr w:rsidR="0081024B" w:rsidRPr="003E225F" w14:paraId="58657541" w14:textId="77777777" w:rsidTr="00EB5E6F">
        <w:tc>
          <w:tcPr>
            <w:tcW w:w="2547" w:type="dxa"/>
          </w:tcPr>
          <w:p w14:paraId="7BCB516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</w:p>
        </w:tc>
        <w:tc>
          <w:tcPr>
            <w:tcW w:w="6804" w:type="dxa"/>
          </w:tcPr>
          <w:p w14:paraId="41FE6B4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LLM-5 (5.1, 5.2, 5.3), PL-1.1</w:t>
            </w:r>
          </w:p>
        </w:tc>
      </w:tr>
      <w:tr w:rsidR="0081024B" w:rsidRPr="003E225F" w14:paraId="318A289F" w14:textId="77777777" w:rsidTr="00EB5E6F">
        <w:tc>
          <w:tcPr>
            <w:tcW w:w="2547" w:type="dxa"/>
          </w:tcPr>
          <w:p w14:paraId="475013E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Уровень освоения</w:t>
            </w:r>
          </w:p>
        </w:tc>
        <w:tc>
          <w:tcPr>
            <w:tcW w:w="6804" w:type="dxa"/>
          </w:tcPr>
          <w:p w14:paraId="661793B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Базовый (Б)</w:t>
            </w:r>
          </w:p>
        </w:tc>
      </w:tr>
      <w:tr w:rsidR="0081024B" w:rsidRPr="003E225F" w14:paraId="06F1D71B" w14:textId="77777777" w:rsidTr="00EB5E6F">
        <w:tc>
          <w:tcPr>
            <w:tcW w:w="2547" w:type="dxa"/>
          </w:tcPr>
          <w:p w14:paraId="1C45398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  <w:tc>
          <w:tcPr>
            <w:tcW w:w="6804" w:type="dxa"/>
          </w:tcPr>
          <w:p w14:paraId="26BB9FE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Текущий контроль / Практическая работа</w:t>
            </w:r>
          </w:p>
        </w:tc>
      </w:tr>
      <w:tr w:rsidR="0081024B" w:rsidRPr="003E225F" w14:paraId="1A3D43B6" w14:textId="77777777" w:rsidTr="00EB5E6F">
        <w:tc>
          <w:tcPr>
            <w:tcW w:w="2547" w:type="dxa"/>
          </w:tcPr>
          <w:p w14:paraId="06D5E22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6804" w:type="dxa"/>
          </w:tcPr>
          <w:p w14:paraId="5651C69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40 минут</w:t>
            </w:r>
          </w:p>
        </w:tc>
      </w:tr>
      <w:tr w:rsidR="0081024B" w:rsidRPr="003E225F" w14:paraId="563417C3" w14:textId="77777777" w:rsidTr="00EB5E6F">
        <w:tc>
          <w:tcPr>
            <w:tcW w:w="2547" w:type="dxa"/>
          </w:tcPr>
          <w:p w14:paraId="3B5B6C5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  <w:tc>
          <w:tcPr>
            <w:tcW w:w="6804" w:type="dxa"/>
          </w:tcPr>
          <w:p w14:paraId="3D57390A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0–10 баллов (см. rubric)</w:t>
            </w:r>
          </w:p>
        </w:tc>
      </w:tr>
      <w:tr w:rsidR="0081024B" w:rsidRPr="003E225F" w14:paraId="6331E51B" w14:textId="77777777" w:rsidTr="00EB5E6F">
        <w:tc>
          <w:tcPr>
            <w:tcW w:w="2547" w:type="dxa"/>
          </w:tcPr>
          <w:p w14:paraId="2780799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Тип задания</w:t>
            </w:r>
          </w:p>
        </w:tc>
        <w:tc>
          <w:tcPr>
            <w:tcW w:w="6804" w:type="dxa"/>
          </w:tcPr>
          <w:p w14:paraId="06C5895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Разработка промпта с обоснованием выбора техник и параметров API</w:t>
            </w:r>
          </w:p>
        </w:tc>
      </w:tr>
    </w:tbl>
    <w:p w14:paraId="0C2F203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Описание кейса</w:t>
      </w:r>
    </w:p>
    <w:p w14:paraId="06F49F6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Кейс адаптирован на основе реальной задачи от индустриального партнёра ООО «МедРокет» (Кейс 1 «Автоматическое распознавание и структурирование медицинских документов»)</w:t>
      </w:r>
    </w:p>
    <w:p w14:paraId="7194D53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C476CB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Контекст: В мобильном приложении с электронной медицинской книжкой пациенты ежедневно загружают фотографии и сканы медицинских документов: заключения врачей, результаты анализов, рецепты, направления, планы лечения. Врачу сложно быстро найти нужную информацию, а пациенту — отслеживать назначения, диагнозы, даты обследований и рекомендации.</w:t>
      </w:r>
    </w:p>
    <w:p w14:paraId="0D0E457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8B48C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Задача: Вам необходимо разработать промпт для LLM, который будет классифицировать тип медицинского документа по его текстовому содержимому и извлекать ключевые структурированные данные.</w:t>
      </w:r>
    </w:p>
    <w:p w14:paraId="357412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E7233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Требования к результату:</w:t>
      </w:r>
    </w:p>
    <w:p w14:paraId="7E3F08E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44DBBC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Разработайте промпт, который:</w:t>
      </w:r>
    </w:p>
    <w:p w14:paraId="13AE8B19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Определяет тип документа из списка: заключение, рецепт, результаты анализов, направление, план лечения</w:t>
      </w:r>
    </w:p>
    <w:p w14:paraId="2A1B02B8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Извлекает следующие сущности (если они присутствуют в тексте):</w:t>
      </w:r>
    </w:p>
    <w:p w14:paraId="69440F01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ФИО пациента</w:t>
      </w:r>
    </w:p>
    <w:p w14:paraId="7300821C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Дата документа</w:t>
      </w:r>
    </w:p>
    <w:p w14:paraId="758C69D3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Врач / клиника</w:t>
      </w:r>
    </w:p>
    <w:p w14:paraId="26C4B505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Диагнозы</w:t>
      </w:r>
    </w:p>
    <w:p w14:paraId="636153E9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Препараты и дозировки</w:t>
      </w:r>
    </w:p>
    <w:p w14:paraId="27DCFC58" w14:textId="77777777" w:rsidR="0081024B" w:rsidRPr="003E225F" w:rsidRDefault="0081024B" w:rsidP="0081024B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Дата повторного приёма</w:t>
      </w:r>
    </w:p>
    <w:p w14:paraId="63C9889E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Возвращает результат в структурированном формате (JSON)</w:t>
      </w:r>
    </w:p>
    <w:p w14:paraId="458B0EA2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Содержит обоснование выбора техник промптинга и параметров API</w:t>
      </w:r>
    </w:p>
    <w:p w14:paraId="02BD32A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4CBCF5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Ожидаемый результат: Промпт, готовый к использованию через API, с пояснительной запиской.</w:t>
      </w:r>
    </w:p>
    <w:p w14:paraId="2DF9D4C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63C11C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Критерии оценивания (Rubric)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024B" w:rsidRPr="003E225F" w14:paraId="6EC804AD" w14:textId="77777777" w:rsidTr="00EB5E6F">
        <w:tc>
          <w:tcPr>
            <w:tcW w:w="2336" w:type="dxa"/>
          </w:tcPr>
          <w:p w14:paraId="61F43692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336" w:type="dxa"/>
          </w:tcPr>
          <w:p w14:paraId="70DE725A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0–2 балла</w:t>
            </w:r>
          </w:p>
        </w:tc>
        <w:tc>
          <w:tcPr>
            <w:tcW w:w="2336" w:type="dxa"/>
          </w:tcPr>
          <w:p w14:paraId="20D5D571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3–4 балла</w:t>
            </w:r>
          </w:p>
        </w:tc>
        <w:tc>
          <w:tcPr>
            <w:tcW w:w="2337" w:type="dxa"/>
          </w:tcPr>
          <w:p w14:paraId="466A1582" w14:textId="77777777" w:rsidR="0081024B" w:rsidRPr="003E225F" w:rsidRDefault="0081024B" w:rsidP="00EB5E6F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5 баллов</w:t>
            </w:r>
          </w:p>
        </w:tc>
      </w:tr>
      <w:tr w:rsidR="0081024B" w:rsidRPr="003E225F" w14:paraId="7EEE85B3" w14:textId="77777777" w:rsidTr="00EB5E6F">
        <w:tc>
          <w:tcPr>
            <w:tcW w:w="2336" w:type="dxa"/>
          </w:tcPr>
          <w:p w14:paraId="0A6842A2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Структура промпта</w:t>
            </w:r>
          </w:p>
        </w:tc>
        <w:tc>
          <w:tcPr>
            <w:tcW w:w="2336" w:type="dxa"/>
          </w:tcPr>
          <w:p w14:paraId="5CD0F5F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Отсутствует чёткая структура</w:t>
            </w:r>
          </w:p>
        </w:tc>
        <w:tc>
          <w:tcPr>
            <w:tcW w:w="2336" w:type="dxa"/>
          </w:tcPr>
          <w:p w14:paraId="5779495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Присутствуют основные элементы (роль, инструкция)</w:t>
            </w:r>
          </w:p>
        </w:tc>
        <w:tc>
          <w:tcPr>
            <w:tcW w:w="2337" w:type="dxa"/>
          </w:tcPr>
          <w:p w14:paraId="62FF806B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Полная архитектура: роль, инструкция, контекст, ограничения, формат вывода</w:t>
            </w:r>
          </w:p>
        </w:tc>
      </w:tr>
      <w:tr w:rsidR="0081024B" w:rsidRPr="008B623E" w14:paraId="54175D15" w14:textId="77777777" w:rsidTr="00EB5E6F">
        <w:tc>
          <w:tcPr>
            <w:tcW w:w="2336" w:type="dxa"/>
          </w:tcPr>
          <w:p w14:paraId="1F8C156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Использование техник промптинга</w:t>
            </w:r>
          </w:p>
        </w:tc>
        <w:tc>
          <w:tcPr>
            <w:tcW w:w="2336" w:type="dxa"/>
          </w:tcPr>
          <w:p w14:paraId="5C1D96C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Не используются или используются неверно</w:t>
            </w:r>
          </w:p>
        </w:tc>
        <w:tc>
          <w:tcPr>
            <w:tcW w:w="2336" w:type="dxa"/>
          </w:tcPr>
          <w:p w14:paraId="762E87B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Используется 1 техника (например, role prompting)</w:t>
            </w:r>
          </w:p>
        </w:tc>
        <w:tc>
          <w:tcPr>
            <w:tcW w:w="2337" w:type="dxa"/>
          </w:tcPr>
          <w:p w14:paraId="72196A7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Используются</w:t>
            </w:r>
            <w:r w:rsidRPr="003E2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2+ </w:t>
            </w: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техники</w:t>
            </w:r>
            <w:r w:rsidRPr="003E22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(role + few-shot + structured output)</w:t>
            </w:r>
          </w:p>
        </w:tc>
      </w:tr>
      <w:tr w:rsidR="0081024B" w:rsidRPr="003E225F" w14:paraId="543EC74C" w14:textId="77777777" w:rsidTr="00EB5E6F">
        <w:tc>
          <w:tcPr>
            <w:tcW w:w="2336" w:type="dxa"/>
          </w:tcPr>
          <w:p w14:paraId="1F5ACB7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Обоснование выбора техник</w:t>
            </w:r>
          </w:p>
        </w:tc>
        <w:tc>
          <w:tcPr>
            <w:tcW w:w="2336" w:type="dxa"/>
          </w:tcPr>
          <w:p w14:paraId="793C701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336" w:type="dxa"/>
          </w:tcPr>
          <w:p w14:paraId="1EA516B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Поверхностное обоснование</w:t>
            </w:r>
          </w:p>
        </w:tc>
        <w:tc>
          <w:tcPr>
            <w:tcW w:w="2337" w:type="dxa"/>
          </w:tcPr>
          <w:p w14:paraId="3E656E2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Глубокое обоснование с указанием, почему выбраны конкретные техники для данной задачи</w:t>
            </w:r>
          </w:p>
        </w:tc>
      </w:tr>
      <w:tr w:rsidR="0081024B" w:rsidRPr="003E225F" w14:paraId="290E2A71" w14:textId="77777777" w:rsidTr="00EB5E6F">
        <w:tc>
          <w:tcPr>
            <w:tcW w:w="2336" w:type="dxa"/>
          </w:tcPr>
          <w:p w14:paraId="07708A40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Настройка параметров API</w:t>
            </w:r>
          </w:p>
        </w:tc>
        <w:tc>
          <w:tcPr>
            <w:tcW w:w="2336" w:type="dxa"/>
          </w:tcPr>
          <w:p w14:paraId="0374725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Не указаны</w:t>
            </w:r>
          </w:p>
        </w:tc>
        <w:tc>
          <w:tcPr>
            <w:tcW w:w="2336" w:type="dxa"/>
          </w:tcPr>
          <w:p w14:paraId="2553838B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Указаны, но без обоснования</w:t>
            </w:r>
          </w:p>
        </w:tc>
        <w:tc>
          <w:tcPr>
            <w:tcW w:w="2337" w:type="dxa"/>
          </w:tcPr>
          <w:p w14:paraId="0FEA42B7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Указаны с обоснованием выбора temperature, top-p, max_tokens под задачу</w:t>
            </w:r>
          </w:p>
        </w:tc>
      </w:tr>
      <w:tr w:rsidR="0081024B" w:rsidRPr="003E225F" w14:paraId="4BE1683D" w14:textId="77777777" w:rsidTr="00EB5E6F">
        <w:tc>
          <w:tcPr>
            <w:tcW w:w="2336" w:type="dxa"/>
          </w:tcPr>
          <w:p w14:paraId="1F7F013A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Качество извлечения сущностей</w:t>
            </w:r>
          </w:p>
        </w:tc>
        <w:tc>
          <w:tcPr>
            <w:tcW w:w="2336" w:type="dxa"/>
          </w:tcPr>
          <w:p w14:paraId="665ECF2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Не все сущности учтены</w:t>
            </w:r>
          </w:p>
        </w:tc>
        <w:tc>
          <w:tcPr>
            <w:tcW w:w="2336" w:type="dxa"/>
          </w:tcPr>
          <w:p w14:paraId="5E3F11FE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Все сущности перечислены, но формат неструктурирован</w:t>
            </w:r>
          </w:p>
        </w:tc>
        <w:tc>
          <w:tcPr>
            <w:tcW w:w="2337" w:type="dxa"/>
          </w:tcPr>
          <w:p w14:paraId="34A227E6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Все сущности перечислены с чётким структурированным форматом (JSON-схема)</w:t>
            </w:r>
          </w:p>
        </w:tc>
      </w:tr>
    </w:tbl>
    <w:p w14:paraId="2168C32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Итого: 0–10 баллов</w:t>
      </w:r>
    </w:p>
    <w:p w14:paraId="4B13849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D24B07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Примерный эталонный ответ (для преподавателя)</w:t>
      </w:r>
    </w:p>
    <w:p w14:paraId="0C9531E6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Промпт:</w:t>
      </w:r>
    </w:p>
    <w:p w14:paraId="52A7FCA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95549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Ты — эксперт по обработке и классификации медицинских документов. </w:t>
      </w:r>
    </w:p>
    <w:p w14:paraId="28D9D86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lastRenderedPageBreak/>
        <w:t>Твоя задача — определить тип медицинского документа по его тексту и извлечь ключевые структурированные данные.</w:t>
      </w:r>
    </w:p>
    <w:p w14:paraId="484EC054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0352E1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Типы документов:</w:t>
      </w:r>
    </w:p>
    <w:p w14:paraId="6336A89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1. Заключение врача — содержит диагноз, рекомендации, результаты осмотра</w:t>
      </w:r>
    </w:p>
    <w:p w14:paraId="42EF4A9A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2. Рецепт — содержит назначенные препараты, дозировки, способ применения</w:t>
      </w:r>
    </w:p>
    <w:p w14:paraId="710DDF4B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3. Результаты анализов — содержит числовые показатели, референсные значения</w:t>
      </w:r>
    </w:p>
    <w:p w14:paraId="3C3C28E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4. Направление — содержит ФИО пациента, диагноз, направление к специалисту</w:t>
      </w:r>
    </w:p>
    <w:p w14:paraId="6AFAB62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5. План лечения — содержит этапы лечения, даты, процедуры</w:t>
      </w:r>
    </w:p>
    <w:p w14:paraId="2F2A0C5F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B29601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Инструкция:</w:t>
      </w:r>
    </w:p>
    <w:p w14:paraId="7D5757EB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1. Проанализируй текст документа.</w:t>
      </w:r>
    </w:p>
    <w:p w14:paraId="1AD4DA5E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2. Определи его тип из списка выше.</w:t>
      </w:r>
    </w:p>
    <w:p w14:paraId="72CA15B2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3. Извлеки следующие сущности (если они присутствуют):</w:t>
      </w:r>
    </w:p>
    <w:p w14:paraId="4DAF4DCA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patient_name: ФИО пациента</w:t>
      </w:r>
    </w:p>
    <w:p w14:paraId="59482F99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document_date: дата документа (в формате ГГГГ-ММ-ДД)</w:t>
      </w:r>
    </w:p>
    <w:p w14:paraId="4156EC0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doctor: ФИО врача</w:t>
      </w:r>
    </w:p>
    <w:p w14:paraId="3EA9B484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clinic: название клиники</w:t>
      </w:r>
    </w:p>
    <w:p w14:paraId="0F7EFBFB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diagnoses: список диагнозов</w:t>
      </w:r>
    </w:p>
    <w:p w14:paraId="15957F5D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medications: список препаратов с дозировками</w:t>
      </w:r>
    </w:p>
    <w:p w14:paraId="2343C89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- next_appointment: дата следующего приёма</w:t>
      </w:r>
    </w:p>
    <w:p w14:paraId="7A72E60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24EE811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Пример (few-shot):</w:t>
      </w:r>
    </w:p>
    <w:p w14:paraId="6CDB293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Текст: "Пациент Иванов Иван Иванович, 45 лет. Заключение терапевта от 15.03.2025. Диагноз: гипертоническая болезнь II стадии. Рекомендовано: контроль давления, приём эналаприла 10 мг 2 раза в день. Повторный приём через 2 недели."</w:t>
      </w:r>
    </w:p>
    <w:p w14:paraId="2EC834D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Результат:</w:t>
      </w:r>
    </w:p>
    <w:p w14:paraId="519FCF4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{</w:t>
      </w:r>
    </w:p>
    <w:p w14:paraId="7ADFD951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"document_type": "Заключение врача",</w:t>
      </w:r>
    </w:p>
    <w:p w14:paraId="78A0E24C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"patient_name": "Иванов Иван Иванович",</w:t>
      </w:r>
    </w:p>
    <w:p w14:paraId="4F1670C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>"document_date": "2025-03-15",</w:t>
      </w:r>
    </w:p>
    <w:p w14:paraId="2AF13CD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"doctor": "</w:t>
      </w:r>
      <w:r w:rsidRPr="002778E2">
        <w:rPr>
          <w:rFonts w:ascii="Times New Roman" w:hAnsi="Times New Roman" w:cs="Times New Roman"/>
          <w:i/>
          <w:iCs/>
          <w:sz w:val="24"/>
          <w:szCs w:val="24"/>
        </w:rPr>
        <w:t>терапевт</w:t>
      </w: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>",</w:t>
      </w:r>
    </w:p>
    <w:p w14:paraId="03B6CC1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"clinic": null,</w:t>
      </w:r>
    </w:p>
    <w:p w14:paraId="16C0174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</w:t>
      </w:r>
      <w:r w:rsidRPr="002778E2">
        <w:rPr>
          <w:rFonts w:ascii="Times New Roman" w:hAnsi="Times New Roman" w:cs="Times New Roman"/>
          <w:i/>
          <w:iCs/>
          <w:sz w:val="24"/>
          <w:szCs w:val="24"/>
        </w:rPr>
        <w:t>"diagnoses": ["гипертоническая болезнь II стадии"],</w:t>
      </w:r>
    </w:p>
    <w:p w14:paraId="6249A382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"medications": ["эналаприл 10 мг 2 раза в день"],</w:t>
      </w:r>
    </w:p>
    <w:p w14:paraId="3E128C37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"next_appointment": "2025-03-29"</w:t>
      </w:r>
    </w:p>
    <w:p w14:paraId="6899F99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7608E70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Теперь обработай следующий документ:</w:t>
      </w:r>
    </w:p>
    <w:p w14:paraId="4E92E05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[ТЕКСТ ДОКУМЕНТА]</w:t>
      </w:r>
    </w:p>
    <w:p w14:paraId="73B52E76" w14:textId="77777777" w:rsidR="0081024B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C4624D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Обоснование: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81024B" w:rsidRPr="003E225F" w14:paraId="79548161" w14:textId="77777777" w:rsidTr="00EB5E6F">
        <w:tc>
          <w:tcPr>
            <w:tcW w:w="3256" w:type="dxa"/>
          </w:tcPr>
          <w:p w14:paraId="70FBDA2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6095" w:type="dxa"/>
          </w:tcPr>
          <w:p w14:paraId="08ECA3C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81024B" w:rsidRPr="003E225F" w14:paraId="40E4A740" w14:textId="77777777" w:rsidTr="00EB5E6F">
        <w:tc>
          <w:tcPr>
            <w:tcW w:w="3256" w:type="dxa"/>
          </w:tcPr>
          <w:p w14:paraId="39F44FE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Role prompting</w:t>
            </w:r>
          </w:p>
        </w:tc>
        <w:tc>
          <w:tcPr>
            <w:tcW w:w="6095" w:type="dxa"/>
          </w:tcPr>
          <w:p w14:paraId="6CA995C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Задание роли «эксперт по медицинским документам» повышает точность и релевантность ответа</w:t>
            </w:r>
          </w:p>
        </w:tc>
      </w:tr>
      <w:tr w:rsidR="0081024B" w:rsidRPr="003E225F" w14:paraId="1B399F4D" w14:textId="77777777" w:rsidTr="00EB5E6F">
        <w:tc>
          <w:tcPr>
            <w:tcW w:w="3256" w:type="dxa"/>
          </w:tcPr>
          <w:p w14:paraId="1EF10AB5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Few-shot (1 пример)</w:t>
            </w:r>
          </w:p>
        </w:tc>
        <w:tc>
          <w:tcPr>
            <w:tcW w:w="6095" w:type="dxa"/>
          </w:tcPr>
          <w:p w14:paraId="20348E0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Демонстрирует модели ожидаемый формат вывода и структуру JSON, снижая вероятность ошибок</w:t>
            </w:r>
          </w:p>
        </w:tc>
      </w:tr>
      <w:tr w:rsidR="0081024B" w:rsidRPr="003E225F" w14:paraId="65293800" w14:textId="77777777" w:rsidTr="00EB5E6F">
        <w:tc>
          <w:tcPr>
            <w:tcW w:w="3256" w:type="dxa"/>
          </w:tcPr>
          <w:p w14:paraId="0CA11103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Структурированный вывод</w:t>
            </w:r>
          </w:p>
        </w:tc>
        <w:tc>
          <w:tcPr>
            <w:tcW w:w="6095" w:type="dxa"/>
          </w:tcPr>
          <w:p w14:paraId="1A1650D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JSON-формат обеспечивает возможность автоматической обработки результата в пайплайне</w:t>
            </w:r>
          </w:p>
        </w:tc>
      </w:tr>
      <w:tr w:rsidR="0081024B" w:rsidRPr="003E225F" w14:paraId="4C2F95CB" w14:textId="77777777" w:rsidTr="00EB5E6F">
        <w:tc>
          <w:tcPr>
            <w:tcW w:w="3256" w:type="dxa"/>
          </w:tcPr>
          <w:p w14:paraId="795652A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Чёткая спецификация сущностей</w:t>
            </w:r>
          </w:p>
        </w:tc>
        <w:tc>
          <w:tcPr>
            <w:tcW w:w="6095" w:type="dxa"/>
          </w:tcPr>
          <w:p w14:paraId="7FADDE21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Уменьшает пропуски важной информации и повышает полноту извлечения</w:t>
            </w:r>
          </w:p>
        </w:tc>
      </w:tr>
      <w:tr w:rsidR="0081024B" w:rsidRPr="003E225F" w14:paraId="4320DFF6" w14:textId="77777777" w:rsidTr="00EB5E6F">
        <w:tc>
          <w:tcPr>
            <w:tcW w:w="3256" w:type="dxa"/>
          </w:tcPr>
          <w:p w14:paraId="589265AF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Temperature = 0.1</w:t>
            </w:r>
          </w:p>
        </w:tc>
        <w:tc>
          <w:tcPr>
            <w:tcW w:w="6095" w:type="dxa"/>
          </w:tcPr>
          <w:p w14:paraId="0353DBB8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Низкая температура обеспечивает детерминированный, воспроизводимый результат</w:t>
            </w:r>
          </w:p>
        </w:tc>
      </w:tr>
      <w:tr w:rsidR="0081024B" w:rsidRPr="003E225F" w14:paraId="4ED66B4A" w14:textId="77777777" w:rsidTr="00EB5E6F">
        <w:tc>
          <w:tcPr>
            <w:tcW w:w="3256" w:type="dxa"/>
          </w:tcPr>
          <w:p w14:paraId="5F3CAA19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max_tokens = 500</w:t>
            </w:r>
          </w:p>
        </w:tc>
        <w:tc>
          <w:tcPr>
            <w:tcW w:w="6095" w:type="dxa"/>
          </w:tcPr>
          <w:p w14:paraId="355667BC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225F">
              <w:rPr>
                <w:rFonts w:ascii="Times New Roman" w:hAnsi="Times New Roman" w:cs="Times New Roman"/>
                <w:sz w:val="24"/>
                <w:szCs w:val="24"/>
              </w:rPr>
              <w:t>Достаточно для развёрнутого JSON-ответа, но ограничивает избыточность</w:t>
            </w:r>
          </w:p>
        </w:tc>
      </w:tr>
    </w:tbl>
    <w:p w14:paraId="12DEE77A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Итоговый промпт (с параметрами API):</w:t>
      </w:r>
    </w:p>
    <w:p w14:paraId="0C62F4E3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9597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{</w:t>
      </w:r>
    </w:p>
    <w:p w14:paraId="3DCA227E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"model": "gpt-4",</w:t>
      </w:r>
    </w:p>
    <w:p w14:paraId="0E9A03B5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"messages": [</w:t>
      </w:r>
    </w:p>
    <w:p w14:paraId="458CF89E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 {"role": "system", "content": "Ты — эксперт по обработке и классификации медицинских документов."},</w:t>
      </w:r>
    </w:p>
    <w:p w14:paraId="4C2A9246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  {"role": "user", "content": "[ПОЛНЫЙ ТЕКСТ ПРОМПТА С ВЫШЕУКАЗАННОЙ СТРУКТУРОЙ]"}</w:t>
      </w:r>
    </w:p>
    <w:p w14:paraId="183A6F35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>],</w:t>
      </w:r>
    </w:p>
    <w:p w14:paraId="14C90DB0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"temperature": 0.1,</w:t>
      </w:r>
    </w:p>
    <w:p w14:paraId="001ECCB8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"top_p": 0.9,</w:t>
      </w:r>
    </w:p>
    <w:p w14:paraId="38A04FAA" w14:textId="77777777" w:rsidR="0081024B" w:rsidRPr="002778E2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"max_tokens": 500</w:t>
      </w:r>
    </w:p>
    <w:p w14:paraId="791CF5A9" w14:textId="77777777" w:rsidR="0081024B" w:rsidRPr="00FD1167" w:rsidRDefault="0081024B" w:rsidP="0081024B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D1167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70958DE" w14:textId="77777777" w:rsidR="0081024B" w:rsidRPr="00FD1167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A31BE1" w14:textId="77777777" w:rsidR="0081024B" w:rsidRPr="003E225F" w:rsidRDefault="0081024B" w:rsidP="008102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225F">
        <w:rPr>
          <w:rFonts w:ascii="Times New Roman" w:hAnsi="Times New Roman" w:cs="Times New Roman"/>
          <w:sz w:val="24"/>
          <w:szCs w:val="24"/>
        </w:rPr>
        <w:t>Сводная таблица оценочных средств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3"/>
        <w:gridCol w:w="1793"/>
        <w:gridCol w:w="1735"/>
        <w:gridCol w:w="1609"/>
        <w:gridCol w:w="1267"/>
        <w:gridCol w:w="1207"/>
        <w:gridCol w:w="1208"/>
      </w:tblGrid>
      <w:tr w:rsidR="0081024B" w:rsidRPr="002778E2" w14:paraId="205482CB" w14:textId="77777777" w:rsidTr="00EB5E6F">
        <w:tc>
          <w:tcPr>
            <w:tcW w:w="1335" w:type="dxa"/>
          </w:tcPr>
          <w:p w14:paraId="487181C5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35" w:type="dxa"/>
          </w:tcPr>
          <w:p w14:paraId="458C464C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Наименование ОС</w:t>
            </w:r>
          </w:p>
        </w:tc>
        <w:tc>
          <w:tcPr>
            <w:tcW w:w="1335" w:type="dxa"/>
          </w:tcPr>
          <w:p w14:paraId="3171A262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Вид КИМ</w:t>
            </w:r>
          </w:p>
        </w:tc>
        <w:tc>
          <w:tcPr>
            <w:tcW w:w="1335" w:type="dxa"/>
          </w:tcPr>
          <w:p w14:paraId="6F6F5C18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Компетенции</w:t>
            </w:r>
          </w:p>
        </w:tc>
        <w:tc>
          <w:tcPr>
            <w:tcW w:w="1335" w:type="dxa"/>
          </w:tcPr>
          <w:p w14:paraId="1E2D0466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1335" w:type="dxa"/>
          </w:tcPr>
          <w:p w14:paraId="400E8450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Баллы</w:t>
            </w:r>
          </w:p>
        </w:tc>
        <w:tc>
          <w:tcPr>
            <w:tcW w:w="1335" w:type="dxa"/>
          </w:tcPr>
          <w:p w14:paraId="07F6C0F1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</w:tr>
      <w:tr w:rsidR="0081024B" w:rsidRPr="002778E2" w14:paraId="3EA70E55" w14:textId="77777777" w:rsidTr="00EB5E6F">
        <w:tc>
          <w:tcPr>
            <w:tcW w:w="1335" w:type="dxa"/>
          </w:tcPr>
          <w:p w14:paraId="652A63C9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2642FF25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Тест по теме «Архитектура промпта и базовые паттерны»</w:t>
            </w:r>
          </w:p>
        </w:tc>
        <w:tc>
          <w:tcPr>
            <w:tcW w:w="1335" w:type="dxa"/>
          </w:tcPr>
          <w:p w14:paraId="73430235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Тест с автопроверкой</w:t>
            </w:r>
          </w:p>
        </w:tc>
        <w:tc>
          <w:tcPr>
            <w:tcW w:w="1335" w:type="dxa"/>
          </w:tcPr>
          <w:p w14:paraId="6CB8AE4D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LLM-5 (5.1, 5.2, 5.3)</w:t>
            </w:r>
          </w:p>
        </w:tc>
        <w:tc>
          <w:tcPr>
            <w:tcW w:w="1335" w:type="dxa"/>
          </w:tcPr>
          <w:p w14:paraId="0403B457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335" w:type="dxa"/>
          </w:tcPr>
          <w:p w14:paraId="1D2A2488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0–10</w:t>
            </w:r>
          </w:p>
        </w:tc>
        <w:tc>
          <w:tcPr>
            <w:tcW w:w="1335" w:type="dxa"/>
          </w:tcPr>
          <w:p w14:paraId="74C82E59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20 мин</w:t>
            </w:r>
          </w:p>
        </w:tc>
      </w:tr>
      <w:tr w:rsidR="0081024B" w:rsidRPr="003E225F" w14:paraId="4E1376A8" w14:textId="77777777" w:rsidTr="00EB5E6F">
        <w:tc>
          <w:tcPr>
            <w:tcW w:w="1335" w:type="dxa"/>
          </w:tcPr>
          <w:p w14:paraId="29DDB26A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</w:tcPr>
          <w:p w14:paraId="391256B0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Мини-кейс «Разработка промпта для классификации медицинских документов»</w:t>
            </w:r>
          </w:p>
        </w:tc>
        <w:tc>
          <w:tcPr>
            <w:tcW w:w="1335" w:type="dxa"/>
          </w:tcPr>
          <w:p w14:paraId="0F947109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Мини-кейс</w:t>
            </w:r>
          </w:p>
        </w:tc>
        <w:tc>
          <w:tcPr>
            <w:tcW w:w="1335" w:type="dxa"/>
          </w:tcPr>
          <w:p w14:paraId="4CC12A9B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LLM-5 (5.1, 5.2, 5.3), PL-1.1</w:t>
            </w:r>
          </w:p>
        </w:tc>
        <w:tc>
          <w:tcPr>
            <w:tcW w:w="1335" w:type="dxa"/>
          </w:tcPr>
          <w:p w14:paraId="298C48F6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335" w:type="dxa"/>
          </w:tcPr>
          <w:p w14:paraId="05D7D83E" w14:textId="77777777" w:rsidR="0081024B" w:rsidRPr="002778E2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0–10</w:t>
            </w:r>
          </w:p>
        </w:tc>
        <w:tc>
          <w:tcPr>
            <w:tcW w:w="1335" w:type="dxa"/>
          </w:tcPr>
          <w:p w14:paraId="448F71F4" w14:textId="77777777" w:rsidR="0081024B" w:rsidRPr="003E225F" w:rsidRDefault="0081024B" w:rsidP="00EB5E6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78E2">
              <w:rPr>
                <w:rFonts w:ascii="Times New Roman" w:hAnsi="Times New Roman" w:cs="Times New Roman"/>
                <w:sz w:val="24"/>
                <w:szCs w:val="24"/>
              </w:rPr>
              <w:t>40 мин</w:t>
            </w:r>
          </w:p>
        </w:tc>
      </w:tr>
    </w:tbl>
    <w:p w14:paraId="5BBBDCC7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1119EA6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C0036C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2778E2">
        <w:rPr>
          <w:rFonts w:ascii="Times New Roman" w:hAnsi="Times New Roman" w:cs="Times New Roman"/>
          <w:b/>
          <w:bCs/>
          <w:sz w:val="24"/>
          <w:szCs w:val="24"/>
        </w:rPr>
        <w:t>Мини-кейсы для самостоятельной работы студентов</w:t>
      </w:r>
    </w:p>
    <w:p w14:paraId="1F42160F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№1. Проверка отзывов о врачах на достоверность</w:t>
      </w:r>
    </w:p>
    <w:p w14:paraId="455505E8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ООО «МедРокет» </w:t>
      </w:r>
    </w:p>
    <w:p w14:paraId="69D0618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A3B815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57DDD10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На сайте с отзывами о врачах пользователи оставляют сообщения. Часть отзывов может быть скопирована с других ресурсов, написана по шаблону, сгенерирована ИИ или оставлена без реального опыта приёма. Модераторам необходимо быстро оценивать каждый отзыв перед публикацией.</w:t>
      </w:r>
    </w:p>
    <w:p w14:paraId="73A7EA8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BDC3A3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1AB24ACA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Разработать промпт для LLM, который анализирует текст отзыва и определяет:</w:t>
      </w:r>
    </w:p>
    <w:p w14:paraId="44EBF60F" w14:textId="77777777" w:rsidR="0081024B" w:rsidRPr="002778E2" w:rsidRDefault="0081024B" w:rsidP="0081024B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риск недостоверности (высокий / средний / низкий);</w:t>
      </w:r>
    </w:p>
    <w:p w14:paraId="2B4B6CA6" w14:textId="77777777" w:rsidR="0081024B" w:rsidRPr="002778E2" w:rsidRDefault="0081024B" w:rsidP="0081024B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наличие признаков копипасты или шаблонности;</w:t>
      </w:r>
    </w:p>
    <w:p w14:paraId="0793F5EC" w14:textId="77777777" w:rsidR="0081024B" w:rsidRPr="002778E2" w:rsidRDefault="0081024B" w:rsidP="0081024B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рекомендацию: «опубликовать», «отправить на ручную модерацию» или «отклонить».</w:t>
      </w:r>
    </w:p>
    <w:p w14:paraId="524E1B8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981E34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26F801B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3669FCD" w14:textId="77777777" w:rsidR="0081024B" w:rsidRPr="002778E2" w:rsidRDefault="0081024B" w:rsidP="0081024B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 содержать:</w:t>
      </w:r>
    </w:p>
    <w:p w14:paraId="630D388A" w14:textId="77777777" w:rsidR="0081024B" w:rsidRPr="002778E2" w:rsidRDefault="0081024B" w:rsidP="0081024B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lastRenderedPageBreak/>
        <w:t>чёткое определение роли модели;</w:t>
      </w:r>
    </w:p>
    <w:p w14:paraId="0D3EE166" w14:textId="77777777" w:rsidR="0081024B" w:rsidRPr="002778E2" w:rsidRDefault="0081024B" w:rsidP="0081024B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инструкцию с перечислением признаков недостоверности;</w:t>
      </w:r>
    </w:p>
    <w:p w14:paraId="4059C2AC" w14:textId="77777777" w:rsidR="0081024B" w:rsidRPr="002778E2" w:rsidRDefault="0081024B" w:rsidP="0081024B">
      <w:pPr>
        <w:pStyle w:val="a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формат вывода (структурированный, например JSON).</w:t>
      </w:r>
    </w:p>
    <w:p w14:paraId="4E8E184D" w14:textId="77777777" w:rsidR="0081024B" w:rsidRPr="002778E2" w:rsidRDefault="0081024B" w:rsidP="0081024B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Обосновать выбор использованных техник промптинга (zero‑shot, few‑shot, CoT и т.п.).</w:t>
      </w:r>
    </w:p>
    <w:p w14:paraId="3C471751" w14:textId="77777777" w:rsidR="0081024B" w:rsidRPr="002778E2" w:rsidRDefault="0081024B" w:rsidP="0081024B">
      <w:pPr>
        <w:pStyle w:val="a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Предложить значения параметров API (temperature, top_p, max_tokens) и пояснить их выбор.</w:t>
      </w:r>
    </w:p>
    <w:p w14:paraId="0E5653FF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0E121C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Дополнительно</w:t>
      </w:r>
    </w:p>
    <w:p w14:paraId="77D87A7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Приведите пример работы промпта на одном тестовом отзыве (можно вымышленном).</w:t>
      </w:r>
    </w:p>
    <w:p w14:paraId="46E0395F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305C64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№2. Маскировка персональных данных в тексте</w:t>
      </w:r>
    </w:p>
    <w:p w14:paraId="2F93962A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ООО «МедРокет» </w:t>
      </w:r>
    </w:p>
    <w:p w14:paraId="4BF487F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F11369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52675415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Модераторы обрабатывают тысячи отзывов о врачах и клиниках. В соответствии с ФЗ‑152 «О персональных данных», перед публикацией текст необходимо очищать от чувствительной информации: ФИО, дат рождения, номеров документов, контактов и адресов. Требуется автоматизировать этот процесс с помощью LLM.</w:t>
      </w:r>
    </w:p>
    <w:p w14:paraId="611189C3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8DED96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18471CE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Создать промпт, который принимает произвольный текст и заменяет все найденные сущности на маски (например, [ФИО], [ТЕЛЕФОН], [EMAIL], [АДРЕС]). При этом даты должны маскироваться частично: день скрывается, месяц и год остаются.</w:t>
      </w:r>
    </w:p>
    <w:p w14:paraId="7B2CDE0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34F768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1A83292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4CDBC25" w14:textId="77777777" w:rsidR="0081024B" w:rsidRPr="002778E2" w:rsidRDefault="0081024B" w:rsidP="0081024B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 корректно обрабатывать:</w:t>
      </w:r>
    </w:p>
    <w:p w14:paraId="53B7AA29" w14:textId="77777777" w:rsidR="0081024B" w:rsidRPr="002778E2" w:rsidRDefault="0081024B" w:rsidP="0081024B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ФИО (в разных падежах);</w:t>
      </w:r>
    </w:p>
    <w:p w14:paraId="4807D51D" w14:textId="77777777" w:rsidR="0081024B" w:rsidRPr="002778E2" w:rsidRDefault="0081024B" w:rsidP="0081024B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номера телефонов, email, СНИЛС, ИНН, паспортные данные;</w:t>
      </w:r>
    </w:p>
    <w:p w14:paraId="6F879ACA" w14:textId="77777777" w:rsidR="0081024B" w:rsidRPr="002778E2" w:rsidRDefault="0081024B" w:rsidP="0081024B">
      <w:pPr>
        <w:pStyle w:val="a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адреса (включая город, улицу, дом).</w:t>
      </w:r>
    </w:p>
    <w:p w14:paraId="404A2EBE" w14:textId="77777777" w:rsidR="0081024B" w:rsidRPr="002778E2" w:rsidRDefault="0081024B" w:rsidP="0081024B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Указать, какие техники промптинга применены и почему.</w:t>
      </w:r>
    </w:p>
    <w:p w14:paraId="78F0167F" w14:textId="77777777" w:rsidR="0081024B" w:rsidRPr="002778E2" w:rsidRDefault="0081024B" w:rsidP="0081024B">
      <w:pPr>
        <w:pStyle w:val="a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Предложить параметры генерации, обеспечивающие высокую точность и детерминированность.</w:t>
      </w:r>
    </w:p>
    <w:p w14:paraId="2D9C006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4C8F37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Продемонстрировать работу промпта на небольшом примере.</w:t>
      </w:r>
    </w:p>
    <w:p w14:paraId="3C3214D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855934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№3. Рекомендация онлайн‑курсов по описанию пользователя</w:t>
      </w:r>
    </w:p>
    <w:p w14:paraId="36000693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ООО «Группа Компаний «Иннотех»» </w:t>
      </w:r>
    </w:p>
    <w:p w14:paraId="3A0911F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9020A8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2E5B2E9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Платформа онлайн‑образования хочет предлагать пользователям персонализированные рекомендации курсов. Пользователь заполняет анкету: интересы, текущие навыки, карьерные цели. На основе этого описания система должна подбирать подходящие курсы из каталога.</w:t>
      </w:r>
    </w:p>
    <w:p w14:paraId="7B183F1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C39FB9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0776021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Разработать промпт, который на основе текстового описания профиля пользователя формирует ранжированный список курсов (названия и краткое обоснование) из заданного набора (можно использовать вымышленный каталог из 5‑10 курсов).</w:t>
      </w:r>
    </w:p>
    <w:p w14:paraId="553BCAC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1E02A7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3FCAB53B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E977EB6" w14:textId="77777777" w:rsidR="0081024B" w:rsidRPr="002778E2" w:rsidRDefault="0081024B" w:rsidP="0081024B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должен:</w:t>
      </w:r>
    </w:p>
    <w:p w14:paraId="74E4E3A1" w14:textId="77777777" w:rsidR="0081024B" w:rsidRPr="002778E2" w:rsidRDefault="0081024B" w:rsidP="0081024B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lastRenderedPageBreak/>
        <w:t>анализировать ключевые слова и цели пользователя;</w:t>
      </w:r>
    </w:p>
    <w:p w14:paraId="0BFD9DB0" w14:textId="77777777" w:rsidR="0081024B" w:rsidRPr="002778E2" w:rsidRDefault="0081024B" w:rsidP="0081024B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сопоставлять их с описаниями курсов;</w:t>
      </w:r>
    </w:p>
    <w:p w14:paraId="1B9728B4" w14:textId="77777777" w:rsidR="0081024B" w:rsidRPr="002778E2" w:rsidRDefault="0081024B" w:rsidP="0081024B">
      <w:pPr>
        <w:pStyle w:val="a4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выдавать рекомендации в структурированном формате (например, JSON с полями course_name, reason, score).</w:t>
      </w:r>
    </w:p>
    <w:p w14:paraId="11014AF9" w14:textId="77777777" w:rsidR="0081024B" w:rsidRPr="002778E2" w:rsidRDefault="0081024B" w:rsidP="0081024B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Использовать минимум две техники промптинга (например, few‑shot и chain‑of‑thought для обоснования).</w:t>
      </w:r>
    </w:p>
    <w:p w14:paraId="79A5F42A" w14:textId="77777777" w:rsidR="0081024B" w:rsidRPr="002778E2" w:rsidRDefault="0081024B" w:rsidP="0081024B">
      <w:pPr>
        <w:pStyle w:val="a4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Обосновать выбор параметров API.</w:t>
      </w:r>
    </w:p>
    <w:p w14:paraId="6E94FAE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46B1FC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Привести пример работы на вымышленном пользователе и каталоге курсов.</w:t>
      </w:r>
    </w:p>
    <w:p w14:paraId="7CADF7D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90AE7C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№4. Подбор участников в команду по компетенциям</w:t>
      </w:r>
    </w:p>
    <w:p w14:paraId="726B698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 xml:space="preserve">Источник: ООО «Группа Компаний «Иннотех»» </w:t>
      </w:r>
    </w:p>
    <w:p w14:paraId="1DBC59E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DD0CDB3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2E703860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На платформе для поиска команд пользователи создают проекты и указывают требуемые роли и навыки. Другие пользователи заполняют свои профили с указанием навыков и опыта. Система должна автоматически находить подходящих кандидатов для проекта.</w:t>
      </w:r>
    </w:p>
    <w:p w14:paraId="222F876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469592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288ECB05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Спроектировать промпт, который по описанию проекта (название, стек технологий, требуемые роли) и множеству профилей кандидатов (навыки, опыт) выдаёт список наиболее подходящих кандидатов с ранжированием.</w:t>
      </w:r>
    </w:p>
    <w:p w14:paraId="090F571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C8C996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Требования к результату</w:t>
      </w:r>
    </w:p>
    <w:p w14:paraId="28E68114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DF2A2A0" w14:textId="77777777" w:rsidR="0081024B" w:rsidRPr="002778E2" w:rsidRDefault="0081024B" w:rsidP="0081024B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должен:</w:t>
      </w:r>
    </w:p>
    <w:p w14:paraId="50559D1B" w14:textId="77777777" w:rsidR="0081024B" w:rsidRPr="002778E2" w:rsidRDefault="0081024B" w:rsidP="0081024B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принимать описание проекта и профили кандидатов (можно задать в виде структурированных данных);</w:t>
      </w:r>
    </w:p>
    <w:p w14:paraId="7F78EB7F" w14:textId="77777777" w:rsidR="0081024B" w:rsidRPr="002778E2" w:rsidRDefault="0081024B" w:rsidP="0081024B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анализировать соответствие навыков и опыта;</w:t>
      </w:r>
    </w:p>
    <w:p w14:paraId="5CEF6D68" w14:textId="77777777" w:rsidR="0081024B" w:rsidRPr="002778E2" w:rsidRDefault="0081024B" w:rsidP="0081024B">
      <w:pPr>
        <w:pStyle w:val="a4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возвращать ранжированный список кандидатов с пояснениями.</w:t>
      </w:r>
    </w:p>
    <w:p w14:paraId="68451BCD" w14:textId="77777777" w:rsidR="0081024B" w:rsidRPr="002778E2" w:rsidRDefault="0081024B" w:rsidP="0081024B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Использовать как минимум одну из техник: zero‑shot, few‑shot, role prompting.</w:t>
      </w:r>
    </w:p>
    <w:p w14:paraId="3E486C54" w14:textId="77777777" w:rsidR="0081024B" w:rsidRPr="002778E2" w:rsidRDefault="0081024B" w:rsidP="0081024B">
      <w:pPr>
        <w:pStyle w:val="a4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Предложить настройки temperature, top_p, max_tokens и объяснить, почему они подходят для этой задачи.</w:t>
      </w:r>
    </w:p>
    <w:p w14:paraId="7B7098B8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99FD29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Привести пример работы с двумя‑тремя гипотетическими кандидатами.</w:t>
      </w:r>
    </w:p>
    <w:p w14:paraId="735FAFF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8EE9C41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Мини-кейс №5. Классификация и извлечение ключевых слов из текста</w:t>
      </w:r>
    </w:p>
    <w:p w14:paraId="34ED3777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Источник: ООО «Группа Компаний «Иннотех»»</w:t>
      </w:r>
    </w:p>
    <w:p w14:paraId="0B759F8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A74F872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Контекст</w:t>
      </w:r>
    </w:p>
    <w:p w14:paraId="346C0C6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Маркетинговому отделу необходимо быстро анализировать большое количество текстов (статьи, посты в соцсетях, отзывы) для выявления основных тем и ключевых фраз. Ручной анализ занимает много времени, требуется автоматизация с помощью LLM.</w:t>
      </w:r>
    </w:p>
    <w:p w14:paraId="3025715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77AC65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Задача</w:t>
      </w:r>
    </w:p>
    <w:p w14:paraId="2C18C5DD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Разработать промпт, который:</w:t>
      </w:r>
    </w:p>
    <w:p w14:paraId="4D6B6E39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D7070BA" w14:textId="77777777" w:rsidR="0081024B" w:rsidRPr="002778E2" w:rsidRDefault="0081024B" w:rsidP="0081024B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Определяет тему текста (из заранее заданного списка тем, например: «Технологии», «Здоровье», «Образование», «Финансы», «Спорт»).</w:t>
      </w:r>
    </w:p>
    <w:p w14:paraId="4DA15840" w14:textId="77777777" w:rsidR="0081024B" w:rsidRPr="002778E2" w:rsidRDefault="0081024B" w:rsidP="0081024B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Извлекает 5‑10 ключевых слов или фраз, наиболее полно характеризующих содержание.</w:t>
      </w:r>
    </w:p>
    <w:p w14:paraId="41C3706F" w14:textId="77777777" w:rsidR="0081024B" w:rsidRPr="002778E2" w:rsidRDefault="0081024B" w:rsidP="0081024B">
      <w:pPr>
        <w:pStyle w:val="a4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Оценивает тональность текста (положительная, отрицательная, нейтральная).</w:t>
      </w:r>
    </w:p>
    <w:p w14:paraId="01BD1C5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EF59438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lastRenderedPageBreak/>
        <w:t>Требования к результату</w:t>
      </w:r>
    </w:p>
    <w:p w14:paraId="3E43F4E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017E4A4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Промпт должен давать структурированный вывод (JSON) с полями: topic, keywords (массив), sentiment.</w:t>
      </w:r>
    </w:p>
    <w:p w14:paraId="3FAB386D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Использовать техники промптинга для повышения точности (например, few‑shot с примерами классификации).</w:t>
      </w:r>
    </w:p>
    <w:p w14:paraId="26A08710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778E2">
        <w:rPr>
          <w:rFonts w:ascii="Times New Roman" w:hAnsi="Times New Roman" w:cs="Times New Roman"/>
          <w:sz w:val="24"/>
          <w:szCs w:val="24"/>
        </w:rPr>
        <w:t>босновать выбор параметров API, влияющих на креативность и стабильность ответа.</w:t>
      </w:r>
    </w:p>
    <w:p w14:paraId="776A4601" w14:textId="77777777" w:rsidR="0081024B" w:rsidRPr="002778E2" w:rsidRDefault="0081024B" w:rsidP="0081024B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Привести пример работы на произвольном тексте.</w:t>
      </w:r>
    </w:p>
    <w:p w14:paraId="430C825C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1F1CFC6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2778E2">
        <w:rPr>
          <w:rFonts w:ascii="Times New Roman" w:hAnsi="Times New Roman" w:cs="Times New Roman"/>
          <w:i/>
          <w:iCs/>
          <w:sz w:val="24"/>
          <w:szCs w:val="24"/>
        </w:rPr>
        <w:t>Общие указания для всех кейсов</w:t>
      </w:r>
    </w:p>
    <w:p w14:paraId="44BCBC4A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790492A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 каждом ответе должны быть представлены:</w:t>
      </w:r>
    </w:p>
    <w:p w14:paraId="1553816A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итоговый промпт (с системной и пользовательской частями);</w:t>
      </w:r>
    </w:p>
    <w:p w14:paraId="3F9878FA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обоснование выбранных техник и архитектуры промпта;</w:t>
      </w:r>
    </w:p>
    <w:p w14:paraId="5765F4DF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рекомендуемые параметры API и их обоснование;</w:t>
      </w:r>
    </w:p>
    <w:p w14:paraId="7D6FF7FC" w14:textId="77777777" w:rsidR="0081024B" w:rsidRPr="002778E2" w:rsidRDefault="0081024B" w:rsidP="0081024B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пример работы промпта на тестовых данных.</w:t>
      </w:r>
    </w:p>
    <w:p w14:paraId="4B896ABE" w14:textId="77777777" w:rsidR="0081024B" w:rsidRPr="002778E2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Все промпты должны быть оформлены так, чтобы их можно было напрямую использовать в коде (например, в виде шаблона с плейсхолдерами для данных).</w:t>
      </w:r>
    </w:p>
    <w:p w14:paraId="71D0DFF3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778E2">
        <w:rPr>
          <w:rFonts w:ascii="Times New Roman" w:hAnsi="Times New Roman" w:cs="Times New Roman"/>
          <w:sz w:val="24"/>
          <w:szCs w:val="24"/>
        </w:rPr>
        <w:t>Оценивается не только корректность, но и полнота обоснования, а также учёт потенциальных проблем (например, обработка краевых случаев).</w:t>
      </w:r>
    </w:p>
    <w:p w14:paraId="752C60D0" w14:textId="77777777" w:rsidR="0081024B" w:rsidRDefault="0081024B" w:rsidP="0081024B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5783865" w14:textId="77777777" w:rsidR="00C12DB3" w:rsidRPr="00F641A2" w:rsidRDefault="00C12DB3">
      <w:pPr>
        <w:rPr>
          <w:rFonts w:ascii="Times New Roman" w:hAnsi="Times New Roman" w:cs="Times New Roman"/>
          <w:sz w:val="24"/>
          <w:szCs w:val="24"/>
        </w:rPr>
      </w:pPr>
    </w:p>
    <w:sectPr w:rsidR="00C12DB3" w:rsidRPr="00F641A2" w:rsidSect="00F641A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2BBF"/>
    <w:multiLevelType w:val="hybridMultilevel"/>
    <w:tmpl w:val="1388C20E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074E9"/>
    <w:multiLevelType w:val="hybridMultilevel"/>
    <w:tmpl w:val="A51EE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B539C"/>
    <w:multiLevelType w:val="hybridMultilevel"/>
    <w:tmpl w:val="920C4296"/>
    <w:lvl w:ilvl="0" w:tplc="DD9AF2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E0EE3"/>
    <w:multiLevelType w:val="hybridMultilevel"/>
    <w:tmpl w:val="2FECC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211E3"/>
    <w:multiLevelType w:val="hybridMultilevel"/>
    <w:tmpl w:val="D8F6061A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674F2"/>
    <w:multiLevelType w:val="hybridMultilevel"/>
    <w:tmpl w:val="F1665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2A5B"/>
    <w:multiLevelType w:val="hybridMultilevel"/>
    <w:tmpl w:val="3DBEF2AE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F7488"/>
    <w:multiLevelType w:val="hybridMultilevel"/>
    <w:tmpl w:val="A49A3C8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AD305E"/>
    <w:multiLevelType w:val="hybridMultilevel"/>
    <w:tmpl w:val="80F2641A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E39EF"/>
    <w:multiLevelType w:val="hybridMultilevel"/>
    <w:tmpl w:val="D33E6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55830"/>
    <w:multiLevelType w:val="hybridMultilevel"/>
    <w:tmpl w:val="4DDE8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F1FF0"/>
    <w:multiLevelType w:val="hybridMultilevel"/>
    <w:tmpl w:val="F244A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6704D"/>
    <w:multiLevelType w:val="hybridMultilevel"/>
    <w:tmpl w:val="369204A4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25B22"/>
    <w:multiLevelType w:val="hybridMultilevel"/>
    <w:tmpl w:val="E30C0300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9"/>
  </w:num>
  <w:num w:numId="5">
    <w:abstractNumId w:val="5"/>
  </w:num>
  <w:num w:numId="6">
    <w:abstractNumId w:val="4"/>
  </w:num>
  <w:num w:numId="7">
    <w:abstractNumId w:val="3"/>
  </w:num>
  <w:num w:numId="8">
    <w:abstractNumId w:val="8"/>
  </w:num>
  <w:num w:numId="9">
    <w:abstractNumId w:val="1"/>
  </w:num>
  <w:num w:numId="10">
    <w:abstractNumId w:val="13"/>
  </w:num>
  <w:num w:numId="11">
    <w:abstractNumId w:val="10"/>
  </w:num>
  <w:num w:numId="12">
    <w:abstractNumId w:val="11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A0"/>
    <w:rsid w:val="00180FA0"/>
    <w:rsid w:val="0081024B"/>
    <w:rsid w:val="00C12DB3"/>
    <w:rsid w:val="00F6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1249A7-205D-462E-86E5-B7AD2BF4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2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02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0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3662</Words>
  <Characters>20876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2</cp:revision>
  <dcterms:created xsi:type="dcterms:W3CDTF">2026-07-16T17:01:00Z</dcterms:created>
  <dcterms:modified xsi:type="dcterms:W3CDTF">2026-07-16T17:33:00Z</dcterms:modified>
</cp:coreProperties>
</file>