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01428" w14:textId="77777777" w:rsidR="00716073" w:rsidRPr="00716073" w:rsidRDefault="00716073" w:rsidP="0071607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16073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716073">
        <w:rPr>
          <w:rFonts w:ascii="Times New Roman" w:hAnsi="Times New Roman" w:cs="Times New Roman"/>
          <w:b/>
          <w:bCs/>
          <w:sz w:val="24"/>
          <w:szCs w:val="24"/>
        </w:rPr>
        <w:t xml:space="preserve"> ЗАНЯТИЕ 1.2. Библиотеки промптов и </w:t>
      </w:r>
      <w:proofErr w:type="spellStart"/>
      <w:r w:rsidRPr="00716073">
        <w:rPr>
          <w:rFonts w:ascii="Times New Roman" w:hAnsi="Times New Roman" w:cs="Times New Roman"/>
          <w:b/>
          <w:bCs/>
          <w:sz w:val="24"/>
          <w:szCs w:val="24"/>
        </w:rPr>
        <w:t>версионирование</w:t>
      </w:r>
      <w:proofErr w:type="spellEnd"/>
    </w:p>
    <w:p w14:paraId="6E622895" w14:textId="77777777" w:rsidR="00716073" w:rsidRPr="00716073" w:rsidRDefault="00716073" w:rsidP="0071607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16073">
        <w:rPr>
          <w:rFonts w:ascii="Times New Roman" w:hAnsi="Times New Roman" w:cs="Times New Roman"/>
          <w:i/>
          <w:iCs/>
          <w:sz w:val="24"/>
          <w:szCs w:val="24"/>
        </w:rPr>
        <w:t xml:space="preserve">КИМ №8. Тест с автопроверкой «Библиотеки промптов, </w:t>
      </w:r>
      <w:proofErr w:type="spellStart"/>
      <w:r w:rsidRPr="00716073">
        <w:rPr>
          <w:rFonts w:ascii="Times New Roman" w:hAnsi="Times New Roman" w:cs="Times New Roman"/>
          <w:i/>
          <w:iCs/>
          <w:sz w:val="24"/>
          <w:szCs w:val="24"/>
        </w:rPr>
        <w:t>версионирование</w:t>
      </w:r>
      <w:proofErr w:type="spellEnd"/>
      <w:r w:rsidRPr="00716073">
        <w:rPr>
          <w:rFonts w:ascii="Times New Roman" w:hAnsi="Times New Roman" w:cs="Times New Roman"/>
          <w:i/>
          <w:iCs/>
          <w:sz w:val="24"/>
          <w:szCs w:val="24"/>
        </w:rPr>
        <w:t xml:space="preserve"> и CI/CD»</w:t>
      </w:r>
    </w:p>
    <w:p w14:paraId="46BBC54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804"/>
      </w:tblGrid>
      <w:tr w:rsidR="00716073" w:rsidRPr="00716073" w14:paraId="2FF2F91F" w14:textId="77777777" w:rsidTr="00716073">
        <w:tc>
          <w:tcPr>
            <w:tcW w:w="2689" w:type="dxa"/>
          </w:tcPr>
          <w:p w14:paraId="00596A6F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804" w:type="dxa"/>
          </w:tcPr>
          <w:p w14:paraId="0154DEC6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716073" w:rsidRPr="00716073" w14:paraId="7BD57AAF" w14:textId="77777777" w:rsidTr="00716073">
        <w:tc>
          <w:tcPr>
            <w:tcW w:w="2689" w:type="dxa"/>
          </w:tcPr>
          <w:p w14:paraId="174BDC0A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6804" w:type="dxa"/>
          </w:tcPr>
          <w:p w14:paraId="54452627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Тест по теме «Библиотеки промптов,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  <w:proofErr w:type="spellEnd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 и CI/CD»</w:t>
            </w:r>
          </w:p>
        </w:tc>
      </w:tr>
      <w:tr w:rsidR="00716073" w:rsidRPr="00716073" w14:paraId="3CD8ED1D" w14:textId="77777777" w:rsidTr="00716073">
        <w:tc>
          <w:tcPr>
            <w:tcW w:w="2689" w:type="dxa"/>
          </w:tcPr>
          <w:p w14:paraId="47D08795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6804" w:type="dxa"/>
          </w:tcPr>
          <w:p w14:paraId="25EE2A49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Тест с автопроверкой</w:t>
            </w:r>
          </w:p>
        </w:tc>
      </w:tr>
      <w:tr w:rsidR="00716073" w:rsidRPr="00716073" w14:paraId="3897B4D8" w14:textId="77777777" w:rsidTr="00716073">
        <w:tc>
          <w:tcPr>
            <w:tcW w:w="2689" w:type="dxa"/>
          </w:tcPr>
          <w:p w14:paraId="690D4D05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6804" w:type="dxa"/>
          </w:tcPr>
          <w:p w14:paraId="3E50B0B4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716073" w:rsidRPr="00716073" w14:paraId="360EFCD2" w14:textId="77777777" w:rsidTr="00716073">
        <w:tc>
          <w:tcPr>
            <w:tcW w:w="2689" w:type="dxa"/>
          </w:tcPr>
          <w:p w14:paraId="2F0198F0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6804" w:type="dxa"/>
          </w:tcPr>
          <w:p w14:paraId="6B54FA30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5.5, 5.6, 5.8</w:t>
            </w:r>
          </w:p>
        </w:tc>
      </w:tr>
      <w:tr w:rsidR="00716073" w:rsidRPr="00716073" w14:paraId="235BEB81" w14:textId="77777777" w:rsidTr="00716073">
        <w:tc>
          <w:tcPr>
            <w:tcW w:w="2689" w:type="dxa"/>
          </w:tcPr>
          <w:p w14:paraId="7805E804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804" w:type="dxa"/>
          </w:tcPr>
          <w:p w14:paraId="15A2D898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716073" w:rsidRPr="00716073" w14:paraId="00ABF59E" w14:textId="77777777" w:rsidTr="00716073">
        <w:tc>
          <w:tcPr>
            <w:tcW w:w="2689" w:type="dxa"/>
          </w:tcPr>
          <w:p w14:paraId="186674C1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6804" w:type="dxa"/>
          </w:tcPr>
          <w:p w14:paraId="2D99CF21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Текущий контроль</w:t>
            </w:r>
          </w:p>
        </w:tc>
      </w:tr>
      <w:tr w:rsidR="00716073" w:rsidRPr="00716073" w14:paraId="1BB05844" w14:textId="77777777" w:rsidTr="00716073">
        <w:tc>
          <w:tcPr>
            <w:tcW w:w="2689" w:type="dxa"/>
          </w:tcPr>
          <w:p w14:paraId="5FFA4C98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Время выполнения</w:t>
            </w:r>
          </w:p>
        </w:tc>
        <w:tc>
          <w:tcPr>
            <w:tcW w:w="6804" w:type="dxa"/>
          </w:tcPr>
          <w:p w14:paraId="205944C7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20 минут</w:t>
            </w:r>
          </w:p>
        </w:tc>
      </w:tr>
      <w:tr w:rsidR="00716073" w:rsidRPr="00716073" w14:paraId="2572C6FA" w14:textId="77777777" w:rsidTr="00716073">
        <w:tc>
          <w:tcPr>
            <w:tcW w:w="2689" w:type="dxa"/>
          </w:tcPr>
          <w:p w14:paraId="5736F79A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Количество заданий</w:t>
            </w:r>
          </w:p>
        </w:tc>
        <w:tc>
          <w:tcPr>
            <w:tcW w:w="6804" w:type="dxa"/>
          </w:tcPr>
          <w:p w14:paraId="72C5B30C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16073" w:rsidRPr="00716073" w14:paraId="2A95A53D" w14:textId="77777777" w:rsidTr="00716073">
        <w:tc>
          <w:tcPr>
            <w:tcW w:w="2689" w:type="dxa"/>
          </w:tcPr>
          <w:p w14:paraId="3F4822C9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  <w:tc>
          <w:tcPr>
            <w:tcW w:w="6804" w:type="dxa"/>
          </w:tcPr>
          <w:p w14:paraId="4D6B5B2D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1 правильный ответ = 1 балл. 8–10 баллов — «зачтено», 0–7 — «не зачтено»</w:t>
            </w:r>
          </w:p>
        </w:tc>
      </w:tr>
    </w:tbl>
    <w:p w14:paraId="3500DAD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Тип заданий</w:t>
      </w:r>
      <w:r w:rsidRPr="00716073">
        <w:rPr>
          <w:rFonts w:ascii="Times New Roman" w:hAnsi="Times New Roman" w:cs="Times New Roman"/>
          <w:sz w:val="24"/>
          <w:szCs w:val="24"/>
        </w:rPr>
        <w:tab/>
        <w:t>Выбор одного правильного ответа, выбор нескольких ответов, установление соответствия</w:t>
      </w:r>
    </w:p>
    <w:p w14:paraId="7CD8848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Тестовые задания:</w:t>
      </w:r>
    </w:p>
    <w:p w14:paraId="19613D1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1. Что такое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Prompt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Registry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(реестр промптов)?</w:t>
      </w:r>
    </w:p>
    <w:p w14:paraId="42721DA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A. База данных для хранения истории чатов с LLM</w:t>
      </w:r>
    </w:p>
    <w:p w14:paraId="2EE7AE1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B. Централизованное хранилище для управления версиями и жизненным циклом промптов</w:t>
      </w:r>
    </w:p>
    <w:p w14:paraId="090F5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C. Инструмент для визуализации архитектуры нейронных сетей</w:t>
      </w:r>
    </w:p>
    <w:p w14:paraId="2C49DD6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D. Сервис для мониторинга использования API</w:t>
      </w:r>
    </w:p>
    <w:p w14:paraId="28BF500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4E6DB1F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1517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2. Какие практики относятся к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версионированию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промптов? (Выберите все верные)</w:t>
      </w:r>
    </w:p>
    <w:p w14:paraId="0D0FB3A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A. Использование семантического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версионирования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SemVer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 для промптов</w:t>
      </w:r>
    </w:p>
    <w:p w14:paraId="2E6B926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B. Хранение только финальной версии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</w:p>
    <w:p w14:paraId="6FDBCAC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C. Отслеживание изменений через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-подобные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диффы</w:t>
      </w:r>
      <w:proofErr w:type="spellEnd"/>
    </w:p>
    <w:p w14:paraId="5E00682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D. Возможность отката к любой предыдущей версии</w:t>
      </w:r>
    </w:p>
    <w:p w14:paraId="50A86AD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 xml:space="preserve">E. </w:t>
      </w:r>
      <w:r w:rsidRPr="00716073">
        <w:rPr>
          <w:rFonts w:ascii="Times New Roman" w:hAnsi="Times New Roman" w:cs="Times New Roman"/>
          <w:sz w:val="24"/>
          <w:szCs w:val="24"/>
        </w:rPr>
        <w:t>Использование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release labels (prod, staging, beta)</w:t>
      </w:r>
    </w:p>
    <w:p w14:paraId="6818CA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Правильные ответы: A, C, D, E</w:t>
      </w:r>
    </w:p>
    <w:p w14:paraId="1A1E448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1637E4A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3. Какой подход рекомендуется для организации промптов по окружениям?</w:t>
      </w:r>
    </w:p>
    <w:p w14:paraId="794CC7C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A. Хранить все версии в одной папке без маркировки</w:t>
      </w:r>
    </w:p>
    <w:p w14:paraId="119995C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B. Использовать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release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labels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для указания стадии (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prod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staging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beta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</w:t>
      </w:r>
    </w:p>
    <w:p w14:paraId="4C12F33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C. Создавать отдельный репозиторий для каждого окружения</w:t>
      </w:r>
    </w:p>
    <w:p w14:paraId="0E0A5B1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D. Использовать разные модели для разных окружений</w:t>
      </w:r>
    </w:p>
    <w:p w14:paraId="3E55DC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lastRenderedPageBreak/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7EF9BF9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4E39006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4. Установите соответствие между этапом CI/CD и действием с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промптами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85"/>
        <w:gridCol w:w="4885"/>
      </w:tblGrid>
      <w:tr w:rsidR="00716073" w:rsidRPr="00716073" w14:paraId="012CEC4A" w14:textId="77777777" w:rsidTr="00716073">
        <w:tc>
          <w:tcPr>
            <w:tcW w:w="4885" w:type="dxa"/>
          </w:tcPr>
          <w:p w14:paraId="21B8837A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Этап CI/CD</w:t>
            </w:r>
          </w:p>
        </w:tc>
        <w:tc>
          <w:tcPr>
            <w:tcW w:w="4885" w:type="dxa"/>
          </w:tcPr>
          <w:p w14:paraId="3E98A634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</w:tr>
      <w:tr w:rsidR="00716073" w:rsidRPr="00716073" w14:paraId="322E2B51" w14:textId="77777777" w:rsidTr="00716073">
        <w:tc>
          <w:tcPr>
            <w:tcW w:w="4885" w:type="dxa"/>
          </w:tcPr>
          <w:p w14:paraId="33718CBB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1. Pull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4885" w:type="dxa"/>
          </w:tcPr>
          <w:p w14:paraId="26309E1B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A. Запуск регрессионных тестов промптов</w:t>
            </w:r>
          </w:p>
        </w:tc>
      </w:tr>
      <w:tr w:rsidR="00716073" w:rsidRPr="00716073" w14:paraId="4EDF3659" w14:textId="77777777" w:rsidTr="00716073">
        <w:tc>
          <w:tcPr>
            <w:tcW w:w="4885" w:type="dxa"/>
          </w:tcPr>
          <w:p w14:paraId="304098C8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2. Сборка</w:t>
            </w:r>
          </w:p>
        </w:tc>
        <w:tc>
          <w:tcPr>
            <w:tcW w:w="4885" w:type="dxa"/>
          </w:tcPr>
          <w:p w14:paraId="39320464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B. Инкрементальное тестирование только изменённых промптов</w:t>
            </w:r>
          </w:p>
        </w:tc>
      </w:tr>
      <w:tr w:rsidR="00716073" w:rsidRPr="00716073" w14:paraId="06B69DC2" w14:textId="77777777" w:rsidTr="00716073">
        <w:tc>
          <w:tcPr>
            <w:tcW w:w="4885" w:type="dxa"/>
          </w:tcPr>
          <w:p w14:paraId="6434D789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3. Деплой в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staging</w:t>
            </w:r>
            <w:proofErr w:type="spellEnd"/>
          </w:p>
        </w:tc>
        <w:tc>
          <w:tcPr>
            <w:tcW w:w="4885" w:type="dxa"/>
          </w:tcPr>
          <w:p w14:paraId="5A3D8F7D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C. Проверка качества и A/B-тестирование</w:t>
            </w:r>
          </w:p>
        </w:tc>
      </w:tr>
      <w:tr w:rsidR="00716073" w:rsidRPr="00716073" w14:paraId="117DCF0C" w14:textId="77777777" w:rsidTr="00716073">
        <w:tc>
          <w:tcPr>
            <w:tcW w:w="4885" w:type="dxa"/>
          </w:tcPr>
          <w:p w14:paraId="26CECBCF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Продакшен</w:t>
            </w:r>
            <w:proofErr w:type="spellEnd"/>
          </w:p>
        </w:tc>
        <w:tc>
          <w:tcPr>
            <w:tcW w:w="4885" w:type="dxa"/>
          </w:tcPr>
          <w:p w14:paraId="666D7DBE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D. Мониторинг и сбор метрик производительности</w:t>
            </w:r>
          </w:p>
        </w:tc>
      </w:tr>
    </w:tbl>
    <w:p w14:paraId="7A6748F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1-B, 2-A, 3-C, 4-D</w:t>
      </w:r>
    </w:p>
    <w:p w14:paraId="67676B5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058D142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5. Что позволяет делать техника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Logit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Lens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при отладке промптов?</w:t>
      </w:r>
    </w:p>
    <w:p w14:paraId="104B4DE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A. Увеличивать скорость генерации ответов</w:t>
      </w:r>
    </w:p>
    <w:p w14:paraId="33F844B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B. Проецировать скрытые представления модели на разных слоях в пространство токенов</w:t>
      </w:r>
    </w:p>
    <w:p w14:paraId="5670603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C. Автоматически исправлять ошибки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промптах</w:t>
      </w:r>
      <w:proofErr w:type="spellEnd"/>
    </w:p>
    <w:p w14:paraId="302717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D. Сжимать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для экономии токенов</w:t>
      </w:r>
    </w:p>
    <w:p w14:paraId="66BCC82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7357BE1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0825239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6. Какие инструменты используются для механистической интерпретации LLM? 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16073">
        <w:rPr>
          <w:rFonts w:ascii="Times New Roman" w:hAnsi="Times New Roman" w:cs="Times New Roman"/>
          <w:sz w:val="24"/>
          <w:szCs w:val="24"/>
        </w:rPr>
        <w:t>Выберите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16073">
        <w:rPr>
          <w:rFonts w:ascii="Times New Roman" w:hAnsi="Times New Roman" w:cs="Times New Roman"/>
          <w:sz w:val="24"/>
          <w:szCs w:val="24"/>
        </w:rPr>
        <w:t>все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16073">
        <w:rPr>
          <w:rFonts w:ascii="Times New Roman" w:hAnsi="Times New Roman" w:cs="Times New Roman"/>
          <w:sz w:val="24"/>
          <w:szCs w:val="24"/>
        </w:rPr>
        <w:t>верные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3D4508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 xml:space="preserve">A.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TransformerLens</w:t>
      </w:r>
      <w:proofErr w:type="spellEnd"/>
    </w:p>
    <w:p w14:paraId="5321DC4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>B. Attention Lens</w:t>
      </w:r>
    </w:p>
    <w:p w14:paraId="550C611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>C. Logit Lens</w:t>
      </w:r>
    </w:p>
    <w:p w14:paraId="56F58C4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>D. Git</w:t>
      </w:r>
    </w:p>
    <w:p w14:paraId="2512EF8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 xml:space="preserve">E. </w:t>
      </w:r>
      <w:r w:rsidRPr="00716073">
        <w:rPr>
          <w:rFonts w:ascii="Times New Roman" w:hAnsi="Times New Roman" w:cs="Times New Roman"/>
          <w:sz w:val="24"/>
          <w:szCs w:val="24"/>
        </w:rPr>
        <w:t>Активационный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паддинг</w:t>
      </w:r>
      <w:proofErr w:type="spellEnd"/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(activation patching)</w:t>
      </w:r>
    </w:p>
    <w:p w14:paraId="627C24A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Правильные ответы: A, B, C, E</w:t>
      </w:r>
    </w:p>
    <w:p w14:paraId="4F96D1E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7FEEC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7. Что такое «выравнивание» (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alignment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 в контексте LLM?</w:t>
      </w:r>
    </w:p>
    <w:p w14:paraId="39C967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A. Выравнивание текста по левому краю</w:t>
      </w:r>
    </w:p>
    <w:p w14:paraId="7E92D4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B. Настройка модели для следования инструкциям и снижения галлюцинаций</w:t>
      </w:r>
    </w:p>
    <w:p w14:paraId="61ED8E5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C. Синхронизация времени ответа модели</w:t>
      </w:r>
    </w:p>
    <w:p w14:paraId="717B0AA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D. Оптимизация использования памяти</w:t>
      </w:r>
    </w:p>
    <w:p w14:paraId="1854A1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01C2B17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251FD3C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</w:rPr>
        <w:lastRenderedPageBreak/>
        <w:t xml:space="preserve">8. Какие стратегии используются для контроля галлюцинаций в LLM? 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16073">
        <w:rPr>
          <w:rFonts w:ascii="Times New Roman" w:hAnsi="Times New Roman" w:cs="Times New Roman"/>
          <w:sz w:val="24"/>
          <w:szCs w:val="24"/>
        </w:rPr>
        <w:t>Выберите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16073">
        <w:rPr>
          <w:rFonts w:ascii="Times New Roman" w:hAnsi="Times New Roman" w:cs="Times New Roman"/>
          <w:sz w:val="24"/>
          <w:szCs w:val="24"/>
        </w:rPr>
        <w:t>все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16073">
        <w:rPr>
          <w:rFonts w:ascii="Times New Roman" w:hAnsi="Times New Roman" w:cs="Times New Roman"/>
          <w:sz w:val="24"/>
          <w:szCs w:val="24"/>
        </w:rPr>
        <w:t>верные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10CBBE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>A. Retrieval-Augmented Generation (RAG)</w:t>
      </w:r>
    </w:p>
    <w:p w14:paraId="7090B33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•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ab/>
        <w:t>B. Self-verification (</w:t>
      </w:r>
      <w:r w:rsidRPr="00716073">
        <w:rPr>
          <w:rFonts w:ascii="Times New Roman" w:hAnsi="Times New Roman" w:cs="Times New Roman"/>
          <w:sz w:val="24"/>
          <w:szCs w:val="24"/>
        </w:rPr>
        <w:t>самопроверка</w:t>
      </w:r>
      <w:r w:rsidRPr="0071607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38A80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C. Фильтрация обучающих данных</w:t>
      </w:r>
    </w:p>
    <w:p w14:paraId="6A92635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D. Увеличение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temperature</w:t>
      </w:r>
      <w:proofErr w:type="spellEnd"/>
    </w:p>
    <w:p w14:paraId="0CF8E76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E. Детекция галлюцинаций на основе скрытых состояний</w:t>
      </w:r>
    </w:p>
    <w:p w14:paraId="43D13C9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Правильные ответы: A, B, C, E</w:t>
      </w:r>
    </w:p>
    <w:p w14:paraId="4D0F651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2A53E0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9. Почему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рекомендуется хранить отдельно от кода приложения?</w:t>
      </w:r>
    </w:p>
    <w:p w14:paraId="784A62B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A. Это ускоряет компиляцию</w:t>
      </w:r>
    </w:p>
    <w:p w14:paraId="58BB140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B. Это позволяет не-разработчикам редактировать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через UI и упрощает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</w:p>
    <w:p w14:paraId="1BFD087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C. Это снижает стоимость API-запросов</w:t>
      </w:r>
    </w:p>
    <w:p w14:paraId="553AC3F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D. Это улучшает производительность модели</w:t>
      </w:r>
    </w:p>
    <w:p w14:paraId="4A7C31B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198D388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59BDE86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10. Расположите этапы жизненного цикла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в правильной последовательности:</w:t>
      </w:r>
    </w:p>
    <w:p w14:paraId="6589D06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1.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Разработка и тестирование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</w:p>
    <w:p w14:paraId="730D95A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2.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Регистрация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Prompt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Registry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с версией</w:t>
      </w:r>
    </w:p>
    <w:p w14:paraId="6B3205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3.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Развёртывание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staging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с A/B-тестированием</w:t>
      </w:r>
    </w:p>
    <w:p w14:paraId="790ABCD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4.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Продвижение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с мониторингом</w:t>
      </w:r>
    </w:p>
    <w:p w14:paraId="2BFAA7B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5.</w:t>
      </w:r>
      <w:r w:rsidRPr="00716073">
        <w:rPr>
          <w:rFonts w:ascii="Times New Roman" w:hAnsi="Times New Roman" w:cs="Times New Roman"/>
          <w:sz w:val="24"/>
          <w:szCs w:val="24"/>
        </w:rPr>
        <w:tab/>
        <w:t>Анализ метрик и итерация</w:t>
      </w:r>
    </w:p>
    <w:p w14:paraId="4A01192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Segoe UI Emoji" w:hAnsi="Segoe UI Emoji" w:cs="Segoe UI Emoji"/>
          <w:sz w:val="24"/>
          <w:szCs w:val="24"/>
        </w:rPr>
        <w:t>✅</w:t>
      </w:r>
      <w:r w:rsidRPr="00716073">
        <w:rPr>
          <w:rFonts w:ascii="Times New Roman" w:hAnsi="Times New Roman" w:cs="Times New Roman"/>
          <w:sz w:val="24"/>
          <w:szCs w:val="24"/>
        </w:rPr>
        <w:t xml:space="preserve"> Правильный ответ: 1 → 2 → 3 → 4 → 5</w:t>
      </w:r>
    </w:p>
    <w:p w14:paraId="272FE3A9" w14:textId="795F2C45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3D9E16" w14:textId="77777777" w:rsidR="00716073" w:rsidRPr="00716073" w:rsidRDefault="00716073" w:rsidP="0071607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16073">
        <w:rPr>
          <w:rFonts w:ascii="Times New Roman" w:hAnsi="Times New Roman" w:cs="Times New Roman"/>
          <w:i/>
          <w:iCs/>
          <w:sz w:val="24"/>
          <w:szCs w:val="24"/>
        </w:rPr>
        <w:t xml:space="preserve">КИМ №9. Лабораторная работа «Разработка библиотеки промптов с CI/CD </w:t>
      </w:r>
      <w:proofErr w:type="spellStart"/>
      <w:r w:rsidRPr="00716073">
        <w:rPr>
          <w:rFonts w:ascii="Times New Roman" w:hAnsi="Times New Roman" w:cs="Times New Roman"/>
          <w:i/>
          <w:iCs/>
          <w:sz w:val="24"/>
          <w:szCs w:val="24"/>
        </w:rPr>
        <w:t>пайплайном</w:t>
      </w:r>
      <w:proofErr w:type="spellEnd"/>
      <w:r w:rsidRPr="00716073">
        <w:rPr>
          <w:rFonts w:ascii="Times New Roman" w:hAnsi="Times New Roman" w:cs="Times New Roman"/>
          <w:i/>
          <w:iCs/>
          <w:sz w:val="24"/>
          <w:szCs w:val="24"/>
        </w:rPr>
        <w:t>»</w:t>
      </w:r>
    </w:p>
    <w:p w14:paraId="1DE6AE1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662"/>
      </w:tblGrid>
      <w:tr w:rsidR="00716073" w:rsidRPr="00716073" w14:paraId="7BF00ACA" w14:textId="77777777" w:rsidTr="00716073">
        <w:tc>
          <w:tcPr>
            <w:tcW w:w="2972" w:type="dxa"/>
          </w:tcPr>
          <w:p w14:paraId="26E3147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662" w:type="dxa"/>
          </w:tcPr>
          <w:p w14:paraId="709414D4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716073" w:rsidRPr="00716073" w14:paraId="477E9DD3" w14:textId="77777777" w:rsidTr="00716073">
        <w:tc>
          <w:tcPr>
            <w:tcW w:w="2972" w:type="dxa"/>
          </w:tcPr>
          <w:p w14:paraId="42DAD84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6662" w:type="dxa"/>
          </w:tcPr>
          <w:p w14:paraId="60A8D19F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Лабораторная работа «Разработка библиотеки промптов с CI/CD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пайплайном</w:t>
            </w:r>
            <w:proofErr w:type="spellEnd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16073" w:rsidRPr="00716073" w14:paraId="572E0953" w14:textId="77777777" w:rsidTr="00716073">
        <w:tc>
          <w:tcPr>
            <w:tcW w:w="2972" w:type="dxa"/>
          </w:tcPr>
          <w:p w14:paraId="5F79720E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6662" w:type="dxa"/>
          </w:tcPr>
          <w:p w14:paraId="51196B16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Лабораторная работа</w:t>
            </w:r>
          </w:p>
        </w:tc>
      </w:tr>
      <w:tr w:rsidR="00716073" w:rsidRPr="00716073" w14:paraId="3B4B87ED" w14:textId="77777777" w:rsidTr="00716073">
        <w:tc>
          <w:tcPr>
            <w:tcW w:w="2972" w:type="dxa"/>
          </w:tcPr>
          <w:p w14:paraId="1C28A94B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6662" w:type="dxa"/>
          </w:tcPr>
          <w:p w14:paraId="5EF36A8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LLM-5, PL-1</w:t>
            </w:r>
          </w:p>
        </w:tc>
      </w:tr>
      <w:tr w:rsidR="00716073" w:rsidRPr="00716073" w14:paraId="2AC49A51" w14:textId="77777777" w:rsidTr="00716073">
        <w:tc>
          <w:tcPr>
            <w:tcW w:w="2972" w:type="dxa"/>
          </w:tcPr>
          <w:p w14:paraId="5BAA6DBB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6662" w:type="dxa"/>
          </w:tcPr>
          <w:p w14:paraId="34408895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5.5, 5.6, 5.8, 1.1</w:t>
            </w:r>
          </w:p>
        </w:tc>
      </w:tr>
      <w:tr w:rsidR="00716073" w:rsidRPr="00716073" w14:paraId="3BE01534" w14:textId="77777777" w:rsidTr="00716073">
        <w:tc>
          <w:tcPr>
            <w:tcW w:w="2972" w:type="dxa"/>
          </w:tcPr>
          <w:p w14:paraId="5360D544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662" w:type="dxa"/>
          </w:tcPr>
          <w:p w14:paraId="44E26240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716073" w:rsidRPr="00716073" w14:paraId="7F6AB66B" w14:textId="77777777" w:rsidTr="00716073">
        <w:tc>
          <w:tcPr>
            <w:tcW w:w="2972" w:type="dxa"/>
          </w:tcPr>
          <w:p w14:paraId="1E9A519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6662" w:type="dxa"/>
          </w:tcPr>
          <w:p w14:paraId="2138142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Текущий контроль (практическая работа с отчётом)</w:t>
            </w:r>
          </w:p>
        </w:tc>
      </w:tr>
      <w:tr w:rsidR="00716073" w:rsidRPr="00716073" w14:paraId="0CA0E217" w14:textId="77777777" w:rsidTr="00716073">
        <w:tc>
          <w:tcPr>
            <w:tcW w:w="2972" w:type="dxa"/>
          </w:tcPr>
          <w:p w14:paraId="3BE5304A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Трудоёмкость</w:t>
            </w:r>
          </w:p>
        </w:tc>
        <w:tc>
          <w:tcPr>
            <w:tcW w:w="6662" w:type="dxa"/>
          </w:tcPr>
          <w:p w14:paraId="627A65D1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2 часа аудиторной работы + самостоятельная доработка</w:t>
            </w:r>
          </w:p>
        </w:tc>
      </w:tr>
      <w:tr w:rsidR="00716073" w:rsidRPr="00716073" w14:paraId="5180E9D3" w14:textId="77777777" w:rsidTr="00716073">
        <w:tc>
          <w:tcPr>
            <w:tcW w:w="2972" w:type="dxa"/>
          </w:tcPr>
          <w:p w14:paraId="130E33B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Форма проведения</w:t>
            </w:r>
          </w:p>
        </w:tc>
        <w:tc>
          <w:tcPr>
            <w:tcW w:w="6662" w:type="dxa"/>
          </w:tcPr>
          <w:p w14:paraId="22E1F501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Индивидуально или в парах (группы до 4 человек)</w:t>
            </w:r>
          </w:p>
        </w:tc>
      </w:tr>
      <w:tr w:rsidR="00716073" w:rsidRPr="00716073" w14:paraId="1F7D225B" w14:textId="77777777" w:rsidTr="00716073">
        <w:tc>
          <w:tcPr>
            <w:tcW w:w="2972" w:type="dxa"/>
          </w:tcPr>
          <w:p w14:paraId="599721E9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6662" w:type="dxa"/>
          </w:tcPr>
          <w:p w14:paraId="15FCD4D1" w14:textId="146C997B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6BEA317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Цель лабораторной работы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: Сформировать</w:t>
      </w:r>
      <w:proofErr w:type="gramEnd"/>
      <w:r w:rsidRPr="00716073">
        <w:rPr>
          <w:rFonts w:ascii="Times New Roman" w:hAnsi="Times New Roman" w:cs="Times New Roman"/>
          <w:sz w:val="24"/>
          <w:szCs w:val="24"/>
        </w:rPr>
        <w:t xml:space="preserve"> практические навыки:</w:t>
      </w:r>
    </w:p>
    <w:p w14:paraId="1278A49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1.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Проектирования библиотеки промптов с единой структурой хранения и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версионированием</w:t>
      </w:r>
      <w:proofErr w:type="spellEnd"/>
    </w:p>
    <w:p w14:paraId="394FAA3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2.</w:t>
      </w:r>
      <w:r w:rsidRPr="00716073">
        <w:rPr>
          <w:rFonts w:ascii="Times New Roman" w:hAnsi="Times New Roman" w:cs="Times New Roman"/>
          <w:sz w:val="24"/>
          <w:szCs w:val="24"/>
        </w:rPr>
        <w:tab/>
        <w:t xml:space="preserve">Организации CI/CD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для автоматического тестирования, валидации и деплоя промптов</w:t>
      </w:r>
    </w:p>
    <w:p w14:paraId="404307D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3.</w:t>
      </w:r>
      <w:r w:rsidRPr="00716073">
        <w:rPr>
          <w:rFonts w:ascii="Times New Roman" w:hAnsi="Times New Roman" w:cs="Times New Roman"/>
          <w:sz w:val="24"/>
          <w:szCs w:val="24"/>
        </w:rPr>
        <w:tab/>
        <w:t>Применения методов отладки и контроля качества промптов (регрессионное тестирование, оценка стабильности)</w:t>
      </w:r>
    </w:p>
    <w:p w14:paraId="669135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Описание кейса: Команда разрабатывает платформу для поиска и объединения IT-специалистов в проектные команды.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используемые для разных функций платформы (поиск подходящих кандидатов, рекомендация проектов, модерация описаний), разбросаны по коду, не имеют версионности, а любые правки приводят к неожиданным регрессиям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продакшене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.</w:t>
      </w:r>
    </w:p>
    <w:p w14:paraId="6BC3FA0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Задание: создать централизованную библиотеку промптов с системой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версионирования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и настроить CI/CD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, который автоматически проверяет качество промптов при каждом изменении.</w:t>
      </w:r>
    </w:p>
    <w:p w14:paraId="585B6E0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Последовательность действий:</w:t>
      </w:r>
    </w:p>
    <w:p w14:paraId="4699D9A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Часть А. Разработка библиотеки промптов (40% итоговой оценки):</w:t>
      </w:r>
    </w:p>
    <w:p w14:paraId="173F3828" w14:textId="4DFF3B43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1. Определить структуру библиотеки (директория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prompts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/, отдельные поддиректории для каждого сценария, YAML/JSON-файлы с обязательными полями: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version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parameters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template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changelog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</w:t>
      </w:r>
    </w:p>
    <w:p w14:paraId="6F5A0642" w14:textId="513AD7D4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2. Реализовать минимум три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: поиск кандидатов в команду, рекомендация проектов, модерация описания проекта</w:t>
      </w:r>
    </w:p>
    <w:p w14:paraId="6BAF06DD" w14:textId="4736C932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3. Реализовать загрузчик промптов на Python: функция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load_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prompt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716073">
        <w:rPr>
          <w:rFonts w:ascii="Times New Roman" w:hAnsi="Times New Roman" w:cs="Times New Roman"/>
          <w:sz w:val="24"/>
          <w:szCs w:val="24"/>
        </w:rPr>
        <w:t>prompt_id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version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None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 с поддержкой версий и подстановкой переменных</w:t>
      </w:r>
    </w:p>
    <w:p w14:paraId="34A733E9" w14:textId="36F0C500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4. Настроить управление версиями через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с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симлинком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latest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и ведением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changelog</w:t>
      </w:r>
      <w:proofErr w:type="spellEnd"/>
    </w:p>
    <w:p w14:paraId="0D7F539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Часть Б. Настройка CI/CD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(30% итоговой оценки):</w:t>
      </w:r>
    </w:p>
    <w:p w14:paraId="68B617C0" w14:textId="15EB2DBE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5. Подготовить тестовые наборы (≥5 примеров на промпт в директории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fixtures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/)</w:t>
      </w:r>
    </w:p>
    <w:p w14:paraId="2CBA096D" w14:textId="1BA14B4E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Шаг 6. Написать модульные тесты на Python (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) с инкрементальным тестированием</w:t>
      </w:r>
    </w:p>
    <w:p w14:paraId="78086AEB" w14:textId="771B5850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Шаг 7. Настроить CI/CD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Actions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CI):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линтинг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, запуск тестов, генерация отчёта, автоматический деплой в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staging</w:t>
      </w:r>
      <w:proofErr w:type="spellEnd"/>
    </w:p>
    <w:p w14:paraId="75FAAEC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Часть В. Документация и демонстрация (30% итоговой оценки):</w:t>
      </w:r>
    </w:p>
    <w:p w14:paraId="2D1020C6" w14:textId="78292E6D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lastRenderedPageBreak/>
        <w:t>Шаг 8. Подготовить README.md с описанием структуры, команд, примеров использования</w:t>
      </w:r>
    </w:p>
    <w:p w14:paraId="5EC617FB" w14:textId="2578A416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Шаг 9. Подготовить демонстрацию работы системы</w:t>
      </w:r>
    </w:p>
    <w:p w14:paraId="7092E008" w14:textId="4A4348EB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Шаг 10. Сдать отчёт со структурой библиотеки, примерами промптов, описанием CI/CD, результатами тестирования</w:t>
      </w:r>
    </w:p>
    <w:p w14:paraId="4DA989A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Шаблон структуры репозитория:</w:t>
      </w:r>
    </w:p>
    <w:p w14:paraId="7C133B3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17133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prompt-library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</w:p>
    <w:p w14:paraId="3E484B8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prompts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</w:p>
    <w:p w14:paraId="7685E56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│   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search_team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>/</w:t>
      </w:r>
    </w:p>
    <w:p w14:paraId="09BFD56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│   │   ├── v1.0.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0.yaml</w:t>
      </w:r>
      <w:proofErr w:type="gramEnd"/>
    </w:p>
    <w:p w14:paraId="1F6A90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│   │   ├── v1.1.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0.yaml</w:t>
      </w:r>
      <w:proofErr w:type="gramEnd"/>
    </w:p>
    <w:p w14:paraId="5635A42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│   └── latest -&gt; v1.1.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62E6AA4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recommend_projects</w:t>
      </w:r>
      <w:proofErr w:type="spellEnd"/>
      <w:r w:rsidRPr="0071607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4620592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│   ├── v1.0.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620875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│   └── latest -&gt; v1.0.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7996244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moderate_project</w:t>
      </w:r>
      <w:proofErr w:type="spellEnd"/>
      <w:r w:rsidRPr="0071607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0FFB139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│       ├── v1.0.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0.yaml</w:t>
      </w:r>
      <w:proofErr w:type="gramEnd"/>
    </w:p>
    <w:p w14:paraId="2E2A2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│       └──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latest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-&gt; v1.0.</w:t>
      </w:r>
      <w:proofErr w:type="gramStart"/>
      <w:r w:rsidRPr="00716073">
        <w:rPr>
          <w:rFonts w:ascii="Times New Roman" w:hAnsi="Times New Roman" w:cs="Times New Roman"/>
          <w:sz w:val="24"/>
          <w:szCs w:val="24"/>
        </w:rPr>
        <w:t>0.yaml</w:t>
      </w:r>
      <w:proofErr w:type="gramEnd"/>
    </w:p>
    <w:p w14:paraId="21E79D5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├── tests/</w:t>
      </w:r>
    </w:p>
    <w:p w14:paraId="4D8C4D4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├── test_prompts.py</w:t>
      </w:r>
    </w:p>
    <w:p w14:paraId="1A7C7C0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└── fixtures/</w:t>
      </w:r>
    </w:p>
    <w:p w14:paraId="34ADC71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│       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search_team_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cases.json</w:t>
      </w:r>
      <w:proofErr w:type="spellEnd"/>
      <w:proofErr w:type="gramEnd"/>
    </w:p>
    <w:p w14:paraId="09BCAFC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│       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recommend_projects_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cases.json</w:t>
      </w:r>
      <w:proofErr w:type="spellEnd"/>
      <w:proofErr w:type="gramEnd"/>
    </w:p>
    <w:p w14:paraId="26B1268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moderate_project_</w:t>
      </w:r>
      <w:proofErr w:type="gramStart"/>
      <w:r w:rsidRPr="00716073">
        <w:rPr>
          <w:rFonts w:ascii="Times New Roman" w:hAnsi="Times New Roman" w:cs="Times New Roman"/>
          <w:sz w:val="24"/>
          <w:szCs w:val="24"/>
          <w:lang w:val="en-US"/>
        </w:rPr>
        <w:t>cases.json</w:t>
      </w:r>
      <w:proofErr w:type="spellEnd"/>
      <w:proofErr w:type="gramEnd"/>
    </w:p>
    <w:p w14:paraId="751F3DA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├── .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716073">
        <w:rPr>
          <w:rFonts w:ascii="Times New Roman" w:hAnsi="Times New Roman" w:cs="Times New Roman"/>
          <w:sz w:val="24"/>
          <w:szCs w:val="24"/>
          <w:lang w:val="en-US"/>
        </w:rPr>
        <w:t>/workflows/prompt-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ci.yml</w:t>
      </w:r>
      <w:proofErr w:type="spellEnd"/>
    </w:p>
    <w:p w14:paraId="4A8D86F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71607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327E79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├── loader.py</w:t>
      </w:r>
    </w:p>
    <w:p w14:paraId="39074AC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│   └── registry.py</w:t>
      </w:r>
    </w:p>
    <w:p w14:paraId="67CCD8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6073">
        <w:rPr>
          <w:rFonts w:ascii="Times New Roman" w:hAnsi="Times New Roman" w:cs="Times New Roman"/>
          <w:sz w:val="24"/>
          <w:szCs w:val="24"/>
          <w:lang w:val="en-US"/>
        </w:rPr>
        <w:t>├── README.md</w:t>
      </w:r>
    </w:p>
    <w:p w14:paraId="69CA517B" w14:textId="3898FFBC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requirements.txtКритерии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оценивания:</w:t>
      </w:r>
    </w:p>
    <w:p w14:paraId="11A4BDC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Часть А. Библиотека промптов (40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36E91314" w14:textId="77777777" w:rsidTr="00716073">
        <w:tc>
          <w:tcPr>
            <w:tcW w:w="2442" w:type="dxa"/>
          </w:tcPr>
          <w:p w14:paraId="625B22C9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5D5267FD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443" w:type="dxa"/>
          </w:tcPr>
          <w:p w14:paraId="3D6C2F20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443" w:type="dxa"/>
          </w:tcPr>
          <w:p w14:paraId="7A58ACC6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716073" w:rsidRPr="00716073" w14:paraId="6ACD5282" w14:textId="77777777" w:rsidTr="00716073">
        <w:tc>
          <w:tcPr>
            <w:tcW w:w="2442" w:type="dxa"/>
          </w:tcPr>
          <w:p w14:paraId="268DB684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Количество промптов</w:t>
            </w:r>
          </w:p>
        </w:tc>
        <w:tc>
          <w:tcPr>
            <w:tcW w:w="2442" w:type="dxa"/>
          </w:tcPr>
          <w:p w14:paraId="259FAE09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менее 3</w:t>
            </w:r>
          </w:p>
        </w:tc>
        <w:tc>
          <w:tcPr>
            <w:tcW w:w="2443" w:type="dxa"/>
          </w:tcPr>
          <w:p w14:paraId="79E45F11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43" w:type="dxa"/>
          </w:tcPr>
          <w:p w14:paraId="491FFA2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3+ с разными типами задач</w:t>
            </w:r>
          </w:p>
        </w:tc>
      </w:tr>
      <w:tr w:rsidR="00716073" w:rsidRPr="00716073" w14:paraId="1C808D6A" w14:textId="77777777" w:rsidTr="00716073">
        <w:tc>
          <w:tcPr>
            <w:tcW w:w="2442" w:type="dxa"/>
          </w:tcPr>
          <w:p w14:paraId="61E32DF9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Структура хранения</w:t>
            </w:r>
          </w:p>
        </w:tc>
        <w:tc>
          <w:tcPr>
            <w:tcW w:w="2442" w:type="dxa"/>
          </w:tcPr>
          <w:p w14:paraId="6367A743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нет единой структуры</w:t>
            </w:r>
          </w:p>
        </w:tc>
        <w:tc>
          <w:tcPr>
            <w:tcW w:w="2443" w:type="dxa"/>
          </w:tcPr>
          <w:p w14:paraId="1A888E35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базовая (YAML/JSON)</w:t>
            </w:r>
          </w:p>
        </w:tc>
        <w:tc>
          <w:tcPr>
            <w:tcW w:w="2443" w:type="dxa"/>
          </w:tcPr>
          <w:p w14:paraId="03C44B11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полная с метаданными, версией, параметрами</w:t>
            </w:r>
          </w:p>
        </w:tc>
      </w:tr>
      <w:tr w:rsidR="00716073" w:rsidRPr="00716073" w14:paraId="5087562E" w14:textId="77777777" w:rsidTr="00716073">
        <w:tc>
          <w:tcPr>
            <w:tcW w:w="2442" w:type="dxa"/>
          </w:tcPr>
          <w:p w14:paraId="0ABDE4DE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Шаблонизация и загрузчик</w:t>
            </w:r>
          </w:p>
        </w:tc>
        <w:tc>
          <w:tcPr>
            <w:tcW w:w="2442" w:type="dxa"/>
          </w:tcPr>
          <w:p w14:paraId="3201C575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 реализованы</w:t>
            </w:r>
          </w:p>
        </w:tc>
        <w:tc>
          <w:tcPr>
            <w:tcW w:w="2443" w:type="dxa"/>
          </w:tcPr>
          <w:p w14:paraId="0900E4CF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базовая подстановка</w:t>
            </w:r>
          </w:p>
        </w:tc>
        <w:tc>
          <w:tcPr>
            <w:tcW w:w="2443" w:type="dxa"/>
          </w:tcPr>
          <w:p w14:paraId="0256A1B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гибкая с валидацией переменных</w:t>
            </w:r>
          </w:p>
        </w:tc>
      </w:tr>
      <w:tr w:rsidR="00716073" w:rsidRPr="00716073" w14:paraId="38BF6ECB" w14:textId="77777777" w:rsidTr="00716073">
        <w:tc>
          <w:tcPr>
            <w:tcW w:w="2442" w:type="dxa"/>
          </w:tcPr>
          <w:p w14:paraId="7301F4FB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  <w:proofErr w:type="spellEnd"/>
          </w:p>
        </w:tc>
        <w:tc>
          <w:tcPr>
            <w:tcW w:w="2442" w:type="dxa"/>
          </w:tcPr>
          <w:p w14:paraId="2D2042F6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443" w:type="dxa"/>
          </w:tcPr>
          <w:p w14:paraId="49B5A1E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ручное копирование</w:t>
            </w:r>
          </w:p>
        </w:tc>
        <w:tc>
          <w:tcPr>
            <w:tcW w:w="2443" w:type="dxa"/>
          </w:tcPr>
          <w:p w14:paraId="5811AA4F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SemVer</w:t>
            </w:r>
            <w:proofErr w:type="spellEnd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changelog</w:t>
            </w:r>
            <w:proofErr w:type="spellEnd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симлинк</w:t>
            </w:r>
            <w:proofErr w:type="spellEnd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latest</w:t>
            </w:r>
            <w:proofErr w:type="spellEnd"/>
          </w:p>
        </w:tc>
      </w:tr>
    </w:tbl>
    <w:p w14:paraId="353A838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 xml:space="preserve">Часть Б. CI/CD </w:t>
      </w:r>
      <w:proofErr w:type="spellStart"/>
      <w:r w:rsidRPr="0071607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716073">
        <w:rPr>
          <w:rFonts w:ascii="Times New Roman" w:hAnsi="Times New Roman" w:cs="Times New Roman"/>
          <w:sz w:val="24"/>
          <w:szCs w:val="24"/>
        </w:rPr>
        <w:t xml:space="preserve"> (30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6111787A" w14:textId="77777777" w:rsidTr="00716073">
        <w:tc>
          <w:tcPr>
            <w:tcW w:w="2442" w:type="dxa"/>
          </w:tcPr>
          <w:p w14:paraId="114EE6CC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1AF8D7A2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0–4</w:t>
            </w:r>
          </w:p>
        </w:tc>
        <w:tc>
          <w:tcPr>
            <w:tcW w:w="2443" w:type="dxa"/>
          </w:tcPr>
          <w:p w14:paraId="57752C2E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5–7</w:t>
            </w:r>
          </w:p>
        </w:tc>
        <w:tc>
          <w:tcPr>
            <w:tcW w:w="2443" w:type="dxa"/>
          </w:tcPr>
          <w:p w14:paraId="452CC1BE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8–10</w:t>
            </w:r>
          </w:p>
        </w:tc>
      </w:tr>
      <w:tr w:rsidR="00716073" w:rsidRPr="00716073" w14:paraId="33CCDED8" w14:textId="77777777" w:rsidTr="00716073">
        <w:tc>
          <w:tcPr>
            <w:tcW w:w="2442" w:type="dxa"/>
          </w:tcPr>
          <w:p w14:paraId="7647D415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Тестовые наборы</w:t>
            </w:r>
          </w:p>
        </w:tc>
        <w:tc>
          <w:tcPr>
            <w:tcW w:w="2442" w:type="dxa"/>
          </w:tcPr>
          <w:p w14:paraId="3CA01BD2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443" w:type="dxa"/>
          </w:tcPr>
          <w:p w14:paraId="65581A3C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есть, но &lt;5 на промпт</w:t>
            </w:r>
          </w:p>
        </w:tc>
        <w:tc>
          <w:tcPr>
            <w:tcW w:w="2443" w:type="dxa"/>
          </w:tcPr>
          <w:p w14:paraId="7FF34C8E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≥5 на каждый промпт, покрывают краевые случаи</w:t>
            </w:r>
          </w:p>
        </w:tc>
      </w:tr>
      <w:tr w:rsidR="00716073" w:rsidRPr="00716073" w14:paraId="42E2C68E" w14:textId="77777777" w:rsidTr="00716073">
        <w:tc>
          <w:tcPr>
            <w:tcW w:w="2442" w:type="dxa"/>
          </w:tcPr>
          <w:p w14:paraId="558DD6AA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Модульные тесты</w:t>
            </w:r>
          </w:p>
        </w:tc>
        <w:tc>
          <w:tcPr>
            <w:tcW w:w="2442" w:type="dxa"/>
          </w:tcPr>
          <w:p w14:paraId="3D711B90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 написаны</w:t>
            </w:r>
          </w:p>
        </w:tc>
        <w:tc>
          <w:tcPr>
            <w:tcW w:w="2443" w:type="dxa"/>
          </w:tcPr>
          <w:p w14:paraId="373B3B0E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базовые (проверка формата)</w:t>
            </w:r>
          </w:p>
        </w:tc>
        <w:tc>
          <w:tcPr>
            <w:tcW w:w="2443" w:type="dxa"/>
          </w:tcPr>
          <w:p w14:paraId="76555675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полные с оценкой качества</w:t>
            </w:r>
          </w:p>
        </w:tc>
      </w:tr>
      <w:tr w:rsidR="00716073" w:rsidRPr="00716073" w14:paraId="4D152847" w14:textId="77777777" w:rsidTr="00716073">
        <w:tc>
          <w:tcPr>
            <w:tcW w:w="2442" w:type="dxa"/>
          </w:tcPr>
          <w:p w14:paraId="10E81FC3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Инкрементальное тестирование</w:t>
            </w:r>
          </w:p>
        </w:tc>
        <w:tc>
          <w:tcPr>
            <w:tcW w:w="2442" w:type="dxa"/>
          </w:tcPr>
          <w:p w14:paraId="34173E14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 реализовано</w:t>
            </w:r>
          </w:p>
        </w:tc>
        <w:tc>
          <w:tcPr>
            <w:tcW w:w="2443" w:type="dxa"/>
          </w:tcPr>
          <w:p w14:paraId="7AB54E9E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частично</w:t>
            </w:r>
          </w:p>
        </w:tc>
        <w:tc>
          <w:tcPr>
            <w:tcW w:w="2443" w:type="dxa"/>
          </w:tcPr>
          <w:p w14:paraId="1895FCEF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работает корректно</w:t>
            </w:r>
          </w:p>
        </w:tc>
      </w:tr>
      <w:tr w:rsidR="00716073" w:rsidRPr="00716073" w14:paraId="52FE3A6D" w14:textId="77777777" w:rsidTr="00716073">
        <w:tc>
          <w:tcPr>
            <w:tcW w:w="2442" w:type="dxa"/>
          </w:tcPr>
          <w:p w14:paraId="3FB70243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 xml:space="preserve">CI/CD 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</w:p>
        </w:tc>
        <w:tc>
          <w:tcPr>
            <w:tcW w:w="2442" w:type="dxa"/>
          </w:tcPr>
          <w:p w14:paraId="6ADE8F57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 настроен</w:t>
            </w:r>
          </w:p>
        </w:tc>
        <w:tc>
          <w:tcPr>
            <w:tcW w:w="2443" w:type="dxa"/>
          </w:tcPr>
          <w:p w14:paraId="772DF5FC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запускается вручную</w:t>
            </w:r>
          </w:p>
        </w:tc>
        <w:tc>
          <w:tcPr>
            <w:tcW w:w="2443" w:type="dxa"/>
          </w:tcPr>
          <w:p w14:paraId="3942CEA4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полностью автоматический при PR/</w:t>
            </w:r>
            <w:proofErr w:type="spellStart"/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merge</w:t>
            </w:r>
            <w:proofErr w:type="spellEnd"/>
          </w:p>
        </w:tc>
      </w:tr>
    </w:tbl>
    <w:p w14:paraId="1314DFA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Часть В. Документация и демонстрация (30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1FD1635B" w14:textId="77777777" w:rsidTr="00716073">
        <w:tc>
          <w:tcPr>
            <w:tcW w:w="2442" w:type="dxa"/>
          </w:tcPr>
          <w:p w14:paraId="6E8F16BA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0267D2B0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443" w:type="dxa"/>
          </w:tcPr>
          <w:p w14:paraId="640A59D1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443" w:type="dxa"/>
          </w:tcPr>
          <w:p w14:paraId="7C248363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716073" w:rsidRPr="00716073" w14:paraId="304F5D12" w14:textId="77777777" w:rsidTr="00716073">
        <w:tc>
          <w:tcPr>
            <w:tcW w:w="2442" w:type="dxa"/>
          </w:tcPr>
          <w:p w14:paraId="3EDD4D3C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README.md</w:t>
            </w:r>
          </w:p>
        </w:tc>
        <w:tc>
          <w:tcPr>
            <w:tcW w:w="2442" w:type="dxa"/>
          </w:tcPr>
          <w:p w14:paraId="4AE8D2F5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отсутствует или неполный</w:t>
            </w:r>
          </w:p>
        </w:tc>
        <w:tc>
          <w:tcPr>
            <w:tcW w:w="2443" w:type="dxa"/>
          </w:tcPr>
          <w:p w14:paraId="60F1EAE0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описание структуры и команд</w:t>
            </w:r>
          </w:p>
        </w:tc>
        <w:tc>
          <w:tcPr>
            <w:tcW w:w="2443" w:type="dxa"/>
          </w:tcPr>
          <w:p w14:paraId="3BCC867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полное с примерами и инструкциями</w:t>
            </w:r>
          </w:p>
        </w:tc>
      </w:tr>
      <w:tr w:rsidR="00716073" w:rsidRPr="00716073" w14:paraId="21B0C090" w14:textId="77777777" w:rsidTr="00716073">
        <w:tc>
          <w:tcPr>
            <w:tcW w:w="2442" w:type="dxa"/>
          </w:tcPr>
          <w:p w14:paraId="6FB24D35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Демонстрация</w:t>
            </w:r>
          </w:p>
        </w:tc>
        <w:tc>
          <w:tcPr>
            <w:tcW w:w="2442" w:type="dxa"/>
          </w:tcPr>
          <w:p w14:paraId="2648EA02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не представлена</w:t>
            </w:r>
          </w:p>
        </w:tc>
        <w:tc>
          <w:tcPr>
            <w:tcW w:w="2443" w:type="dxa"/>
          </w:tcPr>
          <w:p w14:paraId="56461D0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базовое видео/скриншоты</w:t>
            </w:r>
          </w:p>
        </w:tc>
        <w:tc>
          <w:tcPr>
            <w:tcW w:w="2443" w:type="dxa"/>
          </w:tcPr>
          <w:p w14:paraId="5AD46843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живая демонстрация или детальный отчёт с логами</w:t>
            </w:r>
          </w:p>
        </w:tc>
      </w:tr>
      <w:tr w:rsidR="00716073" w:rsidRPr="00716073" w14:paraId="6E483A24" w14:textId="77777777" w:rsidTr="00716073">
        <w:tc>
          <w:tcPr>
            <w:tcW w:w="2442" w:type="dxa"/>
          </w:tcPr>
          <w:p w14:paraId="14D80F36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Выводы и анализ</w:t>
            </w:r>
          </w:p>
        </w:tc>
        <w:tc>
          <w:tcPr>
            <w:tcW w:w="2442" w:type="dxa"/>
          </w:tcPr>
          <w:p w14:paraId="3FCC3540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443" w:type="dxa"/>
          </w:tcPr>
          <w:p w14:paraId="1823BFA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поверхностные</w:t>
            </w:r>
          </w:p>
        </w:tc>
        <w:tc>
          <w:tcPr>
            <w:tcW w:w="2443" w:type="dxa"/>
          </w:tcPr>
          <w:p w14:paraId="2E7C369F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73">
              <w:rPr>
                <w:rFonts w:ascii="Times New Roman" w:hAnsi="Times New Roman" w:cs="Times New Roman"/>
                <w:sz w:val="24"/>
                <w:szCs w:val="24"/>
              </w:rPr>
              <w:t>глубокий анализ, предложения по улучшению</w:t>
            </w:r>
          </w:p>
        </w:tc>
      </w:tr>
    </w:tbl>
    <w:p w14:paraId="75655E4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Шкала перевода баллов в итоговую оценку:</w:t>
      </w:r>
    </w:p>
    <w:p w14:paraId="4CDE6C4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80–100 баллов — отлично</w:t>
      </w:r>
    </w:p>
    <w:p w14:paraId="0BEC0F1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60–79 баллов — хорошо</w:t>
      </w:r>
    </w:p>
    <w:p w14:paraId="7A0BF3D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40–59 баллов — удовлетворительно</w:t>
      </w:r>
    </w:p>
    <w:p w14:paraId="379777E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 w:rsidRPr="00716073">
        <w:rPr>
          <w:rFonts w:ascii="Times New Roman" w:hAnsi="Times New Roman" w:cs="Times New Roman"/>
          <w:sz w:val="24"/>
          <w:szCs w:val="24"/>
        </w:rPr>
        <w:t>•</w:t>
      </w:r>
      <w:r w:rsidRPr="00716073">
        <w:rPr>
          <w:rFonts w:ascii="Times New Roman" w:hAnsi="Times New Roman" w:cs="Times New Roman"/>
          <w:sz w:val="24"/>
          <w:szCs w:val="24"/>
        </w:rPr>
        <w:tab/>
        <w:t>0–39 баллов — неудовлетворительно</w:t>
      </w:r>
    </w:p>
    <w:sectPr w:rsidR="00716073" w:rsidRPr="00716073" w:rsidSect="00716073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874F9"/>
    <w:multiLevelType w:val="hybridMultilevel"/>
    <w:tmpl w:val="824C25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3900C55"/>
    <w:multiLevelType w:val="hybridMultilevel"/>
    <w:tmpl w:val="CC603758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59763D6D"/>
    <w:multiLevelType w:val="hybridMultilevel"/>
    <w:tmpl w:val="A6604B9E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EE65CB9"/>
    <w:multiLevelType w:val="hybridMultilevel"/>
    <w:tmpl w:val="E23E1DD6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65BB0891"/>
    <w:multiLevelType w:val="hybridMultilevel"/>
    <w:tmpl w:val="8354AEA6"/>
    <w:lvl w:ilvl="0" w:tplc="BE36B630">
      <w:numFmt w:val="bullet"/>
      <w:lvlText w:val="•"/>
      <w:lvlJc w:val="left"/>
      <w:pPr>
        <w:ind w:left="2126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B37524B"/>
    <w:multiLevelType w:val="hybridMultilevel"/>
    <w:tmpl w:val="959A9C70"/>
    <w:lvl w:ilvl="0" w:tplc="BE36B630">
      <w:numFmt w:val="bullet"/>
      <w:lvlText w:val="•"/>
      <w:lvlJc w:val="left"/>
      <w:pPr>
        <w:ind w:left="2126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1CB"/>
    <w:rsid w:val="00716073"/>
    <w:rsid w:val="00C12DB3"/>
    <w:rsid w:val="00FF7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9C15D"/>
  <w15:chartTrackingRefBased/>
  <w15:docId w15:val="{05A92D9D-8903-40AC-A42C-27CB8423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1607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160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1327</Words>
  <Characters>7564</Characters>
  <Application>Microsoft Office Word</Application>
  <DocSecurity>0</DocSecurity>
  <Lines>63</Lines>
  <Paragraphs>17</Paragraphs>
  <ScaleCrop>false</ScaleCrop>
  <Company/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Добровольская</dc:creator>
  <cp:keywords/>
  <dc:description/>
  <cp:lastModifiedBy>Наталья Добровольская</cp:lastModifiedBy>
  <cp:revision>2</cp:revision>
  <dcterms:created xsi:type="dcterms:W3CDTF">2026-07-19T05:29:00Z</dcterms:created>
  <dcterms:modified xsi:type="dcterms:W3CDTF">2026-07-19T05:34:00Z</dcterms:modified>
</cp:coreProperties>
</file>