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D11C" w14:textId="77777777" w:rsidR="00383633" w:rsidRDefault="00383633">
      <w:pPr>
        <w:spacing w:line="480" w:lineRule="auto"/>
      </w:pPr>
    </w:p>
    <w:p w14:paraId="0B3223BA" w14:textId="77777777" w:rsidR="006323F6" w:rsidRDefault="006323F6">
      <w:pPr>
        <w:spacing w:line="480" w:lineRule="auto"/>
      </w:pPr>
    </w:p>
    <w:p w14:paraId="6D0F1F26" w14:textId="77777777" w:rsidR="00383633" w:rsidRPr="006323F6" w:rsidRDefault="00000000">
      <w:pPr>
        <w:spacing w:line="480" w:lineRule="auto"/>
        <w:jc w:val="center"/>
      </w:pPr>
      <w:r w:rsidRPr="006323F6">
        <w:t>Dury Ayers</w:t>
      </w:r>
    </w:p>
    <w:p w14:paraId="782AD7EF" w14:textId="77777777" w:rsidR="00383633" w:rsidRPr="006323F6" w:rsidRDefault="00000000">
      <w:pPr>
        <w:spacing w:line="480" w:lineRule="auto"/>
        <w:jc w:val="center"/>
      </w:pPr>
      <w:r w:rsidRPr="006323F6">
        <w:t>Southern New Hampshire University</w:t>
      </w:r>
    </w:p>
    <w:p w14:paraId="1EAAD1A7" w14:textId="1D913DC3" w:rsidR="00383633" w:rsidRPr="006323F6" w:rsidRDefault="00000000">
      <w:pPr>
        <w:spacing w:line="480" w:lineRule="auto"/>
        <w:jc w:val="center"/>
      </w:pPr>
      <w:r w:rsidRPr="006323F6">
        <w:t>CS-330 Computational Graphics and Visualization</w:t>
      </w:r>
    </w:p>
    <w:p w14:paraId="1A39C7D1" w14:textId="77777777" w:rsidR="00383633" w:rsidRPr="006323F6" w:rsidRDefault="00000000">
      <w:pPr>
        <w:spacing w:line="480" w:lineRule="auto"/>
        <w:jc w:val="center"/>
      </w:pPr>
      <w:r w:rsidRPr="006323F6">
        <w:t>Dr. Gerlach</w:t>
      </w:r>
    </w:p>
    <w:p w14:paraId="35B34FBA" w14:textId="77777777" w:rsidR="00383633" w:rsidRPr="006323F6" w:rsidRDefault="00000000">
      <w:pPr>
        <w:spacing w:line="480" w:lineRule="auto"/>
        <w:jc w:val="center"/>
      </w:pPr>
      <w:r w:rsidRPr="006323F6">
        <w:t>October 18, 2026</w:t>
      </w:r>
    </w:p>
    <w:p w14:paraId="3B067241" w14:textId="25444CDB" w:rsidR="00383633" w:rsidRPr="006323F6" w:rsidRDefault="00383633"/>
    <w:p w14:paraId="0159FFBC" w14:textId="67FB153D" w:rsidR="00383633" w:rsidRPr="006323F6" w:rsidRDefault="00000000" w:rsidP="006323F6">
      <w:pPr>
        <w:spacing w:line="480" w:lineRule="auto"/>
      </w:pPr>
      <w:r w:rsidRPr="006323F6">
        <w:rPr>
          <w:b/>
          <w:bCs/>
        </w:rPr>
        <w:t>Design Decisions for a 3D Desk Scene in OpenGL</w:t>
      </w:r>
      <w:r w:rsidR="006323F6" w:rsidRPr="006323F6">
        <w:rPr>
          <w:b/>
          <w:bCs/>
        </w:rPr>
        <w:t>:</w:t>
      </w:r>
    </w:p>
    <w:p w14:paraId="74B473C9" w14:textId="69BD55B4" w:rsidR="00383633" w:rsidRPr="006323F6" w:rsidRDefault="00000000">
      <w:pPr>
        <w:spacing w:line="480" w:lineRule="auto"/>
        <w:ind w:firstLine="720"/>
      </w:pPr>
      <w:r w:rsidRPr="006323F6">
        <w:t>For this project I rebuilt the desk photo I picked in Milestone One as a 3D scene in C++ and OpenGL. The final scene has a lapto</w:t>
      </w:r>
      <w:r w:rsidR="006323F6" w:rsidRPr="006323F6">
        <w:t>p,</w:t>
      </w:r>
      <w:r w:rsidRPr="006323F6">
        <w:t xml:space="preserve"> coffee mug, </w:t>
      </w:r>
      <w:proofErr w:type="gramStart"/>
      <w:r w:rsidR="006323F6" w:rsidRPr="006323F6">
        <w:t>cell-</w:t>
      </w:r>
      <w:r w:rsidRPr="006323F6">
        <w:t>phone</w:t>
      </w:r>
      <w:proofErr w:type="gramEnd"/>
      <w:r w:rsidRPr="006323F6">
        <w:t>, notepad, and two pens on a wooden desk. Below</w:t>
      </w:r>
      <w:r w:rsidR="006323F6" w:rsidRPr="006323F6">
        <w:t xml:space="preserve"> is </w:t>
      </w:r>
      <w:proofErr w:type="gramStart"/>
      <w:r w:rsidR="006323F6" w:rsidRPr="006323F6">
        <w:t>a</w:t>
      </w:r>
      <w:proofErr w:type="gramEnd"/>
      <w:r w:rsidRPr="006323F6">
        <w:t xml:space="preserve"> </w:t>
      </w:r>
      <w:r w:rsidR="006323F6" w:rsidRPr="006323F6">
        <w:t>explanation of</w:t>
      </w:r>
      <w:r w:rsidRPr="006323F6">
        <w:t xml:space="preserve"> why I made the </w:t>
      </w:r>
      <w:r w:rsidR="006323F6" w:rsidRPr="006323F6">
        <w:t>choices</w:t>
      </w:r>
      <w:r w:rsidRPr="006323F6">
        <w:t>, how to move around the scene, and how I organized the code.</w:t>
      </w:r>
    </w:p>
    <w:p w14:paraId="49CAD178" w14:textId="0DB17C77" w:rsidR="00383633" w:rsidRPr="006323F6" w:rsidRDefault="00000000" w:rsidP="006323F6">
      <w:pPr>
        <w:pStyle w:val="Heading1"/>
        <w:spacing w:line="480" w:lineRule="auto"/>
      </w:pPr>
      <w:r w:rsidRPr="006323F6">
        <w:rPr>
          <w:color w:val="000000"/>
        </w:rPr>
        <w:t>Development Choices</w:t>
      </w:r>
      <w:r w:rsidR="006323F6" w:rsidRPr="006323F6">
        <w:rPr>
          <w:color w:val="000000"/>
        </w:rPr>
        <w:t>:</w:t>
      </w:r>
    </w:p>
    <w:p w14:paraId="04D2B9BF" w14:textId="705D0996" w:rsidR="00383633" w:rsidRPr="006323F6" w:rsidRDefault="00000000">
      <w:pPr>
        <w:spacing w:line="480" w:lineRule="auto"/>
        <w:ind w:firstLine="720"/>
      </w:pPr>
      <w:r w:rsidRPr="006323F6">
        <w:t>I went with the desk photo because every item in it breaks down into a few basic shapes. It also let me tie in the navigation app idea I have used all term. The laptop shows a route planner, the phone shows turn by turn directions</w:t>
      </w:r>
      <w:r w:rsidR="006323F6" w:rsidRPr="006323F6">
        <w:t xml:space="preserve"> </w:t>
      </w:r>
      <w:r w:rsidRPr="006323F6">
        <w:t xml:space="preserve">and the notepad has a pencil sketch of a route. The laptop is two boxes plus a keyboard and a screen. The mug is an open cylinder with a torus handle and a thin cylinder for the coffee. The phone is a box with a screen on top, the notepad is a box with nine torus </w:t>
      </w:r>
      <w:proofErr w:type="gramStart"/>
      <w:r w:rsidRPr="006323F6">
        <w:t>rings</w:t>
      </w:r>
      <w:proofErr w:type="gramEnd"/>
      <w:r w:rsidRPr="006323F6">
        <w:t xml:space="preserve"> and each pen is a cylinder, cone, sphere, and box. That covers six of the basic shapes.</w:t>
      </w:r>
    </w:p>
    <w:p w14:paraId="232C7D00" w14:textId="5CCC63B4" w:rsidR="00383633" w:rsidRPr="006323F6" w:rsidRDefault="00000000">
      <w:pPr>
        <w:spacing w:line="480" w:lineRule="auto"/>
        <w:ind w:firstLine="720"/>
      </w:pPr>
      <w:r w:rsidRPr="006323F6">
        <w:t xml:space="preserve">All thirteen textures were made for this project, so there are no licensing issues. I tiled the wood four times across the </w:t>
      </w:r>
      <w:proofErr w:type="gramStart"/>
      <w:r w:rsidRPr="006323F6">
        <w:t>desk</w:t>
      </w:r>
      <w:proofErr w:type="gramEnd"/>
      <w:r w:rsidRPr="006323F6">
        <w:t xml:space="preserve"> so the boards stay a realistic </w:t>
      </w:r>
      <w:r w:rsidR="006323F6" w:rsidRPr="006323F6">
        <w:t>width and</w:t>
      </w:r>
      <w:r w:rsidRPr="006323F6">
        <w:t xml:space="preserve"> repeated the mug pattern three times </w:t>
      </w:r>
      <w:r w:rsidR="006323F6" w:rsidRPr="006323F6">
        <w:t>around,</w:t>
      </w:r>
      <w:r w:rsidRPr="006323F6">
        <w:t xml:space="preserve"> so it does not stretch. I also blended a coffee ring into the desk with a second </w:t>
      </w:r>
      <w:r w:rsidRPr="006323F6">
        <w:lastRenderedPageBreak/>
        <w:t xml:space="preserve">texture in the same </w:t>
      </w:r>
      <w:proofErr w:type="gramStart"/>
      <w:r w:rsidRPr="006323F6">
        <w:t>shader</w:t>
      </w:r>
      <w:proofErr w:type="gramEnd"/>
      <w:r w:rsidR="006323F6" w:rsidRPr="006323F6">
        <w:t xml:space="preserve"> </w:t>
      </w:r>
      <w:r w:rsidRPr="006323F6">
        <w:t>so it looks like the mug was moved. For lighting I used a warm key light, a cool fill light,</w:t>
      </w:r>
      <w:r w:rsidR="006323F6" w:rsidRPr="006323F6">
        <w:t xml:space="preserve"> a</w:t>
      </w:r>
      <w:r w:rsidRPr="006323F6">
        <w:t xml:space="preserve"> back </w:t>
      </w:r>
      <w:proofErr w:type="gramStart"/>
      <w:r w:rsidRPr="006323F6">
        <w:t>light</w:t>
      </w:r>
      <w:r w:rsidR="006323F6" w:rsidRPr="006323F6">
        <w:t xml:space="preserve"> </w:t>
      </w:r>
      <w:r w:rsidRPr="006323F6">
        <w:t xml:space="preserve"> and</w:t>
      </w:r>
      <w:proofErr w:type="gramEnd"/>
      <w:r w:rsidRPr="006323F6">
        <w:t xml:space="preserve"> a desk lamp spotlight all using ambient, diffuse and specular. Each surface has its own material</w:t>
      </w:r>
      <w:r w:rsidR="006323F6" w:rsidRPr="006323F6">
        <w:t xml:space="preserve"> </w:t>
      </w:r>
      <w:r w:rsidRPr="006323F6">
        <w:t xml:space="preserve">so the metal shines and the paper </w:t>
      </w:r>
      <w:proofErr w:type="gramStart"/>
      <w:r w:rsidRPr="006323F6">
        <w:t>stays</w:t>
      </w:r>
      <w:proofErr w:type="gramEnd"/>
      <w:r w:rsidRPr="006323F6">
        <w:t xml:space="preserve"> flat.</w:t>
      </w:r>
    </w:p>
    <w:p w14:paraId="7CC42DB5" w14:textId="0DA27D9A" w:rsidR="00383633" w:rsidRPr="006323F6" w:rsidRDefault="00000000">
      <w:pPr>
        <w:spacing w:line="480" w:lineRule="auto"/>
        <w:ind w:firstLine="720"/>
      </w:pPr>
      <w:r w:rsidRPr="006323F6">
        <w:t>I weighed a few options along the way</w:t>
      </w:r>
      <w:r w:rsidR="006323F6" w:rsidRPr="006323F6">
        <w:t xml:space="preserve"> for example</w:t>
      </w:r>
      <w:r w:rsidRPr="006323F6">
        <w:t xml:space="preserve"> my fourth object I first thought about putting a case on the phone but that is still </w:t>
      </w:r>
      <w:r w:rsidR="006323F6" w:rsidRPr="006323F6">
        <w:t xml:space="preserve">just </w:t>
      </w:r>
      <w:r w:rsidRPr="006323F6">
        <w:t>the phone, so I added the notepad and pen from the original photo instead. For the coffee ring I could have laid a second flat shape on the desk but that can flicker</w:t>
      </w:r>
      <w:r w:rsidR="006323F6" w:rsidRPr="006323F6">
        <w:t xml:space="preserve"> </w:t>
      </w:r>
      <w:r w:rsidRPr="006323F6">
        <w:t>so blending it in the shader was cleaner. When the back of the laptop lid looked almost black</w:t>
      </w:r>
      <w:r w:rsidR="006323F6" w:rsidRPr="006323F6">
        <w:t xml:space="preserve">, </w:t>
      </w:r>
      <w:r w:rsidRPr="006323F6">
        <w:t xml:space="preserve">I added a back light instead of raising the ambient light everywhere which would have washed out the front. Not everything worked the first time. In Milestone Five my tiled textures stretched once lighting was on and I fixed that in the shader. I also found the starter shader never rotated the </w:t>
      </w:r>
      <w:proofErr w:type="gramStart"/>
      <w:r w:rsidRPr="006323F6">
        <w:t>normals</w:t>
      </w:r>
      <w:proofErr w:type="gramEnd"/>
      <w:r w:rsidR="006323F6" w:rsidRPr="006323F6">
        <w:t xml:space="preserve"> </w:t>
      </w:r>
      <w:r w:rsidRPr="006323F6">
        <w:t>so tilted shapes were lit wrong until I fixed it.</w:t>
      </w:r>
    </w:p>
    <w:p w14:paraId="0D1A6840" w14:textId="2DB93CB6" w:rsidR="00383633" w:rsidRPr="006323F6" w:rsidRDefault="00000000" w:rsidP="006323F6">
      <w:pPr>
        <w:pStyle w:val="Heading1"/>
        <w:spacing w:line="480" w:lineRule="auto"/>
      </w:pPr>
      <w:r w:rsidRPr="006323F6">
        <w:rPr>
          <w:color w:val="000000"/>
        </w:rPr>
        <w:t>Navigation</w:t>
      </w:r>
      <w:r w:rsidR="006323F6" w:rsidRPr="006323F6">
        <w:rPr>
          <w:color w:val="000000"/>
        </w:rPr>
        <w:t>:</w:t>
      </w:r>
    </w:p>
    <w:p w14:paraId="491E1D84" w14:textId="61BF506A" w:rsidR="00383633" w:rsidRPr="006323F6" w:rsidRDefault="00000000">
      <w:pPr>
        <w:spacing w:line="480" w:lineRule="auto"/>
        <w:ind w:firstLine="720"/>
      </w:pPr>
      <w:r w:rsidRPr="006323F6">
        <w:t xml:space="preserve">The console lists the controls when the program </w:t>
      </w:r>
      <w:r w:rsidR="006323F6" w:rsidRPr="006323F6">
        <w:t>starts and</w:t>
      </w:r>
      <w:r w:rsidRPr="006323F6">
        <w:t xml:space="preserve"> H shows them again. W and S move forward and back, A and D move left and right, and Q and E move up and down. Each move is scaled by the time between </w:t>
      </w:r>
      <w:proofErr w:type="gramStart"/>
      <w:r w:rsidRPr="006323F6">
        <w:t>frames</w:t>
      </w:r>
      <w:proofErr w:type="gramEnd"/>
      <w:r w:rsidR="006323F6" w:rsidRPr="006323F6">
        <w:t xml:space="preserve"> </w:t>
      </w:r>
      <w:r w:rsidRPr="006323F6">
        <w:t>so the speed is the same on any computer:</w:t>
      </w:r>
    </w:p>
    <w:p w14:paraId="235F289F" w14:textId="77777777" w:rsidR="00383633" w:rsidRPr="006323F6" w:rsidRDefault="00000000">
      <w:pPr>
        <w:keepLines/>
        <w:spacing w:before="120" w:after="240"/>
        <w:ind w:left="720"/>
      </w:pPr>
      <w:proofErr w:type="spellStart"/>
      <w:r w:rsidRPr="006323F6">
        <w:rPr>
          <w:rFonts w:eastAsia="Courier New"/>
        </w:rPr>
        <w:t>g_pCamera</w:t>
      </w:r>
      <w:proofErr w:type="spellEnd"/>
      <w:r w:rsidRPr="006323F6">
        <w:rPr>
          <w:rFonts w:eastAsia="Courier New"/>
        </w:rPr>
        <w:t>-&gt;</w:t>
      </w:r>
      <w:proofErr w:type="spellStart"/>
      <w:proofErr w:type="gramStart"/>
      <w:r w:rsidRPr="006323F6">
        <w:rPr>
          <w:rFonts w:eastAsia="Courier New"/>
        </w:rPr>
        <w:t>ProcessKeyboard</w:t>
      </w:r>
      <w:proofErr w:type="spellEnd"/>
      <w:r w:rsidRPr="006323F6">
        <w:rPr>
          <w:rFonts w:eastAsia="Courier New"/>
        </w:rPr>
        <w:t>(</w:t>
      </w:r>
      <w:proofErr w:type="gramEnd"/>
      <w:r w:rsidRPr="006323F6">
        <w:rPr>
          <w:rFonts w:eastAsia="Courier New"/>
        </w:rPr>
        <w:t xml:space="preserve">FORWARD, </w:t>
      </w:r>
      <w:proofErr w:type="spellStart"/>
      <w:r w:rsidRPr="006323F6">
        <w:rPr>
          <w:rFonts w:eastAsia="Courier New"/>
        </w:rPr>
        <w:t>gDeltaTime</w:t>
      </w:r>
      <w:proofErr w:type="spellEnd"/>
      <w:r w:rsidRPr="006323F6">
        <w:rPr>
          <w:rFonts w:eastAsia="Courier New"/>
        </w:rPr>
        <w:t>);</w:t>
      </w:r>
    </w:p>
    <w:p w14:paraId="14A6232C" w14:textId="72F0CF04" w:rsidR="00383633" w:rsidRPr="006323F6" w:rsidRDefault="00000000">
      <w:pPr>
        <w:spacing w:line="480" w:lineRule="auto"/>
        <w:ind w:firstLine="720"/>
      </w:pPr>
      <w:r w:rsidRPr="006323F6">
        <w:t>The mouse looks around and the scroll wheel speeds the camera up or slows it down. The console prints the new speed and logs where the camera stops after each move. Pressing O switches to an orthographic 2D view and P switches back to 3D. The code saves the camera spot before switching</w:t>
      </w:r>
      <w:r w:rsidR="006323F6" w:rsidRPr="006323F6">
        <w:t xml:space="preserve"> </w:t>
      </w:r>
      <w:r w:rsidRPr="006323F6">
        <w:t>so going back to 3D puts you right where you left off.</w:t>
      </w:r>
    </w:p>
    <w:p w14:paraId="44A0066E" w14:textId="1B42B5BB" w:rsidR="00383633" w:rsidRPr="006323F6" w:rsidRDefault="00000000" w:rsidP="006323F6">
      <w:pPr>
        <w:pStyle w:val="Heading1"/>
        <w:spacing w:line="480" w:lineRule="auto"/>
      </w:pPr>
      <w:r w:rsidRPr="006323F6">
        <w:rPr>
          <w:color w:val="000000"/>
        </w:rPr>
        <w:t>Custom Functions</w:t>
      </w:r>
      <w:r w:rsidR="006323F6" w:rsidRPr="006323F6">
        <w:rPr>
          <w:color w:val="000000"/>
        </w:rPr>
        <w:t>:</w:t>
      </w:r>
    </w:p>
    <w:p w14:paraId="4A2393AF" w14:textId="77777777" w:rsidR="00383633" w:rsidRPr="006323F6" w:rsidRDefault="00000000">
      <w:pPr>
        <w:spacing w:line="480" w:lineRule="auto"/>
        <w:ind w:firstLine="720"/>
      </w:pPr>
      <w:r w:rsidRPr="006323F6">
        <w:lastRenderedPageBreak/>
        <w:t xml:space="preserve">The biggest change was moving each object into its own class based on </w:t>
      </w:r>
      <w:proofErr w:type="spellStart"/>
      <w:r w:rsidRPr="006323F6">
        <w:rPr>
          <w:rFonts w:eastAsia="Courier New"/>
        </w:rPr>
        <w:t>DeskObject</w:t>
      </w:r>
      <w:proofErr w:type="spellEnd"/>
      <w:r w:rsidRPr="006323F6">
        <w:t xml:space="preserve">. Each class lists its shapes, textures, and materials, and one </w:t>
      </w:r>
      <w:r w:rsidRPr="006323F6">
        <w:rPr>
          <w:rFonts w:eastAsia="Courier New"/>
        </w:rPr>
        <w:t>Placement</w:t>
      </w:r>
      <w:r w:rsidRPr="006323F6">
        <w:t xml:space="preserve"> value moves the whole object. That turned </w:t>
      </w:r>
      <w:proofErr w:type="spellStart"/>
      <w:proofErr w:type="gramStart"/>
      <w:r w:rsidRPr="006323F6">
        <w:rPr>
          <w:rFonts w:eastAsia="Courier New"/>
        </w:rPr>
        <w:t>RenderScene</w:t>
      </w:r>
      <w:proofErr w:type="spellEnd"/>
      <w:r w:rsidRPr="006323F6">
        <w:rPr>
          <w:rFonts w:eastAsia="Courier New"/>
        </w:rPr>
        <w:t>(</w:t>
      </w:r>
      <w:proofErr w:type="gramEnd"/>
      <w:r w:rsidRPr="006323F6">
        <w:rPr>
          <w:rFonts w:eastAsia="Courier New"/>
        </w:rPr>
        <w:t>)</w:t>
      </w:r>
      <w:r w:rsidRPr="006323F6">
        <w:t xml:space="preserve"> into one short loop:</w:t>
      </w:r>
    </w:p>
    <w:p w14:paraId="51E585BA" w14:textId="77777777" w:rsidR="00383633" w:rsidRPr="006323F6" w:rsidRDefault="00000000">
      <w:pPr>
        <w:keepNext/>
        <w:keepLines/>
        <w:spacing w:before="120"/>
        <w:ind w:left="720"/>
      </w:pPr>
      <w:r w:rsidRPr="006323F6">
        <w:rPr>
          <w:rFonts w:eastAsia="Courier New"/>
        </w:rPr>
        <w:t xml:space="preserve">for (const </w:t>
      </w:r>
      <w:proofErr w:type="gramStart"/>
      <w:r w:rsidRPr="006323F6">
        <w:rPr>
          <w:rFonts w:eastAsia="Courier New"/>
        </w:rPr>
        <w:t>std::</w:t>
      </w:r>
      <w:proofErr w:type="spellStart"/>
      <w:proofErr w:type="gramEnd"/>
      <w:r w:rsidRPr="006323F6">
        <w:rPr>
          <w:rFonts w:eastAsia="Courier New"/>
        </w:rPr>
        <w:t>unique_ptr</w:t>
      </w:r>
      <w:proofErr w:type="spellEnd"/>
      <w:r w:rsidRPr="006323F6">
        <w:rPr>
          <w:rFonts w:eastAsia="Courier New"/>
        </w:rPr>
        <w:t>&lt;</w:t>
      </w:r>
      <w:proofErr w:type="spellStart"/>
      <w:r w:rsidRPr="006323F6">
        <w:rPr>
          <w:rFonts w:eastAsia="Courier New"/>
        </w:rPr>
        <w:t>DeskObject</w:t>
      </w:r>
      <w:proofErr w:type="spellEnd"/>
      <w:r w:rsidRPr="006323F6">
        <w:rPr>
          <w:rFonts w:eastAsia="Courier New"/>
        </w:rPr>
        <w:t xml:space="preserve">&gt;&amp; </w:t>
      </w:r>
      <w:proofErr w:type="gramStart"/>
      <w:r w:rsidRPr="006323F6">
        <w:rPr>
          <w:rFonts w:eastAsia="Courier New"/>
        </w:rPr>
        <w:t>object :</w:t>
      </w:r>
      <w:proofErr w:type="gramEnd"/>
      <w:r w:rsidRPr="006323F6">
        <w:rPr>
          <w:rFonts w:eastAsia="Courier New"/>
        </w:rPr>
        <w:t xml:space="preserve"> </w:t>
      </w:r>
      <w:proofErr w:type="spellStart"/>
      <w:r w:rsidRPr="006323F6">
        <w:rPr>
          <w:rFonts w:eastAsia="Courier New"/>
        </w:rPr>
        <w:t>m_sceneObjects</w:t>
      </w:r>
      <w:proofErr w:type="spellEnd"/>
      <w:r w:rsidRPr="006323F6">
        <w:rPr>
          <w:rFonts w:eastAsia="Courier New"/>
        </w:rPr>
        <w:t>)</w:t>
      </w:r>
    </w:p>
    <w:p w14:paraId="6D4812A6" w14:textId="77777777" w:rsidR="00383633" w:rsidRPr="006323F6" w:rsidRDefault="00000000">
      <w:pPr>
        <w:keepNext/>
        <w:keepLines/>
        <w:ind w:left="720"/>
      </w:pPr>
      <w:r w:rsidRPr="006323F6">
        <w:rPr>
          <w:rFonts w:eastAsia="Courier New"/>
        </w:rPr>
        <w:t>{</w:t>
      </w:r>
    </w:p>
    <w:p w14:paraId="01006198" w14:textId="77777777" w:rsidR="00383633" w:rsidRPr="006323F6" w:rsidRDefault="00000000">
      <w:pPr>
        <w:keepNext/>
        <w:keepLines/>
        <w:ind w:left="720"/>
      </w:pPr>
      <w:r w:rsidRPr="006323F6">
        <w:rPr>
          <w:rFonts w:eastAsia="Courier New"/>
        </w:rPr>
        <w:t xml:space="preserve">    </w:t>
      </w:r>
      <w:proofErr w:type="spellStart"/>
      <w:r w:rsidRPr="006323F6">
        <w:rPr>
          <w:rFonts w:eastAsia="Courier New"/>
        </w:rPr>
        <w:t>DrawObject</w:t>
      </w:r>
      <w:proofErr w:type="spellEnd"/>
      <w:r w:rsidRPr="006323F6">
        <w:rPr>
          <w:rFonts w:eastAsia="Courier New"/>
        </w:rPr>
        <w:t>(*object);</w:t>
      </w:r>
    </w:p>
    <w:p w14:paraId="06ACBE4B" w14:textId="77777777" w:rsidR="00383633" w:rsidRPr="006323F6" w:rsidRDefault="00000000">
      <w:pPr>
        <w:keepLines/>
        <w:spacing w:after="240"/>
        <w:ind w:left="720"/>
      </w:pPr>
      <w:r w:rsidRPr="006323F6">
        <w:rPr>
          <w:rFonts w:eastAsia="Courier New"/>
        </w:rPr>
        <w:t>}</w:t>
      </w:r>
    </w:p>
    <w:p w14:paraId="2C0CEDF5" w14:textId="77777777" w:rsidR="00383633" w:rsidRPr="006323F6" w:rsidRDefault="00000000">
      <w:pPr>
        <w:spacing w:line="480" w:lineRule="auto"/>
        <w:ind w:firstLine="720"/>
      </w:pPr>
      <w:r w:rsidRPr="006323F6">
        <w:t xml:space="preserve">Both pens come from the same class, so the second pen took one line. </w:t>
      </w:r>
      <w:proofErr w:type="spellStart"/>
      <w:proofErr w:type="gramStart"/>
      <w:r w:rsidRPr="006323F6">
        <w:rPr>
          <w:rFonts w:eastAsia="Courier New"/>
        </w:rPr>
        <w:t>ApplyTexture</w:t>
      </w:r>
      <w:proofErr w:type="spellEnd"/>
      <w:r w:rsidRPr="006323F6">
        <w:rPr>
          <w:rFonts w:eastAsia="Courier New"/>
        </w:rPr>
        <w:t>(</w:t>
      </w:r>
      <w:proofErr w:type="gramEnd"/>
      <w:r w:rsidRPr="006323F6">
        <w:rPr>
          <w:rFonts w:eastAsia="Courier New"/>
        </w:rPr>
        <w:t>)</w:t>
      </w:r>
      <w:r w:rsidRPr="006323F6">
        <w:t xml:space="preserve"> falls back to gray if an image fails to load, </w:t>
      </w:r>
      <w:proofErr w:type="spellStart"/>
      <w:proofErr w:type="gramStart"/>
      <w:r w:rsidRPr="006323F6">
        <w:rPr>
          <w:rFonts w:eastAsia="Courier New"/>
        </w:rPr>
        <w:t>SetPointLight</w:t>
      </w:r>
      <w:proofErr w:type="spellEnd"/>
      <w:r w:rsidRPr="006323F6">
        <w:rPr>
          <w:rFonts w:eastAsia="Courier New"/>
        </w:rPr>
        <w:t>(</w:t>
      </w:r>
      <w:proofErr w:type="gramEnd"/>
      <w:r w:rsidRPr="006323F6">
        <w:rPr>
          <w:rFonts w:eastAsia="Courier New"/>
        </w:rPr>
        <w:t>)</w:t>
      </w:r>
      <w:r w:rsidRPr="006323F6">
        <w:t xml:space="preserve"> sends a whole light to the shader at once, and </w:t>
      </w:r>
      <w:proofErr w:type="spellStart"/>
      <w:proofErr w:type="gramStart"/>
      <w:r w:rsidRPr="006323F6">
        <w:rPr>
          <w:rFonts w:eastAsia="Courier New"/>
        </w:rPr>
        <w:t>GetSurfaceColor</w:t>
      </w:r>
      <w:proofErr w:type="spellEnd"/>
      <w:r w:rsidRPr="006323F6">
        <w:rPr>
          <w:rFonts w:eastAsia="Courier New"/>
        </w:rPr>
        <w:t>(</w:t>
      </w:r>
      <w:proofErr w:type="gramEnd"/>
      <w:r w:rsidRPr="006323F6">
        <w:rPr>
          <w:rFonts w:eastAsia="Courier New"/>
        </w:rPr>
        <w:t>)</w:t>
      </w:r>
      <w:r w:rsidRPr="006323F6">
        <w:t xml:space="preserve"> in the shader handles the texture and overlay in one place. These would carry over to other projects. In a navigation app, the object class could build map pins or buildings and drop them at any coordinate. There is still room to clean up. The movement key checks could be one loop over a key table, and the object placements could load from a file.</w:t>
      </w:r>
    </w:p>
    <w:p w14:paraId="77016BB4" w14:textId="1A7F6B4E" w:rsidR="00383633" w:rsidRPr="006323F6" w:rsidRDefault="00000000" w:rsidP="006323F6">
      <w:pPr>
        <w:pageBreakBefore/>
        <w:spacing w:line="480" w:lineRule="auto"/>
      </w:pPr>
      <w:r w:rsidRPr="006323F6">
        <w:rPr>
          <w:b/>
          <w:bCs/>
        </w:rPr>
        <w:lastRenderedPageBreak/>
        <w:t>References</w:t>
      </w:r>
      <w:r w:rsidR="006323F6" w:rsidRPr="006323F6">
        <w:rPr>
          <w:b/>
          <w:bCs/>
        </w:rPr>
        <w:t>:</w:t>
      </w:r>
    </w:p>
    <w:p w14:paraId="3800394C" w14:textId="77777777" w:rsidR="00383633" w:rsidRPr="006323F6" w:rsidRDefault="00000000">
      <w:pPr>
        <w:spacing w:line="480" w:lineRule="auto"/>
        <w:ind w:left="720" w:hanging="720"/>
      </w:pPr>
      <w:r w:rsidRPr="006323F6">
        <w:t xml:space="preserve">de Vries, J. (n.d.-a). </w:t>
      </w:r>
      <w:r w:rsidRPr="006323F6">
        <w:rPr>
          <w:i/>
          <w:iCs/>
        </w:rPr>
        <w:t>Basic lighting</w:t>
      </w:r>
      <w:r w:rsidRPr="006323F6">
        <w:t xml:space="preserve">. </w:t>
      </w:r>
      <w:proofErr w:type="spellStart"/>
      <w:r w:rsidRPr="006323F6">
        <w:t>LearnOpenGL</w:t>
      </w:r>
      <w:proofErr w:type="spellEnd"/>
      <w:r w:rsidRPr="006323F6">
        <w:t>. https://learnopengl.com/Lighting/Basic-Lighting</w:t>
      </w:r>
    </w:p>
    <w:p w14:paraId="7BA2F152" w14:textId="77777777" w:rsidR="00383633" w:rsidRPr="006323F6" w:rsidRDefault="00000000">
      <w:pPr>
        <w:spacing w:line="480" w:lineRule="auto"/>
        <w:ind w:left="720" w:hanging="720"/>
      </w:pPr>
      <w:r w:rsidRPr="006323F6">
        <w:t xml:space="preserve">de Vries, J. (n.d.-b). </w:t>
      </w:r>
      <w:r w:rsidRPr="006323F6">
        <w:rPr>
          <w:i/>
          <w:iCs/>
        </w:rPr>
        <w:t>Camera</w:t>
      </w:r>
      <w:r w:rsidRPr="006323F6">
        <w:t xml:space="preserve">. </w:t>
      </w:r>
      <w:proofErr w:type="spellStart"/>
      <w:r w:rsidRPr="006323F6">
        <w:t>LearnOpenGL</w:t>
      </w:r>
      <w:proofErr w:type="spellEnd"/>
      <w:r w:rsidRPr="006323F6">
        <w:t>. https://learnopengl.com/Getting-started/Camera</w:t>
      </w:r>
    </w:p>
    <w:p w14:paraId="3510D964" w14:textId="77777777" w:rsidR="00383633" w:rsidRPr="006323F6" w:rsidRDefault="00000000">
      <w:pPr>
        <w:spacing w:line="480" w:lineRule="auto"/>
        <w:ind w:left="720" w:hanging="720"/>
      </w:pPr>
      <w:r w:rsidRPr="006323F6">
        <w:t xml:space="preserve">Southern New Hampshire University. (2026). </w:t>
      </w:r>
      <w:r w:rsidRPr="006323F6">
        <w:rPr>
          <w:i/>
          <w:iCs/>
        </w:rPr>
        <w:t>CS 330 final project guidelines and rubric</w:t>
      </w:r>
      <w:r w:rsidRPr="006323F6">
        <w:t xml:space="preserve"> [Course document]. Brightspace.</w:t>
      </w:r>
    </w:p>
    <w:sectPr w:rsidR="00383633" w:rsidRPr="006323F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AC30C" w14:textId="77777777" w:rsidR="001E0647" w:rsidRDefault="001E0647">
      <w:r>
        <w:separator/>
      </w:r>
    </w:p>
  </w:endnote>
  <w:endnote w:type="continuationSeparator" w:id="0">
    <w:p w14:paraId="361411F4" w14:textId="77777777" w:rsidR="001E0647" w:rsidRDefault="001E0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BB062" w14:textId="77777777" w:rsidR="001E0647" w:rsidRDefault="001E0647">
      <w:r>
        <w:separator/>
      </w:r>
    </w:p>
  </w:footnote>
  <w:footnote w:type="continuationSeparator" w:id="0">
    <w:p w14:paraId="462BB16A" w14:textId="77777777" w:rsidR="001E0647" w:rsidRDefault="001E0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7FB0" w14:textId="77777777" w:rsidR="00383633" w:rsidRDefault="00000000" w:rsidP="006323F6">
    <w:pPr>
      <w:ind w:left="9360"/>
    </w:pPr>
    <w:r>
      <w:fldChar w:fldCharType="begin"/>
    </w:r>
    <w:r>
      <w:instrText>PAGE</w:instrText>
    </w:r>
    <w:r>
      <w:fldChar w:fldCharType="separate"/>
    </w:r>
    <w:r w:rsidR="006323F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B1BD0"/>
    <w:multiLevelType w:val="hybridMultilevel"/>
    <w:tmpl w:val="7504A0DC"/>
    <w:lvl w:ilvl="0" w:tplc="B042587E">
      <w:start w:val="1"/>
      <w:numFmt w:val="bullet"/>
      <w:lvlText w:val="●"/>
      <w:lvlJc w:val="left"/>
      <w:pPr>
        <w:ind w:left="720" w:hanging="360"/>
      </w:pPr>
    </w:lvl>
    <w:lvl w:ilvl="1" w:tplc="3126FBD0">
      <w:start w:val="1"/>
      <w:numFmt w:val="bullet"/>
      <w:lvlText w:val="○"/>
      <w:lvlJc w:val="left"/>
      <w:pPr>
        <w:ind w:left="1440" w:hanging="360"/>
      </w:pPr>
    </w:lvl>
    <w:lvl w:ilvl="2" w:tplc="DDA8156A">
      <w:start w:val="1"/>
      <w:numFmt w:val="bullet"/>
      <w:lvlText w:val="■"/>
      <w:lvlJc w:val="left"/>
      <w:pPr>
        <w:ind w:left="2160" w:hanging="360"/>
      </w:pPr>
    </w:lvl>
    <w:lvl w:ilvl="3" w:tplc="D1741064">
      <w:start w:val="1"/>
      <w:numFmt w:val="bullet"/>
      <w:lvlText w:val="●"/>
      <w:lvlJc w:val="left"/>
      <w:pPr>
        <w:ind w:left="2880" w:hanging="360"/>
      </w:pPr>
    </w:lvl>
    <w:lvl w:ilvl="4" w:tplc="2866283A">
      <w:start w:val="1"/>
      <w:numFmt w:val="bullet"/>
      <w:lvlText w:val="○"/>
      <w:lvlJc w:val="left"/>
      <w:pPr>
        <w:ind w:left="3600" w:hanging="360"/>
      </w:pPr>
    </w:lvl>
    <w:lvl w:ilvl="5" w:tplc="BE507804">
      <w:start w:val="1"/>
      <w:numFmt w:val="bullet"/>
      <w:lvlText w:val="■"/>
      <w:lvlJc w:val="left"/>
      <w:pPr>
        <w:ind w:left="4320" w:hanging="360"/>
      </w:pPr>
    </w:lvl>
    <w:lvl w:ilvl="6" w:tplc="BD32A488">
      <w:start w:val="1"/>
      <w:numFmt w:val="bullet"/>
      <w:lvlText w:val="●"/>
      <w:lvlJc w:val="left"/>
      <w:pPr>
        <w:ind w:left="5040" w:hanging="360"/>
      </w:pPr>
    </w:lvl>
    <w:lvl w:ilvl="7" w:tplc="5D4C8FDC">
      <w:start w:val="1"/>
      <w:numFmt w:val="bullet"/>
      <w:lvlText w:val="●"/>
      <w:lvlJc w:val="left"/>
      <w:pPr>
        <w:ind w:left="5760" w:hanging="360"/>
      </w:pPr>
    </w:lvl>
    <w:lvl w:ilvl="8" w:tplc="4D7267EC">
      <w:start w:val="1"/>
      <w:numFmt w:val="bullet"/>
      <w:lvlText w:val="●"/>
      <w:lvlJc w:val="left"/>
      <w:pPr>
        <w:ind w:left="6480" w:hanging="360"/>
      </w:pPr>
    </w:lvl>
  </w:abstractNum>
  <w:num w:numId="1" w16cid:durableId="120998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33"/>
    <w:rsid w:val="001E0647"/>
    <w:rsid w:val="00383633"/>
    <w:rsid w:val="006323F6"/>
    <w:rsid w:val="00B1410D"/>
    <w:rsid w:val="00D23197"/>
    <w:rsid w:val="00EC0817"/>
    <w:rsid w:val="00F55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0274ED"/>
  <w15:docId w15:val="{D2F52106-D1DD-E540-BE45-F1D6D6E74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semiHidden/>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23F6"/>
    <w:pPr>
      <w:tabs>
        <w:tab w:val="center" w:pos="4680"/>
        <w:tab w:val="right" w:pos="9360"/>
      </w:tabs>
    </w:pPr>
  </w:style>
  <w:style w:type="character" w:customStyle="1" w:styleId="HeaderChar">
    <w:name w:val="Header Char"/>
    <w:basedOn w:val="DefaultParagraphFont"/>
    <w:link w:val="Header"/>
    <w:uiPriority w:val="99"/>
    <w:rsid w:val="006323F6"/>
  </w:style>
  <w:style w:type="paragraph" w:styleId="Footer">
    <w:name w:val="footer"/>
    <w:basedOn w:val="Normal"/>
    <w:link w:val="FooterChar"/>
    <w:uiPriority w:val="99"/>
    <w:unhideWhenUsed/>
    <w:rsid w:val="006323F6"/>
    <w:pPr>
      <w:tabs>
        <w:tab w:val="center" w:pos="4680"/>
        <w:tab w:val="right" w:pos="9360"/>
      </w:tabs>
    </w:pPr>
  </w:style>
  <w:style w:type="character" w:customStyle="1" w:styleId="FooterChar">
    <w:name w:val="Footer Char"/>
    <w:basedOn w:val="DefaultParagraphFont"/>
    <w:link w:val="Footer"/>
    <w:uiPriority w:val="99"/>
    <w:rsid w:val="00632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Ayers, Dury</cp:lastModifiedBy>
  <cp:revision>2</cp:revision>
  <dcterms:created xsi:type="dcterms:W3CDTF">2026-10-26T02:19:00Z</dcterms:created>
  <dcterms:modified xsi:type="dcterms:W3CDTF">2026-10-26T02:19:00Z</dcterms:modified>
</cp:coreProperties>
</file>