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00" w:lineRule="auto"/>
        <w:ind w:right="600"/>
        <w:jc w:val="center"/>
        <w:rPr>
          <w:rFonts w:hint="eastAsia" w:ascii="仿宋_GB2312" w:eastAsia="仿宋_GB2312"/>
          <w:kern w:val="0"/>
          <w:sz w:val="24"/>
        </w:rPr>
      </w:pPr>
      <w:r>
        <w:rPr>
          <w:rFonts w:hint="eastAsia" w:ascii="黑体" w:eastAsia="黑体"/>
          <w:b/>
          <w:sz w:val="32"/>
        </w:rPr>
        <w:t>湖南科技大学2018-2019学年家庭经济困难学生汇总表</w:t>
      </w:r>
    </w:p>
    <w:p>
      <w:pPr>
        <w:snapToGrid w:val="0"/>
        <w:spacing w:line="300" w:lineRule="auto"/>
        <w:ind w:right="600"/>
        <w:rPr>
          <w:rFonts w:hint="eastAsia" w:ascii="仿宋_GB2312" w:eastAsia="仿宋_GB2312"/>
          <w:b/>
          <w:kern w:val="0"/>
          <w:sz w:val="24"/>
        </w:rPr>
      </w:pPr>
      <w:r>
        <w:rPr>
          <w:rFonts w:hint="eastAsia" w:ascii="仿宋_GB2312" w:eastAsia="仿宋_GB2312"/>
          <w:b/>
          <w:kern w:val="0"/>
          <w:sz w:val="24"/>
        </w:rPr>
        <w:t>学院名称(盖章):                                   制表人:                             制表日期:</w:t>
      </w:r>
    </w:p>
    <w:tbl>
      <w:tblPr>
        <w:tblStyle w:val="3"/>
        <w:tblpPr w:leftFromText="180" w:rightFromText="180" w:vertAnchor="text" w:horzAnchor="page" w:tblpX="1033" w:tblpY="140"/>
        <w:tblOverlap w:val="never"/>
        <w:tblW w:w="149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1300"/>
        <w:gridCol w:w="1280"/>
        <w:gridCol w:w="600"/>
        <w:gridCol w:w="1180"/>
        <w:gridCol w:w="1460"/>
        <w:gridCol w:w="5395"/>
        <w:gridCol w:w="1830"/>
        <w:gridCol w:w="1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b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</w:rPr>
              <w:t>序号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b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</w:rPr>
              <w:t>姓名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b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</w:rPr>
              <w:t>学号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b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</w:rPr>
              <w:t>性别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b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</w:rPr>
              <w:t>宿舍号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b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</w:rPr>
              <w:t>联系电话</w:t>
            </w:r>
          </w:p>
        </w:tc>
        <w:tc>
          <w:tcPr>
            <w:tcW w:w="5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b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</w:rPr>
              <w:t>家庭经济困难情况</w:t>
            </w:r>
          </w:p>
        </w:tc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b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</w:rPr>
              <w:t>认定等级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eastAsia="仿宋_GB2312"/>
                <w:b/>
                <w:kern w:val="0"/>
                <w:sz w:val="24"/>
              </w:rPr>
            </w:pPr>
            <w:r>
              <w:rPr>
                <w:rFonts w:hint="eastAsia" w:ascii="仿宋_GB2312" w:eastAsia="仿宋_GB2312"/>
                <w:b/>
                <w:kern w:val="0"/>
                <w:sz w:val="24"/>
              </w:rPr>
              <w:t>认定顺序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5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45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ascii="新宋体" w:hAnsi="新宋体" w:eastAsia="新宋体" w:cs="新宋体"/>
                <w:kern w:val="0"/>
                <w:sz w:val="24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kern w:val="0"/>
                <w:sz w:val="24"/>
              </w:rPr>
              <w:t>院党委副书记审批(签字):</w:t>
            </w:r>
          </w:p>
          <w:p>
            <w:pPr>
              <w:ind w:firstLine="8715" w:firstLineChars="4150"/>
              <w:jc w:val="right"/>
              <w:rPr>
                <w:rFonts w:hint="eastAsia"/>
              </w:rPr>
            </w:pPr>
          </w:p>
          <w:p>
            <w:pPr>
              <w:ind w:firstLine="8715" w:firstLineChars="4150"/>
              <w:jc w:val="righ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/>
              </w:rPr>
              <w:t>说明：填报内容字体字号统一用“华文仿宋，五号”。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ind w:firstLine="8715" w:firstLineChars="4150"/>
              <w:jc w:val="right"/>
              <w:rPr>
                <w:rFonts w:hint="eastAsia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F3F2D"/>
    <w:rsid w:val="0B2F3F2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2018-09-20T12:17:00Z</dcterms:created>
  <dc:creator>asus</dc:creator>
  <cp:lastModifiedBy>asus</cp:lastModifiedBy>
  <dcterms:modified xsi:type="dcterms:W3CDTF">2018-09-20T12:18:34Z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