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F7" w:rsidRPr="00100FF7" w:rsidRDefault="00100FF7" w:rsidP="00100FF7">
      <w:pPr>
        <w:shd w:val="clear" w:color="auto" w:fill="FFFFFF"/>
        <w:spacing w:after="0" w:line="240" w:lineRule="auto"/>
        <w:outlineLvl w:val="0"/>
        <w:rPr>
          <w:rFonts w:ascii="Segoe UI" w:eastAsia="Times New Roman" w:hAnsi="Segoe UI" w:cs="Segoe UI"/>
          <w:b/>
          <w:bCs/>
          <w:color w:val="000000"/>
          <w:kern w:val="36"/>
          <w:sz w:val="48"/>
          <w:szCs w:val="48"/>
        </w:rPr>
      </w:pPr>
      <w:r w:rsidRPr="00100FF7">
        <w:rPr>
          <w:rFonts w:ascii="Segoe UI" w:eastAsia="Times New Roman" w:hAnsi="Segoe UI" w:cs="Segoe UI"/>
          <w:b/>
          <w:bCs/>
          <w:color w:val="000000"/>
          <w:kern w:val="36"/>
          <w:sz w:val="48"/>
          <w:szCs w:val="48"/>
        </w:rPr>
        <w:t>Get Started with ASP.NET Web API 2 (C#)</w:t>
      </w:r>
    </w:p>
    <w:p w:rsidR="00100FF7" w:rsidRPr="00100FF7" w:rsidRDefault="00100FF7" w:rsidP="00100FF7">
      <w:pPr>
        <w:shd w:val="clear" w:color="auto" w:fill="FFFFFF"/>
        <w:spacing w:before="100" w:beforeAutospacing="1" w:after="0" w:line="240" w:lineRule="auto"/>
        <w:rPr>
          <w:rFonts w:ascii="Segoe UI" w:eastAsia="Times New Roman" w:hAnsi="Segoe UI" w:cs="Segoe UI"/>
          <w:color w:val="000000"/>
          <w:sz w:val="24"/>
          <w:szCs w:val="24"/>
        </w:rPr>
      </w:pPr>
      <w:r w:rsidRPr="00100FF7">
        <w:rPr>
          <w:rFonts w:ascii="Segoe UI" w:eastAsia="Times New Roman" w:hAnsi="Segoe UI" w:cs="Segoe UI"/>
          <w:color w:val="000000"/>
          <w:sz w:val="24"/>
          <w:szCs w:val="24"/>
        </w:rPr>
        <w:t>HTTP is not just for serving up web pages. HTTP is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applications.</w:t>
      </w:r>
    </w:p>
    <w:p w:rsidR="00100FF7" w:rsidRPr="00100FF7" w:rsidRDefault="00100FF7" w:rsidP="00100FF7">
      <w:pPr>
        <w:shd w:val="clear" w:color="auto" w:fill="FFFFFF"/>
        <w:spacing w:before="100" w:beforeAutospacing="1" w:after="0" w:line="240" w:lineRule="auto"/>
        <w:rPr>
          <w:rFonts w:ascii="Segoe UI" w:eastAsia="Times New Roman" w:hAnsi="Segoe UI" w:cs="Segoe UI"/>
          <w:color w:val="000000"/>
          <w:sz w:val="24"/>
          <w:szCs w:val="24"/>
        </w:rPr>
      </w:pPr>
      <w:r w:rsidRPr="00100FF7">
        <w:rPr>
          <w:rFonts w:ascii="Segoe UI" w:eastAsia="Times New Roman" w:hAnsi="Segoe UI" w:cs="Segoe UI"/>
          <w:color w:val="000000"/>
          <w:sz w:val="24"/>
          <w:szCs w:val="24"/>
        </w:rPr>
        <w:t>ASP.NET Web API is a framework for building web APIs on top of the .NET Framework.</w:t>
      </w:r>
    </w:p>
    <w:p w:rsidR="000927AB" w:rsidRDefault="000927AB"/>
    <w:p w:rsidR="00100FF7" w:rsidRPr="00100FF7" w:rsidRDefault="00100FF7" w:rsidP="00100FF7">
      <w:pPr>
        <w:pStyle w:val="Heading2"/>
        <w:shd w:val="clear" w:color="auto" w:fill="FFFFFF"/>
        <w:spacing w:before="0"/>
        <w:rPr>
          <w:rFonts w:ascii="Segoe UI" w:hAnsi="Segoe UI" w:cs="Segoe UI"/>
          <w:b/>
          <w:color w:val="000000"/>
        </w:rPr>
      </w:pPr>
      <w:r w:rsidRPr="00100FF7">
        <w:rPr>
          <w:rFonts w:ascii="Segoe UI" w:hAnsi="Segoe UI" w:cs="Segoe UI"/>
          <w:b/>
          <w:color w:val="000000"/>
        </w:rPr>
        <w:t>Adding a Model</w:t>
      </w:r>
    </w:p>
    <w:p w:rsidR="00100FF7" w:rsidRDefault="00100FF7" w:rsidP="00100FF7">
      <w:pPr>
        <w:shd w:val="clear" w:color="auto" w:fill="FFFFFF"/>
        <w:spacing w:before="100" w:beforeAutospacing="1"/>
        <w:rPr>
          <w:rFonts w:ascii="Segoe UI" w:hAnsi="Segoe UI" w:cs="Segoe UI"/>
          <w:color w:val="000000"/>
        </w:rPr>
      </w:pPr>
      <w:r>
        <w:rPr>
          <w:rFonts w:ascii="Segoe UI" w:hAnsi="Segoe UI" w:cs="Segoe UI"/>
          <w:color w:val="000000"/>
        </w:rPr>
        <w:t>A </w:t>
      </w:r>
      <w:r>
        <w:rPr>
          <w:rStyle w:val="Emphasis"/>
          <w:rFonts w:ascii="Segoe UI" w:hAnsi="Segoe UI" w:cs="Segoe UI"/>
          <w:color w:val="000000"/>
        </w:rPr>
        <w:t>model</w:t>
      </w:r>
      <w:r>
        <w:rPr>
          <w:rFonts w:ascii="Segoe UI" w:hAnsi="Segoe UI" w:cs="Segoe UI"/>
          <w:color w:val="000000"/>
        </w:rPr>
        <w:t> is an object that represents the data in your application. ASP.NET Web API can automatically serialize your model to JSON, XML, or some other format, and then write the serialized data into the body of the HTTP response message. As long as a client can read the serialization format, it can deserialize the object. Most clients can parse either XML or JSON. Moreover, the client can indicate which format it wants by setting the Accept header in the HTTP request message.</w:t>
      </w:r>
    </w:p>
    <w:p w:rsidR="00100FF7" w:rsidRPr="00100FF7" w:rsidRDefault="00100FF7" w:rsidP="00100FF7">
      <w:pPr>
        <w:pStyle w:val="Heading2"/>
        <w:shd w:val="clear" w:color="auto" w:fill="FFFFFF"/>
        <w:spacing w:before="0"/>
        <w:rPr>
          <w:rFonts w:ascii="Segoe UI" w:hAnsi="Segoe UI" w:cs="Segoe UI"/>
          <w:b/>
          <w:color w:val="000000"/>
        </w:rPr>
      </w:pPr>
      <w:r w:rsidRPr="00100FF7">
        <w:rPr>
          <w:rFonts w:ascii="Segoe UI" w:hAnsi="Segoe UI" w:cs="Segoe UI"/>
          <w:b/>
          <w:color w:val="000000"/>
        </w:rPr>
        <w:t>Adding a Controller</w:t>
      </w:r>
    </w:p>
    <w:p w:rsidR="00100FF7" w:rsidRDefault="00100FF7" w:rsidP="00100FF7">
      <w:pPr>
        <w:shd w:val="clear" w:color="auto" w:fill="FFFFFF"/>
        <w:spacing w:before="100" w:beforeAutospacing="1"/>
        <w:rPr>
          <w:rFonts w:ascii="Segoe UI" w:hAnsi="Segoe UI" w:cs="Segoe UI"/>
          <w:color w:val="000000"/>
        </w:rPr>
      </w:pPr>
      <w:r>
        <w:rPr>
          <w:rFonts w:ascii="Segoe UI" w:hAnsi="Segoe UI" w:cs="Segoe UI"/>
          <w:color w:val="000000"/>
        </w:rPr>
        <w:t>In Web API, a </w:t>
      </w:r>
      <w:r>
        <w:rPr>
          <w:rStyle w:val="Emphasis"/>
          <w:rFonts w:ascii="Segoe UI" w:hAnsi="Segoe UI" w:cs="Segoe UI"/>
          <w:color w:val="000000"/>
        </w:rPr>
        <w:t>controller</w:t>
      </w:r>
      <w:r>
        <w:rPr>
          <w:rFonts w:ascii="Segoe UI" w:hAnsi="Segoe UI" w:cs="Segoe UI"/>
          <w:color w:val="000000"/>
        </w:rPr>
        <w:t> is an object that handles HTTP requests. We'll add a controller that can return either a list of products or a single product specified by ID.</w:t>
      </w:r>
    </w:p>
    <w:p w:rsidR="00CB1BA4" w:rsidRPr="00CB1BA4" w:rsidRDefault="00CB1BA4" w:rsidP="00CB1BA4">
      <w:pPr>
        <w:pStyle w:val="Heading2"/>
        <w:shd w:val="clear" w:color="auto" w:fill="FFFFFF"/>
        <w:spacing w:before="0"/>
        <w:rPr>
          <w:rFonts w:ascii="Segoe UI" w:hAnsi="Segoe UI" w:cs="Segoe UI"/>
          <w:b/>
          <w:color w:val="000000"/>
        </w:rPr>
      </w:pPr>
      <w:r w:rsidRPr="00CB1BA4">
        <w:rPr>
          <w:rFonts w:ascii="Segoe UI" w:hAnsi="Segoe UI" w:cs="Segoe UI"/>
          <w:b/>
          <w:color w:val="000000"/>
        </w:rPr>
        <w:t>HttpResponseMessage</w:t>
      </w:r>
    </w:p>
    <w:p w:rsidR="00CB1BA4" w:rsidRDefault="00CB1BA4" w:rsidP="00CB1BA4">
      <w:pPr>
        <w:pStyle w:val="NormalWeb"/>
        <w:shd w:val="clear" w:color="auto" w:fill="FFFFFF"/>
        <w:spacing w:after="0" w:afterAutospacing="0"/>
        <w:rPr>
          <w:rFonts w:ascii="Segoe UI" w:hAnsi="Segoe UI" w:cs="Segoe UI"/>
          <w:color w:val="000000"/>
        </w:rPr>
      </w:pPr>
      <w:r>
        <w:rPr>
          <w:rFonts w:ascii="Segoe UI" w:hAnsi="Segoe UI" w:cs="Segoe UI"/>
          <w:color w:val="000000"/>
        </w:rPr>
        <w:t>If the action returns an </w:t>
      </w:r>
      <w:hyperlink r:id="rId7" w:history="1">
        <w:r>
          <w:rPr>
            <w:rStyle w:val="Hyperlink"/>
            <w:rFonts w:ascii="Segoe UI" w:hAnsi="Segoe UI" w:cs="Segoe UI"/>
          </w:rPr>
          <w:t>HttpResponseMessage</w:t>
        </w:r>
      </w:hyperlink>
      <w:r>
        <w:rPr>
          <w:rFonts w:ascii="Segoe UI" w:hAnsi="Segoe UI" w:cs="Segoe UI"/>
          <w:color w:val="000000"/>
        </w:rPr>
        <w:t>, Web API converts the return value directly into an HTTP response message, using the properties of the </w:t>
      </w:r>
      <w:r>
        <w:rPr>
          <w:rStyle w:val="Strong"/>
          <w:rFonts w:ascii="Segoe UI" w:hAnsi="Segoe UI" w:cs="Segoe UI"/>
          <w:color w:val="000000"/>
        </w:rPr>
        <w:t>HttpResponseMessage</w:t>
      </w:r>
      <w:r>
        <w:rPr>
          <w:rFonts w:ascii="Segoe UI" w:hAnsi="Segoe UI" w:cs="Segoe UI"/>
          <w:color w:val="000000"/>
        </w:rPr>
        <w:t> object to populate the response.</w:t>
      </w:r>
    </w:p>
    <w:p w:rsidR="00CB1BA4" w:rsidRDefault="00CB1BA4" w:rsidP="00CB1BA4">
      <w:pPr>
        <w:shd w:val="clear" w:color="auto" w:fill="FFFFFF"/>
        <w:spacing w:before="100" w:beforeAutospacing="1"/>
        <w:rPr>
          <w:rFonts w:ascii="Segoe UI" w:hAnsi="Segoe UI" w:cs="Segoe UI"/>
          <w:color w:val="000000"/>
        </w:rPr>
      </w:pPr>
      <w:r>
        <w:rPr>
          <w:rFonts w:ascii="Segoe UI" w:hAnsi="Segoe UI" w:cs="Segoe UI"/>
          <w:color w:val="000000"/>
        </w:rPr>
        <w:t>This option gives you a lot of control over the response message. For example, the following controller action sets the Cache-Control header.</w:t>
      </w:r>
    </w:p>
    <w:p w:rsidR="00CB1BA4" w:rsidRDefault="00CB1BA4" w:rsidP="00CB1BA4">
      <w:pPr>
        <w:shd w:val="clear" w:color="auto" w:fill="FFFFFF"/>
        <w:spacing w:before="100" w:beforeAutospacing="1"/>
        <w:rPr>
          <w:rFonts w:ascii="Segoe UI" w:hAnsi="Segoe UI" w:cs="Segoe UI"/>
          <w:color w:val="000000"/>
        </w:rPr>
      </w:pPr>
    </w:p>
    <w:p w:rsidR="00CB1BA4" w:rsidRPr="00CB1BA4" w:rsidRDefault="00CB1BA4" w:rsidP="00CB1BA4">
      <w:pPr>
        <w:spacing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C#Copy</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class</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7D9A"/>
          <w:sz w:val="20"/>
          <w:szCs w:val="20"/>
          <w:bdr w:val="none" w:sz="0" w:space="0" w:color="auto" w:frame="1"/>
        </w:rPr>
        <w:t>ValuesController</w:t>
      </w:r>
      <w:r w:rsidRPr="00CB1BA4">
        <w:rPr>
          <w:rFonts w:ascii="Courier New" w:eastAsia="Times New Roman" w:hAnsi="Courier New" w:cs="Courier New"/>
          <w:color w:val="000000"/>
          <w:sz w:val="20"/>
          <w:szCs w:val="20"/>
          <w:bdr w:val="none" w:sz="0" w:space="0" w:color="auto" w:frame="1"/>
        </w:rPr>
        <w:t xml:space="preserve"> : </w:t>
      </w:r>
      <w:r w:rsidRPr="00CB1BA4">
        <w:rPr>
          <w:rFonts w:ascii="Courier New" w:eastAsia="Times New Roman" w:hAnsi="Courier New" w:cs="Courier New"/>
          <w:color w:val="007D9A"/>
          <w:sz w:val="20"/>
          <w:szCs w:val="20"/>
          <w:bdr w:val="none" w:sz="0" w:space="0" w:color="auto" w:frame="1"/>
        </w:rPr>
        <w:t>ApiController</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HttpResponseMessage </w:t>
      </w:r>
      <w:r w:rsidRPr="00CB1BA4">
        <w:rPr>
          <w:rFonts w:ascii="Courier New" w:eastAsia="Times New Roman" w:hAnsi="Courier New" w:cs="Courier New"/>
          <w:color w:val="007D9A"/>
          <w:sz w:val="20"/>
          <w:szCs w:val="20"/>
          <w:bdr w:val="none" w:sz="0" w:space="0" w:color="auto" w:frame="1"/>
        </w:rPr>
        <w:t>Get</w:t>
      </w: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lastRenderedPageBreak/>
        <w:t xml:space="preserve">        HttpResponseMessage response = Request.CreateResponse(HttpStatusCode.OK, </w:t>
      </w:r>
      <w:r w:rsidRPr="00CB1BA4">
        <w:rPr>
          <w:rFonts w:ascii="Courier New" w:eastAsia="Times New Roman" w:hAnsi="Courier New" w:cs="Courier New"/>
          <w:color w:val="A31515"/>
          <w:sz w:val="20"/>
          <w:szCs w:val="20"/>
          <w:bdr w:val="none" w:sz="0" w:space="0" w:color="auto" w:frame="1"/>
        </w:rPr>
        <w:t>"value"</w:t>
      </w: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response.Content = </w:t>
      </w:r>
      <w:r w:rsidRPr="00CB1BA4">
        <w:rPr>
          <w:rFonts w:ascii="Courier New" w:eastAsia="Times New Roman" w:hAnsi="Courier New" w:cs="Courier New"/>
          <w:color w:val="0101FD"/>
          <w:sz w:val="20"/>
          <w:szCs w:val="20"/>
          <w:bdr w:val="none" w:sz="0" w:space="0" w:color="auto" w:frame="1"/>
        </w:rPr>
        <w:t>new</w:t>
      </w:r>
      <w:r w:rsidRPr="00CB1BA4">
        <w:rPr>
          <w:rFonts w:ascii="Courier New" w:eastAsia="Times New Roman" w:hAnsi="Courier New" w:cs="Courier New"/>
          <w:color w:val="000000"/>
          <w:sz w:val="20"/>
          <w:szCs w:val="20"/>
          <w:bdr w:val="none" w:sz="0" w:space="0" w:color="auto" w:frame="1"/>
        </w:rPr>
        <w:t xml:space="preserve"> StringContent(</w:t>
      </w:r>
      <w:r w:rsidRPr="00CB1BA4">
        <w:rPr>
          <w:rFonts w:ascii="Courier New" w:eastAsia="Times New Roman" w:hAnsi="Courier New" w:cs="Courier New"/>
          <w:color w:val="A31515"/>
          <w:sz w:val="20"/>
          <w:szCs w:val="20"/>
          <w:bdr w:val="none" w:sz="0" w:space="0" w:color="auto" w:frame="1"/>
        </w:rPr>
        <w:t>"hello"</w:t>
      </w:r>
      <w:r w:rsidRPr="00CB1BA4">
        <w:rPr>
          <w:rFonts w:ascii="Courier New" w:eastAsia="Times New Roman" w:hAnsi="Courier New" w:cs="Courier New"/>
          <w:color w:val="000000"/>
          <w:sz w:val="20"/>
          <w:szCs w:val="20"/>
          <w:bdr w:val="none" w:sz="0" w:space="0" w:color="auto" w:frame="1"/>
        </w:rPr>
        <w:t>, Encoding.Unicode);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response.Headers.CacheControl = </w:t>
      </w:r>
      <w:r w:rsidRPr="00CB1BA4">
        <w:rPr>
          <w:rFonts w:ascii="Courier New" w:eastAsia="Times New Roman" w:hAnsi="Courier New" w:cs="Courier New"/>
          <w:color w:val="0101FD"/>
          <w:sz w:val="20"/>
          <w:szCs w:val="20"/>
          <w:bdr w:val="none" w:sz="0" w:space="0" w:color="auto" w:frame="1"/>
        </w:rPr>
        <w:t>new</w:t>
      </w:r>
      <w:r w:rsidRPr="00CB1BA4">
        <w:rPr>
          <w:rFonts w:ascii="Courier New" w:eastAsia="Times New Roman" w:hAnsi="Courier New" w:cs="Courier New"/>
          <w:color w:val="000000"/>
          <w:sz w:val="20"/>
          <w:szCs w:val="20"/>
          <w:bdr w:val="none" w:sz="0" w:space="0" w:color="auto" w:frame="1"/>
        </w:rPr>
        <w:t xml:space="preserve"> CacheControlHeaderValue()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MaxAge = TimeSpan.FromMinutes(20)</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return</w:t>
      </w:r>
      <w:r w:rsidRPr="00CB1BA4">
        <w:rPr>
          <w:rFonts w:ascii="Courier New" w:eastAsia="Times New Roman" w:hAnsi="Courier New" w:cs="Courier New"/>
          <w:color w:val="000000"/>
          <w:sz w:val="20"/>
          <w:szCs w:val="20"/>
          <w:bdr w:val="none" w:sz="0" w:space="0" w:color="auto" w:frame="1"/>
        </w:rPr>
        <w:t xml:space="preserve"> response;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B1BA4">
        <w:rPr>
          <w:rFonts w:ascii="Courier New" w:eastAsia="Times New Roman" w:hAnsi="Courier New" w:cs="Courier New"/>
          <w:color w:val="000000"/>
          <w:sz w:val="20"/>
          <w:szCs w:val="20"/>
          <w:bdr w:val="none" w:sz="0" w:space="0" w:color="auto" w:frame="1"/>
        </w:rPr>
        <w:t>}</w:t>
      </w:r>
    </w:p>
    <w:p w:rsidR="00CB1BA4" w:rsidRDefault="00CB1BA4" w:rsidP="00CB1BA4">
      <w:pPr>
        <w:shd w:val="clear" w:color="auto" w:fill="FFFFFF"/>
        <w:spacing w:before="100" w:beforeAutospacing="1"/>
        <w:rPr>
          <w:rFonts w:ascii="Segoe UI" w:hAnsi="Segoe UI" w:cs="Segoe UI"/>
          <w:color w:val="000000"/>
        </w:rPr>
      </w:pPr>
    </w:p>
    <w:p w:rsidR="00CB1BA4" w:rsidRPr="00CB1BA4" w:rsidRDefault="00CB1BA4" w:rsidP="00CB1BA4">
      <w:pPr>
        <w:shd w:val="clear" w:color="auto" w:fill="FFFFFF"/>
        <w:spacing w:before="100" w:beforeAutospacing="1"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If you pass a domain model to the </w:t>
      </w:r>
      <w:r w:rsidRPr="00CB1BA4">
        <w:rPr>
          <w:rFonts w:ascii="Segoe UI" w:eastAsia="Times New Roman" w:hAnsi="Segoe UI" w:cs="Segoe UI"/>
          <w:b/>
          <w:bCs/>
          <w:color w:val="000000"/>
          <w:sz w:val="24"/>
          <w:szCs w:val="24"/>
        </w:rPr>
        <w:t>CreateResponse</w:t>
      </w:r>
      <w:r w:rsidRPr="00CB1BA4">
        <w:rPr>
          <w:rFonts w:ascii="Segoe UI" w:eastAsia="Times New Roman" w:hAnsi="Segoe UI" w:cs="Segoe UI"/>
          <w:color w:val="000000"/>
          <w:sz w:val="24"/>
          <w:szCs w:val="24"/>
        </w:rPr>
        <w:t> method, Web API uses a </w:t>
      </w:r>
      <w:hyperlink r:id="rId8" w:history="1">
        <w:r w:rsidRPr="00CB1BA4">
          <w:rPr>
            <w:rFonts w:ascii="Segoe UI" w:eastAsia="Times New Roman" w:hAnsi="Segoe UI" w:cs="Segoe UI"/>
            <w:color w:val="0000FF"/>
            <w:sz w:val="24"/>
            <w:szCs w:val="24"/>
            <w:u w:val="single"/>
          </w:rPr>
          <w:t>media formatter</w:t>
        </w:r>
      </w:hyperlink>
      <w:r w:rsidRPr="00CB1BA4">
        <w:rPr>
          <w:rFonts w:ascii="Segoe UI" w:eastAsia="Times New Roman" w:hAnsi="Segoe UI" w:cs="Segoe UI"/>
          <w:color w:val="000000"/>
          <w:sz w:val="24"/>
          <w:szCs w:val="24"/>
        </w:rPr>
        <w:t> to write the serialized model into the response body.</w:t>
      </w:r>
    </w:p>
    <w:p w:rsidR="00CB1BA4" w:rsidRPr="00CB1BA4" w:rsidRDefault="00CB1BA4" w:rsidP="00CB1BA4">
      <w:pPr>
        <w:spacing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C#Copy</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HttpResponseMessage </w:t>
      </w:r>
      <w:r w:rsidRPr="00CB1BA4">
        <w:rPr>
          <w:rFonts w:ascii="Courier New" w:eastAsia="Times New Roman" w:hAnsi="Courier New" w:cs="Courier New"/>
          <w:color w:val="007D9A"/>
          <w:sz w:val="20"/>
          <w:szCs w:val="20"/>
          <w:bdr w:val="none" w:sz="0" w:space="0" w:color="auto" w:frame="1"/>
        </w:rPr>
        <w:t>Get</w:t>
      </w: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8000"/>
          <w:sz w:val="20"/>
          <w:szCs w:val="20"/>
          <w:bdr w:val="none" w:sz="0" w:space="0" w:color="auto" w:frame="1"/>
        </w:rPr>
        <w:t>// Get a list of products from a database.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IEnumerable&lt;Product&gt; products = GetProductsFromDB();</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8000"/>
          <w:sz w:val="20"/>
          <w:szCs w:val="20"/>
          <w:bdr w:val="none" w:sz="0" w:space="0" w:color="auto" w:frame="1"/>
        </w:rPr>
        <w:t>// Write the list to the response body.</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HttpResponseMessage response = Request.CreateResponse(HttpStatusCode.OK, products);</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return</w:t>
      </w:r>
      <w:r w:rsidRPr="00CB1BA4">
        <w:rPr>
          <w:rFonts w:ascii="Courier New" w:eastAsia="Times New Roman" w:hAnsi="Courier New" w:cs="Courier New"/>
          <w:color w:val="000000"/>
          <w:sz w:val="20"/>
          <w:szCs w:val="20"/>
          <w:bdr w:val="none" w:sz="0" w:space="0" w:color="auto" w:frame="1"/>
        </w:rPr>
        <w:t xml:space="preserve"> response;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B1BA4">
        <w:rPr>
          <w:rFonts w:ascii="Courier New" w:eastAsia="Times New Roman" w:hAnsi="Courier New" w:cs="Courier New"/>
          <w:color w:val="000000"/>
          <w:sz w:val="20"/>
          <w:szCs w:val="20"/>
          <w:bdr w:val="none" w:sz="0" w:space="0" w:color="auto" w:frame="1"/>
        </w:rPr>
        <w:t>}</w:t>
      </w:r>
    </w:p>
    <w:p w:rsidR="00100FF7" w:rsidRDefault="00100FF7"/>
    <w:p w:rsidR="00CB1BA4" w:rsidRPr="00CB1BA4" w:rsidRDefault="00CB1BA4" w:rsidP="00CB1BA4">
      <w:pPr>
        <w:shd w:val="clear" w:color="auto" w:fill="FFFFFF"/>
        <w:spacing w:before="100" w:beforeAutospacing="1"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The </w:t>
      </w:r>
      <w:r w:rsidRPr="00CB1BA4">
        <w:rPr>
          <w:rFonts w:ascii="Segoe UI" w:eastAsia="Times New Roman" w:hAnsi="Segoe UI" w:cs="Segoe UI"/>
          <w:b/>
          <w:bCs/>
          <w:color w:val="000000"/>
          <w:sz w:val="24"/>
          <w:szCs w:val="24"/>
        </w:rPr>
        <w:t>IHttpActionResult</w:t>
      </w:r>
      <w:r w:rsidRPr="00CB1BA4">
        <w:rPr>
          <w:rFonts w:ascii="Segoe UI" w:eastAsia="Times New Roman" w:hAnsi="Segoe UI" w:cs="Segoe UI"/>
          <w:color w:val="000000"/>
          <w:sz w:val="24"/>
          <w:szCs w:val="24"/>
        </w:rPr>
        <w:t> interface was introduced in Web API 2. Essentially, it defines an </w:t>
      </w:r>
      <w:r w:rsidRPr="00CB1BA4">
        <w:rPr>
          <w:rFonts w:ascii="Segoe UI" w:eastAsia="Times New Roman" w:hAnsi="Segoe UI" w:cs="Segoe UI"/>
          <w:b/>
          <w:bCs/>
          <w:color w:val="000000"/>
          <w:sz w:val="24"/>
          <w:szCs w:val="24"/>
        </w:rPr>
        <w:t>HttpResponseMessage</w:t>
      </w:r>
      <w:r w:rsidRPr="00CB1BA4">
        <w:rPr>
          <w:rFonts w:ascii="Segoe UI" w:eastAsia="Times New Roman" w:hAnsi="Segoe UI" w:cs="Segoe UI"/>
          <w:color w:val="000000"/>
          <w:sz w:val="24"/>
          <w:szCs w:val="24"/>
        </w:rPr>
        <w:t> factory. Here are some advantages of using the </w:t>
      </w:r>
      <w:r w:rsidRPr="00CB1BA4">
        <w:rPr>
          <w:rFonts w:ascii="Segoe UI" w:eastAsia="Times New Roman" w:hAnsi="Segoe UI" w:cs="Segoe UI"/>
          <w:b/>
          <w:bCs/>
          <w:color w:val="000000"/>
          <w:sz w:val="24"/>
          <w:szCs w:val="24"/>
        </w:rPr>
        <w:t>IHttpActionResult</w:t>
      </w:r>
      <w:r w:rsidRPr="00CB1BA4">
        <w:rPr>
          <w:rFonts w:ascii="Segoe UI" w:eastAsia="Times New Roman" w:hAnsi="Segoe UI" w:cs="Segoe UI"/>
          <w:color w:val="000000"/>
          <w:sz w:val="24"/>
          <w:szCs w:val="24"/>
        </w:rPr>
        <w:t> interface:</w:t>
      </w:r>
    </w:p>
    <w:p w:rsidR="00CB1BA4" w:rsidRPr="00CB1BA4" w:rsidRDefault="00CB1BA4" w:rsidP="00CB1BA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Simplifies </w:t>
      </w:r>
      <w:hyperlink r:id="rId9" w:history="1">
        <w:r w:rsidRPr="00CB1BA4">
          <w:rPr>
            <w:rFonts w:ascii="Segoe UI" w:eastAsia="Times New Roman" w:hAnsi="Segoe UI" w:cs="Segoe UI"/>
            <w:color w:val="0000FF"/>
            <w:sz w:val="24"/>
            <w:szCs w:val="24"/>
            <w:u w:val="single"/>
          </w:rPr>
          <w:t>unit testing</w:t>
        </w:r>
      </w:hyperlink>
      <w:r w:rsidRPr="00CB1BA4">
        <w:rPr>
          <w:rFonts w:ascii="Segoe UI" w:eastAsia="Times New Roman" w:hAnsi="Segoe UI" w:cs="Segoe UI"/>
          <w:color w:val="000000"/>
          <w:sz w:val="24"/>
          <w:szCs w:val="24"/>
        </w:rPr>
        <w:t> your controllers.</w:t>
      </w:r>
    </w:p>
    <w:p w:rsidR="00CB1BA4" w:rsidRPr="00CB1BA4" w:rsidRDefault="00CB1BA4" w:rsidP="00CB1BA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Moves common logic for creating HTTP responses into separate classes.</w:t>
      </w:r>
    </w:p>
    <w:p w:rsidR="00CB1BA4" w:rsidRPr="00CB1BA4" w:rsidRDefault="00CB1BA4" w:rsidP="00CB1BA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Makes the intent of the controller action clearer, by hiding the low-level details of constructing the response.</w:t>
      </w:r>
    </w:p>
    <w:p w:rsidR="00CB1BA4" w:rsidRPr="00CB1BA4" w:rsidRDefault="00CB1BA4" w:rsidP="00CB1BA4">
      <w:pPr>
        <w:shd w:val="clear" w:color="auto" w:fill="FFFFFF"/>
        <w:spacing w:before="100" w:beforeAutospacing="1" w:after="0" w:line="240" w:lineRule="auto"/>
        <w:rPr>
          <w:rFonts w:ascii="Segoe UI" w:eastAsia="Times New Roman" w:hAnsi="Segoe UI" w:cs="Segoe UI"/>
          <w:color w:val="000000"/>
          <w:sz w:val="24"/>
          <w:szCs w:val="24"/>
        </w:rPr>
      </w:pPr>
      <w:r w:rsidRPr="00CB1BA4">
        <w:rPr>
          <w:rFonts w:ascii="Segoe UI" w:eastAsia="Times New Roman" w:hAnsi="Segoe UI" w:cs="Segoe UI"/>
          <w:b/>
          <w:bCs/>
          <w:color w:val="000000"/>
          <w:sz w:val="24"/>
          <w:szCs w:val="24"/>
        </w:rPr>
        <w:t>IHttpActionResult</w:t>
      </w:r>
      <w:r w:rsidRPr="00CB1BA4">
        <w:rPr>
          <w:rFonts w:ascii="Segoe UI" w:eastAsia="Times New Roman" w:hAnsi="Segoe UI" w:cs="Segoe UI"/>
          <w:color w:val="000000"/>
          <w:sz w:val="24"/>
          <w:szCs w:val="24"/>
        </w:rPr>
        <w:t> contains a single method, </w:t>
      </w:r>
      <w:r w:rsidRPr="00CB1BA4">
        <w:rPr>
          <w:rFonts w:ascii="Segoe UI" w:eastAsia="Times New Roman" w:hAnsi="Segoe UI" w:cs="Segoe UI"/>
          <w:b/>
          <w:bCs/>
          <w:color w:val="000000"/>
          <w:sz w:val="24"/>
          <w:szCs w:val="24"/>
        </w:rPr>
        <w:t>ExecuteAsync</w:t>
      </w:r>
      <w:r w:rsidRPr="00CB1BA4">
        <w:rPr>
          <w:rFonts w:ascii="Segoe UI" w:eastAsia="Times New Roman" w:hAnsi="Segoe UI" w:cs="Segoe UI"/>
          <w:color w:val="000000"/>
          <w:sz w:val="24"/>
          <w:szCs w:val="24"/>
        </w:rPr>
        <w:t>, which asynchronously creates an </w:t>
      </w:r>
      <w:r w:rsidRPr="00CB1BA4">
        <w:rPr>
          <w:rFonts w:ascii="Segoe UI" w:eastAsia="Times New Roman" w:hAnsi="Segoe UI" w:cs="Segoe UI"/>
          <w:b/>
          <w:bCs/>
          <w:color w:val="000000"/>
          <w:sz w:val="24"/>
          <w:szCs w:val="24"/>
        </w:rPr>
        <w:t>HttpResponseMessage</w:t>
      </w:r>
      <w:r w:rsidRPr="00CB1BA4">
        <w:rPr>
          <w:rFonts w:ascii="Segoe UI" w:eastAsia="Times New Roman" w:hAnsi="Segoe UI" w:cs="Segoe UI"/>
          <w:color w:val="000000"/>
          <w:sz w:val="24"/>
          <w:szCs w:val="24"/>
        </w:rPr>
        <w:t> instance.</w:t>
      </w:r>
    </w:p>
    <w:p w:rsidR="00CB1BA4" w:rsidRPr="00CB1BA4" w:rsidRDefault="00CB1BA4" w:rsidP="00CB1BA4">
      <w:pPr>
        <w:spacing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C#Copy</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interface</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7D9A"/>
          <w:sz w:val="20"/>
          <w:szCs w:val="20"/>
          <w:bdr w:val="none" w:sz="0" w:space="0" w:color="auto" w:frame="1"/>
        </w:rPr>
        <w:t>IHttpActionResult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lastRenderedPageBreak/>
        <w:t xml:space="preserve">    Task&lt;HttpResponseMessage&gt; </w:t>
      </w:r>
      <w:r w:rsidRPr="00CB1BA4">
        <w:rPr>
          <w:rFonts w:ascii="Courier New" w:eastAsia="Times New Roman" w:hAnsi="Courier New" w:cs="Courier New"/>
          <w:color w:val="007D9A"/>
          <w:sz w:val="20"/>
          <w:szCs w:val="20"/>
          <w:bdr w:val="none" w:sz="0" w:space="0" w:color="auto" w:frame="1"/>
        </w:rPr>
        <w:t>ExecuteAsync</w:t>
      </w:r>
      <w:r w:rsidRPr="00CB1BA4">
        <w:rPr>
          <w:rFonts w:ascii="Courier New" w:eastAsia="Times New Roman" w:hAnsi="Courier New" w:cs="Courier New"/>
          <w:color w:val="000000"/>
          <w:sz w:val="20"/>
          <w:szCs w:val="20"/>
          <w:bdr w:val="none" w:sz="0" w:space="0" w:color="auto" w:frame="1"/>
        </w:rPr>
        <w:t>(CancellationToken cancellationToken);</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B1BA4">
        <w:rPr>
          <w:rFonts w:ascii="Courier New" w:eastAsia="Times New Roman" w:hAnsi="Courier New" w:cs="Courier New"/>
          <w:color w:val="000000"/>
          <w:sz w:val="20"/>
          <w:szCs w:val="20"/>
          <w:bdr w:val="none" w:sz="0" w:space="0" w:color="auto" w:frame="1"/>
        </w:rPr>
        <w:t>}</w:t>
      </w:r>
    </w:p>
    <w:p w:rsidR="00CB1BA4" w:rsidRDefault="00CB1BA4"/>
    <w:p w:rsidR="00CB1BA4" w:rsidRPr="00CB1BA4" w:rsidRDefault="00CB1BA4" w:rsidP="00CB1BA4">
      <w:pPr>
        <w:shd w:val="clear" w:color="auto" w:fill="FFFFFF"/>
        <w:spacing w:before="100" w:beforeAutospacing="1"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If a controller action returns an </w:t>
      </w:r>
      <w:r w:rsidRPr="00CB1BA4">
        <w:rPr>
          <w:rFonts w:ascii="Segoe UI" w:eastAsia="Times New Roman" w:hAnsi="Segoe UI" w:cs="Segoe UI"/>
          <w:b/>
          <w:bCs/>
          <w:color w:val="000000"/>
          <w:sz w:val="24"/>
          <w:szCs w:val="24"/>
        </w:rPr>
        <w:t>IHttpActionResult</w:t>
      </w:r>
      <w:r w:rsidRPr="00CB1BA4">
        <w:rPr>
          <w:rFonts w:ascii="Segoe UI" w:eastAsia="Times New Roman" w:hAnsi="Segoe UI" w:cs="Segoe UI"/>
          <w:color w:val="000000"/>
          <w:sz w:val="24"/>
          <w:szCs w:val="24"/>
        </w:rPr>
        <w:t>, Web API calls the </w:t>
      </w:r>
      <w:r w:rsidRPr="00CB1BA4">
        <w:rPr>
          <w:rFonts w:ascii="Segoe UI" w:eastAsia="Times New Roman" w:hAnsi="Segoe UI" w:cs="Segoe UI"/>
          <w:b/>
          <w:bCs/>
          <w:color w:val="000000"/>
          <w:sz w:val="24"/>
          <w:szCs w:val="24"/>
        </w:rPr>
        <w:t>ExecuteAsync</w:t>
      </w:r>
      <w:r w:rsidRPr="00CB1BA4">
        <w:rPr>
          <w:rFonts w:ascii="Segoe UI" w:eastAsia="Times New Roman" w:hAnsi="Segoe UI" w:cs="Segoe UI"/>
          <w:color w:val="000000"/>
          <w:sz w:val="24"/>
          <w:szCs w:val="24"/>
        </w:rPr>
        <w:t> method to create an </w:t>
      </w:r>
      <w:r w:rsidRPr="00CB1BA4">
        <w:rPr>
          <w:rFonts w:ascii="Segoe UI" w:eastAsia="Times New Roman" w:hAnsi="Segoe UI" w:cs="Segoe UI"/>
          <w:b/>
          <w:bCs/>
          <w:color w:val="000000"/>
          <w:sz w:val="24"/>
          <w:szCs w:val="24"/>
        </w:rPr>
        <w:t>HttpResponseMessage</w:t>
      </w:r>
      <w:r w:rsidRPr="00CB1BA4">
        <w:rPr>
          <w:rFonts w:ascii="Segoe UI" w:eastAsia="Times New Roman" w:hAnsi="Segoe UI" w:cs="Segoe UI"/>
          <w:color w:val="000000"/>
          <w:sz w:val="24"/>
          <w:szCs w:val="24"/>
        </w:rPr>
        <w:t>. Then it converts the </w:t>
      </w:r>
      <w:r w:rsidRPr="00CB1BA4">
        <w:rPr>
          <w:rFonts w:ascii="Segoe UI" w:eastAsia="Times New Roman" w:hAnsi="Segoe UI" w:cs="Segoe UI"/>
          <w:b/>
          <w:bCs/>
          <w:color w:val="000000"/>
          <w:sz w:val="24"/>
          <w:szCs w:val="24"/>
        </w:rPr>
        <w:t>HttpResponseMessage</w:t>
      </w:r>
      <w:r w:rsidRPr="00CB1BA4">
        <w:rPr>
          <w:rFonts w:ascii="Segoe UI" w:eastAsia="Times New Roman" w:hAnsi="Segoe UI" w:cs="Segoe UI"/>
          <w:color w:val="000000"/>
          <w:sz w:val="24"/>
          <w:szCs w:val="24"/>
        </w:rPr>
        <w:t> into an HTTP response message.</w:t>
      </w:r>
    </w:p>
    <w:p w:rsidR="00CB1BA4" w:rsidRPr="00CB1BA4" w:rsidRDefault="00CB1BA4" w:rsidP="00CB1BA4">
      <w:pPr>
        <w:shd w:val="clear" w:color="auto" w:fill="FFFFFF"/>
        <w:spacing w:before="100" w:beforeAutospacing="1"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Here is a simple implementaton of </w:t>
      </w:r>
      <w:r w:rsidRPr="00CB1BA4">
        <w:rPr>
          <w:rFonts w:ascii="Segoe UI" w:eastAsia="Times New Roman" w:hAnsi="Segoe UI" w:cs="Segoe UI"/>
          <w:b/>
          <w:bCs/>
          <w:color w:val="000000"/>
          <w:sz w:val="24"/>
          <w:szCs w:val="24"/>
        </w:rPr>
        <w:t>IHttpActionResult</w:t>
      </w:r>
      <w:r w:rsidRPr="00CB1BA4">
        <w:rPr>
          <w:rFonts w:ascii="Segoe UI" w:eastAsia="Times New Roman" w:hAnsi="Segoe UI" w:cs="Segoe UI"/>
          <w:color w:val="000000"/>
          <w:sz w:val="24"/>
          <w:szCs w:val="24"/>
        </w:rPr>
        <w:t> that creates a plain text response:</w:t>
      </w:r>
    </w:p>
    <w:p w:rsidR="00CB1BA4" w:rsidRPr="00CB1BA4" w:rsidRDefault="00CB1BA4" w:rsidP="00CB1BA4">
      <w:pPr>
        <w:spacing w:after="0" w:line="240" w:lineRule="auto"/>
        <w:rPr>
          <w:rFonts w:ascii="Segoe UI" w:eastAsia="Times New Roman" w:hAnsi="Segoe UI" w:cs="Segoe UI"/>
          <w:color w:val="000000"/>
          <w:sz w:val="24"/>
          <w:szCs w:val="24"/>
        </w:rPr>
      </w:pPr>
      <w:r w:rsidRPr="00CB1BA4">
        <w:rPr>
          <w:rFonts w:ascii="Segoe UI" w:eastAsia="Times New Roman" w:hAnsi="Segoe UI" w:cs="Segoe UI"/>
          <w:color w:val="000000"/>
          <w:sz w:val="24"/>
          <w:szCs w:val="24"/>
        </w:rPr>
        <w:t>C#Copy</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class</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7D9A"/>
          <w:sz w:val="20"/>
          <w:szCs w:val="20"/>
          <w:bdr w:val="none" w:sz="0" w:space="0" w:color="auto" w:frame="1"/>
        </w:rPr>
        <w:t>TextResult</w:t>
      </w:r>
      <w:r w:rsidRPr="00CB1BA4">
        <w:rPr>
          <w:rFonts w:ascii="Courier New" w:eastAsia="Times New Roman" w:hAnsi="Courier New" w:cs="Courier New"/>
          <w:color w:val="000000"/>
          <w:sz w:val="20"/>
          <w:szCs w:val="20"/>
          <w:bdr w:val="none" w:sz="0" w:space="0" w:color="auto" w:frame="1"/>
        </w:rPr>
        <w:t xml:space="preserve"> : </w:t>
      </w:r>
      <w:r w:rsidRPr="00CB1BA4">
        <w:rPr>
          <w:rFonts w:ascii="Courier New" w:eastAsia="Times New Roman" w:hAnsi="Courier New" w:cs="Courier New"/>
          <w:color w:val="007D9A"/>
          <w:sz w:val="20"/>
          <w:szCs w:val="20"/>
          <w:bdr w:val="none" w:sz="0" w:space="0" w:color="auto" w:frame="1"/>
        </w:rPr>
        <w:t>IHttpActionResult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string</w:t>
      </w:r>
      <w:r w:rsidRPr="00CB1BA4">
        <w:rPr>
          <w:rFonts w:ascii="Courier New" w:eastAsia="Times New Roman" w:hAnsi="Courier New" w:cs="Courier New"/>
          <w:color w:val="000000"/>
          <w:sz w:val="20"/>
          <w:szCs w:val="20"/>
          <w:bdr w:val="none" w:sz="0" w:space="0" w:color="auto" w:frame="1"/>
        </w:rPr>
        <w:t xml:space="preserve"> _value;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HttpRequestMessage _request;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07D9A"/>
          <w:sz w:val="20"/>
          <w:szCs w:val="20"/>
          <w:bdr w:val="none" w:sz="0" w:space="0" w:color="auto" w:frame="1"/>
        </w:rPr>
        <w:t>TextResult</w:t>
      </w:r>
      <w:r w:rsidRPr="00CB1BA4">
        <w:rPr>
          <w:rFonts w:ascii="Courier New" w:eastAsia="Times New Roman" w:hAnsi="Courier New" w:cs="Courier New"/>
          <w:color w:val="000000"/>
          <w:sz w:val="20"/>
          <w:szCs w:val="20"/>
          <w:bdr w:val="none" w:sz="0" w:space="0" w:color="auto" w:frame="1"/>
        </w:rPr>
        <w:t>(</w:t>
      </w:r>
      <w:r w:rsidRPr="00CB1BA4">
        <w:rPr>
          <w:rFonts w:ascii="Courier New" w:eastAsia="Times New Roman" w:hAnsi="Courier New" w:cs="Courier New"/>
          <w:color w:val="0101FD"/>
          <w:sz w:val="20"/>
          <w:szCs w:val="20"/>
          <w:bdr w:val="none" w:sz="0" w:space="0" w:color="auto" w:frame="1"/>
        </w:rPr>
        <w:t>string</w:t>
      </w: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value</w:t>
      </w:r>
      <w:r w:rsidRPr="00CB1BA4">
        <w:rPr>
          <w:rFonts w:ascii="Courier New" w:eastAsia="Times New Roman" w:hAnsi="Courier New" w:cs="Courier New"/>
          <w:color w:val="000000"/>
          <w:sz w:val="20"/>
          <w:szCs w:val="20"/>
          <w:bdr w:val="none" w:sz="0" w:space="0" w:color="auto" w:frame="1"/>
        </w:rPr>
        <w:t>, HttpRequestMessage request)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_value = </w:t>
      </w:r>
      <w:r w:rsidRPr="00CB1BA4">
        <w:rPr>
          <w:rFonts w:ascii="Courier New" w:eastAsia="Times New Roman" w:hAnsi="Courier New" w:cs="Courier New"/>
          <w:color w:val="0101FD"/>
          <w:sz w:val="20"/>
          <w:szCs w:val="20"/>
          <w:bdr w:val="none" w:sz="0" w:space="0" w:color="auto" w:frame="1"/>
        </w:rPr>
        <w:t>value</w:t>
      </w:r>
      <w:r w:rsidRPr="00CB1BA4">
        <w:rPr>
          <w:rFonts w:ascii="Courier New" w:eastAsia="Times New Roman" w:hAnsi="Courier New" w:cs="Courier New"/>
          <w:color w:val="000000"/>
          <w:sz w:val="20"/>
          <w:szCs w:val="20"/>
          <w:bdr w:val="none" w:sz="0" w:space="0" w:color="auto" w:frame="1"/>
        </w:rPr>
        <w: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_request = request;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public</w:t>
      </w:r>
      <w:r w:rsidRPr="00CB1BA4">
        <w:rPr>
          <w:rFonts w:ascii="Courier New" w:eastAsia="Times New Roman" w:hAnsi="Courier New" w:cs="Courier New"/>
          <w:color w:val="000000"/>
          <w:sz w:val="20"/>
          <w:szCs w:val="20"/>
          <w:bdr w:val="none" w:sz="0" w:space="0" w:color="auto" w:frame="1"/>
        </w:rPr>
        <w:t xml:space="preserve"> Task&lt;HttpResponseMessage&gt; </w:t>
      </w:r>
      <w:r w:rsidRPr="00CB1BA4">
        <w:rPr>
          <w:rFonts w:ascii="Courier New" w:eastAsia="Times New Roman" w:hAnsi="Courier New" w:cs="Courier New"/>
          <w:color w:val="007D9A"/>
          <w:sz w:val="20"/>
          <w:szCs w:val="20"/>
          <w:bdr w:val="none" w:sz="0" w:space="0" w:color="auto" w:frame="1"/>
        </w:rPr>
        <w:t>ExecuteAsync</w:t>
      </w:r>
      <w:r w:rsidRPr="00CB1BA4">
        <w:rPr>
          <w:rFonts w:ascii="Courier New" w:eastAsia="Times New Roman" w:hAnsi="Courier New" w:cs="Courier New"/>
          <w:color w:val="000000"/>
          <w:sz w:val="20"/>
          <w:szCs w:val="20"/>
          <w:bdr w:val="none" w:sz="0" w:space="0" w:color="auto" w:frame="1"/>
        </w:rPr>
        <w:t>(CancellationToken cancellationToken)</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var</w:t>
      </w:r>
      <w:r w:rsidRPr="00CB1BA4">
        <w:rPr>
          <w:rFonts w:ascii="Courier New" w:eastAsia="Times New Roman" w:hAnsi="Courier New" w:cs="Courier New"/>
          <w:color w:val="000000"/>
          <w:sz w:val="20"/>
          <w:szCs w:val="20"/>
          <w:bdr w:val="none" w:sz="0" w:space="0" w:color="auto" w:frame="1"/>
        </w:rPr>
        <w:t xml:space="preserve"> response = </w:t>
      </w:r>
      <w:r w:rsidRPr="00CB1BA4">
        <w:rPr>
          <w:rFonts w:ascii="Courier New" w:eastAsia="Times New Roman" w:hAnsi="Courier New" w:cs="Courier New"/>
          <w:color w:val="0101FD"/>
          <w:sz w:val="20"/>
          <w:szCs w:val="20"/>
          <w:bdr w:val="none" w:sz="0" w:space="0" w:color="auto" w:frame="1"/>
        </w:rPr>
        <w:t>new</w:t>
      </w:r>
      <w:r w:rsidRPr="00CB1BA4">
        <w:rPr>
          <w:rFonts w:ascii="Courier New" w:eastAsia="Times New Roman" w:hAnsi="Courier New" w:cs="Courier New"/>
          <w:color w:val="000000"/>
          <w:sz w:val="20"/>
          <w:szCs w:val="20"/>
          <w:bdr w:val="none" w:sz="0" w:space="0" w:color="auto" w:frame="1"/>
        </w:rPr>
        <w:t xml:space="preserve"> HttpResponseMessage()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Content = </w:t>
      </w:r>
      <w:r w:rsidRPr="00CB1BA4">
        <w:rPr>
          <w:rFonts w:ascii="Courier New" w:eastAsia="Times New Roman" w:hAnsi="Courier New" w:cs="Courier New"/>
          <w:color w:val="0101FD"/>
          <w:sz w:val="20"/>
          <w:szCs w:val="20"/>
          <w:bdr w:val="none" w:sz="0" w:space="0" w:color="auto" w:frame="1"/>
        </w:rPr>
        <w:t>new</w:t>
      </w:r>
      <w:r w:rsidRPr="00CB1BA4">
        <w:rPr>
          <w:rFonts w:ascii="Courier New" w:eastAsia="Times New Roman" w:hAnsi="Courier New" w:cs="Courier New"/>
          <w:color w:val="000000"/>
          <w:sz w:val="20"/>
          <w:szCs w:val="20"/>
          <w:bdr w:val="none" w:sz="0" w:space="0" w:color="auto" w:frame="1"/>
        </w:rPr>
        <w:t xml:space="preserve"> StringContent(_value),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RequestMessage = _request</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r w:rsidRPr="00CB1BA4">
        <w:rPr>
          <w:rFonts w:ascii="Courier New" w:eastAsia="Times New Roman" w:hAnsi="Courier New" w:cs="Courier New"/>
          <w:color w:val="0101FD"/>
          <w:sz w:val="20"/>
          <w:szCs w:val="20"/>
          <w:bdr w:val="none" w:sz="0" w:space="0" w:color="auto" w:frame="1"/>
        </w:rPr>
        <w:t>return</w:t>
      </w:r>
      <w:r w:rsidRPr="00CB1BA4">
        <w:rPr>
          <w:rFonts w:ascii="Courier New" w:eastAsia="Times New Roman" w:hAnsi="Courier New" w:cs="Courier New"/>
          <w:color w:val="000000"/>
          <w:sz w:val="20"/>
          <w:szCs w:val="20"/>
          <w:bdr w:val="none" w:sz="0" w:space="0" w:color="auto" w:frame="1"/>
        </w:rPr>
        <w:t xml:space="preserve"> Task.FromResult(response);</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B1BA4">
        <w:rPr>
          <w:rFonts w:ascii="Courier New" w:eastAsia="Times New Roman" w:hAnsi="Courier New" w:cs="Courier New"/>
          <w:color w:val="000000"/>
          <w:sz w:val="20"/>
          <w:szCs w:val="20"/>
          <w:bdr w:val="none" w:sz="0" w:space="0" w:color="auto" w:frame="1"/>
        </w:rPr>
        <w:t xml:space="preserve">    }</w:t>
      </w:r>
    </w:p>
    <w:p w:rsidR="00CB1BA4" w:rsidRPr="00CB1BA4" w:rsidRDefault="00CB1BA4" w:rsidP="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B1BA4">
        <w:rPr>
          <w:rFonts w:ascii="Courier New" w:eastAsia="Times New Roman" w:hAnsi="Courier New" w:cs="Courier New"/>
          <w:color w:val="000000"/>
          <w:sz w:val="20"/>
          <w:szCs w:val="20"/>
          <w:bdr w:val="none" w:sz="0" w:space="0" w:color="auto" w:frame="1"/>
        </w:rPr>
        <w:t>}</w:t>
      </w:r>
    </w:p>
    <w:p w:rsidR="00CB1BA4" w:rsidRDefault="00CB1BA4"/>
    <w:p w:rsidR="00CB1BA4" w:rsidRDefault="00CB1BA4"/>
    <w:p w:rsidR="00CB1BA4" w:rsidRPr="00CB1BA4" w:rsidRDefault="00CB1BA4" w:rsidP="00CB1BA4">
      <w:pPr>
        <w:pStyle w:val="Heading2"/>
        <w:shd w:val="clear" w:color="auto" w:fill="FFFFFF"/>
        <w:spacing w:before="0"/>
        <w:rPr>
          <w:rFonts w:ascii="Segoe UI" w:hAnsi="Segoe UI" w:cs="Segoe UI"/>
          <w:b/>
          <w:color w:val="000000"/>
        </w:rPr>
      </w:pPr>
      <w:r w:rsidRPr="00CB1BA4">
        <w:rPr>
          <w:rFonts w:ascii="Segoe UI" w:hAnsi="Segoe UI" w:cs="Segoe UI"/>
          <w:b/>
          <w:color w:val="000000"/>
        </w:rPr>
        <w:t>Routing Tables</w:t>
      </w:r>
    </w:p>
    <w:p w:rsidR="00CB1BA4" w:rsidRDefault="00CB1BA4" w:rsidP="00CB1BA4">
      <w:pPr>
        <w:pStyle w:val="NormalWeb"/>
        <w:shd w:val="clear" w:color="auto" w:fill="FFFFFF"/>
        <w:spacing w:after="0" w:afterAutospacing="0"/>
        <w:rPr>
          <w:rFonts w:ascii="Segoe UI" w:hAnsi="Segoe UI" w:cs="Segoe UI"/>
          <w:color w:val="000000"/>
        </w:rPr>
      </w:pPr>
      <w:r>
        <w:rPr>
          <w:rFonts w:ascii="Segoe UI" w:hAnsi="Segoe UI" w:cs="Segoe UI"/>
          <w:color w:val="000000"/>
        </w:rPr>
        <w:t>In ASP.NET Web API, a </w:t>
      </w:r>
      <w:r>
        <w:rPr>
          <w:rStyle w:val="Emphasis"/>
          <w:rFonts w:ascii="Segoe UI" w:hAnsi="Segoe UI" w:cs="Segoe UI"/>
          <w:color w:val="000000"/>
        </w:rPr>
        <w:t>controller</w:t>
      </w:r>
      <w:r>
        <w:rPr>
          <w:rFonts w:ascii="Segoe UI" w:hAnsi="Segoe UI" w:cs="Segoe UI"/>
          <w:color w:val="000000"/>
        </w:rPr>
        <w:t> is a class that handles HTTP requests. The public methods of the controller are called </w:t>
      </w:r>
      <w:r>
        <w:rPr>
          <w:rStyle w:val="Emphasis"/>
          <w:rFonts w:ascii="Segoe UI" w:hAnsi="Segoe UI" w:cs="Segoe UI"/>
          <w:color w:val="000000"/>
        </w:rPr>
        <w:t>action methods</w:t>
      </w:r>
      <w:r>
        <w:rPr>
          <w:rFonts w:ascii="Segoe UI" w:hAnsi="Segoe UI" w:cs="Segoe UI"/>
          <w:color w:val="000000"/>
        </w:rPr>
        <w:t> or simply </w:t>
      </w:r>
      <w:r>
        <w:rPr>
          <w:rStyle w:val="Emphasis"/>
          <w:rFonts w:ascii="Segoe UI" w:hAnsi="Segoe UI" w:cs="Segoe UI"/>
          <w:color w:val="000000"/>
        </w:rPr>
        <w:t>actions</w:t>
      </w:r>
      <w:r>
        <w:rPr>
          <w:rFonts w:ascii="Segoe UI" w:hAnsi="Segoe UI" w:cs="Segoe UI"/>
          <w:color w:val="000000"/>
        </w:rPr>
        <w:t>. When the Web API framework receives a request, it routes the request to an action.</w:t>
      </w:r>
    </w:p>
    <w:p w:rsidR="00CB1BA4" w:rsidRDefault="00CB1BA4" w:rsidP="00CB1BA4">
      <w:pPr>
        <w:pStyle w:val="NormalWeb"/>
        <w:shd w:val="clear" w:color="auto" w:fill="FFFFFF"/>
        <w:spacing w:after="0" w:afterAutospacing="0"/>
        <w:rPr>
          <w:rFonts w:ascii="Segoe UI" w:hAnsi="Segoe UI" w:cs="Segoe UI"/>
          <w:color w:val="000000"/>
        </w:rPr>
      </w:pPr>
      <w:r>
        <w:rPr>
          <w:rFonts w:ascii="Segoe UI" w:hAnsi="Segoe UI" w:cs="Segoe UI"/>
          <w:color w:val="000000"/>
        </w:rPr>
        <w:t>To determine which action to invoke, the framework uses a </w:t>
      </w:r>
      <w:r>
        <w:rPr>
          <w:rStyle w:val="Emphasis"/>
          <w:rFonts w:ascii="Segoe UI" w:hAnsi="Segoe UI" w:cs="Segoe UI"/>
          <w:color w:val="000000"/>
        </w:rPr>
        <w:t>routing table</w:t>
      </w:r>
      <w:r>
        <w:rPr>
          <w:rFonts w:ascii="Segoe UI" w:hAnsi="Segoe UI" w:cs="Segoe UI"/>
          <w:color w:val="000000"/>
        </w:rPr>
        <w:t>. The Visual Studio project template for Web API creates a default route:</w:t>
      </w:r>
    </w:p>
    <w:p w:rsidR="00CB1BA4" w:rsidRDefault="00CB1BA4" w:rsidP="00CB1BA4">
      <w:pPr>
        <w:rPr>
          <w:rFonts w:ascii="Segoe UI" w:hAnsi="Segoe UI" w:cs="Segoe UI"/>
          <w:color w:val="000000"/>
        </w:rPr>
      </w:pPr>
      <w:r>
        <w:rPr>
          <w:rStyle w:val="language"/>
          <w:rFonts w:ascii="Segoe UI" w:hAnsi="Segoe UI" w:cs="Segoe UI"/>
          <w:color w:val="000000"/>
        </w:rPr>
        <w:lastRenderedPageBreak/>
        <w:t>C#</w:t>
      </w:r>
      <w:r>
        <w:rPr>
          <w:rFonts w:ascii="Segoe UI" w:hAnsi="Segoe UI" w:cs="Segoe UI"/>
          <w:color w:val="000000"/>
        </w:rPr>
        <w:t>Copy</w:t>
      </w:r>
    </w:p>
    <w:p w:rsidR="00CB1BA4" w:rsidRDefault="00CB1BA4" w:rsidP="00CB1BA4">
      <w:pPr>
        <w:pStyle w:val="HTMLPreformatted"/>
        <w:spacing w:line="285" w:lineRule="atLeast"/>
        <w:rPr>
          <w:rStyle w:val="HTMLCode"/>
          <w:color w:val="000000"/>
          <w:bdr w:val="none" w:sz="0" w:space="0" w:color="auto" w:frame="1"/>
        </w:rPr>
      </w:pPr>
      <w:r>
        <w:rPr>
          <w:rStyle w:val="HTMLCode"/>
          <w:color w:val="000000"/>
          <w:bdr w:val="none" w:sz="0" w:space="0" w:color="auto" w:frame="1"/>
        </w:rPr>
        <w:t>routes.MapHttpRoute(</w:t>
      </w:r>
    </w:p>
    <w:p w:rsidR="00CB1BA4" w:rsidRDefault="00CB1BA4" w:rsidP="00CB1BA4">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name: </w:t>
      </w:r>
      <w:r>
        <w:rPr>
          <w:rStyle w:val="hljs-string"/>
          <w:color w:val="A31515"/>
          <w:bdr w:val="none" w:sz="0" w:space="0" w:color="auto" w:frame="1"/>
        </w:rPr>
        <w:t>"API Default"</w:t>
      </w:r>
      <w:r>
        <w:rPr>
          <w:rStyle w:val="HTMLCode"/>
          <w:color w:val="000000"/>
          <w:bdr w:val="none" w:sz="0" w:space="0" w:color="auto" w:frame="1"/>
        </w:rPr>
        <w:t>,</w:t>
      </w:r>
    </w:p>
    <w:p w:rsidR="00CB1BA4" w:rsidRDefault="00CB1BA4" w:rsidP="00CB1BA4">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routeTemplate: </w:t>
      </w:r>
      <w:r>
        <w:rPr>
          <w:rStyle w:val="hljs-string"/>
          <w:color w:val="A31515"/>
          <w:bdr w:val="none" w:sz="0" w:space="0" w:color="auto" w:frame="1"/>
        </w:rPr>
        <w:t>"api/{controller}/{id}"</w:t>
      </w:r>
      <w:r>
        <w:rPr>
          <w:rStyle w:val="HTMLCode"/>
          <w:color w:val="000000"/>
          <w:bdr w:val="none" w:sz="0" w:space="0" w:color="auto" w:frame="1"/>
        </w:rPr>
        <w:t>,</w:t>
      </w:r>
    </w:p>
    <w:p w:rsidR="00CB1BA4" w:rsidRDefault="00CB1BA4" w:rsidP="00CB1BA4">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defaults: </w:t>
      </w:r>
      <w:r>
        <w:rPr>
          <w:rStyle w:val="hljs-keyword"/>
          <w:color w:val="0101FD"/>
          <w:bdr w:val="none" w:sz="0" w:space="0" w:color="auto" w:frame="1"/>
        </w:rPr>
        <w:t>new</w:t>
      </w:r>
      <w:r>
        <w:rPr>
          <w:rStyle w:val="HTMLCode"/>
          <w:color w:val="000000"/>
          <w:bdr w:val="none" w:sz="0" w:space="0" w:color="auto" w:frame="1"/>
        </w:rPr>
        <w:t xml:space="preserve"> { id = RouteParameter.Optional }</w:t>
      </w:r>
    </w:p>
    <w:p w:rsidR="00CB1BA4" w:rsidRDefault="00CB1BA4" w:rsidP="00CB1BA4">
      <w:pPr>
        <w:pStyle w:val="HTMLPreformatted"/>
        <w:spacing w:line="285" w:lineRule="atLeast"/>
        <w:rPr>
          <w:color w:val="000000"/>
        </w:rPr>
      </w:pPr>
      <w:r>
        <w:rPr>
          <w:rStyle w:val="HTMLCode"/>
          <w:color w:val="000000"/>
          <w:bdr w:val="none" w:sz="0" w:space="0" w:color="auto" w:frame="1"/>
        </w:rPr>
        <w:t>);</w:t>
      </w:r>
    </w:p>
    <w:p w:rsidR="0013126D" w:rsidRPr="0013126D" w:rsidRDefault="0013126D" w:rsidP="0013126D">
      <w:pPr>
        <w:pStyle w:val="Heading2"/>
        <w:shd w:val="clear" w:color="auto" w:fill="FFFFFF"/>
        <w:spacing w:before="0"/>
        <w:rPr>
          <w:rFonts w:ascii="Segoe UI" w:hAnsi="Segoe UI" w:cs="Segoe UI"/>
          <w:b/>
          <w:color w:val="000000"/>
        </w:rPr>
      </w:pPr>
      <w:r w:rsidRPr="0013126D">
        <w:rPr>
          <w:rFonts w:ascii="Segoe UI" w:hAnsi="Segoe UI" w:cs="Segoe UI"/>
          <w:b/>
          <w:color w:val="000000"/>
        </w:rPr>
        <w:t>Routing Variations</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The previous section described the basic routing mechanism for ASP.NET Web API. This section describes some variations.</w:t>
      </w:r>
    </w:p>
    <w:p w:rsidR="0013126D" w:rsidRDefault="0013126D" w:rsidP="0013126D">
      <w:pPr>
        <w:pStyle w:val="Heading3"/>
        <w:shd w:val="clear" w:color="auto" w:fill="FFFFFF"/>
        <w:spacing w:before="0"/>
        <w:rPr>
          <w:rFonts w:ascii="Segoe UI" w:hAnsi="Segoe UI" w:cs="Segoe UI"/>
          <w:color w:val="000000"/>
        </w:rPr>
      </w:pPr>
      <w:r>
        <w:rPr>
          <w:rFonts w:ascii="Segoe UI" w:hAnsi="Segoe UI" w:cs="Segoe UI"/>
          <w:color w:val="000000"/>
        </w:rPr>
        <w:t>HTTP verbs</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Instead of using the naming convention for HTTP verbs, you can explicitly specify the HTTP verb for an action by decorating the action method with one of the following attributes:</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[HttpGet]</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[HttpPut]</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[HttpPost]</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[HttpDelete]</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[HttpHead]</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[HttpOptions]</w:t>
      </w:r>
    </w:p>
    <w:p w:rsidR="0013126D" w:rsidRDefault="0013126D" w:rsidP="001312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rPr>
        <w:t>[HttpPatch]</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In the following example, the </w:t>
      </w:r>
      <w:r>
        <w:rPr>
          <w:rStyle w:val="HTMLCode"/>
          <w:color w:val="000000"/>
        </w:rPr>
        <w:t>FindProduct</w:t>
      </w:r>
      <w:r>
        <w:rPr>
          <w:rFonts w:ascii="Segoe UI" w:hAnsi="Segoe UI" w:cs="Segoe UI"/>
          <w:color w:val="000000"/>
        </w:rPr>
        <w:t> method is mapped to GET requests:</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p>
    <w:p w:rsidR="0013126D" w:rsidRDefault="0013126D" w:rsidP="0013126D">
      <w:pPr>
        <w:pStyle w:val="HTMLPreformatted"/>
        <w:spacing w:line="285" w:lineRule="atLeast"/>
        <w:rPr>
          <w:rStyle w:val="HTMLCode"/>
          <w:color w:val="000000"/>
          <w:bdr w:val="none" w:sz="0" w:space="0" w:color="auto" w:frame="1"/>
        </w:rPr>
      </w:pPr>
      <w:r>
        <w:rPr>
          <w:rStyle w:val="hljs-keyword"/>
          <w:color w:val="0101FD"/>
          <w:bdr w:val="none" w:sz="0" w:space="0" w:color="auto" w:frame="1"/>
        </w:rPr>
        <w:t>public</w:t>
      </w:r>
      <w:r>
        <w:rPr>
          <w:rStyle w:val="HTMLCode"/>
          <w:color w:val="000000"/>
          <w:bdr w:val="none" w:sz="0" w:space="0" w:color="auto" w:frame="1"/>
        </w:rPr>
        <w:t xml:space="preserve"> </w:t>
      </w:r>
      <w:r>
        <w:rPr>
          <w:rStyle w:val="hljs-keyword"/>
          <w:color w:val="0101FD"/>
          <w:bdr w:val="none" w:sz="0" w:space="0" w:color="auto" w:frame="1"/>
        </w:rPr>
        <w:t>class</w:t>
      </w:r>
      <w:r>
        <w:rPr>
          <w:rStyle w:val="HTMLCode"/>
          <w:color w:val="000000"/>
          <w:bdr w:val="none" w:sz="0" w:space="0" w:color="auto" w:frame="1"/>
        </w:rPr>
        <w:t xml:space="preserve"> </w:t>
      </w:r>
      <w:r>
        <w:rPr>
          <w:rStyle w:val="hljs-title"/>
          <w:color w:val="007D9A"/>
          <w:bdr w:val="none" w:sz="0" w:space="0" w:color="auto" w:frame="1"/>
        </w:rPr>
        <w:t>ProductsController</w:t>
      </w:r>
      <w:r>
        <w:rPr>
          <w:rStyle w:val="HTMLCode"/>
          <w:color w:val="000000"/>
          <w:bdr w:val="none" w:sz="0" w:space="0" w:color="auto" w:frame="1"/>
        </w:rPr>
        <w:t xml:space="preserve"> : </w:t>
      </w:r>
      <w:r>
        <w:rPr>
          <w:rStyle w:val="hljs-title"/>
          <w:color w:val="007D9A"/>
          <w:bdr w:val="none" w:sz="0" w:space="0" w:color="auto" w:frame="1"/>
        </w:rPr>
        <w:t>ApiController</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HttpGet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public</w:t>
      </w:r>
      <w:r>
        <w:rPr>
          <w:rStyle w:val="hljs-function"/>
          <w:color w:val="000000"/>
          <w:bdr w:val="none" w:sz="0" w:space="0" w:color="auto" w:frame="1"/>
        </w:rPr>
        <w:t xml:space="preserve"> Product </w:t>
      </w:r>
      <w:r>
        <w:rPr>
          <w:rStyle w:val="hljs-title"/>
          <w:color w:val="007D9A"/>
          <w:bdr w:val="none" w:sz="0" w:space="0" w:color="auto" w:frame="1"/>
        </w:rPr>
        <w:t>FindProduct</w:t>
      </w:r>
      <w:r>
        <w:rPr>
          <w:rStyle w:val="hljs-function"/>
          <w:color w:val="000000"/>
          <w:bdr w:val="none" w:sz="0" w:space="0" w:color="auto" w:frame="1"/>
        </w:rPr>
        <w:t>(</w:t>
      </w:r>
      <w:r>
        <w:rPr>
          <w:rStyle w:val="hljs-params"/>
          <w:color w:val="000000"/>
          <w:bdr w:val="none" w:sz="0" w:space="0" w:color="auto" w:frame="1"/>
        </w:rPr>
        <w:t>id</w:t>
      </w:r>
      <w:r>
        <w:rPr>
          <w:rStyle w:val="hljs-function"/>
          <w:color w:val="000000"/>
          <w:bdr w:val="none" w:sz="0" w:space="0" w:color="auto" w:frame="1"/>
        </w:rPr>
        <w:t xml:space="preserve">) </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To allow multiple HTTP verbs for an action, or to allow HTTP verbs other than GET, PUT, POST, DELETE, HEAD, OPTIONS, and PATCH, use the </w:t>
      </w:r>
      <w:r>
        <w:rPr>
          <w:rStyle w:val="HTMLCode"/>
          <w:color w:val="000000"/>
        </w:rPr>
        <w:t>[AcceptVerbs]</w:t>
      </w:r>
      <w:r>
        <w:rPr>
          <w:rFonts w:ascii="Segoe UI" w:hAnsi="Segoe UI" w:cs="Segoe UI"/>
          <w:color w:val="000000"/>
        </w:rPr>
        <w:t> attribute, which takes a list of HTTP verbs.</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p>
    <w:p w:rsidR="0013126D" w:rsidRDefault="0013126D" w:rsidP="0013126D">
      <w:pPr>
        <w:pStyle w:val="HTMLPreformatted"/>
        <w:spacing w:line="285" w:lineRule="atLeast"/>
        <w:rPr>
          <w:rStyle w:val="HTMLCode"/>
          <w:color w:val="000000"/>
          <w:bdr w:val="none" w:sz="0" w:space="0" w:color="auto" w:frame="1"/>
        </w:rPr>
      </w:pPr>
      <w:r>
        <w:rPr>
          <w:rStyle w:val="hljs-keyword"/>
          <w:color w:val="0101FD"/>
          <w:bdr w:val="none" w:sz="0" w:space="0" w:color="auto" w:frame="1"/>
        </w:rPr>
        <w:t>public</w:t>
      </w:r>
      <w:r>
        <w:rPr>
          <w:rStyle w:val="HTMLCode"/>
          <w:color w:val="000000"/>
          <w:bdr w:val="none" w:sz="0" w:space="0" w:color="auto" w:frame="1"/>
        </w:rPr>
        <w:t xml:space="preserve"> </w:t>
      </w:r>
      <w:r>
        <w:rPr>
          <w:rStyle w:val="hljs-keyword"/>
          <w:color w:val="0101FD"/>
          <w:bdr w:val="none" w:sz="0" w:space="0" w:color="auto" w:frame="1"/>
        </w:rPr>
        <w:t>class</w:t>
      </w:r>
      <w:r>
        <w:rPr>
          <w:rStyle w:val="HTMLCode"/>
          <w:color w:val="000000"/>
          <w:bdr w:val="none" w:sz="0" w:space="0" w:color="auto" w:frame="1"/>
        </w:rPr>
        <w:t xml:space="preserve"> </w:t>
      </w:r>
      <w:r>
        <w:rPr>
          <w:rStyle w:val="hljs-title"/>
          <w:color w:val="007D9A"/>
          <w:bdr w:val="none" w:sz="0" w:space="0" w:color="auto" w:frame="1"/>
        </w:rPr>
        <w:t>ProductsController</w:t>
      </w:r>
      <w:r>
        <w:rPr>
          <w:rStyle w:val="HTMLCode"/>
          <w:color w:val="000000"/>
          <w:bdr w:val="none" w:sz="0" w:space="0" w:color="auto" w:frame="1"/>
        </w:rPr>
        <w:t xml:space="preserve"> : </w:t>
      </w:r>
      <w:r>
        <w:rPr>
          <w:rStyle w:val="hljs-title"/>
          <w:color w:val="007D9A"/>
          <w:bdr w:val="none" w:sz="0" w:space="0" w:color="auto" w:frame="1"/>
        </w:rPr>
        <w:t>ApiController</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AcceptVerbs(</w:t>
      </w:r>
      <w:r>
        <w:rPr>
          <w:rStyle w:val="hljs-string"/>
          <w:color w:val="A31515"/>
          <w:bdr w:val="none" w:sz="0" w:space="0" w:color="auto" w:frame="1"/>
        </w:rPr>
        <w:t>"GET"</w:t>
      </w:r>
      <w:r>
        <w:rPr>
          <w:rStyle w:val="hljs-meta"/>
          <w:color w:val="007D9A"/>
          <w:bdr w:val="none" w:sz="0" w:space="0" w:color="auto" w:frame="1"/>
        </w:rPr>
        <w:t xml:space="preserve">, </w:t>
      </w:r>
      <w:r>
        <w:rPr>
          <w:rStyle w:val="hljs-string"/>
          <w:color w:val="A31515"/>
          <w:bdr w:val="none" w:sz="0" w:space="0" w:color="auto" w:frame="1"/>
        </w:rPr>
        <w:t>"HEAD"</w:t>
      </w:r>
      <w:r>
        <w:rPr>
          <w:rStyle w:val="hljs-meta"/>
          <w:color w:val="007D9A"/>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public</w:t>
      </w:r>
      <w:r>
        <w:rPr>
          <w:rStyle w:val="hljs-function"/>
          <w:color w:val="000000"/>
          <w:bdr w:val="none" w:sz="0" w:space="0" w:color="auto" w:frame="1"/>
        </w:rPr>
        <w:t xml:space="preserve"> Product </w:t>
      </w:r>
      <w:r>
        <w:rPr>
          <w:rStyle w:val="hljs-title"/>
          <w:color w:val="007D9A"/>
          <w:bdr w:val="none" w:sz="0" w:space="0" w:color="auto" w:frame="1"/>
        </w:rPr>
        <w:t>FindProduct</w:t>
      </w:r>
      <w:r>
        <w:rPr>
          <w:rStyle w:val="hljs-function"/>
          <w:color w:val="000000"/>
          <w:bdr w:val="none" w:sz="0" w:space="0" w:color="auto" w:frame="1"/>
        </w:rPr>
        <w:t>(</w:t>
      </w:r>
      <w:r>
        <w:rPr>
          <w:rStyle w:val="hljs-params"/>
          <w:color w:val="000000"/>
          <w:bdr w:val="none" w:sz="0" w:space="0" w:color="auto" w:frame="1"/>
        </w:rPr>
        <w:t>id</w:t>
      </w:r>
      <w:r>
        <w:rPr>
          <w:rStyle w:val="hljs-function"/>
          <w:color w:val="000000"/>
          <w:bdr w:val="none" w:sz="0" w:space="0" w:color="auto" w:frame="1"/>
        </w:rPr>
        <w:t xml:space="preserve">) </w:t>
      </w:r>
      <w:r>
        <w:rPr>
          <w:rStyle w:val="HTMLCode"/>
          <w:color w:val="000000"/>
          <w:bdr w:val="none" w:sz="0" w:space="0" w:color="auto" w:frame="1"/>
        </w:rPr>
        <w:t>{ }</w:t>
      </w:r>
    </w:p>
    <w:p w:rsidR="0013126D" w:rsidRDefault="0013126D" w:rsidP="0013126D">
      <w:pPr>
        <w:pStyle w:val="HTMLPreformatted"/>
        <w:spacing w:line="285" w:lineRule="atLeast"/>
        <w:rPr>
          <w:rStyle w:val="HTMLCode"/>
          <w:color w:val="000000"/>
          <w:bdr w:val="none" w:sz="0" w:space="0" w:color="auto" w:frame="1"/>
        </w:rPr>
      </w:pP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comment"/>
          <w:color w:val="008000"/>
          <w:bdr w:val="none" w:sz="0" w:space="0" w:color="auto" w:frame="1"/>
        </w:rPr>
        <w:t>// WebDAV method</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lastRenderedPageBreak/>
        <w:t xml:space="preserve">    [</w:t>
      </w:r>
      <w:r>
        <w:rPr>
          <w:rStyle w:val="hljs-meta"/>
          <w:color w:val="007D9A"/>
          <w:bdr w:val="none" w:sz="0" w:space="0" w:color="auto" w:frame="1"/>
        </w:rPr>
        <w:t>AcceptVerbs(</w:t>
      </w:r>
      <w:r>
        <w:rPr>
          <w:rStyle w:val="hljs-string"/>
          <w:color w:val="A31515"/>
          <w:bdr w:val="none" w:sz="0" w:space="0" w:color="auto" w:frame="1"/>
        </w:rPr>
        <w:t>"MKCOL"</w:t>
      </w:r>
      <w:r>
        <w:rPr>
          <w:rStyle w:val="hljs-meta"/>
          <w:color w:val="007D9A"/>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public</w:t>
      </w:r>
      <w:r>
        <w:rPr>
          <w:rStyle w:val="hljs-function"/>
          <w:color w:val="000000"/>
          <w:bdr w:val="none" w:sz="0" w:space="0" w:color="auto" w:frame="1"/>
        </w:rPr>
        <w:t xml:space="preserve"> </w:t>
      </w:r>
      <w:r>
        <w:rPr>
          <w:rStyle w:val="hljs-keyword"/>
          <w:color w:val="0101FD"/>
          <w:bdr w:val="none" w:sz="0" w:space="0" w:color="auto" w:frame="1"/>
        </w:rPr>
        <w:t>void</w:t>
      </w:r>
      <w:r>
        <w:rPr>
          <w:rStyle w:val="hljs-function"/>
          <w:color w:val="000000"/>
          <w:bdr w:val="none" w:sz="0" w:space="0" w:color="auto" w:frame="1"/>
        </w:rPr>
        <w:t xml:space="preserve"> </w:t>
      </w:r>
      <w:r>
        <w:rPr>
          <w:rStyle w:val="hljs-title"/>
          <w:color w:val="007D9A"/>
          <w:bdr w:val="none" w:sz="0" w:space="0" w:color="auto" w:frame="1"/>
        </w:rPr>
        <w:t>MakeCollection</w:t>
      </w:r>
      <w:r>
        <w:rPr>
          <w:rStyle w:val="hljs-function"/>
          <w:color w:val="000000"/>
          <w:bdr w:val="none" w:sz="0" w:space="0" w:color="auto" w:frame="1"/>
        </w:rPr>
        <w:t xml:space="preserve">() </w:t>
      </w:r>
      <w:r>
        <w:rPr>
          <w:rStyle w:val="HTMLCode"/>
          <w:color w:val="000000"/>
          <w:bdr w:val="none" w:sz="0" w:space="0" w:color="auto" w:frame="1"/>
        </w:rPr>
        <w:t>{ }</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Pr="0013126D" w:rsidRDefault="0013126D" w:rsidP="0013126D">
      <w:pPr>
        <w:pStyle w:val="Heading3"/>
        <w:shd w:val="clear" w:color="auto" w:fill="FFFFFF"/>
        <w:spacing w:before="0"/>
        <w:rPr>
          <w:rFonts w:ascii="Segoe UI" w:hAnsi="Segoe UI" w:cs="Segoe UI"/>
          <w:b/>
          <w:color w:val="000000"/>
        </w:rPr>
      </w:pPr>
      <w:r w:rsidRPr="0013126D">
        <w:rPr>
          <w:rFonts w:ascii="Segoe UI" w:hAnsi="Segoe UI" w:cs="Segoe UI"/>
          <w:b/>
          <w:color w:val="000000"/>
        </w:rPr>
        <w:t>Routing by Action Name</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With the default routing template, Web API uses the HTTP verb to select the action. However, you can also create a route where the action name is included in the URI:</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routes.MapHttpRoute(</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name: </w:t>
      </w:r>
      <w:r>
        <w:rPr>
          <w:rStyle w:val="hljs-string"/>
          <w:color w:val="A31515"/>
          <w:bdr w:val="none" w:sz="0" w:space="0" w:color="auto" w:frame="1"/>
        </w:rPr>
        <w:t>"ActionApi"</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routeTemplate: </w:t>
      </w:r>
      <w:r>
        <w:rPr>
          <w:rStyle w:val="hljs-string"/>
          <w:color w:val="A31515"/>
          <w:bdr w:val="none" w:sz="0" w:space="0" w:color="auto" w:frame="1"/>
        </w:rPr>
        <w:t>"api/{controller}/{action}/{id}"</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defaults: </w:t>
      </w:r>
      <w:r>
        <w:rPr>
          <w:rStyle w:val="hljs-keyword"/>
          <w:color w:val="0101FD"/>
          <w:bdr w:val="none" w:sz="0" w:space="0" w:color="auto" w:frame="1"/>
        </w:rPr>
        <w:t>new</w:t>
      </w:r>
      <w:r>
        <w:rPr>
          <w:rStyle w:val="HTMLCode"/>
          <w:color w:val="000000"/>
          <w:bdr w:val="none" w:sz="0" w:space="0" w:color="auto" w:frame="1"/>
        </w:rPr>
        <w:t xml:space="preserve"> { id = RouteParameter.Optional }</w:t>
      </w:r>
    </w:p>
    <w:p w:rsidR="0013126D" w:rsidRDefault="0013126D" w:rsidP="0013126D">
      <w:pPr>
        <w:pStyle w:val="HTMLPreformatted"/>
        <w:spacing w:line="285" w:lineRule="atLeast"/>
        <w:rPr>
          <w:color w:val="000000"/>
        </w:rPr>
      </w:pPr>
      <w:r>
        <w:rPr>
          <w:rStyle w:val="HTMLCode"/>
          <w:color w:val="000000"/>
          <w:bdr w:val="none" w:sz="0" w:space="0" w:color="auto" w:frame="1"/>
        </w:rPr>
        <w:t>);</w:t>
      </w:r>
    </w:p>
    <w:p w:rsidR="00CB1BA4" w:rsidRDefault="00CB1BA4"/>
    <w:p w:rsidR="0013126D" w:rsidRDefault="0013126D" w:rsidP="0013126D">
      <w:pPr>
        <w:shd w:val="clear" w:color="auto" w:fill="FFFFFF"/>
        <w:spacing w:before="100" w:beforeAutospacing="1"/>
        <w:rPr>
          <w:rFonts w:ascii="Segoe UI" w:hAnsi="Segoe UI" w:cs="Segoe UI"/>
          <w:color w:val="000000"/>
        </w:rPr>
      </w:pPr>
      <w:r>
        <w:rPr>
          <w:rFonts w:ascii="Segoe UI" w:hAnsi="Segoe UI" w:cs="Segoe UI"/>
          <w:color w:val="000000"/>
        </w:rPr>
        <w:t>In this route template, the </w:t>
      </w:r>
      <w:r>
        <w:rPr>
          <w:rStyle w:val="Emphasis"/>
          <w:rFonts w:ascii="Segoe UI" w:hAnsi="Segoe UI" w:cs="Segoe UI"/>
          <w:color w:val="000000"/>
        </w:rPr>
        <w:t>{action}</w:t>
      </w:r>
      <w:r>
        <w:rPr>
          <w:rFonts w:ascii="Segoe UI" w:hAnsi="Segoe UI" w:cs="Segoe UI"/>
          <w:color w:val="000000"/>
        </w:rPr>
        <w:t> parameter names the action method on the controller. With this style of routing, use attributes to specify the allowed HTTP verbs. For example, suppose your controller has the following method:</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p>
    <w:p w:rsidR="0013126D" w:rsidRDefault="0013126D" w:rsidP="0013126D">
      <w:pPr>
        <w:pStyle w:val="HTMLPreformatted"/>
        <w:spacing w:line="285" w:lineRule="atLeast"/>
        <w:rPr>
          <w:rStyle w:val="HTMLCode"/>
          <w:color w:val="000000"/>
          <w:bdr w:val="none" w:sz="0" w:space="0" w:color="auto" w:frame="1"/>
        </w:rPr>
      </w:pPr>
      <w:r>
        <w:rPr>
          <w:rStyle w:val="hljs-keyword"/>
          <w:color w:val="0101FD"/>
          <w:bdr w:val="none" w:sz="0" w:space="0" w:color="auto" w:frame="1"/>
        </w:rPr>
        <w:t>public</w:t>
      </w:r>
      <w:r>
        <w:rPr>
          <w:rStyle w:val="HTMLCode"/>
          <w:color w:val="000000"/>
          <w:bdr w:val="none" w:sz="0" w:space="0" w:color="auto" w:frame="1"/>
        </w:rPr>
        <w:t xml:space="preserve"> </w:t>
      </w:r>
      <w:r>
        <w:rPr>
          <w:rStyle w:val="hljs-keyword"/>
          <w:color w:val="0101FD"/>
          <w:bdr w:val="none" w:sz="0" w:space="0" w:color="auto" w:frame="1"/>
        </w:rPr>
        <w:t>class</w:t>
      </w:r>
      <w:r>
        <w:rPr>
          <w:rStyle w:val="HTMLCode"/>
          <w:color w:val="000000"/>
          <w:bdr w:val="none" w:sz="0" w:space="0" w:color="auto" w:frame="1"/>
        </w:rPr>
        <w:t xml:space="preserve"> </w:t>
      </w:r>
      <w:r>
        <w:rPr>
          <w:rStyle w:val="hljs-title"/>
          <w:color w:val="007D9A"/>
          <w:bdr w:val="none" w:sz="0" w:space="0" w:color="auto" w:frame="1"/>
        </w:rPr>
        <w:t>ProductsController</w:t>
      </w:r>
      <w:r>
        <w:rPr>
          <w:rStyle w:val="HTMLCode"/>
          <w:color w:val="000000"/>
          <w:bdr w:val="none" w:sz="0" w:space="0" w:color="auto" w:frame="1"/>
        </w:rPr>
        <w:t xml:space="preserve"> : </w:t>
      </w:r>
      <w:r>
        <w:rPr>
          <w:rStyle w:val="hljs-title"/>
          <w:color w:val="007D9A"/>
          <w:bdr w:val="none" w:sz="0" w:space="0" w:color="auto" w:frame="1"/>
        </w:rPr>
        <w:t>ApiController</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HttpGet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public</w:t>
      </w:r>
      <w:r>
        <w:rPr>
          <w:rStyle w:val="hljs-function"/>
          <w:color w:val="000000"/>
          <w:bdr w:val="none" w:sz="0" w:space="0" w:color="auto" w:frame="1"/>
        </w:rPr>
        <w:t xml:space="preserve"> </w:t>
      </w:r>
      <w:r>
        <w:rPr>
          <w:rStyle w:val="hljs-keyword"/>
          <w:color w:val="0101FD"/>
          <w:bdr w:val="none" w:sz="0" w:space="0" w:color="auto" w:frame="1"/>
        </w:rPr>
        <w:t>string</w:t>
      </w:r>
      <w:r>
        <w:rPr>
          <w:rStyle w:val="hljs-function"/>
          <w:color w:val="000000"/>
          <w:bdr w:val="none" w:sz="0" w:space="0" w:color="auto" w:frame="1"/>
        </w:rPr>
        <w:t xml:space="preserve"> </w:t>
      </w:r>
      <w:r>
        <w:rPr>
          <w:rStyle w:val="hljs-title"/>
          <w:color w:val="007D9A"/>
          <w:bdr w:val="none" w:sz="0" w:space="0" w:color="auto" w:frame="1"/>
        </w:rPr>
        <w:t>Details</w:t>
      </w:r>
      <w:r>
        <w:rPr>
          <w:rStyle w:val="hljs-function"/>
          <w:color w:val="000000"/>
          <w:bdr w:val="none" w:sz="0" w:space="0" w:color="auto" w:frame="1"/>
        </w:rPr>
        <w:t>(</w:t>
      </w:r>
      <w:r>
        <w:rPr>
          <w:rStyle w:val="hljs-keyword"/>
          <w:color w:val="0101FD"/>
          <w:bdr w:val="none" w:sz="0" w:space="0" w:color="auto" w:frame="1"/>
        </w:rPr>
        <w:t>int</w:t>
      </w:r>
      <w:r>
        <w:rPr>
          <w:rStyle w:val="hljs-params"/>
          <w:color w:val="000000"/>
          <w:bdr w:val="none" w:sz="0" w:space="0" w:color="auto" w:frame="1"/>
        </w:rPr>
        <w:t xml:space="preserve"> id</w:t>
      </w:r>
      <w:r>
        <w:rPr>
          <w:rStyle w:val="hljs-function"/>
          <w:color w:val="000000"/>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In this case, a GET request for "api/products/details/1" would map to the </w:t>
      </w:r>
      <w:r>
        <w:rPr>
          <w:rStyle w:val="HTMLCode"/>
          <w:color w:val="000000"/>
        </w:rPr>
        <w:t>Details</w:t>
      </w:r>
      <w:r>
        <w:rPr>
          <w:rFonts w:ascii="Segoe UI" w:hAnsi="Segoe UI" w:cs="Segoe UI"/>
          <w:color w:val="000000"/>
        </w:rPr>
        <w:t> method. This style of routing is similar to ASP.NET MVC, and may be appropriate for an RPC-style API.</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You can override the action name by using the </w:t>
      </w:r>
      <w:r>
        <w:rPr>
          <w:rStyle w:val="HTMLCode"/>
          <w:color w:val="000000"/>
        </w:rPr>
        <w:t>[ActionName]</w:t>
      </w:r>
      <w:r>
        <w:rPr>
          <w:rFonts w:ascii="Segoe UI" w:hAnsi="Segoe UI" w:cs="Segoe UI"/>
          <w:color w:val="000000"/>
        </w:rPr>
        <w:t> attribute. In the following example, there are two actions that map to "api/products/thumbnail/</w:t>
      </w:r>
      <w:r>
        <w:rPr>
          <w:rStyle w:val="Emphasis"/>
          <w:rFonts w:ascii="Segoe UI" w:hAnsi="Segoe UI" w:cs="Segoe UI"/>
          <w:color w:val="000000"/>
        </w:rPr>
        <w:t>id</w:t>
      </w:r>
      <w:r>
        <w:rPr>
          <w:rFonts w:ascii="Segoe UI" w:hAnsi="Segoe UI" w:cs="Segoe UI"/>
          <w:color w:val="000000"/>
        </w:rPr>
        <w:t>. One supports GET and the other supports POST:</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p>
    <w:p w:rsidR="0013126D" w:rsidRDefault="0013126D" w:rsidP="0013126D">
      <w:pPr>
        <w:pStyle w:val="HTMLPreformatted"/>
        <w:spacing w:line="285" w:lineRule="atLeast"/>
        <w:rPr>
          <w:rStyle w:val="HTMLCode"/>
          <w:color w:val="000000"/>
          <w:bdr w:val="none" w:sz="0" w:space="0" w:color="auto" w:frame="1"/>
        </w:rPr>
      </w:pPr>
      <w:r>
        <w:rPr>
          <w:rStyle w:val="hljs-keyword"/>
          <w:color w:val="0101FD"/>
          <w:bdr w:val="none" w:sz="0" w:space="0" w:color="auto" w:frame="1"/>
        </w:rPr>
        <w:t>public</w:t>
      </w:r>
      <w:r>
        <w:rPr>
          <w:rStyle w:val="HTMLCode"/>
          <w:color w:val="000000"/>
          <w:bdr w:val="none" w:sz="0" w:space="0" w:color="auto" w:frame="1"/>
        </w:rPr>
        <w:t xml:space="preserve"> </w:t>
      </w:r>
      <w:r>
        <w:rPr>
          <w:rStyle w:val="hljs-keyword"/>
          <w:color w:val="0101FD"/>
          <w:bdr w:val="none" w:sz="0" w:space="0" w:color="auto" w:frame="1"/>
        </w:rPr>
        <w:t>class</w:t>
      </w:r>
      <w:r>
        <w:rPr>
          <w:rStyle w:val="HTMLCode"/>
          <w:color w:val="000000"/>
          <w:bdr w:val="none" w:sz="0" w:space="0" w:color="auto" w:frame="1"/>
        </w:rPr>
        <w:t xml:space="preserve"> </w:t>
      </w:r>
      <w:r>
        <w:rPr>
          <w:rStyle w:val="hljs-title"/>
          <w:color w:val="007D9A"/>
          <w:bdr w:val="none" w:sz="0" w:space="0" w:color="auto" w:frame="1"/>
        </w:rPr>
        <w:t>ProductsController</w:t>
      </w:r>
      <w:r>
        <w:rPr>
          <w:rStyle w:val="HTMLCode"/>
          <w:color w:val="000000"/>
          <w:bdr w:val="none" w:sz="0" w:space="0" w:color="auto" w:frame="1"/>
        </w:rPr>
        <w:t xml:space="preserve"> : </w:t>
      </w:r>
      <w:r>
        <w:rPr>
          <w:rStyle w:val="hljs-title"/>
          <w:color w:val="007D9A"/>
          <w:bdr w:val="none" w:sz="0" w:space="0" w:color="auto" w:frame="1"/>
        </w:rPr>
        <w:t>ApiController</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HttpGet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ActionName(</w:t>
      </w:r>
      <w:r>
        <w:rPr>
          <w:rStyle w:val="hljs-string"/>
          <w:color w:val="A31515"/>
          <w:bdr w:val="none" w:sz="0" w:space="0" w:color="auto" w:frame="1"/>
        </w:rPr>
        <w:t>"Thumbnail"</w:t>
      </w:r>
      <w:r>
        <w:rPr>
          <w:rStyle w:val="hljs-meta"/>
          <w:color w:val="007D9A"/>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public</w:t>
      </w:r>
      <w:r>
        <w:rPr>
          <w:rStyle w:val="hljs-function"/>
          <w:color w:val="000000"/>
          <w:bdr w:val="none" w:sz="0" w:space="0" w:color="auto" w:frame="1"/>
        </w:rPr>
        <w:t xml:space="preserve"> HttpResponseMessage </w:t>
      </w:r>
      <w:r>
        <w:rPr>
          <w:rStyle w:val="hljs-title"/>
          <w:color w:val="007D9A"/>
          <w:bdr w:val="none" w:sz="0" w:space="0" w:color="auto" w:frame="1"/>
        </w:rPr>
        <w:t>GetThumbnailImage</w:t>
      </w:r>
      <w:r>
        <w:rPr>
          <w:rStyle w:val="hljs-function"/>
          <w:color w:val="000000"/>
          <w:bdr w:val="none" w:sz="0" w:space="0" w:color="auto" w:frame="1"/>
        </w:rPr>
        <w:t>(</w:t>
      </w:r>
      <w:r>
        <w:rPr>
          <w:rStyle w:val="hljs-keyword"/>
          <w:color w:val="0101FD"/>
          <w:bdr w:val="none" w:sz="0" w:space="0" w:color="auto" w:frame="1"/>
        </w:rPr>
        <w:t>int</w:t>
      </w:r>
      <w:r>
        <w:rPr>
          <w:rStyle w:val="hljs-params"/>
          <w:color w:val="000000"/>
          <w:bdr w:val="none" w:sz="0" w:space="0" w:color="auto" w:frame="1"/>
        </w:rPr>
        <w:t xml:space="preserve"> id</w:t>
      </w:r>
      <w:r>
        <w:rPr>
          <w:rStyle w:val="hljs-function"/>
          <w:color w:val="000000"/>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HttpPost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r>
        <w:rPr>
          <w:rStyle w:val="hljs-meta"/>
          <w:color w:val="007D9A"/>
          <w:bdr w:val="none" w:sz="0" w:space="0" w:color="auto" w:frame="1"/>
        </w:rPr>
        <w:t>ActionName(</w:t>
      </w:r>
      <w:r>
        <w:rPr>
          <w:rStyle w:val="hljs-string"/>
          <w:color w:val="A31515"/>
          <w:bdr w:val="none" w:sz="0" w:space="0" w:color="auto" w:frame="1"/>
        </w:rPr>
        <w:t>"Thumbnail"</w:t>
      </w:r>
      <w:r>
        <w:rPr>
          <w:rStyle w:val="hljs-meta"/>
          <w:color w:val="007D9A"/>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lastRenderedPageBreak/>
        <w:t xml:space="preserve">    </w:t>
      </w:r>
      <w:r>
        <w:rPr>
          <w:rStyle w:val="hljs-keyword"/>
          <w:color w:val="0101FD"/>
          <w:bdr w:val="none" w:sz="0" w:space="0" w:color="auto" w:frame="1"/>
        </w:rPr>
        <w:t>public</w:t>
      </w:r>
      <w:r>
        <w:rPr>
          <w:rStyle w:val="hljs-function"/>
          <w:color w:val="000000"/>
          <w:bdr w:val="none" w:sz="0" w:space="0" w:color="auto" w:frame="1"/>
        </w:rPr>
        <w:t xml:space="preserve"> </w:t>
      </w:r>
      <w:r>
        <w:rPr>
          <w:rStyle w:val="hljs-keyword"/>
          <w:color w:val="0101FD"/>
          <w:bdr w:val="none" w:sz="0" w:space="0" w:color="auto" w:frame="1"/>
        </w:rPr>
        <w:t>void</w:t>
      </w:r>
      <w:r>
        <w:rPr>
          <w:rStyle w:val="hljs-function"/>
          <w:color w:val="000000"/>
          <w:bdr w:val="none" w:sz="0" w:space="0" w:color="auto" w:frame="1"/>
        </w:rPr>
        <w:t xml:space="preserve"> </w:t>
      </w:r>
      <w:r>
        <w:rPr>
          <w:rStyle w:val="hljs-title"/>
          <w:color w:val="007D9A"/>
          <w:bdr w:val="none" w:sz="0" w:space="0" w:color="auto" w:frame="1"/>
        </w:rPr>
        <w:t>AddThumbnailImage</w:t>
      </w:r>
      <w:r>
        <w:rPr>
          <w:rStyle w:val="hljs-function"/>
          <w:color w:val="000000"/>
          <w:bdr w:val="none" w:sz="0" w:space="0" w:color="auto" w:frame="1"/>
        </w:rPr>
        <w:t>(</w:t>
      </w:r>
      <w:r>
        <w:rPr>
          <w:rStyle w:val="hljs-keyword"/>
          <w:color w:val="0101FD"/>
          <w:bdr w:val="none" w:sz="0" w:space="0" w:color="auto" w:frame="1"/>
        </w:rPr>
        <w:t>int</w:t>
      </w:r>
      <w:r>
        <w:rPr>
          <w:rStyle w:val="hljs-params"/>
          <w:color w:val="000000"/>
          <w:bdr w:val="none" w:sz="0" w:space="0" w:color="auto" w:frame="1"/>
        </w:rPr>
        <w:t xml:space="preserve"> id</w:t>
      </w:r>
      <w:r>
        <w:rPr>
          <w:rStyle w:val="hljs-function"/>
          <w:color w:val="000000"/>
          <w:bdr w:val="none" w:sz="0" w:space="0" w:color="auto" w:frame="1"/>
        </w:rPr>
        <w:t>)</w:t>
      </w:r>
      <w:r>
        <w:rPr>
          <w:rStyle w:val="HTMLCode"/>
          <w:color w:val="000000"/>
          <w:bdr w:val="none" w:sz="0" w:space="0" w:color="auto" w:frame="1"/>
        </w:rPr>
        <w:t>;</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p>
    <w:p w:rsidR="0013126D" w:rsidRPr="0013126D" w:rsidRDefault="0013126D" w:rsidP="0013126D">
      <w:pPr>
        <w:pStyle w:val="Heading3"/>
        <w:shd w:val="clear" w:color="auto" w:fill="FFFFFF"/>
        <w:spacing w:before="0"/>
        <w:rPr>
          <w:rFonts w:ascii="Segoe UI" w:hAnsi="Segoe UI" w:cs="Segoe UI"/>
          <w:b/>
          <w:color w:val="000000"/>
        </w:rPr>
      </w:pPr>
      <w:r w:rsidRPr="0013126D">
        <w:rPr>
          <w:rFonts w:ascii="Segoe UI" w:hAnsi="Segoe UI" w:cs="Segoe UI"/>
          <w:b/>
          <w:color w:val="000000"/>
        </w:rPr>
        <w:t>Non-Actions</w:t>
      </w:r>
    </w:p>
    <w:p w:rsidR="0013126D" w:rsidRDefault="0013126D" w:rsidP="0013126D">
      <w:pPr>
        <w:pStyle w:val="NormalWeb"/>
        <w:shd w:val="clear" w:color="auto" w:fill="FFFFFF"/>
        <w:spacing w:after="0" w:afterAutospacing="0"/>
        <w:rPr>
          <w:rFonts w:ascii="Segoe UI" w:hAnsi="Segoe UI" w:cs="Segoe UI"/>
          <w:color w:val="000000"/>
        </w:rPr>
      </w:pPr>
      <w:r>
        <w:rPr>
          <w:rFonts w:ascii="Segoe UI" w:hAnsi="Segoe UI" w:cs="Segoe UI"/>
          <w:color w:val="000000"/>
        </w:rPr>
        <w:t>To prevent a method from getting invoked as an action, use the </w:t>
      </w:r>
      <w:r>
        <w:rPr>
          <w:rStyle w:val="HTMLCode"/>
          <w:color w:val="000000"/>
        </w:rPr>
        <w:t>[NonAction]</w:t>
      </w:r>
      <w:r>
        <w:rPr>
          <w:rFonts w:ascii="Segoe UI" w:hAnsi="Segoe UI" w:cs="Segoe UI"/>
          <w:color w:val="000000"/>
        </w:rPr>
        <w:t> attribute. This signals to the framework that the method is not an action, even if it would otherwise match the routing rules.</w:t>
      </w:r>
    </w:p>
    <w:p w:rsidR="0013126D" w:rsidRDefault="0013126D" w:rsidP="0013126D">
      <w:pPr>
        <w:rPr>
          <w:rFonts w:ascii="Segoe UI" w:hAnsi="Segoe UI" w:cs="Segoe UI"/>
          <w:color w:val="000000"/>
        </w:rPr>
      </w:pPr>
      <w:r>
        <w:rPr>
          <w:rStyle w:val="language"/>
          <w:rFonts w:ascii="Segoe UI" w:hAnsi="Segoe UI" w:cs="Segoe UI"/>
          <w:color w:val="000000"/>
        </w:rPr>
        <w:t>C#</w:t>
      </w:r>
      <w:r>
        <w:rPr>
          <w:rFonts w:ascii="Segoe UI" w:hAnsi="Segoe UI" w:cs="Segoe UI"/>
          <w:color w:val="000000"/>
        </w:rPr>
        <w:t>Copy</w:t>
      </w:r>
      <w:bookmarkStart w:id="0" w:name="_GoBack"/>
      <w:bookmarkEnd w:id="0"/>
    </w:p>
    <w:p w:rsidR="0013126D" w:rsidRDefault="0013126D" w:rsidP="0013126D">
      <w:pPr>
        <w:pStyle w:val="HTMLPreformatted"/>
        <w:spacing w:line="285" w:lineRule="atLeast"/>
        <w:rPr>
          <w:rStyle w:val="HTMLCode"/>
          <w:color w:val="000000"/>
          <w:bdr w:val="none" w:sz="0" w:space="0" w:color="auto" w:frame="1"/>
        </w:rPr>
      </w:pPr>
      <w:r>
        <w:rPr>
          <w:rStyle w:val="hljs-comment"/>
          <w:color w:val="008000"/>
          <w:bdr w:val="none" w:sz="0" w:space="0" w:color="auto" w:frame="1"/>
        </w:rPr>
        <w:t>// Not an action method.</w:t>
      </w:r>
    </w:p>
    <w:p w:rsidR="0013126D" w:rsidRDefault="0013126D" w:rsidP="0013126D">
      <w:pPr>
        <w:pStyle w:val="HTMLPreformatted"/>
        <w:spacing w:line="285" w:lineRule="atLeast"/>
        <w:rPr>
          <w:rStyle w:val="HTMLCode"/>
          <w:color w:val="000000"/>
          <w:bdr w:val="none" w:sz="0" w:space="0" w:color="auto" w:frame="1"/>
        </w:rPr>
      </w:pPr>
      <w:r>
        <w:rPr>
          <w:rStyle w:val="HTMLCode"/>
          <w:color w:val="000000"/>
          <w:bdr w:val="none" w:sz="0" w:space="0" w:color="auto" w:frame="1"/>
        </w:rPr>
        <w:t>[</w:t>
      </w:r>
      <w:r>
        <w:rPr>
          <w:rStyle w:val="hljs-meta"/>
          <w:color w:val="007D9A"/>
          <w:bdr w:val="none" w:sz="0" w:space="0" w:color="auto" w:frame="1"/>
        </w:rPr>
        <w:t>NonAction</w:t>
      </w:r>
      <w:r>
        <w:rPr>
          <w:rStyle w:val="HTMLCode"/>
          <w:color w:val="000000"/>
          <w:bdr w:val="none" w:sz="0" w:space="0" w:color="auto" w:frame="1"/>
        </w:rPr>
        <w:t xml:space="preserve">]  </w:t>
      </w:r>
    </w:p>
    <w:p w:rsidR="0013126D" w:rsidRDefault="0013126D" w:rsidP="0013126D">
      <w:pPr>
        <w:pStyle w:val="HTMLPreformatted"/>
        <w:spacing w:line="285" w:lineRule="atLeast"/>
        <w:rPr>
          <w:color w:val="000000"/>
        </w:rPr>
      </w:pPr>
      <w:r>
        <w:rPr>
          <w:rStyle w:val="hljs-keyword"/>
          <w:color w:val="0101FD"/>
          <w:bdr w:val="none" w:sz="0" w:space="0" w:color="auto" w:frame="1"/>
        </w:rPr>
        <w:t>public</w:t>
      </w:r>
      <w:r>
        <w:rPr>
          <w:rStyle w:val="hljs-function"/>
          <w:color w:val="000000"/>
          <w:bdr w:val="none" w:sz="0" w:space="0" w:color="auto" w:frame="1"/>
        </w:rPr>
        <w:t xml:space="preserve"> </w:t>
      </w:r>
      <w:r>
        <w:rPr>
          <w:rStyle w:val="hljs-keyword"/>
          <w:color w:val="0101FD"/>
          <w:bdr w:val="none" w:sz="0" w:space="0" w:color="auto" w:frame="1"/>
        </w:rPr>
        <w:t>string</w:t>
      </w:r>
      <w:r>
        <w:rPr>
          <w:rStyle w:val="hljs-function"/>
          <w:color w:val="000000"/>
          <w:bdr w:val="none" w:sz="0" w:space="0" w:color="auto" w:frame="1"/>
        </w:rPr>
        <w:t xml:space="preserve"> </w:t>
      </w:r>
      <w:r>
        <w:rPr>
          <w:rStyle w:val="hljs-title"/>
          <w:color w:val="007D9A"/>
          <w:bdr w:val="none" w:sz="0" w:space="0" w:color="auto" w:frame="1"/>
        </w:rPr>
        <w:t>GetPrivateData</w:t>
      </w:r>
      <w:r>
        <w:rPr>
          <w:rStyle w:val="hljs-function"/>
          <w:color w:val="000000"/>
          <w:bdr w:val="none" w:sz="0" w:space="0" w:color="auto" w:frame="1"/>
        </w:rPr>
        <w:t xml:space="preserve">() </w:t>
      </w:r>
      <w:r>
        <w:rPr>
          <w:rStyle w:val="HTMLCode"/>
          <w:color w:val="000000"/>
          <w:bdr w:val="none" w:sz="0" w:space="0" w:color="auto" w:frame="1"/>
        </w:rPr>
        <w:t>{ ... }</w:t>
      </w:r>
    </w:p>
    <w:p w:rsidR="0013126D" w:rsidRDefault="0013126D"/>
    <w:p w:rsidR="00673043" w:rsidRDefault="00673043" w:rsidP="00673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jsonFormatter = config.Formatters.OfType&lt;JsonMediaTypeFormatter&gt;().FirstOrDefault();</w:t>
      </w:r>
    </w:p>
    <w:p w:rsidR="00673043" w:rsidRDefault="00673043" w:rsidP="00673043">
      <w:pPr>
        <w:rPr>
          <w:rFonts w:ascii="Consolas" w:hAnsi="Consolas" w:cs="Consolas"/>
          <w:color w:val="000000"/>
          <w:sz w:val="19"/>
          <w:szCs w:val="19"/>
        </w:rPr>
      </w:pPr>
      <w:r>
        <w:rPr>
          <w:rFonts w:ascii="Consolas" w:hAnsi="Consolas" w:cs="Consolas"/>
          <w:color w:val="000000"/>
          <w:sz w:val="19"/>
          <w:szCs w:val="19"/>
        </w:rPr>
        <w:t xml:space="preserve">            jsonFormatter.SerializerSettings.ContractResolver = </w:t>
      </w:r>
      <w:r>
        <w:rPr>
          <w:rFonts w:ascii="Consolas" w:hAnsi="Consolas" w:cs="Consolas"/>
          <w:color w:val="0000FF"/>
          <w:sz w:val="19"/>
          <w:szCs w:val="19"/>
        </w:rPr>
        <w:t>new</w:t>
      </w:r>
      <w:r>
        <w:rPr>
          <w:rFonts w:ascii="Consolas" w:hAnsi="Consolas" w:cs="Consolas"/>
          <w:color w:val="000000"/>
          <w:sz w:val="19"/>
          <w:szCs w:val="19"/>
        </w:rPr>
        <w:t xml:space="preserve"> CamelCasePropertyNamesContractResolver();</w:t>
      </w:r>
    </w:p>
    <w:p w:rsidR="00267148" w:rsidRDefault="00267148" w:rsidP="00673043">
      <w:pPr>
        <w:rPr>
          <w:rFonts w:ascii="Consolas" w:hAnsi="Consolas" w:cs="Consolas"/>
          <w:color w:val="000000"/>
          <w:sz w:val="19"/>
          <w:szCs w:val="19"/>
        </w:rPr>
      </w:pPr>
    </w:p>
    <w:p w:rsidR="00267148" w:rsidRDefault="00267148" w:rsidP="00673043">
      <w:r>
        <w:rPr>
          <w:rFonts w:ascii="Consolas" w:hAnsi="Consolas" w:cs="Consolas"/>
          <w:color w:val="000000"/>
          <w:sz w:val="19"/>
          <w:szCs w:val="19"/>
        </w:rPr>
        <w:t>Circular reference cannot be solved by serialization.</w:t>
      </w:r>
    </w:p>
    <w:sectPr w:rsidR="00267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259" w:rsidRDefault="00522259" w:rsidP="00CB1BA4">
      <w:pPr>
        <w:spacing w:after="0" w:line="240" w:lineRule="auto"/>
      </w:pPr>
      <w:r>
        <w:separator/>
      </w:r>
    </w:p>
  </w:endnote>
  <w:endnote w:type="continuationSeparator" w:id="0">
    <w:p w:rsidR="00522259" w:rsidRDefault="00522259" w:rsidP="00CB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259" w:rsidRDefault="00522259" w:rsidP="00CB1BA4">
      <w:pPr>
        <w:spacing w:after="0" w:line="240" w:lineRule="auto"/>
      </w:pPr>
      <w:r>
        <w:separator/>
      </w:r>
    </w:p>
  </w:footnote>
  <w:footnote w:type="continuationSeparator" w:id="0">
    <w:p w:rsidR="00522259" w:rsidRDefault="00522259" w:rsidP="00CB1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832"/>
    <w:multiLevelType w:val="multilevel"/>
    <w:tmpl w:val="353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00A0A"/>
    <w:multiLevelType w:val="multilevel"/>
    <w:tmpl w:val="992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24ED7"/>
    <w:multiLevelType w:val="multilevel"/>
    <w:tmpl w:val="BF28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70"/>
    <w:rsid w:val="000927AB"/>
    <w:rsid w:val="000C4970"/>
    <w:rsid w:val="00100FF7"/>
    <w:rsid w:val="0013126D"/>
    <w:rsid w:val="00267148"/>
    <w:rsid w:val="003B3AA3"/>
    <w:rsid w:val="00522259"/>
    <w:rsid w:val="0065464A"/>
    <w:rsid w:val="00673043"/>
    <w:rsid w:val="00CB1BA4"/>
    <w:rsid w:val="00E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80512"/>
  <w15:chartTrackingRefBased/>
  <w15:docId w15:val="{7F7D2635-25E7-4588-B132-EFF3F2F4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0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0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F7"/>
    <w:rPr>
      <w:rFonts w:ascii="Times New Roman" w:eastAsia="Times New Roman" w:hAnsi="Times New Roman" w:cs="Times New Roman"/>
      <w:b/>
      <w:bCs/>
      <w:kern w:val="36"/>
      <w:sz w:val="48"/>
      <w:szCs w:val="48"/>
    </w:rPr>
  </w:style>
  <w:style w:type="character" w:customStyle="1" w:styleId="contributors-text">
    <w:name w:val="contributors-text"/>
    <w:basedOn w:val="DefaultParagraphFont"/>
    <w:rsid w:val="00100FF7"/>
  </w:style>
  <w:style w:type="character" w:styleId="Hyperlink">
    <w:name w:val="Hyperlink"/>
    <w:basedOn w:val="DefaultParagraphFont"/>
    <w:uiPriority w:val="99"/>
    <w:semiHidden/>
    <w:unhideWhenUsed/>
    <w:rsid w:val="00100FF7"/>
    <w:rPr>
      <w:color w:val="0000FF"/>
      <w:u w:val="single"/>
    </w:rPr>
  </w:style>
  <w:style w:type="paragraph" w:styleId="NormalWeb">
    <w:name w:val="Normal (Web)"/>
    <w:basedOn w:val="Normal"/>
    <w:uiPriority w:val="99"/>
    <w:semiHidden/>
    <w:unhideWhenUsed/>
    <w:rsid w:val="00100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00F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0FF7"/>
    <w:rPr>
      <w:i/>
      <w:iCs/>
    </w:rPr>
  </w:style>
  <w:style w:type="character" w:styleId="Strong">
    <w:name w:val="Strong"/>
    <w:basedOn w:val="DefaultParagraphFont"/>
    <w:uiPriority w:val="22"/>
    <w:qFormat/>
    <w:rsid w:val="00CB1BA4"/>
    <w:rPr>
      <w:b/>
      <w:bCs/>
    </w:rPr>
  </w:style>
  <w:style w:type="character" w:customStyle="1" w:styleId="language">
    <w:name w:val="language"/>
    <w:basedOn w:val="DefaultParagraphFont"/>
    <w:rsid w:val="00CB1BA4"/>
  </w:style>
  <w:style w:type="paragraph" w:styleId="HTMLPreformatted">
    <w:name w:val="HTML Preformatted"/>
    <w:basedOn w:val="Normal"/>
    <w:link w:val="HTMLPreformattedChar"/>
    <w:uiPriority w:val="99"/>
    <w:semiHidden/>
    <w:unhideWhenUsed/>
    <w:rsid w:val="00CB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B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1BA4"/>
    <w:rPr>
      <w:rFonts w:ascii="Courier New" w:eastAsia="Times New Roman" w:hAnsi="Courier New" w:cs="Courier New"/>
      <w:sz w:val="20"/>
      <w:szCs w:val="20"/>
    </w:rPr>
  </w:style>
  <w:style w:type="character" w:customStyle="1" w:styleId="hljs-keyword">
    <w:name w:val="hljs-keyword"/>
    <w:basedOn w:val="DefaultParagraphFont"/>
    <w:rsid w:val="00CB1BA4"/>
  </w:style>
  <w:style w:type="character" w:customStyle="1" w:styleId="hljs-title">
    <w:name w:val="hljs-title"/>
    <w:basedOn w:val="DefaultParagraphFont"/>
    <w:rsid w:val="00CB1BA4"/>
  </w:style>
  <w:style w:type="character" w:customStyle="1" w:styleId="hljs-function">
    <w:name w:val="hljs-function"/>
    <w:basedOn w:val="DefaultParagraphFont"/>
    <w:rsid w:val="00CB1BA4"/>
  </w:style>
  <w:style w:type="character" w:customStyle="1" w:styleId="hljs-string">
    <w:name w:val="hljs-string"/>
    <w:basedOn w:val="DefaultParagraphFont"/>
    <w:rsid w:val="00CB1BA4"/>
  </w:style>
  <w:style w:type="character" w:customStyle="1" w:styleId="hljs-number">
    <w:name w:val="hljs-number"/>
    <w:basedOn w:val="DefaultParagraphFont"/>
    <w:rsid w:val="00CB1BA4"/>
  </w:style>
  <w:style w:type="character" w:customStyle="1" w:styleId="hljs-comment">
    <w:name w:val="hljs-comment"/>
    <w:basedOn w:val="DefaultParagraphFont"/>
    <w:rsid w:val="00CB1BA4"/>
  </w:style>
  <w:style w:type="character" w:customStyle="1" w:styleId="hljs-params">
    <w:name w:val="hljs-params"/>
    <w:basedOn w:val="DefaultParagraphFont"/>
    <w:rsid w:val="00CB1BA4"/>
  </w:style>
  <w:style w:type="character" w:customStyle="1" w:styleId="Heading3Char">
    <w:name w:val="Heading 3 Char"/>
    <w:basedOn w:val="DefaultParagraphFont"/>
    <w:link w:val="Heading3"/>
    <w:uiPriority w:val="9"/>
    <w:semiHidden/>
    <w:rsid w:val="0013126D"/>
    <w:rPr>
      <w:rFonts w:asciiTheme="majorHAnsi" w:eastAsiaTheme="majorEastAsia" w:hAnsiTheme="majorHAnsi" w:cstheme="majorBidi"/>
      <w:color w:val="1F4D78" w:themeColor="accent1" w:themeShade="7F"/>
      <w:sz w:val="24"/>
      <w:szCs w:val="24"/>
    </w:rPr>
  </w:style>
  <w:style w:type="character" w:customStyle="1" w:styleId="hljs-meta">
    <w:name w:val="hljs-meta"/>
    <w:basedOn w:val="DefaultParagraphFont"/>
    <w:rsid w:val="0013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6111">
      <w:bodyDiv w:val="1"/>
      <w:marLeft w:val="0"/>
      <w:marRight w:val="0"/>
      <w:marTop w:val="0"/>
      <w:marBottom w:val="0"/>
      <w:divBdr>
        <w:top w:val="none" w:sz="0" w:space="0" w:color="auto"/>
        <w:left w:val="none" w:sz="0" w:space="0" w:color="auto"/>
        <w:bottom w:val="none" w:sz="0" w:space="0" w:color="auto"/>
        <w:right w:val="none" w:sz="0" w:space="0" w:color="auto"/>
      </w:divBdr>
      <w:divsChild>
        <w:div w:id="1457797536">
          <w:marLeft w:val="0"/>
          <w:marRight w:val="0"/>
          <w:marTop w:val="240"/>
          <w:marBottom w:val="0"/>
          <w:divBdr>
            <w:top w:val="none" w:sz="0" w:space="0" w:color="auto"/>
            <w:left w:val="none" w:sz="0" w:space="0" w:color="auto"/>
            <w:bottom w:val="none" w:sz="0" w:space="0" w:color="auto"/>
            <w:right w:val="none" w:sz="0" w:space="0" w:color="auto"/>
          </w:divBdr>
        </w:div>
        <w:div w:id="993728703">
          <w:marLeft w:val="0"/>
          <w:marRight w:val="0"/>
          <w:marTop w:val="240"/>
          <w:marBottom w:val="0"/>
          <w:divBdr>
            <w:top w:val="none" w:sz="0" w:space="0" w:color="auto"/>
            <w:left w:val="none" w:sz="0" w:space="0" w:color="auto"/>
            <w:bottom w:val="none" w:sz="0" w:space="0" w:color="auto"/>
            <w:right w:val="none" w:sz="0" w:space="0" w:color="auto"/>
          </w:divBdr>
        </w:div>
        <w:div w:id="1942183649">
          <w:marLeft w:val="0"/>
          <w:marRight w:val="0"/>
          <w:marTop w:val="240"/>
          <w:marBottom w:val="0"/>
          <w:divBdr>
            <w:top w:val="none" w:sz="0" w:space="0" w:color="auto"/>
            <w:left w:val="none" w:sz="0" w:space="0" w:color="auto"/>
            <w:bottom w:val="none" w:sz="0" w:space="0" w:color="auto"/>
            <w:right w:val="none" w:sz="0" w:space="0" w:color="auto"/>
          </w:divBdr>
        </w:div>
      </w:divsChild>
    </w:div>
    <w:div w:id="434831944">
      <w:bodyDiv w:val="1"/>
      <w:marLeft w:val="0"/>
      <w:marRight w:val="0"/>
      <w:marTop w:val="0"/>
      <w:marBottom w:val="0"/>
      <w:divBdr>
        <w:top w:val="none" w:sz="0" w:space="0" w:color="auto"/>
        <w:left w:val="none" w:sz="0" w:space="0" w:color="auto"/>
        <w:bottom w:val="none" w:sz="0" w:space="0" w:color="auto"/>
        <w:right w:val="none" w:sz="0" w:space="0" w:color="auto"/>
      </w:divBdr>
      <w:divsChild>
        <w:div w:id="2120946583">
          <w:marLeft w:val="0"/>
          <w:marRight w:val="0"/>
          <w:marTop w:val="240"/>
          <w:marBottom w:val="0"/>
          <w:divBdr>
            <w:top w:val="none" w:sz="0" w:space="0" w:color="auto"/>
            <w:left w:val="none" w:sz="0" w:space="0" w:color="auto"/>
            <w:bottom w:val="none" w:sz="0" w:space="0" w:color="auto"/>
            <w:right w:val="none" w:sz="0" w:space="0" w:color="auto"/>
          </w:divBdr>
        </w:div>
      </w:divsChild>
    </w:div>
    <w:div w:id="574432297">
      <w:bodyDiv w:val="1"/>
      <w:marLeft w:val="0"/>
      <w:marRight w:val="0"/>
      <w:marTop w:val="0"/>
      <w:marBottom w:val="0"/>
      <w:divBdr>
        <w:top w:val="none" w:sz="0" w:space="0" w:color="auto"/>
        <w:left w:val="none" w:sz="0" w:space="0" w:color="auto"/>
        <w:bottom w:val="none" w:sz="0" w:space="0" w:color="auto"/>
        <w:right w:val="none" w:sz="0" w:space="0" w:color="auto"/>
      </w:divBdr>
      <w:divsChild>
        <w:div w:id="1502164890">
          <w:marLeft w:val="0"/>
          <w:marRight w:val="0"/>
          <w:marTop w:val="240"/>
          <w:marBottom w:val="0"/>
          <w:divBdr>
            <w:top w:val="none" w:sz="0" w:space="0" w:color="auto"/>
            <w:left w:val="none" w:sz="0" w:space="0" w:color="auto"/>
            <w:bottom w:val="none" w:sz="0" w:space="0" w:color="auto"/>
            <w:right w:val="none" w:sz="0" w:space="0" w:color="auto"/>
          </w:divBdr>
        </w:div>
      </w:divsChild>
    </w:div>
    <w:div w:id="1113744277">
      <w:bodyDiv w:val="1"/>
      <w:marLeft w:val="0"/>
      <w:marRight w:val="0"/>
      <w:marTop w:val="0"/>
      <w:marBottom w:val="0"/>
      <w:divBdr>
        <w:top w:val="none" w:sz="0" w:space="0" w:color="auto"/>
        <w:left w:val="none" w:sz="0" w:space="0" w:color="auto"/>
        <w:bottom w:val="none" w:sz="0" w:space="0" w:color="auto"/>
        <w:right w:val="none" w:sz="0" w:space="0" w:color="auto"/>
      </w:divBdr>
      <w:divsChild>
        <w:div w:id="1378507921">
          <w:marLeft w:val="0"/>
          <w:marRight w:val="0"/>
          <w:marTop w:val="240"/>
          <w:marBottom w:val="0"/>
          <w:divBdr>
            <w:top w:val="none" w:sz="0" w:space="0" w:color="auto"/>
            <w:left w:val="none" w:sz="0" w:space="0" w:color="auto"/>
            <w:bottom w:val="none" w:sz="0" w:space="0" w:color="auto"/>
            <w:right w:val="none" w:sz="0" w:space="0" w:color="auto"/>
          </w:divBdr>
        </w:div>
      </w:divsChild>
    </w:div>
    <w:div w:id="1204755305">
      <w:bodyDiv w:val="1"/>
      <w:marLeft w:val="0"/>
      <w:marRight w:val="0"/>
      <w:marTop w:val="0"/>
      <w:marBottom w:val="0"/>
      <w:divBdr>
        <w:top w:val="none" w:sz="0" w:space="0" w:color="auto"/>
        <w:left w:val="none" w:sz="0" w:space="0" w:color="auto"/>
        <w:bottom w:val="none" w:sz="0" w:space="0" w:color="auto"/>
        <w:right w:val="none" w:sz="0" w:space="0" w:color="auto"/>
      </w:divBdr>
    </w:div>
    <w:div w:id="1295985508">
      <w:bodyDiv w:val="1"/>
      <w:marLeft w:val="0"/>
      <w:marRight w:val="0"/>
      <w:marTop w:val="0"/>
      <w:marBottom w:val="0"/>
      <w:divBdr>
        <w:top w:val="none" w:sz="0" w:space="0" w:color="auto"/>
        <w:left w:val="none" w:sz="0" w:space="0" w:color="auto"/>
        <w:bottom w:val="none" w:sz="0" w:space="0" w:color="auto"/>
        <w:right w:val="none" w:sz="0" w:space="0" w:color="auto"/>
      </w:divBdr>
    </w:div>
    <w:div w:id="1314138165">
      <w:bodyDiv w:val="1"/>
      <w:marLeft w:val="0"/>
      <w:marRight w:val="0"/>
      <w:marTop w:val="0"/>
      <w:marBottom w:val="0"/>
      <w:divBdr>
        <w:top w:val="none" w:sz="0" w:space="0" w:color="auto"/>
        <w:left w:val="none" w:sz="0" w:space="0" w:color="auto"/>
        <w:bottom w:val="none" w:sz="0" w:space="0" w:color="auto"/>
        <w:right w:val="none" w:sz="0" w:space="0" w:color="auto"/>
      </w:divBdr>
    </w:div>
    <w:div w:id="1323461414">
      <w:bodyDiv w:val="1"/>
      <w:marLeft w:val="0"/>
      <w:marRight w:val="0"/>
      <w:marTop w:val="0"/>
      <w:marBottom w:val="0"/>
      <w:divBdr>
        <w:top w:val="none" w:sz="0" w:space="0" w:color="auto"/>
        <w:left w:val="none" w:sz="0" w:space="0" w:color="auto"/>
        <w:bottom w:val="none" w:sz="0" w:space="0" w:color="auto"/>
        <w:right w:val="none" w:sz="0" w:space="0" w:color="auto"/>
      </w:divBdr>
      <w:divsChild>
        <w:div w:id="619730799">
          <w:marLeft w:val="0"/>
          <w:marRight w:val="0"/>
          <w:marTop w:val="240"/>
          <w:marBottom w:val="0"/>
          <w:divBdr>
            <w:top w:val="none" w:sz="0" w:space="0" w:color="auto"/>
            <w:left w:val="none" w:sz="0" w:space="0" w:color="auto"/>
            <w:bottom w:val="none" w:sz="0" w:space="0" w:color="auto"/>
            <w:right w:val="none" w:sz="0" w:space="0" w:color="auto"/>
          </w:divBdr>
        </w:div>
      </w:divsChild>
    </w:div>
    <w:div w:id="1476026644">
      <w:bodyDiv w:val="1"/>
      <w:marLeft w:val="0"/>
      <w:marRight w:val="0"/>
      <w:marTop w:val="0"/>
      <w:marBottom w:val="0"/>
      <w:divBdr>
        <w:top w:val="none" w:sz="0" w:space="0" w:color="auto"/>
        <w:left w:val="none" w:sz="0" w:space="0" w:color="auto"/>
        <w:bottom w:val="none" w:sz="0" w:space="0" w:color="auto"/>
        <w:right w:val="none" w:sz="0" w:space="0" w:color="auto"/>
      </w:divBdr>
      <w:divsChild>
        <w:div w:id="1337150525">
          <w:marLeft w:val="0"/>
          <w:marRight w:val="0"/>
          <w:marTop w:val="240"/>
          <w:marBottom w:val="0"/>
          <w:divBdr>
            <w:top w:val="none" w:sz="0" w:space="0" w:color="auto"/>
            <w:left w:val="none" w:sz="0" w:space="0" w:color="auto"/>
            <w:bottom w:val="none" w:sz="0" w:space="0" w:color="auto"/>
            <w:right w:val="none" w:sz="0" w:space="0" w:color="auto"/>
          </w:divBdr>
        </w:div>
      </w:divsChild>
    </w:div>
    <w:div w:id="1563325118">
      <w:bodyDiv w:val="1"/>
      <w:marLeft w:val="0"/>
      <w:marRight w:val="0"/>
      <w:marTop w:val="0"/>
      <w:marBottom w:val="0"/>
      <w:divBdr>
        <w:top w:val="none" w:sz="0" w:space="0" w:color="auto"/>
        <w:left w:val="none" w:sz="0" w:space="0" w:color="auto"/>
        <w:bottom w:val="none" w:sz="0" w:space="0" w:color="auto"/>
        <w:right w:val="none" w:sz="0" w:space="0" w:color="auto"/>
      </w:divBdr>
    </w:div>
    <w:div w:id="1614285327">
      <w:bodyDiv w:val="1"/>
      <w:marLeft w:val="0"/>
      <w:marRight w:val="0"/>
      <w:marTop w:val="0"/>
      <w:marBottom w:val="0"/>
      <w:divBdr>
        <w:top w:val="none" w:sz="0" w:space="0" w:color="auto"/>
        <w:left w:val="none" w:sz="0" w:space="0" w:color="auto"/>
        <w:bottom w:val="none" w:sz="0" w:space="0" w:color="auto"/>
        <w:right w:val="none" w:sz="0" w:space="0" w:color="auto"/>
      </w:divBdr>
      <w:divsChild>
        <w:div w:id="473527074">
          <w:marLeft w:val="0"/>
          <w:marRight w:val="0"/>
          <w:marTop w:val="240"/>
          <w:marBottom w:val="0"/>
          <w:divBdr>
            <w:top w:val="none" w:sz="0" w:space="0" w:color="auto"/>
            <w:left w:val="none" w:sz="0" w:space="0" w:color="auto"/>
            <w:bottom w:val="none" w:sz="0" w:space="0" w:color="auto"/>
            <w:right w:val="none" w:sz="0" w:space="0" w:color="auto"/>
          </w:divBdr>
        </w:div>
        <w:div w:id="455415427">
          <w:marLeft w:val="0"/>
          <w:marRight w:val="0"/>
          <w:marTop w:val="240"/>
          <w:marBottom w:val="0"/>
          <w:divBdr>
            <w:top w:val="none" w:sz="0" w:space="0" w:color="auto"/>
            <w:left w:val="none" w:sz="0" w:space="0" w:color="auto"/>
            <w:bottom w:val="none" w:sz="0" w:space="0" w:color="auto"/>
            <w:right w:val="none" w:sz="0" w:space="0" w:color="auto"/>
          </w:divBdr>
        </w:div>
        <w:div w:id="71666226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web-api/overview/formats-and-model-binding/media-formatters" TargetMode="External"/><Relationship Id="rId3" Type="http://schemas.openxmlformats.org/officeDocument/2006/relationships/settings" Target="settings.xml"/><Relationship Id="rId7" Type="http://schemas.openxmlformats.org/officeDocument/2006/relationships/hyperlink" Target="https://msdn.microsoft.com/library/system.net.http.httpresponsemessag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web-api/overview/testing-and-debugging/unit-testing-controller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Dayita Das</dc:creator>
  <cp:keywords/>
  <dc:description/>
  <cp:lastModifiedBy>Dayita Das</cp:lastModifiedBy>
  <cp:revision>4</cp:revision>
  <dcterms:created xsi:type="dcterms:W3CDTF">2019-01-16T11:21:00Z</dcterms:created>
  <dcterms:modified xsi:type="dcterms:W3CDTF">2019-02-02T20:33:00Z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Dayita_Das@ad.infosys.com</vt:lpwstr>
  </property>
  <property fmtid="{D5CDD505-2E9C-101B-9397-08002B2CF9AE}" pid="5" name="MSIP_Label_be4b3411-284d-4d31-bd4f-bc13ef7f1fd6_SetDate">
    <vt:lpwstr>2019-01-16T11:57:30.6728476Z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Dayita_Das@ad.infosys.com</vt:lpwstr>
  </property>
  <property fmtid="{D5CDD505-2E9C-101B-9397-08002B2CF9AE}" pid="12" name="MSIP_Label_a0819fa7-4367-4500-ba88-dd630d977609_SetDate">
    <vt:lpwstr>2019-01-16T11:57:30.6728476Z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