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A27" w:rsidRPr="006C27C0" w:rsidRDefault="00B11D6A" w:rsidP="00236D2C">
      <w:pPr>
        <w:pStyle w:val="Ttulo1"/>
        <w:numPr>
          <w:ilvl w:val="0"/>
          <w:numId w:val="1"/>
        </w:numPr>
        <w:rPr>
          <w:rFonts w:ascii="Arial" w:hAnsi="Arial" w:cs="Arial"/>
          <w:sz w:val="24"/>
        </w:rPr>
      </w:pPr>
      <w:r w:rsidRPr="006C27C0">
        <w:rPr>
          <w:rFonts w:ascii="Arial" w:hAnsi="Arial" w:cs="Arial"/>
          <w:sz w:val="24"/>
        </w:rPr>
        <w:t>Customer/User</w:t>
      </w:r>
      <w:r w:rsidR="00F00073">
        <w:rPr>
          <w:rFonts w:ascii="Arial" w:hAnsi="Arial" w:cs="Arial"/>
          <w:sz w:val="24"/>
        </w:rPr>
        <w:t xml:space="preserve"> </w:t>
      </w:r>
      <w:r w:rsidRPr="006C27C0">
        <w:rPr>
          <w:rFonts w:ascii="Arial" w:hAnsi="Arial" w:cs="Arial"/>
          <w:sz w:val="24"/>
        </w:rPr>
        <w:t>information</w:t>
      </w:r>
    </w:p>
    <w:p w:rsidR="00FF5A27" w:rsidRPr="006C27C0" w:rsidRDefault="00FF5A27" w:rsidP="005A2A01">
      <w:pPr>
        <w:widowControl w:val="0"/>
        <w:autoSpaceDE w:val="0"/>
        <w:autoSpaceDN w:val="0"/>
        <w:spacing w:before="0" w:after="0" w:line="240" w:lineRule="atLeast"/>
        <w:jc w:val="both"/>
        <w:rPr>
          <w:rFonts w:ascii="Arial" w:eastAsia="Times New Roman" w:hAnsi="Arial" w:cs="Times New Roman"/>
          <w:b/>
          <w:sz w:val="16"/>
          <w:lang w:bidi="ar-SA"/>
        </w:rPr>
      </w:pPr>
    </w:p>
    <w:tbl>
      <w:tblPr>
        <w:tblStyle w:val="Tablaconcuadrcula"/>
        <w:tblW w:w="5000" w:type="pct"/>
        <w:tblBorders>
          <w:top w:val="single" w:sz="4" w:space="0" w:color="002663"/>
          <w:left w:val="single" w:sz="4" w:space="0" w:color="002663"/>
          <w:bottom w:val="single" w:sz="4" w:space="0" w:color="002663"/>
          <w:right w:val="single" w:sz="4" w:space="0" w:color="002663"/>
          <w:insideH w:val="single" w:sz="4" w:space="0" w:color="002663"/>
          <w:insideV w:val="single" w:sz="4" w:space="0" w:color="002663"/>
        </w:tblBorders>
        <w:tblLook w:val="04A0"/>
      </w:tblPr>
      <w:tblGrid>
        <w:gridCol w:w="2376"/>
        <w:gridCol w:w="2400"/>
        <w:gridCol w:w="2400"/>
        <w:gridCol w:w="2400"/>
      </w:tblGrid>
      <w:tr w:rsidR="00B11D6A" w:rsidRPr="006C27C0" w:rsidTr="00AD63DE">
        <w:tc>
          <w:tcPr>
            <w:tcW w:w="1241" w:type="pct"/>
            <w:shd w:val="clear" w:color="auto" w:fill="92CDDC" w:themeFill="accent5" w:themeFillTint="99"/>
          </w:tcPr>
          <w:p w:rsidR="00B11D6A" w:rsidRPr="006C27C0" w:rsidRDefault="00B11D6A" w:rsidP="005A2A01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Customer/Username</w:t>
            </w:r>
          </w:p>
        </w:tc>
        <w:tc>
          <w:tcPr>
            <w:tcW w:w="3759" w:type="pct"/>
            <w:gridSpan w:val="3"/>
          </w:tcPr>
          <w:p w:rsidR="00B11D6A" w:rsidRPr="006C27C0" w:rsidRDefault="003A147E" w:rsidP="005A2A01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lang w:bidi="ar-SA"/>
              </w:rPr>
              <w:t>Georgina Mercado</w:t>
            </w:r>
          </w:p>
        </w:tc>
      </w:tr>
      <w:tr w:rsidR="00B11D6A" w:rsidRPr="006C27C0" w:rsidTr="00AD63DE">
        <w:tc>
          <w:tcPr>
            <w:tcW w:w="1241" w:type="pct"/>
            <w:shd w:val="clear" w:color="auto" w:fill="92CDDC" w:themeFill="accent5" w:themeFillTint="99"/>
          </w:tcPr>
          <w:p w:rsidR="00B11D6A" w:rsidRPr="006C27C0" w:rsidRDefault="00E72E3A" w:rsidP="005A2A01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Requesting</w:t>
            </w:r>
            <w:r w:rsidR="00F00073">
              <w:rPr>
                <w:rFonts w:ascii="Arial" w:eastAsia="Times New Roman" w:hAnsi="Arial" w:cs="Times New Roman"/>
                <w:b/>
                <w:sz w:val="16"/>
                <w:lang w:bidi="ar-SA"/>
              </w:rPr>
              <w:t xml:space="preserve"> a</w:t>
            </w:r>
            <w:r w:rsidR="00B11D6A"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rea</w:t>
            </w:r>
          </w:p>
        </w:tc>
        <w:tc>
          <w:tcPr>
            <w:tcW w:w="3759" w:type="pct"/>
            <w:gridSpan w:val="3"/>
          </w:tcPr>
          <w:p w:rsidR="00B11D6A" w:rsidRPr="006C27C0" w:rsidRDefault="003A147E" w:rsidP="005A70FE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lang w:bidi="ar-SA"/>
              </w:rPr>
              <w:t>Billing</w:t>
            </w:r>
          </w:p>
        </w:tc>
      </w:tr>
      <w:tr w:rsidR="00B11D6A" w:rsidRPr="006C27C0" w:rsidTr="00AD63DE">
        <w:tc>
          <w:tcPr>
            <w:tcW w:w="1241" w:type="pct"/>
            <w:shd w:val="clear" w:color="auto" w:fill="92CDDC" w:themeFill="accent5" w:themeFillTint="99"/>
          </w:tcPr>
          <w:p w:rsidR="00B11D6A" w:rsidRPr="006C27C0" w:rsidRDefault="00F30BB0" w:rsidP="00E7243E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Project</w:t>
            </w:r>
            <w:r w:rsidR="00F00073">
              <w:rPr>
                <w:rFonts w:ascii="Arial" w:eastAsia="Times New Roman" w:hAnsi="Arial" w:cs="Times New Roman"/>
                <w:b/>
                <w:sz w:val="16"/>
                <w:lang w:bidi="ar-SA"/>
              </w:rPr>
              <w:t xml:space="preserve"> n</w:t>
            </w:r>
            <w:r w:rsidR="00B11D6A"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ame</w:t>
            </w:r>
          </w:p>
        </w:tc>
        <w:tc>
          <w:tcPr>
            <w:tcW w:w="3759" w:type="pct"/>
            <w:gridSpan w:val="3"/>
          </w:tcPr>
          <w:p w:rsidR="00B11D6A" w:rsidRPr="006C27C0" w:rsidRDefault="003A147E" w:rsidP="00EB3BA9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lang w:bidi="ar-SA"/>
              </w:rPr>
              <w:t>BCF</w:t>
            </w:r>
          </w:p>
        </w:tc>
      </w:tr>
      <w:tr w:rsidR="00F30BB0" w:rsidRPr="006C27C0" w:rsidTr="00AD63DE">
        <w:tc>
          <w:tcPr>
            <w:tcW w:w="1241" w:type="pct"/>
            <w:shd w:val="clear" w:color="auto" w:fill="92CDDC" w:themeFill="accent5" w:themeFillTint="99"/>
          </w:tcPr>
          <w:p w:rsidR="00F30BB0" w:rsidRPr="006C27C0" w:rsidRDefault="00F30BB0" w:rsidP="005A2A01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Date</w:t>
            </w:r>
          </w:p>
        </w:tc>
        <w:tc>
          <w:tcPr>
            <w:tcW w:w="1253" w:type="pct"/>
          </w:tcPr>
          <w:p w:rsidR="00F30BB0" w:rsidRPr="006C27C0" w:rsidRDefault="003A147E" w:rsidP="005A2A01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lang w:bidi="ar-SA"/>
              </w:rPr>
              <w:t>27-05</w:t>
            </w:r>
            <w:r w:rsidR="00C61AE2"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-201</w:t>
            </w:r>
            <w:r>
              <w:rPr>
                <w:rFonts w:ascii="Arial" w:eastAsia="Times New Roman" w:hAnsi="Arial" w:cs="Times New Roman"/>
                <w:b/>
                <w:sz w:val="16"/>
                <w:lang w:bidi="ar-SA"/>
              </w:rPr>
              <w:t>5</w:t>
            </w:r>
          </w:p>
        </w:tc>
        <w:tc>
          <w:tcPr>
            <w:tcW w:w="1253" w:type="pct"/>
            <w:shd w:val="clear" w:color="auto" w:fill="92CDDC" w:themeFill="accent5" w:themeFillTint="99"/>
          </w:tcPr>
          <w:p w:rsidR="00F30BB0" w:rsidRPr="006C27C0" w:rsidRDefault="00F30BB0" w:rsidP="005A2A01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lang w:bidi="ar-SA"/>
              </w:rPr>
              <w:t>Requested date</w:t>
            </w:r>
          </w:p>
        </w:tc>
        <w:tc>
          <w:tcPr>
            <w:tcW w:w="1253" w:type="pct"/>
          </w:tcPr>
          <w:p w:rsidR="00F30BB0" w:rsidRPr="006C27C0" w:rsidRDefault="003A147E" w:rsidP="005A2A01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lang w:bidi="ar-SA"/>
              </w:rPr>
              <w:t>15-04-2015</w:t>
            </w:r>
          </w:p>
        </w:tc>
      </w:tr>
    </w:tbl>
    <w:p w:rsidR="007A14D8" w:rsidRPr="006C27C0" w:rsidRDefault="007A14D8" w:rsidP="00FF5A27">
      <w:pPr>
        <w:rPr>
          <w:rFonts w:ascii="Arial" w:hAnsi="Arial"/>
        </w:rPr>
      </w:pPr>
    </w:p>
    <w:p w:rsidR="00FF5A27" w:rsidRPr="006C27C0" w:rsidRDefault="00F30BB0" w:rsidP="00236D2C">
      <w:pPr>
        <w:pStyle w:val="Ttulo1"/>
        <w:numPr>
          <w:ilvl w:val="0"/>
          <w:numId w:val="1"/>
        </w:numPr>
        <w:rPr>
          <w:rFonts w:ascii="Arial" w:hAnsi="Arial" w:cs="Arial"/>
          <w:sz w:val="24"/>
        </w:rPr>
      </w:pPr>
      <w:r w:rsidRPr="006C27C0">
        <w:rPr>
          <w:rFonts w:ascii="Arial" w:hAnsi="Arial" w:cs="Arial"/>
          <w:sz w:val="24"/>
        </w:rPr>
        <w:t>User</w:t>
      </w:r>
      <w:r w:rsidR="00F00073">
        <w:rPr>
          <w:rFonts w:ascii="Arial" w:hAnsi="Arial" w:cs="Arial"/>
          <w:sz w:val="24"/>
        </w:rPr>
        <w:t xml:space="preserve"> </w:t>
      </w:r>
      <w:r w:rsidRPr="006C27C0">
        <w:rPr>
          <w:rFonts w:ascii="Arial" w:hAnsi="Arial" w:cs="Arial"/>
          <w:sz w:val="24"/>
        </w:rPr>
        <w:t>stories</w:t>
      </w:r>
    </w:p>
    <w:p w:rsidR="00534003" w:rsidRDefault="00726EAE" w:rsidP="00534003">
      <w:pPr>
        <w:pStyle w:val="Ttulo2"/>
        <w:numPr>
          <w:ilvl w:val="1"/>
          <w:numId w:val="1"/>
        </w:numPr>
        <w:rPr>
          <w:rFonts w:ascii="Arial" w:hAnsi="Arial"/>
        </w:rPr>
      </w:pPr>
      <w:r w:rsidRPr="00B70683">
        <w:rPr>
          <w:rFonts w:ascii="Arial" w:hAnsi="Arial"/>
        </w:rPr>
        <w:t>FUNCION BÁSICA</w:t>
      </w:r>
    </w:p>
    <w:p w:rsidR="00B70683" w:rsidRPr="00154A12" w:rsidRDefault="00B70683" w:rsidP="00154A12">
      <w:pPr>
        <w:spacing w:before="0" w:after="0"/>
        <w:jc w:val="center"/>
      </w:pPr>
    </w:p>
    <w:tbl>
      <w:tblPr>
        <w:tblStyle w:val="Tablaconcuadrcula"/>
        <w:tblW w:w="5000" w:type="pct"/>
        <w:jc w:val="center"/>
        <w:tblBorders>
          <w:top w:val="single" w:sz="4" w:space="0" w:color="002663"/>
          <w:left w:val="single" w:sz="4" w:space="0" w:color="002663"/>
          <w:bottom w:val="single" w:sz="4" w:space="0" w:color="002663"/>
          <w:right w:val="single" w:sz="4" w:space="0" w:color="002663"/>
          <w:insideH w:val="single" w:sz="4" w:space="0" w:color="002663"/>
          <w:insideV w:val="single" w:sz="4" w:space="0" w:color="002663"/>
        </w:tblBorders>
        <w:tblLook w:val="04A0"/>
      </w:tblPr>
      <w:tblGrid>
        <w:gridCol w:w="1065"/>
        <w:gridCol w:w="7609"/>
        <w:gridCol w:w="902"/>
      </w:tblGrid>
      <w:tr w:rsidR="00534003" w:rsidRPr="006C27C0" w:rsidTr="00014A67">
        <w:trPr>
          <w:jc w:val="center"/>
        </w:trPr>
        <w:tc>
          <w:tcPr>
            <w:tcW w:w="5000" w:type="pct"/>
            <w:gridSpan w:val="3"/>
            <w:tcBorders>
              <w:bottom w:val="single" w:sz="4" w:space="0" w:color="002663"/>
            </w:tcBorders>
            <w:shd w:val="clear" w:color="auto" w:fill="92CDDC" w:themeFill="accent5" w:themeFillTint="99"/>
          </w:tcPr>
          <w:p w:rsidR="00534003" w:rsidRPr="006C27C0" w:rsidRDefault="00534003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lang w:bidi="ar-SA"/>
              </w:rPr>
              <w:t>User</w:t>
            </w:r>
            <w:r w:rsidR="00F00073">
              <w:rPr>
                <w:rFonts w:ascii="Arial" w:eastAsia="Times New Roman" w:hAnsi="Arial" w:cs="Times New Roman"/>
                <w:b/>
                <w:lang w:bidi="ar-SA"/>
              </w:rPr>
              <w:t xml:space="preserve"> s</w:t>
            </w:r>
            <w:r w:rsidRPr="006C27C0">
              <w:rPr>
                <w:rFonts w:ascii="Arial" w:eastAsia="Times New Roman" w:hAnsi="Arial" w:cs="Times New Roman"/>
                <w:b/>
                <w:lang w:bidi="ar-SA"/>
              </w:rPr>
              <w:t>tories</w:t>
            </w:r>
          </w:p>
        </w:tc>
      </w:tr>
      <w:tr w:rsidR="00534003" w:rsidRPr="006C27C0" w:rsidTr="00014A67">
        <w:trPr>
          <w:jc w:val="center"/>
        </w:trPr>
        <w:tc>
          <w:tcPr>
            <w:tcW w:w="556" w:type="pct"/>
            <w:tcBorders>
              <w:bottom w:val="single" w:sz="4" w:space="0" w:color="002663"/>
            </w:tcBorders>
            <w:shd w:val="clear" w:color="auto" w:fill="92CDDC" w:themeFill="accent5" w:themeFillTint="99"/>
            <w:vAlign w:val="center"/>
          </w:tcPr>
          <w:p w:rsidR="00534003" w:rsidRPr="006C27C0" w:rsidRDefault="00534003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User</w:t>
            </w:r>
            <w:r w:rsidR="00F00073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 xml:space="preserve"> story i</w:t>
            </w: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d</w:t>
            </w:r>
          </w:p>
        </w:tc>
        <w:tc>
          <w:tcPr>
            <w:tcW w:w="3973" w:type="pct"/>
            <w:shd w:val="clear" w:color="auto" w:fill="92CDDC" w:themeFill="accent5" w:themeFillTint="99"/>
            <w:vAlign w:val="center"/>
          </w:tcPr>
          <w:p w:rsidR="00534003" w:rsidRPr="006C27C0" w:rsidRDefault="00534003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Description</w:t>
            </w:r>
          </w:p>
        </w:tc>
        <w:tc>
          <w:tcPr>
            <w:tcW w:w="471" w:type="pct"/>
            <w:shd w:val="clear" w:color="auto" w:fill="92CDDC" w:themeFill="accent5" w:themeFillTint="99"/>
            <w:vAlign w:val="center"/>
          </w:tcPr>
          <w:p w:rsidR="00534003" w:rsidRPr="006C27C0" w:rsidRDefault="00534003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Priority</w:t>
            </w:r>
          </w:p>
        </w:tc>
      </w:tr>
      <w:tr w:rsidR="00534003" w:rsidRPr="00726EAE" w:rsidTr="00014A67">
        <w:trPr>
          <w:jc w:val="center"/>
        </w:trPr>
        <w:tc>
          <w:tcPr>
            <w:tcW w:w="556" w:type="pct"/>
            <w:shd w:val="clear" w:color="auto" w:fill="auto"/>
            <w:vAlign w:val="center"/>
          </w:tcPr>
          <w:p w:rsidR="00534003" w:rsidRPr="006C27C0" w:rsidRDefault="00534003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3973" w:type="pct"/>
            <w:shd w:val="clear" w:color="auto" w:fill="auto"/>
          </w:tcPr>
          <w:p w:rsidR="00534003" w:rsidRPr="006C27C0" w:rsidRDefault="00534003" w:rsidP="00014A67">
            <w:pPr>
              <w:spacing w:before="0" w:after="0"/>
              <w:jc w:val="left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  <w:p w:rsidR="00726EAE" w:rsidRDefault="002A3B09" w:rsidP="0031525A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 w:rsidRPr="002A3B09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El usuario realiza una llamada de tipo LD14 desde </w:t>
            </w:r>
            <w:r w:rsidR="00E24B17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un operador de telefonía fija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y el sistema verifica si no entro en corte</w:t>
            </w:r>
            <w:r w:rsidR="00726EAE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:</w:t>
            </w:r>
          </w:p>
          <w:p w:rsidR="00534003" w:rsidRDefault="00726EAE" w:rsidP="00726EAE">
            <w:pPr>
              <w:pStyle w:val="Prrafodelista"/>
              <w:numPr>
                <w:ilvl w:val="0"/>
                <w:numId w:val="9"/>
              </w:num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Si entro en corte, el sistema reproduce un mensaje indicando que la línea entró en corte.</w:t>
            </w:r>
          </w:p>
          <w:p w:rsidR="00726EAE" w:rsidRDefault="00726EAE" w:rsidP="00726EAE">
            <w:pPr>
              <w:pStyle w:val="Prrafodelista"/>
              <w:numPr>
                <w:ilvl w:val="0"/>
                <w:numId w:val="9"/>
              </w:num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Si no entro en corte, el sistema re-direcciona la llamada a su destino.</w:t>
            </w:r>
          </w:p>
          <w:p w:rsidR="00726EAE" w:rsidRPr="00726EAE" w:rsidRDefault="00726EAE" w:rsidP="00726EAE">
            <w:pPr>
              <w:pStyle w:val="Prrafodelista"/>
              <w:spacing w:before="0" w:after="0"/>
              <w:ind w:left="758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534003" w:rsidRPr="00726EAE" w:rsidRDefault="00534003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 w:rsidRPr="00726EAE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1</w:t>
            </w:r>
          </w:p>
        </w:tc>
      </w:tr>
    </w:tbl>
    <w:p w:rsidR="009B4B8F" w:rsidRPr="006C27C0" w:rsidRDefault="003A147E" w:rsidP="00534003">
      <w:pPr>
        <w:pStyle w:val="Ttulo2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herramientas administrativas</w:t>
      </w:r>
    </w:p>
    <w:p w:rsidR="001A5140" w:rsidRPr="006C27C0" w:rsidRDefault="001A5140" w:rsidP="00E742E9">
      <w:pPr>
        <w:widowControl w:val="0"/>
        <w:autoSpaceDE w:val="0"/>
        <w:autoSpaceDN w:val="0"/>
        <w:spacing w:before="0" w:after="0" w:line="240" w:lineRule="atLeast"/>
        <w:jc w:val="center"/>
        <w:rPr>
          <w:rFonts w:ascii="Arial" w:eastAsia="Times New Roman" w:hAnsi="Arial" w:cs="Times New Roman"/>
          <w:b/>
          <w:lang w:bidi="ar-SA"/>
        </w:rPr>
      </w:pPr>
    </w:p>
    <w:tbl>
      <w:tblPr>
        <w:tblStyle w:val="Tablaconcuadrcula"/>
        <w:tblW w:w="5000" w:type="pct"/>
        <w:jc w:val="center"/>
        <w:tblBorders>
          <w:top w:val="single" w:sz="4" w:space="0" w:color="002663"/>
          <w:left w:val="single" w:sz="4" w:space="0" w:color="002663"/>
          <w:bottom w:val="single" w:sz="4" w:space="0" w:color="002663"/>
          <w:right w:val="single" w:sz="4" w:space="0" w:color="002663"/>
          <w:insideH w:val="single" w:sz="4" w:space="0" w:color="002663"/>
          <w:insideV w:val="single" w:sz="4" w:space="0" w:color="002663"/>
        </w:tblBorders>
        <w:tblLook w:val="04A0"/>
      </w:tblPr>
      <w:tblGrid>
        <w:gridCol w:w="1065"/>
        <w:gridCol w:w="7609"/>
        <w:gridCol w:w="902"/>
      </w:tblGrid>
      <w:tr w:rsidR="00987E70" w:rsidRPr="006C27C0" w:rsidTr="00014A67">
        <w:trPr>
          <w:jc w:val="center"/>
        </w:trPr>
        <w:tc>
          <w:tcPr>
            <w:tcW w:w="5000" w:type="pct"/>
            <w:gridSpan w:val="3"/>
            <w:tcBorders>
              <w:bottom w:val="single" w:sz="4" w:space="0" w:color="002663"/>
            </w:tcBorders>
            <w:shd w:val="clear" w:color="auto" w:fill="92CDDC" w:themeFill="accent5" w:themeFillTint="99"/>
          </w:tcPr>
          <w:p w:rsidR="00987E70" w:rsidRPr="006C27C0" w:rsidRDefault="00987E70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lang w:bidi="ar-SA"/>
              </w:rPr>
              <w:t>User</w:t>
            </w:r>
            <w:r w:rsidR="00F00073">
              <w:rPr>
                <w:rFonts w:ascii="Arial" w:eastAsia="Times New Roman" w:hAnsi="Arial" w:cs="Times New Roman"/>
                <w:b/>
                <w:lang w:bidi="ar-SA"/>
              </w:rPr>
              <w:t xml:space="preserve"> s</w:t>
            </w:r>
            <w:r w:rsidRPr="006C27C0">
              <w:rPr>
                <w:rFonts w:ascii="Arial" w:eastAsia="Times New Roman" w:hAnsi="Arial" w:cs="Times New Roman"/>
                <w:b/>
                <w:lang w:bidi="ar-SA"/>
              </w:rPr>
              <w:t>tories</w:t>
            </w:r>
          </w:p>
        </w:tc>
      </w:tr>
      <w:tr w:rsidR="00987E70" w:rsidRPr="006C27C0" w:rsidTr="00014A67">
        <w:trPr>
          <w:jc w:val="center"/>
        </w:trPr>
        <w:tc>
          <w:tcPr>
            <w:tcW w:w="556" w:type="pct"/>
            <w:tcBorders>
              <w:bottom w:val="single" w:sz="4" w:space="0" w:color="002663"/>
            </w:tcBorders>
            <w:shd w:val="clear" w:color="auto" w:fill="92CDDC" w:themeFill="accent5" w:themeFillTint="99"/>
            <w:vAlign w:val="center"/>
          </w:tcPr>
          <w:p w:rsidR="00987E70" w:rsidRPr="006C27C0" w:rsidRDefault="00987E70" w:rsidP="00F00073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User</w:t>
            </w:r>
            <w:r w:rsidR="00F00073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 xml:space="preserve"> story i</w:t>
            </w: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d</w:t>
            </w:r>
          </w:p>
        </w:tc>
        <w:tc>
          <w:tcPr>
            <w:tcW w:w="3973" w:type="pct"/>
            <w:shd w:val="clear" w:color="auto" w:fill="92CDDC" w:themeFill="accent5" w:themeFillTint="99"/>
            <w:vAlign w:val="center"/>
          </w:tcPr>
          <w:p w:rsidR="00987E70" w:rsidRPr="006C27C0" w:rsidRDefault="00987E70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Description</w:t>
            </w:r>
          </w:p>
        </w:tc>
        <w:tc>
          <w:tcPr>
            <w:tcW w:w="471" w:type="pct"/>
            <w:shd w:val="clear" w:color="auto" w:fill="92CDDC" w:themeFill="accent5" w:themeFillTint="99"/>
            <w:vAlign w:val="center"/>
          </w:tcPr>
          <w:p w:rsidR="00987E70" w:rsidRPr="006C27C0" w:rsidRDefault="00987E70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Priority</w:t>
            </w:r>
          </w:p>
        </w:tc>
      </w:tr>
      <w:tr w:rsidR="00987E70" w:rsidRPr="00E24B17" w:rsidTr="00014A67">
        <w:trPr>
          <w:jc w:val="center"/>
        </w:trPr>
        <w:tc>
          <w:tcPr>
            <w:tcW w:w="556" w:type="pct"/>
            <w:shd w:val="clear" w:color="auto" w:fill="auto"/>
            <w:vAlign w:val="center"/>
          </w:tcPr>
          <w:p w:rsidR="00987E70" w:rsidRPr="006C27C0" w:rsidRDefault="00726EAE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3973" w:type="pct"/>
            <w:shd w:val="clear" w:color="auto" w:fill="auto"/>
          </w:tcPr>
          <w:p w:rsidR="00B742D6" w:rsidRPr="0026292E" w:rsidRDefault="00B742D6" w:rsidP="00014A67">
            <w:pPr>
              <w:spacing w:before="0" w:after="0"/>
              <w:jc w:val="left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  <w:p w:rsidR="00286F24" w:rsidRPr="00726EAE" w:rsidRDefault="00726EAE" w:rsidP="00286F24">
            <w:pPr>
              <w:spacing w:before="0" w:after="0"/>
              <w:jc w:val="left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 w:rsidRPr="00726EAE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El usuario realiza una llamada de tipo LD14 </w:t>
            </w:r>
            <w:r w:rsidR="00E24B17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desde un operador de telefonía fija</w:t>
            </w:r>
            <w:r w:rsidR="00E24B17" w:rsidRPr="00726EAE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</w:t>
            </w:r>
            <w:r w:rsidRPr="00726EAE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y</w:t>
            </w:r>
            <w:r w:rsidR="003343AC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si</w:t>
            </w:r>
            <w:r w:rsidRPr="00726EAE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el sistema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falla </w:t>
            </w:r>
            <w:r w:rsidR="003343AC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se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envía una notificación al </w:t>
            </w:r>
            <w:r w:rsidR="0007663E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administrador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por email</w:t>
            </w:r>
            <w:r w:rsidR="00E24B17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(ld.it</w:t>
            </w:r>
            <w:r w:rsidR="00E24B17" w:rsidRPr="00E24B17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@nuevatel.</w:t>
            </w:r>
            <w:r w:rsidR="00E24B17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com)</w:t>
            </w:r>
            <w:r w:rsidR="00A956C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y </w:t>
            </w:r>
            <w:r w:rsidR="003343AC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SMS</w:t>
            </w:r>
            <w:r w:rsidR="00E24B17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</w:t>
            </w:r>
            <w:r w:rsidR="00154F99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(</w:t>
            </w:r>
            <w:r w:rsidR="00E24B17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con una lista de destinos parametrizable</w:t>
            </w:r>
            <w:r w:rsidR="00154F99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)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.</w:t>
            </w:r>
          </w:p>
          <w:p w:rsidR="00286F24" w:rsidRPr="00726EAE" w:rsidRDefault="00286F24" w:rsidP="00286F24">
            <w:pPr>
              <w:spacing w:before="0" w:after="0"/>
              <w:jc w:val="left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987E70" w:rsidRPr="00E24B17" w:rsidRDefault="00A25710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 w:rsidRPr="00E24B17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1</w:t>
            </w:r>
          </w:p>
        </w:tc>
      </w:tr>
      <w:tr w:rsidR="00B742D6" w:rsidRPr="006C27C0" w:rsidTr="00014A67">
        <w:trPr>
          <w:jc w:val="center"/>
        </w:trPr>
        <w:tc>
          <w:tcPr>
            <w:tcW w:w="556" w:type="pct"/>
            <w:shd w:val="clear" w:color="auto" w:fill="auto"/>
            <w:vAlign w:val="center"/>
          </w:tcPr>
          <w:p w:rsidR="00B742D6" w:rsidRPr="00E24B17" w:rsidRDefault="00AC77E8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val="es-ES" w:bidi="ar-SA"/>
              </w:rPr>
            </w:pPr>
            <w:r w:rsidRPr="00E24B17">
              <w:rPr>
                <w:rFonts w:ascii="Arial" w:eastAsia="Times New Roman" w:hAnsi="Arial" w:cs="Times New Roman"/>
                <w:b/>
                <w:sz w:val="16"/>
                <w:szCs w:val="16"/>
                <w:lang w:val="es-ES" w:bidi="ar-SA"/>
              </w:rPr>
              <w:t>3</w:t>
            </w:r>
          </w:p>
        </w:tc>
        <w:tc>
          <w:tcPr>
            <w:tcW w:w="3973" w:type="pct"/>
            <w:shd w:val="clear" w:color="auto" w:fill="auto"/>
          </w:tcPr>
          <w:p w:rsidR="00DF3A90" w:rsidRPr="0026292E" w:rsidRDefault="00DF3A90" w:rsidP="00286F24">
            <w:pPr>
              <w:spacing w:before="0" w:after="0"/>
              <w:rPr>
                <w:rFonts w:ascii="Arial" w:hAnsi="Arial"/>
                <w:sz w:val="16"/>
                <w:szCs w:val="16"/>
                <w:lang w:val="es-ES"/>
              </w:rPr>
            </w:pPr>
          </w:p>
          <w:p w:rsidR="00286F24" w:rsidRDefault="0021052B" w:rsidP="00286F24">
            <w:pPr>
              <w:spacing w:before="0" w:after="0"/>
              <w:rPr>
                <w:rFonts w:ascii="Arial" w:hAnsi="Arial"/>
                <w:sz w:val="16"/>
                <w:szCs w:val="16"/>
                <w:lang w:val="es-ES"/>
              </w:rPr>
            </w:pPr>
            <w:r w:rsidRPr="0021052B">
              <w:rPr>
                <w:rFonts w:ascii="Arial" w:hAnsi="Arial"/>
                <w:sz w:val="16"/>
                <w:szCs w:val="16"/>
                <w:lang w:val="es-ES"/>
              </w:rPr>
              <w:t xml:space="preserve">El usuario realiza una llamada de tipo LD14 </w:t>
            </w:r>
            <w:r w:rsidR="00E24B17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desde un operador de telefonía fija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</w:t>
            </w:r>
            <w:r w:rsidRPr="0021052B">
              <w:rPr>
                <w:rFonts w:ascii="Arial" w:hAnsi="Arial"/>
                <w:sz w:val="16"/>
                <w:szCs w:val="16"/>
                <w:lang w:val="es-ES"/>
              </w:rPr>
              <w:t>y el sistema</w:t>
            </w:r>
            <w:r w:rsidR="00A956C2">
              <w:rPr>
                <w:rFonts w:ascii="Arial" w:hAnsi="Arial"/>
                <w:sz w:val="16"/>
                <w:szCs w:val="16"/>
                <w:lang w:val="es-ES"/>
              </w:rPr>
              <w:t xml:space="preserve"> registra las transacciones en los casos:</w:t>
            </w:r>
          </w:p>
          <w:p w:rsidR="00A956C2" w:rsidRDefault="00A956C2" w:rsidP="00A956C2">
            <w:pPr>
              <w:pStyle w:val="Prrafodelista"/>
              <w:numPr>
                <w:ilvl w:val="0"/>
                <w:numId w:val="10"/>
              </w:numPr>
              <w:spacing w:before="0" w:after="0"/>
              <w:rPr>
                <w:rFonts w:ascii="Arial" w:hAnsi="Arial"/>
                <w:sz w:val="16"/>
                <w:szCs w:val="16"/>
                <w:lang w:val="es-ES"/>
              </w:rPr>
            </w:pPr>
            <w:r>
              <w:rPr>
                <w:rFonts w:ascii="Arial" w:hAnsi="Arial"/>
                <w:sz w:val="16"/>
                <w:szCs w:val="16"/>
                <w:lang w:val="es-ES"/>
              </w:rPr>
              <w:t xml:space="preserve">Llamada </w:t>
            </w:r>
            <w:r w:rsidR="00554489">
              <w:rPr>
                <w:rFonts w:ascii="Arial" w:hAnsi="Arial"/>
                <w:sz w:val="16"/>
                <w:szCs w:val="16"/>
                <w:lang w:val="es-ES"/>
              </w:rPr>
              <w:t>desviada</w:t>
            </w:r>
            <w:r>
              <w:rPr>
                <w:rFonts w:ascii="Arial" w:hAnsi="Arial"/>
                <w:sz w:val="16"/>
                <w:szCs w:val="16"/>
                <w:lang w:val="es-ES"/>
              </w:rPr>
              <w:t xml:space="preserve"> al destino.</w:t>
            </w:r>
          </w:p>
          <w:p w:rsidR="00A956C2" w:rsidRPr="00A956C2" w:rsidRDefault="00BD6D90" w:rsidP="00A956C2">
            <w:pPr>
              <w:pStyle w:val="Prrafodelista"/>
              <w:numPr>
                <w:ilvl w:val="0"/>
                <w:numId w:val="10"/>
              </w:numPr>
              <w:spacing w:before="0" w:after="0"/>
              <w:rPr>
                <w:rFonts w:ascii="Arial" w:hAnsi="Arial"/>
                <w:sz w:val="16"/>
                <w:szCs w:val="16"/>
                <w:lang w:val="es-ES"/>
              </w:rPr>
            </w:pPr>
            <w:r>
              <w:rPr>
                <w:rFonts w:ascii="Arial" w:hAnsi="Arial"/>
                <w:sz w:val="16"/>
                <w:szCs w:val="16"/>
                <w:lang w:val="es-ES"/>
              </w:rPr>
              <w:t>Llamada desviada</w:t>
            </w:r>
            <w:r w:rsidR="00A956C2">
              <w:rPr>
                <w:rFonts w:ascii="Arial" w:hAnsi="Arial"/>
                <w:sz w:val="16"/>
                <w:szCs w:val="16"/>
                <w:lang w:val="es-ES"/>
              </w:rPr>
              <w:t xml:space="preserve"> a IVR (bloqueada)</w:t>
            </w:r>
          </w:p>
          <w:p w:rsidR="00DF3A90" w:rsidRPr="0021052B" w:rsidRDefault="00DF3A90" w:rsidP="00286F24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B742D6" w:rsidRPr="006C27C0" w:rsidRDefault="002B7CA0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1</w:t>
            </w:r>
          </w:p>
        </w:tc>
      </w:tr>
      <w:tr w:rsidR="00B742D6" w:rsidRPr="006C27C0" w:rsidTr="00014A67">
        <w:trPr>
          <w:jc w:val="center"/>
        </w:trPr>
        <w:tc>
          <w:tcPr>
            <w:tcW w:w="556" w:type="pct"/>
            <w:shd w:val="clear" w:color="auto" w:fill="auto"/>
            <w:vAlign w:val="center"/>
          </w:tcPr>
          <w:p w:rsidR="00B742D6" w:rsidRPr="006C27C0" w:rsidRDefault="00AC77E8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4</w:t>
            </w:r>
          </w:p>
        </w:tc>
        <w:tc>
          <w:tcPr>
            <w:tcW w:w="3973" w:type="pct"/>
            <w:shd w:val="clear" w:color="auto" w:fill="auto"/>
          </w:tcPr>
          <w:p w:rsidR="00EC13C1" w:rsidRDefault="00EC13C1" w:rsidP="00286F24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  <w:p w:rsidR="00286F24" w:rsidRPr="0021052B" w:rsidRDefault="0021052B" w:rsidP="00286F24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El </w:t>
            </w:r>
            <w:r w:rsidR="00BD6D90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administrador ingresa al P</w:t>
            </w:r>
            <w:r w:rsidR="0026292E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ortalV</w:t>
            </w: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-&gt; BCF y el sistema despliega </w:t>
            </w:r>
            <w:r w:rsidR="00A956C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las transacciones</w:t>
            </w: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</w:t>
            </w:r>
            <w:r w:rsidR="00AC77E8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con errores (</w:t>
            </w:r>
            <w:r w:rsidR="00BD6D90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bloqueos</w:t>
            </w:r>
            <w:r w:rsidR="00AC77E8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</w:t>
            </w:r>
            <w:r w:rsidR="00A956C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lastRenderedPageBreak/>
              <w:t xml:space="preserve">y </w:t>
            </w:r>
            <w:r w:rsidR="00554489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desviados</w:t>
            </w:r>
            <w:r w:rsidR="00A956C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al destino</w:t>
            </w:r>
            <w:r w:rsidR="00AC77E8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)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.</w:t>
            </w:r>
          </w:p>
          <w:p w:rsidR="00286F24" w:rsidRPr="0021052B" w:rsidRDefault="00286F24" w:rsidP="00286F24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B742D6" w:rsidRPr="006C27C0" w:rsidRDefault="00F00073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lastRenderedPageBreak/>
              <w:t>2</w:t>
            </w:r>
          </w:p>
        </w:tc>
      </w:tr>
      <w:tr w:rsidR="00AC77E8" w:rsidRPr="00AC77E8" w:rsidTr="00014A67">
        <w:trPr>
          <w:jc w:val="center"/>
        </w:trPr>
        <w:tc>
          <w:tcPr>
            <w:tcW w:w="556" w:type="pct"/>
            <w:shd w:val="clear" w:color="auto" w:fill="auto"/>
            <w:vAlign w:val="center"/>
          </w:tcPr>
          <w:p w:rsidR="00AC77E8" w:rsidRPr="006C27C0" w:rsidRDefault="00AC77E8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lastRenderedPageBreak/>
              <w:t>5</w:t>
            </w:r>
          </w:p>
        </w:tc>
        <w:tc>
          <w:tcPr>
            <w:tcW w:w="3973" w:type="pct"/>
            <w:shd w:val="clear" w:color="auto" w:fill="auto"/>
          </w:tcPr>
          <w:p w:rsidR="00AC77E8" w:rsidRPr="0021052B" w:rsidRDefault="00AC77E8" w:rsidP="00AC77E8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El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administrador ingresa al PortalV -&gt; BCF, ingresa un número, selecciona los filtros: todos, correctas o erróneas </w:t>
            </w: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y el sistema despliega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las transacciones (bloqueos y desviados al destino)</w:t>
            </w: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históricas del mismo aplicando los filtros.</w:t>
            </w:r>
          </w:p>
          <w:p w:rsidR="00AC77E8" w:rsidRPr="0021052B" w:rsidRDefault="00AC77E8" w:rsidP="0021052B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AC77E8" w:rsidRPr="00AC77E8" w:rsidRDefault="002B7CA0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2</w:t>
            </w:r>
          </w:p>
        </w:tc>
      </w:tr>
      <w:tr w:rsidR="00987E70" w:rsidRPr="006C27C0" w:rsidTr="00014A67">
        <w:trPr>
          <w:jc w:val="center"/>
        </w:trPr>
        <w:tc>
          <w:tcPr>
            <w:tcW w:w="556" w:type="pct"/>
            <w:shd w:val="clear" w:color="auto" w:fill="auto"/>
            <w:vAlign w:val="center"/>
          </w:tcPr>
          <w:p w:rsidR="00987E70" w:rsidRPr="006C27C0" w:rsidRDefault="00AC77E8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6</w:t>
            </w:r>
          </w:p>
        </w:tc>
        <w:tc>
          <w:tcPr>
            <w:tcW w:w="3973" w:type="pct"/>
            <w:shd w:val="clear" w:color="auto" w:fill="auto"/>
          </w:tcPr>
          <w:p w:rsidR="0021052B" w:rsidRPr="0021052B" w:rsidRDefault="0021052B" w:rsidP="0021052B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E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l administrador ingresa al PortalV</w:t>
            </w:r>
            <w:r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-&gt; BCF 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-&gt; Bloqueo masivo, </w:t>
            </w:r>
            <w:r w:rsidR="00A956C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inserta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un archivo y el sistema bloquea las líneas registradas en el archivo.</w:t>
            </w:r>
          </w:p>
          <w:p w:rsidR="005D1827" w:rsidRPr="0021052B" w:rsidRDefault="005D1827" w:rsidP="006C27C0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987E70" w:rsidRPr="006C27C0" w:rsidRDefault="00F00073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2</w:t>
            </w:r>
          </w:p>
        </w:tc>
      </w:tr>
      <w:tr w:rsidR="003E4FCD" w:rsidRPr="006C27C0" w:rsidTr="00014A67">
        <w:trPr>
          <w:jc w:val="center"/>
        </w:trPr>
        <w:tc>
          <w:tcPr>
            <w:tcW w:w="556" w:type="pct"/>
            <w:shd w:val="clear" w:color="auto" w:fill="auto"/>
            <w:vAlign w:val="center"/>
          </w:tcPr>
          <w:p w:rsidR="003E4FCD" w:rsidRPr="006C27C0" w:rsidRDefault="00AC77E8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7</w:t>
            </w:r>
          </w:p>
        </w:tc>
        <w:tc>
          <w:tcPr>
            <w:tcW w:w="3973" w:type="pct"/>
            <w:shd w:val="clear" w:color="auto" w:fill="auto"/>
          </w:tcPr>
          <w:p w:rsidR="003E4FCD" w:rsidRPr="0026292E" w:rsidRDefault="003E4FCD" w:rsidP="003E4FCD">
            <w:pPr>
              <w:pStyle w:val="Prrafodelista"/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  <w:p w:rsidR="00D000DD" w:rsidRPr="00960232" w:rsidRDefault="0021052B" w:rsidP="00E4668B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BO" w:bidi="ar-SA"/>
              </w:rPr>
            </w:pPr>
            <w:r w:rsidRPr="0021052B">
              <w:rPr>
                <w:rFonts w:ascii="Arial" w:hAnsi="Arial"/>
                <w:sz w:val="16"/>
                <w:szCs w:val="16"/>
                <w:lang w:val="es-ES"/>
              </w:rPr>
              <w:t>E</w:t>
            </w:r>
            <w:r w:rsidR="00E4668B">
              <w:rPr>
                <w:rFonts w:ascii="Arial" w:hAnsi="Arial"/>
                <w:sz w:val="16"/>
                <w:szCs w:val="16"/>
                <w:lang w:val="es-ES"/>
              </w:rPr>
              <w:t xml:space="preserve">l administrador </w:t>
            </w:r>
            <w:r w:rsidR="00E4668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ingresa al PortalV</w:t>
            </w:r>
            <w:r w:rsidR="00E4668B" w:rsidRPr="0021052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-&gt; BCF </w:t>
            </w:r>
            <w:r w:rsidR="00E4668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-&gt; </w:t>
            </w:r>
            <w:r w:rsidR="00A956C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D</w:t>
            </w:r>
            <w:r w:rsidR="00E4668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esbloqueo, </w:t>
            </w:r>
            <w:r w:rsidR="00A956C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ingresa una línea </w:t>
            </w:r>
            <w:r w:rsidR="00E4668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y el sistema desbloquea </w:t>
            </w:r>
            <w:r w:rsidR="00A956C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la línea</w:t>
            </w:r>
            <w:r w:rsidR="00E4668B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>.</w:t>
            </w:r>
            <w:r w:rsidR="00960232"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  <w:t xml:space="preserve"> Este servicio deber</w:t>
            </w:r>
            <w:r w:rsidR="00960232">
              <w:rPr>
                <w:rFonts w:ascii="Arial" w:eastAsia="Times New Roman" w:hAnsi="Arial" w:cs="Times New Roman"/>
                <w:sz w:val="16"/>
                <w:szCs w:val="16"/>
                <w:lang w:val="es-BO" w:bidi="ar-SA"/>
              </w:rPr>
              <w:t>á estar</w:t>
            </w:r>
            <w:r w:rsidR="001A13E2">
              <w:rPr>
                <w:rFonts w:ascii="Arial" w:eastAsia="Times New Roman" w:hAnsi="Arial" w:cs="Times New Roman"/>
                <w:sz w:val="16"/>
                <w:szCs w:val="16"/>
                <w:lang w:val="es-BO" w:bidi="ar-SA"/>
              </w:rPr>
              <w:t xml:space="preserve"> además</w:t>
            </w:r>
            <w:r w:rsidR="00960232">
              <w:rPr>
                <w:rFonts w:ascii="Arial" w:eastAsia="Times New Roman" w:hAnsi="Arial" w:cs="Times New Roman"/>
                <w:sz w:val="16"/>
                <w:szCs w:val="16"/>
                <w:lang w:val="es-BO" w:bidi="ar-SA"/>
              </w:rPr>
              <w:t xml:space="preserve"> publicado como servicio web.</w:t>
            </w:r>
          </w:p>
          <w:p w:rsidR="00E4668B" w:rsidRPr="0021052B" w:rsidRDefault="00E4668B" w:rsidP="00E4668B">
            <w:pPr>
              <w:spacing w:before="0" w:after="0"/>
              <w:rPr>
                <w:rFonts w:ascii="Arial" w:eastAsia="Times New Roman" w:hAnsi="Arial" w:cs="Times New Roman"/>
                <w:sz w:val="16"/>
                <w:szCs w:val="16"/>
                <w:lang w:val="es-ES" w:bidi="ar-SA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3E4FCD" w:rsidRPr="006C27C0" w:rsidRDefault="00F00073" w:rsidP="00014A67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2</w:t>
            </w:r>
          </w:p>
        </w:tc>
      </w:tr>
    </w:tbl>
    <w:p w:rsidR="002F2796" w:rsidRDefault="002F2796" w:rsidP="00E742E9">
      <w:pPr>
        <w:widowControl w:val="0"/>
        <w:autoSpaceDE w:val="0"/>
        <w:autoSpaceDN w:val="0"/>
        <w:spacing w:before="0" w:after="0" w:line="240" w:lineRule="atLeast"/>
        <w:jc w:val="center"/>
        <w:rPr>
          <w:rFonts w:ascii="Arial" w:eastAsia="Times New Roman" w:hAnsi="Arial" w:cs="Times New Roman"/>
          <w:b/>
          <w:lang w:bidi="ar-SA"/>
        </w:rPr>
      </w:pPr>
    </w:p>
    <w:tbl>
      <w:tblPr>
        <w:tblStyle w:val="Tablaconcuadrcula"/>
        <w:tblW w:w="5000" w:type="pct"/>
        <w:jc w:val="center"/>
        <w:tblBorders>
          <w:top w:val="single" w:sz="4" w:space="0" w:color="002663"/>
          <w:left w:val="single" w:sz="4" w:space="0" w:color="002663"/>
          <w:bottom w:val="single" w:sz="4" w:space="0" w:color="002663"/>
          <w:right w:val="single" w:sz="4" w:space="0" w:color="002663"/>
          <w:insideH w:val="single" w:sz="4" w:space="0" w:color="002663"/>
          <w:insideV w:val="single" w:sz="4" w:space="0" w:color="002663"/>
        </w:tblBorders>
        <w:tblLook w:val="04A0"/>
      </w:tblPr>
      <w:tblGrid>
        <w:gridCol w:w="1787"/>
        <w:gridCol w:w="1329"/>
        <w:gridCol w:w="3300"/>
        <w:gridCol w:w="977"/>
        <w:gridCol w:w="2183"/>
      </w:tblGrid>
      <w:tr w:rsidR="00726EAE" w:rsidRPr="006C27C0" w:rsidTr="005A2A91">
        <w:trPr>
          <w:jc w:val="center"/>
        </w:trPr>
        <w:tc>
          <w:tcPr>
            <w:tcW w:w="5000" w:type="pct"/>
            <w:gridSpan w:val="5"/>
            <w:tcBorders>
              <w:bottom w:val="single" w:sz="4" w:space="0" w:color="002663"/>
            </w:tcBorders>
            <w:shd w:val="clear" w:color="auto" w:fill="92CDDC" w:themeFill="accent5" w:themeFillTint="99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lang w:bidi="ar-SA"/>
              </w:rPr>
              <w:t>Changes</w:t>
            </w:r>
            <w:r>
              <w:rPr>
                <w:rFonts w:ascii="Arial" w:eastAsia="Times New Roman" w:hAnsi="Arial" w:cs="Times New Roman"/>
                <w:b/>
                <w:lang w:bidi="ar-SA"/>
              </w:rPr>
              <w:t xml:space="preserve"> </w:t>
            </w:r>
            <w:r w:rsidRPr="006C27C0">
              <w:rPr>
                <w:rFonts w:ascii="Arial" w:eastAsia="Times New Roman" w:hAnsi="Arial" w:cs="Times New Roman"/>
                <w:b/>
                <w:lang w:bidi="ar-SA"/>
              </w:rPr>
              <w:t>history</w:t>
            </w:r>
          </w:p>
        </w:tc>
      </w:tr>
      <w:tr w:rsidR="00726EAE" w:rsidRPr="006C27C0" w:rsidTr="005A2A91">
        <w:trPr>
          <w:jc w:val="center"/>
        </w:trPr>
        <w:tc>
          <w:tcPr>
            <w:tcW w:w="933" w:type="pct"/>
            <w:shd w:val="clear" w:color="auto" w:fill="92CDDC" w:themeFill="accent5" w:themeFillTint="99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Date</w:t>
            </w:r>
          </w:p>
        </w:tc>
        <w:tc>
          <w:tcPr>
            <w:tcW w:w="694" w:type="pct"/>
            <w:shd w:val="clear" w:color="auto" w:fill="92CDDC" w:themeFill="accent5" w:themeFillTint="99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Version</w:t>
            </w:r>
          </w:p>
        </w:tc>
        <w:tc>
          <w:tcPr>
            <w:tcW w:w="1723" w:type="pct"/>
            <w:shd w:val="clear" w:color="auto" w:fill="92CDDC" w:themeFill="accent5" w:themeFillTint="99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Change</w:t>
            </w:r>
            <w:r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 xml:space="preserve"> d</w:t>
            </w: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escription</w:t>
            </w:r>
          </w:p>
        </w:tc>
        <w:tc>
          <w:tcPr>
            <w:tcW w:w="510" w:type="pct"/>
            <w:shd w:val="clear" w:color="auto" w:fill="92CDDC" w:themeFill="accent5" w:themeFillTint="99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Page</w:t>
            </w:r>
          </w:p>
        </w:tc>
        <w:tc>
          <w:tcPr>
            <w:tcW w:w="1140" w:type="pct"/>
            <w:shd w:val="clear" w:color="auto" w:fill="92CDDC" w:themeFill="accent5" w:themeFillTint="99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Author</w:t>
            </w:r>
          </w:p>
        </w:tc>
      </w:tr>
      <w:tr w:rsidR="00726EAE" w:rsidRPr="006C27C0" w:rsidTr="005A2A91">
        <w:trPr>
          <w:jc w:val="center"/>
        </w:trPr>
        <w:tc>
          <w:tcPr>
            <w:tcW w:w="933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2015-05</w:t>
            </w:r>
            <w:r w:rsidRPr="006C27C0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-</w:t>
            </w: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27</w:t>
            </w:r>
          </w:p>
        </w:tc>
        <w:tc>
          <w:tcPr>
            <w:tcW w:w="694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1.0</w:t>
            </w:r>
          </w:p>
        </w:tc>
        <w:tc>
          <w:tcPr>
            <w:tcW w:w="1723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Document creation</w:t>
            </w:r>
          </w:p>
        </w:tc>
        <w:tc>
          <w:tcPr>
            <w:tcW w:w="510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  <w:tc>
          <w:tcPr>
            <w:tcW w:w="1140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Yassir</w:t>
            </w: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 xml:space="preserve"> </w:t>
            </w:r>
            <w:r w:rsidRPr="006C27C0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Aguila</w:t>
            </w:r>
          </w:p>
        </w:tc>
      </w:tr>
      <w:tr w:rsidR="00726EAE" w:rsidRPr="006C27C0" w:rsidTr="005A2A91">
        <w:trPr>
          <w:jc w:val="center"/>
        </w:trPr>
        <w:tc>
          <w:tcPr>
            <w:tcW w:w="933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  <w:tc>
          <w:tcPr>
            <w:tcW w:w="694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  <w:tc>
          <w:tcPr>
            <w:tcW w:w="1723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  <w:tc>
          <w:tcPr>
            <w:tcW w:w="510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  <w:tc>
          <w:tcPr>
            <w:tcW w:w="1140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u w:val="single"/>
                <w:lang w:bidi="ar-SA"/>
              </w:rPr>
            </w:pPr>
          </w:p>
        </w:tc>
      </w:tr>
      <w:tr w:rsidR="00726EAE" w:rsidRPr="006C27C0" w:rsidTr="005A2A91">
        <w:trPr>
          <w:jc w:val="center"/>
        </w:trPr>
        <w:tc>
          <w:tcPr>
            <w:tcW w:w="933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  <w:tc>
          <w:tcPr>
            <w:tcW w:w="694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  <w:tc>
          <w:tcPr>
            <w:tcW w:w="1723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  <w:tc>
          <w:tcPr>
            <w:tcW w:w="510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  <w:tc>
          <w:tcPr>
            <w:tcW w:w="1140" w:type="pct"/>
          </w:tcPr>
          <w:p w:rsidR="00726EAE" w:rsidRPr="006C27C0" w:rsidRDefault="00726EAE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</w:p>
        </w:tc>
      </w:tr>
    </w:tbl>
    <w:p w:rsidR="00726EAE" w:rsidRPr="006C27C0" w:rsidRDefault="00726EAE" w:rsidP="00726EAE">
      <w:pPr>
        <w:widowControl w:val="0"/>
        <w:autoSpaceDE w:val="0"/>
        <w:autoSpaceDN w:val="0"/>
        <w:spacing w:before="0" w:after="0" w:line="240" w:lineRule="atLeast"/>
        <w:jc w:val="center"/>
        <w:rPr>
          <w:rFonts w:ascii="Arial" w:eastAsia="Times New Roman" w:hAnsi="Arial" w:cs="Times New Roman"/>
          <w:b/>
          <w:lang w:bidi="ar-SA"/>
        </w:rPr>
      </w:pPr>
    </w:p>
    <w:tbl>
      <w:tblPr>
        <w:tblStyle w:val="Tablaconcuadrcula"/>
        <w:tblW w:w="5000" w:type="pct"/>
        <w:jc w:val="center"/>
        <w:tblBorders>
          <w:top w:val="single" w:sz="4" w:space="0" w:color="002663"/>
          <w:left w:val="single" w:sz="4" w:space="0" w:color="002663"/>
          <w:bottom w:val="single" w:sz="4" w:space="0" w:color="002663"/>
          <w:right w:val="single" w:sz="4" w:space="0" w:color="002663"/>
          <w:insideH w:val="single" w:sz="4" w:space="0" w:color="002663"/>
          <w:insideV w:val="single" w:sz="4" w:space="0" w:color="002663"/>
        </w:tblBorders>
        <w:tblLook w:val="04A0"/>
      </w:tblPr>
      <w:tblGrid>
        <w:gridCol w:w="1809"/>
        <w:gridCol w:w="1276"/>
        <w:gridCol w:w="6491"/>
      </w:tblGrid>
      <w:tr w:rsidR="001A5140" w:rsidRPr="006C27C0" w:rsidTr="008840C8">
        <w:trPr>
          <w:jc w:val="center"/>
        </w:trPr>
        <w:tc>
          <w:tcPr>
            <w:tcW w:w="945" w:type="pct"/>
            <w:shd w:val="clear" w:color="auto" w:fill="92CDDC" w:themeFill="accent5" w:themeFillTint="99"/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Date</w:t>
            </w:r>
          </w:p>
        </w:tc>
        <w:tc>
          <w:tcPr>
            <w:tcW w:w="666" w:type="pct"/>
            <w:shd w:val="clear" w:color="auto" w:fill="92CDDC" w:themeFill="accent5" w:themeFillTint="99"/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Version</w:t>
            </w:r>
          </w:p>
        </w:tc>
        <w:tc>
          <w:tcPr>
            <w:tcW w:w="3389" w:type="pct"/>
            <w:shd w:val="clear" w:color="auto" w:fill="92CDDC" w:themeFill="accent5" w:themeFillTint="99"/>
          </w:tcPr>
          <w:p w:rsidR="001A5140" w:rsidRPr="006C27C0" w:rsidRDefault="00F00073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Additional c</w:t>
            </w:r>
            <w:r w:rsidR="001A5140" w:rsidRPr="006C27C0">
              <w:rPr>
                <w:rFonts w:ascii="Arial" w:eastAsia="Times New Roman" w:hAnsi="Arial" w:cs="Times New Roman"/>
                <w:b/>
                <w:sz w:val="16"/>
                <w:szCs w:val="16"/>
                <w:lang w:bidi="ar-SA"/>
              </w:rPr>
              <w:t>omments</w:t>
            </w:r>
          </w:p>
        </w:tc>
      </w:tr>
      <w:tr w:rsidR="00E4668B" w:rsidRPr="00154F99" w:rsidTr="008840C8">
        <w:trPr>
          <w:jc w:val="center"/>
        </w:trPr>
        <w:tc>
          <w:tcPr>
            <w:tcW w:w="945" w:type="pct"/>
          </w:tcPr>
          <w:p w:rsidR="00E4668B" w:rsidRPr="0043133E" w:rsidRDefault="00E4668B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val="es-ES_tradnl"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val="es-ES_tradnl" w:bidi="ar-SA"/>
              </w:rPr>
              <w:t>2015-05</w:t>
            </w:r>
            <w:r w:rsidRPr="0043133E">
              <w:rPr>
                <w:rFonts w:ascii="Arial" w:eastAsia="Times New Roman" w:hAnsi="Arial" w:cs="Times New Roman"/>
                <w:sz w:val="16"/>
                <w:szCs w:val="16"/>
                <w:lang w:val="es-ES_tradnl" w:bidi="ar-SA"/>
              </w:rPr>
              <w:t>-</w:t>
            </w:r>
            <w:r>
              <w:rPr>
                <w:rFonts w:ascii="Arial" w:eastAsia="Times New Roman" w:hAnsi="Arial" w:cs="Times New Roman"/>
                <w:sz w:val="16"/>
                <w:szCs w:val="16"/>
                <w:lang w:val="es-ES_tradnl" w:bidi="ar-SA"/>
              </w:rPr>
              <w:t>27</w:t>
            </w:r>
          </w:p>
        </w:tc>
        <w:tc>
          <w:tcPr>
            <w:tcW w:w="666" w:type="pct"/>
          </w:tcPr>
          <w:p w:rsidR="00E4668B" w:rsidRPr="0043133E" w:rsidRDefault="00E4668B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val="es-ES_tradnl" w:bidi="ar-SA"/>
              </w:rPr>
            </w:pPr>
            <w:r w:rsidRPr="0043133E">
              <w:rPr>
                <w:rFonts w:ascii="Arial" w:eastAsia="Times New Roman" w:hAnsi="Arial" w:cs="Times New Roman"/>
                <w:sz w:val="16"/>
                <w:szCs w:val="16"/>
                <w:lang w:val="es-ES_tradnl" w:bidi="ar-SA"/>
              </w:rPr>
              <w:t>1.0</w:t>
            </w:r>
          </w:p>
        </w:tc>
        <w:tc>
          <w:tcPr>
            <w:tcW w:w="3389" w:type="pct"/>
          </w:tcPr>
          <w:p w:rsidR="00E4668B" w:rsidRPr="0043133E" w:rsidRDefault="00E4668B" w:rsidP="005A2A91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val="es-ES_tradnl" w:bidi="ar-SA"/>
              </w:rPr>
            </w:pPr>
            <w:r w:rsidRPr="0043133E">
              <w:rPr>
                <w:rFonts w:ascii="Arial" w:eastAsia="Times New Roman" w:hAnsi="Arial" w:cs="Times New Roman"/>
                <w:sz w:val="16"/>
                <w:szCs w:val="16"/>
                <w:lang w:val="es-ES_tradnl" w:bidi="ar-SA"/>
              </w:rPr>
              <w:t>Documento elaborado en base a la reunión.</w:t>
            </w:r>
          </w:p>
        </w:tc>
      </w:tr>
      <w:tr w:rsidR="00E4668B" w:rsidRPr="00154F99" w:rsidTr="008840C8">
        <w:trPr>
          <w:jc w:val="center"/>
        </w:trPr>
        <w:tc>
          <w:tcPr>
            <w:tcW w:w="945" w:type="pct"/>
          </w:tcPr>
          <w:p w:rsidR="00E4668B" w:rsidRPr="00E4668B" w:rsidRDefault="00E4668B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val="es-ES" w:bidi="ar-SA"/>
              </w:rPr>
            </w:pPr>
          </w:p>
        </w:tc>
        <w:tc>
          <w:tcPr>
            <w:tcW w:w="666" w:type="pct"/>
          </w:tcPr>
          <w:p w:rsidR="00E4668B" w:rsidRPr="00E4668B" w:rsidRDefault="00E4668B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val="es-ES" w:bidi="ar-SA"/>
              </w:rPr>
            </w:pPr>
          </w:p>
        </w:tc>
        <w:tc>
          <w:tcPr>
            <w:tcW w:w="3389" w:type="pct"/>
          </w:tcPr>
          <w:p w:rsidR="00E4668B" w:rsidRPr="00E4668B" w:rsidRDefault="00E4668B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val="es-ES" w:bidi="ar-SA"/>
              </w:rPr>
            </w:pPr>
          </w:p>
        </w:tc>
      </w:tr>
      <w:tr w:rsidR="00E4668B" w:rsidRPr="00154F99" w:rsidTr="008840C8">
        <w:trPr>
          <w:jc w:val="center"/>
        </w:trPr>
        <w:tc>
          <w:tcPr>
            <w:tcW w:w="945" w:type="pct"/>
          </w:tcPr>
          <w:p w:rsidR="00E4668B" w:rsidRPr="00E4668B" w:rsidRDefault="00E4668B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val="es-ES" w:bidi="ar-SA"/>
              </w:rPr>
            </w:pPr>
          </w:p>
        </w:tc>
        <w:tc>
          <w:tcPr>
            <w:tcW w:w="666" w:type="pct"/>
          </w:tcPr>
          <w:p w:rsidR="00E4668B" w:rsidRPr="00E4668B" w:rsidRDefault="00E4668B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val="es-ES" w:bidi="ar-SA"/>
              </w:rPr>
            </w:pPr>
          </w:p>
        </w:tc>
        <w:tc>
          <w:tcPr>
            <w:tcW w:w="3389" w:type="pct"/>
          </w:tcPr>
          <w:p w:rsidR="00E4668B" w:rsidRPr="00E4668B" w:rsidRDefault="00E4668B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val="es-ES" w:bidi="ar-SA"/>
              </w:rPr>
            </w:pPr>
          </w:p>
        </w:tc>
      </w:tr>
    </w:tbl>
    <w:p w:rsidR="00E742E9" w:rsidRPr="00E4668B" w:rsidRDefault="00E742E9" w:rsidP="00E742E9">
      <w:pPr>
        <w:widowControl w:val="0"/>
        <w:autoSpaceDE w:val="0"/>
        <w:autoSpaceDN w:val="0"/>
        <w:spacing w:before="0" w:after="0" w:line="240" w:lineRule="atLeast"/>
        <w:jc w:val="center"/>
        <w:rPr>
          <w:rFonts w:ascii="Arial" w:eastAsia="Times New Roman" w:hAnsi="Arial" w:cs="Times New Roman"/>
          <w:b/>
          <w:sz w:val="16"/>
          <w:szCs w:val="16"/>
          <w:lang w:val="es-ES" w:bidi="ar-SA"/>
        </w:rPr>
      </w:pPr>
    </w:p>
    <w:tbl>
      <w:tblPr>
        <w:tblStyle w:val="Tablaconcuadrcula"/>
        <w:tblW w:w="6885" w:type="dxa"/>
        <w:jc w:val="right"/>
        <w:tblBorders>
          <w:top w:val="single" w:sz="4" w:space="0" w:color="002663"/>
          <w:left w:val="single" w:sz="4" w:space="0" w:color="002663"/>
          <w:bottom w:val="single" w:sz="4" w:space="0" w:color="002663"/>
          <w:right w:val="single" w:sz="4" w:space="0" w:color="002663"/>
          <w:insideH w:val="single" w:sz="4" w:space="0" w:color="002663"/>
          <w:insideV w:val="single" w:sz="4" w:space="0" w:color="002663"/>
        </w:tblBorders>
        <w:tblLook w:val="04A0"/>
      </w:tblPr>
      <w:tblGrid>
        <w:gridCol w:w="2295"/>
        <w:gridCol w:w="2295"/>
        <w:gridCol w:w="2295"/>
      </w:tblGrid>
      <w:tr w:rsidR="001A5140" w:rsidRPr="006C27C0" w:rsidTr="008840C8">
        <w:trPr>
          <w:trHeight w:val="892"/>
          <w:jc w:val="right"/>
        </w:trPr>
        <w:tc>
          <w:tcPr>
            <w:tcW w:w="2295" w:type="dxa"/>
            <w:vAlign w:val="bottom"/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sz w:val="12"/>
                <w:szCs w:val="12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sz w:val="12"/>
                <w:szCs w:val="12"/>
                <w:lang w:bidi="ar-SA"/>
              </w:rPr>
              <w:t>Signature</w:t>
            </w:r>
          </w:p>
        </w:tc>
        <w:tc>
          <w:tcPr>
            <w:tcW w:w="2295" w:type="dxa"/>
            <w:vAlign w:val="bottom"/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sz w:val="12"/>
                <w:szCs w:val="12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sz w:val="12"/>
                <w:szCs w:val="12"/>
                <w:lang w:bidi="ar-SA"/>
              </w:rPr>
              <w:t>Signature</w:t>
            </w:r>
          </w:p>
        </w:tc>
        <w:tc>
          <w:tcPr>
            <w:tcW w:w="2295" w:type="dxa"/>
            <w:vAlign w:val="bottom"/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sz w:val="12"/>
                <w:szCs w:val="12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sz w:val="12"/>
                <w:szCs w:val="12"/>
                <w:lang w:bidi="ar-SA"/>
              </w:rPr>
              <w:t>Signature</w:t>
            </w:r>
          </w:p>
        </w:tc>
      </w:tr>
      <w:tr w:rsidR="001A5140" w:rsidRPr="006C27C0" w:rsidTr="008840C8">
        <w:trPr>
          <w:jc w:val="right"/>
        </w:trPr>
        <w:tc>
          <w:tcPr>
            <w:tcW w:w="2295" w:type="dxa"/>
            <w:tcBorders>
              <w:bottom w:val="single" w:sz="4" w:space="0" w:color="002663"/>
            </w:tcBorders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Yassir</w:t>
            </w:r>
            <w:r w:rsidR="00F00073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 xml:space="preserve"> </w:t>
            </w:r>
            <w:r w:rsidRPr="006C27C0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Aguila</w:t>
            </w:r>
          </w:p>
        </w:tc>
        <w:tc>
          <w:tcPr>
            <w:tcW w:w="2295" w:type="dxa"/>
            <w:tcBorders>
              <w:bottom w:val="single" w:sz="4" w:space="0" w:color="002663"/>
            </w:tcBorders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Eduardo Marín</w:t>
            </w:r>
          </w:p>
        </w:tc>
        <w:tc>
          <w:tcPr>
            <w:tcW w:w="2295" w:type="dxa"/>
            <w:tcBorders>
              <w:bottom w:val="single" w:sz="4" w:space="0" w:color="002663"/>
            </w:tcBorders>
          </w:tcPr>
          <w:p w:rsidR="001A5140" w:rsidRPr="006C27C0" w:rsidRDefault="003A147E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bidi="ar-SA"/>
              </w:rPr>
              <w:t>Georgina Mercado</w:t>
            </w:r>
          </w:p>
        </w:tc>
      </w:tr>
      <w:tr w:rsidR="001A5140" w:rsidRPr="006C27C0" w:rsidTr="008840C8">
        <w:trPr>
          <w:jc w:val="right"/>
        </w:trPr>
        <w:tc>
          <w:tcPr>
            <w:tcW w:w="2295" w:type="dxa"/>
            <w:shd w:val="clear" w:color="auto" w:fill="92CDDC" w:themeFill="accent5" w:themeFillTint="99"/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  <w:t>Elaborated</w:t>
            </w:r>
          </w:p>
        </w:tc>
        <w:tc>
          <w:tcPr>
            <w:tcW w:w="2295" w:type="dxa"/>
            <w:shd w:val="clear" w:color="auto" w:fill="92CDDC" w:themeFill="accent5" w:themeFillTint="99"/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  <w:t>Reviewed</w:t>
            </w:r>
            <w:r w:rsidR="00F00073"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  <w:t xml:space="preserve"> by m</w:t>
            </w:r>
            <w:r w:rsidRPr="006C27C0"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  <w:t>anager</w:t>
            </w:r>
          </w:p>
        </w:tc>
        <w:tc>
          <w:tcPr>
            <w:tcW w:w="2295" w:type="dxa"/>
            <w:shd w:val="clear" w:color="auto" w:fill="92CDDC" w:themeFill="accent5" w:themeFillTint="99"/>
          </w:tcPr>
          <w:p w:rsidR="001A5140" w:rsidRPr="006C27C0" w:rsidRDefault="001A5140" w:rsidP="00E742E9">
            <w:pPr>
              <w:spacing w:before="0" w:after="0"/>
              <w:jc w:val="center"/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</w:pPr>
            <w:r w:rsidRPr="006C27C0">
              <w:rPr>
                <w:rFonts w:ascii="Arial" w:eastAsia="Times New Roman" w:hAnsi="Arial" w:cs="Times New Roman"/>
                <w:b/>
                <w:sz w:val="14"/>
                <w:szCs w:val="14"/>
                <w:lang w:bidi="ar-SA"/>
              </w:rPr>
              <w:t>Customer/User</w:t>
            </w:r>
          </w:p>
        </w:tc>
      </w:tr>
    </w:tbl>
    <w:p w:rsidR="0045737A" w:rsidRPr="006C27C0" w:rsidRDefault="0045737A" w:rsidP="00E742E9">
      <w:pPr>
        <w:widowControl w:val="0"/>
        <w:autoSpaceDE w:val="0"/>
        <w:autoSpaceDN w:val="0"/>
        <w:spacing w:before="0" w:after="0" w:line="240" w:lineRule="atLeast"/>
        <w:jc w:val="center"/>
        <w:rPr>
          <w:rFonts w:ascii="Arial" w:eastAsia="Times New Roman" w:hAnsi="Arial" w:cs="Times New Roman"/>
          <w:sz w:val="12"/>
          <w:szCs w:val="12"/>
          <w:lang w:bidi="ar-SA"/>
        </w:rPr>
      </w:pPr>
    </w:p>
    <w:sectPr w:rsidR="0045737A" w:rsidRPr="006C27C0" w:rsidSect="001536A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ABD" w:rsidRDefault="00D45ABD">
      <w:r>
        <w:separator/>
      </w:r>
    </w:p>
  </w:endnote>
  <w:endnote w:type="continuationSeparator" w:id="1">
    <w:p w:rsidR="00D45ABD" w:rsidRDefault="00D45A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FA4" w:rsidRDefault="00F464A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00FA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54F99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18"/>
      <w:gridCol w:w="3806"/>
      <w:gridCol w:w="3162"/>
    </w:tblGrid>
    <w:tr w:rsidR="00700FA4" w:rsidRPr="00154F99">
      <w:tc>
        <w:tcPr>
          <w:tcW w:w="2518" w:type="dxa"/>
          <w:tcBorders>
            <w:top w:val="nil"/>
            <w:left w:val="nil"/>
            <w:bottom w:val="nil"/>
            <w:right w:val="nil"/>
          </w:tcBorders>
        </w:tcPr>
        <w:p w:rsidR="00700FA4" w:rsidRDefault="00700FA4">
          <w:pPr>
            <w:ind w:right="360"/>
            <w:rPr>
              <w:rFonts w:cs="Arial"/>
              <w:sz w:val="16"/>
            </w:rPr>
          </w:pPr>
        </w:p>
      </w:tc>
      <w:tc>
        <w:tcPr>
          <w:tcW w:w="3806" w:type="dxa"/>
          <w:tcBorders>
            <w:top w:val="nil"/>
            <w:left w:val="nil"/>
            <w:bottom w:val="nil"/>
            <w:right w:val="nil"/>
          </w:tcBorders>
        </w:tcPr>
        <w:p w:rsidR="00700FA4" w:rsidRPr="003835FB" w:rsidRDefault="00700FA4" w:rsidP="00406076">
          <w:pPr>
            <w:jc w:val="center"/>
            <w:rPr>
              <w:rFonts w:cs="Arial"/>
              <w:sz w:val="16"/>
              <w:lang w:val="es-ES"/>
            </w:rPr>
          </w:pPr>
          <w:r w:rsidRPr="000369D4">
            <w:rPr>
              <w:rFonts w:cs="Arial"/>
              <w:sz w:val="16"/>
              <w:szCs w:val="16"/>
            </w:rPr>
            <w:sym w:font="Symbol" w:char="F0D3"/>
          </w:r>
          <w:fldSimple w:instr=" AUTHOR  \* MERGEFORMAT ">
            <w:r w:rsidRPr="003835FB">
              <w:rPr>
                <w:rFonts w:cs="Arial"/>
                <w:noProof/>
                <w:sz w:val="16"/>
                <w:szCs w:val="16"/>
                <w:lang w:val="es-ES"/>
              </w:rPr>
              <w:t>NuevaTel PCS de Bolivia</w:t>
            </w:r>
            <w:r w:rsidRPr="003835FB">
              <w:rPr>
                <w:noProof/>
                <w:sz w:val="16"/>
                <w:szCs w:val="16"/>
                <w:lang w:val="es-ES"/>
              </w:rPr>
              <w:t xml:space="preserve"> S.A.</w:t>
            </w:r>
          </w:fldSimple>
          <w:r w:rsidR="00F00073">
            <w:rPr>
              <w:rFonts w:cs="Arial"/>
              <w:sz w:val="16"/>
              <w:lang w:val="es-ES"/>
            </w:rPr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00FA4" w:rsidRPr="003835FB" w:rsidRDefault="00700FA4">
          <w:pPr>
            <w:jc w:val="right"/>
            <w:rPr>
              <w:rFonts w:cs="Arial"/>
              <w:sz w:val="16"/>
              <w:lang w:val="es-ES"/>
            </w:rPr>
          </w:pPr>
        </w:p>
      </w:tc>
    </w:tr>
  </w:tbl>
  <w:p w:rsidR="00700FA4" w:rsidRPr="003835FB" w:rsidRDefault="00700FA4">
    <w:pPr>
      <w:pStyle w:val="Piedepgina"/>
      <w:rPr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ABD" w:rsidRDefault="00D45ABD">
      <w:r>
        <w:separator/>
      </w:r>
    </w:p>
  </w:footnote>
  <w:footnote w:type="continuationSeparator" w:id="1">
    <w:p w:rsidR="00D45ABD" w:rsidRDefault="00D45A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4" w:space="0" w:color="002663"/>
        <w:left w:val="single" w:sz="4" w:space="0" w:color="002663"/>
        <w:bottom w:val="single" w:sz="4" w:space="0" w:color="002663"/>
        <w:right w:val="single" w:sz="4" w:space="0" w:color="002663"/>
        <w:insideH w:val="single" w:sz="4" w:space="0" w:color="002663"/>
        <w:insideV w:val="single" w:sz="4" w:space="0" w:color="002663"/>
      </w:tblBorders>
      <w:tblLayout w:type="fixed"/>
      <w:tblLook w:val="04A0"/>
    </w:tblPr>
    <w:tblGrid>
      <w:gridCol w:w="1809"/>
      <w:gridCol w:w="5954"/>
      <w:gridCol w:w="1813"/>
    </w:tblGrid>
    <w:tr w:rsidR="00700FA4" w:rsidRPr="000D5963" w:rsidTr="00AD63DE">
      <w:tc>
        <w:tcPr>
          <w:tcW w:w="1809" w:type="dxa"/>
          <w:vAlign w:val="center"/>
        </w:tcPr>
        <w:p w:rsidR="00700FA4" w:rsidRPr="000D5963" w:rsidRDefault="00700FA4" w:rsidP="00995186">
          <w:pPr>
            <w:pStyle w:val="Encabezado"/>
            <w:jc w:val="center"/>
            <w:rPr>
              <w:sz w:val="14"/>
              <w:szCs w:val="14"/>
            </w:rPr>
          </w:pPr>
          <w:r w:rsidRPr="000D5963">
            <w:rPr>
              <w:noProof/>
              <w:sz w:val="14"/>
              <w:szCs w:val="14"/>
              <w:lang w:val="es-ES" w:eastAsia="es-ES" w:bidi="ar-SA"/>
            </w:rPr>
            <w:drawing>
              <wp:inline distT="0" distB="0" distL="0" distR="0">
                <wp:extent cx="975360" cy="609600"/>
                <wp:effectExtent l="0" t="0" r="0" b="0"/>
                <wp:docPr id="1" name="0 Imagen" descr="itViv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Viva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36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:rsidR="00700FA4" w:rsidRPr="000D5963" w:rsidRDefault="00700FA4" w:rsidP="00F00073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User </w:t>
          </w:r>
          <w:r w:rsidR="00F00073">
            <w:rPr>
              <w:b/>
              <w:sz w:val="28"/>
              <w:szCs w:val="28"/>
            </w:rPr>
            <w:t>s</w:t>
          </w:r>
          <w:r>
            <w:rPr>
              <w:b/>
              <w:sz w:val="28"/>
              <w:szCs w:val="28"/>
            </w:rPr>
            <w:t>tories</w:t>
          </w:r>
        </w:p>
      </w:tc>
      <w:tc>
        <w:tcPr>
          <w:tcW w:w="1813" w:type="dxa"/>
          <w:shd w:val="clear" w:color="auto" w:fill="92CDDC" w:themeFill="accent5" w:themeFillTint="99"/>
          <w:vAlign w:val="center"/>
        </w:tcPr>
        <w:p w:rsidR="00700FA4" w:rsidRPr="000D5963" w:rsidRDefault="00700FA4" w:rsidP="000D5963">
          <w:pPr>
            <w:pStyle w:val="Encabezado"/>
            <w:jc w:val="center"/>
            <w:rPr>
              <w:b/>
            </w:rPr>
          </w:pPr>
        </w:p>
      </w:tc>
    </w:tr>
  </w:tbl>
  <w:p w:rsidR="00700FA4" w:rsidRDefault="00700FA4">
    <w:pPr>
      <w:pStyle w:val="Encabezado"/>
      <w:rPr>
        <w:lang w:val="es-B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5BF4"/>
    <w:multiLevelType w:val="hybridMultilevel"/>
    <w:tmpl w:val="C1DCAA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410D54"/>
    <w:multiLevelType w:val="hybridMultilevel"/>
    <w:tmpl w:val="EF842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4617D"/>
    <w:multiLevelType w:val="multilevel"/>
    <w:tmpl w:val="FE442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1AA6BC5"/>
    <w:multiLevelType w:val="hybridMultilevel"/>
    <w:tmpl w:val="3C02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117C1"/>
    <w:multiLevelType w:val="hybridMultilevel"/>
    <w:tmpl w:val="53B6D7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1B329C"/>
    <w:multiLevelType w:val="hybridMultilevel"/>
    <w:tmpl w:val="B742132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02098"/>
    <w:multiLevelType w:val="hybridMultilevel"/>
    <w:tmpl w:val="606EC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530D0"/>
    <w:multiLevelType w:val="multilevel"/>
    <w:tmpl w:val="D086222C"/>
    <w:styleLink w:val="List6"/>
    <w:lvl w:ilvl="0">
      <w:start w:val="1"/>
      <w:numFmt w:val="decimal"/>
      <w:lvlText w:val="%1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079"/>
        </w:tabs>
        <w:ind w:left="2079" w:hanging="242"/>
      </w:pPr>
      <w:rPr>
        <w:rFonts w:ascii="Trebuchet MS" w:eastAsia="Trebuchet MS" w:hAnsi="Trebuchet MS" w:cs="Trebuchet MS"/>
        <w:position w:val="0"/>
        <w:sz w:val="24"/>
        <w:szCs w:val="24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decimal"/>
      <w:lvlText w:val="%7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8">
    <w:nsid w:val="724A561F"/>
    <w:multiLevelType w:val="hybridMultilevel"/>
    <w:tmpl w:val="D6F8A6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1E7AAC"/>
    <w:multiLevelType w:val="hybridMultilevel"/>
    <w:tmpl w:val="D4869F9C"/>
    <w:lvl w:ilvl="0" w:tplc="0C0A000F">
      <w:start w:val="1"/>
      <w:numFmt w:val="decimal"/>
      <w:lvlText w:val="%1."/>
      <w:lvlJc w:val="left"/>
      <w:pPr>
        <w:ind w:left="758" w:hanging="360"/>
      </w:pPr>
    </w:lvl>
    <w:lvl w:ilvl="1" w:tplc="0C0A0019" w:tentative="1">
      <w:start w:val="1"/>
      <w:numFmt w:val="lowerLetter"/>
      <w:lvlText w:val="%2."/>
      <w:lvlJc w:val="left"/>
      <w:pPr>
        <w:ind w:left="1478" w:hanging="360"/>
      </w:pPr>
    </w:lvl>
    <w:lvl w:ilvl="2" w:tplc="0C0A001B" w:tentative="1">
      <w:start w:val="1"/>
      <w:numFmt w:val="lowerRoman"/>
      <w:lvlText w:val="%3."/>
      <w:lvlJc w:val="right"/>
      <w:pPr>
        <w:ind w:left="2198" w:hanging="180"/>
      </w:pPr>
    </w:lvl>
    <w:lvl w:ilvl="3" w:tplc="0C0A000F" w:tentative="1">
      <w:start w:val="1"/>
      <w:numFmt w:val="decimal"/>
      <w:lvlText w:val="%4."/>
      <w:lvlJc w:val="left"/>
      <w:pPr>
        <w:ind w:left="2918" w:hanging="360"/>
      </w:pPr>
    </w:lvl>
    <w:lvl w:ilvl="4" w:tplc="0C0A0019" w:tentative="1">
      <w:start w:val="1"/>
      <w:numFmt w:val="lowerLetter"/>
      <w:lvlText w:val="%5."/>
      <w:lvlJc w:val="left"/>
      <w:pPr>
        <w:ind w:left="3638" w:hanging="360"/>
      </w:pPr>
    </w:lvl>
    <w:lvl w:ilvl="5" w:tplc="0C0A001B" w:tentative="1">
      <w:start w:val="1"/>
      <w:numFmt w:val="lowerRoman"/>
      <w:lvlText w:val="%6."/>
      <w:lvlJc w:val="right"/>
      <w:pPr>
        <w:ind w:left="4358" w:hanging="180"/>
      </w:pPr>
    </w:lvl>
    <w:lvl w:ilvl="6" w:tplc="0C0A000F" w:tentative="1">
      <w:start w:val="1"/>
      <w:numFmt w:val="decimal"/>
      <w:lvlText w:val="%7."/>
      <w:lvlJc w:val="left"/>
      <w:pPr>
        <w:ind w:left="5078" w:hanging="360"/>
      </w:pPr>
    </w:lvl>
    <w:lvl w:ilvl="7" w:tplc="0C0A0019" w:tentative="1">
      <w:start w:val="1"/>
      <w:numFmt w:val="lowerLetter"/>
      <w:lvlText w:val="%8."/>
      <w:lvlJc w:val="left"/>
      <w:pPr>
        <w:ind w:left="5798" w:hanging="360"/>
      </w:pPr>
    </w:lvl>
    <w:lvl w:ilvl="8" w:tplc="0C0A001B" w:tentative="1">
      <w:start w:val="1"/>
      <w:numFmt w:val="lowerRoman"/>
      <w:lvlText w:val="%9."/>
      <w:lvlJc w:val="right"/>
      <w:pPr>
        <w:ind w:left="6518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embedSystemFonts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n-AU" w:vendorID="64" w:dllVersion="131078" w:nlCheck="1" w:checkStyle="1"/>
  <w:activeWritingStyle w:appName="MSWord" w:lang="es-ES" w:vendorID="64" w:dllVersion="131078" w:nlCheck="1" w:checkStyle="1"/>
  <w:activeWritingStyle w:appName="MSWord" w:lang="es-ES" w:vendorID="9" w:dllVersion="512" w:checkStyle="1"/>
  <w:activeWritingStyle w:appName="MSWord" w:lang="pt-BR" w:vendorID="1" w:dllVersion="513" w:checkStyle="1"/>
  <w:activeWritingStyle w:appName="MSWord" w:lang="en-US" w:vendorID="2" w:dllVersion="6" w:checkStyle="1"/>
  <w:attachedTemplate r:id="rId1"/>
  <w:stylePaneFormatFilter w:val="3701"/>
  <w:doNotTrackMoves/>
  <w:defaultTabStop w:val="720"/>
  <w:hyphenationZone w:val="425"/>
  <w:doNotHyphenateCaps/>
  <w:drawingGridHorizontalSpacing w:val="100"/>
  <w:drawingGridVerticalSpacing w:val="113"/>
  <w:displayHorizontalDrawingGridEvery w:val="2"/>
  <w:characterSpacingControl w:val="compressPunctuation"/>
  <w:hdrShapeDefaults>
    <o:shapedefaults v:ext="edit" spidmax="23554" fill="f" fillcolor="white" stroke="f">
      <v:fill color="white" on="f"/>
      <v:stroke on="f"/>
      <o:colormru v:ext="edit" colors="#d3d3d3,#6cf"/>
      <o:colormenu v:ext="edit" fillcolor="#6cf" strokecolor="#002663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92060"/>
    <w:rsid w:val="0000142A"/>
    <w:rsid w:val="00001616"/>
    <w:rsid w:val="00011B74"/>
    <w:rsid w:val="00014D19"/>
    <w:rsid w:val="00015592"/>
    <w:rsid w:val="0002001F"/>
    <w:rsid w:val="000308E0"/>
    <w:rsid w:val="00030B16"/>
    <w:rsid w:val="00030F46"/>
    <w:rsid w:val="00032A6E"/>
    <w:rsid w:val="000336E4"/>
    <w:rsid w:val="000369D4"/>
    <w:rsid w:val="00042676"/>
    <w:rsid w:val="00045F9B"/>
    <w:rsid w:val="000502E1"/>
    <w:rsid w:val="00052014"/>
    <w:rsid w:val="00055029"/>
    <w:rsid w:val="00055A60"/>
    <w:rsid w:val="00056D42"/>
    <w:rsid w:val="00061D00"/>
    <w:rsid w:val="00062DB3"/>
    <w:rsid w:val="00063AD5"/>
    <w:rsid w:val="00067373"/>
    <w:rsid w:val="00067766"/>
    <w:rsid w:val="000709D4"/>
    <w:rsid w:val="00071C58"/>
    <w:rsid w:val="00072F04"/>
    <w:rsid w:val="0007663E"/>
    <w:rsid w:val="000773DD"/>
    <w:rsid w:val="0009043C"/>
    <w:rsid w:val="00093390"/>
    <w:rsid w:val="000936FD"/>
    <w:rsid w:val="00093DA0"/>
    <w:rsid w:val="00094D7D"/>
    <w:rsid w:val="000959B4"/>
    <w:rsid w:val="0009681E"/>
    <w:rsid w:val="000969A7"/>
    <w:rsid w:val="000A2196"/>
    <w:rsid w:val="000A4D48"/>
    <w:rsid w:val="000A6891"/>
    <w:rsid w:val="000B47C1"/>
    <w:rsid w:val="000C0A19"/>
    <w:rsid w:val="000C0E32"/>
    <w:rsid w:val="000C24BD"/>
    <w:rsid w:val="000C3FD0"/>
    <w:rsid w:val="000C7ADA"/>
    <w:rsid w:val="000D08DE"/>
    <w:rsid w:val="000D0CEE"/>
    <w:rsid w:val="000D5963"/>
    <w:rsid w:val="000D6B14"/>
    <w:rsid w:val="000E2F68"/>
    <w:rsid w:val="000E7020"/>
    <w:rsid w:val="000E7028"/>
    <w:rsid w:val="000E7A11"/>
    <w:rsid w:val="000F0156"/>
    <w:rsid w:val="000F27C4"/>
    <w:rsid w:val="000F69A3"/>
    <w:rsid w:val="000F71CD"/>
    <w:rsid w:val="00102384"/>
    <w:rsid w:val="00102DAA"/>
    <w:rsid w:val="00103D6A"/>
    <w:rsid w:val="00103F85"/>
    <w:rsid w:val="001048BE"/>
    <w:rsid w:val="00111CE5"/>
    <w:rsid w:val="0011246F"/>
    <w:rsid w:val="00114771"/>
    <w:rsid w:val="00114C99"/>
    <w:rsid w:val="00115B0F"/>
    <w:rsid w:val="0011683C"/>
    <w:rsid w:val="00116D97"/>
    <w:rsid w:val="00120B79"/>
    <w:rsid w:val="00120BA8"/>
    <w:rsid w:val="00123C91"/>
    <w:rsid w:val="00124C35"/>
    <w:rsid w:val="00127B60"/>
    <w:rsid w:val="00130445"/>
    <w:rsid w:val="00131DE8"/>
    <w:rsid w:val="00133590"/>
    <w:rsid w:val="00134593"/>
    <w:rsid w:val="001375CE"/>
    <w:rsid w:val="0014054F"/>
    <w:rsid w:val="00141C3C"/>
    <w:rsid w:val="00142E32"/>
    <w:rsid w:val="0014586E"/>
    <w:rsid w:val="00145EDC"/>
    <w:rsid w:val="001536A9"/>
    <w:rsid w:val="00154A12"/>
    <w:rsid w:val="00154F99"/>
    <w:rsid w:val="001609C0"/>
    <w:rsid w:val="0016164C"/>
    <w:rsid w:val="0016387E"/>
    <w:rsid w:val="00163D00"/>
    <w:rsid w:val="00165C50"/>
    <w:rsid w:val="00172B88"/>
    <w:rsid w:val="00173891"/>
    <w:rsid w:val="0017462F"/>
    <w:rsid w:val="00174AED"/>
    <w:rsid w:val="00183171"/>
    <w:rsid w:val="00185983"/>
    <w:rsid w:val="001A0E89"/>
    <w:rsid w:val="001A13E2"/>
    <w:rsid w:val="001A36AD"/>
    <w:rsid w:val="001A5140"/>
    <w:rsid w:val="001A5C12"/>
    <w:rsid w:val="001B07C6"/>
    <w:rsid w:val="001B2AF7"/>
    <w:rsid w:val="001B72FD"/>
    <w:rsid w:val="001C2B24"/>
    <w:rsid w:val="001C3F9A"/>
    <w:rsid w:val="001C5E56"/>
    <w:rsid w:val="001D23F1"/>
    <w:rsid w:val="001D2BA9"/>
    <w:rsid w:val="001D507F"/>
    <w:rsid w:val="001D75C6"/>
    <w:rsid w:val="001D7FC0"/>
    <w:rsid w:val="001E5DE6"/>
    <w:rsid w:val="001E678B"/>
    <w:rsid w:val="001F134E"/>
    <w:rsid w:val="001F6EC1"/>
    <w:rsid w:val="0020022A"/>
    <w:rsid w:val="002014E5"/>
    <w:rsid w:val="0020340B"/>
    <w:rsid w:val="0020782F"/>
    <w:rsid w:val="0021052B"/>
    <w:rsid w:val="0021160C"/>
    <w:rsid w:val="002119AF"/>
    <w:rsid w:val="00212A63"/>
    <w:rsid w:val="002169EB"/>
    <w:rsid w:val="002174ED"/>
    <w:rsid w:val="002255E9"/>
    <w:rsid w:val="00225E4A"/>
    <w:rsid w:val="00231FAF"/>
    <w:rsid w:val="002322D3"/>
    <w:rsid w:val="00236D2C"/>
    <w:rsid w:val="0023703F"/>
    <w:rsid w:val="00237C33"/>
    <w:rsid w:val="00240EF8"/>
    <w:rsid w:val="00244130"/>
    <w:rsid w:val="002445F8"/>
    <w:rsid w:val="00244C05"/>
    <w:rsid w:val="00245B7D"/>
    <w:rsid w:val="00251FB5"/>
    <w:rsid w:val="002547E7"/>
    <w:rsid w:val="0025743A"/>
    <w:rsid w:val="00257555"/>
    <w:rsid w:val="002576FB"/>
    <w:rsid w:val="00260433"/>
    <w:rsid w:val="002617AC"/>
    <w:rsid w:val="0026292E"/>
    <w:rsid w:val="00263E41"/>
    <w:rsid w:val="002640A2"/>
    <w:rsid w:val="00267E50"/>
    <w:rsid w:val="00272CA1"/>
    <w:rsid w:val="00280215"/>
    <w:rsid w:val="00280501"/>
    <w:rsid w:val="00286F24"/>
    <w:rsid w:val="002873ED"/>
    <w:rsid w:val="00291E11"/>
    <w:rsid w:val="00291E7F"/>
    <w:rsid w:val="002930EB"/>
    <w:rsid w:val="00294196"/>
    <w:rsid w:val="00295B1B"/>
    <w:rsid w:val="00297BEC"/>
    <w:rsid w:val="00297F82"/>
    <w:rsid w:val="002A0AA7"/>
    <w:rsid w:val="002A1B3C"/>
    <w:rsid w:val="002A3B09"/>
    <w:rsid w:val="002A3B41"/>
    <w:rsid w:val="002A4D64"/>
    <w:rsid w:val="002A58AC"/>
    <w:rsid w:val="002A5F91"/>
    <w:rsid w:val="002A650B"/>
    <w:rsid w:val="002A6F21"/>
    <w:rsid w:val="002B1CE3"/>
    <w:rsid w:val="002B333A"/>
    <w:rsid w:val="002B776D"/>
    <w:rsid w:val="002B77FE"/>
    <w:rsid w:val="002B7CA0"/>
    <w:rsid w:val="002C0CD4"/>
    <w:rsid w:val="002C13C6"/>
    <w:rsid w:val="002C1E3F"/>
    <w:rsid w:val="002C23DB"/>
    <w:rsid w:val="002C6662"/>
    <w:rsid w:val="002C6E6B"/>
    <w:rsid w:val="002D031B"/>
    <w:rsid w:val="002D1E12"/>
    <w:rsid w:val="002D545C"/>
    <w:rsid w:val="002E2FC7"/>
    <w:rsid w:val="002E348E"/>
    <w:rsid w:val="002E40B7"/>
    <w:rsid w:val="002E5E60"/>
    <w:rsid w:val="002F2796"/>
    <w:rsid w:val="002F5650"/>
    <w:rsid w:val="002F6A0E"/>
    <w:rsid w:val="002F6EF4"/>
    <w:rsid w:val="003009D0"/>
    <w:rsid w:val="00303E5E"/>
    <w:rsid w:val="00307B25"/>
    <w:rsid w:val="00307BBD"/>
    <w:rsid w:val="00312A7F"/>
    <w:rsid w:val="00313585"/>
    <w:rsid w:val="00313F61"/>
    <w:rsid w:val="0031525A"/>
    <w:rsid w:val="00320272"/>
    <w:rsid w:val="00332DD0"/>
    <w:rsid w:val="003333FC"/>
    <w:rsid w:val="003343AC"/>
    <w:rsid w:val="00335EF9"/>
    <w:rsid w:val="003418AF"/>
    <w:rsid w:val="00343E9F"/>
    <w:rsid w:val="00345269"/>
    <w:rsid w:val="0035646B"/>
    <w:rsid w:val="00356F49"/>
    <w:rsid w:val="00357C89"/>
    <w:rsid w:val="00357EDB"/>
    <w:rsid w:val="003667B2"/>
    <w:rsid w:val="00374033"/>
    <w:rsid w:val="00377AA6"/>
    <w:rsid w:val="003802E8"/>
    <w:rsid w:val="00380309"/>
    <w:rsid w:val="003835FB"/>
    <w:rsid w:val="00392031"/>
    <w:rsid w:val="0039654D"/>
    <w:rsid w:val="003A001F"/>
    <w:rsid w:val="003A1136"/>
    <w:rsid w:val="003A147E"/>
    <w:rsid w:val="003A429E"/>
    <w:rsid w:val="003B434A"/>
    <w:rsid w:val="003B6E1E"/>
    <w:rsid w:val="003C233B"/>
    <w:rsid w:val="003C36F8"/>
    <w:rsid w:val="003C37BD"/>
    <w:rsid w:val="003C7831"/>
    <w:rsid w:val="003D13BC"/>
    <w:rsid w:val="003D6F4B"/>
    <w:rsid w:val="003D7A6F"/>
    <w:rsid w:val="003E4FCD"/>
    <w:rsid w:val="003E57C4"/>
    <w:rsid w:val="003E5FBB"/>
    <w:rsid w:val="003E6B07"/>
    <w:rsid w:val="003F0C77"/>
    <w:rsid w:val="003F3D22"/>
    <w:rsid w:val="003F50A6"/>
    <w:rsid w:val="003F60A8"/>
    <w:rsid w:val="003F6D5A"/>
    <w:rsid w:val="00400862"/>
    <w:rsid w:val="00400D46"/>
    <w:rsid w:val="00403667"/>
    <w:rsid w:val="00405C9D"/>
    <w:rsid w:val="00406076"/>
    <w:rsid w:val="004063E7"/>
    <w:rsid w:val="004114D0"/>
    <w:rsid w:val="00413D09"/>
    <w:rsid w:val="004178E9"/>
    <w:rsid w:val="00420308"/>
    <w:rsid w:val="004204B5"/>
    <w:rsid w:val="00421248"/>
    <w:rsid w:val="004217EF"/>
    <w:rsid w:val="00422F14"/>
    <w:rsid w:val="004235F6"/>
    <w:rsid w:val="00425E7E"/>
    <w:rsid w:val="00426D75"/>
    <w:rsid w:val="0043133E"/>
    <w:rsid w:val="0043520C"/>
    <w:rsid w:val="004375E0"/>
    <w:rsid w:val="0043797B"/>
    <w:rsid w:val="0044012C"/>
    <w:rsid w:val="004405AC"/>
    <w:rsid w:val="00440834"/>
    <w:rsid w:val="004431AE"/>
    <w:rsid w:val="00444AC1"/>
    <w:rsid w:val="004459DC"/>
    <w:rsid w:val="00454439"/>
    <w:rsid w:val="00454C1A"/>
    <w:rsid w:val="00457053"/>
    <w:rsid w:val="0045737A"/>
    <w:rsid w:val="00460E15"/>
    <w:rsid w:val="004647C2"/>
    <w:rsid w:val="004702DD"/>
    <w:rsid w:val="00471094"/>
    <w:rsid w:val="004730D6"/>
    <w:rsid w:val="00474D84"/>
    <w:rsid w:val="0047594A"/>
    <w:rsid w:val="00475DC6"/>
    <w:rsid w:val="004761A1"/>
    <w:rsid w:val="004824BF"/>
    <w:rsid w:val="004840F4"/>
    <w:rsid w:val="004864F3"/>
    <w:rsid w:val="004909C9"/>
    <w:rsid w:val="004941C7"/>
    <w:rsid w:val="00496423"/>
    <w:rsid w:val="004978EF"/>
    <w:rsid w:val="004A1071"/>
    <w:rsid w:val="004A5638"/>
    <w:rsid w:val="004A6C48"/>
    <w:rsid w:val="004A7B67"/>
    <w:rsid w:val="004B0A79"/>
    <w:rsid w:val="004B2F5A"/>
    <w:rsid w:val="004B53B4"/>
    <w:rsid w:val="004C0596"/>
    <w:rsid w:val="004C484B"/>
    <w:rsid w:val="004D0FC4"/>
    <w:rsid w:val="004D2355"/>
    <w:rsid w:val="004D6988"/>
    <w:rsid w:val="004D79C3"/>
    <w:rsid w:val="004D7D89"/>
    <w:rsid w:val="004E250A"/>
    <w:rsid w:val="004E45EB"/>
    <w:rsid w:val="004E59F1"/>
    <w:rsid w:val="004E7027"/>
    <w:rsid w:val="004F34F5"/>
    <w:rsid w:val="004F5C8E"/>
    <w:rsid w:val="00501170"/>
    <w:rsid w:val="00502014"/>
    <w:rsid w:val="00502CD0"/>
    <w:rsid w:val="005105F5"/>
    <w:rsid w:val="00514745"/>
    <w:rsid w:val="00516AEF"/>
    <w:rsid w:val="00522561"/>
    <w:rsid w:val="0052467E"/>
    <w:rsid w:val="005315F1"/>
    <w:rsid w:val="00531798"/>
    <w:rsid w:val="00533FCB"/>
    <w:rsid w:val="00534003"/>
    <w:rsid w:val="00534DD1"/>
    <w:rsid w:val="00535A09"/>
    <w:rsid w:val="00535F57"/>
    <w:rsid w:val="00537407"/>
    <w:rsid w:val="0054215B"/>
    <w:rsid w:val="005477CE"/>
    <w:rsid w:val="005512D6"/>
    <w:rsid w:val="00551B14"/>
    <w:rsid w:val="00552D8B"/>
    <w:rsid w:val="00554489"/>
    <w:rsid w:val="005549B6"/>
    <w:rsid w:val="005563A3"/>
    <w:rsid w:val="00556A43"/>
    <w:rsid w:val="00560C01"/>
    <w:rsid w:val="005612FB"/>
    <w:rsid w:val="00561D59"/>
    <w:rsid w:val="005715C4"/>
    <w:rsid w:val="0057231E"/>
    <w:rsid w:val="00577854"/>
    <w:rsid w:val="00584644"/>
    <w:rsid w:val="00586853"/>
    <w:rsid w:val="00587EA6"/>
    <w:rsid w:val="005939D1"/>
    <w:rsid w:val="00593AE7"/>
    <w:rsid w:val="00595E53"/>
    <w:rsid w:val="005A01F7"/>
    <w:rsid w:val="005A140E"/>
    <w:rsid w:val="005A2A01"/>
    <w:rsid w:val="005A35FF"/>
    <w:rsid w:val="005A4987"/>
    <w:rsid w:val="005A70FE"/>
    <w:rsid w:val="005B00E2"/>
    <w:rsid w:val="005B65D9"/>
    <w:rsid w:val="005C2C56"/>
    <w:rsid w:val="005C6A60"/>
    <w:rsid w:val="005D04AA"/>
    <w:rsid w:val="005D1827"/>
    <w:rsid w:val="005D6A36"/>
    <w:rsid w:val="005E074C"/>
    <w:rsid w:val="005E1341"/>
    <w:rsid w:val="005E3FD2"/>
    <w:rsid w:val="005E4620"/>
    <w:rsid w:val="005F0156"/>
    <w:rsid w:val="005F042C"/>
    <w:rsid w:val="005F0745"/>
    <w:rsid w:val="005F5209"/>
    <w:rsid w:val="0060193F"/>
    <w:rsid w:val="006027E0"/>
    <w:rsid w:val="006055B2"/>
    <w:rsid w:val="00610026"/>
    <w:rsid w:val="00614529"/>
    <w:rsid w:val="00614CAA"/>
    <w:rsid w:val="00616F2D"/>
    <w:rsid w:val="0062357A"/>
    <w:rsid w:val="00630BD5"/>
    <w:rsid w:val="00631B3C"/>
    <w:rsid w:val="00635C5D"/>
    <w:rsid w:val="006510CD"/>
    <w:rsid w:val="00654796"/>
    <w:rsid w:val="00655520"/>
    <w:rsid w:val="00661438"/>
    <w:rsid w:val="006619A0"/>
    <w:rsid w:val="00661A9C"/>
    <w:rsid w:val="00662C7B"/>
    <w:rsid w:val="00665209"/>
    <w:rsid w:val="00665B00"/>
    <w:rsid w:val="00672D0B"/>
    <w:rsid w:val="00680653"/>
    <w:rsid w:val="00680A4E"/>
    <w:rsid w:val="00680F52"/>
    <w:rsid w:val="00682D4C"/>
    <w:rsid w:val="00683668"/>
    <w:rsid w:val="006863FA"/>
    <w:rsid w:val="00690674"/>
    <w:rsid w:val="00692FEF"/>
    <w:rsid w:val="00693349"/>
    <w:rsid w:val="006965D1"/>
    <w:rsid w:val="0069675B"/>
    <w:rsid w:val="00696767"/>
    <w:rsid w:val="0069762E"/>
    <w:rsid w:val="006A3DC5"/>
    <w:rsid w:val="006B1E23"/>
    <w:rsid w:val="006B28DD"/>
    <w:rsid w:val="006B527C"/>
    <w:rsid w:val="006B58F9"/>
    <w:rsid w:val="006B6EF7"/>
    <w:rsid w:val="006C02D3"/>
    <w:rsid w:val="006C05A7"/>
    <w:rsid w:val="006C1047"/>
    <w:rsid w:val="006C27C0"/>
    <w:rsid w:val="006C493F"/>
    <w:rsid w:val="006C6101"/>
    <w:rsid w:val="006C65F2"/>
    <w:rsid w:val="006E0AB9"/>
    <w:rsid w:val="006E22C9"/>
    <w:rsid w:val="006E264B"/>
    <w:rsid w:val="006E2EF0"/>
    <w:rsid w:val="006E5163"/>
    <w:rsid w:val="006F0701"/>
    <w:rsid w:val="006F3796"/>
    <w:rsid w:val="006F3937"/>
    <w:rsid w:val="006F52E5"/>
    <w:rsid w:val="006F5BEB"/>
    <w:rsid w:val="006F62E2"/>
    <w:rsid w:val="0070089B"/>
    <w:rsid w:val="007009E1"/>
    <w:rsid w:val="00700FA4"/>
    <w:rsid w:val="00701B26"/>
    <w:rsid w:val="0071103E"/>
    <w:rsid w:val="00713448"/>
    <w:rsid w:val="00713B03"/>
    <w:rsid w:val="0072099E"/>
    <w:rsid w:val="00723DB3"/>
    <w:rsid w:val="00724B17"/>
    <w:rsid w:val="00726693"/>
    <w:rsid w:val="00726EAE"/>
    <w:rsid w:val="0073059C"/>
    <w:rsid w:val="00730C52"/>
    <w:rsid w:val="007346B2"/>
    <w:rsid w:val="00740B7B"/>
    <w:rsid w:val="00743996"/>
    <w:rsid w:val="00745481"/>
    <w:rsid w:val="007457DB"/>
    <w:rsid w:val="00746B4A"/>
    <w:rsid w:val="00747A86"/>
    <w:rsid w:val="007506CA"/>
    <w:rsid w:val="00760B41"/>
    <w:rsid w:val="00765C72"/>
    <w:rsid w:val="00766C86"/>
    <w:rsid w:val="00770911"/>
    <w:rsid w:val="00771299"/>
    <w:rsid w:val="007718EA"/>
    <w:rsid w:val="00772FBD"/>
    <w:rsid w:val="00774267"/>
    <w:rsid w:val="007748ED"/>
    <w:rsid w:val="00776470"/>
    <w:rsid w:val="00777C51"/>
    <w:rsid w:val="00781FC9"/>
    <w:rsid w:val="00783835"/>
    <w:rsid w:val="0078453C"/>
    <w:rsid w:val="0078550B"/>
    <w:rsid w:val="00785A47"/>
    <w:rsid w:val="00786305"/>
    <w:rsid w:val="00790D93"/>
    <w:rsid w:val="0079175A"/>
    <w:rsid w:val="00791A6B"/>
    <w:rsid w:val="007924DA"/>
    <w:rsid w:val="007931FF"/>
    <w:rsid w:val="0079410C"/>
    <w:rsid w:val="007A0C08"/>
    <w:rsid w:val="007A14D8"/>
    <w:rsid w:val="007A1612"/>
    <w:rsid w:val="007A1D63"/>
    <w:rsid w:val="007A4095"/>
    <w:rsid w:val="007A71FE"/>
    <w:rsid w:val="007B00BF"/>
    <w:rsid w:val="007B3E32"/>
    <w:rsid w:val="007B3FA3"/>
    <w:rsid w:val="007B684E"/>
    <w:rsid w:val="007C0066"/>
    <w:rsid w:val="007C0568"/>
    <w:rsid w:val="007C62BF"/>
    <w:rsid w:val="007C6870"/>
    <w:rsid w:val="007C76C7"/>
    <w:rsid w:val="007D130B"/>
    <w:rsid w:val="007D1D88"/>
    <w:rsid w:val="007F041A"/>
    <w:rsid w:val="007F04ED"/>
    <w:rsid w:val="007F092D"/>
    <w:rsid w:val="007F0F45"/>
    <w:rsid w:val="007F4C8A"/>
    <w:rsid w:val="007F4F13"/>
    <w:rsid w:val="00804506"/>
    <w:rsid w:val="00806FF8"/>
    <w:rsid w:val="0081258D"/>
    <w:rsid w:val="008169D4"/>
    <w:rsid w:val="008273C2"/>
    <w:rsid w:val="0083043C"/>
    <w:rsid w:val="0083278E"/>
    <w:rsid w:val="00844526"/>
    <w:rsid w:val="00846B0F"/>
    <w:rsid w:val="00846DE5"/>
    <w:rsid w:val="008518DB"/>
    <w:rsid w:val="00853064"/>
    <w:rsid w:val="008534D0"/>
    <w:rsid w:val="00853D18"/>
    <w:rsid w:val="00857768"/>
    <w:rsid w:val="00860E03"/>
    <w:rsid w:val="0086417E"/>
    <w:rsid w:val="008663F5"/>
    <w:rsid w:val="00866B7D"/>
    <w:rsid w:val="00870F64"/>
    <w:rsid w:val="00874300"/>
    <w:rsid w:val="008762F0"/>
    <w:rsid w:val="00881EFE"/>
    <w:rsid w:val="008840C8"/>
    <w:rsid w:val="008908CE"/>
    <w:rsid w:val="00890B30"/>
    <w:rsid w:val="00895BD7"/>
    <w:rsid w:val="008A05A8"/>
    <w:rsid w:val="008A2138"/>
    <w:rsid w:val="008A3EA6"/>
    <w:rsid w:val="008A753F"/>
    <w:rsid w:val="008A75BD"/>
    <w:rsid w:val="008B17B1"/>
    <w:rsid w:val="008B5691"/>
    <w:rsid w:val="008B6C2A"/>
    <w:rsid w:val="008C1E54"/>
    <w:rsid w:val="008C37EA"/>
    <w:rsid w:val="008C727E"/>
    <w:rsid w:val="008D3F4D"/>
    <w:rsid w:val="008D4E6C"/>
    <w:rsid w:val="008E0F5E"/>
    <w:rsid w:val="008E359F"/>
    <w:rsid w:val="008F2F3A"/>
    <w:rsid w:val="008F3F82"/>
    <w:rsid w:val="008F4AC2"/>
    <w:rsid w:val="008F7764"/>
    <w:rsid w:val="008F7CAB"/>
    <w:rsid w:val="00900938"/>
    <w:rsid w:val="00900E30"/>
    <w:rsid w:val="00910E5F"/>
    <w:rsid w:val="009130E2"/>
    <w:rsid w:val="009152C7"/>
    <w:rsid w:val="00917287"/>
    <w:rsid w:val="00917C4A"/>
    <w:rsid w:val="0092618B"/>
    <w:rsid w:val="0092731C"/>
    <w:rsid w:val="00931E88"/>
    <w:rsid w:val="00932AF9"/>
    <w:rsid w:val="00933252"/>
    <w:rsid w:val="009376B1"/>
    <w:rsid w:val="00942280"/>
    <w:rsid w:val="00944335"/>
    <w:rsid w:val="00954686"/>
    <w:rsid w:val="00954E1E"/>
    <w:rsid w:val="00955B21"/>
    <w:rsid w:val="0095605B"/>
    <w:rsid w:val="009569B4"/>
    <w:rsid w:val="00960232"/>
    <w:rsid w:val="00960514"/>
    <w:rsid w:val="00960697"/>
    <w:rsid w:val="00962C67"/>
    <w:rsid w:val="009743BE"/>
    <w:rsid w:val="00977C28"/>
    <w:rsid w:val="00977CD8"/>
    <w:rsid w:val="00981245"/>
    <w:rsid w:val="00981BAD"/>
    <w:rsid w:val="00982FED"/>
    <w:rsid w:val="00987E70"/>
    <w:rsid w:val="00992F26"/>
    <w:rsid w:val="00995186"/>
    <w:rsid w:val="00995CF6"/>
    <w:rsid w:val="0099694F"/>
    <w:rsid w:val="009A0032"/>
    <w:rsid w:val="009B1F55"/>
    <w:rsid w:val="009B3FCC"/>
    <w:rsid w:val="009B4B8F"/>
    <w:rsid w:val="009B5702"/>
    <w:rsid w:val="009B5BB6"/>
    <w:rsid w:val="009C19D8"/>
    <w:rsid w:val="009C4350"/>
    <w:rsid w:val="009C73A3"/>
    <w:rsid w:val="009C7EC0"/>
    <w:rsid w:val="009D357D"/>
    <w:rsid w:val="009D3AF3"/>
    <w:rsid w:val="009D58CB"/>
    <w:rsid w:val="009D7699"/>
    <w:rsid w:val="009D7F29"/>
    <w:rsid w:val="009E0294"/>
    <w:rsid w:val="009E1781"/>
    <w:rsid w:val="009E2538"/>
    <w:rsid w:val="009E4013"/>
    <w:rsid w:val="009E5492"/>
    <w:rsid w:val="009E610D"/>
    <w:rsid w:val="009E67A8"/>
    <w:rsid w:val="009E7A64"/>
    <w:rsid w:val="009F3C81"/>
    <w:rsid w:val="009F3E9D"/>
    <w:rsid w:val="009F4BE9"/>
    <w:rsid w:val="009F78A0"/>
    <w:rsid w:val="00A00400"/>
    <w:rsid w:val="00A01321"/>
    <w:rsid w:val="00A015D9"/>
    <w:rsid w:val="00A024FA"/>
    <w:rsid w:val="00A11725"/>
    <w:rsid w:val="00A12B20"/>
    <w:rsid w:val="00A1494D"/>
    <w:rsid w:val="00A155B9"/>
    <w:rsid w:val="00A20DD6"/>
    <w:rsid w:val="00A21154"/>
    <w:rsid w:val="00A21597"/>
    <w:rsid w:val="00A21A54"/>
    <w:rsid w:val="00A23D6A"/>
    <w:rsid w:val="00A241F3"/>
    <w:rsid w:val="00A2569B"/>
    <w:rsid w:val="00A25710"/>
    <w:rsid w:val="00A258C1"/>
    <w:rsid w:val="00A30077"/>
    <w:rsid w:val="00A35EEE"/>
    <w:rsid w:val="00A40A57"/>
    <w:rsid w:val="00A40B87"/>
    <w:rsid w:val="00A4172B"/>
    <w:rsid w:val="00A43812"/>
    <w:rsid w:val="00A43855"/>
    <w:rsid w:val="00A46D5F"/>
    <w:rsid w:val="00A478FF"/>
    <w:rsid w:val="00A5285C"/>
    <w:rsid w:val="00A63BD7"/>
    <w:rsid w:val="00A665B0"/>
    <w:rsid w:val="00A7052D"/>
    <w:rsid w:val="00A70B97"/>
    <w:rsid w:val="00A71C91"/>
    <w:rsid w:val="00A74435"/>
    <w:rsid w:val="00A7710A"/>
    <w:rsid w:val="00A840FF"/>
    <w:rsid w:val="00A85A49"/>
    <w:rsid w:val="00A87964"/>
    <w:rsid w:val="00A91556"/>
    <w:rsid w:val="00A92447"/>
    <w:rsid w:val="00A93E2B"/>
    <w:rsid w:val="00A94DD9"/>
    <w:rsid w:val="00A956C2"/>
    <w:rsid w:val="00A95D35"/>
    <w:rsid w:val="00A975D7"/>
    <w:rsid w:val="00AA0280"/>
    <w:rsid w:val="00AA0C7A"/>
    <w:rsid w:val="00AA2298"/>
    <w:rsid w:val="00AA4885"/>
    <w:rsid w:val="00AA6499"/>
    <w:rsid w:val="00AA7F7A"/>
    <w:rsid w:val="00AB02AC"/>
    <w:rsid w:val="00AB3B53"/>
    <w:rsid w:val="00AB3C86"/>
    <w:rsid w:val="00AB4DCD"/>
    <w:rsid w:val="00AC4B55"/>
    <w:rsid w:val="00AC5A4E"/>
    <w:rsid w:val="00AC6231"/>
    <w:rsid w:val="00AC77E8"/>
    <w:rsid w:val="00AC7C10"/>
    <w:rsid w:val="00AD156F"/>
    <w:rsid w:val="00AD2910"/>
    <w:rsid w:val="00AD36D8"/>
    <w:rsid w:val="00AD3ED9"/>
    <w:rsid w:val="00AD63DE"/>
    <w:rsid w:val="00AE0764"/>
    <w:rsid w:val="00AE51BC"/>
    <w:rsid w:val="00AF4D04"/>
    <w:rsid w:val="00AF697F"/>
    <w:rsid w:val="00B0001A"/>
    <w:rsid w:val="00B00B6D"/>
    <w:rsid w:val="00B02030"/>
    <w:rsid w:val="00B05295"/>
    <w:rsid w:val="00B06D83"/>
    <w:rsid w:val="00B11D6A"/>
    <w:rsid w:val="00B127CF"/>
    <w:rsid w:val="00B12BA9"/>
    <w:rsid w:val="00B15666"/>
    <w:rsid w:val="00B161FC"/>
    <w:rsid w:val="00B20270"/>
    <w:rsid w:val="00B20735"/>
    <w:rsid w:val="00B20D45"/>
    <w:rsid w:val="00B2351E"/>
    <w:rsid w:val="00B236EC"/>
    <w:rsid w:val="00B25792"/>
    <w:rsid w:val="00B25950"/>
    <w:rsid w:val="00B27DFF"/>
    <w:rsid w:val="00B30212"/>
    <w:rsid w:val="00B33A06"/>
    <w:rsid w:val="00B358A7"/>
    <w:rsid w:val="00B35A16"/>
    <w:rsid w:val="00B35BC0"/>
    <w:rsid w:val="00B37D11"/>
    <w:rsid w:val="00B4186F"/>
    <w:rsid w:val="00B42D40"/>
    <w:rsid w:val="00B459F4"/>
    <w:rsid w:val="00B45CC4"/>
    <w:rsid w:val="00B46442"/>
    <w:rsid w:val="00B53F18"/>
    <w:rsid w:val="00B54E2B"/>
    <w:rsid w:val="00B60DD4"/>
    <w:rsid w:val="00B6464F"/>
    <w:rsid w:val="00B65261"/>
    <w:rsid w:val="00B65865"/>
    <w:rsid w:val="00B70683"/>
    <w:rsid w:val="00B742D6"/>
    <w:rsid w:val="00B75902"/>
    <w:rsid w:val="00B83859"/>
    <w:rsid w:val="00B84875"/>
    <w:rsid w:val="00B90528"/>
    <w:rsid w:val="00B911CB"/>
    <w:rsid w:val="00B9469F"/>
    <w:rsid w:val="00B95D91"/>
    <w:rsid w:val="00B96AE5"/>
    <w:rsid w:val="00B9767E"/>
    <w:rsid w:val="00BA0D74"/>
    <w:rsid w:val="00BA1524"/>
    <w:rsid w:val="00BA4C4D"/>
    <w:rsid w:val="00BA57BD"/>
    <w:rsid w:val="00BB519C"/>
    <w:rsid w:val="00BB5FA7"/>
    <w:rsid w:val="00BB7084"/>
    <w:rsid w:val="00BC0A9E"/>
    <w:rsid w:val="00BC3E10"/>
    <w:rsid w:val="00BC53A7"/>
    <w:rsid w:val="00BC7EEC"/>
    <w:rsid w:val="00BD1C5F"/>
    <w:rsid w:val="00BD6D90"/>
    <w:rsid w:val="00BE0654"/>
    <w:rsid w:val="00BE1659"/>
    <w:rsid w:val="00BE6C5A"/>
    <w:rsid w:val="00BF4579"/>
    <w:rsid w:val="00BF5540"/>
    <w:rsid w:val="00BF723A"/>
    <w:rsid w:val="00BF7849"/>
    <w:rsid w:val="00C000BC"/>
    <w:rsid w:val="00C00D8D"/>
    <w:rsid w:val="00C02F3C"/>
    <w:rsid w:val="00C03CFD"/>
    <w:rsid w:val="00C06AA3"/>
    <w:rsid w:val="00C13760"/>
    <w:rsid w:val="00C13D99"/>
    <w:rsid w:val="00C177B8"/>
    <w:rsid w:val="00C17AA7"/>
    <w:rsid w:val="00C2507C"/>
    <w:rsid w:val="00C25B9E"/>
    <w:rsid w:val="00C275A2"/>
    <w:rsid w:val="00C2784E"/>
    <w:rsid w:val="00C305D2"/>
    <w:rsid w:val="00C310D4"/>
    <w:rsid w:val="00C31FAB"/>
    <w:rsid w:val="00C3215B"/>
    <w:rsid w:val="00C33A91"/>
    <w:rsid w:val="00C37A6D"/>
    <w:rsid w:val="00C40897"/>
    <w:rsid w:val="00C52333"/>
    <w:rsid w:val="00C52A40"/>
    <w:rsid w:val="00C53D51"/>
    <w:rsid w:val="00C57620"/>
    <w:rsid w:val="00C6079E"/>
    <w:rsid w:val="00C61AE2"/>
    <w:rsid w:val="00C626E5"/>
    <w:rsid w:val="00C627DD"/>
    <w:rsid w:val="00C639C0"/>
    <w:rsid w:val="00C66ADB"/>
    <w:rsid w:val="00C67394"/>
    <w:rsid w:val="00C73857"/>
    <w:rsid w:val="00C73A70"/>
    <w:rsid w:val="00C776DA"/>
    <w:rsid w:val="00C82E73"/>
    <w:rsid w:val="00C83C2C"/>
    <w:rsid w:val="00C864F7"/>
    <w:rsid w:val="00C91D14"/>
    <w:rsid w:val="00CA27D4"/>
    <w:rsid w:val="00CA46B1"/>
    <w:rsid w:val="00CA5902"/>
    <w:rsid w:val="00CA6421"/>
    <w:rsid w:val="00CA79DE"/>
    <w:rsid w:val="00CB06EA"/>
    <w:rsid w:val="00CB1B57"/>
    <w:rsid w:val="00CB27A3"/>
    <w:rsid w:val="00CB5096"/>
    <w:rsid w:val="00CB6B57"/>
    <w:rsid w:val="00CB74C6"/>
    <w:rsid w:val="00CC0C19"/>
    <w:rsid w:val="00CC2CA8"/>
    <w:rsid w:val="00CC2EC6"/>
    <w:rsid w:val="00CD53B1"/>
    <w:rsid w:val="00CD69A4"/>
    <w:rsid w:val="00CD7A89"/>
    <w:rsid w:val="00CD7BB3"/>
    <w:rsid w:val="00CE0B99"/>
    <w:rsid w:val="00CE2755"/>
    <w:rsid w:val="00CE57A3"/>
    <w:rsid w:val="00CE5C87"/>
    <w:rsid w:val="00CE5D06"/>
    <w:rsid w:val="00CE672F"/>
    <w:rsid w:val="00CF29A1"/>
    <w:rsid w:val="00CF517F"/>
    <w:rsid w:val="00CF700A"/>
    <w:rsid w:val="00D000DD"/>
    <w:rsid w:val="00D05664"/>
    <w:rsid w:val="00D0719E"/>
    <w:rsid w:val="00D07693"/>
    <w:rsid w:val="00D106F3"/>
    <w:rsid w:val="00D15312"/>
    <w:rsid w:val="00D16855"/>
    <w:rsid w:val="00D17F7C"/>
    <w:rsid w:val="00D224E4"/>
    <w:rsid w:val="00D23366"/>
    <w:rsid w:val="00D24E44"/>
    <w:rsid w:val="00D2534A"/>
    <w:rsid w:val="00D25A6B"/>
    <w:rsid w:val="00D3041D"/>
    <w:rsid w:val="00D3137C"/>
    <w:rsid w:val="00D376ED"/>
    <w:rsid w:val="00D42473"/>
    <w:rsid w:val="00D424DC"/>
    <w:rsid w:val="00D44469"/>
    <w:rsid w:val="00D45ABD"/>
    <w:rsid w:val="00D526B7"/>
    <w:rsid w:val="00D538B8"/>
    <w:rsid w:val="00D54E9E"/>
    <w:rsid w:val="00D5549B"/>
    <w:rsid w:val="00D61AB7"/>
    <w:rsid w:val="00D6678F"/>
    <w:rsid w:val="00D70776"/>
    <w:rsid w:val="00D76634"/>
    <w:rsid w:val="00D82F93"/>
    <w:rsid w:val="00D82FC1"/>
    <w:rsid w:val="00D853F1"/>
    <w:rsid w:val="00D85DEF"/>
    <w:rsid w:val="00D92A6A"/>
    <w:rsid w:val="00D93B2A"/>
    <w:rsid w:val="00D9619C"/>
    <w:rsid w:val="00DB1994"/>
    <w:rsid w:val="00DB2365"/>
    <w:rsid w:val="00DB3BE2"/>
    <w:rsid w:val="00DB5690"/>
    <w:rsid w:val="00DC02E0"/>
    <w:rsid w:val="00DC38CC"/>
    <w:rsid w:val="00DC616A"/>
    <w:rsid w:val="00DC65FB"/>
    <w:rsid w:val="00DD4509"/>
    <w:rsid w:val="00DD5695"/>
    <w:rsid w:val="00DF3A90"/>
    <w:rsid w:val="00DF70AC"/>
    <w:rsid w:val="00E02779"/>
    <w:rsid w:val="00E14B40"/>
    <w:rsid w:val="00E15A51"/>
    <w:rsid w:val="00E22687"/>
    <w:rsid w:val="00E238B1"/>
    <w:rsid w:val="00E239E6"/>
    <w:rsid w:val="00E244A7"/>
    <w:rsid w:val="00E24B17"/>
    <w:rsid w:val="00E27AD7"/>
    <w:rsid w:val="00E30A08"/>
    <w:rsid w:val="00E33B2E"/>
    <w:rsid w:val="00E355B0"/>
    <w:rsid w:val="00E369ED"/>
    <w:rsid w:val="00E4668B"/>
    <w:rsid w:val="00E475CA"/>
    <w:rsid w:val="00E52B96"/>
    <w:rsid w:val="00E53661"/>
    <w:rsid w:val="00E54B86"/>
    <w:rsid w:val="00E557A5"/>
    <w:rsid w:val="00E55BCC"/>
    <w:rsid w:val="00E6339A"/>
    <w:rsid w:val="00E63C11"/>
    <w:rsid w:val="00E6788F"/>
    <w:rsid w:val="00E71C1E"/>
    <w:rsid w:val="00E71EA7"/>
    <w:rsid w:val="00E7243E"/>
    <w:rsid w:val="00E72E3A"/>
    <w:rsid w:val="00E742E9"/>
    <w:rsid w:val="00E74686"/>
    <w:rsid w:val="00E766D2"/>
    <w:rsid w:val="00E80497"/>
    <w:rsid w:val="00E814A2"/>
    <w:rsid w:val="00E81DA8"/>
    <w:rsid w:val="00E8353C"/>
    <w:rsid w:val="00E876E7"/>
    <w:rsid w:val="00E909C1"/>
    <w:rsid w:val="00E91523"/>
    <w:rsid w:val="00E92060"/>
    <w:rsid w:val="00E9340B"/>
    <w:rsid w:val="00E95B8C"/>
    <w:rsid w:val="00E973B3"/>
    <w:rsid w:val="00EA0601"/>
    <w:rsid w:val="00EA0DD8"/>
    <w:rsid w:val="00EA77F2"/>
    <w:rsid w:val="00EB0FEE"/>
    <w:rsid w:val="00EB206B"/>
    <w:rsid w:val="00EB3BA9"/>
    <w:rsid w:val="00EB51FA"/>
    <w:rsid w:val="00EB5ECB"/>
    <w:rsid w:val="00EC0664"/>
    <w:rsid w:val="00EC13C1"/>
    <w:rsid w:val="00EC4502"/>
    <w:rsid w:val="00EC7147"/>
    <w:rsid w:val="00EC7C52"/>
    <w:rsid w:val="00ED239F"/>
    <w:rsid w:val="00ED7E30"/>
    <w:rsid w:val="00EE2D36"/>
    <w:rsid w:val="00EE405D"/>
    <w:rsid w:val="00EE4830"/>
    <w:rsid w:val="00EE59C5"/>
    <w:rsid w:val="00EF1B1E"/>
    <w:rsid w:val="00EF1F7C"/>
    <w:rsid w:val="00EF43B1"/>
    <w:rsid w:val="00EF6118"/>
    <w:rsid w:val="00EF7C72"/>
    <w:rsid w:val="00EF7EA3"/>
    <w:rsid w:val="00F00073"/>
    <w:rsid w:val="00F023E1"/>
    <w:rsid w:val="00F04B8F"/>
    <w:rsid w:val="00F05C99"/>
    <w:rsid w:val="00F10832"/>
    <w:rsid w:val="00F12EE0"/>
    <w:rsid w:val="00F13CC9"/>
    <w:rsid w:val="00F13CFA"/>
    <w:rsid w:val="00F15809"/>
    <w:rsid w:val="00F172DF"/>
    <w:rsid w:val="00F2352A"/>
    <w:rsid w:val="00F24000"/>
    <w:rsid w:val="00F26E20"/>
    <w:rsid w:val="00F30BB0"/>
    <w:rsid w:val="00F351B7"/>
    <w:rsid w:val="00F366A2"/>
    <w:rsid w:val="00F37CC2"/>
    <w:rsid w:val="00F46124"/>
    <w:rsid w:val="00F464A7"/>
    <w:rsid w:val="00F4694F"/>
    <w:rsid w:val="00F47C93"/>
    <w:rsid w:val="00F52F01"/>
    <w:rsid w:val="00F5360F"/>
    <w:rsid w:val="00F610A2"/>
    <w:rsid w:val="00F61F49"/>
    <w:rsid w:val="00F63180"/>
    <w:rsid w:val="00F6450D"/>
    <w:rsid w:val="00F64C4E"/>
    <w:rsid w:val="00F70A3C"/>
    <w:rsid w:val="00F71F0E"/>
    <w:rsid w:val="00F726C4"/>
    <w:rsid w:val="00F751DD"/>
    <w:rsid w:val="00F754DE"/>
    <w:rsid w:val="00F755BE"/>
    <w:rsid w:val="00F7577C"/>
    <w:rsid w:val="00F847E7"/>
    <w:rsid w:val="00F8608E"/>
    <w:rsid w:val="00FA1C6F"/>
    <w:rsid w:val="00FA2F41"/>
    <w:rsid w:val="00FA30F8"/>
    <w:rsid w:val="00FA641D"/>
    <w:rsid w:val="00FA67A8"/>
    <w:rsid w:val="00FA7C8E"/>
    <w:rsid w:val="00FB0DE9"/>
    <w:rsid w:val="00FB110B"/>
    <w:rsid w:val="00FB579C"/>
    <w:rsid w:val="00FB6680"/>
    <w:rsid w:val="00FB7AD5"/>
    <w:rsid w:val="00FC3A5C"/>
    <w:rsid w:val="00FC4D9D"/>
    <w:rsid w:val="00FD2174"/>
    <w:rsid w:val="00FD21FA"/>
    <w:rsid w:val="00FD343E"/>
    <w:rsid w:val="00FD4130"/>
    <w:rsid w:val="00FE0944"/>
    <w:rsid w:val="00FE402B"/>
    <w:rsid w:val="00FE779A"/>
    <w:rsid w:val="00FF1600"/>
    <w:rsid w:val="00FF388F"/>
    <w:rsid w:val="00FF5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 fill="f" fillcolor="white" stroke="f">
      <v:fill color="white" on="f"/>
      <v:stroke on="f"/>
      <o:colormru v:ext="edit" colors="#d3d3d3,#6cf"/>
      <o:colormenu v:ext="edit" fillcolor="#6cf" strokecolor="#002663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6076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0607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607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607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607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0607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0607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607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607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0607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E3FD2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40607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0607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Sangranormal">
    <w:name w:val="Normal Indent"/>
    <w:basedOn w:val="Normal"/>
    <w:rsid w:val="005E3FD2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5E3FD2"/>
    <w:pPr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rsid w:val="005E3FD2"/>
    <w:pPr>
      <w:ind w:left="200"/>
    </w:pPr>
    <w:rPr>
      <w:rFonts w:ascii="Times New Roman" w:hAnsi="Times New Roman"/>
      <w:smallCaps/>
      <w:szCs w:val="24"/>
    </w:rPr>
  </w:style>
  <w:style w:type="paragraph" w:styleId="TDC3">
    <w:name w:val="toc 3"/>
    <w:basedOn w:val="Normal"/>
    <w:next w:val="Normal"/>
    <w:autoRedefine/>
    <w:uiPriority w:val="39"/>
    <w:rsid w:val="005E3FD2"/>
    <w:pPr>
      <w:ind w:left="400"/>
    </w:pPr>
    <w:rPr>
      <w:rFonts w:ascii="Times New Roman" w:hAnsi="Times New Roman"/>
      <w:i/>
      <w:iCs/>
      <w:szCs w:val="24"/>
    </w:rPr>
  </w:style>
  <w:style w:type="paragraph" w:styleId="Encabezado">
    <w:name w:val="header"/>
    <w:basedOn w:val="Normal"/>
    <w:rsid w:val="005E3F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5E3FD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5E3FD2"/>
  </w:style>
  <w:style w:type="character" w:styleId="Refdecomentario">
    <w:name w:val="annotation reference"/>
    <w:basedOn w:val="Fuentedeprrafopredeter"/>
    <w:semiHidden/>
    <w:rsid w:val="005E3FD2"/>
    <w:rPr>
      <w:color w:val="FF00FF"/>
      <w:sz w:val="16"/>
      <w:szCs w:val="16"/>
      <w:shd w:val="clear" w:color="auto" w:fill="FFFF99"/>
    </w:rPr>
  </w:style>
  <w:style w:type="paragraph" w:styleId="Textocomentario">
    <w:name w:val="annotation text"/>
    <w:basedOn w:val="Normal"/>
    <w:semiHidden/>
    <w:rsid w:val="005E3FD2"/>
    <w:pPr>
      <w:spacing w:line="240" w:lineRule="auto"/>
    </w:pPr>
  </w:style>
  <w:style w:type="paragraph" w:customStyle="1" w:styleId="Tabletext">
    <w:name w:val="Tabletext"/>
    <w:basedOn w:val="Normal"/>
    <w:rsid w:val="005E3FD2"/>
    <w:pPr>
      <w:keepLines/>
      <w:spacing w:after="120"/>
    </w:pPr>
  </w:style>
  <w:style w:type="paragraph" w:styleId="Textoindependiente">
    <w:name w:val="Body Text"/>
    <w:basedOn w:val="Normal"/>
    <w:rsid w:val="005E3FD2"/>
    <w:pPr>
      <w:keepLines/>
      <w:spacing w:after="120"/>
      <w:ind w:left="720"/>
    </w:pPr>
  </w:style>
  <w:style w:type="character" w:customStyle="1" w:styleId="SoDAField">
    <w:name w:val="SoDA Field"/>
    <w:basedOn w:val="Fuentedeprrafopredeter"/>
    <w:rsid w:val="005E3FD2"/>
    <w:rPr>
      <w:color w:val="0000FF"/>
    </w:rPr>
  </w:style>
  <w:style w:type="paragraph" w:customStyle="1" w:styleId="NormalIndent">
    <w:name w:val="NormalIndent"/>
    <w:basedOn w:val="Normal"/>
    <w:rsid w:val="005E3FD2"/>
    <w:pPr>
      <w:tabs>
        <w:tab w:val="left" w:pos="2835"/>
      </w:tabs>
      <w:spacing w:line="240" w:lineRule="auto"/>
      <w:ind w:left="567"/>
    </w:pPr>
  </w:style>
  <w:style w:type="paragraph" w:styleId="Epgrafe">
    <w:name w:val="caption"/>
    <w:basedOn w:val="Normal"/>
    <w:next w:val="Normal"/>
    <w:uiPriority w:val="35"/>
    <w:unhideWhenUsed/>
    <w:qFormat/>
    <w:rsid w:val="00406076"/>
    <w:rPr>
      <w:b/>
      <w:bCs/>
      <w:color w:val="365F91" w:themeColor="accent1" w:themeShade="BF"/>
      <w:sz w:val="16"/>
      <w:szCs w:val="16"/>
    </w:rPr>
  </w:style>
  <w:style w:type="paragraph" w:styleId="Sangradetextonormal">
    <w:name w:val="Body Text Indent"/>
    <w:basedOn w:val="Normal"/>
    <w:rsid w:val="005E3FD2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rsid w:val="005E3FD2"/>
    <w:pPr>
      <w:spacing w:before="240" w:after="60" w:line="240" w:lineRule="auto"/>
    </w:pPr>
    <w:rPr>
      <w:kern w:val="28"/>
      <w:szCs w:val="24"/>
    </w:rPr>
  </w:style>
  <w:style w:type="paragraph" w:customStyle="1" w:styleId="ReportTitle">
    <w:name w:val="Report Title"/>
    <w:basedOn w:val="Normal"/>
    <w:rsid w:val="005E3FD2"/>
    <w:pPr>
      <w:spacing w:after="240" w:line="240" w:lineRule="auto"/>
      <w:jc w:val="center"/>
    </w:pPr>
    <w:rPr>
      <w:b/>
      <w:bCs/>
      <w:sz w:val="32"/>
      <w:szCs w:val="32"/>
    </w:rPr>
  </w:style>
  <w:style w:type="paragraph" w:customStyle="1" w:styleId="Documentation">
    <w:name w:val="Documentation"/>
    <w:basedOn w:val="Normal"/>
    <w:rsid w:val="005E3FD2"/>
    <w:pPr>
      <w:spacing w:after="120" w:line="240" w:lineRule="auto"/>
      <w:ind w:left="720"/>
    </w:pPr>
    <w:rPr>
      <w:color w:val="000000"/>
    </w:rPr>
  </w:style>
  <w:style w:type="paragraph" w:styleId="TDC4">
    <w:name w:val="toc 4"/>
    <w:basedOn w:val="Normal"/>
    <w:next w:val="Normal"/>
    <w:autoRedefine/>
    <w:semiHidden/>
    <w:rsid w:val="005E3FD2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5E3FD2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5E3FD2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5E3FD2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5E3FD2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5E3FD2"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sid w:val="005E3FD2"/>
    <w:rPr>
      <w:color w:val="0000FF"/>
      <w:u w:val="single"/>
    </w:rPr>
  </w:style>
  <w:style w:type="paragraph" w:styleId="Textosinformato">
    <w:name w:val="Plain Text"/>
    <w:basedOn w:val="Normal"/>
    <w:rsid w:val="005E3FD2"/>
    <w:pPr>
      <w:spacing w:line="240" w:lineRule="auto"/>
    </w:pPr>
    <w:rPr>
      <w:rFonts w:ascii="Courier New" w:hAnsi="Courier New" w:cs="Courier New"/>
      <w:lang w:val="es-BO" w:eastAsia="es-BO"/>
    </w:rPr>
  </w:style>
  <w:style w:type="paragraph" w:styleId="NormalWeb">
    <w:name w:val="Normal (Web)"/>
    <w:basedOn w:val="Normal"/>
    <w:rsid w:val="005E3FD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styleId="Textoindependiente2">
    <w:name w:val="Body Text 2"/>
    <w:basedOn w:val="Normal"/>
    <w:rsid w:val="005E3FD2"/>
    <w:rPr>
      <w:lang w:val="es-BO"/>
    </w:rPr>
  </w:style>
  <w:style w:type="paragraph" w:styleId="Mapadeldocumento">
    <w:name w:val="Document Map"/>
    <w:basedOn w:val="Normal"/>
    <w:semiHidden/>
    <w:rsid w:val="005E3FD2"/>
    <w:pPr>
      <w:shd w:val="clear" w:color="auto" w:fill="000080"/>
    </w:pPr>
    <w:rPr>
      <w:rFonts w:ascii="Tahoma" w:hAnsi="Tahoma" w:cs="Tahoma"/>
    </w:rPr>
  </w:style>
  <w:style w:type="character" w:styleId="Hipervnculovisitado">
    <w:name w:val="FollowedHyperlink"/>
    <w:basedOn w:val="Fuentedeprrafopredeter"/>
    <w:rsid w:val="005E3FD2"/>
    <w:rPr>
      <w:color w:val="800080"/>
      <w:u w:val="single"/>
    </w:rPr>
  </w:style>
  <w:style w:type="paragraph" w:styleId="Sangra2detindependiente">
    <w:name w:val="Body Text Indent 2"/>
    <w:basedOn w:val="Normal"/>
    <w:rsid w:val="005E3FD2"/>
    <w:pPr>
      <w:ind w:left="2160"/>
    </w:pPr>
  </w:style>
  <w:style w:type="paragraph" w:styleId="Sangra3detindependiente">
    <w:name w:val="Body Text Indent 3"/>
    <w:basedOn w:val="Normal"/>
    <w:rsid w:val="005E3FD2"/>
    <w:pPr>
      <w:ind w:firstLine="720"/>
    </w:pPr>
    <w:rPr>
      <w:rFonts w:ascii="Times New Roman" w:hAnsi="Times New Roman"/>
    </w:rPr>
  </w:style>
  <w:style w:type="paragraph" w:styleId="Textoindependiente3">
    <w:name w:val="Body Text 3"/>
    <w:basedOn w:val="Normal"/>
    <w:rsid w:val="005E3FD2"/>
    <w:rPr>
      <w:rFonts w:ascii="Times New Roman" w:hAnsi="Times New Roman"/>
    </w:rPr>
  </w:style>
  <w:style w:type="paragraph" w:styleId="Textonotapie">
    <w:name w:val="footnote text"/>
    <w:basedOn w:val="Normal"/>
    <w:semiHidden/>
    <w:rsid w:val="005E3FD2"/>
    <w:pPr>
      <w:spacing w:line="240" w:lineRule="auto"/>
    </w:pPr>
    <w:rPr>
      <w:rFonts w:ascii="Times New Roman" w:hAnsi="Times New Roman"/>
      <w:lang w:eastAsia="es-ES"/>
    </w:rPr>
  </w:style>
  <w:style w:type="character" w:styleId="Refdenotaalpie">
    <w:name w:val="footnote reference"/>
    <w:basedOn w:val="Fuentedeprrafopredeter"/>
    <w:semiHidden/>
    <w:rsid w:val="005E3FD2"/>
    <w:rPr>
      <w:vertAlign w:val="superscript"/>
    </w:rPr>
  </w:style>
  <w:style w:type="paragraph" w:customStyle="1" w:styleId="first-para2">
    <w:name w:val="first-para2"/>
    <w:basedOn w:val="Normal"/>
    <w:rsid w:val="00D44469"/>
    <w:pPr>
      <w:spacing w:line="240" w:lineRule="auto"/>
    </w:pPr>
    <w:rPr>
      <w:rFonts w:cs="Arial"/>
      <w:lang w:eastAsia="es-ES"/>
    </w:rPr>
  </w:style>
  <w:style w:type="table" w:styleId="Tablaconcuadrcula">
    <w:name w:val="Table Grid"/>
    <w:basedOn w:val="Tablanormal"/>
    <w:rsid w:val="007B3FA3"/>
    <w:pPr>
      <w:widowControl w:val="0"/>
      <w:autoSpaceDE w:val="0"/>
      <w:autoSpaceDN w:val="0"/>
      <w:spacing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rst-para1">
    <w:name w:val="first-para1"/>
    <w:basedOn w:val="Normal"/>
    <w:rsid w:val="00102DAA"/>
    <w:pPr>
      <w:spacing w:line="240" w:lineRule="auto"/>
    </w:pPr>
    <w:rPr>
      <w:rFonts w:cs="Arial"/>
      <w:lang w:eastAsia="es-ES"/>
    </w:rPr>
  </w:style>
  <w:style w:type="paragraph" w:customStyle="1" w:styleId="TAH">
    <w:name w:val="TAH"/>
    <w:basedOn w:val="Normal"/>
    <w:rsid w:val="00425E7E"/>
    <w:pPr>
      <w:keepNext/>
      <w:keepLines/>
      <w:overflowPunct w:val="0"/>
      <w:adjustRightInd w:val="0"/>
      <w:spacing w:line="240" w:lineRule="auto"/>
      <w:jc w:val="center"/>
      <w:textAlignment w:val="baseline"/>
    </w:pPr>
    <w:rPr>
      <w:b/>
      <w:sz w:val="18"/>
      <w:lang w:val="en-GB"/>
    </w:rPr>
  </w:style>
  <w:style w:type="paragraph" w:customStyle="1" w:styleId="tablecontents">
    <w:name w:val="table_contents"/>
    <w:basedOn w:val="Normal"/>
    <w:rsid w:val="00425E7E"/>
    <w:pPr>
      <w:overflowPunct w:val="0"/>
      <w:adjustRightInd w:val="0"/>
      <w:spacing w:line="-240" w:lineRule="auto"/>
      <w:textAlignment w:val="baseline"/>
    </w:pPr>
    <w:rPr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7A4095"/>
    <w:rPr>
      <w:color w:val="808080"/>
    </w:rPr>
  </w:style>
  <w:style w:type="paragraph" w:styleId="Textodeglobo">
    <w:name w:val="Balloon Text"/>
    <w:basedOn w:val="Normal"/>
    <w:link w:val="TextodegloboCar"/>
    <w:rsid w:val="007A40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A4095"/>
    <w:rPr>
      <w:rFonts w:ascii="Tahoma" w:hAnsi="Tahoma" w:cs="Tahoma"/>
      <w:sz w:val="16"/>
      <w:szCs w:val="16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0607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06076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06076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06076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06076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406076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406076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40607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406076"/>
    <w:rPr>
      <w:i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406076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406076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406076"/>
    <w:rPr>
      <w:b/>
      <w:bCs/>
    </w:rPr>
  </w:style>
  <w:style w:type="character" w:styleId="nfasis">
    <w:name w:val="Emphasis"/>
    <w:uiPriority w:val="20"/>
    <w:qFormat/>
    <w:rsid w:val="00406076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406076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06076"/>
    <w:rPr>
      <w:sz w:val="20"/>
      <w:szCs w:val="20"/>
    </w:rPr>
  </w:style>
  <w:style w:type="paragraph" w:styleId="Prrafodelista">
    <w:name w:val="List Paragraph"/>
    <w:basedOn w:val="Normal"/>
    <w:qFormat/>
    <w:rsid w:val="0040607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0607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06076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07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076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406076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406076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406076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406076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406076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6076"/>
    <w:pPr>
      <w:outlineLvl w:val="9"/>
    </w:pPr>
  </w:style>
  <w:style w:type="numbering" w:customStyle="1" w:styleId="List6">
    <w:name w:val="List 6"/>
    <w:basedOn w:val="Sinlista"/>
    <w:rsid w:val="008B5691"/>
    <w:pPr>
      <w:numPr>
        <w:numId w:val="2"/>
      </w:numPr>
    </w:pPr>
  </w:style>
  <w:style w:type="paragraph" w:styleId="Revisin">
    <w:name w:val="Revision"/>
    <w:hidden/>
    <w:uiPriority w:val="99"/>
    <w:semiHidden/>
    <w:rsid w:val="00094D7D"/>
    <w:pPr>
      <w:spacing w:before="0" w:after="0"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ragraph2">
    <w:name w:val="List6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441">
          <w:marLeft w:val="216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1033\SoD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CAF1E-BFEF-5349-BB76-3B01B20A0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SoDA.dot</Template>
  <TotalTime>983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sue Corp.</Company>
  <LinksUpToDate>false</LinksUpToDate>
  <CharactersWithSpaces>2091</CharactersWithSpaces>
  <SharedDoc>false</SharedDoc>
  <HLinks>
    <vt:vector size="72" baseType="variant">
      <vt:variant>
        <vt:i4>5242933</vt:i4>
      </vt:variant>
      <vt:variant>
        <vt:i4>69</vt:i4>
      </vt:variant>
      <vt:variant>
        <vt:i4>0</vt:i4>
      </vt:variant>
      <vt:variant>
        <vt:i4>5</vt:i4>
      </vt:variant>
      <vt:variant>
        <vt:lpwstr>mailto:eduardo.marin@nuevatel.com</vt:lpwstr>
      </vt:variant>
      <vt:variant>
        <vt:lpwstr/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_Toc169579198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_Toc169579197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_Toc169579196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_Toc169579195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_Toc169579194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_Toc169579193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_Toc169579192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_Toc169579191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_Toc169579190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_Toc169579189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_Toc169579188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NuevaTel PCS de Bolivia S.A.</dc:creator>
  <cp:lastModifiedBy>yaguila</cp:lastModifiedBy>
  <cp:revision>67</cp:revision>
  <cp:lastPrinted>2012-01-26T15:56:00Z</cp:lastPrinted>
  <dcterms:created xsi:type="dcterms:W3CDTF">2015-02-23T14:20:00Z</dcterms:created>
  <dcterms:modified xsi:type="dcterms:W3CDTF">2015-05-28T22:01:00Z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  <property fmtid="{D5CDD505-2E9C-101B-9397-08002B2CF9AE}" pid="3" name="CRTarget">
    <vt:i4>-1</vt:i4>
  </property>
</Properties>
</file>