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5B00D" w14:textId="77777777" w:rsidR="00477A91" w:rsidRDefault="00CE7919">
      <w:pPr>
        <w:spacing w:after="7"/>
        <w:ind w:left="427"/>
      </w:pPr>
      <w:r>
        <w:rPr>
          <w:rFonts w:ascii="Arial" w:eastAsia="Arial" w:hAnsi="Arial" w:cs="Arial"/>
          <w:b/>
          <w:sz w:val="32"/>
        </w:rPr>
        <w:t xml:space="preserve"> </w:t>
      </w:r>
    </w:p>
    <w:p w14:paraId="4EBFA3C3" w14:textId="77777777" w:rsidR="00477A91" w:rsidRDefault="00CE7919">
      <w:pPr>
        <w:spacing w:after="0"/>
        <w:ind w:left="427"/>
      </w:pPr>
      <w:r>
        <w:rPr>
          <w:rFonts w:ascii="Arial" w:eastAsia="Arial" w:hAnsi="Arial" w:cs="Arial"/>
          <w:b/>
          <w:sz w:val="36"/>
        </w:rPr>
        <w:t xml:space="preserve"> </w:t>
      </w:r>
    </w:p>
    <w:p w14:paraId="28FA3CCB" w14:textId="77777777" w:rsidR="00477A91" w:rsidRDefault="00CE7919">
      <w:pPr>
        <w:spacing w:after="0"/>
        <w:ind w:left="427"/>
      </w:pPr>
      <w:r>
        <w:rPr>
          <w:rFonts w:ascii="Arial" w:eastAsia="Arial" w:hAnsi="Arial" w:cs="Arial"/>
          <w:b/>
          <w:sz w:val="36"/>
        </w:rPr>
        <w:t xml:space="preserve"> </w:t>
      </w:r>
    </w:p>
    <w:p w14:paraId="22FB0021" w14:textId="77777777" w:rsidR="00477A91" w:rsidRDefault="00CE7919">
      <w:pPr>
        <w:spacing w:after="0"/>
      </w:pPr>
      <w:r>
        <w:rPr>
          <w:rFonts w:ascii="Arial" w:eastAsia="Arial" w:hAnsi="Arial" w:cs="Arial"/>
          <w:b/>
          <w:sz w:val="36"/>
        </w:rPr>
        <w:t xml:space="preserve"> </w:t>
      </w:r>
    </w:p>
    <w:p w14:paraId="1240B74D" w14:textId="77777777" w:rsidR="00477A91" w:rsidRDefault="00CE7919">
      <w:pPr>
        <w:spacing w:after="0"/>
        <w:ind w:left="-5" w:hanging="10"/>
      </w:pPr>
      <w:r>
        <w:rPr>
          <w:rFonts w:ascii="Arial" w:eastAsia="Arial" w:hAnsi="Arial" w:cs="Arial"/>
          <w:b/>
          <w:sz w:val="36"/>
        </w:rPr>
        <w:t xml:space="preserve">Application seeking a Stay of a decision </w:t>
      </w:r>
    </w:p>
    <w:p w14:paraId="57C4B91F" w14:textId="77777777" w:rsidR="00477A91" w:rsidRDefault="00CE7919">
      <w:pPr>
        <w:spacing w:after="0"/>
        <w:ind w:left="-5" w:hanging="10"/>
      </w:pPr>
      <w:r>
        <w:rPr>
          <w:rFonts w:ascii="Arial" w:eastAsia="Arial" w:hAnsi="Arial" w:cs="Arial"/>
          <w:b/>
          <w:sz w:val="36"/>
        </w:rPr>
        <w:t xml:space="preserve">of SACAT </w:t>
      </w:r>
    </w:p>
    <w:p w14:paraId="30FEC449" w14:textId="77777777" w:rsidR="00477A91" w:rsidRDefault="00CE7919">
      <w:pPr>
        <w:spacing w:after="0"/>
        <w:ind w:left="427"/>
      </w:pPr>
      <w:r>
        <w:rPr>
          <w:noProof/>
          <w:lang w:val="en-GB" w:eastAsia="zh-CN"/>
        </w:rPr>
        <w:drawing>
          <wp:anchor distT="0" distB="0" distL="114300" distR="114300" simplePos="0" relativeHeight="251658240" behindDoc="0" locked="0" layoutInCell="1" allowOverlap="0" wp14:anchorId="40522955" wp14:editId="2B0884C9">
            <wp:simplePos x="0" y="0"/>
            <wp:positionH relativeFrom="page">
              <wp:posOffset>4822088</wp:posOffset>
            </wp:positionH>
            <wp:positionV relativeFrom="page">
              <wp:posOffset>200074</wp:posOffset>
            </wp:positionV>
            <wp:extent cx="2578608" cy="1072896"/>
            <wp:effectExtent l="0" t="0" r="0" b="0"/>
            <wp:wrapSquare wrapText="bothSides"/>
            <wp:docPr id="2393" name="Picture 2393"/>
            <wp:cNvGraphicFramePr/>
            <a:graphic xmlns:a="http://schemas.openxmlformats.org/drawingml/2006/main">
              <a:graphicData uri="http://schemas.openxmlformats.org/drawingml/2006/picture">
                <pic:pic xmlns:pic="http://schemas.openxmlformats.org/drawingml/2006/picture">
                  <pic:nvPicPr>
                    <pic:cNvPr id="2393" name="Picture 2393"/>
                    <pic:cNvPicPr/>
                  </pic:nvPicPr>
                  <pic:blipFill>
                    <a:blip r:embed="rId5"/>
                    <a:stretch>
                      <a:fillRect/>
                    </a:stretch>
                  </pic:blipFill>
                  <pic:spPr>
                    <a:xfrm>
                      <a:off x="0" y="0"/>
                      <a:ext cx="2578608" cy="1072896"/>
                    </a:xfrm>
                    <a:prstGeom prst="rect">
                      <a:avLst/>
                    </a:prstGeom>
                  </pic:spPr>
                </pic:pic>
              </a:graphicData>
            </a:graphic>
          </wp:anchor>
        </w:drawing>
      </w:r>
      <w:r>
        <w:rPr>
          <w:rFonts w:ascii="Arial" w:eastAsia="Arial" w:hAnsi="Arial" w:cs="Arial"/>
          <w:b/>
          <w:sz w:val="36"/>
        </w:rPr>
        <w:t xml:space="preserve">  </w:t>
      </w:r>
    </w:p>
    <w:tbl>
      <w:tblPr>
        <w:tblStyle w:val="TableGrid"/>
        <w:tblW w:w="10774" w:type="dxa"/>
        <w:tblInd w:w="2" w:type="dxa"/>
        <w:tblCellMar>
          <w:top w:w="5" w:type="dxa"/>
          <w:left w:w="108" w:type="dxa"/>
          <w:right w:w="114" w:type="dxa"/>
        </w:tblCellMar>
        <w:tblLook w:val="04A0" w:firstRow="1" w:lastRow="0" w:firstColumn="1" w:lastColumn="0" w:noHBand="0" w:noVBand="1"/>
      </w:tblPr>
      <w:tblGrid>
        <w:gridCol w:w="10774"/>
      </w:tblGrid>
      <w:tr w:rsidR="00477A91" w14:paraId="45967FAC" w14:textId="77777777">
        <w:trPr>
          <w:trHeight w:val="514"/>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38BCFF2F" w14:textId="77777777" w:rsidR="00477A91" w:rsidRDefault="00CE7919">
            <w:pPr>
              <w:jc w:val="both"/>
            </w:pPr>
            <w:r>
              <w:rPr>
                <w:rFonts w:ascii="Arial" w:eastAsia="Arial" w:hAnsi="Arial" w:cs="Arial"/>
                <w:b/>
              </w:rPr>
              <w:t xml:space="preserve">Is this form being completed by the applicant for internal review? If not, who is completing this form? </w:t>
            </w:r>
            <w:r>
              <w:rPr>
                <w:rFonts w:ascii="Arial" w:eastAsia="Arial" w:hAnsi="Arial" w:cs="Arial"/>
                <w:b/>
                <w:i/>
                <w:sz w:val="18"/>
              </w:rPr>
              <w:t>(If you are not the applicant, please provide your name, email address and phone number)</w:t>
            </w:r>
            <w:r>
              <w:rPr>
                <w:rFonts w:ascii="Arial" w:eastAsia="Arial" w:hAnsi="Arial" w:cs="Arial"/>
                <w:b/>
              </w:rPr>
              <w:t xml:space="preserve"> </w:t>
            </w:r>
          </w:p>
        </w:tc>
      </w:tr>
      <w:tr w:rsidR="00477A91" w14:paraId="04A2E0EF" w14:textId="77777777">
        <w:trPr>
          <w:trHeight w:val="1094"/>
        </w:trPr>
        <w:tc>
          <w:tcPr>
            <w:tcW w:w="10774" w:type="dxa"/>
            <w:tcBorders>
              <w:top w:val="single" w:sz="4" w:space="0" w:color="000000"/>
              <w:left w:val="single" w:sz="4" w:space="0" w:color="000000"/>
              <w:bottom w:val="single" w:sz="4" w:space="0" w:color="000000"/>
              <w:right w:val="single" w:sz="4" w:space="0" w:color="000000"/>
            </w:tcBorders>
          </w:tcPr>
          <w:p w14:paraId="39ACBBE8" w14:textId="77777777" w:rsidR="00477A91" w:rsidRDefault="00CE7919">
            <w:r>
              <w:rPr>
                <w:rFonts w:ascii="Arial" w:eastAsia="Arial" w:hAnsi="Arial" w:cs="Arial"/>
              </w:rPr>
              <w:t xml:space="preserve"> </w:t>
            </w:r>
          </w:p>
          <w:p w14:paraId="63478598" w14:textId="2D4A504E" w:rsidR="00234611" w:rsidRPr="00B62D2E" w:rsidRDefault="00234611" w:rsidP="00234611">
            <w:pPr>
              <w:rPr>
                <w:rFonts w:ascii="Arial" w:eastAsia="Arial" w:hAnsi="Arial" w:cs="Arial"/>
                <w:sz w:val="24"/>
                <w:szCs w:val="24"/>
              </w:rPr>
            </w:pPr>
            <w:r w:rsidRPr="00B62D2E">
              <w:rPr>
                <w:rFonts w:ascii="Arial" w:eastAsia="Arial" w:hAnsi="Arial" w:cs="Arial"/>
                <w:sz w:val="24"/>
                <w:szCs w:val="24"/>
              </w:rPr>
              <w:t>{{ EHNtype}}</w:t>
            </w:r>
          </w:p>
          <w:p w14:paraId="49DCF2F5" w14:textId="68ED3C28" w:rsidR="00234611" w:rsidRPr="00B62D2E" w:rsidRDefault="00234611" w:rsidP="00234611">
            <w:pPr>
              <w:rPr>
                <w:rFonts w:ascii="Arial" w:eastAsia="Arial" w:hAnsi="Arial" w:cs="Arial"/>
                <w:sz w:val="24"/>
                <w:szCs w:val="24"/>
              </w:rPr>
            </w:pPr>
            <w:r w:rsidRPr="00B62D2E">
              <w:rPr>
                <w:rFonts w:ascii="Arial" w:eastAsia="Arial" w:hAnsi="Arial" w:cs="Arial"/>
                <w:sz w:val="24"/>
                <w:szCs w:val="24"/>
              </w:rPr>
              <w:t>{{ EHNsalutation}} {{ EHNfirstname }}</w:t>
            </w:r>
            <w:r w:rsidR="00CE7919" w:rsidRPr="00B62D2E">
              <w:rPr>
                <w:rFonts w:ascii="Arial" w:eastAsia="Arial" w:hAnsi="Arial" w:cs="Arial"/>
                <w:sz w:val="24"/>
                <w:szCs w:val="24"/>
              </w:rPr>
              <w:t xml:space="preserve"> </w:t>
            </w:r>
            <w:r w:rsidRPr="00B62D2E">
              <w:rPr>
                <w:rFonts w:ascii="Arial" w:eastAsia="Arial" w:hAnsi="Arial" w:cs="Arial"/>
                <w:sz w:val="24"/>
                <w:szCs w:val="24"/>
              </w:rPr>
              <w:t>{{ EHNlastname }}</w:t>
            </w:r>
          </w:p>
          <w:p w14:paraId="3C617992" w14:textId="0B204E85" w:rsidR="00234611" w:rsidRPr="00B62D2E" w:rsidRDefault="00234611" w:rsidP="00234611">
            <w:pPr>
              <w:rPr>
                <w:rFonts w:ascii="Arial" w:eastAsia="Arial" w:hAnsi="Arial" w:cs="Arial"/>
                <w:sz w:val="24"/>
                <w:szCs w:val="24"/>
              </w:rPr>
            </w:pPr>
            <w:r w:rsidRPr="00B62D2E">
              <w:rPr>
                <w:rFonts w:ascii="Arial" w:eastAsia="Arial" w:hAnsi="Arial" w:cs="Arial"/>
                <w:sz w:val="24"/>
                <w:szCs w:val="24"/>
              </w:rPr>
              <w:t>{{ EHNemailaddress }}</w:t>
            </w:r>
          </w:p>
          <w:p w14:paraId="32B185A1" w14:textId="1921E398" w:rsidR="00477A91" w:rsidRDefault="00234611" w:rsidP="00234611">
            <w:r w:rsidRPr="00B62D2E">
              <w:rPr>
                <w:rFonts w:ascii="Arial" w:eastAsia="Arial" w:hAnsi="Arial" w:cs="Arial"/>
                <w:sz w:val="24"/>
                <w:szCs w:val="24"/>
              </w:rPr>
              <w:t>{{ EHNphonenumber }</w:t>
            </w:r>
            <w:r w:rsidR="00C569B4" w:rsidRPr="00B62D2E">
              <w:rPr>
                <w:rFonts w:ascii="Arial" w:eastAsia="Arial" w:hAnsi="Arial" w:cs="Arial"/>
                <w:sz w:val="24"/>
                <w:szCs w:val="24"/>
              </w:rPr>
              <w:t>}</w:t>
            </w:r>
          </w:p>
          <w:p w14:paraId="5F603CDD" w14:textId="77777777" w:rsidR="00477A91" w:rsidRDefault="00CE7919">
            <w:pPr>
              <w:spacing w:after="35"/>
            </w:pPr>
            <w:r>
              <w:rPr>
                <w:rFonts w:ascii="Arial" w:eastAsia="Arial" w:hAnsi="Arial" w:cs="Arial"/>
              </w:rPr>
              <w:t xml:space="preserve"> </w:t>
            </w:r>
          </w:p>
          <w:p w14:paraId="0A0BE027" w14:textId="77777777" w:rsidR="00477A91" w:rsidRDefault="00CE7919">
            <w:r>
              <w:rPr>
                <w:rFonts w:ascii="Arial" w:eastAsia="Arial" w:hAnsi="Arial" w:cs="Arial"/>
                <w:sz w:val="28"/>
              </w:rPr>
              <w:t xml:space="preserve"> </w:t>
            </w:r>
          </w:p>
        </w:tc>
      </w:tr>
      <w:tr w:rsidR="00477A91" w14:paraId="52D2F0FA" w14:textId="77777777">
        <w:trPr>
          <w:trHeight w:val="514"/>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779BDD1B" w14:textId="77777777" w:rsidR="00477A91" w:rsidRDefault="00CE7919">
            <w:r>
              <w:rPr>
                <w:rFonts w:ascii="Arial" w:eastAsia="Arial" w:hAnsi="Arial" w:cs="Arial"/>
                <w:b/>
              </w:rPr>
              <w:t xml:space="preserve">What is the SACAT reference number for the Internal Review application? </w:t>
            </w:r>
          </w:p>
          <w:p w14:paraId="317E3C10" w14:textId="77777777" w:rsidR="00477A91" w:rsidRDefault="00CE7919">
            <w:r>
              <w:rPr>
                <w:rFonts w:ascii="Arial" w:eastAsia="Arial" w:hAnsi="Arial" w:cs="Arial"/>
                <w:b/>
              </w:rPr>
              <w:t xml:space="preserve"> </w:t>
            </w:r>
          </w:p>
        </w:tc>
      </w:tr>
      <w:tr w:rsidR="00477A91" w14:paraId="2D512422" w14:textId="77777777">
        <w:trPr>
          <w:trHeight w:val="1025"/>
        </w:trPr>
        <w:tc>
          <w:tcPr>
            <w:tcW w:w="10774" w:type="dxa"/>
            <w:tcBorders>
              <w:top w:val="single" w:sz="4" w:space="0" w:color="000000"/>
              <w:left w:val="single" w:sz="4" w:space="0" w:color="000000"/>
              <w:bottom w:val="single" w:sz="4" w:space="0" w:color="000000"/>
              <w:right w:val="single" w:sz="4" w:space="0" w:color="000000"/>
            </w:tcBorders>
          </w:tcPr>
          <w:p w14:paraId="47D0BCEB" w14:textId="050DDCC7" w:rsidR="00477A91" w:rsidRPr="00B62D2E" w:rsidRDefault="004A0CCD">
            <w:pPr>
              <w:rPr>
                <w:sz w:val="24"/>
                <w:szCs w:val="24"/>
              </w:rPr>
            </w:pPr>
            <w:r w:rsidRPr="00B62D2E">
              <w:rPr>
                <w:rFonts w:ascii="Arial" w:eastAsia="Arial" w:hAnsi="Arial" w:cs="Arial"/>
                <w:sz w:val="24"/>
                <w:szCs w:val="24"/>
              </w:rPr>
              <w:t>{{ EHNSACAT_ref_no}}</w:t>
            </w:r>
          </w:p>
          <w:p w14:paraId="2DEC65AE" w14:textId="77777777" w:rsidR="00477A91" w:rsidRDefault="00CE7919">
            <w:r>
              <w:rPr>
                <w:rFonts w:ascii="Arial" w:eastAsia="Arial" w:hAnsi="Arial" w:cs="Arial"/>
              </w:rPr>
              <w:t xml:space="preserve"> </w:t>
            </w:r>
          </w:p>
          <w:p w14:paraId="61058F23" w14:textId="77777777" w:rsidR="00477A91" w:rsidRDefault="00CE7919">
            <w:r>
              <w:rPr>
                <w:rFonts w:ascii="Arial" w:eastAsia="Arial" w:hAnsi="Arial" w:cs="Arial"/>
              </w:rPr>
              <w:t xml:space="preserve"> </w:t>
            </w:r>
          </w:p>
        </w:tc>
      </w:tr>
      <w:tr w:rsidR="00477A91" w14:paraId="719A27E1" w14:textId="77777777">
        <w:trPr>
          <w:trHeight w:val="514"/>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1CE3EDD7" w14:textId="77777777" w:rsidR="00477A91" w:rsidRDefault="00CE7919">
            <w:r>
              <w:rPr>
                <w:rFonts w:ascii="Arial" w:eastAsia="Arial" w:hAnsi="Arial" w:cs="Arial"/>
                <w:b/>
              </w:rPr>
              <w:t xml:space="preserve">What is the date of the decision you are seeking to review? </w:t>
            </w:r>
          </w:p>
          <w:p w14:paraId="6F282180" w14:textId="77777777" w:rsidR="00477A91" w:rsidRDefault="00CE7919">
            <w:r>
              <w:rPr>
                <w:rFonts w:ascii="Arial" w:eastAsia="Arial" w:hAnsi="Arial" w:cs="Arial"/>
              </w:rPr>
              <w:t xml:space="preserve"> </w:t>
            </w:r>
          </w:p>
        </w:tc>
      </w:tr>
      <w:tr w:rsidR="00477A91" w14:paraId="4073A215" w14:textId="77777777">
        <w:trPr>
          <w:trHeight w:val="1022"/>
        </w:trPr>
        <w:tc>
          <w:tcPr>
            <w:tcW w:w="10774" w:type="dxa"/>
            <w:tcBorders>
              <w:top w:val="single" w:sz="4" w:space="0" w:color="000000"/>
              <w:left w:val="single" w:sz="4" w:space="0" w:color="000000"/>
              <w:bottom w:val="single" w:sz="4" w:space="0" w:color="000000"/>
              <w:right w:val="single" w:sz="4" w:space="0" w:color="000000"/>
            </w:tcBorders>
          </w:tcPr>
          <w:p w14:paraId="0169A8DB" w14:textId="2D2DBA5A" w:rsidR="00477A91" w:rsidRPr="00B62D2E" w:rsidRDefault="004A0CCD">
            <w:pPr>
              <w:rPr>
                <w:sz w:val="24"/>
                <w:szCs w:val="24"/>
              </w:rPr>
            </w:pPr>
            <w:r w:rsidRPr="00B62D2E">
              <w:rPr>
                <w:rFonts w:ascii="Arial" w:eastAsia="Arial" w:hAnsi="Arial" w:cs="Arial"/>
                <w:sz w:val="24"/>
                <w:szCs w:val="24"/>
              </w:rPr>
              <w:t>{{ EHNdate}}</w:t>
            </w:r>
          </w:p>
          <w:p w14:paraId="4D7F9BA5" w14:textId="77777777" w:rsidR="00477A91" w:rsidRPr="00B62D2E" w:rsidRDefault="00CE7919">
            <w:pPr>
              <w:rPr>
                <w:sz w:val="24"/>
                <w:szCs w:val="24"/>
              </w:rPr>
            </w:pPr>
            <w:r w:rsidRPr="00B62D2E">
              <w:rPr>
                <w:rFonts w:ascii="Arial" w:eastAsia="Arial" w:hAnsi="Arial" w:cs="Arial"/>
                <w:sz w:val="24"/>
                <w:szCs w:val="24"/>
              </w:rPr>
              <w:t xml:space="preserve"> </w:t>
            </w:r>
          </w:p>
          <w:p w14:paraId="3382EABA" w14:textId="77777777" w:rsidR="00477A91" w:rsidRDefault="00CE7919">
            <w:r>
              <w:rPr>
                <w:rFonts w:ascii="Arial" w:eastAsia="Arial" w:hAnsi="Arial" w:cs="Arial"/>
              </w:rPr>
              <w:t xml:space="preserve"> </w:t>
            </w:r>
          </w:p>
        </w:tc>
      </w:tr>
      <w:tr w:rsidR="00477A91" w14:paraId="0BA3081F" w14:textId="77777777">
        <w:trPr>
          <w:trHeight w:val="768"/>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2F1DE888" w14:textId="77777777" w:rsidR="00477A91" w:rsidRDefault="00CE7919">
            <w:r>
              <w:rPr>
                <w:rFonts w:ascii="Arial" w:eastAsia="Arial" w:hAnsi="Arial" w:cs="Arial"/>
                <w:b/>
              </w:rPr>
              <w:t xml:space="preserve">Are you seeking a stay of </w:t>
            </w:r>
            <w:r>
              <w:rPr>
                <w:rFonts w:ascii="Arial" w:eastAsia="Arial" w:hAnsi="Arial" w:cs="Arial"/>
                <w:b/>
                <w:u w:val="single" w:color="000000"/>
              </w:rPr>
              <w:t>all</w:t>
            </w:r>
            <w:r>
              <w:rPr>
                <w:rFonts w:ascii="Arial" w:eastAsia="Arial" w:hAnsi="Arial" w:cs="Arial"/>
                <w:b/>
              </w:rPr>
              <w:t xml:space="preserve"> or </w:t>
            </w:r>
            <w:r>
              <w:rPr>
                <w:rFonts w:ascii="Arial" w:eastAsia="Arial" w:hAnsi="Arial" w:cs="Arial"/>
                <w:b/>
                <w:u w:val="single" w:color="000000"/>
              </w:rPr>
              <w:t>part</w:t>
            </w:r>
            <w:r>
              <w:rPr>
                <w:rFonts w:ascii="Arial" w:eastAsia="Arial" w:hAnsi="Arial" w:cs="Arial"/>
                <w:b/>
              </w:rPr>
              <w:t xml:space="preserve"> of the decision? If you are seeking a stay of part of the decision, could you please identify which part (or specify the Order numbers)? </w:t>
            </w:r>
          </w:p>
          <w:p w14:paraId="296E6846" w14:textId="77777777" w:rsidR="00477A91" w:rsidRDefault="00CE7919">
            <w:r>
              <w:rPr>
                <w:rFonts w:ascii="Arial" w:eastAsia="Arial" w:hAnsi="Arial" w:cs="Arial"/>
              </w:rPr>
              <w:t xml:space="preserve"> </w:t>
            </w:r>
          </w:p>
        </w:tc>
      </w:tr>
      <w:tr w:rsidR="00477A91" w14:paraId="649A836B" w14:textId="77777777">
        <w:trPr>
          <w:trHeight w:val="3048"/>
        </w:trPr>
        <w:tc>
          <w:tcPr>
            <w:tcW w:w="10774" w:type="dxa"/>
            <w:tcBorders>
              <w:top w:val="single" w:sz="4" w:space="0" w:color="000000"/>
              <w:left w:val="single" w:sz="4" w:space="0" w:color="000000"/>
              <w:bottom w:val="single" w:sz="4" w:space="0" w:color="000000"/>
              <w:right w:val="single" w:sz="4" w:space="0" w:color="000000"/>
            </w:tcBorders>
          </w:tcPr>
          <w:p w14:paraId="078CF14C" w14:textId="60849ED1" w:rsidR="00477A91" w:rsidRPr="00B62D2E" w:rsidRDefault="004A0CCD">
            <w:pPr>
              <w:rPr>
                <w:sz w:val="24"/>
                <w:szCs w:val="24"/>
              </w:rPr>
            </w:pPr>
            <w:r w:rsidRPr="00B62D2E">
              <w:rPr>
                <w:rFonts w:ascii="Arial" w:eastAsia="Arial" w:hAnsi="Arial" w:cs="Arial"/>
                <w:sz w:val="24"/>
                <w:szCs w:val="24"/>
              </w:rPr>
              <w:t>{{ EHNpart_of_decision}}</w:t>
            </w:r>
          </w:p>
          <w:p w14:paraId="4511A416" w14:textId="77777777" w:rsidR="00477A91" w:rsidRDefault="00CE7919">
            <w:r>
              <w:rPr>
                <w:rFonts w:ascii="Arial" w:eastAsia="Arial" w:hAnsi="Arial" w:cs="Arial"/>
              </w:rPr>
              <w:t xml:space="preserve"> </w:t>
            </w:r>
          </w:p>
          <w:p w14:paraId="50D0B1AA" w14:textId="77777777" w:rsidR="00477A91" w:rsidRDefault="00CE7919">
            <w:r>
              <w:rPr>
                <w:rFonts w:ascii="Arial" w:eastAsia="Arial" w:hAnsi="Arial" w:cs="Arial"/>
              </w:rPr>
              <w:t xml:space="preserve"> </w:t>
            </w:r>
          </w:p>
          <w:p w14:paraId="713CA025" w14:textId="77777777" w:rsidR="00477A91" w:rsidRDefault="00CE7919">
            <w:r>
              <w:rPr>
                <w:rFonts w:ascii="Arial" w:eastAsia="Arial" w:hAnsi="Arial" w:cs="Arial"/>
              </w:rPr>
              <w:t xml:space="preserve"> </w:t>
            </w:r>
          </w:p>
          <w:p w14:paraId="3DD8A008" w14:textId="77777777" w:rsidR="00477A91" w:rsidRDefault="00CE7919">
            <w:r>
              <w:rPr>
                <w:rFonts w:ascii="Arial" w:eastAsia="Arial" w:hAnsi="Arial" w:cs="Arial"/>
              </w:rPr>
              <w:t xml:space="preserve"> </w:t>
            </w:r>
          </w:p>
          <w:p w14:paraId="3A801EA9" w14:textId="77777777" w:rsidR="00477A91" w:rsidRDefault="00CE7919">
            <w:r>
              <w:rPr>
                <w:rFonts w:ascii="Arial" w:eastAsia="Arial" w:hAnsi="Arial" w:cs="Arial"/>
              </w:rPr>
              <w:t xml:space="preserve"> </w:t>
            </w:r>
          </w:p>
          <w:p w14:paraId="6025055F" w14:textId="77777777" w:rsidR="00477A91" w:rsidRDefault="00CE7919">
            <w:r>
              <w:rPr>
                <w:rFonts w:ascii="Arial" w:eastAsia="Arial" w:hAnsi="Arial" w:cs="Arial"/>
              </w:rPr>
              <w:t xml:space="preserve"> </w:t>
            </w:r>
          </w:p>
          <w:p w14:paraId="074BEE66" w14:textId="77777777" w:rsidR="00477A91" w:rsidRDefault="00CE7919">
            <w:r>
              <w:rPr>
                <w:rFonts w:ascii="Arial" w:eastAsia="Arial" w:hAnsi="Arial" w:cs="Arial"/>
              </w:rPr>
              <w:t xml:space="preserve"> </w:t>
            </w:r>
          </w:p>
          <w:p w14:paraId="07056D37" w14:textId="77777777" w:rsidR="00477A91" w:rsidRDefault="00CE7919">
            <w:r>
              <w:rPr>
                <w:rFonts w:ascii="Arial" w:eastAsia="Arial" w:hAnsi="Arial" w:cs="Arial"/>
              </w:rPr>
              <w:t xml:space="preserve"> </w:t>
            </w:r>
          </w:p>
          <w:p w14:paraId="763B8642" w14:textId="77777777" w:rsidR="00477A91" w:rsidRDefault="00CE7919">
            <w:r>
              <w:rPr>
                <w:rFonts w:ascii="Arial" w:eastAsia="Arial" w:hAnsi="Arial" w:cs="Arial"/>
              </w:rPr>
              <w:t xml:space="preserve"> </w:t>
            </w:r>
          </w:p>
        </w:tc>
      </w:tr>
      <w:tr w:rsidR="00477A91" w14:paraId="06232257" w14:textId="77777777">
        <w:trPr>
          <w:trHeight w:val="514"/>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16B07A03" w14:textId="77777777" w:rsidR="00477A91" w:rsidRDefault="00CE7919">
            <w:r>
              <w:rPr>
                <w:rFonts w:ascii="Arial" w:eastAsia="Arial" w:hAnsi="Arial" w:cs="Arial"/>
                <w:b/>
              </w:rPr>
              <w:t xml:space="preserve">Please state your </w:t>
            </w:r>
            <w:r>
              <w:rPr>
                <w:rFonts w:ascii="Arial" w:eastAsia="Arial" w:hAnsi="Arial" w:cs="Arial"/>
                <w:b/>
                <w:u w:val="single" w:color="000000"/>
              </w:rPr>
              <w:t>argument</w:t>
            </w:r>
            <w:r>
              <w:rPr>
                <w:rFonts w:ascii="Arial" w:eastAsia="Arial" w:hAnsi="Arial" w:cs="Arial"/>
                <w:b/>
              </w:rPr>
              <w:t xml:space="preserve"> in support of your request for a stay? </w:t>
            </w:r>
          </w:p>
          <w:p w14:paraId="0B458C46" w14:textId="77777777" w:rsidR="00477A91" w:rsidRDefault="00CE7919">
            <w:r>
              <w:rPr>
                <w:rFonts w:ascii="Arial" w:eastAsia="Arial" w:hAnsi="Arial" w:cs="Arial"/>
              </w:rPr>
              <w:t xml:space="preserve"> </w:t>
            </w:r>
          </w:p>
        </w:tc>
      </w:tr>
      <w:tr w:rsidR="00477A91" w14:paraId="30EA95A8" w14:textId="77777777">
        <w:trPr>
          <w:trHeight w:val="3299"/>
        </w:trPr>
        <w:tc>
          <w:tcPr>
            <w:tcW w:w="10774" w:type="dxa"/>
            <w:tcBorders>
              <w:top w:val="single" w:sz="4" w:space="0" w:color="000000"/>
              <w:left w:val="single" w:sz="4" w:space="0" w:color="000000"/>
              <w:bottom w:val="single" w:sz="4" w:space="0" w:color="000000"/>
              <w:right w:val="single" w:sz="4" w:space="0" w:color="000000"/>
            </w:tcBorders>
          </w:tcPr>
          <w:p w14:paraId="63A343C2" w14:textId="4B978168" w:rsidR="00477A91" w:rsidRPr="00F80484" w:rsidRDefault="004A0CCD">
            <w:pPr>
              <w:rPr>
                <w:sz w:val="24"/>
                <w:szCs w:val="24"/>
              </w:rPr>
            </w:pPr>
            <w:r w:rsidRPr="00F80484">
              <w:rPr>
                <w:rFonts w:ascii="Arial" w:eastAsia="Arial" w:hAnsi="Arial" w:cs="Arial"/>
                <w:sz w:val="24"/>
                <w:szCs w:val="24"/>
              </w:rPr>
              <w:t>{{ EHNargument}}</w:t>
            </w:r>
          </w:p>
          <w:p w14:paraId="096B5620" w14:textId="77777777" w:rsidR="00477A91" w:rsidRPr="00F80484" w:rsidRDefault="00CE7919">
            <w:pPr>
              <w:rPr>
                <w:sz w:val="24"/>
                <w:szCs w:val="24"/>
              </w:rPr>
            </w:pPr>
            <w:r w:rsidRPr="00F80484">
              <w:rPr>
                <w:rFonts w:ascii="Arial" w:eastAsia="Arial" w:hAnsi="Arial" w:cs="Arial"/>
                <w:sz w:val="24"/>
                <w:szCs w:val="24"/>
              </w:rPr>
              <w:t xml:space="preserve"> </w:t>
            </w:r>
          </w:p>
          <w:p w14:paraId="75D3CBA2" w14:textId="77777777" w:rsidR="00477A91" w:rsidRPr="00F80484" w:rsidRDefault="00CE7919">
            <w:pPr>
              <w:rPr>
                <w:sz w:val="24"/>
                <w:szCs w:val="24"/>
              </w:rPr>
            </w:pPr>
            <w:r w:rsidRPr="00F80484">
              <w:rPr>
                <w:rFonts w:ascii="Arial" w:eastAsia="Arial" w:hAnsi="Arial" w:cs="Arial"/>
                <w:sz w:val="24"/>
                <w:szCs w:val="24"/>
              </w:rPr>
              <w:t xml:space="preserve"> </w:t>
            </w:r>
          </w:p>
          <w:p w14:paraId="59380707" w14:textId="77777777" w:rsidR="00477A91" w:rsidRPr="00F80484" w:rsidRDefault="00CE7919">
            <w:pPr>
              <w:rPr>
                <w:sz w:val="24"/>
                <w:szCs w:val="24"/>
              </w:rPr>
            </w:pPr>
            <w:r w:rsidRPr="00F80484">
              <w:rPr>
                <w:rFonts w:ascii="Arial" w:eastAsia="Arial" w:hAnsi="Arial" w:cs="Arial"/>
                <w:sz w:val="24"/>
                <w:szCs w:val="24"/>
              </w:rPr>
              <w:t xml:space="preserve"> </w:t>
            </w:r>
          </w:p>
          <w:p w14:paraId="55727713" w14:textId="77777777" w:rsidR="00477A91" w:rsidRPr="00F80484" w:rsidRDefault="00CE7919">
            <w:pPr>
              <w:rPr>
                <w:sz w:val="24"/>
                <w:szCs w:val="24"/>
              </w:rPr>
            </w:pPr>
            <w:r w:rsidRPr="00F80484">
              <w:rPr>
                <w:rFonts w:ascii="Arial" w:eastAsia="Arial" w:hAnsi="Arial" w:cs="Arial"/>
                <w:sz w:val="24"/>
                <w:szCs w:val="24"/>
              </w:rPr>
              <w:t xml:space="preserve"> </w:t>
            </w:r>
          </w:p>
          <w:p w14:paraId="234F0472" w14:textId="77777777" w:rsidR="00477A91" w:rsidRDefault="00CE7919">
            <w:r>
              <w:rPr>
                <w:rFonts w:ascii="Arial" w:eastAsia="Arial" w:hAnsi="Arial" w:cs="Arial"/>
              </w:rPr>
              <w:t xml:space="preserve"> </w:t>
            </w:r>
          </w:p>
          <w:p w14:paraId="296A5C83" w14:textId="77777777" w:rsidR="00477A91" w:rsidRDefault="00CE7919">
            <w:r>
              <w:rPr>
                <w:rFonts w:ascii="Arial" w:eastAsia="Arial" w:hAnsi="Arial" w:cs="Arial"/>
              </w:rPr>
              <w:t xml:space="preserve"> </w:t>
            </w:r>
          </w:p>
          <w:p w14:paraId="706BD1EC" w14:textId="77777777" w:rsidR="00477A91" w:rsidRDefault="00CE7919">
            <w:r>
              <w:rPr>
                <w:rFonts w:ascii="Arial" w:eastAsia="Arial" w:hAnsi="Arial" w:cs="Arial"/>
              </w:rPr>
              <w:t xml:space="preserve"> </w:t>
            </w:r>
          </w:p>
          <w:p w14:paraId="73613DBF" w14:textId="77777777" w:rsidR="00477A91" w:rsidRDefault="00CE7919">
            <w:r>
              <w:rPr>
                <w:rFonts w:ascii="Arial" w:eastAsia="Arial" w:hAnsi="Arial" w:cs="Arial"/>
              </w:rPr>
              <w:t xml:space="preserve"> </w:t>
            </w:r>
          </w:p>
          <w:p w14:paraId="748AC1B1" w14:textId="77777777" w:rsidR="00477A91" w:rsidRDefault="00CE7919">
            <w:r>
              <w:rPr>
                <w:rFonts w:ascii="Arial" w:eastAsia="Arial" w:hAnsi="Arial" w:cs="Arial"/>
              </w:rPr>
              <w:t xml:space="preserve"> </w:t>
            </w:r>
          </w:p>
          <w:p w14:paraId="0A35A681" w14:textId="77777777" w:rsidR="00477A91" w:rsidRDefault="00CE7919">
            <w:r>
              <w:rPr>
                <w:rFonts w:ascii="Arial" w:eastAsia="Arial" w:hAnsi="Arial" w:cs="Arial"/>
              </w:rPr>
              <w:t xml:space="preserve"> </w:t>
            </w:r>
          </w:p>
          <w:p w14:paraId="47415870" w14:textId="77777777" w:rsidR="00477A91" w:rsidRDefault="00CE7919">
            <w:r>
              <w:rPr>
                <w:rFonts w:ascii="Arial" w:eastAsia="Arial" w:hAnsi="Arial" w:cs="Arial"/>
              </w:rPr>
              <w:t xml:space="preserve"> </w:t>
            </w:r>
          </w:p>
        </w:tc>
      </w:tr>
    </w:tbl>
    <w:p w14:paraId="327C271F" w14:textId="77777777" w:rsidR="00477A91" w:rsidRDefault="00CE7919">
      <w:pPr>
        <w:numPr>
          <w:ilvl w:val="0"/>
          <w:numId w:val="1"/>
        </w:numPr>
        <w:spacing w:after="2"/>
        <w:ind w:left="3631" w:hanging="166"/>
        <w:jc w:val="center"/>
      </w:pPr>
      <w:r>
        <w:rPr>
          <w:rFonts w:ascii="Arial" w:eastAsia="Arial" w:hAnsi="Arial" w:cs="Arial"/>
          <w:sz w:val="20"/>
        </w:rPr>
        <w:t xml:space="preserve">of 2 </w:t>
      </w:r>
    </w:p>
    <w:p w14:paraId="5FF5A8FA" w14:textId="77777777" w:rsidR="00477A91" w:rsidRDefault="00CE7919">
      <w:pPr>
        <w:spacing w:after="0"/>
        <w:ind w:left="427"/>
      </w:pPr>
      <w:r>
        <w:lastRenderedPageBreak/>
        <w:t xml:space="preserve"> </w:t>
      </w:r>
    </w:p>
    <w:p w14:paraId="6E605B0E" w14:textId="77777777" w:rsidR="00477A91" w:rsidRDefault="00CE7919">
      <w:pPr>
        <w:spacing w:after="7"/>
        <w:ind w:left="427"/>
      </w:pPr>
      <w:r>
        <w:rPr>
          <w:rFonts w:ascii="Arial" w:eastAsia="Arial" w:hAnsi="Arial" w:cs="Arial"/>
          <w:b/>
          <w:sz w:val="32"/>
        </w:rPr>
        <w:t xml:space="preserve"> </w:t>
      </w:r>
    </w:p>
    <w:p w14:paraId="019218EF" w14:textId="77777777" w:rsidR="00477A91" w:rsidRDefault="00CE7919">
      <w:pPr>
        <w:spacing w:after="0"/>
        <w:ind w:left="427"/>
      </w:pPr>
      <w:r>
        <w:rPr>
          <w:rFonts w:ascii="Arial" w:eastAsia="Arial" w:hAnsi="Arial" w:cs="Arial"/>
          <w:b/>
          <w:sz w:val="36"/>
        </w:rPr>
        <w:t xml:space="preserve"> </w:t>
      </w:r>
    </w:p>
    <w:p w14:paraId="5CD32B37" w14:textId="77777777" w:rsidR="00477A91" w:rsidRDefault="00CE7919">
      <w:pPr>
        <w:spacing w:after="0"/>
        <w:ind w:left="427"/>
      </w:pPr>
      <w:r>
        <w:rPr>
          <w:rFonts w:ascii="Arial" w:eastAsia="Arial" w:hAnsi="Arial" w:cs="Arial"/>
          <w:b/>
          <w:sz w:val="36"/>
        </w:rPr>
        <w:t xml:space="preserve"> </w:t>
      </w:r>
    </w:p>
    <w:p w14:paraId="2C2DC522" w14:textId="77777777" w:rsidR="00477A91" w:rsidRDefault="00CE7919">
      <w:pPr>
        <w:spacing w:after="0"/>
      </w:pPr>
      <w:r>
        <w:rPr>
          <w:rFonts w:ascii="Arial" w:eastAsia="Arial" w:hAnsi="Arial" w:cs="Arial"/>
          <w:b/>
          <w:sz w:val="36"/>
        </w:rPr>
        <w:t xml:space="preserve"> </w:t>
      </w:r>
    </w:p>
    <w:p w14:paraId="72F07AB9" w14:textId="77777777" w:rsidR="00477A91" w:rsidRDefault="00CE7919">
      <w:pPr>
        <w:spacing w:after="0"/>
        <w:ind w:left="-5" w:hanging="10"/>
      </w:pPr>
      <w:r>
        <w:rPr>
          <w:rFonts w:ascii="Arial" w:eastAsia="Arial" w:hAnsi="Arial" w:cs="Arial"/>
          <w:b/>
          <w:sz w:val="36"/>
        </w:rPr>
        <w:t xml:space="preserve">Application seeking a Stay of a decision </w:t>
      </w:r>
    </w:p>
    <w:p w14:paraId="0EA0EF17" w14:textId="77777777" w:rsidR="00477A91" w:rsidRDefault="00CE7919">
      <w:pPr>
        <w:spacing w:after="0"/>
        <w:ind w:left="-5" w:hanging="10"/>
      </w:pPr>
      <w:r>
        <w:rPr>
          <w:rFonts w:ascii="Arial" w:eastAsia="Arial" w:hAnsi="Arial" w:cs="Arial"/>
          <w:b/>
          <w:sz w:val="36"/>
        </w:rPr>
        <w:t xml:space="preserve">of SACAT </w:t>
      </w:r>
    </w:p>
    <w:p w14:paraId="4F00FDC7" w14:textId="77777777" w:rsidR="00477A91" w:rsidRDefault="00CE7919">
      <w:pPr>
        <w:spacing w:after="0"/>
        <w:ind w:left="427"/>
      </w:pPr>
      <w:r>
        <w:rPr>
          <w:noProof/>
          <w:lang w:val="en-GB" w:eastAsia="zh-CN"/>
        </w:rPr>
        <w:drawing>
          <wp:anchor distT="0" distB="0" distL="114300" distR="114300" simplePos="0" relativeHeight="251659264" behindDoc="0" locked="0" layoutInCell="1" allowOverlap="0" wp14:anchorId="00DAE3DF" wp14:editId="6864951C">
            <wp:simplePos x="0" y="0"/>
            <wp:positionH relativeFrom="page">
              <wp:posOffset>4851286</wp:posOffset>
            </wp:positionH>
            <wp:positionV relativeFrom="page">
              <wp:posOffset>206602</wp:posOffset>
            </wp:positionV>
            <wp:extent cx="2578608" cy="1072896"/>
            <wp:effectExtent l="0" t="0" r="0" b="0"/>
            <wp:wrapSquare wrapText="bothSides"/>
            <wp:docPr id="2394" name="Picture 2394"/>
            <wp:cNvGraphicFramePr/>
            <a:graphic xmlns:a="http://schemas.openxmlformats.org/drawingml/2006/main">
              <a:graphicData uri="http://schemas.openxmlformats.org/drawingml/2006/picture">
                <pic:pic xmlns:pic="http://schemas.openxmlformats.org/drawingml/2006/picture">
                  <pic:nvPicPr>
                    <pic:cNvPr id="2394" name="Picture 2394"/>
                    <pic:cNvPicPr/>
                  </pic:nvPicPr>
                  <pic:blipFill>
                    <a:blip r:embed="rId6"/>
                    <a:stretch>
                      <a:fillRect/>
                    </a:stretch>
                  </pic:blipFill>
                  <pic:spPr>
                    <a:xfrm>
                      <a:off x="0" y="0"/>
                      <a:ext cx="2578608" cy="1072896"/>
                    </a:xfrm>
                    <a:prstGeom prst="rect">
                      <a:avLst/>
                    </a:prstGeom>
                  </pic:spPr>
                </pic:pic>
              </a:graphicData>
            </a:graphic>
          </wp:anchor>
        </w:drawing>
      </w:r>
      <w:r>
        <w:rPr>
          <w:rFonts w:ascii="Arial" w:eastAsia="Arial" w:hAnsi="Arial" w:cs="Arial"/>
          <w:b/>
          <w:sz w:val="36"/>
        </w:rPr>
        <w:t xml:space="preserve">  </w:t>
      </w:r>
    </w:p>
    <w:tbl>
      <w:tblPr>
        <w:tblStyle w:val="TableGrid"/>
        <w:tblW w:w="10774" w:type="dxa"/>
        <w:tblInd w:w="2" w:type="dxa"/>
        <w:tblCellMar>
          <w:top w:w="5" w:type="dxa"/>
          <w:left w:w="108" w:type="dxa"/>
          <w:right w:w="115" w:type="dxa"/>
        </w:tblCellMar>
        <w:tblLook w:val="04A0" w:firstRow="1" w:lastRow="0" w:firstColumn="1" w:lastColumn="0" w:noHBand="0" w:noVBand="1"/>
      </w:tblPr>
      <w:tblGrid>
        <w:gridCol w:w="10774"/>
      </w:tblGrid>
      <w:tr w:rsidR="00477A91" w14:paraId="10D42D39" w14:textId="77777777">
        <w:trPr>
          <w:trHeight w:val="768"/>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74148C83" w14:textId="77777777" w:rsidR="00477A91" w:rsidRDefault="00CE7919">
            <w:r>
              <w:rPr>
                <w:rFonts w:ascii="Arial" w:eastAsia="Arial" w:hAnsi="Arial" w:cs="Arial"/>
                <w:b/>
              </w:rPr>
              <w:t xml:space="preserve">What </w:t>
            </w:r>
            <w:r>
              <w:rPr>
                <w:rFonts w:ascii="Arial" w:eastAsia="Arial" w:hAnsi="Arial" w:cs="Arial"/>
                <w:b/>
                <w:u w:val="single" w:color="000000"/>
              </w:rPr>
              <w:t>evidence</w:t>
            </w:r>
            <w:r>
              <w:rPr>
                <w:rFonts w:ascii="Arial" w:eastAsia="Arial" w:hAnsi="Arial" w:cs="Arial"/>
                <w:b/>
              </w:rPr>
              <w:t xml:space="preserve"> are you proposing to provide in support of your internal review application? (Please state the evidence below and provide a copy to SACAT). </w:t>
            </w:r>
          </w:p>
          <w:p w14:paraId="535F79E5" w14:textId="77777777" w:rsidR="00477A91" w:rsidRDefault="00CE7919">
            <w:r>
              <w:rPr>
                <w:rFonts w:ascii="Arial" w:eastAsia="Arial" w:hAnsi="Arial" w:cs="Arial"/>
              </w:rPr>
              <w:t xml:space="preserve"> </w:t>
            </w:r>
          </w:p>
        </w:tc>
      </w:tr>
      <w:tr w:rsidR="00477A91" w14:paraId="167F7A1C" w14:textId="77777777">
        <w:trPr>
          <w:trHeight w:val="2289"/>
        </w:trPr>
        <w:tc>
          <w:tcPr>
            <w:tcW w:w="10774" w:type="dxa"/>
            <w:tcBorders>
              <w:top w:val="single" w:sz="4" w:space="0" w:color="000000"/>
              <w:left w:val="single" w:sz="4" w:space="0" w:color="000000"/>
              <w:bottom w:val="single" w:sz="4" w:space="0" w:color="000000"/>
              <w:right w:val="single" w:sz="4" w:space="0" w:color="000000"/>
            </w:tcBorders>
          </w:tcPr>
          <w:p w14:paraId="6E673F71" w14:textId="4AFE5F72" w:rsidR="00477A91" w:rsidRPr="00F80484" w:rsidRDefault="004A0CCD">
            <w:pPr>
              <w:rPr>
                <w:rFonts w:ascii="Arial" w:hAnsi="Arial" w:cs="Arial"/>
                <w:sz w:val="24"/>
                <w:szCs w:val="24"/>
              </w:rPr>
            </w:pPr>
            <w:r w:rsidRPr="00F80484">
              <w:rPr>
                <w:rFonts w:ascii="Arial" w:hAnsi="Arial" w:cs="Arial"/>
                <w:sz w:val="24"/>
                <w:szCs w:val="24"/>
              </w:rPr>
              <w:t>{{ EHNevidence}}</w:t>
            </w:r>
          </w:p>
          <w:p w14:paraId="09F9BE2D" w14:textId="77777777" w:rsidR="00477A91" w:rsidRPr="00F80484" w:rsidRDefault="00CE7919">
            <w:pPr>
              <w:rPr>
                <w:rFonts w:ascii="Arial" w:hAnsi="Arial" w:cs="Arial"/>
                <w:sz w:val="24"/>
                <w:szCs w:val="24"/>
              </w:rPr>
            </w:pPr>
            <w:r w:rsidRPr="00F80484">
              <w:rPr>
                <w:rFonts w:ascii="Arial" w:eastAsia="Arial" w:hAnsi="Arial" w:cs="Arial"/>
                <w:sz w:val="24"/>
                <w:szCs w:val="24"/>
              </w:rPr>
              <w:t xml:space="preserve"> </w:t>
            </w:r>
          </w:p>
          <w:p w14:paraId="4D017C05" w14:textId="77777777" w:rsidR="00477A91" w:rsidRDefault="00CE7919">
            <w:r>
              <w:rPr>
                <w:rFonts w:ascii="Arial" w:eastAsia="Arial" w:hAnsi="Arial" w:cs="Arial"/>
              </w:rPr>
              <w:t xml:space="preserve"> </w:t>
            </w:r>
          </w:p>
          <w:p w14:paraId="4CFFA415" w14:textId="77777777" w:rsidR="00477A91" w:rsidRDefault="00CE7919">
            <w:r>
              <w:rPr>
                <w:rFonts w:ascii="Arial" w:eastAsia="Arial" w:hAnsi="Arial" w:cs="Arial"/>
              </w:rPr>
              <w:t xml:space="preserve"> </w:t>
            </w:r>
          </w:p>
          <w:p w14:paraId="0646926C" w14:textId="77777777" w:rsidR="00477A91" w:rsidRDefault="00CE7919">
            <w:r>
              <w:rPr>
                <w:rFonts w:ascii="Arial" w:eastAsia="Arial" w:hAnsi="Arial" w:cs="Arial"/>
              </w:rPr>
              <w:t xml:space="preserve"> </w:t>
            </w:r>
          </w:p>
          <w:p w14:paraId="5C6BF613" w14:textId="77777777" w:rsidR="00477A91" w:rsidRDefault="00CE7919">
            <w:r>
              <w:rPr>
                <w:rFonts w:ascii="Arial" w:eastAsia="Arial" w:hAnsi="Arial" w:cs="Arial"/>
              </w:rPr>
              <w:t xml:space="preserve"> </w:t>
            </w:r>
          </w:p>
          <w:p w14:paraId="34CC23A0" w14:textId="77777777" w:rsidR="00477A91" w:rsidRDefault="00CE7919">
            <w:r>
              <w:rPr>
                <w:rFonts w:ascii="Arial" w:eastAsia="Arial" w:hAnsi="Arial" w:cs="Arial"/>
              </w:rPr>
              <w:t xml:space="preserve"> </w:t>
            </w:r>
          </w:p>
        </w:tc>
      </w:tr>
      <w:tr w:rsidR="00477A91" w14:paraId="7E60D953" w14:textId="77777777">
        <w:trPr>
          <w:trHeight w:val="928"/>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337C3480" w14:textId="77777777" w:rsidR="00477A91" w:rsidRDefault="00CE7919">
            <w:r>
              <w:rPr>
                <w:rFonts w:ascii="Arial" w:eastAsia="Arial" w:hAnsi="Arial" w:cs="Arial"/>
                <w:b/>
              </w:rPr>
              <w:t xml:space="preserve">What are the </w:t>
            </w:r>
            <w:r>
              <w:rPr>
                <w:rFonts w:ascii="Arial" w:eastAsia="Arial" w:hAnsi="Arial" w:cs="Arial"/>
                <w:b/>
                <w:u w:val="single" w:color="000000"/>
              </w:rPr>
              <w:t>consequences</w:t>
            </w:r>
            <w:r>
              <w:rPr>
                <w:rFonts w:ascii="Arial" w:eastAsia="Arial" w:hAnsi="Arial" w:cs="Arial"/>
                <w:b/>
              </w:rPr>
              <w:t xml:space="preserve"> for you if a stay of the previous SACAT decision is not granted?  </w:t>
            </w:r>
          </w:p>
          <w:p w14:paraId="3EF6F269" w14:textId="77777777" w:rsidR="00477A91" w:rsidRDefault="00CE7919">
            <w:pPr>
              <w:spacing w:after="8" w:line="232" w:lineRule="auto"/>
            </w:pPr>
            <w:r>
              <w:rPr>
                <w:rFonts w:ascii="Arial" w:eastAsia="Arial" w:hAnsi="Arial" w:cs="Arial"/>
                <w:b/>
                <w:sz w:val="18"/>
              </w:rPr>
              <w:t xml:space="preserve">N.B. </w:t>
            </w:r>
            <w:r>
              <w:rPr>
                <w:rFonts w:ascii="Arial" w:eastAsia="Arial" w:hAnsi="Arial" w:cs="Arial"/>
                <w:b/>
                <w:i/>
                <w:sz w:val="18"/>
              </w:rPr>
              <w:t>A copy of this document may be provided to the other party(s) in this matter so that the Tribunal can seek their views about your application and the consequences for them, if the previous Order were to be stayed.</w:t>
            </w:r>
            <w:r>
              <w:rPr>
                <w:rFonts w:ascii="Arial" w:eastAsia="Arial" w:hAnsi="Arial" w:cs="Arial"/>
                <w:b/>
                <w:i/>
              </w:rPr>
              <w:t xml:space="preserve"> </w:t>
            </w:r>
          </w:p>
          <w:p w14:paraId="22BE6CCE" w14:textId="77777777" w:rsidR="00477A91" w:rsidRDefault="00CE7919">
            <w:r>
              <w:rPr>
                <w:rFonts w:ascii="Arial" w:eastAsia="Arial" w:hAnsi="Arial" w:cs="Arial"/>
                <w:b/>
              </w:rPr>
              <w:t xml:space="preserve"> </w:t>
            </w:r>
          </w:p>
        </w:tc>
      </w:tr>
      <w:tr w:rsidR="00477A91" w14:paraId="11B75AFA" w14:textId="77777777">
        <w:trPr>
          <w:trHeight w:val="2796"/>
        </w:trPr>
        <w:tc>
          <w:tcPr>
            <w:tcW w:w="10774" w:type="dxa"/>
            <w:tcBorders>
              <w:top w:val="single" w:sz="4" w:space="0" w:color="000000"/>
              <w:left w:val="single" w:sz="4" w:space="0" w:color="000000"/>
              <w:bottom w:val="single" w:sz="4" w:space="0" w:color="000000"/>
              <w:right w:val="single" w:sz="4" w:space="0" w:color="000000"/>
            </w:tcBorders>
          </w:tcPr>
          <w:p w14:paraId="647E31B9" w14:textId="47B0D4B6" w:rsidR="00477A91" w:rsidRPr="00F80484" w:rsidRDefault="004A0CCD">
            <w:pPr>
              <w:rPr>
                <w:sz w:val="24"/>
                <w:szCs w:val="24"/>
              </w:rPr>
            </w:pPr>
            <w:r w:rsidRPr="00F80484">
              <w:rPr>
                <w:rFonts w:ascii="Arial" w:eastAsia="Arial" w:hAnsi="Arial" w:cs="Arial"/>
                <w:sz w:val="24"/>
                <w:szCs w:val="24"/>
              </w:rPr>
              <w:t>{{ EHNconsequence}}</w:t>
            </w:r>
          </w:p>
          <w:p w14:paraId="584667B0" w14:textId="77777777" w:rsidR="00477A91" w:rsidRDefault="00CE7919">
            <w:r>
              <w:rPr>
                <w:rFonts w:ascii="Arial" w:eastAsia="Arial" w:hAnsi="Arial" w:cs="Arial"/>
              </w:rPr>
              <w:t xml:space="preserve"> </w:t>
            </w:r>
          </w:p>
          <w:p w14:paraId="2004B0D8" w14:textId="77777777" w:rsidR="00477A91" w:rsidRDefault="00CE7919">
            <w:r>
              <w:rPr>
                <w:rFonts w:ascii="Arial" w:eastAsia="Arial" w:hAnsi="Arial" w:cs="Arial"/>
              </w:rPr>
              <w:t xml:space="preserve"> </w:t>
            </w:r>
          </w:p>
          <w:p w14:paraId="6F010324" w14:textId="77777777" w:rsidR="00477A91" w:rsidRDefault="00CE7919">
            <w:r>
              <w:rPr>
                <w:rFonts w:ascii="Arial" w:eastAsia="Arial" w:hAnsi="Arial" w:cs="Arial"/>
              </w:rPr>
              <w:t xml:space="preserve"> </w:t>
            </w:r>
          </w:p>
          <w:p w14:paraId="14E27085" w14:textId="77777777" w:rsidR="00477A91" w:rsidRDefault="00CE7919">
            <w:r>
              <w:rPr>
                <w:rFonts w:ascii="Arial" w:eastAsia="Arial" w:hAnsi="Arial" w:cs="Arial"/>
              </w:rPr>
              <w:t xml:space="preserve"> </w:t>
            </w:r>
          </w:p>
          <w:p w14:paraId="4E035C48" w14:textId="77777777" w:rsidR="00477A91" w:rsidRDefault="00CE7919">
            <w:r>
              <w:rPr>
                <w:rFonts w:ascii="Arial" w:eastAsia="Arial" w:hAnsi="Arial" w:cs="Arial"/>
              </w:rPr>
              <w:t xml:space="preserve"> </w:t>
            </w:r>
          </w:p>
          <w:p w14:paraId="71F8184F" w14:textId="77777777" w:rsidR="00477A91" w:rsidRDefault="00CE7919">
            <w:r>
              <w:rPr>
                <w:rFonts w:ascii="Arial" w:eastAsia="Arial" w:hAnsi="Arial" w:cs="Arial"/>
              </w:rPr>
              <w:t xml:space="preserve"> </w:t>
            </w:r>
          </w:p>
          <w:p w14:paraId="55C98CF4" w14:textId="77777777" w:rsidR="00477A91" w:rsidRDefault="00CE7919">
            <w:r>
              <w:rPr>
                <w:rFonts w:ascii="Arial" w:eastAsia="Arial" w:hAnsi="Arial" w:cs="Arial"/>
              </w:rPr>
              <w:t xml:space="preserve"> </w:t>
            </w:r>
          </w:p>
          <w:p w14:paraId="30314907" w14:textId="77777777" w:rsidR="00477A91" w:rsidRDefault="00CE7919">
            <w:r>
              <w:rPr>
                <w:rFonts w:ascii="Arial" w:eastAsia="Arial" w:hAnsi="Arial" w:cs="Arial"/>
              </w:rPr>
              <w:t xml:space="preserve"> </w:t>
            </w:r>
          </w:p>
          <w:p w14:paraId="6DCB69F5" w14:textId="77777777" w:rsidR="00477A91" w:rsidRDefault="00CE7919">
            <w:r>
              <w:rPr>
                <w:rFonts w:ascii="Arial" w:eastAsia="Arial" w:hAnsi="Arial" w:cs="Arial"/>
              </w:rPr>
              <w:t xml:space="preserve"> </w:t>
            </w:r>
          </w:p>
          <w:p w14:paraId="2FACC2BB" w14:textId="77777777" w:rsidR="00477A91" w:rsidRDefault="00CE7919">
            <w:r>
              <w:rPr>
                <w:rFonts w:ascii="Arial" w:eastAsia="Arial" w:hAnsi="Arial" w:cs="Arial"/>
              </w:rPr>
              <w:t xml:space="preserve"> </w:t>
            </w:r>
          </w:p>
        </w:tc>
      </w:tr>
      <w:tr w:rsidR="00477A91" w14:paraId="67DBAFB6" w14:textId="77777777">
        <w:trPr>
          <w:trHeight w:val="514"/>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4229D088" w14:textId="77777777" w:rsidR="00477A91" w:rsidRDefault="00CE7919">
            <w:r>
              <w:rPr>
                <w:rFonts w:ascii="Arial" w:eastAsia="Arial" w:hAnsi="Arial" w:cs="Arial"/>
                <w:b/>
              </w:rPr>
              <w:t>What Orders are you seeking from SACAT (</w:t>
            </w:r>
            <w:r>
              <w:rPr>
                <w:rFonts w:ascii="Arial" w:eastAsia="Arial" w:hAnsi="Arial" w:cs="Arial"/>
                <w:b/>
                <w:i/>
              </w:rPr>
              <w:t>i.e. what decision are you asking SACAT to make</w:t>
            </w:r>
            <w:r>
              <w:rPr>
                <w:rFonts w:ascii="Arial" w:eastAsia="Arial" w:hAnsi="Arial" w:cs="Arial"/>
                <w:b/>
              </w:rPr>
              <w:t xml:space="preserve">)? </w:t>
            </w:r>
          </w:p>
          <w:p w14:paraId="5931D596" w14:textId="77777777" w:rsidR="00477A91" w:rsidRDefault="00CE7919">
            <w:r>
              <w:rPr>
                <w:rFonts w:ascii="Arial" w:eastAsia="Arial" w:hAnsi="Arial" w:cs="Arial"/>
              </w:rPr>
              <w:t xml:space="preserve"> </w:t>
            </w:r>
          </w:p>
        </w:tc>
      </w:tr>
      <w:tr w:rsidR="00477A91" w14:paraId="69F25A43" w14:textId="77777777">
        <w:trPr>
          <w:trHeight w:val="2587"/>
        </w:trPr>
        <w:tc>
          <w:tcPr>
            <w:tcW w:w="10774" w:type="dxa"/>
            <w:tcBorders>
              <w:top w:val="single" w:sz="4" w:space="0" w:color="000000"/>
              <w:left w:val="single" w:sz="4" w:space="0" w:color="000000"/>
              <w:bottom w:val="single" w:sz="4" w:space="0" w:color="000000"/>
              <w:right w:val="single" w:sz="4" w:space="0" w:color="000000"/>
            </w:tcBorders>
          </w:tcPr>
          <w:p w14:paraId="71F0B93F" w14:textId="6A6D634A" w:rsidR="00477A91" w:rsidRPr="00F80484" w:rsidRDefault="00CE7919">
            <w:pPr>
              <w:spacing w:after="69"/>
              <w:rPr>
                <w:sz w:val="24"/>
                <w:szCs w:val="24"/>
              </w:rPr>
            </w:pPr>
            <w:r>
              <w:rPr>
                <w:rFonts w:ascii="Arial" w:eastAsia="Arial" w:hAnsi="Arial" w:cs="Arial"/>
              </w:rPr>
              <w:t>1.</w:t>
            </w:r>
            <w:r w:rsidR="00F80484">
              <w:rPr>
                <w:rFonts w:ascii="Arial" w:eastAsia="Arial" w:hAnsi="Arial" w:cs="Arial"/>
                <w:sz w:val="24"/>
                <w:szCs w:val="24"/>
              </w:rPr>
              <w:t xml:space="preserve">  </w:t>
            </w:r>
            <w:bookmarkStart w:id="0" w:name="_GoBack"/>
            <w:bookmarkEnd w:id="0"/>
            <w:r w:rsidR="004A0CCD" w:rsidRPr="00F80484">
              <w:rPr>
                <w:rFonts w:ascii="Arial" w:eastAsia="Arial" w:hAnsi="Arial" w:cs="Arial"/>
                <w:sz w:val="24"/>
                <w:szCs w:val="24"/>
              </w:rPr>
              <w:t>{{ EHNorder}}</w:t>
            </w:r>
            <w:r w:rsidRPr="00F80484">
              <w:rPr>
                <w:rFonts w:ascii="Arial" w:eastAsia="Arial" w:hAnsi="Arial" w:cs="Arial"/>
                <w:sz w:val="24"/>
                <w:szCs w:val="24"/>
              </w:rPr>
              <w:t xml:space="preserve"> </w:t>
            </w:r>
          </w:p>
          <w:p w14:paraId="3AFFA7D0" w14:textId="77777777" w:rsidR="00477A91" w:rsidRPr="00F80484" w:rsidRDefault="00CE7919">
            <w:pPr>
              <w:spacing w:after="122"/>
              <w:ind w:left="360"/>
              <w:rPr>
                <w:sz w:val="24"/>
                <w:szCs w:val="24"/>
              </w:rPr>
            </w:pPr>
            <w:r w:rsidRPr="00F80484">
              <w:rPr>
                <w:rFonts w:ascii="Arial" w:eastAsia="Arial" w:hAnsi="Arial" w:cs="Arial"/>
                <w:sz w:val="24"/>
                <w:szCs w:val="24"/>
              </w:rPr>
              <w:t xml:space="preserve"> </w:t>
            </w:r>
          </w:p>
          <w:p w14:paraId="7CD5AF33" w14:textId="77777777" w:rsidR="00477A91" w:rsidRDefault="00CE7919">
            <w:pPr>
              <w:spacing w:after="69"/>
            </w:pPr>
            <w:r>
              <w:rPr>
                <w:rFonts w:ascii="Arial" w:eastAsia="Arial" w:hAnsi="Arial" w:cs="Arial"/>
              </w:rPr>
              <w:t xml:space="preserve">2.   </w:t>
            </w:r>
          </w:p>
          <w:p w14:paraId="2CAF3329" w14:textId="77777777" w:rsidR="00477A91" w:rsidRDefault="00CE7919">
            <w:pPr>
              <w:spacing w:after="124"/>
              <w:ind w:left="360"/>
            </w:pPr>
            <w:r>
              <w:rPr>
                <w:rFonts w:ascii="Arial" w:eastAsia="Arial" w:hAnsi="Arial" w:cs="Arial"/>
                <w:sz w:val="18"/>
              </w:rPr>
              <w:t xml:space="preserve"> </w:t>
            </w:r>
          </w:p>
          <w:p w14:paraId="584A7AA5" w14:textId="77777777" w:rsidR="00477A91" w:rsidRDefault="00CE7919">
            <w:pPr>
              <w:spacing w:after="69"/>
            </w:pPr>
            <w:r>
              <w:rPr>
                <w:rFonts w:ascii="Arial" w:eastAsia="Arial" w:hAnsi="Arial" w:cs="Arial"/>
              </w:rPr>
              <w:t xml:space="preserve">3.   </w:t>
            </w:r>
          </w:p>
          <w:p w14:paraId="3C4FE21C" w14:textId="77777777" w:rsidR="00477A91" w:rsidRDefault="00CE7919">
            <w:pPr>
              <w:spacing w:after="124"/>
              <w:ind w:left="360"/>
            </w:pPr>
            <w:r>
              <w:rPr>
                <w:rFonts w:ascii="Arial" w:eastAsia="Arial" w:hAnsi="Arial" w:cs="Arial"/>
                <w:sz w:val="18"/>
              </w:rPr>
              <w:t xml:space="preserve"> </w:t>
            </w:r>
          </w:p>
          <w:p w14:paraId="5FA221AA" w14:textId="77777777" w:rsidR="00477A91" w:rsidRDefault="00CE7919">
            <w:r>
              <w:rPr>
                <w:rFonts w:ascii="Arial" w:eastAsia="Arial" w:hAnsi="Arial" w:cs="Arial"/>
              </w:rPr>
              <w:t xml:space="preserve">4.    </w:t>
            </w:r>
          </w:p>
        </w:tc>
      </w:tr>
      <w:tr w:rsidR="00477A91" w14:paraId="7A6FC0BE" w14:textId="77777777">
        <w:trPr>
          <w:trHeight w:val="766"/>
        </w:trPr>
        <w:tc>
          <w:tcPr>
            <w:tcW w:w="10774" w:type="dxa"/>
            <w:tcBorders>
              <w:top w:val="single" w:sz="4" w:space="0" w:color="000000"/>
              <w:left w:val="single" w:sz="4" w:space="0" w:color="000000"/>
              <w:bottom w:val="single" w:sz="4" w:space="0" w:color="000000"/>
              <w:right w:val="single" w:sz="4" w:space="0" w:color="000000"/>
            </w:tcBorders>
            <w:shd w:val="clear" w:color="auto" w:fill="D9D9D9"/>
          </w:tcPr>
          <w:p w14:paraId="117D9E93" w14:textId="77777777" w:rsidR="00477A91" w:rsidRDefault="00CE7919">
            <w:pPr>
              <w:spacing w:after="1"/>
            </w:pPr>
            <w:r>
              <w:rPr>
                <w:rFonts w:ascii="Arial" w:eastAsia="Arial" w:hAnsi="Arial" w:cs="Arial"/>
                <w:b/>
              </w:rPr>
              <w:t xml:space="preserve">Have you corresponded with any other party in relation to your request for a stay of the previous order? </w:t>
            </w:r>
          </w:p>
          <w:p w14:paraId="1B3925E7" w14:textId="77777777" w:rsidR="00477A91" w:rsidRDefault="00CE7919">
            <w:r>
              <w:rPr>
                <w:rFonts w:ascii="Arial" w:eastAsia="Arial" w:hAnsi="Arial" w:cs="Arial"/>
              </w:rPr>
              <w:t xml:space="preserve"> </w:t>
            </w:r>
          </w:p>
        </w:tc>
      </w:tr>
      <w:tr w:rsidR="00477A91" w14:paraId="55451688" w14:textId="77777777">
        <w:trPr>
          <w:trHeight w:val="1784"/>
        </w:trPr>
        <w:tc>
          <w:tcPr>
            <w:tcW w:w="10774" w:type="dxa"/>
            <w:tcBorders>
              <w:top w:val="single" w:sz="4" w:space="0" w:color="000000"/>
              <w:left w:val="single" w:sz="4" w:space="0" w:color="000000"/>
              <w:bottom w:val="single" w:sz="4" w:space="0" w:color="000000"/>
              <w:right w:val="single" w:sz="4" w:space="0" w:color="000000"/>
            </w:tcBorders>
          </w:tcPr>
          <w:p w14:paraId="2C423136" w14:textId="08FF1111" w:rsidR="00477A91" w:rsidRPr="00F80484" w:rsidRDefault="004A0CCD">
            <w:pPr>
              <w:rPr>
                <w:rFonts w:ascii="Arial" w:hAnsi="Arial" w:cs="Arial"/>
                <w:sz w:val="24"/>
                <w:szCs w:val="24"/>
              </w:rPr>
            </w:pPr>
            <w:r w:rsidRPr="00F80484">
              <w:rPr>
                <w:rFonts w:ascii="Arial" w:hAnsi="Arial" w:cs="Arial"/>
                <w:sz w:val="24"/>
                <w:szCs w:val="24"/>
              </w:rPr>
              <w:t>{{ EHNparties}}</w:t>
            </w:r>
          </w:p>
          <w:p w14:paraId="0266A596" w14:textId="77777777" w:rsidR="00477A91" w:rsidRDefault="00CE7919">
            <w:r>
              <w:rPr>
                <w:rFonts w:ascii="Arial" w:eastAsia="Arial" w:hAnsi="Arial" w:cs="Arial"/>
              </w:rPr>
              <w:t xml:space="preserve"> </w:t>
            </w:r>
          </w:p>
          <w:p w14:paraId="36EB0B1D" w14:textId="77777777" w:rsidR="00477A91" w:rsidRDefault="00CE7919">
            <w:r>
              <w:rPr>
                <w:rFonts w:ascii="Arial" w:eastAsia="Arial" w:hAnsi="Arial" w:cs="Arial"/>
              </w:rPr>
              <w:t xml:space="preserve"> </w:t>
            </w:r>
          </w:p>
          <w:p w14:paraId="72162409" w14:textId="77777777" w:rsidR="00477A91" w:rsidRDefault="00CE7919">
            <w:r>
              <w:rPr>
                <w:rFonts w:ascii="Arial" w:eastAsia="Arial" w:hAnsi="Arial" w:cs="Arial"/>
              </w:rPr>
              <w:t xml:space="preserve"> </w:t>
            </w:r>
          </w:p>
          <w:p w14:paraId="56716F92" w14:textId="77777777" w:rsidR="00477A91" w:rsidRDefault="00CE7919">
            <w:r>
              <w:rPr>
                <w:rFonts w:ascii="Arial" w:eastAsia="Arial" w:hAnsi="Arial" w:cs="Arial"/>
              </w:rPr>
              <w:t xml:space="preserve"> </w:t>
            </w:r>
          </w:p>
          <w:p w14:paraId="58D20915" w14:textId="77777777" w:rsidR="00477A91" w:rsidRDefault="00CE7919">
            <w:r>
              <w:rPr>
                <w:rFonts w:ascii="Arial" w:eastAsia="Arial" w:hAnsi="Arial" w:cs="Arial"/>
              </w:rPr>
              <w:t xml:space="preserve"> </w:t>
            </w:r>
          </w:p>
          <w:p w14:paraId="0CB34AB1" w14:textId="77777777" w:rsidR="00477A91" w:rsidRDefault="00CE7919">
            <w:r>
              <w:rPr>
                <w:rFonts w:ascii="Arial" w:eastAsia="Arial" w:hAnsi="Arial" w:cs="Arial"/>
              </w:rPr>
              <w:t xml:space="preserve"> </w:t>
            </w:r>
          </w:p>
        </w:tc>
      </w:tr>
    </w:tbl>
    <w:p w14:paraId="567E3C04" w14:textId="77777777" w:rsidR="00477A91" w:rsidRDefault="00CE7919">
      <w:pPr>
        <w:spacing w:after="47"/>
        <w:ind w:left="427"/>
      </w:pPr>
      <w:r>
        <w:rPr>
          <w:rFonts w:ascii="Arial" w:eastAsia="Arial" w:hAnsi="Arial" w:cs="Arial"/>
        </w:rPr>
        <w:t xml:space="preserve"> </w:t>
      </w:r>
    </w:p>
    <w:p w14:paraId="5061504B" w14:textId="20E2D5C3" w:rsidR="00477A91" w:rsidRDefault="00CE7919" w:rsidP="00F80484">
      <w:pPr>
        <w:numPr>
          <w:ilvl w:val="0"/>
          <w:numId w:val="1"/>
        </w:numPr>
        <w:spacing w:after="2"/>
        <w:ind w:left="3631" w:hanging="166"/>
        <w:jc w:val="center"/>
      </w:pPr>
      <w:r>
        <w:rPr>
          <w:rFonts w:ascii="Arial" w:eastAsia="Arial" w:hAnsi="Arial" w:cs="Arial"/>
          <w:sz w:val="20"/>
        </w:rPr>
        <w:t xml:space="preserve">of 2 </w:t>
      </w:r>
    </w:p>
    <w:sectPr w:rsidR="00477A91">
      <w:pgSz w:w="11906" w:h="16838"/>
      <w:pgMar w:top="6" w:right="4480" w:bottom="709" w:left="5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7F7388"/>
    <w:multiLevelType w:val="hybridMultilevel"/>
    <w:tmpl w:val="EDDEE5BC"/>
    <w:lvl w:ilvl="0" w:tplc="0E566916">
      <w:start w:val="1"/>
      <w:numFmt w:val="decimal"/>
      <w:lvlText w:val="%1"/>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C85A3E">
      <w:start w:val="1"/>
      <w:numFmt w:val="lowerLetter"/>
      <w:lvlText w:val="%2"/>
      <w:lvlJc w:val="left"/>
      <w:pPr>
        <w:ind w:left="5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924AFAE">
      <w:start w:val="1"/>
      <w:numFmt w:val="lowerRoman"/>
      <w:lvlText w:val="%3"/>
      <w:lvlJc w:val="left"/>
      <w:pPr>
        <w:ind w:left="6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88CA62">
      <w:start w:val="1"/>
      <w:numFmt w:val="decimal"/>
      <w:lvlText w:val="%4"/>
      <w:lvlJc w:val="left"/>
      <w:pPr>
        <w:ind w:left="7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161582">
      <w:start w:val="1"/>
      <w:numFmt w:val="lowerLetter"/>
      <w:lvlText w:val="%5"/>
      <w:lvlJc w:val="left"/>
      <w:pPr>
        <w:ind w:left="8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C4E502">
      <w:start w:val="1"/>
      <w:numFmt w:val="lowerRoman"/>
      <w:lvlText w:val="%6"/>
      <w:lvlJc w:val="left"/>
      <w:pPr>
        <w:ind w:left="8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CA528A">
      <w:start w:val="1"/>
      <w:numFmt w:val="decimal"/>
      <w:lvlText w:val="%7"/>
      <w:lvlJc w:val="left"/>
      <w:pPr>
        <w:ind w:left="9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6853E">
      <w:start w:val="1"/>
      <w:numFmt w:val="lowerLetter"/>
      <w:lvlText w:val="%8"/>
      <w:lvlJc w:val="left"/>
      <w:pPr>
        <w:ind w:left="10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4CD338">
      <w:start w:val="1"/>
      <w:numFmt w:val="lowerRoman"/>
      <w:lvlText w:val="%9"/>
      <w:lvlJc w:val="left"/>
      <w:pPr>
        <w:ind w:left="110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91"/>
    <w:rsid w:val="00234611"/>
    <w:rsid w:val="002B3435"/>
    <w:rsid w:val="00477A91"/>
    <w:rsid w:val="004A0CCD"/>
    <w:rsid w:val="006F3130"/>
    <w:rsid w:val="00B62D2E"/>
    <w:rsid w:val="00C569B4"/>
    <w:rsid w:val="00CE7919"/>
    <w:rsid w:val="00EE07BB"/>
    <w:rsid w:val="00F8048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2F07"/>
  <w15:docId w15:val="{D8736998-1565-4B7E-B411-E984675BB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1512</Characters>
  <Application>Microsoft Macintosh Word</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Vella, Lauren (SACAT)</dc:creator>
  <cp:keywords/>
  <cp:lastModifiedBy>Kaylee Fietz</cp:lastModifiedBy>
  <cp:revision>3</cp:revision>
  <dcterms:created xsi:type="dcterms:W3CDTF">2020-06-08T09:26:00Z</dcterms:created>
  <dcterms:modified xsi:type="dcterms:W3CDTF">2020-06-08T10:02:00Z</dcterms:modified>
</cp:coreProperties>
</file>