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ECD26" w14:textId="77777777" w:rsidR="00E26B60" w:rsidRDefault="00E26B60" w:rsidP="00E26B60">
      <w:pPr>
        <w:pStyle w:val="TOCHeading"/>
        <w:spacing w:line="240" w:lineRule="auto"/>
        <w:rPr>
          <w:rFonts w:eastAsiaTheme="minorHAnsi"/>
          <w:b/>
          <w:bCs w:val="0"/>
          <w:color w:val="auto"/>
          <w:sz w:val="22"/>
          <w:szCs w:val="22"/>
        </w:rPr>
      </w:pPr>
      <w:r>
        <w:rPr>
          <w:rFonts w:eastAsiaTheme="minorHAnsi"/>
          <w:b/>
          <w:bCs w:val="0"/>
          <w:noProof/>
          <w:color w:val="auto"/>
          <w:sz w:val="22"/>
          <w:szCs w:val="22"/>
        </w:rPr>
        <w:drawing>
          <wp:inline distT="0" distB="0" distL="0" distR="0" wp14:anchorId="7F6ECE5F" wp14:editId="7F6ECE60">
            <wp:extent cx="5415591" cy="1625985"/>
            <wp:effectExtent l="19050" t="0" r="0" b="0"/>
            <wp:docPr id="2" name="Picture 2" descr="C:\Users\user\Desktop\1200px-Birzeit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200px-Birzeit_University_logo.svg.png"/>
                    <pic:cNvPicPr>
                      <a:picLocks noChangeAspect="1" noChangeArrowheads="1"/>
                    </pic:cNvPicPr>
                  </pic:nvPicPr>
                  <pic:blipFill>
                    <a:blip r:embed="rId8" cstate="print"/>
                    <a:srcRect/>
                    <a:stretch>
                      <a:fillRect/>
                    </a:stretch>
                  </pic:blipFill>
                  <pic:spPr bwMode="auto">
                    <a:xfrm>
                      <a:off x="0" y="0"/>
                      <a:ext cx="5433325" cy="1631309"/>
                    </a:xfrm>
                    <a:prstGeom prst="rect">
                      <a:avLst/>
                    </a:prstGeom>
                    <a:noFill/>
                    <a:ln w="9525">
                      <a:noFill/>
                      <a:miter lim="800000"/>
                      <a:headEnd/>
                      <a:tailEnd/>
                    </a:ln>
                  </pic:spPr>
                </pic:pic>
              </a:graphicData>
            </a:graphic>
          </wp:inline>
        </w:drawing>
      </w:r>
    </w:p>
    <w:p w14:paraId="7F6ECD27"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BERZIET UNIVERSITY</w:t>
      </w:r>
    </w:p>
    <w:p w14:paraId="7F6ECD28"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FACULTY OF ENGINEERING AND TECHNOLOGY</w:t>
      </w:r>
    </w:p>
    <w:p w14:paraId="7F6ECD29" w14:textId="324BD7DF"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DEPARTMENT OF ELECTRICAL AND COMPUTER ENGINEERING</w:t>
      </w:r>
    </w:p>
    <w:p w14:paraId="7F6ECD2A" w14:textId="77777777" w:rsidR="003A76F5" w:rsidRPr="003F380E" w:rsidRDefault="003A76F5" w:rsidP="00E26B60">
      <w:pPr>
        <w:pStyle w:val="TOCHeading"/>
        <w:spacing w:line="240" w:lineRule="auto"/>
        <w:rPr>
          <w:rFonts w:eastAsiaTheme="minorHAnsi"/>
          <w:b/>
          <w:bCs w:val="0"/>
          <w:color w:val="auto"/>
          <w:sz w:val="28"/>
        </w:rPr>
      </w:pPr>
      <w:r w:rsidRPr="003F380E">
        <w:rPr>
          <w:rFonts w:eastAsiaTheme="minorHAnsi"/>
          <w:b/>
          <w:bCs w:val="0"/>
          <w:color w:val="auto"/>
          <w:sz w:val="28"/>
        </w:rPr>
        <w:t>User Association and Load Balancing In 5G Network</w:t>
      </w:r>
    </w:p>
    <w:p w14:paraId="7F6ECD2B" w14:textId="77777777" w:rsidR="00E26B60"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Prepared by</w:t>
      </w:r>
      <w:r w:rsidR="00855635">
        <w:rPr>
          <w:rFonts w:eastAsiaTheme="minorHAnsi"/>
          <w:bCs w:val="0"/>
          <w:color w:val="auto"/>
          <w:sz w:val="22"/>
          <w:szCs w:val="22"/>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2795"/>
      </w:tblGrid>
      <w:tr w:rsidR="00E26B60" w:rsidRPr="0071209B" w14:paraId="7F6ECD2E" w14:textId="77777777" w:rsidTr="00321A6B">
        <w:trPr>
          <w:trHeight w:val="528"/>
          <w:jc w:val="center"/>
        </w:trPr>
        <w:tc>
          <w:tcPr>
            <w:tcW w:w="2795" w:type="dxa"/>
            <w:vAlign w:val="center"/>
          </w:tcPr>
          <w:p w14:paraId="7F6ECD2C" w14:textId="7FB8E247" w:rsidR="00E26B60" w:rsidRPr="0071209B" w:rsidRDefault="00E26B60" w:rsidP="00321A6B">
            <w:pPr>
              <w:pStyle w:val="TOCHeading"/>
              <w:rPr>
                <w:rFonts w:eastAsiaTheme="minorHAnsi"/>
                <w:b/>
                <w:bCs w:val="0"/>
                <w:color w:val="auto"/>
                <w:sz w:val="22"/>
                <w:szCs w:val="22"/>
              </w:rPr>
            </w:pPr>
            <w:r w:rsidRPr="0071209B">
              <w:rPr>
                <w:rFonts w:eastAsiaTheme="minorHAnsi"/>
                <w:bCs w:val="0"/>
                <w:color w:val="auto"/>
                <w:sz w:val="22"/>
                <w:szCs w:val="22"/>
              </w:rPr>
              <w:t>Rajaie Imseeh</w:t>
            </w:r>
          </w:p>
        </w:tc>
        <w:tc>
          <w:tcPr>
            <w:tcW w:w="2795" w:type="dxa"/>
            <w:vAlign w:val="center"/>
          </w:tcPr>
          <w:p w14:paraId="7F6ECD2D" w14:textId="77777777" w:rsidR="00E26B60" w:rsidRPr="0071209B" w:rsidRDefault="00E26B60" w:rsidP="00321A6B">
            <w:pPr>
              <w:pStyle w:val="TOCHeading"/>
              <w:rPr>
                <w:rFonts w:eastAsiaTheme="minorHAnsi"/>
                <w:b/>
                <w:bCs w:val="0"/>
                <w:color w:val="auto"/>
                <w:sz w:val="22"/>
                <w:szCs w:val="22"/>
              </w:rPr>
            </w:pPr>
            <w:r w:rsidRPr="0071209B">
              <w:rPr>
                <w:rFonts w:eastAsiaTheme="minorHAnsi"/>
                <w:bCs w:val="0"/>
                <w:color w:val="auto"/>
                <w:sz w:val="22"/>
                <w:szCs w:val="22"/>
              </w:rPr>
              <w:t>1140302</w:t>
            </w:r>
          </w:p>
        </w:tc>
      </w:tr>
      <w:tr w:rsidR="00E26B60" w:rsidRPr="0071209B" w14:paraId="7F6ECD31" w14:textId="77777777" w:rsidTr="00321A6B">
        <w:trPr>
          <w:trHeight w:val="528"/>
          <w:jc w:val="center"/>
        </w:trPr>
        <w:tc>
          <w:tcPr>
            <w:tcW w:w="2795" w:type="dxa"/>
            <w:vAlign w:val="center"/>
          </w:tcPr>
          <w:p w14:paraId="7F6ECD2F" w14:textId="77777777" w:rsidR="00E26B60" w:rsidRPr="0071209B" w:rsidRDefault="00E26B60" w:rsidP="00321A6B">
            <w:pPr>
              <w:pStyle w:val="TOCHeading"/>
              <w:rPr>
                <w:rFonts w:eastAsiaTheme="minorHAnsi"/>
                <w:b/>
                <w:bCs w:val="0"/>
                <w:color w:val="auto"/>
                <w:sz w:val="22"/>
                <w:szCs w:val="22"/>
              </w:rPr>
            </w:pPr>
            <w:r w:rsidRPr="0071209B">
              <w:rPr>
                <w:rFonts w:eastAsiaTheme="minorHAnsi"/>
                <w:bCs w:val="0"/>
                <w:color w:val="auto"/>
                <w:sz w:val="22"/>
                <w:szCs w:val="22"/>
              </w:rPr>
              <w:t>Mousa Mousa</w:t>
            </w:r>
          </w:p>
        </w:tc>
        <w:tc>
          <w:tcPr>
            <w:tcW w:w="2795" w:type="dxa"/>
            <w:vAlign w:val="center"/>
          </w:tcPr>
          <w:p w14:paraId="7F6ECD30" w14:textId="77777777" w:rsidR="00E26B60" w:rsidRPr="0071209B" w:rsidRDefault="00E26B60" w:rsidP="00321A6B">
            <w:pPr>
              <w:pStyle w:val="TOCHeading"/>
              <w:rPr>
                <w:rFonts w:eastAsiaTheme="minorHAnsi"/>
                <w:b/>
                <w:bCs w:val="0"/>
                <w:color w:val="auto"/>
                <w:sz w:val="22"/>
                <w:szCs w:val="22"/>
              </w:rPr>
            </w:pPr>
            <w:r w:rsidRPr="0071209B">
              <w:rPr>
                <w:rFonts w:eastAsiaTheme="minorHAnsi"/>
                <w:bCs w:val="0"/>
                <w:color w:val="auto"/>
                <w:sz w:val="22"/>
                <w:szCs w:val="22"/>
              </w:rPr>
              <w:t>1141026</w:t>
            </w:r>
          </w:p>
        </w:tc>
      </w:tr>
      <w:tr w:rsidR="00E26B60" w:rsidRPr="0071209B" w14:paraId="7F6ECD34" w14:textId="77777777" w:rsidTr="00321A6B">
        <w:trPr>
          <w:trHeight w:val="528"/>
          <w:jc w:val="center"/>
        </w:trPr>
        <w:tc>
          <w:tcPr>
            <w:tcW w:w="2795" w:type="dxa"/>
            <w:vAlign w:val="center"/>
          </w:tcPr>
          <w:p w14:paraId="7F6ECD32" w14:textId="77777777" w:rsidR="00E26B60" w:rsidRPr="0071209B" w:rsidRDefault="00E26B60" w:rsidP="00321A6B">
            <w:pPr>
              <w:pStyle w:val="TOCHeading"/>
              <w:rPr>
                <w:rFonts w:eastAsiaTheme="minorHAnsi"/>
                <w:b/>
                <w:bCs w:val="0"/>
                <w:color w:val="auto"/>
                <w:sz w:val="22"/>
                <w:szCs w:val="22"/>
              </w:rPr>
            </w:pPr>
            <w:r>
              <w:rPr>
                <w:rFonts w:eastAsiaTheme="minorHAnsi"/>
                <w:bCs w:val="0"/>
                <w:color w:val="auto"/>
                <w:sz w:val="22"/>
                <w:szCs w:val="22"/>
              </w:rPr>
              <w:t>Osama Muhammad</w:t>
            </w:r>
          </w:p>
        </w:tc>
        <w:tc>
          <w:tcPr>
            <w:tcW w:w="2795" w:type="dxa"/>
            <w:vAlign w:val="center"/>
          </w:tcPr>
          <w:p w14:paraId="7F6ECD33" w14:textId="77777777" w:rsidR="00E26B60" w:rsidRPr="0071209B" w:rsidRDefault="00E26B60" w:rsidP="00321A6B">
            <w:pPr>
              <w:pStyle w:val="TOCHeading"/>
              <w:rPr>
                <w:rFonts w:eastAsiaTheme="minorHAnsi"/>
                <w:b/>
                <w:bCs w:val="0"/>
                <w:color w:val="auto"/>
                <w:sz w:val="22"/>
                <w:szCs w:val="22"/>
              </w:rPr>
            </w:pPr>
            <w:r>
              <w:rPr>
                <w:rFonts w:eastAsiaTheme="minorHAnsi"/>
                <w:bCs w:val="0"/>
                <w:color w:val="auto"/>
                <w:sz w:val="22"/>
                <w:szCs w:val="22"/>
              </w:rPr>
              <w:t>1140136</w:t>
            </w:r>
          </w:p>
        </w:tc>
      </w:tr>
    </w:tbl>
    <w:p w14:paraId="7F6ECD35" w14:textId="77777777" w:rsidR="00E26B60"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Supervised by</w:t>
      </w:r>
      <w:r>
        <w:rPr>
          <w:rFonts w:eastAsiaTheme="minorHAnsi"/>
          <w:bCs w:val="0"/>
          <w:color w:val="auto"/>
          <w:sz w:val="22"/>
          <w:szCs w:val="22"/>
        </w:rPr>
        <w:t xml:space="preserve">: Dr. </w:t>
      </w:r>
      <w:r w:rsidRPr="0071209B">
        <w:rPr>
          <w:rFonts w:eastAsiaTheme="minorHAnsi"/>
          <w:bCs w:val="0"/>
          <w:color w:val="auto"/>
          <w:sz w:val="22"/>
          <w:szCs w:val="22"/>
        </w:rPr>
        <w:t xml:space="preserve">Aziz Qaroush </w:t>
      </w:r>
    </w:p>
    <w:p w14:paraId="7F6ECD36" w14:textId="77777777" w:rsidR="00E26B60" w:rsidRPr="0071209B" w:rsidRDefault="003A76F5" w:rsidP="00E26B60">
      <w:pPr>
        <w:pStyle w:val="TOCHeading"/>
        <w:spacing w:line="240" w:lineRule="auto"/>
        <w:rPr>
          <w:rFonts w:eastAsiaTheme="minorHAnsi"/>
          <w:b/>
          <w:bCs w:val="0"/>
          <w:color w:val="auto"/>
          <w:sz w:val="22"/>
          <w:szCs w:val="22"/>
        </w:rPr>
      </w:pPr>
      <w:r>
        <w:rPr>
          <w:rFonts w:eastAsiaTheme="minorHAnsi"/>
          <w:bCs w:val="0"/>
          <w:color w:val="auto"/>
          <w:sz w:val="22"/>
          <w:szCs w:val="22"/>
        </w:rPr>
        <w:t>Graduation</w:t>
      </w:r>
      <w:r w:rsidR="00E26B60" w:rsidRPr="0071209B">
        <w:rPr>
          <w:rFonts w:eastAsiaTheme="minorHAnsi"/>
          <w:bCs w:val="0"/>
          <w:color w:val="auto"/>
          <w:sz w:val="22"/>
          <w:szCs w:val="22"/>
        </w:rPr>
        <w:t xml:space="preserve"> Project submitted to the Department of Electrical</w:t>
      </w:r>
    </w:p>
    <w:p w14:paraId="7F6ECD37"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and Computer Engineering in partial fulfillment of the requirements</w:t>
      </w:r>
    </w:p>
    <w:p w14:paraId="7F6ECD38"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 xml:space="preserve">for the degree of B.Sc. in </w:t>
      </w:r>
      <w:r>
        <w:rPr>
          <w:rFonts w:eastAsiaTheme="minorHAnsi"/>
          <w:bCs w:val="0"/>
          <w:color w:val="auto"/>
          <w:sz w:val="22"/>
          <w:szCs w:val="22"/>
        </w:rPr>
        <w:t>Computer</w:t>
      </w:r>
      <w:r w:rsidRPr="0071209B">
        <w:rPr>
          <w:rFonts w:eastAsiaTheme="minorHAnsi"/>
          <w:bCs w:val="0"/>
          <w:color w:val="auto"/>
          <w:sz w:val="22"/>
          <w:szCs w:val="22"/>
        </w:rPr>
        <w:t xml:space="preserve"> Engineering</w:t>
      </w:r>
    </w:p>
    <w:p w14:paraId="7F6ECD39"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BIRZEIT</w:t>
      </w:r>
    </w:p>
    <w:p w14:paraId="7F6ECD3A" w14:textId="21C8AE89" w:rsidR="00E26B60" w:rsidRPr="00692E6A" w:rsidRDefault="008F0514" w:rsidP="00E26B60">
      <w:pPr>
        <w:pStyle w:val="TOCHeading"/>
        <w:spacing w:line="240" w:lineRule="auto"/>
        <w:rPr>
          <w:rFonts w:eastAsiaTheme="minorHAnsi"/>
          <w:b/>
          <w:bCs w:val="0"/>
          <w:color w:val="auto"/>
          <w:sz w:val="22"/>
          <w:szCs w:val="22"/>
        </w:rPr>
        <w:sectPr w:rsidR="00E26B60" w:rsidRPr="00692E6A" w:rsidSect="007615C3">
          <w:pgSz w:w="12240" w:h="15840"/>
          <w:pgMar w:top="630" w:right="1440" w:bottom="990" w:left="1440" w:header="720" w:footer="720" w:gutter="0"/>
          <w:cols w:space="720"/>
          <w:docGrid w:linePitch="360"/>
        </w:sectPr>
      </w:pPr>
      <w:r>
        <w:rPr>
          <w:rFonts w:eastAsiaTheme="minorHAnsi"/>
          <w:bCs w:val="0"/>
          <w:color w:val="auto"/>
          <w:sz w:val="22"/>
          <w:szCs w:val="22"/>
        </w:rPr>
        <w:t>May</w:t>
      </w:r>
      <w:r w:rsidR="00E26B60">
        <w:rPr>
          <w:rFonts w:eastAsiaTheme="minorHAnsi"/>
          <w:bCs w:val="0"/>
          <w:color w:val="auto"/>
          <w:sz w:val="22"/>
          <w:szCs w:val="22"/>
        </w:rPr>
        <w:t xml:space="preserve"> - 2018</w:t>
      </w:r>
    </w:p>
    <w:p w14:paraId="7F6ECD3B" w14:textId="77777777" w:rsidR="008C18FA" w:rsidRDefault="008C18FA" w:rsidP="008C18FA">
      <w:pPr>
        <w:rPr>
          <w:color w:val="1F4E79" w:themeColor="accent5" w:themeShade="80"/>
          <w:sz w:val="32"/>
          <w:szCs w:val="32"/>
        </w:rPr>
      </w:pPr>
      <w:r w:rsidRPr="00210890">
        <w:rPr>
          <w:color w:val="1F4E79" w:themeColor="accent5" w:themeShade="80"/>
          <w:sz w:val="32"/>
          <w:szCs w:val="32"/>
        </w:rPr>
        <w:lastRenderedPageBreak/>
        <w:t>Abstract:</w:t>
      </w:r>
    </w:p>
    <w:p w14:paraId="7F6ECD3C" w14:textId="3C9832CD" w:rsidR="004F1F02" w:rsidRDefault="004F1F02" w:rsidP="00210890">
      <w:pPr>
        <w:sectPr w:rsidR="004F1F02" w:rsidSect="00F372CA">
          <w:headerReference w:type="default" r:id="rId9"/>
          <w:footerReference w:type="default" r:id="rId10"/>
          <w:pgSz w:w="12240" w:h="15840"/>
          <w:pgMar w:top="1411" w:right="1123" w:bottom="1699" w:left="1973" w:header="720" w:footer="720" w:gutter="0"/>
          <w:pgNumType w:fmt="upperRoman" w:start="1"/>
          <w:cols w:space="720"/>
          <w:docGrid w:linePitch="360"/>
        </w:sectPr>
      </w:pPr>
    </w:p>
    <w:sdt>
      <w:sdtPr>
        <w:rPr>
          <w:rFonts w:eastAsiaTheme="minorHAnsi" w:cstheme="minorBidi"/>
          <w:b/>
          <w:bCs w:val="0"/>
          <w:color w:val="auto"/>
          <w:sz w:val="22"/>
          <w:szCs w:val="22"/>
        </w:rPr>
        <w:id w:val="-1409142243"/>
        <w:docPartObj>
          <w:docPartGallery w:val="Table of Contents"/>
          <w:docPartUnique/>
        </w:docPartObj>
      </w:sdtPr>
      <w:sdtEndPr>
        <w:rPr>
          <w:b w:val="0"/>
          <w:noProof/>
          <w:sz w:val="24"/>
        </w:rPr>
      </w:sdtEndPr>
      <w:sdtContent>
        <w:p w14:paraId="7F6ECD3D" w14:textId="77777777" w:rsidR="00430D1A" w:rsidRDefault="00EC0975">
          <w:pPr>
            <w:pStyle w:val="TOCHeading"/>
          </w:pPr>
          <w:r>
            <w:t>Table of C</w:t>
          </w:r>
          <w:r w:rsidR="00430D1A">
            <w:t>ontents</w:t>
          </w:r>
        </w:p>
        <w:p w14:paraId="78A772BB" w14:textId="0196EECD" w:rsidR="006911D6" w:rsidRDefault="005C0615">
          <w:pPr>
            <w:pStyle w:val="TOC1"/>
            <w:tabs>
              <w:tab w:val="right" w:leader="dot" w:pos="9134"/>
            </w:tabs>
            <w:rPr>
              <w:rFonts w:asciiTheme="minorHAnsi" w:eastAsiaTheme="minorEastAsia" w:hAnsiTheme="minorHAnsi"/>
              <w:noProof/>
              <w:sz w:val="22"/>
            </w:rPr>
          </w:pPr>
          <w:r>
            <w:fldChar w:fldCharType="begin"/>
          </w:r>
          <w:r w:rsidR="005C5B2C">
            <w:instrText xml:space="preserve"> TOC \o "1-5" \h \z \u </w:instrText>
          </w:r>
          <w:r>
            <w:fldChar w:fldCharType="separate"/>
          </w:r>
          <w:hyperlink w:anchor="_Toc514588428" w:history="1">
            <w:r w:rsidR="006911D6" w:rsidRPr="007E381B">
              <w:rPr>
                <w:rStyle w:val="Hyperlink"/>
                <w:bCs/>
                <w:noProof/>
              </w:rPr>
              <w:t>Chapter 1</w:t>
            </w:r>
            <w:r w:rsidR="006911D6" w:rsidRPr="007E381B">
              <w:rPr>
                <w:rStyle w:val="Hyperlink"/>
                <w:noProof/>
              </w:rPr>
              <w:t xml:space="preserve"> General Introduction</w:t>
            </w:r>
            <w:r w:rsidR="006911D6">
              <w:rPr>
                <w:noProof/>
                <w:webHidden/>
              </w:rPr>
              <w:tab/>
            </w:r>
            <w:r w:rsidR="006911D6">
              <w:rPr>
                <w:noProof/>
                <w:webHidden/>
              </w:rPr>
              <w:fldChar w:fldCharType="begin"/>
            </w:r>
            <w:r w:rsidR="006911D6">
              <w:rPr>
                <w:noProof/>
                <w:webHidden/>
              </w:rPr>
              <w:instrText xml:space="preserve"> PAGEREF _Toc514588428 \h </w:instrText>
            </w:r>
            <w:r w:rsidR="006911D6">
              <w:rPr>
                <w:noProof/>
                <w:webHidden/>
              </w:rPr>
            </w:r>
            <w:r w:rsidR="006911D6">
              <w:rPr>
                <w:noProof/>
                <w:webHidden/>
              </w:rPr>
              <w:fldChar w:fldCharType="separate"/>
            </w:r>
            <w:r w:rsidR="00CC4408">
              <w:rPr>
                <w:noProof/>
                <w:webHidden/>
              </w:rPr>
              <w:t>1</w:t>
            </w:r>
            <w:r w:rsidR="006911D6">
              <w:rPr>
                <w:noProof/>
                <w:webHidden/>
              </w:rPr>
              <w:fldChar w:fldCharType="end"/>
            </w:r>
          </w:hyperlink>
        </w:p>
        <w:p w14:paraId="4AE962CC" w14:textId="170A7151" w:rsidR="006911D6" w:rsidRDefault="006911D6">
          <w:pPr>
            <w:pStyle w:val="TOC2"/>
            <w:tabs>
              <w:tab w:val="right" w:leader="dot" w:pos="9134"/>
            </w:tabs>
            <w:rPr>
              <w:rFonts w:asciiTheme="minorHAnsi" w:eastAsiaTheme="minorEastAsia" w:hAnsiTheme="minorHAnsi"/>
              <w:noProof/>
              <w:sz w:val="22"/>
            </w:rPr>
          </w:pPr>
          <w:hyperlink w:anchor="_Toc514588429" w:history="1">
            <w:r w:rsidRPr="007E381B">
              <w:rPr>
                <w:rStyle w:val="Hyperlink"/>
                <w:noProof/>
              </w:rPr>
              <w:t>1.1. Introduction</w:t>
            </w:r>
            <w:r>
              <w:rPr>
                <w:noProof/>
                <w:webHidden/>
              </w:rPr>
              <w:tab/>
            </w:r>
            <w:r>
              <w:rPr>
                <w:noProof/>
                <w:webHidden/>
              </w:rPr>
              <w:fldChar w:fldCharType="begin"/>
            </w:r>
            <w:r>
              <w:rPr>
                <w:noProof/>
                <w:webHidden/>
              </w:rPr>
              <w:instrText xml:space="preserve"> PAGEREF _Toc514588429 \h </w:instrText>
            </w:r>
            <w:r>
              <w:rPr>
                <w:noProof/>
                <w:webHidden/>
              </w:rPr>
            </w:r>
            <w:r>
              <w:rPr>
                <w:noProof/>
                <w:webHidden/>
              </w:rPr>
              <w:fldChar w:fldCharType="separate"/>
            </w:r>
            <w:r w:rsidR="00CC4408">
              <w:rPr>
                <w:noProof/>
                <w:webHidden/>
              </w:rPr>
              <w:t>2</w:t>
            </w:r>
            <w:r>
              <w:rPr>
                <w:noProof/>
                <w:webHidden/>
              </w:rPr>
              <w:fldChar w:fldCharType="end"/>
            </w:r>
          </w:hyperlink>
        </w:p>
        <w:p w14:paraId="7680177B" w14:textId="3F341F9B" w:rsidR="006911D6" w:rsidRDefault="006911D6">
          <w:pPr>
            <w:pStyle w:val="TOC2"/>
            <w:tabs>
              <w:tab w:val="right" w:leader="dot" w:pos="9134"/>
            </w:tabs>
            <w:rPr>
              <w:rFonts w:asciiTheme="minorHAnsi" w:eastAsiaTheme="minorEastAsia" w:hAnsiTheme="minorHAnsi"/>
              <w:noProof/>
              <w:sz w:val="22"/>
            </w:rPr>
          </w:pPr>
          <w:hyperlink w:anchor="_Toc514588430" w:history="1">
            <w:r w:rsidRPr="007E381B">
              <w:rPr>
                <w:rStyle w:val="Hyperlink"/>
                <w:noProof/>
              </w:rPr>
              <w:t>1.2. Motivation and problem statement</w:t>
            </w:r>
            <w:r>
              <w:rPr>
                <w:noProof/>
                <w:webHidden/>
              </w:rPr>
              <w:tab/>
            </w:r>
            <w:r>
              <w:rPr>
                <w:noProof/>
                <w:webHidden/>
              </w:rPr>
              <w:fldChar w:fldCharType="begin"/>
            </w:r>
            <w:r>
              <w:rPr>
                <w:noProof/>
                <w:webHidden/>
              </w:rPr>
              <w:instrText xml:space="preserve"> PAGEREF _Toc514588430 \h </w:instrText>
            </w:r>
            <w:r>
              <w:rPr>
                <w:noProof/>
                <w:webHidden/>
              </w:rPr>
            </w:r>
            <w:r>
              <w:rPr>
                <w:noProof/>
                <w:webHidden/>
              </w:rPr>
              <w:fldChar w:fldCharType="separate"/>
            </w:r>
            <w:r w:rsidR="00CC4408">
              <w:rPr>
                <w:noProof/>
                <w:webHidden/>
              </w:rPr>
              <w:t>3</w:t>
            </w:r>
            <w:r>
              <w:rPr>
                <w:noProof/>
                <w:webHidden/>
              </w:rPr>
              <w:fldChar w:fldCharType="end"/>
            </w:r>
          </w:hyperlink>
        </w:p>
        <w:p w14:paraId="2B11AEB0" w14:textId="0F091211" w:rsidR="006911D6" w:rsidRDefault="006911D6">
          <w:pPr>
            <w:pStyle w:val="TOC2"/>
            <w:tabs>
              <w:tab w:val="right" w:leader="dot" w:pos="9134"/>
            </w:tabs>
            <w:rPr>
              <w:rFonts w:asciiTheme="minorHAnsi" w:eastAsiaTheme="minorEastAsia" w:hAnsiTheme="minorHAnsi"/>
              <w:noProof/>
              <w:sz w:val="22"/>
            </w:rPr>
          </w:pPr>
          <w:hyperlink w:anchor="_Toc514588431" w:history="1">
            <w:r w:rsidRPr="007E381B">
              <w:rPr>
                <w:rStyle w:val="Hyperlink"/>
                <w:noProof/>
              </w:rPr>
              <w:t>1.3. Contribution</w:t>
            </w:r>
            <w:r>
              <w:rPr>
                <w:noProof/>
                <w:webHidden/>
              </w:rPr>
              <w:tab/>
            </w:r>
            <w:r>
              <w:rPr>
                <w:noProof/>
                <w:webHidden/>
              </w:rPr>
              <w:fldChar w:fldCharType="begin"/>
            </w:r>
            <w:r>
              <w:rPr>
                <w:noProof/>
                <w:webHidden/>
              </w:rPr>
              <w:instrText xml:space="preserve"> PAGEREF _Toc514588431 \h </w:instrText>
            </w:r>
            <w:r>
              <w:rPr>
                <w:noProof/>
                <w:webHidden/>
              </w:rPr>
            </w:r>
            <w:r>
              <w:rPr>
                <w:noProof/>
                <w:webHidden/>
              </w:rPr>
              <w:fldChar w:fldCharType="separate"/>
            </w:r>
            <w:r w:rsidR="00CC4408">
              <w:rPr>
                <w:noProof/>
                <w:webHidden/>
              </w:rPr>
              <w:t>3</w:t>
            </w:r>
            <w:r>
              <w:rPr>
                <w:noProof/>
                <w:webHidden/>
              </w:rPr>
              <w:fldChar w:fldCharType="end"/>
            </w:r>
          </w:hyperlink>
        </w:p>
        <w:p w14:paraId="60676A15" w14:textId="1F95B2CF" w:rsidR="006911D6" w:rsidRDefault="006911D6">
          <w:pPr>
            <w:pStyle w:val="TOC2"/>
            <w:tabs>
              <w:tab w:val="right" w:leader="dot" w:pos="9134"/>
            </w:tabs>
            <w:rPr>
              <w:rFonts w:asciiTheme="minorHAnsi" w:eastAsiaTheme="minorEastAsia" w:hAnsiTheme="minorHAnsi"/>
              <w:noProof/>
              <w:sz w:val="22"/>
            </w:rPr>
          </w:pPr>
          <w:hyperlink w:anchor="_Toc514588432" w:history="1">
            <w:r w:rsidRPr="007E381B">
              <w:rPr>
                <w:rStyle w:val="Hyperlink"/>
                <w:noProof/>
              </w:rPr>
              <w:t>1.4. Report outline</w:t>
            </w:r>
            <w:r>
              <w:rPr>
                <w:noProof/>
                <w:webHidden/>
              </w:rPr>
              <w:tab/>
            </w:r>
            <w:r>
              <w:rPr>
                <w:noProof/>
                <w:webHidden/>
              </w:rPr>
              <w:fldChar w:fldCharType="begin"/>
            </w:r>
            <w:r>
              <w:rPr>
                <w:noProof/>
                <w:webHidden/>
              </w:rPr>
              <w:instrText xml:space="preserve"> PAGEREF _Toc514588432 \h </w:instrText>
            </w:r>
            <w:r>
              <w:rPr>
                <w:noProof/>
                <w:webHidden/>
              </w:rPr>
            </w:r>
            <w:r>
              <w:rPr>
                <w:noProof/>
                <w:webHidden/>
              </w:rPr>
              <w:fldChar w:fldCharType="separate"/>
            </w:r>
            <w:r w:rsidR="00CC4408">
              <w:rPr>
                <w:noProof/>
                <w:webHidden/>
              </w:rPr>
              <w:t>4</w:t>
            </w:r>
            <w:r>
              <w:rPr>
                <w:noProof/>
                <w:webHidden/>
              </w:rPr>
              <w:fldChar w:fldCharType="end"/>
            </w:r>
          </w:hyperlink>
        </w:p>
        <w:p w14:paraId="7A5D80CA" w14:textId="1B02A235" w:rsidR="006911D6" w:rsidRDefault="006911D6">
          <w:pPr>
            <w:pStyle w:val="TOC1"/>
            <w:tabs>
              <w:tab w:val="right" w:leader="dot" w:pos="9134"/>
            </w:tabs>
            <w:rPr>
              <w:rFonts w:asciiTheme="minorHAnsi" w:eastAsiaTheme="minorEastAsia" w:hAnsiTheme="minorHAnsi"/>
              <w:noProof/>
              <w:sz w:val="22"/>
            </w:rPr>
          </w:pPr>
          <w:hyperlink w:anchor="_Toc514588433" w:history="1">
            <w:r w:rsidRPr="007E381B">
              <w:rPr>
                <w:rStyle w:val="Hyperlink"/>
                <w:bCs/>
                <w:noProof/>
              </w:rPr>
              <w:t>Chapter 2</w:t>
            </w:r>
            <w:r w:rsidRPr="007E381B">
              <w:rPr>
                <w:rStyle w:val="Hyperlink"/>
                <w:noProof/>
              </w:rPr>
              <w:t xml:space="preserve"> Related Work</w:t>
            </w:r>
            <w:r>
              <w:rPr>
                <w:noProof/>
                <w:webHidden/>
              </w:rPr>
              <w:tab/>
            </w:r>
            <w:r>
              <w:rPr>
                <w:noProof/>
                <w:webHidden/>
              </w:rPr>
              <w:fldChar w:fldCharType="begin"/>
            </w:r>
            <w:r>
              <w:rPr>
                <w:noProof/>
                <w:webHidden/>
              </w:rPr>
              <w:instrText xml:space="preserve"> PAGEREF _Toc514588433 \h </w:instrText>
            </w:r>
            <w:r>
              <w:rPr>
                <w:noProof/>
                <w:webHidden/>
              </w:rPr>
            </w:r>
            <w:r>
              <w:rPr>
                <w:noProof/>
                <w:webHidden/>
              </w:rPr>
              <w:fldChar w:fldCharType="separate"/>
            </w:r>
            <w:r w:rsidR="00CC4408">
              <w:rPr>
                <w:noProof/>
                <w:webHidden/>
              </w:rPr>
              <w:t>5</w:t>
            </w:r>
            <w:r>
              <w:rPr>
                <w:noProof/>
                <w:webHidden/>
              </w:rPr>
              <w:fldChar w:fldCharType="end"/>
            </w:r>
          </w:hyperlink>
        </w:p>
        <w:p w14:paraId="7022CB6D" w14:textId="05EDE625" w:rsidR="006911D6" w:rsidRDefault="006911D6">
          <w:pPr>
            <w:pStyle w:val="TOC2"/>
            <w:tabs>
              <w:tab w:val="right" w:leader="dot" w:pos="9134"/>
            </w:tabs>
            <w:rPr>
              <w:rFonts w:asciiTheme="minorHAnsi" w:eastAsiaTheme="minorEastAsia" w:hAnsiTheme="minorHAnsi"/>
              <w:noProof/>
              <w:sz w:val="22"/>
            </w:rPr>
          </w:pPr>
          <w:hyperlink w:anchor="_Toc514588434" w:history="1">
            <w:r w:rsidRPr="007E381B">
              <w:rPr>
                <w:rStyle w:val="Hyperlink"/>
                <w:noProof/>
              </w:rPr>
              <w:t>2.1. Scope</w:t>
            </w:r>
            <w:r>
              <w:rPr>
                <w:noProof/>
                <w:webHidden/>
              </w:rPr>
              <w:tab/>
            </w:r>
            <w:r>
              <w:rPr>
                <w:noProof/>
                <w:webHidden/>
              </w:rPr>
              <w:fldChar w:fldCharType="begin"/>
            </w:r>
            <w:r>
              <w:rPr>
                <w:noProof/>
                <w:webHidden/>
              </w:rPr>
              <w:instrText xml:space="preserve"> PAGEREF _Toc514588434 \h </w:instrText>
            </w:r>
            <w:r>
              <w:rPr>
                <w:noProof/>
                <w:webHidden/>
              </w:rPr>
            </w:r>
            <w:r>
              <w:rPr>
                <w:noProof/>
                <w:webHidden/>
              </w:rPr>
              <w:fldChar w:fldCharType="separate"/>
            </w:r>
            <w:r w:rsidR="00CC4408">
              <w:rPr>
                <w:noProof/>
                <w:webHidden/>
              </w:rPr>
              <w:t>6</w:t>
            </w:r>
            <w:r>
              <w:rPr>
                <w:noProof/>
                <w:webHidden/>
              </w:rPr>
              <w:fldChar w:fldCharType="end"/>
            </w:r>
          </w:hyperlink>
        </w:p>
        <w:p w14:paraId="01E31328" w14:textId="0B0F1FE0" w:rsidR="006911D6" w:rsidRDefault="006911D6">
          <w:pPr>
            <w:pStyle w:val="TOC3"/>
            <w:tabs>
              <w:tab w:val="right" w:leader="dot" w:pos="9134"/>
            </w:tabs>
            <w:rPr>
              <w:rFonts w:asciiTheme="minorHAnsi" w:eastAsiaTheme="minorEastAsia" w:hAnsiTheme="minorHAnsi"/>
              <w:noProof/>
              <w:sz w:val="22"/>
            </w:rPr>
          </w:pPr>
          <w:hyperlink w:anchor="_Toc514588435" w:history="1">
            <w:r w:rsidRPr="007E381B">
              <w:rPr>
                <w:rStyle w:val="Hyperlink"/>
                <w:noProof/>
              </w:rPr>
              <w:t>2.1.1. Heterogeneous networks (HetNets)</w:t>
            </w:r>
            <w:r>
              <w:rPr>
                <w:noProof/>
                <w:webHidden/>
              </w:rPr>
              <w:tab/>
            </w:r>
            <w:r>
              <w:rPr>
                <w:noProof/>
                <w:webHidden/>
              </w:rPr>
              <w:fldChar w:fldCharType="begin"/>
            </w:r>
            <w:r>
              <w:rPr>
                <w:noProof/>
                <w:webHidden/>
              </w:rPr>
              <w:instrText xml:space="preserve"> PAGEREF _Toc514588435 \h </w:instrText>
            </w:r>
            <w:r>
              <w:rPr>
                <w:noProof/>
                <w:webHidden/>
              </w:rPr>
            </w:r>
            <w:r>
              <w:rPr>
                <w:noProof/>
                <w:webHidden/>
              </w:rPr>
              <w:fldChar w:fldCharType="separate"/>
            </w:r>
            <w:r w:rsidR="00CC4408">
              <w:rPr>
                <w:noProof/>
                <w:webHidden/>
              </w:rPr>
              <w:t>6</w:t>
            </w:r>
            <w:r>
              <w:rPr>
                <w:noProof/>
                <w:webHidden/>
              </w:rPr>
              <w:fldChar w:fldCharType="end"/>
            </w:r>
          </w:hyperlink>
        </w:p>
        <w:p w14:paraId="7F629110" w14:textId="51105C4D" w:rsidR="006911D6" w:rsidRDefault="006911D6">
          <w:pPr>
            <w:pStyle w:val="TOC3"/>
            <w:tabs>
              <w:tab w:val="right" w:leader="dot" w:pos="9134"/>
            </w:tabs>
            <w:rPr>
              <w:rFonts w:asciiTheme="minorHAnsi" w:eastAsiaTheme="minorEastAsia" w:hAnsiTheme="minorHAnsi"/>
              <w:noProof/>
              <w:sz w:val="22"/>
            </w:rPr>
          </w:pPr>
          <w:hyperlink w:anchor="_Toc514588436" w:history="1">
            <w:r w:rsidRPr="007E381B">
              <w:rPr>
                <w:rStyle w:val="Hyperlink"/>
                <w:noProof/>
              </w:rPr>
              <w:t>2.1.2. Other 5G Candidate Technologies</w:t>
            </w:r>
            <w:r>
              <w:rPr>
                <w:noProof/>
                <w:webHidden/>
              </w:rPr>
              <w:tab/>
            </w:r>
            <w:r>
              <w:rPr>
                <w:noProof/>
                <w:webHidden/>
              </w:rPr>
              <w:fldChar w:fldCharType="begin"/>
            </w:r>
            <w:r>
              <w:rPr>
                <w:noProof/>
                <w:webHidden/>
              </w:rPr>
              <w:instrText xml:space="preserve"> PAGEREF _Toc514588436 \h </w:instrText>
            </w:r>
            <w:r>
              <w:rPr>
                <w:noProof/>
                <w:webHidden/>
              </w:rPr>
            </w:r>
            <w:r>
              <w:rPr>
                <w:noProof/>
                <w:webHidden/>
              </w:rPr>
              <w:fldChar w:fldCharType="separate"/>
            </w:r>
            <w:r w:rsidR="00CC4408">
              <w:rPr>
                <w:noProof/>
                <w:webHidden/>
              </w:rPr>
              <w:t>7</w:t>
            </w:r>
            <w:r>
              <w:rPr>
                <w:noProof/>
                <w:webHidden/>
              </w:rPr>
              <w:fldChar w:fldCharType="end"/>
            </w:r>
          </w:hyperlink>
        </w:p>
        <w:p w14:paraId="0364011D" w14:textId="6F44B2D1" w:rsidR="006911D6" w:rsidRDefault="006911D6">
          <w:pPr>
            <w:pStyle w:val="TOC3"/>
            <w:tabs>
              <w:tab w:val="right" w:leader="dot" w:pos="9134"/>
            </w:tabs>
            <w:rPr>
              <w:rFonts w:asciiTheme="minorHAnsi" w:eastAsiaTheme="minorEastAsia" w:hAnsiTheme="minorHAnsi"/>
              <w:noProof/>
              <w:sz w:val="22"/>
            </w:rPr>
          </w:pPr>
          <w:hyperlink w:anchor="_Toc514588437" w:history="1">
            <w:r w:rsidRPr="007E381B">
              <w:rPr>
                <w:rStyle w:val="Hyperlink"/>
                <w:noProof/>
              </w:rPr>
              <w:t>2.1.3. Summary</w:t>
            </w:r>
            <w:r>
              <w:rPr>
                <w:noProof/>
                <w:webHidden/>
              </w:rPr>
              <w:tab/>
            </w:r>
            <w:r>
              <w:rPr>
                <w:noProof/>
                <w:webHidden/>
              </w:rPr>
              <w:fldChar w:fldCharType="begin"/>
            </w:r>
            <w:r>
              <w:rPr>
                <w:noProof/>
                <w:webHidden/>
              </w:rPr>
              <w:instrText xml:space="preserve"> PAGEREF _Toc514588437 \h </w:instrText>
            </w:r>
            <w:r>
              <w:rPr>
                <w:noProof/>
                <w:webHidden/>
              </w:rPr>
            </w:r>
            <w:r>
              <w:rPr>
                <w:noProof/>
                <w:webHidden/>
              </w:rPr>
              <w:fldChar w:fldCharType="separate"/>
            </w:r>
            <w:r w:rsidR="00CC4408">
              <w:rPr>
                <w:noProof/>
                <w:webHidden/>
              </w:rPr>
              <w:t>8</w:t>
            </w:r>
            <w:r>
              <w:rPr>
                <w:noProof/>
                <w:webHidden/>
              </w:rPr>
              <w:fldChar w:fldCharType="end"/>
            </w:r>
          </w:hyperlink>
        </w:p>
        <w:p w14:paraId="2E8B681D" w14:textId="7180466C" w:rsidR="006911D6" w:rsidRDefault="006911D6">
          <w:pPr>
            <w:pStyle w:val="TOC2"/>
            <w:tabs>
              <w:tab w:val="right" w:leader="dot" w:pos="9134"/>
            </w:tabs>
            <w:rPr>
              <w:rFonts w:asciiTheme="minorHAnsi" w:eastAsiaTheme="minorEastAsia" w:hAnsiTheme="minorHAnsi"/>
              <w:noProof/>
              <w:sz w:val="22"/>
            </w:rPr>
          </w:pPr>
          <w:hyperlink w:anchor="_Toc514588438" w:history="1">
            <w:r w:rsidRPr="007E381B">
              <w:rPr>
                <w:rStyle w:val="Hyperlink"/>
                <w:noProof/>
              </w:rPr>
              <w:t>2.2. Optimization techniques</w:t>
            </w:r>
            <w:r>
              <w:rPr>
                <w:noProof/>
                <w:webHidden/>
              </w:rPr>
              <w:tab/>
            </w:r>
            <w:r>
              <w:rPr>
                <w:noProof/>
                <w:webHidden/>
              </w:rPr>
              <w:fldChar w:fldCharType="begin"/>
            </w:r>
            <w:r>
              <w:rPr>
                <w:noProof/>
                <w:webHidden/>
              </w:rPr>
              <w:instrText xml:space="preserve"> PAGEREF _Toc514588438 \h </w:instrText>
            </w:r>
            <w:r>
              <w:rPr>
                <w:noProof/>
                <w:webHidden/>
              </w:rPr>
            </w:r>
            <w:r>
              <w:rPr>
                <w:noProof/>
                <w:webHidden/>
              </w:rPr>
              <w:fldChar w:fldCharType="separate"/>
            </w:r>
            <w:r w:rsidR="00CC4408">
              <w:rPr>
                <w:noProof/>
                <w:webHidden/>
              </w:rPr>
              <w:t>9</w:t>
            </w:r>
            <w:r>
              <w:rPr>
                <w:noProof/>
                <w:webHidden/>
              </w:rPr>
              <w:fldChar w:fldCharType="end"/>
            </w:r>
          </w:hyperlink>
        </w:p>
        <w:p w14:paraId="3525EB51" w14:textId="51D7E8E2" w:rsidR="006911D6" w:rsidRDefault="006911D6">
          <w:pPr>
            <w:pStyle w:val="TOC3"/>
            <w:tabs>
              <w:tab w:val="right" w:leader="dot" w:pos="9134"/>
            </w:tabs>
            <w:rPr>
              <w:rFonts w:asciiTheme="minorHAnsi" w:eastAsiaTheme="minorEastAsia" w:hAnsiTheme="minorHAnsi"/>
              <w:noProof/>
              <w:sz w:val="22"/>
            </w:rPr>
          </w:pPr>
          <w:hyperlink w:anchor="_Toc514588439" w:history="1">
            <w:r w:rsidRPr="007E381B">
              <w:rPr>
                <w:rStyle w:val="Hyperlink"/>
                <w:noProof/>
              </w:rPr>
              <w:t>2.2.1. Game Theory</w:t>
            </w:r>
            <w:r>
              <w:rPr>
                <w:noProof/>
                <w:webHidden/>
              </w:rPr>
              <w:tab/>
            </w:r>
            <w:r>
              <w:rPr>
                <w:noProof/>
                <w:webHidden/>
              </w:rPr>
              <w:fldChar w:fldCharType="begin"/>
            </w:r>
            <w:r>
              <w:rPr>
                <w:noProof/>
                <w:webHidden/>
              </w:rPr>
              <w:instrText xml:space="preserve"> PAGEREF _Toc514588439 \h </w:instrText>
            </w:r>
            <w:r>
              <w:rPr>
                <w:noProof/>
                <w:webHidden/>
              </w:rPr>
            </w:r>
            <w:r>
              <w:rPr>
                <w:noProof/>
                <w:webHidden/>
              </w:rPr>
              <w:fldChar w:fldCharType="separate"/>
            </w:r>
            <w:r w:rsidR="00CC4408">
              <w:rPr>
                <w:noProof/>
                <w:webHidden/>
              </w:rPr>
              <w:t>9</w:t>
            </w:r>
            <w:r>
              <w:rPr>
                <w:noProof/>
                <w:webHidden/>
              </w:rPr>
              <w:fldChar w:fldCharType="end"/>
            </w:r>
          </w:hyperlink>
        </w:p>
        <w:p w14:paraId="0AC1408B" w14:textId="2D6817F9" w:rsidR="006911D6" w:rsidRDefault="006911D6">
          <w:pPr>
            <w:pStyle w:val="TOC3"/>
            <w:tabs>
              <w:tab w:val="right" w:leader="dot" w:pos="9134"/>
            </w:tabs>
            <w:rPr>
              <w:rFonts w:asciiTheme="minorHAnsi" w:eastAsiaTheme="minorEastAsia" w:hAnsiTheme="minorHAnsi"/>
              <w:noProof/>
              <w:sz w:val="22"/>
            </w:rPr>
          </w:pPr>
          <w:hyperlink w:anchor="_Toc514588440" w:history="1">
            <w:r w:rsidRPr="007E381B">
              <w:rPr>
                <w:rStyle w:val="Hyperlink"/>
                <w:noProof/>
              </w:rPr>
              <w:t>2.2.2. Evolutionary algorithm</w:t>
            </w:r>
            <w:r>
              <w:rPr>
                <w:noProof/>
                <w:webHidden/>
              </w:rPr>
              <w:tab/>
            </w:r>
            <w:r>
              <w:rPr>
                <w:noProof/>
                <w:webHidden/>
              </w:rPr>
              <w:fldChar w:fldCharType="begin"/>
            </w:r>
            <w:r>
              <w:rPr>
                <w:noProof/>
                <w:webHidden/>
              </w:rPr>
              <w:instrText xml:space="preserve"> PAGEREF _Toc514588440 \h </w:instrText>
            </w:r>
            <w:r>
              <w:rPr>
                <w:noProof/>
                <w:webHidden/>
              </w:rPr>
            </w:r>
            <w:r>
              <w:rPr>
                <w:noProof/>
                <w:webHidden/>
              </w:rPr>
              <w:fldChar w:fldCharType="separate"/>
            </w:r>
            <w:r w:rsidR="00CC4408">
              <w:rPr>
                <w:noProof/>
                <w:webHidden/>
              </w:rPr>
              <w:t>10</w:t>
            </w:r>
            <w:r>
              <w:rPr>
                <w:noProof/>
                <w:webHidden/>
              </w:rPr>
              <w:fldChar w:fldCharType="end"/>
            </w:r>
          </w:hyperlink>
        </w:p>
        <w:p w14:paraId="32D5DE3A" w14:textId="128E1C79" w:rsidR="006911D6" w:rsidRDefault="006911D6">
          <w:pPr>
            <w:pStyle w:val="TOC2"/>
            <w:tabs>
              <w:tab w:val="right" w:leader="dot" w:pos="9134"/>
            </w:tabs>
            <w:rPr>
              <w:rFonts w:asciiTheme="minorHAnsi" w:eastAsiaTheme="minorEastAsia" w:hAnsiTheme="minorHAnsi"/>
              <w:noProof/>
              <w:sz w:val="22"/>
            </w:rPr>
          </w:pPr>
          <w:hyperlink w:anchor="_Toc514588441" w:history="1">
            <w:r w:rsidRPr="007E381B">
              <w:rPr>
                <w:rStyle w:val="Hyperlink"/>
                <w:noProof/>
              </w:rPr>
              <w:t>2.3. Optimization Metrics</w:t>
            </w:r>
            <w:r>
              <w:rPr>
                <w:noProof/>
                <w:webHidden/>
              </w:rPr>
              <w:tab/>
            </w:r>
            <w:r>
              <w:rPr>
                <w:noProof/>
                <w:webHidden/>
              </w:rPr>
              <w:fldChar w:fldCharType="begin"/>
            </w:r>
            <w:r>
              <w:rPr>
                <w:noProof/>
                <w:webHidden/>
              </w:rPr>
              <w:instrText xml:space="preserve"> PAGEREF _Toc514588441 \h </w:instrText>
            </w:r>
            <w:r>
              <w:rPr>
                <w:noProof/>
                <w:webHidden/>
              </w:rPr>
            </w:r>
            <w:r>
              <w:rPr>
                <w:noProof/>
                <w:webHidden/>
              </w:rPr>
              <w:fldChar w:fldCharType="separate"/>
            </w:r>
            <w:r w:rsidR="00CC4408">
              <w:rPr>
                <w:noProof/>
                <w:webHidden/>
              </w:rPr>
              <w:t>11</w:t>
            </w:r>
            <w:r>
              <w:rPr>
                <w:noProof/>
                <w:webHidden/>
              </w:rPr>
              <w:fldChar w:fldCharType="end"/>
            </w:r>
          </w:hyperlink>
        </w:p>
        <w:p w14:paraId="51BB26B8" w14:textId="692BF120" w:rsidR="006911D6" w:rsidRDefault="006911D6">
          <w:pPr>
            <w:pStyle w:val="TOC3"/>
            <w:tabs>
              <w:tab w:val="right" w:leader="dot" w:pos="9134"/>
            </w:tabs>
            <w:rPr>
              <w:rFonts w:asciiTheme="minorHAnsi" w:eastAsiaTheme="minorEastAsia" w:hAnsiTheme="minorHAnsi"/>
              <w:noProof/>
              <w:sz w:val="22"/>
            </w:rPr>
          </w:pPr>
          <w:hyperlink w:anchor="_Toc514588442" w:history="1">
            <w:r w:rsidRPr="007E381B">
              <w:rPr>
                <w:rStyle w:val="Hyperlink"/>
                <w:noProof/>
              </w:rPr>
              <w:t>2.3.1. Energy efficiency</w:t>
            </w:r>
            <w:r>
              <w:rPr>
                <w:noProof/>
                <w:webHidden/>
              </w:rPr>
              <w:tab/>
            </w:r>
            <w:r>
              <w:rPr>
                <w:noProof/>
                <w:webHidden/>
              </w:rPr>
              <w:fldChar w:fldCharType="begin"/>
            </w:r>
            <w:r>
              <w:rPr>
                <w:noProof/>
                <w:webHidden/>
              </w:rPr>
              <w:instrText xml:space="preserve"> PAGEREF _Toc514588442 \h </w:instrText>
            </w:r>
            <w:r>
              <w:rPr>
                <w:noProof/>
                <w:webHidden/>
              </w:rPr>
            </w:r>
            <w:r>
              <w:rPr>
                <w:noProof/>
                <w:webHidden/>
              </w:rPr>
              <w:fldChar w:fldCharType="separate"/>
            </w:r>
            <w:r w:rsidR="00CC4408">
              <w:rPr>
                <w:noProof/>
                <w:webHidden/>
              </w:rPr>
              <w:t>11</w:t>
            </w:r>
            <w:r>
              <w:rPr>
                <w:noProof/>
                <w:webHidden/>
              </w:rPr>
              <w:fldChar w:fldCharType="end"/>
            </w:r>
          </w:hyperlink>
        </w:p>
        <w:p w14:paraId="13C93DE8" w14:textId="63028A6F" w:rsidR="006911D6" w:rsidRDefault="006911D6">
          <w:pPr>
            <w:pStyle w:val="TOC3"/>
            <w:tabs>
              <w:tab w:val="right" w:leader="dot" w:pos="9134"/>
            </w:tabs>
            <w:rPr>
              <w:rFonts w:asciiTheme="minorHAnsi" w:eastAsiaTheme="minorEastAsia" w:hAnsiTheme="minorHAnsi"/>
              <w:noProof/>
              <w:sz w:val="22"/>
            </w:rPr>
          </w:pPr>
          <w:hyperlink w:anchor="_Toc514588443" w:history="1">
            <w:r w:rsidRPr="007E381B">
              <w:rPr>
                <w:rStyle w:val="Hyperlink"/>
                <w:noProof/>
              </w:rPr>
              <w:t>2.3.2. Spectrum Efficiency</w:t>
            </w:r>
            <w:r>
              <w:rPr>
                <w:noProof/>
                <w:webHidden/>
              </w:rPr>
              <w:tab/>
            </w:r>
            <w:r>
              <w:rPr>
                <w:noProof/>
                <w:webHidden/>
              </w:rPr>
              <w:fldChar w:fldCharType="begin"/>
            </w:r>
            <w:r>
              <w:rPr>
                <w:noProof/>
                <w:webHidden/>
              </w:rPr>
              <w:instrText xml:space="preserve"> PAGEREF _Toc514588443 \h </w:instrText>
            </w:r>
            <w:r>
              <w:rPr>
                <w:noProof/>
                <w:webHidden/>
              </w:rPr>
            </w:r>
            <w:r>
              <w:rPr>
                <w:noProof/>
                <w:webHidden/>
              </w:rPr>
              <w:fldChar w:fldCharType="separate"/>
            </w:r>
            <w:r w:rsidR="00CC4408">
              <w:rPr>
                <w:noProof/>
                <w:webHidden/>
              </w:rPr>
              <w:t>13</w:t>
            </w:r>
            <w:r>
              <w:rPr>
                <w:noProof/>
                <w:webHidden/>
              </w:rPr>
              <w:fldChar w:fldCharType="end"/>
            </w:r>
          </w:hyperlink>
        </w:p>
        <w:p w14:paraId="2A58B7B0" w14:textId="6B9DDA0F" w:rsidR="006911D6" w:rsidRDefault="006911D6">
          <w:pPr>
            <w:pStyle w:val="TOC3"/>
            <w:tabs>
              <w:tab w:val="right" w:leader="dot" w:pos="9134"/>
            </w:tabs>
            <w:rPr>
              <w:rFonts w:asciiTheme="minorHAnsi" w:eastAsiaTheme="minorEastAsia" w:hAnsiTheme="minorHAnsi"/>
              <w:noProof/>
              <w:sz w:val="22"/>
            </w:rPr>
          </w:pPr>
          <w:hyperlink w:anchor="_Toc514588444" w:history="1">
            <w:r w:rsidRPr="007E381B">
              <w:rPr>
                <w:rStyle w:val="Hyperlink"/>
                <w:noProof/>
              </w:rPr>
              <w:t>2.3.3. Load balancing</w:t>
            </w:r>
            <w:r>
              <w:rPr>
                <w:noProof/>
                <w:webHidden/>
              </w:rPr>
              <w:tab/>
            </w:r>
            <w:r>
              <w:rPr>
                <w:noProof/>
                <w:webHidden/>
              </w:rPr>
              <w:fldChar w:fldCharType="begin"/>
            </w:r>
            <w:r>
              <w:rPr>
                <w:noProof/>
                <w:webHidden/>
              </w:rPr>
              <w:instrText xml:space="preserve"> PAGEREF _Toc514588444 \h </w:instrText>
            </w:r>
            <w:r>
              <w:rPr>
                <w:noProof/>
                <w:webHidden/>
              </w:rPr>
            </w:r>
            <w:r>
              <w:rPr>
                <w:noProof/>
                <w:webHidden/>
              </w:rPr>
              <w:fldChar w:fldCharType="separate"/>
            </w:r>
            <w:r w:rsidR="00CC4408">
              <w:rPr>
                <w:noProof/>
                <w:webHidden/>
              </w:rPr>
              <w:t>14</w:t>
            </w:r>
            <w:r>
              <w:rPr>
                <w:noProof/>
                <w:webHidden/>
              </w:rPr>
              <w:fldChar w:fldCharType="end"/>
            </w:r>
          </w:hyperlink>
        </w:p>
        <w:p w14:paraId="288B9C94" w14:textId="6230E24F" w:rsidR="006911D6" w:rsidRDefault="006911D6">
          <w:pPr>
            <w:pStyle w:val="TOC1"/>
            <w:tabs>
              <w:tab w:val="right" w:leader="dot" w:pos="9134"/>
            </w:tabs>
            <w:rPr>
              <w:rFonts w:asciiTheme="minorHAnsi" w:eastAsiaTheme="minorEastAsia" w:hAnsiTheme="minorHAnsi"/>
              <w:noProof/>
              <w:sz w:val="22"/>
            </w:rPr>
          </w:pPr>
          <w:hyperlink w:anchor="_Toc514588445" w:history="1">
            <w:r w:rsidRPr="007E381B">
              <w:rPr>
                <w:rStyle w:val="Hyperlink"/>
                <w:bCs/>
                <w:noProof/>
              </w:rPr>
              <w:t>Chapter 3</w:t>
            </w:r>
            <w:r w:rsidRPr="007E381B">
              <w:rPr>
                <w:rStyle w:val="Hyperlink"/>
                <w:noProof/>
              </w:rPr>
              <w:t xml:space="preserve"> Proposed Method and Analyses</w:t>
            </w:r>
            <w:r>
              <w:rPr>
                <w:noProof/>
                <w:webHidden/>
              </w:rPr>
              <w:tab/>
            </w:r>
            <w:r>
              <w:rPr>
                <w:noProof/>
                <w:webHidden/>
              </w:rPr>
              <w:fldChar w:fldCharType="begin"/>
            </w:r>
            <w:r>
              <w:rPr>
                <w:noProof/>
                <w:webHidden/>
              </w:rPr>
              <w:instrText xml:space="preserve"> PAGEREF _Toc514588445 \h </w:instrText>
            </w:r>
            <w:r>
              <w:rPr>
                <w:noProof/>
                <w:webHidden/>
              </w:rPr>
            </w:r>
            <w:r>
              <w:rPr>
                <w:noProof/>
                <w:webHidden/>
              </w:rPr>
              <w:fldChar w:fldCharType="separate"/>
            </w:r>
            <w:r w:rsidR="00CC4408">
              <w:rPr>
                <w:noProof/>
                <w:webHidden/>
              </w:rPr>
              <w:t>15</w:t>
            </w:r>
            <w:r>
              <w:rPr>
                <w:noProof/>
                <w:webHidden/>
              </w:rPr>
              <w:fldChar w:fldCharType="end"/>
            </w:r>
          </w:hyperlink>
        </w:p>
        <w:p w14:paraId="0F0291BE" w14:textId="6DDBDA9E" w:rsidR="006911D6" w:rsidRDefault="006911D6">
          <w:pPr>
            <w:pStyle w:val="TOC2"/>
            <w:tabs>
              <w:tab w:val="right" w:leader="dot" w:pos="9134"/>
            </w:tabs>
            <w:rPr>
              <w:rFonts w:asciiTheme="minorHAnsi" w:eastAsiaTheme="minorEastAsia" w:hAnsiTheme="minorHAnsi"/>
              <w:noProof/>
              <w:sz w:val="22"/>
            </w:rPr>
          </w:pPr>
          <w:hyperlink w:anchor="_Toc514588446" w:history="1">
            <w:r w:rsidRPr="007E381B">
              <w:rPr>
                <w:rStyle w:val="Hyperlink"/>
                <w:noProof/>
              </w:rPr>
              <w:t>3.1. Problem definition:</w:t>
            </w:r>
            <w:r>
              <w:rPr>
                <w:noProof/>
                <w:webHidden/>
              </w:rPr>
              <w:tab/>
            </w:r>
            <w:r>
              <w:rPr>
                <w:noProof/>
                <w:webHidden/>
              </w:rPr>
              <w:fldChar w:fldCharType="begin"/>
            </w:r>
            <w:r>
              <w:rPr>
                <w:noProof/>
                <w:webHidden/>
              </w:rPr>
              <w:instrText xml:space="preserve"> PAGEREF _Toc514588446 \h </w:instrText>
            </w:r>
            <w:r>
              <w:rPr>
                <w:noProof/>
                <w:webHidden/>
              </w:rPr>
            </w:r>
            <w:r>
              <w:rPr>
                <w:noProof/>
                <w:webHidden/>
              </w:rPr>
              <w:fldChar w:fldCharType="separate"/>
            </w:r>
            <w:r w:rsidR="00CC4408">
              <w:rPr>
                <w:noProof/>
                <w:webHidden/>
              </w:rPr>
              <w:t>16</w:t>
            </w:r>
            <w:r>
              <w:rPr>
                <w:noProof/>
                <w:webHidden/>
              </w:rPr>
              <w:fldChar w:fldCharType="end"/>
            </w:r>
          </w:hyperlink>
        </w:p>
        <w:p w14:paraId="709DCD6F" w14:textId="1D7BEDBC" w:rsidR="006911D6" w:rsidRDefault="006911D6">
          <w:pPr>
            <w:pStyle w:val="TOC2"/>
            <w:tabs>
              <w:tab w:val="right" w:leader="dot" w:pos="9134"/>
            </w:tabs>
            <w:rPr>
              <w:rFonts w:asciiTheme="minorHAnsi" w:eastAsiaTheme="minorEastAsia" w:hAnsiTheme="minorHAnsi"/>
              <w:noProof/>
              <w:sz w:val="22"/>
            </w:rPr>
          </w:pPr>
          <w:hyperlink w:anchor="_Toc514588447" w:history="1">
            <w:r w:rsidRPr="007E381B">
              <w:rPr>
                <w:rStyle w:val="Hyperlink"/>
                <w:noProof/>
              </w:rPr>
              <w:t>3.2. System model:</w:t>
            </w:r>
            <w:r>
              <w:rPr>
                <w:noProof/>
                <w:webHidden/>
              </w:rPr>
              <w:tab/>
            </w:r>
            <w:r>
              <w:rPr>
                <w:noProof/>
                <w:webHidden/>
              </w:rPr>
              <w:fldChar w:fldCharType="begin"/>
            </w:r>
            <w:r>
              <w:rPr>
                <w:noProof/>
                <w:webHidden/>
              </w:rPr>
              <w:instrText xml:space="preserve"> PAGEREF _Toc514588447 \h </w:instrText>
            </w:r>
            <w:r>
              <w:rPr>
                <w:noProof/>
                <w:webHidden/>
              </w:rPr>
            </w:r>
            <w:r>
              <w:rPr>
                <w:noProof/>
                <w:webHidden/>
              </w:rPr>
              <w:fldChar w:fldCharType="separate"/>
            </w:r>
            <w:r w:rsidR="00CC4408">
              <w:rPr>
                <w:noProof/>
                <w:webHidden/>
              </w:rPr>
              <w:t>16</w:t>
            </w:r>
            <w:r>
              <w:rPr>
                <w:noProof/>
                <w:webHidden/>
              </w:rPr>
              <w:fldChar w:fldCharType="end"/>
            </w:r>
          </w:hyperlink>
        </w:p>
        <w:p w14:paraId="70DF09FE" w14:textId="0617FF6B" w:rsidR="006911D6" w:rsidRDefault="006911D6">
          <w:pPr>
            <w:pStyle w:val="TOC3"/>
            <w:tabs>
              <w:tab w:val="right" w:leader="dot" w:pos="9134"/>
            </w:tabs>
            <w:rPr>
              <w:rFonts w:asciiTheme="minorHAnsi" w:eastAsiaTheme="minorEastAsia" w:hAnsiTheme="minorHAnsi"/>
              <w:noProof/>
              <w:sz w:val="22"/>
            </w:rPr>
          </w:pPr>
          <w:hyperlink w:anchor="_Toc514588448" w:history="1">
            <w:r w:rsidRPr="007E381B">
              <w:rPr>
                <w:rStyle w:val="Hyperlink"/>
                <w:noProof/>
              </w:rPr>
              <w:t>3.2.1. Power Calculation:</w:t>
            </w:r>
            <w:r>
              <w:rPr>
                <w:noProof/>
                <w:webHidden/>
              </w:rPr>
              <w:tab/>
            </w:r>
            <w:r>
              <w:rPr>
                <w:noProof/>
                <w:webHidden/>
              </w:rPr>
              <w:fldChar w:fldCharType="begin"/>
            </w:r>
            <w:r>
              <w:rPr>
                <w:noProof/>
                <w:webHidden/>
              </w:rPr>
              <w:instrText xml:space="preserve"> PAGEREF _Toc514588448 \h </w:instrText>
            </w:r>
            <w:r>
              <w:rPr>
                <w:noProof/>
                <w:webHidden/>
              </w:rPr>
            </w:r>
            <w:r>
              <w:rPr>
                <w:noProof/>
                <w:webHidden/>
              </w:rPr>
              <w:fldChar w:fldCharType="separate"/>
            </w:r>
            <w:r w:rsidR="00CC4408">
              <w:rPr>
                <w:noProof/>
                <w:webHidden/>
              </w:rPr>
              <w:t>18</w:t>
            </w:r>
            <w:r>
              <w:rPr>
                <w:noProof/>
                <w:webHidden/>
              </w:rPr>
              <w:fldChar w:fldCharType="end"/>
            </w:r>
          </w:hyperlink>
        </w:p>
        <w:p w14:paraId="378F3A0E" w14:textId="796D0C6C" w:rsidR="006911D6" w:rsidRDefault="006911D6">
          <w:pPr>
            <w:pStyle w:val="TOC3"/>
            <w:tabs>
              <w:tab w:val="right" w:leader="dot" w:pos="9134"/>
            </w:tabs>
            <w:rPr>
              <w:rFonts w:asciiTheme="minorHAnsi" w:eastAsiaTheme="minorEastAsia" w:hAnsiTheme="minorHAnsi"/>
              <w:noProof/>
              <w:sz w:val="22"/>
            </w:rPr>
          </w:pPr>
          <w:hyperlink w:anchor="_Toc514588449" w:history="1">
            <w:r w:rsidRPr="007E381B">
              <w:rPr>
                <w:rStyle w:val="Hyperlink"/>
                <w:noProof/>
              </w:rPr>
              <w:t>3.2.2. SINR Calculation:</w:t>
            </w:r>
            <w:r>
              <w:rPr>
                <w:noProof/>
                <w:webHidden/>
              </w:rPr>
              <w:tab/>
            </w:r>
            <w:r>
              <w:rPr>
                <w:noProof/>
                <w:webHidden/>
              </w:rPr>
              <w:fldChar w:fldCharType="begin"/>
            </w:r>
            <w:r>
              <w:rPr>
                <w:noProof/>
                <w:webHidden/>
              </w:rPr>
              <w:instrText xml:space="preserve"> PAGEREF _Toc514588449 \h </w:instrText>
            </w:r>
            <w:r>
              <w:rPr>
                <w:noProof/>
                <w:webHidden/>
              </w:rPr>
            </w:r>
            <w:r>
              <w:rPr>
                <w:noProof/>
                <w:webHidden/>
              </w:rPr>
              <w:fldChar w:fldCharType="separate"/>
            </w:r>
            <w:r w:rsidR="00CC4408">
              <w:rPr>
                <w:noProof/>
                <w:webHidden/>
              </w:rPr>
              <w:t>19</w:t>
            </w:r>
            <w:r>
              <w:rPr>
                <w:noProof/>
                <w:webHidden/>
              </w:rPr>
              <w:fldChar w:fldCharType="end"/>
            </w:r>
          </w:hyperlink>
        </w:p>
        <w:p w14:paraId="0CB2EA67" w14:textId="17262E43" w:rsidR="006911D6" w:rsidRDefault="006911D6">
          <w:pPr>
            <w:pStyle w:val="TOC3"/>
            <w:tabs>
              <w:tab w:val="right" w:leader="dot" w:pos="9134"/>
            </w:tabs>
            <w:rPr>
              <w:rFonts w:asciiTheme="minorHAnsi" w:eastAsiaTheme="minorEastAsia" w:hAnsiTheme="minorHAnsi"/>
              <w:noProof/>
              <w:sz w:val="22"/>
            </w:rPr>
          </w:pPr>
          <w:hyperlink w:anchor="_Toc514588450" w:history="1">
            <w:r w:rsidRPr="007E381B">
              <w:rPr>
                <w:rStyle w:val="Hyperlink"/>
                <w:noProof/>
              </w:rPr>
              <w:t>3.2.3. Throughput:</w:t>
            </w:r>
            <w:r>
              <w:rPr>
                <w:noProof/>
                <w:webHidden/>
              </w:rPr>
              <w:tab/>
            </w:r>
            <w:r>
              <w:rPr>
                <w:noProof/>
                <w:webHidden/>
              </w:rPr>
              <w:fldChar w:fldCharType="begin"/>
            </w:r>
            <w:r>
              <w:rPr>
                <w:noProof/>
                <w:webHidden/>
              </w:rPr>
              <w:instrText xml:space="preserve"> PAGEREF _Toc514588450 \h </w:instrText>
            </w:r>
            <w:r>
              <w:rPr>
                <w:noProof/>
                <w:webHidden/>
              </w:rPr>
            </w:r>
            <w:r>
              <w:rPr>
                <w:noProof/>
                <w:webHidden/>
              </w:rPr>
              <w:fldChar w:fldCharType="separate"/>
            </w:r>
            <w:r w:rsidR="00CC4408">
              <w:rPr>
                <w:noProof/>
                <w:webHidden/>
              </w:rPr>
              <w:t>19</w:t>
            </w:r>
            <w:r>
              <w:rPr>
                <w:noProof/>
                <w:webHidden/>
              </w:rPr>
              <w:fldChar w:fldCharType="end"/>
            </w:r>
          </w:hyperlink>
        </w:p>
        <w:p w14:paraId="46D7378D" w14:textId="01758A37" w:rsidR="006911D6" w:rsidRDefault="006911D6">
          <w:pPr>
            <w:pStyle w:val="TOC2"/>
            <w:tabs>
              <w:tab w:val="right" w:leader="dot" w:pos="9134"/>
            </w:tabs>
            <w:rPr>
              <w:rFonts w:asciiTheme="minorHAnsi" w:eastAsiaTheme="minorEastAsia" w:hAnsiTheme="minorHAnsi"/>
              <w:noProof/>
              <w:sz w:val="22"/>
            </w:rPr>
          </w:pPr>
          <w:hyperlink w:anchor="_Toc514588451" w:history="1">
            <w:r w:rsidRPr="007E381B">
              <w:rPr>
                <w:rStyle w:val="Hyperlink"/>
                <w:noProof/>
              </w:rPr>
              <w:t>3.3. Problem formulation and optimal solution:</w:t>
            </w:r>
            <w:r>
              <w:rPr>
                <w:noProof/>
                <w:webHidden/>
              </w:rPr>
              <w:tab/>
            </w:r>
            <w:r>
              <w:rPr>
                <w:noProof/>
                <w:webHidden/>
              </w:rPr>
              <w:fldChar w:fldCharType="begin"/>
            </w:r>
            <w:r>
              <w:rPr>
                <w:noProof/>
                <w:webHidden/>
              </w:rPr>
              <w:instrText xml:space="preserve"> PAGEREF _Toc514588451 \h </w:instrText>
            </w:r>
            <w:r>
              <w:rPr>
                <w:noProof/>
                <w:webHidden/>
              </w:rPr>
            </w:r>
            <w:r>
              <w:rPr>
                <w:noProof/>
                <w:webHidden/>
              </w:rPr>
              <w:fldChar w:fldCharType="separate"/>
            </w:r>
            <w:r w:rsidR="00CC4408">
              <w:rPr>
                <w:noProof/>
                <w:webHidden/>
              </w:rPr>
              <w:t>21</w:t>
            </w:r>
            <w:r>
              <w:rPr>
                <w:noProof/>
                <w:webHidden/>
              </w:rPr>
              <w:fldChar w:fldCharType="end"/>
            </w:r>
          </w:hyperlink>
        </w:p>
        <w:p w14:paraId="497AF6A9" w14:textId="6DBFB74A" w:rsidR="006911D6" w:rsidRDefault="006911D6">
          <w:pPr>
            <w:pStyle w:val="TOC2"/>
            <w:tabs>
              <w:tab w:val="right" w:leader="dot" w:pos="9134"/>
            </w:tabs>
            <w:rPr>
              <w:rFonts w:asciiTheme="minorHAnsi" w:eastAsiaTheme="minorEastAsia" w:hAnsiTheme="minorHAnsi"/>
              <w:noProof/>
              <w:sz w:val="22"/>
            </w:rPr>
          </w:pPr>
          <w:hyperlink w:anchor="_Toc514588452" w:history="1">
            <w:r w:rsidRPr="007E381B">
              <w:rPr>
                <w:rStyle w:val="Hyperlink"/>
                <w:noProof/>
              </w:rPr>
              <w:t>3.4. Solving the Problem Using Simple Greedy Algorithm and Game Theory Algorithm</w:t>
            </w:r>
            <w:r>
              <w:rPr>
                <w:noProof/>
                <w:webHidden/>
              </w:rPr>
              <w:tab/>
            </w:r>
            <w:r>
              <w:rPr>
                <w:noProof/>
                <w:webHidden/>
              </w:rPr>
              <w:fldChar w:fldCharType="begin"/>
            </w:r>
            <w:r>
              <w:rPr>
                <w:noProof/>
                <w:webHidden/>
              </w:rPr>
              <w:instrText xml:space="preserve"> PAGEREF _Toc514588452 \h </w:instrText>
            </w:r>
            <w:r>
              <w:rPr>
                <w:noProof/>
                <w:webHidden/>
              </w:rPr>
            </w:r>
            <w:r>
              <w:rPr>
                <w:noProof/>
                <w:webHidden/>
              </w:rPr>
              <w:fldChar w:fldCharType="separate"/>
            </w:r>
            <w:r w:rsidR="00CC4408">
              <w:rPr>
                <w:noProof/>
                <w:webHidden/>
              </w:rPr>
              <w:t>22</w:t>
            </w:r>
            <w:r>
              <w:rPr>
                <w:noProof/>
                <w:webHidden/>
              </w:rPr>
              <w:fldChar w:fldCharType="end"/>
            </w:r>
          </w:hyperlink>
        </w:p>
        <w:p w14:paraId="0D559474" w14:textId="42E3AE66" w:rsidR="006911D6" w:rsidRDefault="006911D6">
          <w:pPr>
            <w:pStyle w:val="TOC3"/>
            <w:tabs>
              <w:tab w:val="right" w:leader="dot" w:pos="9134"/>
            </w:tabs>
            <w:rPr>
              <w:rFonts w:asciiTheme="minorHAnsi" w:eastAsiaTheme="minorEastAsia" w:hAnsiTheme="minorHAnsi"/>
              <w:noProof/>
              <w:sz w:val="22"/>
            </w:rPr>
          </w:pPr>
          <w:hyperlink w:anchor="_Toc514588453" w:history="1">
            <w:r w:rsidRPr="007E381B">
              <w:rPr>
                <w:rStyle w:val="Hyperlink"/>
                <w:noProof/>
              </w:rPr>
              <w:t>3.4.1. Simple Greedy Algorithm:</w:t>
            </w:r>
            <w:r>
              <w:rPr>
                <w:noProof/>
                <w:webHidden/>
              </w:rPr>
              <w:tab/>
            </w:r>
            <w:r>
              <w:rPr>
                <w:noProof/>
                <w:webHidden/>
              </w:rPr>
              <w:fldChar w:fldCharType="begin"/>
            </w:r>
            <w:r>
              <w:rPr>
                <w:noProof/>
                <w:webHidden/>
              </w:rPr>
              <w:instrText xml:space="preserve"> PAGEREF _Toc514588453 \h </w:instrText>
            </w:r>
            <w:r>
              <w:rPr>
                <w:noProof/>
                <w:webHidden/>
              </w:rPr>
            </w:r>
            <w:r>
              <w:rPr>
                <w:noProof/>
                <w:webHidden/>
              </w:rPr>
              <w:fldChar w:fldCharType="separate"/>
            </w:r>
            <w:r w:rsidR="00CC4408">
              <w:rPr>
                <w:noProof/>
                <w:webHidden/>
              </w:rPr>
              <w:t>22</w:t>
            </w:r>
            <w:r>
              <w:rPr>
                <w:noProof/>
                <w:webHidden/>
              </w:rPr>
              <w:fldChar w:fldCharType="end"/>
            </w:r>
          </w:hyperlink>
        </w:p>
        <w:p w14:paraId="272CDE90" w14:textId="0F4B5F43" w:rsidR="006911D6" w:rsidRDefault="006911D6">
          <w:pPr>
            <w:pStyle w:val="TOC3"/>
            <w:tabs>
              <w:tab w:val="right" w:leader="dot" w:pos="9134"/>
            </w:tabs>
            <w:rPr>
              <w:rFonts w:asciiTheme="minorHAnsi" w:eastAsiaTheme="minorEastAsia" w:hAnsiTheme="minorHAnsi"/>
              <w:noProof/>
              <w:sz w:val="22"/>
            </w:rPr>
          </w:pPr>
          <w:hyperlink w:anchor="_Toc514588454" w:history="1">
            <w:r w:rsidRPr="007E381B">
              <w:rPr>
                <w:rStyle w:val="Hyperlink"/>
                <w:noProof/>
              </w:rPr>
              <w:t>3.4.2. Game Theory Algorithm</w:t>
            </w:r>
            <w:r>
              <w:rPr>
                <w:noProof/>
                <w:webHidden/>
              </w:rPr>
              <w:tab/>
            </w:r>
            <w:r>
              <w:rPr>
                <w:noProof/>
                <w:webHidden/>
              </w:rPr>
              <w:fldChar w:fldCharType="begin"/>
            </w:r>
            <w:r>
              <w:rPr>
                <w:noProof/>
                <w:webHidden/>
              </w:rPr>
              <w:instrText xml:space="preserve"> PAGEREF _Toc514588454 \h </w:instrText>
            </w:r>
            <w:r>
              <w:rPr>
                <w:noProof/>
                <w:webHidden/>
              </w:rPr>
            </w:r>
            <w:r>
              <w:rPr>
                <w:noProof/>
                <w:webHidden/>
              </w:rPr>
              <w:fldChar w:fldCharType="separate"/>
            </w:r>
            <w:r w:rsidR="00CC4408">
              <w:rPr>
                <w:noProof/>
                <w:webHidden/>
              </w:rPr>
              <w:t>24</w:t>
            </w:r>
            <w:r>
              <w:rPr>
                <w:noProof/>
                <w:webHidden/>
              </w:rPr>
              <w:fldChar w:fldCharType="end"/>
            </w:r>
          </w:hyperlink>
        </w:p>
        <w:p w14:paraId="7F630B88" w14:textId="5E7C392D" w:rsidR="006911D6" w:rsidRDefault="006911D6">
          <w:pPr>
            <w:pStyle w:val="TOC3"/>
            <w:tabs>
              <w:tab w:val="right" w:leader="dot" w:pos="9134"/>
            </w:tabs>
            <w:rPr>
              <w:rFonts w:asciiTheme="minorHAnsi" w:eastAsiaTheme="minorEastAsia" w:hAnsiTheme="minorHAnsi"/>
              <w:noProof/>
              <w:sz w:val="22"/>
            </w:rPr>
          </w:pPr>
          <w:hyperlink w:anchor="_Toc514588455" w:history="1">
            <w:r w:rsidRPr="007E381B">
              <w:rPr>
                <w:rStyle w:val="Hyperlink"/>
                <w:noProof/>
              </w:rPr>
              <w:t>3.4.3. Problem Formalization for Game Theory:</w:t>
            </w:r>
            <w:r>
              <w:rPr>
                <w:noProof/>
                <w:webHidden/>
              </w:rPr>
              <w:tab/>
            </w:r>
            <w:r>
              <w:rPr>
                <w:noProof/>
                <w:webHidden/>
              </w:rPr>
              <w:fldChar w:fldCharType="begin"/>
            </w:r>
            <w:r>
              <w:rPr>
                <w:noProof/>
                <w:webHidden/>
              </w:rPr>
              <w:instrText xml:space="preserve"> PAGEREF _Toc514588455 \h </w:instrText>
            </w:r>
            <w:r>
              <w:rPr>
                <w:noProof/>
                <w:webHidden/>
              </w:rPr>
            </w:r>
            <w:r>
              <w:rPr>
                <w:noProof/>
                <w:webHidden/>
              </w:rPr>
              <w:fldChar w:fldCharType="separate"/>
            </w:r>
            <w:r w:rsidR="00CC4408">
              <w:rPr>
                <w:noProof/>
                <w:webHidden/>
              </w:rPr>
              <w:t>25</w:t>
            </w:r>
            <w:r>
              <w:rPr>
                <w:noProof/>
                <w:webHidden/>
              </w:rPr>
              <w:fldChar w:fldCharType="end"/>
            </w:r>
          </w:hyperlink>
        </w:p>
        <w:p w14:paraId="15BE5CB7" w14:textId="4AB58A30" w:rsidR="006911D6" w:rsidRDefault="006911D6">
          <w:pPr>
            <w:pStyle w:val="TOC2"/>
            <w:tabs>
              <w:tab w:val="right" w:leader="dot" w:pos="9134"/>
            </w:tabs>
            <w:rPr>
              <w:rFonts w:asciiTheme="minorHAnsi" w:eastAsiaTheme="minorEastAsia" w:hAnsiTheme="minorHAnsi"/>
              <w:noProof/>
              <w:sz w:val="22"/>
            </w:rPr>
          </w:pPr>
          <w:hyperlink w:anchor="_Toc514588456" w:history="1">
            <w:r w:rsidRPr="007E381B">
              <w:rPr>
                <w:rStyle w:val="Hyperlink"/>
                <w:noProof/>
              </w:rPr>
              <w:t>3.5. Solving Problem Using Evolutionary algorithm:</w:t>
            </w:r>
            <w:r>
              <w:rPr>
                <w:noProof/>
                <w:webHidden/>
              </w:rPr>
              <w:tab/>
            </w:r>
            <w:r>
              <w:rPr>
                <w:noProof/>
                <w:webHidden/>
              </w:rPr>
              <w:fldChar w:fldCharType="begin"/>
            </w:r>
            <w:r>
              <w:rPr>
                <w:noProof/>
                <w:webHidden/>
              </w:rPr>
              <w:instrText xml:space="preserve"> PAGEREF _Toc514588456 \h </w:instrText>
            </w:r>
            <w:r>
              <w:rPr>
                <w:noProof/>
                <w:webHidden/>
              </w:rPr>
            </w:r>
            <w:r>
              <w:rPr>
                <w:noProof/>
                <w:webHidden/>
              </w:rPr>
              <w:fldChar w:fldCharType="separate"/>
            </w:r>
            <w:r w:rsidR="00CC4408">
              <w:rPr>
                <w:noProof/>
                <w:webHidden/>
              </w:rPr>
              <w:t>27</w:t>
            </w:r>
            <w:r>
              <w:rPr>
                <w:noProof/>
                <w:webHidden/>
              </w:rPr>
              <w:fldChar w:fldCharType="end"/>
            </w:r>
          </w:hyperlink>
        </w:p>
        <w:p w14:paraId="42F79925" w14:textId="136F2BCF" w:rsidR="006911D6" w:rsidRDefault="006911D6">
          <w:pPr>
            <w:pStyle w:val="TOC3"/>
            <w:tabs>
              <w:tab w:val="right" w:leader="dot" w:pos="9134"/>
            </w:tabs>
            <w:rPr>
              <w:rFonts w:asciiTheme="minorHAnsi" w:eastAsiaTheme="minorEastAsia" w:hAnsiTheme="minorHAnsi"/>
              <w:noProof/>
              <w:sz w:val="22"/>
            </w:rPr>
          </w:pPr>
          <w:hyperlink w:anchor="_Toc514588457" w:history="1">
            <w:r w:rsidRPr="007E381B">
              <w:rPr>
                <w:rStyle w:val="Hyperlink"/>
                <w:noProof/>
              </w:rPr>
              <w:t>3.5.1. Problem Formalization for Evolutionary Genetics:</w:t>
            </w:r>
            <w:r>
              <w:rPr>
                <w:noProof/>
                <w:webHidden/>
              </w:rPr>
              <w:tab/>
            </w:r>
            <w:r>
              <w:rPr>
                <w:noProof/>
                <w:webHidden/>
              </w:rPr>
              <w:fldChar w:fldCharType="begin"/>
            </w:r>
            <w:r>
              <w:rPr>
                <w:noProof/>
                <w:webHidden/>
              </w:rPr>
              <w:instrText xml:space="preserve"> PAGEREF _Toc514588457 \h </w:instrText>
            </w:r>
            <w:r>
              <w:rPr>
                <w:noProof/>
                <w:webHidden/>
              </w:rPr>
            </w:r>
            <w:r>
              <w:rPr>
                <w:noProof/>
                <w:webHidden/>
              </w:rPr>
              <w:fldChar w:fldCharType="separate"/>
            </w:r>
            <w:r w:rsidR="00CC4408">
              <w:rPr>
                <w:noProof/>
                <w:webHidden/>
              </w:rPr>
              <w:t>27</w:t>
            </w:r>
            <w:r>
              <w:rPr>
                <w:noProof/>
                <w:webHidden/>
              </w:rPr>
              <w:fldChar w:fldCharType="end"/>
            </w:r>
          </w:hyperlink>
        </w:p>
        <w:p w14:paraId="2FBAF0EA" w14:textId="62858C54" w:rsidR="006911D6" w:rsidRDefault="006911D6">
          <w:pPr>
            <w:pStyle w:val="TOC4"/>
            <w:tabs>
              <w:tab w:val="right" w:leader="dot" w:pos="9134"/>
            </w:tabs>
            <w:rPr>
              <w:rFonts w:asciiTheme="minorHAnsi" w:eastAsiaTheme="minorEastAsia" w:hAnsiTheme="minorHAnsi"/>
              <w:noProof/>
              <w:sz w:val="22"/>
            </w:rPr>
          </w:pPr>
          <w:hyperlink w:anchor="_Toc514588458" w:history="1">
            <w:r w:rsidRPr="007E381B">
              <w:rPr>
                <w:rStyle w:val="Hyperlink"/>
                <w:noProof/>
              </w:rPr>
              <w:t>3.5.1.1. Chromosome Formalization:</w:t>
            </w:r>
            <w:r>
              <w:rPr>
                <w:noProof/>
                <w:webHidden/>
              </w:rPr>
              <w:tab/>
            </w:r>
            <w:r>
              <w:rPr>
                <w:noProof/>
                <w:webHidden/>
              </w:rPr>
              <w:fldChar w:fldCharType="begin"/>
            </w:r>
            <w:r>
              <w:rPr>
                <w:noProof/>
                <w:webHidden/>
              </w:rPr>
              <w:instrText xml:space="preserve"> PAGEREF _Toc514588458 \h </w:instrText>
            </w:r>
            <w:r>
              <w:rPr>
                <w:noProof/>
                <w:webHidden/>
              </w:rPr>
            </w:r>
            <w:r>
              <w:rPr>
                <w:noProof/>
                <w:webHidden/>
              </w:rPr>
              <w:fldChar w:fldCharType="separate"/>
            </w:r>
            <w:r w:rsidR="00CC4408">
              <w:rPr>
                <w:noProof/>
                <w:webHidden/>
              </w:rPr>
              <w:t>27</w:t>
            </w:r>
            <w:r>
              <w:rPr>
                <w:noProof/>
                <w:webHidden/>
              </w:rPr>
              <w:fldChar w:fldCharType="end"/>
            </w:r>
          </w:hyperlink>
        </w:p>
        <w:p w14:paraId="31B91DFF" w14:textId="215D0EAA" w:rsidR="006911D6" w:rsidRDefault="006911D6">
          <w:pPr>
            <w:pStyle w:val="TOC4"/>
            <w:tabs>
              <w:tab w:val="right" w:leader="dot" w:pos="9134"/>
            </w:tabs>
            <w:rPr>
              <w:rFonts w:asciiTheme="minorHAnsi" w:eastAsiaTheme="minorEastAsia" w:hAnsiTheme="minorHAnsi"/>
              <w:noProof/>
              <w:sz w:val="22"/>
            </w:rPr>
          </w:pPr>
          <w:hyperlink w:anchor="_Toc514588459" w:history="1">
            <w:r w:rsidRPr="007E381B">
              <w:rPr>
                <w:rStyle w:val="Hyperlink"/>
                <w:noProof/>
              </w:rPr>
              <w:t>3.5.1.2. Genes Formalization:</w:t>
            </w:r>
            <w:r>
              <w:rPr>
                <w:noProof/>
                <w:webHidden/>
              </w:rPr>
              <w:tab/>
            </w:r>
            <w:r>
              <w:rPr>
                <w:noProof/>
                <w:webHidden/>
              </w:rPr>
              <w:fldChar w:fldCharType="begin"/>
            </w:r>
            <w:r>
              <w:rPr>
                <w:noProof/>
                <w:webHidden/>
              </w:rPr>
              <w:instrText xml:space="preserve"> PAGEREF _Toc514588459 \h </w:instrText>
            </w:r>
            <w:r>
              <w:rPr>
                <w:noProof/>
                <w:webHidden/>
              </w:rPr>
            </w:r>
            <w:r>
              <w:rPr>
                <w:noProof/>
                <w:webHidden/>
              </w:rPr>
              <w:fldChar w:fldCharType="separate"/>
            </w:r>
            <w:r w:rsidR="00CC4408">
              <w:rPr>
                <w:noProof/>
                <w:webHidden/>
              </w:rPr>
              <w:t>27</w:t>
            </w:r>
            <w:r>
              <w:rPr>
                <w:noProof/>
                <w:webHidden/>
              </w:rPr>
              <w:fldChar w:fldCharType="end"/>
            </w:r>
          </w:hyperlink>
        </w:p>
        <w:p w14:paraId="25C08313" w14:textId="7B94D49E" w:rsidR="006911D6" w:rsidRDefault="006911D6">
          <w:pPr>
            <w:pStyle w:val="TOC4"/>
            <w:tabs>
              <w:tab w:val="right" w:leader="dot" w:pos="9134"/>
            </w:tabs>
            <w:rPr>
              <w:rFonts w:asciiTheme="minorHAnsi" w:eastAsiaTheme="minorEastAsia" w:hAnsiTheme="minorHAnsi"/>
              <w:noProof/>
              <w:sz w:val="22"/>
            </w:rPr>
          </w:pPr>
          <w:hyperlink w:anchor="_Toc514588460" w:history="1">
            <w:r w:rsidRPr="007E381B">
              <w:rPr>
                <w:rStyle w:val="Hyperlink"/>
                <w:noProof/>
              </w:rPr>
              <w:t>3.5.1.3. Cross-Over Algorithm:</w:t>
            </w:r>
            <w:r>
              <w:rPr>
                <w:noProof/>
                <w:webHidden/>
              </w:rPr>
              <w:tab/>
            </w:r>
            <w:r>
              <w:rPr>
                <w:noProof/>
                <w:webHidden/>
              </w:rPr>
              <w:fldChar w:fldCharType="begin"/>
            </w:r>
            <w:r>
              <w:rPr>
                <w:noProof/>
                <w:webHidden/>
              </w:rPr>
              <w:instrText xml:space="preserve"> PAGEREF _Toc514588460 \h </w:instrText>
            </w:r>
            <w:r>
              <w:rPr>
                <w:noProof/>
                <w:webHidden/>
              </w:rPr>
            </w:r>
            <w:r>
              <w:rPr>
                <w:noProof/>
                <w:webHidden/>
              </w:rPr>
              <w:fldChar w:fldCharType="separate"/>
            </w:r>
            <w:r w:rsidR="00CC4408">
              <w:rPr>
                <w:noProof/>
                <w:webHidden/>
              </w:rPr>
              <w:t>28</w:t>
            </w:r>
            <w:r>
              <w:rPr>
                <w:noProof/>
                <w:webHidden/>
              </w:rPr>
              <w:fldChar w:fldCharType="end"/>
            </w:r>
          </w:hyperlink>
        </w:p>
        <w:p w14:paraId="657135A9" w14:textId="7E74A7D3" w:rsidR="006911D6" w:rsidRDefault="006911D6">
          <w:pPr>
            <w:pStyle w:val="TOC4"/>
            <w:tabs>
              <w:tab w:val="right" w:leader="dot" w:pos="9134"/>
            </w:tabs>
            <w:rPr>
              <w:rFonts w:asciiTheme="minorHAnsi" w:eastAsiaTheme="minorEastAsia" w:hAnsiTheme="minorHAnsi"/>
              <w:noProof/>
              <w:sz w:val="22"/>
            </w:rPr>
          </w:pPr>
          <w:hyperlink w:anchor="_Toc514588461" w:history="1">
            <w:r w:rsidRPr="007E381B">
              <w:rPr>
                <w:rStyle w:val="Hyperlink"/>
                <w:noProof/>
              </w:rPr>
              <w:t>3.5.1.4. Generating population:</w:t>
            </w:r>
            <w:r>
              <w:rPr>
                <w:noProof/>
                <w:webHidden/>
              </w:rPr>
              <w:tab/>
            </w:r>
            <w:r>
              <w:rPr>
                <w:noProof/>
                <w:webHidden/>
              </w:rPr>
              <w:fldChar w:fldCharType="begin"/>
            </w:r>
            <w:r>
              <w:rPr>
                <w:noProof/>
                <w:webHidden/>
              </w:rPr>
              <w:instrText xml:space="preserve"> PAGEREF _Toc514588461 \h </w:instrText>
            </w:r>
            <w:r>
              <w:rPr>
                <w:noProof/>
                <w:webHidden/>
              </w:rPr>
            </w:r>
            <w:r>
              <w:rPr>
                <w:noProof/>
                <w:webHidden/>
              </w:rPr>
              <w:fldChar w:fldCharType="separate"/>
            </w:r>
            <w:r w:rsidR="00CC4408">
              <w:rPr>
                <w:noProof/>
                <w:webHidden/>
              </w:rPr>
              <w:t>28</w:t>
            </w:r>
            <w:r>
              <w:rPr>
                <w:noProof/>
                <w:webHidden/>
              </w:rPr>
              <w:fldChar w:fldCharType="end"/>
            </w:r>
          </w:hyperlink>
        </w:p>
        <w:p w14:paraId="4324725B" w14:textId="1C90BEAF" w:rsidR="006911D6" w:rsidRDefault="006911D6">
          <w:pPr>
            <w:pStyle w:val="TOC4"/>
            <w:tabs>
              <w:tab w:val="right" w:leader="dot" w:pos="9134"/>
            </w:tabs>
            <w:rPr>
              <w:rFonts w:asciiTheme="minorHAnsi" w:eastAsiaTheme="minorEastAsia" w:hAnsiTheme="minorHAnsi"/>
              <w:noProof/>
              <w:sz w:val="22"/>
            </w:rPr>
          </w:pPr>
          <w:hyperlink w:anchor="_Toc514588462" w:history="1">
            <w:r w:rsidRPr="007E381B">
              <w:rPr>
                <w:rStyle w:val="Hyperlink"/>
                <w:noProof/>
              </w:rPr>
              <w:t>3.5.1.5. Probability of matting:</w:t>
            </w:r>
            <w:r>
              <w:rPr>
                <w:noProof/>
                <w:webHidden/>
              </w:rPr>
              <w:tab/>
            </w:r>
            <w:r>
              <w:rPr>
                <w:noProof/>
                <w:webHidden/>
              </w:rPr>
              <w:fldChar w:fldCharType="begin"/>
            </w:r>
            <w:r>
              <w:rPr>
                <w:noProof/>
                <w:webHidden/>
              </w:rPr>
              <w:instrText xml:space="preserve"> PAGEREF _Toc514588462 \h </w:instrText>
            </w:r>
            <w:r>
              <w:rPr>
                <w:noProof/>
                <w:webHidden/>
              </w:rPr>
            </w:r>
            <w:r>
              <w:rPr>
                <w:noProof/>
                <w:webHidden/>
              </w:rPr>
              <w:fldChar w:fldCharType="separate"/>
            </w:r>
            <w:r w:rsidR="00CC4408">
              <w:rPr>
                <w:noProof/>
                <w:webHidden/>
              </w:rPr>
              <w:t>29</w:t>
            </w:r>
            <w:r>
              <w:rPr>
                <w:noProof/>
                <w:webHidden/>
              </w:rPr>
              <w:fldChar w:fldCharType="end"/>
            </w:r>
          </w:hyperlink>
        </w:p>
        <w:p w14:paraId="6843DE5B" w14:textId="4CFE17DE" w:rsidR="006911D6" w:rsidRDefault="006911D6">
          <w:pPr>
            <w:pStyle w:val="TOC4"/>
            <w:tabs>
              <w:tab w:val="right" w:leader="dot" w:pos="9134"/>
            </w:tabs>
            <w:rPr>
              <w:rFonts w:asciiTheme="minorHAnsi" w:eastAsiaTheme="minorEastAsia" w:hAnsiTheme="minorHAnsi"/>
              <w:noProof/>
              <w:sz w:val="22"/>
            </w:rPr>
          </w:pPr>
          <w:hyperlink w:anchor="_Toc514588463" w:history="1">
            <w:r w:rsidRPr="007E381B">
              <w:rPr>
                <w:rStyle w:val="Hyperlink"/>
                <w:noProof/>
              </w:rPr>
              <w:t>3.5.1.6. Probability of mutation:</w:t>
            </w:r>
            <w:r>
              <w:rPr>
                <w:noProof/>
                <w:webHidden/>
              </w:rPr>
              <w:tab/>
            </w:r>
            <w:r>
              <w:rPr>
                <w:noProof/>
                <w:webHidden/>
              </w:rPr>
              <w:fldChar w:fldCharType="begin"/>
            </w:r>
            <w:r>
              <w:rPr>
                <w:noProof/>
                <w:webHidden/>
              </w:rPr>
              <w:instrText xml:space="preserve"> PAGEREF _Toc514588463 \h </w:instrText>
            </w:r>
            <w:r>
              <w:rPr>
                <w:noProof/>
                <w:webHidden/>
              </w:rPr>
            </w:r>
            <w:r>
              <w:rPr>
                <w:noProof/>
                <w:webHidden/>
              </w:rPr>
              <w:fldChar w:fldCharType="separate"/>
            </w:r>
            <w:r w:rsidR="00CC4408">
              <w:rPr>
                <w:noProof/>
                <w:webHidden/>
              </w:rPr>
              <w:t>29</w:t>
            </w:r>
            <w:r>
              <w:rPr>
                <w:noProof/>
                <w:webHidden/>
              </w:rPr>
              <w:fldChar w:fldCharType="end"/>
            </w:r>
          </w:hyperlink>
        </w:p>
        <w:p w14:paraId="0EB625F9" w14:textId="057C5159" w:rsidR="006911D6" w:rsidRDefault="006911D6">
          <w:pPr>
            <w:pStyle w:val="TOC4"/>
            <w:tabs>
              <w:tab w:val="right" w:leader="dot" w:pos="9134"/>
            </w:tabs>
            <w:rPr>
              <w:rFonts w:asciiTheme="minorHAnsi" w:eastAsiaTheme="minorEastAsia" w:hAnsiTheme="minorHAnsi"/>
              <w:noProof/>
              <w:sz w:val="22"/>
            </w:rPr>
          </w:pPr>
          <w:hyperlink w:anchor="_Toc514588464" w:history="1">
            <w:r w:rsidRPr="007E381B">
              <w:rPr>
                <w:rStyle w:val="Hyperlink"/>
                <w:noProof/>
              </w:rPr>
              <w:t>3.5.1.7. Fitness Function:</w:t>
            </w:r>
            <w:r>
              <w:rPr>
                <w:noProof/>
                <w:webHidden/>
              </w:rPr>
              <w:tab/>
            </w:r>
            <w:r>
              <w:rPr>
                <w:noProof/>
                <w:webHidden/>
              </w:rPr>
              <w:fldChar w:fldCharType="begin"/>
            </w:r>
            <w:r>
              <w:rPr>
                <w:noProof/>
                <w:webHidden/>
              </w:rPr>
              <w:instrText xml:space="preserve"> PAGEREF _Toc514588464 \h </w:instrText>
            </w:r>
            <w:r>
              <w:rPr>
                <w:noProof/>
                <w:webHidden/>
              </w:rPr>
            </w:r>
            <w:r>
              <w:rPr>
                <w:noProof/>
                <w:webHidden/>
              </w:rPr>
              <w:fldChar w:fldCharType="separate"/>
            </w:r>
            <w:r w:rsidR="00CC4408">
              <w:rPr>
                <w:noProof/>
                <w:webHidden/>
              </w:rPr>
              <w:t>29</w:t>
            </w:r>
            <w:r>
              <w:rPr>
                <w:noProof/>
                <w:webHidden/>
              </w:rPr>
              <w:fldChar w:fldCharType="end"/>
            </w:r>
          </w:hyperlink>
        </w:p>
        <w:p w14:paraId="7CDB7DEC" w14:textId="54714B1D" w:rsidR="006911D6" w:rsidRDefault="006911D6">
          <w:pPr>
            <w:pStyle w:val="TOC3"/>
            <w:tabs>
              <w:tab w:val="right" w:leader="dot" w:pos="9134"/>
            </w:tabs>
            <w:rPr>
              <w:rFonts w:asciiTheme="minorHAnsi" w:eastAsiaTheme="minorEastAsia" w:hAnsiTheme="minorHAnsi"/>
              <w:noProof/>
              <w:sz w:val="22"/>
            </w:rPr>
          </w:pPr>
          <w:hyperlink w:anchor="_Toc514588465" w:history="1">
            <w:r w:rsidRPr="007E381B">
              <w:rPr>
                <w:rStyle w:val="Hyperlink"/>
                <w:noProof/>
              </w:rPr>
              <w:t>3.5.2. Evolutionary Algorithm Based on Single Objective Value:</w:t>
            </w:r>
            <w:r>
              <w:rPr>
                <w:noProof/>
                <w:webHidden/>
              </w:rPr>
              <w:tab/>
            </w:r>
            <w:r>
              <w:rPr>
                <w:noProof/>
                <w:webHidden/>
              </w:rPr>
              <w:fldChar w:fldCharType="begin"/>
            </w:r>
            <w:r>
              <w:rPr>
                <w:noProof/>
                <w:webHidden/>
              </w:rPr>
              <w:instrText xml:space="preserve"> PAGEREF _Toc514588465 \h </w:instrText>
            </w:r>
            <w:r>
              <w:rPr>
                <w:noProof/>
                <w:webHidden/>
              </w:rPr>
            </w:r>
            <w:r>
              <w:rPr>
                <w:noProof/>
                <w:webHidden/>
              </w:rPr>
              <w:fldChar w:fldCharType="separate"/>
            </w:r>
            <w:r w:rsidR="00CC4408">
              <w:rPr>
                <w:noProof/>
                <w:webHidden/>
              </w:rPr>
              <w:t>29</w:t>
            </w:r>
            <w:r>
              <w:rPr>
                <w:noProof/>
                <w:webHidden/>
              </w:rPr>
              <w:fldChar w:fldCharType="end"/>
            </w:r>
          </w:hyperlink>
        </w:p>
        <w:p w14:paraId="0B7AB6FB" w14:textId="66C562C4" w:rsidR="006911D6" w:rsidRDefault="006911D6">
          <w:pPr>
            <w:pStyle w:val="TOC4"/>
            <w:tabs>
              <w:tab w:val="right" w:leader="dot" w:pos="9134"/>
            </w:tabs>
            <w:rPr>
              <w:rFonts w:asciiTheme="minorHAnsi" w:eastAsiaTheme="minorEastAsia" w:hAnsiTheme="minorHAnsi"/>
              <w:noProof/>
              <w:sz w:val="22"/>
            </w:rPr>
          </w:pPr>
          <w:hyperlink w:anchor="_Toc514588466" w:history="1">
            <w:r w:rsidRPr="007E381B">
              <w:rPr>
                <w:rStyle w:val="Hyperlink"/>
                <w:noProof/>
              </w:rPr>
              <w:t>3.5.2.1. Using SINR only:</w:t>
            </w:r>
            <w:r>
              <w:rPr>
                <w:noProof/>
                <w:webHidden/>
              </w:rPr>
              <w:tab/>
            </w:r>
            <w:r>
              <w:rPr>
                <w:noProof/>
                <w:webHidden/>
              </w:rPr>
              <w:fldChar w:fldCharType="begin"/>
            </w:r>
            <w:r>
              <w:rPr>
                <w:noProof/>
                <w:webHidden/>
              </w:rPr>
              <w:instrText xml:space="preserve"> PAGEREF _Toc514588466 \h </w:instrText>
            </w:r>
            <w:r>
              <w:rPr>
                <w:noProof/>
                <w:webHidden/>
              </w:rPr>
            </w:r>
            <w:r>
              <w:rPr>
                <w:noProof/>
                <w:webHidden/>
              </w:rPr>
              <w:fldChar w:fldCharType="separate"/>
            </w:r>
            <w:r w:rsidR="00CC4408">
              <w:rPr>
                <w:noProof/>
                <w:webHidden/>
              </w:rPr>
              <w:t>30</w:t>
            </w:r>
            <w:r>
              <w:rPr>
                <w:noProof/>
                <w:webHidden/>
              </w:rPr>
              <w:fldChar w:fldCharType="end"/>
            </w:r>
          </w:hyperlink>
        </w:p>
        <w:p w14:paraId="7DCA728D" w14:textId="489C02BC" w:rsidR="006911D6" w:rsidRDefault="006911D6">
          <w:pPr>
            <w:pStyle w:val="TOC4"/>
            <w:tabs>
              <w:tab w:val="right" w:leader="dot" w:pos="9134"/>
            </w:tabs>
            <w:rPr>
              <w:rFonts w:asciiTheme="minorHAnsi" w:eastAsiaTheme="minorEastAsia" w:hAnsiTheme="minorHAnsi"/>
              <w:noProof/>
              <w:sz w:val="22"/>
            </w:rPr>
          </w:pPr>
          <w:hyperlink w:anchor="_Toc514588467" w:history="1">
            <w:r w:rsidRPr="007E381B">
              <w:rPr>
                <w:rStyle w:val="Hyperlink"/>
                <w:noProof/>
              </w:rPr>
              <w:t>3.5.2.2. Using Power only:</w:t>
            </w:r>
            <w:r>
              <w:rPr>
                <w:noProof/>
                <w:webHidden/>
              </w:rPr>
              <w:tab/>
            </w:r>
            <w:r>
              <w:rPr>
                <w:noProof/>
                <w:webHidden/>
              </w:rPr>
              <w:fldChar w:fldCharType="begin"/>
            </w:r>
            <w:r>
              <w:rPr>
                <w:noProof/>
                <w:webHidden/>
              </w:rPr>
              <w:instrText xml:space="preserve"> PAGEREF _Toc514588467 \h </w:instrText>
            </w:r>
            <w:r>
              <w:rPr>
                <w:noProof/>
                <w:webHidden/>
              </w:rPr>
            </w:r>
            <w:r>
              <w:rPr>
                <w:noProof/>
                <w:webHidden/>
              </w:rPr>
              <w:fldChar w:fldCharType="separate"/>
            </w:r>
            <w:r w:rsidR="00CC4408">
              <w:rPr>
                <w:noProof/>
                <w:webHidden/>
              </w:rPr>
              <w:t>30</w:t>
            </w:r>
            <w:r>
              <w:rPr>
                <w:noProof/>
                <w:webHidden/>
              </w:rPr>
              <w:fldChar w:fldCharType="end"/>
            </w:r>
          </w:hyperlink>
        </w:p>
        <w:p w14:paraId="5A999457" w14:textId="3C989E9D" w:rsidR="006911D6" w:rsidRDefault="006911D6">
          <w:pPr>
            <w:pStyle w:val="TOC4"/>
            <w:tabs>
              <w:tab w:val="right" w:leader="dot" w:pos="9134"/>
            </w:tabs>
            <w:rPr>
              <w:rFonts w:asciiTheme="minorHAnsi" w:eastAsiaTheme="minorEastAsia" w:hAnsiTheme="minorHAnsi"/>
              <w:noProof/>
              <w:sz w:val="22"/>
            </w:rPr>
          </w:pPr>
          <w:hyperlink w:anchor="_Toc514588468" w:history="1">
            <w:r w:rsidRPr="007E381B">
              <w:rPr>
                <w:rStyle w:val="Hyperlink"/>
                <w:noProof/>
              </w:rPr>
              <w:t>3.5.2.3. Using Power and SINR without load balancing:</w:t>
            </w:r>
            <w:r>
              <w:rPr>
                <w:noProof/>
                <w:webHidden/>
              </w:rPr>
              <w:tab/>
            </w:r>
            <w:r>
              <w:rPr>
                <w:noProof/>
                <w:webHidden/>
              </w:rPr>
              <w:fldChar w:fldCharType="begin"/>
            </w:r>
            <w:r>
              <w:rPr>
                <w:noProof/>
                <w:webHidden/>
              </w:rPr>
              <w:instrText xml:space="preserve"> PAGEREF _Toc514588468 \h </w:instrText>
            </w:r>
            <w:r>
              <w:rPr>
                <w:noProof/>
                <w:webHidden/>
              </w:rPr>
            </w:r>
            <w:r>
              <w:rPr>
                <w:noProof/>
                <w:webHidden/>
              </w:rPr>
              <w:fldChar w:fldCharType="separate"/>
            </w:r>
            <w:r w:rsidR="00CC4408">
              <w:rPr>
                <w:noProof/>
                <w:webHidden/>
              </w:rPr>
              <w:t>30</w:t>
            </w:r>
            <w:r>
              <w:rPr>
                <w:noProof/>
                <w:webHidden/>
              </w:rPr>
              <w:fldChar w:fldCharType="end"/>
            </w:r>
          </w:hyperlink>
        </w:p>
        <w:p w14:paraId="50DCB707" w14:textId="7EFFDDFA" w:rsidR="006911D6" w:rsidRDefault="006911D6">
          <w:pPr>
            <w:pStyle w:val="TOC4"/>
            <w:tabs>
              <w:tab w:val="right" w:leader="dot" w:pos="9134"/>
            </w:tabs>
            <w:rPr>
              <w:rFonts w:asciiTheme="minorHAnsi" w:eastAsiaTheme="minorEastAsia" w:hAnsiTheme="minorHAnsi"/>
              <w:noProof/>
              <w:sz w:val="22"/>
            </w:rPr>
          </w:pPr>
          <w:hyperlink w:anchor="_Toc514588469" w:history="1">
            <w:r w:rsidRPr="007E381B">
              <w:rPr>
                <w:rStyle w:val="Hyperlink"/>
                <w:noProof/>
              </w:rPr>
              <w:t>3.5.2.4. Using Power, SINR and Load balancing:</w:t>
            </w:r>
            <w:r>
              <w:rPr>
                <w:noProof/>
                <w:webHidden/>
              </w:rPr>
              <w:tab/>
            </w:r>
            <w:r>
              <w:rPr>
                <w:noProof/>
                <w:webHidden/>
              </w:rPr>
              <w:fldChar w:fldCharType="begin"/>
            </w:r>
            <w:r>
              <w:rPr>
                <w:noProof/>
                <w:webHidden/>
              </w:rPr>
              <w:instrText xml:space="preserve"> PAGEREF _Toc514588469 \h </w:instrText>
            </w:r>
            <w:r>
              <w:rPr>
                <w:noProof/>
                <w:webHidden/>
              </w:rPr>
            </w:r>
            <w:r>
              <w:rPr>
                <w:noProof/>
                <w:webHidden/>
              </w:rPr>
              <w:fldChar w:fldCharType="separate"/>
            </w:r>
            <w:r w:rsidR="00CC4408">
              <w:rPr>
                <w:noProof/>
                <w:webHidden/>
              </w:rPr>
              <w:t>31</w:t>
            </w:r>
            <w:r>
              <w:rPr>
                <w:noProof/>
                <w:webHidden/>
              </w:rPr>
              <w:fldChar w:fldCharType="end"/>
            </w:r>
          </w:hyperlink>
        </w:p>
        <w:p w14:paraId="3E667730" w14:textId="788DC9C5" w:rsidR="006911D6" w:rsidRDefault="006911D6">
          <w:pPr>
            <w:pStyle w:val="TOC3"/>
            <w:tabs>
              <w:tab w:val="right" w:leader="dot" w:pos="9134"/>
            </w:tabs>
            <w:rPr>
              <w:rFonts w:asciiTheme="minorHAnsi" w:eastAsiaTheme="minorEastAsia" w:hAnsiTheme="minorHAnsi"/>
              <w:noProof/>
              <w:sz w:val="22"/>
            </w:rPr>
          </w:pPr>
          <w:hyperlink w:anchor="_Toc514588470" w:history="1">
            <w:r w:rsidRPr="007E381B">
              <w:rPr>
                <w:rStyle w:val="Hyperlink"/>
                <w:noProof/>
              </w:rPr>
              <w:t>3.5.3. Evolutionary Algorithm Based on Multi objective Solution:</w:t>
            </w:r>
            <w:r>
              <w:rPr>
                <w:noProof/>
                <w:webHidden/>
              </w:rPr>
              <w:tab/>
            </w:r>
            <w:r>
              <w:rPr>
                <w:noProof/>
                <w:webHidden/>
              </w:rPr>
              <w:fldChar w:fldCharType="begin"/>
            </w:r>
            <w:r>
              <w:rPr>
                <w:noProof/>
                <w:webHidden/>
              </w:rPr>
              <w:instrText xml:space="preserve"> PAGEREF _Toc514588470 \h </w:instrText>
            </w:r>
            <w:r>
              <w:rPr>
                <w:noProof/>
                <w:webHidden/>
              </w:rPr>
            </w:r>
            <w:r>
              <w:rPr>
                <w:noProof/>
                <w:webHidden/>
              </w:rPr>
              <w:fldChar w:fldCharType="separate"/>
            </w:r>
            <w:r w:rsidR="00CC4408">
              <w:rPr>
                <w:noProof/>
                <w:webHidden/>
              </w:rPr>
              <w:t>31</w:t>
            </w:r>
            <w:r>
              <w:rPr>
                <w:noProof/>
                <w:webHidden/>
              </w:rPr>
              <w:fldChar w:fldCharType="end"/>
            </w:r>
          </w:hyperlink>
        </w:p>
        <w:p w14:paraId="7BF738A3" w14:textId="1509D9A1" w:rsidR="006911D6" w:rsidRDefault="006911D6">
          <w:pPr>
            <w:pStyle w:val="TOC4"/>
            <w:tabs>
              <w:tab w:val="right" w:leader="dot" w:pos="9134"/>
            </w:tabs>
            <w:rPr>
              <w:rFonts w:asciiTheme="minorHAnsi" w:eastAsiaTheme="minorEastAsia" w:hAnsiTheme="minorHAnsi"/>
              <w:noProof/>
              <w:sz w:val="22"/>
            </w:rPr>
          </w:pPr>
          <w:hyperlink w:anchor="_Toc514588471" w:history="1">
            <w:r w:rsidRPr="007E381B">
              <w:rPr>
                <w:rStyle w:val="Hyperlink"/>
                <w:noProof/>
              </w:rPr>
              <w:t>3.5.3.1. Adding the load balancing to the multi objective solving problem:</w:t>
            </w:r>
            <w:r>
              <w:rPr>
                <w:noProof/>
                <w:webHidden/>
              </w:rPr>
              <w:tab/>
            </w:r>
            <w:r>
              <w:rPr>
                <w:noProof/>
                <w:webHidden/>
              </w:rPr>
              <w:fldChar w:fldCharType="begin"/>
            </w:r>
            <w:r>
              <w:rPr>
                <w:noProof/>
                <w:webHidden/>
              </w:rPr>
              <w:instrText xml:space="preserve"> PAGEREF _Toc514588471 \h </w:instrText>
            </w:r>
            <w:r>
              <w:rPr>
                <w:noProof/>
                <w:webHidden/>
              </w:rPr>
            </w:r>
            <w:r>
              <w:rPr>
                <w:noProof/>
                <w:webHidden/>
              </w:rPr>
              <w:fldChar w:fldCharType="separate"/>
            </w:r>
            <w:r w:rsidR="00CC4408">
              <w:rPr>
                <w:noProof/>
                <w:webHidden/>
              </w:rPr>
              <w:t>32</w:t>
            </w:r>
            <w:r>
              <w:rPr>
                <w:noProof/>
                <w:webHidden/>
              </w:rPr>
              <w:fldChar w:fldCharType="end"/>
            </w:r>
          </w:hyperlink>
        </w:p>
        <w:p w14:paraId="5644BB00" w14:textId="21A0C8B6" w:rsidR="006911D6" w:rsidRDefault="006911D6">
          <w:pPr>
            <w:pStyle w:val="TOC1"/>
            <w:tabs>
              <w:tab w:val="right" w:leader="dot" w:pos="9134"/>
            </w:tabs>
            <w:rPr>
              <w:rFonts w:asciiTheme="minorHAnsi" w:eastAsiaTheme="minorEastAsia" w:hAnsiTheme="minorHAnsi"/>
              <w:noProof/>
              <w:sz w:val="22"/>
            </w:rPr>
          </w:pPr>
          <w:hyperlink w:anchor="_Toc514588472" w:history="1">
            <w:r w:rsidRPr="007E381B">
              <w:rPr>
                <w:rStyle w:val="Hyperlink"/>
                <w:bCs/>
                <w:noProof/>
              </w:rPr>
              <w:t>Chapter 4</w:t>
            </w:r>
            <w:r w:rsidRPr="007E381B">
              <w:rPr>
                <w:rStyle w:val="Hyperlink"/>
                <w:noProof/>
              </w:rPr>
              <w:t xml:space="preserve"> Used Tool and Results</w:t>
            </w:r>
            <w:r>
              <w:rPr>
                <w:noProof/>
                <w:webHidden/>
              </w:rPr>
              <w:tab/>
            </w:r>
            <w:r>
              <w:rPr>
                <w:noProof/>
                <w:webHidden/>
              </w:rPr>
              <w:fldChar w:fldCharType="begin"/>
            </w:r>
            <w:r>
              <w:rPr>
                <w:noProof/>
                <w:webHidden/>
              </w:rPr>
              <w:instrText xml:space="preserve"> PAGEREF _Toc514588472 \h </w:instrText>
            </w:r>
            <w:r>
              <w:rPr>
                <w:noProof/>
                <w:webHidden/>
              </w:rPr>
            </w:r>
            <w:r>
              <w:rPr>
                <w:noProof/>
                <w:webHidden/>
              </w:rPr>
              <w:fldChar w:fldCharType="separate"/>
            </w:r>
            <w:r w:rsidR="00CC4408">
              <w:rPr>
                <w:noProof/>
                <w:webHidden/>
              </w:rPr>
              <w:t>33</w:t>
            </w:r>
            <w:r>
              <w:rPr>
                <w:noProof/>
                <w:webHidden/>
              </w:rPr>
              <w:fldChar w:fldCharType="end"/>
            </w:r>
          </w:hyperlink>
        </w:p>
        <w:p w14:paraId="25C6DD85" w14:textId="3F1EA0DE" w:rsidR="006911D6" w:rsidRDefault="006911D6">
          <w:pPr>
            <w:pStyle w:val="TOC2"/>
            <w:tabs>
              <w:tab w:val="right" w:leader="dot" w:pos="9134"/>
            </w:tabs>
            <w:rPr>
              <w:rFonts w:asciiTheme="minorHAnsi" w:eastAsiaTheme="minorEastAsia" w:hAnsiTheme="minorHAnsi"/>
              <w:noProof/>
              <w:sz w:val="22"/>
            </w:rPr>
          </w:pPr>
          <w:hyperlink w:anchor="_Toc514588473" w:history="1">
            <w:r w:rsidRPr="007E381B">
              <w:rPr>
                <w:rStyle w:val="Hyperlink"/>
                <w:noProof/>
              </w:rPr>
              <w:t>4.1. Tool:</w:t>
            </w:r>
            <w:r>
              <w:rPr>
                <w:noProof/>
                <w:webHidden/>
              </w:rPr>
              <w:tab/>
            </w:r>
            <w:r>
              <w:rPr>
                <w:noProof/>
                <w:webHidden/>
              </w:rPr>
              <w:fldChar w:fldCharType="begin"/>
            </w:r>
            <w:r>
              <w:rPr>
                <w:noProof/>
                <w:webHidden/>
              </w:rPr>
              <w:instrText xml:space="preserve"> PAGEREF _Toc514588473 \h </w:instrText>
            </w:r>
            <w:r>
              <w:rPr>
                <w:noProof/>
                <w:webHidden/>
              </w:rPr>
            </w:r>
            <w:r>
              <w:rPr>
                <w:noProof/>
                <w:webHidden/>
              </w:rPr>
              <w:fldChar w:fldCharType="separate"/>
            </w:r>
            <w:r w:rsidR="00CC4408">
              <w:rPr>
                <w:noProof/>
                <w:webHidden/>
              </w:rPr>
              <w:t>34</w:t>
            </w:r>
            <w:r>
              <w:rPr>
                <w:noProof/>
                <w:webHidden/>
              </w:rPr>
              <w:fldChar w:fldCharType="end"/>
            </w:r>
          </w:hyperlink>
        </w:p>
        <w:p w14:paraId="592D0E15" w14:textId="5E2F96B4" w:rsidR="006911D6" w:rsidRDefault="006911D6">
          <w:pPr>
            <w:pStyle w:val="TOC2"/>
            <w:tabs>
              <w:tab w:val="right" w:leader="dot" w:pos="9134"/>
            </w:tabs>
            <w:rPr>
              <w:rFonts w:asciiTheme="minorHAnsi" w:eastAsiaTheme="minorEastAsia" w:hAnsiTheme="minorHAnsi"/>
              <w:noProof/>
              <w:sz w:val="22"/>
            </w:rPr>
          </w:pPr>
          <w:hyperlink w:anchor="_Toc514588474" w:history="1">
            <w:r w:rsidRPr="007E381B">
              <w:rPr>
                <w:rStyle w:val="Hyperlink"/>
                <w:noProof/>
              </w:rPr>
              <w:t>4.2. Experiments setup:</w:t>
            </w:r>
            <w:r>
              <w:rPr>
                <w:noProof/>
                <w:webHidden/>
              </w:rPr>
              <w:tab/>
            </w:r>
            <w:r>
              <w:rPr>
                <w:noProof/>
                <w:webHidden/>
              </w:rPr>
              <w:fldChar w:fldCharType="begin"/>
            </w:r>
            <w:r>
              <w:rPr>
                <w:noProof/>
                <w:webHidden/>
              </w:rPr>
              <w:instrText xml:space="preserve"> PAGEREF _Toc514588474 \h </w:instrText>
            </w:r>
            <w:r>
              <w:rPr>
                <w:noProof/>
                <w:webHidden/>
              </w:rPr>
            </w:r>
            <w:r>
              <w:rPr>
                <w:noProof/>
                <w:webHidden/>
              </w:rPr>
              <w:fldChar w:fldCharType="separate"/>
            </w:r>
            <w:r w:rsidR="00CC4408">
              <w:rPr>
                <w:noProof/>
                <w:webHidden/>
              </w:rPr>
              <w:t>34</w:t>
            </w:r>
            <w:r>
              <w:rPr>
                <w:noProof/>
                <w:webHidden/>
              </w:rPr>
              <w:fldChar w:fldCharType="end"/>
            </w:r>
          </w:hyperlink>
        </w:p>
        <w:p w14:paraId="30822282" w14:textId="60F4565D" w:rsidR="006911D6" w:rsidRDefault="006911D6">
          <w:pPr>
            <w:pStyle w:val="TOC3"/>
            <w:tabs>
              <w:tab w:val="right" w:leader="dot" w:pos="9134"/>
            </w:tabs>
            <w:rPr>
              <w:rFonts w:asciiTheme="minorHAnsi" w:eastAsiaTheme="minorEastAsia" w:hAnsiTheme="minorHAnsi"/>
              <w:noProof/>
              <w:sz w:val="22"/>
            </w:rPr>
          </w:pPr>
          <w:hyperlink w:anchor="_Toc514588475" w:history="1">
            <w:r w:rsidRPr="007E381B">
              <w:rPr>
                <w:rStyle w:val="Hyperlink"/>
                <w:noProof/>
              </w:rPr>
              <w:t>4.2.1. Building topology:</w:t>
            </w:r>
            <w:r>
              <w:rPr>
                <w:noProof/>
                <w:webHidden/>
              </w:rPr>
              <w:tab/>
            </w:r>
            <w:r>
              <w:rPr>
                <w:noProof/>
                <w:webHidden/>
              </w:rPr>
              <w:fldChar w:fldCharType="begin"/>
            </w:r>
            <w:r>
              <w:rPr>
                <w:noProof/>
                <w:webHidden/>
              </w:rPr>
              <w:instrText xml:space="preserve"> PAGEREF _Toc514588475 \h </w:instrText>
            </w:r>
            <w:r>
              <w:rPr>
                <w:noProof/>
                <w:webHidden/>
              </w:rPr>
            </w:r>
            <w:r>
              <w:rPr>
                <w:noProof/>
                <w:webHidden/>
              </w:rPr>
              <w:fldChar w:fldCharType="separate"/>
            </w:r>
            <w:r w:rsidR="00CC4408">
              <w:rPr>
                <w:noProof/>
                <w:webHidden/>
              </w:rPr>
              <w:t>34</w:t>
            </w:r>
            <w:r>
              <w:rPr>
                <w:noProof/>
                <w:webHidden/>
              </w:rPr>
              <w:fldChar w:fldCharType="end"/>
            </w:r>
          </w:hyperlink>
        </w:p>
        <w:p w14:paraId="0B7297C4" w14:textId="1C364959" w:rsidR="006911D6" w:rsidRDefault="006911D6">
          <w:pPr>
            <w:pStyle w:val="TOC3"/>
            <w:tabs>
              <w:tab w:val="right" w:leader="dot" w:pos="9134"/>
            </w:tabs>
            <w:rPr>
              <w:rFonts w:asciiTheme="minorHAnsi" w:eastAsiaTheme="minorEastAsia" w:hAnsiTheme="minorHAnsi"/>
              <w:noProof/>
              <w:sz w:val="22"/>
            </w:rPr>
          </w:pPr>
          <w:hyperlink w:anchor="_Toc514588476" w:history="1">
            <w:r w:rsidRPr="007E381B">
              <w:rPr>
                <w:rStyle w:val="Hyperlink"/>
                <w:noProof/>
              </w:rPr>
              <w:t>4.2.2. Simulation Parameters:</w:t>
            </w:r>
            <w:r>
              <w:rPr>
                <w:noProof/>
                <w:webHidden/>
              </w:rPr>
              <w:tab/>
            </w:r>
            <w:r>
              <w:rPr>
                <w:noProof/>
                <w:webHidden/>
              </w:rPr>
              <w:fldChar w:fldCharType="begin"/>
            </w:r>
            <w:r>
              <w:rPr>
                <w:noProof/>
                <w:webHidden/>
              </w:rPr>
              <w:instrText xml:space="preserve"> PAGEREF _Toc514588476 \h </w:instrText>
            </w:r>
            <w:r>
              <w:rPr>
                <w:noProof/>
                <w:webHidden/>
              </w:rPr>
            </w:r>
            <w:r>
              <w:rPr>
                <w:noProof/>
                <w:webHidden/>
              </w:rPr>
              <w:fldChar w:fldCharType="separate"/>
            </w:r>
            <w:r w:rsidR="00CC4408">
              <w:rPr>
                <w:noProof/>
                <w:webHidden/>
              </w:rPr>
              <w:t>35</w:t>
            </w:r>
            <w:r>
              <w:rPr>
                <w:noProof/>
                <w:webHidden/>
              </w:rPr>
              <w:fldChar w:fldCharType="end"/>
            </w:r>
          </w:hyperlink>
        </w:p>
        <w:p w14:paraId="4634F911" w14:textId="072CF6D1" w:rsidR="006911D6" w:rsidRDefault="006911D6">
          <w:pPr>
            <w:pStyle w:val="TOC2"/>
            <w:tabs>
              <w:tab w:val="right" w:leader="dot" w:pos="9134"/>
            </w:tabs>
            <w:rPr>
              <w:rFonts w:asciiTheme="minorHAnsi" w:eastAsiaTheme="minorEastAsia" w:hAnsiTheme="minorHAnsi"/>
              <w:noProof/>
              <w:sz w:val="22"/>
            </w:rPr>
          </w:pPr>
          <w:hyperlink w:anchor="_Toc514588477" w:history="1">
            <w:r w:rsidRPr="007E381B">
              <w:rPr>
                <w:rStyle w:val="Hyperlink"/>
                <w:noProof/>
              </w:rPr>
              <w:t>4.3. Results:</w:t>
            </w:r>
            <w:r>
              <w:rPr>
                <w:noProof/>
                <w:webHidden/>
              </w:rPr>
              <w:tab/>
            </w:r>
            <w:r>
              <w:rPr>
                <w:noProof/>
                <w:webHidden/>
              </w:rPr>
              <w:fldChar w:fldCharType="begin"/>
            </w:r>
            <w:r>
              <w:rPr>
                <w:noProof/>
                <w:webHidden/>
              </w:rPr>
              <w:instrText xml:space="preserve"> PAGEREF _Toc514588477 \h </w:instrText>
            </w:r>
            <w:r>
              <w:rPr>
                <w:noProof/>
                <w:webHidden/>
              </w:rPr>
            </w:r>
            <w:r>
              <w:rPr>
                <w:noProof/>
                <w:webHidden/>
              </w:rPr>
              <w:fldChar w:fldCharType="separate"/>
            </w:r>
            <w:r w:rsidR="00CC4408">
              <w:rPr>
                <w:noProof/>
                <w:webHidden/>
              </w:rPr>
              <w:t>35</w:t>
            </w:r>
            <w:r>
              <w:rPr>
                <w:noProof/>
                <w:webHidden/>
              </w:rPr>
              <w:fldChar w:fldCharType="end"/>
            </w:r>
          </w:hyperlink>
        </w:p>
        <w:p w14:paraId="7943EA39" w14:textId="6141B266" w:rsidR="006911D6" w:rsidRDefault="006911D6">
          <w:pPr>
            <w:pStyle w:val="TOC3"/>
            <w:tabs>
              <w:tab w:val="right" w:leader="dot" w:pos="9134"/>
            </w:tabs>
            <w:rPr>
              <w:rFonts w:asciiTheme="minorHAnsi" w:eastAsiaTheme="minorEastAsia" w:hAnsiTheme="minorHAnsi"/>
              <w:noProof/>
              <w:sz w:val="22"/>
            </w:rPr>
          </w:pPr>
          <w:hyperlink w:anchor="_Toc514588478" w:history="1">
            <w:r w:rsidRPr="007E381B">
              <w:rPr>
                <w:rStyle w:val="Hyperlink"/>
                <w:noProof/>
              </w:rPr>
              <w:t>4.3.1. Determining the best Macro density</w:t>
            </w:r>
            <w:r>
              <w:rPr>
                <w:noProof/>
                <w:webHidden/>
              </w:rPr>
              <w:tab/>
            </w:r>
            <w:r>
              <w:rPr>
                <w:noProof/>
                <w:webHidden/>
              </w:rPr>
              <w:fldChar w:fldCharType="begin"/>
            </w:r>
            <w:r>
              <w:rPr>
                <w:noProof/>
                <w:webHidden/>
              </w:rPr>
              <w:instrText xml:space="preserve"> PAGEREF _Toc514588478 \h </w:instrText>
            </w:r>
            <w:r>
              <w:rPr>
                <w:noProof/>
                <w:webHidden/>
              </w:rPr>
            </w:r>
            <w:r>
              <w:rPr>
                <w:noProof/>
                <w:webHidden/>
              </w:rPr>
              <w:fldChar w:fldCharType="separate"/>
            </w:r>
            <w:r w:rsidR="00CC4408">
              <w:rPr>
                <w:noProof/>
                <w:webHidden/>
              </w:rPr>
              <w:t>36</w:t>
            </w:r>
            <w:r>
              <w:rPr>
                <w:noProof/>
                <w:webHidden/>
              </w:rPr>
              <w:fldChar w:fldCharType="end"/>
            </w:r>
          </w:hyperlink>
        </w:p>
        <w:p w14:paraId="3D7D7FDF" w14:textId="4DF36D88" w:rsidR="006911D6" w:rsidRDefault="006911D6">
          <w:pPr>
            <w:pStyle w:val="TOC3"/>
            <w:tabs>
              <w:tab w:val="right" w:leader="dot" w:pos="9134"/>
            </w:tabs>
            <w:rPr>
              <w:rFonts w:asciiTheme="minorHAnsi" w:eastAsiaTheme="minorEastAsia" w:hAnsiTheme="minorHAnsi"/>
              <w:noProof/>
              <w:sz w:val="22"/>
            </w:rPr>
          </w:pPr>
          <w:hyperlink w:anchor="_Toc514588479" w:history="1">
            <w:r w:rsidRPr="007E381B">
              <w:rPr>
                <w:rStyle w:val="Hyperlink"/>
                <w:noProof/>
              </w:rPr>
              <w:t>4.3.2. The impact of Number of small cells on the total throughput</w:t>
            </w:r>
            <w:r>
              <w:rPr>
                <w:noProof/>
                <w:webHidden/>
              </w:rPr>
              <w:tab/>
            </w:r>
            <w:r>
              <w:rPr>
                <w:noProof/>
                <w:webHidden/>
              </w:rPr>
              <w:fldChar w:fldCharType="begin"/>
            </w:r>
            <w:r>
              <w:rPr>
                <w:noProof/>
                <w:webHidden/>
              </w:rPr>
              <w:instrText xml:space="preserve"> PAGEREF _Toc514588479 \h </w:instrText>
            </w:r>
            <w:r>
              <w:rPr>
                <w:noProof/>
                <w:webHidden/>
              </w:rPr>
            </w:r>
            <w:r>
              <w:rPr>
                <w:noProof/>
                <w:webHidden/>
              </w:rPr>
              <w:fldChar w:fldCharType="separate"/>
            </w:r>
            <w:r w:rsidR="00CC4408">
              <w:rPr>
                <w:noProof/>
                <w:webHidden/>
              </w:rPr>
              <w:t>37</w:t>
            </w:r>
            <w:r>
              <w:rPr>
                <w:noProof/>
                <w:webHidden/>
              </w:rPr>
              <w:fldChar w:fldCharType="end"/>
            </w:r>
          </w:hyperlink>
        </w:p>
        <w:p w14:paraId="129F6EE6" w14:textId="26EE1F3F" w:rsidR="006911D6" w:rsidRDefault="006911D6">
          <w:pPr>
            <w:pStyle w:val="TOC3"/>
            <w:tabs>
              <w:tab w:val="right" w:leader="dot" w:pos="9134"/>
            </w:tabs>
            <w:rPr>
              <w:rFonts w:asciiTheme="minorHAnsi" w:eastAsiaTheme="minorEastAsia" w:hAnsiTheme="minorHAnsi"/>
              <w:noProof/>
              <w:sz w:val="22"/>
            </w:rPr>
          </w:pPr>
          <w:hyperlink w:anchor="_Toc514588480" w:history="1">
            <w:r w:rsidRPr="007E381B">
              <w:rPr>
                <w:rStyle w:val="Hyperlink"/>
                <w:noProof/>
              </w:rPr>
              <w:t>4.3.3. The impact of Number of users on the Energy Efficiency</w:t>
            </w:r>
            <w:r>
              <w:rPr>
                <w:noProof/>
                <w:webHidden/>
              </w:rPr>
              <w:tab/>
            </w:r>
            <w:r>
              <w:rPr>
                <w:noProof/>
                <w:webHidden/>
              </w:rPr>
              <w:fldChar w:fldCharType="begin"/>
            </w:r>
            <w:r>
              <w:rPr>
                <w:noProof/>
                <w:webHidden/>
              </w:rPr>
              <w:instrText xml:space="preserve"> PAGEREF _Toc514588480 \h </w:instrText>
            </w:r>
            <w:r>
              <w:rPr>
                <w:noProof/>
                <w:webHidden/>
              </w:rPr>
            </w:r>
            <w:r>
              <w:rPr>
                <w:noProof/>
                <w:webHidden/>
              </w:rPr>
              <w:fldChar w:fldCharType="separate"/>
            </w:r>
            <w:r w:rsidR="00CC4408">
              <w:rPr>
                <w:noProof/>
                <w:webHidden/>
              </w:rPr>
              <w:t>38</w:t>
            </w:r>
            <w:r>
              <w:rPr>
                <w:noProof/>
                <w:webHidden/>
              </w:rPr>
              <w:fldChar w:fldCharType="end"/>
            </w:r>
          </w:hyperlink>
        </w:p>
        <w:p w14:paraId="096E1BB7" w14:textId="3C3FD679" w:rsidR="006911D6" w:rsidRDefault="006911D6">
          <w:pPr>
            <w:pStyle w:val="TOC3"/>
            <w:tabs>
              <w:tab w:val="right" w:leader="dot" w:pos="9134"/>
            </w:tabs>
            <w:rPr>
              <w:rFonts w:asciiTheme="minorHAnsi" w:eastAsiaTheme="minorEastAsia" w:hAnsiTheme="minorHAnsi"/>
              <w:noProof/>
              <w:sz w:val="22"/>
            </w:rPr>
          </w:pPr>
          <w:hyperlink w:anchor="_Toc514588481" w:history="1">
            <w:r w:rsidRPr="007E381B">
              <w:rPr>
                <w:rStyle w:val="Hyperlink"/>
                <w:noProof/>
              </w:rPr>
              <w:t>4.3.4. The impact of Area on the EE and SE</w:t>
            </w:r>
            <w:r>
              <w:rPr>
                <w:noProof/>
                <w:webHidden/>
              </w:rPr>
              <w:tab/>
            </w:r>
            <w:r>
              <w:rPr>
                <w:noProof/>
                <w:webHidden/>
              </w:rPr>
              <w:fldChar w:fldCharType="begin"/>
            </w:r>
            <w:r>
              <w:rPr>
                <w:noProof/>
                <w:webHidden/>
              </w:rPr>
              <w:instrText xml:space="preserve"> PAGEREF _Toc514588481 \h </w:instrText>
            </w:r>
            <w:r>
              <w:rPr>
                <w:noProof/>
                <w:webHidden/>
              </w:rPr>
            </w:r>
            <w:r>
              <w:rPr>
                <w:noProof/>
                <w:webHidden/>
              </w:rPr>
              <w:fldChar w:fldCharType="separate"/>
            </w:r>
            <w:r w:rsidR="00CC4408">
              <w:rPr>
                <w:noProof/>
                <w:webHidden/>
              </w:rPr>
              <w:t>39</w:t>
            </w:r>
            <w:r>
              <w:rPr>
                <w:noProof/>
                <w:webHidden/>
              </w:rPr>
              <w:fldChar w:fldCharType="end"/>
            </w:r>
          </w:hyperlink>
        </w:p>
        <w:p w14:paraId="6029EAC2" w14:textId="26392AE4" w:rsidR="006911D6" w:rsidRDefault="006911D6">
          <w:pPr>
            <w:pStyle w:val="TOC3"/>
            <w:tabs>
              <w:tab w:val="right" w:leader="dot" w:pos="9134"/>
            </w:tabs>
            <w:rPr>
              <w:rFonts w:asciiTheme="minorHAnsi" w:eastAsiaTheme="minorEastAsia" w:hAnsiTheme="minorHAnsi"/>
              <w:noProof/>
              <w:sz w:val="22"/>
            </w:rPr>
          </w:pPr>
          <w:hyperlink w:anchor="_Toc514588482" w:history="1">
            <w:r w:rsidRPr="007E381B">
              <w:rPr>
                <w:rStyle w:val="Hyperlink"/>
                <w:noProof/>
              </w:rPr>
              <w:t>4.3.5. Flow chart describes the percentage distribution over macro/femto cells for each optimization technique</w:t>
            </w:r>
            <w:r>
              <w:rPr>
                <w:noProof/>
                <w:webHidden/>
              </w:rPr>
              <w:tab/>
            </w:r>
            <w:r>
              <w:rPr>
                <w:noProof/>
                <w:webHidden/>
              </w:rPr>
              <w:fldChar w:fldCharType="begin"/>
            </w:r>
            <w:r>
              <w:rPr>
                <w:noProof/>
                <w:webHidden/>
              </w:rPr>
              <w:instrText xml:space="preserve"> PAGEREF _Toc514588482 \h </w:instrText>
            </w:r>
            <w:r>
              <w:rPr>
                <w:noProof/>
                <w:webHidden/>
              </w:rPr>
            </w:r>
            <w:r>
              <w:rPr>
                <w:noProof/>
                <w:webHidden/>
              </w:rPr>
              <w:fldChar w:fldCharType="separate"/>
            </w:r>
            <w:r w:rsidR="00CC4408">
              <w:rPr>
                <w:noProof/>
                <w:webHidden/>
              </w:rPr>
              <w:t>40</w:t>
            </w:r>
            <w:r>
              <w:rPr>
                <w:noProof/>
                <w:webHidden/>
              </w:rPr>
              <w:fldChar w:fldCharType="end"/>
            </w:r>
          </w:hyperlink>
        </w:p>
        <w:p w14:paraId="432005EB" w14:textId="7D251FEF" w:rsidR="006911D6" w:rsidRDefault="006911D6">
          <w:pPr>
            <w:pStyle w:val="TOC3"/>
            <w:tabs>
              <w:tab w:val="right" w:leader="dot" w:pos="9134"/>
            </w:tabs>
            <w:rPr>
              <w:rFonts w:asciiTheme="minorHAnsi" w:eastAsiaTheme="minorEastAsia" w:hAnsiTheme="minorHAnsi"/>
              <w:noProof/>
              <w:sz w:val="22"/>
            </w:rPr>
          </w:pPr>
          <w:hyperlink w:anchor="_Toc514588483" w:history="1">
            <w:r w:rsidRPr="007E381B">
              <w:rPr>
                <w:rStyle w:val="Hyperlink"/>
                <w:noProof/>
              </w:rPr>
              <w:t>4.3.6. Run samples for the optimization techniques shows the distribution of users in our topology.</w:t>
            </w:r>
            <w:r>
              <w:rPr>
                <w:noProof/>
                <w:webHidden/>
              </w:rPr>
              <w:tab/>
            </w:r>
            <w:r>
              <w:rPr>
                <w:noProof/>
                <w:webHidden/>
              </w:rPr>
              <w:fldChar w:fldCharType="begin"/>
            </w:r>
            <w:r>
              <w:rPr>
                <w:noProof/>
                <w:webHidden/>
              </w:rPr>
              <w:instrText xml:space="preserve"> PAGEREF _Toc514588483 \h </w:instrText>
            </w:r>
            <w:r>
              <w:rPr>
                <w:noProof/>
                <w:webHidden/>
              </w:rPr>
            </w:r>
            <w:r>
              <w:rPr>
                <w:noProof/>
                <w:webHidden/>
              </w:rPr>
              <w:fldChar w:fldCharType="separate"/>
            </w:r>
            <w:r w:rsidR="00CC4408">
              <w:rPr>
                <w:noProof/>
                <w:webHidden/>
              </w:rPr>
              <w:t>41</w:t>
            </w:r>
            <w:r>
              <w:rPr>
                <w:noProof/>
                <w:webHidden/>
              </w:rPr>
              <w:fldChar w:fldCharType="end"/>
            </w:r>
          </w:hyperlink>
        </w:p>
        <w:p w14:paraId="3E8FE25C" w14:textId="076A9030" w:rsidR="006911D6" w:rsidRDefault="006911D6">
          <w:pPr>
            <w:pStyle w:val="TOC3"/>
            <w:tabs>
              <w:tab w:val="right" w:leader="dot" w:pos="9134"/>
            </w:tabs>
            <w:rPr>
              <w:rFonts w:asciiTheme="minorHAnsi" w:eastAsiaTheme="minorEastAsia" w:hAnsiTheme="minorHAnsi"/>
              <w:noProof/>
              <w:sz w:val="22"/>
            </w:rPr>
          </w:pPr>
          <w:hyperlink w:anchor="_Toc514588484" w:history="1">
            <w:r w:rsidRPr="007E381B">
              <w:rPr>
                <w:rStyle w:val="Hyperlink"/>
                <w:noProof/>
              </w:rPr>
              <w:t>4.3.7. Optimization techniques summary</w:t>
            </w:r>
            <w:r>
              <w:rPr>
                <w:noProof/>
                <w:webHidden/>
              </w:rPr>
              <w:tab/>
            </w:r>
            <w:r>
              <w:rPr>
                <w:noProof/>
                <w:webHidden/>
              </w:rPr>
              <w:fldChar w:fldCharType="begin"/>
            </w:r>
            <w:r>
              <w:rPr>
                <w:noProof/>
                <w:webHidden/>
              </w:rPr>
              <w:instrText xml:space="preserve"> PAGEREF _Toc514588484 \h </w:instrText>
            </w:r>
            <w:r>
              <w:rPr>
                <w:noProof/>
                <w:webHidden/>
              </w:rPr>
            </w:r>
            <w:r>
              <w:rPr>
                <w:noProof/>
                <w:webHidden/>
              </w:rPr>
              <w:fldChar w:fldCharType="separate"/>
            </w:r>
            <w:r w:rsidR="00CC4408">
              <w:rPr>
                <w:noProof/>
                <w:webHidden/>
              </w:rPr>
              <w:t>43</w:t>
            </w:r>
            <w:r>
              <w:rPr>
                <w:noProof/>
                <w:webHidden/>
              </w:rPr>
              <w:fldChar w:fldCharType="end"/>
            </w:r>
          </w:hyperlink>
        </w:p>
        <w:p w14:paraId="30EBC308" w14:textId="54FD5E04" w:rsidR="006911D6" w:rsidRDefault="006911D6">
          <w:pPr>
            <w:pStyle w:val="TOC1"/>
            <w:tabs>
              <w:tab w:val="right" w:leader="dot" w:pos="9134"/>
            </w:tabs>
            <w:rPr>
              <w:rFonts w:asciiTheme="minorHAnsi" w:eastAsiaTheme="minorEastAsia" w:hAnsiTheme="minorHAnsi"/>
              <w:noProof/>
              <w:sz w:val="22"/>
            </w:rPr>
          </w:pPr>
          <w:hyperlink w:anchor="_Toc514588485" w:history="1">
            <w:r w:rsidRPr="007E381B">
              <w:rPr>
                <w:rStyle w:val="Hyperlink"/>
                <w:bCs/>
                <w:noProof/>
              </w:rPr>
              <w:t>Chapter 5</w:t>
            </w:r>
            <w:r w:rsidRPr="007E381B">
              <w:rPr>
                <w:rStyle w:val="Hyperlink"/>
                <w:noProof/>
              </w:rPr>
              <w:t xml:space="preserve"> Conclusion</w:t>
            </w:r>
            <w:r>
              <w:rPr>
                <w:noProof/>
                <w:webHidden/>
              </w:rPr>
              <w:tab/>
            </w:r>
            <w:r>
              <w:rPr>
                <w:noProof/>
                <w:webHidden/>
              </w:rPr>
              <w:fldChar w:fldCharType="begin"/>
            </w:r>
            <w:r>
              <w:rPr>
                <w:noProof/>
                <w:webHidden/>
              </w:rPr>
              <w:instrText xml:space="preserve"> PAGEREF _Toc514588485 \h </w:instrText>
            </w:r>
            <w:r>
              <w:rPr>
                <w:noProof/>
                <w:webHidden/>
              </w:rPr>
            </w:r>
            <w:r>
              <w:rPr>
                <w:noProof/>
                <w:webHidden/>
              </w:rPr>
              <w:fldChar w:fldCharType="separate"/>
            </w:r>
            <w:r w:rsidR="00CC4408">
              <w:rPr>
                <w:noProof/>
                <w:webHidden/>
              </w:rPr>
              <w:t>44</w:t>
            </w:r>
            <w:r>
              <w:rPr>
                <w:noProof/>
                <w:webHidden/>
              </w:rPr>
              <w:fldChar w:fldCharType="end"/>
            </w:r>
          </w:hyperlink>
        </w:p>
        <w:p w14:paraId="5FA5DB0D" w14:textId="582E11C1" w:rsidR="006911D6" w:rsidRDefault="006911D6">
          <w:pPr>
            <w:pStyle w:val="TOC1"/>
            <w:tabs>
              <w:tab w:val="right" w:leader="dot" w:pos="9134"/>
            </w:tabs>
            <w:rPr>
              <w:rFonts w:asciiTheme="minorHAnsi" w:eastAsiaTheme="minorEastAsia" w:hAnsiTheme="minorHAnsi"/>
              <w:noProof/>
              <w:sz w:val="22"/>
            </w:rPr>
          </w:pPr>
          <w:hyperlink w:anchor="_Toc514588486" w:history="1">
            <w:r w:rsidRPr="007E381B">
              <w:rPr>
                <w:rStyle w:val="Hyperlink"/>
                <w:noProof/>
              </w:rPr>
              <w:t>References:</w:t>
            </w:r>
            <w:r>
              <w:rPr>
                <w:noProof/>
                <w:webHidden/>
              </w:rPr>
              <w:tab/>
            </w:r>
            <w:r>
              <w:rPr>
                <w:noProof/>
                <w:webHidden/>
              </w:rPr>
              <w:fldChar w:fldCharType="begin"/>
            </w:r>
            <w:r>
              <w:rPr>
                <w:noProof/>
                <w:webHidden/>
              </w:rPr>
              <w:instrText xml:space="preserve"> PAGEREF _Toc514588486 \h </w:instrText>
            </w:r>
            <w:r>
              <w:rPr>
                <w:noProof/>
                <w:webHidden/>
              </w:rPr>
            </w:r>
            <w:r>
              <w:rPr>
                <w:noProof/>
                <w:webHidden/>
              </w:rPr>
              <w:fldChar w:fldCharType="separate"/>
            </w:r>
            <w:r w:rsidR="00CC4408">
              <w:rPr>
                <w:noProof/>
                <w:webHidden/>
              </w:rPr>
              <w:t>46</w:t>
            </w:r>
            <w:r>
              <w:rPr>
                <w:noProof/>
                <w:webHidden/>
              </w:rPr>
              <w:fldChar w:fldCharType="end"/>
            </w:r>
          </w:hyperlink>
        </w:p>
        <w:p w14:paraId="7F6ECD75" w14:textId="30E913C0" w:rsidR="00430D1A" w:rsidRDefault="005C0615">
          <w:pPr>
            <w:rPr>
              <w:noProof/>
            </w:rPr>
          </w:pPr>
          <w:r>
            <w:fldChar w:fldCharType="end"/>
          </w:r>
        </w:p>
      </w:sdtContent>
    </w:sdt>
    <w:p w14:paraId="74D5AF17" w14:textId="77777777" w:rsidR="00457A21" w:rsidRDefault="00457A21"/>
    <w:p w14:paraId="3A87B55D" w14:textId="7DCE0579" w:rsidR="0075557D" w:rsidRDefault="00457A21" w:rsidP="007751DD">
      <w:pPr>
        <w:pStyle w:val="TOCHeading"/>
      </w:pPr>
      <w:r>
        <w:t>List of Figures</w:t>
      </w:r>
    </w:p>
    <w:p w14:paraId="40AD9D7E" w14:textId="27B1DB64" w:rsidR="00081D92" w:rsidRDefault="007751DD">
      <w:pPr>
        <w:pStyle w:val="TableofFigures"/>
        <w:tabs>
          <w:tab w:val="right" w:leader="dot" w:pos="9134"/>
        </w:tabs>
        <w:rPr>
          <w:rFonts w:asciiTheme="minorHAnsi" w:eastAsiaTheme="minorEastAsia" w:hAnsiTheme="minorHAnsi"/>
          <w:noProof/>
          <w:sz w:val="22"/>
        </w:rPr>
      </w:pPr>
      <w:r>
        <w:fldChar w:fldCharType="begin"/>
      </w:r>
      <w:r>
        <w:instrText xml:space="preserve"> TOC \h \z \c "Figure" </w:instrText>
      </w:r>
      <w:r>
        <w:fldChar w:fldCharType="separate"/>
      </w:r>
      <w:hyperlink w:anchor="_Toc514589042" w:history="1">
        <w:r w:rsidR="00081D92" w:rsidRPr="008E0A18">
          <w:rPr>
            <w:rStyle w:val="Hyperlink"/>
            <w:noProof/>
          </w:rPr>
          <w:t xml:space="preserve">Figure </w:t>
        </w:r>
        <w:r w:rsidR="00081D92" w:rsidRPr="008E0A18">
          <w:rPr>
            <w:rStyle w:val="Hyperlink"/>
            <w:noProof/>
            <w:cs/>
          </w:rPr>
          <w:t>‎</w:t>
        </w:r>
        <w:r w:rsidR="00081D92" w:rsidRPr="008E0A18">
          <w:rPr>
            <w:rStyle w:val="Hyperlink"/>
            <w:noProof/>
          </w:rPr>
          <w:t>2.1 Genetics format.</w:t>
        </w:r>
        <w:r w:rsidR="00081D92">
          <w:rPr>
            <w:noProof/>
            <w:webHidden/>
          </w:rPr>
          <w:tab/>
        </w:r>
        <w:r w:rsidR="00081D92">
          <w:rPr>
            <w:noProof/>
            <w:webHidden/>
          </w:rPr>
          <w:fldChar w:fldCharType="begin"/>
        </w:r>
        <w:r w:rsidR="00081D92">
          <w:rPr>
            <w:noProof/>
            <w:webHidden/>
          </w:rPr>
          <w:instrText xml:space="preserve"> PAGEREF _Toc514589042 \h </w:instrText>
        </w:r>
        <w:r w:rsidR="00081D92">
          <w:rPr>
            <w:noProof/>
            <w:webHidden/>
          </w:rPr>
        </w:r>
        <w:r w:rsidR="00081D92">
          <w:rPr>
            <w:noProof/>
            <w:webHidden/>
          </w:rPr>
          <w:fldChar w:fldCharType="separate"/>
        </w:r>
        <w:r w:rsidR="00081D92">
          <w:rPr>
            <w:noProof/>
            <w:webHidden/>
          </w:rPr>
          <w:t>11</w:t>
        </w:r>
        <w:r w:rsidR="00081D92">
          <w:rPr>
            <w:noProof/>
            <w:webHidden/>
          </w:rPr>
          <w:fldChar w:fldCharType="end"/>
        </w:r>
      </w:hyperlink>
    </w:p>
    <w:p w14:paraId="5F7FC0DE" w14:textId="793F3657" w:rsidR="00081D92" w:rsidRDefault="00081D92">
      <w:pPr>
        <w:pStyle w:val="TableofFigures"/>
        <w:tabs>
          <w:tab w:val="right" w:leader="dot" w:pos="9134"/>
        </w:tabs>
        <w:rPr>
          <w:rFonts w:asciiTheme="minorHAnsi" w:eastAsiaTheme="minorEastAsia" w:hAnsiTheme="minorHAnsi"/>
          <w:noProof/>
          <w:sz w:val="22"/>
        </w:rPr>
      </w:pPr>
      <w:hyperlink w:anchor="_Toc514589043" w:history="1">
        <w:r w:rsidRPr="008E0A18">
          <w:rPr>
            <w:rStyle w:val="Hyperlink"/>
            <w:noProof/>
          </w:rPr>
          <w:t xml:space="preserve">Figure </w:t>
        </w:r>
        <w:r w:rsidRPr="008E0A18">
          <w:rPr>
            <w:rStyle w:val="Hyperlink"/>
            <w:noProof/>
            <w:cs/>
          </w:rPr>
          <w:t>‎</w:t>
        </w:r>
        <w:r w:rsidRPr="008E0A18">
          <w:rPr>
            <w:rStyle w:val="Hyperlink"/>
            <w:noProof/>
          </w:rPr>
          <w:t>3.1 Network Architecture.</w:t>
        </w:r>
        <w:r>
          <w:rPr>
            <w:noProof/>
            <w:webHidden/>
          </w:rPr>
          <w:tab/>
        </w:r>
        <w:r>
          <w:rPr>
            <w:noProof/>
            <w:webHidden/>
          </w:rPr>
          <w:fldChar w:fldCharType="begin"/>
        </w:r>
        <w:r>
          <w:rPr>
            <w:noProof/>
            <w:webHidden/>
          </w:rPr>
          <w:instrText xml:space="preserve"> PAGEREF _Toc514589043 \h </w:instrText>
        </w:r>
        <w:r>
          <w:rPr>
            <w:noProof/>
            <w:webHidden/>
          </w:rPr>
        </w:r>
        <w:r>
          <w:rPr>
            <w:noProof/>
            <w:webHidden/>
          </w:rPr>
          <w:fldChar w:fldCharType="separate"/>
        </w:r>
        <w:r>
          <w:rPr>
            <w:noProof/>
            <w:webHidden/>
          </w:rPr>
          <w:t>17</w:t>
        </w:r>
        <w:r>
          <w:rPr>
            <w:noProof/>
            <w:webHidden/>
          </w:rPr>
          <w:fldChar w:fldCharType="end"/>
        </w:r>
      </w:hyperlink>
    </w:p>
    <w:p w14:paraId="4316DEA3" w14:textId="66E723FA" w:rsidR="00081D92" w:rsidRDefault="00081D92">
      <w:pPr>
        <w:pStyle w:val="TableofFigures"/>
        <w:tabs>
          <w:tab w:val="right" w:leader="dot" w:pos="9134"/>
        </w:tabs>
        <w:rPr>
          <w:rFonts w:asciiTheme="minorHAnsi" w:eastAsiaTheme="minorEastAsia" w:hAnsiTheme="minorHAnsi"/>
          <w:noProof/>
          <w:sz w:val="22"/>
        </w:rPr>
      </w:pPr>
      <w:hyperlink w:anchor="_Toc514589044" w:history="1">
        <w:r w:rsidRPr="008E0A18">
          <w:rPr>
            <w:rStyle w:val="Hyperlink"/>
            <w:noProof/>
          </w:rPr>
          <w:t xml:space="preserve">Figure </w:t>
        </w:r>
        <w:r w:rsidRPr="008E0A18">
          <w:rPr>
            <w:rStyle w:val="Hyperlink"/>
            <w:noProof/>
            <w:cs/>
          </w:rPr>
          <w:t>‎</w:t>
        </w:r>
        <w:r w:rsidRPr="008E0A18">
          <w:rPr>
            <w:rStyle w:val="Hyperlink"/>
            <w:noProof/>
          </w:rPr>
          <w:t>3.2 Our Chromosome for NSGA-III Algorithm</w:t>
        </w:r>
        <w:r>
          <w:rPr>
            <w:noProof/>
            <w:webHidden/>
          </w:rPr>
          <w:tab/>
        </w:r>
        <w:r>
          <w:rPr>
            <w:noProof/>
            <w:webHidden/>
          </w:rPr>
          <w:fldChar w:fldCharType="begin"/>
        </w:r>
        <w:r>
          <w:rPr>
            <w:noProof/>
            <w:webHidden/>
          </w:rPr>
          <w:instrText xml:space="preserve"> PAGEREF _Toc514589044 \h </w:instrText>
        </w:r>
        <w:r>
          <w:rPr>
            <w:noProof/>
            <w:webHidden/>
          </w:rPr>
        </w:r>
        <w:r>
          <w:rPr>
            <w:noProof/>
            <w:webHidden/>
          </w:rPr>
          <w:fldChar w:fldCharType="separate"/>
        </w:r>
        <w:r>
          <w:rPr>
            <w:noProof/>
            <w:webHidden/>
          </w:rPr>
          <w:t>27</w:t>
        </w:r>
        <w:r>
          <w:rPr>
            <w:noProof/>
            <w:webHidden/>
          </w:rPr>
          <w:fldChar w:fldCharType="end"/>
        </w:r>
      </w:hyperlink>
    </w:p>
    <w:p w14:paraId="5F67F2D2" w14:textId="08BDC103" w:rsidR="00081D92" w:rsidRDefault="00081D92">
      <w:pPr>
        <w:pStyle w:val="TableofFigures"/>
        <w:tabs>
          <w:tab w:val="right" w:leader="dot" w:pos="9134"/>
        </w:tabs>
        <w:rPr>
          <w:rFonts w:asciiTheme="minorHAnsi" w:eastAsiaTheme="minorEastAsia" w:hAnsiTheme="minorHAnsi"/>
          <w:noProof/>
          <w:sz w:val="22"/>
        </w:rPr>
      </w:pPr>
      <w:hyperlink w:anchor="_Toc514589045" w:history="1">
        <w:r w:rsidRPr="008E0A18">
          <w:rPr>
            <w:rStyle w:val="Hyperlink"/>
            <w:noProof/>
          </w:rPr>
          <w:t xml:space="preserve">Figure </w:t>
        </w:r>
        <w:r w:rsidRPr="008E0A18">
          <w:rPr>
            <w:rStyle w:val="Hyperlink"/>
            <w:noProof/>
            <w:cs/>
          </w:rPr>
          <w:t>‎</w:t>
        </w:r>
        <w:r w:rsidRPr="008E0A18">
          <w:rPr>
            <w:rStyle w:val="Hyperlink"/>
            <w:noProof/>
          </w:rPr>
          <w:t>3.3 Our Genes for NSGA-III and genetics Algorithms</w:t>
        </w:r>
        <w:r>
          <w:rPr>
            <w:noProof/>
            <w:webHidden/>
          </w:rPr>
          <w:tab/>
        </w:r>
        <w:r>
          <w:rPr>
            <w:noProof/>
            <w:webHidden/>
          </w:rPr>
          <w:fldChar w:fldCharType="begin"/>
        </w:r>
        <w:r>
          <w:rPr>
            <w:noProof/>
            <w:webHidden/>
          </w:rPr>
          <w:instrText xml:space="preserve"> PAGEREF _Toc514589045 \h </w:instrText>
        </w:r>
        <w:r>
          <w:rPr>
            <w:noProof/>
            <w:webHidden/>
          </w:rPr>
        </w:r>
        <w:r>
          <w:rPr>
            <w:noProof/>
            <w:webHidden/>
          </w:rPr>
          <w:fldChar w:fldCharType="separate"/>
        </w:r>
        <w:r>
          <w:rPr>
            <w:noProof/>
            <w:webHidden/>
          </w:rPr>
          <w:t>28</w:t>
        </w:r>
        <w:r>
          <w:rPr>
            <w:noProof/>
            <w:webHidden/>
          </w:rPr>
          <w:fldChar w:fldCharType="end"/>
        </w:r>
      </w:hyperlink>
    </w:p>
    <w:p w14:paraId="31DB59CD" w14:textId="0D0AEB34" w:rsidR="00081D92" w:rsidRDefault="00081D92">
      <w:pPr>
        <w:pStyle w:val="TableofFigures"/>
        <w:tabs>
          <w:tab w:val="right" w:leader="dot" w:pos="9134"/>
        </w:tabs>
        <w:rPr>
          <w:rFonts w:asciiTheme="minorHAnsi" w:eastAsiaTheme="minorEastAsia" w:hAnsiTheme="minorHAnsi"/>
          <w:noProof/>
          <w:sz w:val="22"/>
        </w:rPr>
      </w:pPr>
      <w:hyperlink w:anchor="_Toc514589046" w:history="1">
        <w:r w:rsidRPr="008E0A18">
          <w:rPr>
            <w:rStyle w:val="Hyperlink"/>
            <w:noProof/>
          </w:rPr>
          <w:t xml:space="preserve">Figure </w:t>
        </w:r>
        <w:r w:rsidRPr="008E0A18">
          <w:rPr>
            <w:rStyle w:val="Hyperlink"/>
            <w:noProof/>
            <w:cs/>
          </w:rPr>
          <w:t>‎</w:t>
        </w:r>
        <w:r w:rsidRPr="008E0A18">
          <w:rPr>
            <w:rStyle w:val="Hyperlink"/>
            <w:noProof/>
          </w:rPr>
          <w:t>4.1 Energy efficiency bits/joule Vs. Macro cell density to user density ratio.</w:t>
        </w:r>
        <w:r>
          <w:rPr>
            <w:noProof/>
            <w:webHidden/>
          </w:rPr>
          <w:tab/>
        </w:r>
        <w:r>
          <w:rPr>
            <w:noProof/>
            <w:webHidden/>
          </w:rPr>
          <w:fldChar w:fldCharType="begin"/>
        </w:r>
        <w:r>
          <w:rPr>
            <w:noProof/>
            <w:webHidden/>
          </w:rPr>
          <w:instrText xml:space="preserve"> PAGEREF _Toc514589046 \h </w:instrText>
        </w:r>
        <w:r>
          <w:rPr>
            <w:noProof/>
            <w:webHidden/>
          </w:rPr>
        </w:r>
        <w:r>
          <w:rPr>
            <w:noProof/>
            <w:webHidden/>
          </w:rPr>
          <w:fldChar w:fldCharType="separate"/>
        </w:r>
        <w:r>
          <w:rPr>
            <w:noProof/>
            <w:webHidden/>
          </w:rPr>
          <w:t>36</w:t>
        </w:r>
        <w:r>
          <w:rPr>
            <w:noProof/>
            <w:webHidden/>
          </w:rPr>
          <w:fldChar w:fldCharType="end"/>
        </w:r>
      </w:hyperlink>
    </w:p>
    <w:p w14:paraId="4710DC72" w14:textId="265BB6C9" w:rsidR="00081D92" w:rsidRDefault="00081D92">
      <w:pPr>
        <w:pStyle w:val="TableofFigures"/>
        <w:tabs>
          <w:tab w:val="right" w:leader="dot" w:pos="9134"/>
        </w:tabs>
        <w:rPr>
          <w:rFonts w:asciiTheme="minorHAnsi" w:eastAsiaTheme="minorEastAsia" w:hAnsiTheme="minorHAnsi"/>
          <w:noProof/>
          <w:sz w:val="22"/>
        </w:rPr>
      </w:pPr>
      <w:hyperlink w:anchor="_Toc514589047" w:history="1">
        <w:r w:rsidRPr="008E0A18">
          <w:rPr>
            <w:rStyle w:val="Hyperlink"/>
            <w:noProof/>
          </w:rPr>
          <w:t xml:space="preserve">Figure </w:t>
        </w:r>
        <w:r w:rsidRPr="008E0A18">
          <w:rPr>
            <w:rStyle w:val="Hyperlink"/>
            <w:noProof/>
            <w:cs/>
          </w:rPr>
          <w:t>‎</w:t>
        </w:r>
        <w:r w:rsidRPr="008E0A18">
          <w:rPr>
            <w:rStyle w:val="Hyperlink"/>
            <w:noProof/>
          </w:rPr>
          <w:t>4.2 Spectral efficiency(bps/Hz) Vs. Macro cell density to user density ratio.</w:t>
        </w:r>
        <w:r>
          <w:rPr>
            <w:noProof/>
            <w:webHidden/>
          </w:rPr>
          <w:tab/>
        </w:r>
        <w:r>
          <w:rPr>
            <w:noProof/>
            <w:webHidden/>
          </w:rPr>
          <w:fldChar w:fldCharType="begin"/>
        </w:r>
        <w:r>
          <w:rPr>
            <w:noProof/>
            <w:webHidden/>
          </w:rPr>
          <w:instrText xml:space="preserve"> PAGEREF _Toc514589047 \h </w:instrText>
        </w:r>
        <w:r>
          <w:rPr>
            <w:noProof/>
            <w:webHidden/>
          </w:rPr>
        </w:r>
        <w:r>
          <w:rPr>
            <w:noProof/>
            <w:webHidden/>
          </w:rPr>
          <w:fldChar w:fldCharType="separate"/>
        </w:r>
        <w:r>
          <w:rPr>
            <w:noProof/>
            <w:webHidden/>
          </w:rPr>
          <w:t>36</w:t>
        </w:r>
        <w:r>
          <w:rPr>
            <w:noProof/>
            <w:webHidden/>
          </w:rPr>
          <w:fldChar w:fldCharType="end"/>
        </w:r>
      </w:hyperlink>
    </w:p>
    <w:p w14:paraId="6CE5EC7C" w14:textId="3A2BE290" w:rsidR="00081D92" w:rsidRDefault="00081D92">
      <w:pPr>
        <w:pStyle w:val="TableofFigures"/>
        <w:tabs>
          <w:tab w:val="right" w:leader="dot" w:pos="9134"/>
        </w:tabs>
        <w:rPr>
          <w:rFonts w:asciiTheme="minorHAnsi" w:eastAsiaTheme="minorEastAsia" w:hAnsiTheme="minorHAnsi"/>
          <w:noProof/>
          <w:sz w:val="22"/>
        </w:rPr>
      </w:pPr>
      <w:hyperlink w:anchor="_Toc514589048" w:history="1">
        <w:r w:rsidRPr="008E0A18">
          <w:rPr>
            <w:rStyle w:val="Hyperlink"/>
            <w:noProof/>
          </w:rPr>
          <w:t xml:space="preserve">Figure </w:t>
        </w:r>
        <w:r w:rsidRPr="008E0A18">
          <w:rPr>
            <w:rStyle w:val="Hyperlink"/>
            <w:noProof/>
            <w:cs/>
          </w:rPr>
          <w:t>‎</w:t>
        </w:r>
        <w:r w:rsidRPr="008E0A18">
          <w:rPr>
            <w:rStyle w:val="Hyperlink"/>
            <w:noProof/>
          </w:rPr>
          <w:t>4.3 Number of Small Cells Vs Total Throughput all techniques.</w:t>
        </w:r>
        <w:r>
          <w:rPr>
            <w:noProof/>
            <w:webHidden/>
          </w:rPr>
          <w:tab/>
        </w:r>
        <w:r>
          <w:rPr>
            <w:noProof/>
            <w:webHidden/>
          </w:rPr>
          <w:fldChar w:fldCharType="begin"/>
        </w:r>
        <w:r>
          <w:rPr>
            <w:noProof/>
            <w:webHidden/>
          </w:rPr>
          <w:instrText xml:space="preserve"> PAGEREF _Toc514589048 \h </w:instrText>
        </w:r>
        <w:r>
          <w:rPr>
            <w:noProof/>
            <w:webHidden/>
          </w:rPr>
        </w:r>
        <w:r>
          <w:rPr>
            <w:noProof/>
            <w:webHidden/>
          </w:rPr>
          <w:fldChar w:fldCharType="separate"/>
        </w:r>
        <w:r>
          <w:rPr>
            <w:noProof/>
            <w:webHidden/>
          </w:rPr>
          <w:t>37</w:t>
        </w:r>
        <w:r>
          <w:rPr>
            <w:noProof/>
            <w:webHidden/>
          </w:rPr>
          <w:fldChar w:fldCharType="end"/>
        </w:r>
      </w:hyperlink>
    </w:p>
    <w:p w14:paraId="4BAE408A" w14:textId="5F1A3F78" w:rsidR="00081D92" w:rsidRDefault="00081D92">
      <w:pPr>
        <w:pStyle w:val="TableofFigures"/>
        <w:tabs>
          <w:tab w:val="right" w:leader="dot" w:pos="9134"/>
        </w:tabs>
        <w:rPr>
          <w:rFonts w:asciiTheme="minorHAnsi" w:eastAsiaTheme="minorEastAsia" w:hAnsiTheme="minorHAnsi"/>
          <w:noProof/>
          <w:sz w:val="22"/>
        </w:rPr>
      </w:pPr>
      <w:hyperlink w:anchor="_Toc514589049" w:history="1">
        <w:r w:rsidRPr="008E0A18">
          <w:rPr>
            <w:rStyle w:val="Hyperlink"/>
            <w:noProof/>
          </w:rPr>
          <w:t xml:space="preserve">Figure </w:t>
        </w:r>
        <w:r w:rsidRPr="008E0A18">
          <w:rPr>
            <w:rStyle w:val="Hyperlink"/>
            <w:noProof/>
            <w:cs/>
          </w:rPr>
          <w:t>‎</w:t>
        </w:r>
        <w:r w:rsidRPr="008E0A18">
          <w:rPr>
            <w:rStyle w:val="Hyperlink"/>
            <w:noProof/>
          </w:rPr>
          <w:t>4.4 Energy Efficiency Vs Number of users all techniques.</w:t>
        </w:r>
        <w:r>
          <w:rPr>
            <w:noProof/>
            <w:webHidden/>
          </w:rPr>
          <w:tab/>
        </w:r>
        <w:r>
          <w:rPr>
            <w:noProof/>
            <w:webHidden/>
          </w:rPr>
          <w:fldChar w:fldCharType="begin"/>
        </w:r>
        <w:r>
          <w:rPr>
            <w:noProof/>
            <w:webHidden/>
          </w:rPr>
          <w:instrText xml:space="preserve"> PAGEREF _Toc514589049 \h </w:instrText>
        </w:r>
        <w:r>
          <w:rPr>
            <w:noProof/>
            <w:webHidden/>
          </w:rPr>
        </w:r>
        <w:r>
          <w:rPr>
            <w:noProof/>
            <w:webHidden/>
          </w:rPr>
          <w:fldChar w:fldCharType="separate"/>
        </w:r>
        <w:r>
          <w:rPr>
            <w:noProof/>
            <w:webHidden/>
          </w:rPr>
          <w:t>38</w:t>
        </w:r>
        <w:r>
          <w:rPr>
            <w:noProof/>
            <w:webHidden/>
          </w:rPr>
          <w:fldChar w:fldCharType="end"/>
        </w:r>
      </w:hyperlink>
    </w:p>
    <w:p w14:paraId="76EED2C2" w14:textId="22E6E986" w:rsidR="00081D92" w:rsidRDefault="00081D92">
      <w:pPr>
        <w:pStyle w:val="TableofFigures"/>
        <w:tabs>
          <w:tab w:val="right" w:leader="dot" w:pos="9134"/>
        </w:tabs>
        <w:rPr>
          <w:rFonts w:asciiTheme="minorHAnsi" w:eastAsiaTheme="minorEastAsia" w:hAnsiTheme="minorHAnsi"/>
          <w:noProof/>
          <w:sz w:val="22"/>
        </w:rPr>
      </w:pPr>
      <w:hyperlink w:anchor="_Toc514589050" w:history="1">
        <w:r w:rsidRPr="008E0A18">
          <w:rPr>
            <w:rStyle w:val="Hyperlink"/>
            <w:noProof/>
          </w:rPr>
          <w:t xml:space="preserve">Figure </w:t>
        </w:r>
        <w:r w:rsidRPr="008E0A18">
          <w:rPr>
            <w:rStyle w:val="Hyperlink"/>
            <w:noProof/>
            <w:cs/>
          </w:rPr>
          <w:t>‎</w:t>
        </w:r>
        <w:r w:rsidRPr="008E0A18">
          <w:rPr>
            <w:rStyle w:val="Hyperlink"/>
            <w:noProof/>
          </w:rPr>
          <w:t>4.5 Area Vs EE all techniques.</w:t>
        </w:r>
        <w:r>
          <w:rPr>
            <w:noProof/>
            <w:webHidden/>
          </w:rPr>
          <w:tab/>
        </w:r>
        <w:r>
          <w:rPr>
            <w:noProof/>
            <w:webHidden/>
          </w:rPr>
          <w:fldChar w:fldCharType="begin"/>
        </w:r>
        <w:r>
          <w:rPr>
            <w:noProof/>
            <w:webHidden/>
          </w:rPr>
          <w:instrText xml:space="preserve"> PAGEREF _Toc514589050 \h </w:instrText>
        </w:r>
        <w:r>
          <w:rPr>
            <w:noProof/>
            <w:webHidden/>
          </w:rPr>
        </w:r>
        <w:r>
          <w:rPr>
            <w:noProof/>
            <w:webHidden/>
          </w:rPr>
          <w:fldChar w:fldCharType="separate"/>
        </w:r>
        <w:r>
          <w:rPr>
            <w:noProof/>
            <w:webHidden/>
          </w:rPr>
          <w:t>39</w:t>
        </w:r>
        <w:r>
          <w:rPr>
            <w:noProof/>
            <w:webHidden/>
          </w:rPr>
          <w:fldChar w:fldCharType="end"/>
        </w:r>
      </w:hyperlink>
    </w:p>
    <w:p w14:paraId="43185A82" w14:textId="598EBA6E" w:rsidR="00081D92" w:rsidRDefault="00081D92">
      <w:pPr>
        <w:pStyle w:val="TableofFigures"/>
        <w:tabs>
          <w:tab w:val="right" w:leader="dot" w:pos="9134"/>
        </w:tabs>
        <w:rPr>
          <w:rFonts w:asciiTheme="minorHAnsi" w:eastAsiaTheme="minorEastAsia" w:hAnsiTheme="minorHAnsi"/>
          <w:noProof/>
          <w:sz w:val="22"/>
        </w:rPr>
      </w:pPr>
      <w:hyperlink w:anchor="_Toc514589051" w:history="1">
        <w:r w:rsidRPr="008E0A18">
          <w:rPr>
            <w:rStyle w:val="Hyperlink"/>
            <w:noProof/>
          </w:rPr>
          <w:t xml:space="preserve">Figure </w:t>
        </w:r>
        <w:r w:rsidRPr="008E0A18">
          <w:rPr>
            <w:rStyle w:val="Hyperlink"/>
            <w:noProof/>
            <w:cs/>
          </w:rPr>
          <w:t>‎</w:t>
        </w:r>
        <w:r w:rsidRPr="008E0A18">
          <w:rPr>
            <w:rStyle w:val="Hyperlink"/>
            <w:noProof/>
          </w:rPr>
          <w:t>4.6 Area Vs SE all techniques.</w:t>
        </w:r>
        <w:r>
          <w:rPr>
            <w:noProof/>
            <w:webHidden/>
          </w:rPr>
          <w:tab/>
        </w:r>
        <w:r>
          <w:rPr>
            <w:noProof/>
            <w:webHidden/>
          </w:rPr>
          <w:fldChar w:fldCharType="begin"/>
        </w:r>
        <w:r>
          <w:rPr>
            <w:noProof/>
            <w:webHidden/>
          </w:rPr>
          <w:instrText xml:space="preserve"> PAGEREF _Toc514589051 \h </w:instrText>
        </w:r>
        <w:r>
          <w:rPr>
            <w:noProof/>
            <w:webHidden/>
          </w:rPr>
        </w:r>
        <w:r>
          <w:rPr>
            <w:noProof/>
            <w:webHidden/>
          </w:rPr>
          <w:fldChar w:fldCharType="separate"/>
        </w:r>
        <w:r>
          <w:rPr>
            <w:noProof/>
            <w:webHidden/>
          </w:rPr>
          <w:t>39</w:t>
        </w:r>
        <w:r>
          <w:rPr>
            <w:noProof/>
            <w:webHidden/>
          </w:rPr>
          <w:fldChar w:fldCharType="end"/>
        </w:r>
      </w:hyperlink>
    </w:p>
    <w:p w14:paraId="1854F4C9" w14:textId="34F0D0B5" w:rsidR="00081D92" w:rsidRDefault="00081D92">
      <w:pPr>
        <w:pStyle w:val="TableofFigures"/>
        <w:tabs>
          <w:tab w:val="right" w:leader="dot" w:pos="9134"/>
        </w:tabs>
        <w:rPr>
          <w:rFonts w:asciiTheme="minorHAnsi" w:eastAsiaTheme="minorEastAsia" w:hAnsiTheme="minorHAnsi"/>
          <w:noProof/>
          <w:sz w:val="22"/>
        </w:rPr>
      </w:pPr>
      <w:hyperlink w:anchor="_Toc514589052" w:history="1">
        <w:r w:rsidRPr="008E0A18">
          <w:rPr>
            <w:rStyle w:val="Hyperlink"/>
            <w:noProof/>
          </w:rPr>
          <w:t xml:space="preserve">Figure </w:t>
        </w:r>
        <w:r w:rsidRPr="008E0A18">
          <w:rPr>
            <w:rStyle w:val="Hyperlink"/>
            <w:noProof/>
            <w:cs/>
          </w:rPr>
          <w:t>‎</w:t>
        </w:r>
        <w:r w:rsidRPr="008E0A18">
          <w:rPr>
            <w:rStyle w:val="Hyperlink"/>
            <w:noProof/>
          </w:rPr>
          <w:t>4.7 distribution of near 500 users over macro and femto cells.</w:t>
        </w:r>
        <w:r>
          <w:rPr>
            <w:noProof/>
            <w:webHidden/>
          </w:rPr>
          <w:tab/>
        </w:r>
        <w:r>
          <w:rPr>
            <w:noProof/>
            <w:webHidden/>
          </w:rPr>
          <w:fldChar w:fldCharType="begin"/>
        </w:r>
        <w:r>
          <w:rPr>
            <w:noProof/>
            <w:webHidden/>
          </w:rPr>
          <w:instrText xml:space="preserve"> PAGEREF _Toc514589052 \h </w:instrText>
        </w:r>
        <w:r>
          <w:rPr>
            <w:noProof/>
            <w:webHidden/>
          </w:rPr>
        </w:r>
        <w:r>
          <w:rPr>
            <w:noProof/>
            <w:webHidden/>
          </w:rPr>
          <w:fldChar w:fldCharType="separate"/>
        </w:r>
        <w:r>
          <w:rPr>
            <w:noProof/>
            <w:webHidden/>
          </w:rPr>
          <w:t>40</w:t>
        </w:r>
        <w:r>
          <w:rPr>
            <w:noProof/>
            <w:webHidden/>
          </w:rPr>
          <w:fldChar w:fldCharType="end"/>
        </w:r>
      </w:hyperlink>
    </w:p>
    <w:p w14:paraId="0E3F8868" w14:textId="1A3F0D60" w:rsidR="00081D92" w:rsidRDefault="00081D92">
      <w:pPr>
        <w:pStyle w:val="TableofFigures"/>
        <w:tabs>
          <w:tab w:val="right" w:leader="dot" w:pos="9134"/>
        </w:tabs>
        <w:rPr>
          <w:rFonts w:asciiTheme="minorHAnsi" w:eastAsiaTheme="minorEastAsia" w:hAnsiTheme="minorHAnsi"/>
          <w:noProof/>
          <w:sz w:val="22"/>
        </w:rPr>
      </w:pPr>
      <w:hyperlink w:anchor="_Toc514589053" w:history="1">
        <w:r w:rsidRPr="008E0A18">
          <w:rPr>
            <w:rStyle w:val="Hyperlink"/>
            <w:noProof/>
          </w:rPr>
          <w:t xml:space="preserve">Figure </w:t>
        </w:r>
        <w:r w:rsidRPr="008E0A18">
          <w:rPr>
            <w:rStyle w:val="Hyperlink"/>
            <w:noProof/>
            <w:cs/>
          </w:rPr>
          <w:t>‎</w:t>
        </w:r>
        <w:r w:rsidRPr="008E0A18">
          <w:rPr>
            <w:rStyle w:val="Hyperlink"/>
            <w:noProof/>
          </w:rPr>
          <w:t>4.8 the distribution of users using Game Theory approach.</w:t>
        </w:r>
        <w:r>
          <w:rPr>
            <w:noProof/>
            <w:webHidden/>
          </w:rPr>
          <w:tab/>
        </w:r>
        <w:r>
          <w:rPr>
            <w:noProof/>
            <w:webHidden/>
          </w:rPr>
          <w:fldChar w:fldCharType="begin"/>
        </w:r>
        <w:r>
          <w:rPr>
            <w:noProof/>
            <w:webHidden/>
          </w:rPr>
          <w:instrText xml:space="preserve"> PAGEREF _Toc514589053 \h </w:instrText>
        </w:r>
        <w:r>
          <w:rPr>
            <w:noProof/>
            <w:webHidden/>
          </w:rPr>
        </w:r>
        <w:r>
          <w:rPr>
            <w:noProof/>
            <w:webHidden/>
          </w:rPr>
          <w:fldChar w:fldCharType="separate"/>
        </w:r>
        <w:r>
          <w:rPr>
            <w:noProof/>
            <w:webHidden/>
          </w:rPr>
          <w:t>41</w:t>
        </w:r>
        <w:r>
          <w:rPr>
            <w:noProof/>
            <w:webHidden/>
          </w:rPr>
          <w:fldChar w:fldCharType="end"/>
        </w:r>
      </w:hyperlink>
    </w:p>
    <w:p w14:paraId="3660B8E7" w14:textId="4D6AAECD" w:rsidR="00081D92" w:rsidRDefault="00081D92">
      <w:pPr>
        <w:pStyle w:val="TableofFigures"/>
        <w:tabs>
          <w:tab w:val="right" w:leader="dot" w:pos="9134"/>
        </w:tabs>
        <w:rPr>
          <w:rFonts w:asciiTheme="minorHAnsi" w:eastAsiaTheme="minorEastAsia" w:hAnsiTheme="minorHAnsi"/>
          <w:noProof/>
          <w:sz w:val="22"/>
        </w:rPr>
      </w:pPr>
      <w:hyperlink w:anchor="_Toc514589054" w:history="1">
        <w:r w:rsidRPr="008E0A18">
          <w:rPr>
            <w:rStyle w:val="Hyperlink"/>
            <w:noProof/>
          </w:rPr>
          <w:t xml:space="preserve">Figure </w:t>
        </w:r>
        <w:r w:rsidRPr="008E0A18">
          <w:rPr>
            <w:rStyle w:val="Hyperlink"/>
            <w:noProof/>
            <w:cs/>
          </w:rPr>
          <w:t>‎</w:t>
        </w:r>
        <w:r w:rsidRPr="008E0A18">
          <w:rPr>
            <w:rStyle w:val="Hyperlink"/>
            <w:noProof/>
          </w:rPr>
          <w:t>4.9 The utility function of Game Theory compared with the normal based line.</w:t>
        </w:r>
        <w:r>
          <w:rPr>
            <w:noProof/>
            <w:webHidden/>
          </w:rPr>
          <w:tab/>
        </w:r>
        <w:r>
          <w:rPr>
            <w:noProof/>
            <w:webHidden/>
          </w:rPr>
          <w:fldChar w:fldCharType="begin"/>
        </w:r>
        <w:r>
          <w:rPr>
            <w:noProof/>
            <w:webHidden/>
          </w:rPr>
          <w:instrText xml:space="preserve"> PAGEREF _Toc514589054 \h </w:instrText>
        </w:r>
        <w:r>
          <w:rPr>
            <w:noProof/>
            <w:webHidden/>
          </w:rPr>
        </w:r>
        <w:r>
          <w:rPr>
            <w:noProof/>
            <w:webHidden/>
          </w:rPr>
          <w:fldChar w:fldCharType="separate"/>
        </w:r>
        <w:r>
          <w:rPr>
            <w:noProof/>
            <w:webHidden/>
          </w:rPr>
          <w:t>41</w:t>
        </w:r>
        <w:r>
          <w:rPr>
            <w:noProof/>
            <w:webHidden/>
          </w:rPr>
          <w:fldChar w:fldCharType="end"/>
        </w:r>
      </w:hyperlink>
    </w:p>
    <w:p w14:paraId="37A23575" w14:textId="08CD99EB" w:rsidR="00081D92" w:rsidRDefault="00081D92">
      <w:pPr>
        <w:pStyle w:val="TableofFigures"/>
        <w:tabs>
          <w:tab w:val="right" w:leader="dot" w:pos="9134"/>
        </w:tabs>
        <w:rPr>
          <w:rFonts w:asciiTheme="minorHAnsi" w:eastAsiaTheme="minorEastAsia" w:hAnsiTheme="minorHAnsi"/>
          <w:noProof/>
          <w:sz w:val="22"/>
        </w:rPr>
      </w:pPr>
      <w:hyperlink w:anchor="_Toc514589055" w:history="1">
        <w:r w:rsidRPr="008E0A18">
          <w:rPr>
            <w:rStyle w:val="Hyperlink"/>
            <w:noProof/>
          </w:rPr>
          <w:t xml:space="preserve">Figure </w:t>
        </w:r>
        <w:r w:rsidRPr="008E0A18">
          <w:rPr>
            <w:rStyle w:val="Hyperlink"/>
            <w:noProof/>
            <w:cs/>
          </w:rPr>
          <w:t>‎</w:t>
        </w:r>
        <w:r w:rsidRPr="008E0A18">
          <w:rPr>
            <w:rStyle w:val="Hyperlink"/>
            <w:noProof/>
          </w:rPr>
          <w:t>4.10 the distribution of users using Genetic Single objective.</w:t>
        </w:r>
        <w:r>
          <w:rPr>
            <w:noProof/>
            <w:webHidden/>
          </w:rPr>
          <w:tab/>
        </w:r>
        <w:r>
          <w:rPr>
            <w:noProof/>
            <w:webHidden/>
          </w:rPr>
          <w:fldChar w:fldCharType="begin"/>
        </w:r>
        <w:r>
          <w:rPr>
            <w:noProof/>
            <w:webHidden/>
          </w:rPr>
          <w:instrText xml:space="preserve"> PAGEREF _Toc514589055 \h </w:instrText>
        </w:r>
        <w:r>
          <w:rPr>
            <w:noProof/>
            <w:webHidden/>
          </w:rPr>
        </w:r>
        <w:r>
          <w:rPr>
            <w:noProof/>
            <w:webHidden/>
          </w:rPr>
          <w:fldChar w:fldCharType="separate"/>
        </w:r>
        <w:r>
          <w:rPr>
            <w:noProof/>
            <w:webHidden/>
          </w:rPr>
          <w:t>42</w:t>
        </w:r>
        <w:r>
          <w:rPr>
            <w:noProof/>
            <w:webHidden/>
          </w:rPr>
          <w:fldChar w:fldCharType="end"/>
        </w:r>
      </w:hyperlink>
    </w:p>
    <w:p w14:paraId="64E9A48A" w14:textId="5F917305" w:rsidR="00081D92" w:rsidRDefault="00081D92">
      <w:pPr>
        <w:pStyle w:val="TableofFigures"/>
        <w:tabs>
          <w:tab w:val="right" w:leader="dot" w:pos="9134"/>
        </w:tabs>
        <w:rPr>
          <w:rFonts w:asciiTheme="minorHAnsi" w:eastAsiaTheme="minorEastAsia" w:hAnsiTheme="minorHAnsi"/>
          <w:noProof/>
          <w:sz w:val="22"/>
        </w:rPr>
      </w:pPr>
      <w:hyperlink w:anchor="_Toc514589056" w:history="1">
        <w:r w:rsidRPr="008E0A18">
          <w:rPr>
            <w:rStyle w:val="Hyperlink"/>
            <w:noProof/>
          </w:rPr>
          <w:t xml:space="preserve">Figure </w:t>
        </w:r>
        <w:r w:rsidRPr="008E0A18">
          <w:rPr>
            <w:rStyle w:val="Hyperlink"/>
            <w:noProof/>
            <w:cs/>
          </w:rPr>
          <w:t>‎</w:t>
        </w:r>
        <w:r w:rsidRPr="008E0A18">
          <w:rPr>
            <w:rStyle w:val="Hyperlink"/>
            <w:noProof/>
          </w:rPr>
          <w:t>4.11 The distribution of users using NSGA-III.</w:t>
        </w:r>
        <w:r>
          <w:rPr>
            <w:noProof/>
            <w:webHidden/>
          </w:rPr>
          <w:tab/>
        </w:r>
        <w:r>
          <w:rPr>
            <w:noProof/>
            <w:webHidden/>
          </w:rPr>
          <w:fldChar w:fldCharType="begin"/>
        </w:r>
        <w:r>
          <w:rPr>
            <w:noProof/>
            <w:webHidden/>
          </w:rPr>
          <w:instrText xml:space="preserve"> PAGEREF _Toc514589056 \h </w:instrText>
        </w:r>
        <w:r>
          <w:rPr>
            <w:noProof/>
            <w:webHidden/>
          </w:rPr>
        </w:r>
        <w:r>
          <w:rPr>
            <w:noProof/>
            <w:webHidden/>
          </w:rPr>
          <w:fldChar w:fldCharType="separate"/>
        </w:r>
        <w:r>
          <w:rPr>
            <w:noProof/>
            <w:webHidden/>
          </w:rPr>
          <w:t>42</w:t>
        </w:r>
        <w:r>
          <w:rPr>
            <w:noProof/>
            <w:webHidden/>
          </w:rPr>
          <w:fldChar w:fldCharType="end"/>
        </w:r>
      </w:hyperlink>
    </w:p>
    <w:p w14:paraId="725A3692" w14:textId="540D6B63" w:rsidR="00081D92" w:rsidRDefault="00081D92">
      <w:pPr>
        <w:pStyle w:val="TableofFigures"/>
        <w:tabs>
          <w:tab w:val="right" w:leader="dot" w:pos="9134"/>
        </w:tabs>
        <w:rPr>
          <w:rFonts w:asciiTheme="minorHAnsi" w:eastAsiaTheme="minorEastAsia" w:hAnsiTheme="minorHAnsi"/>
          <w:noProof/>
          <w:sz w:val="22"/>
        </w:rPr>
      </w:pPr>
      <w:hyperlink w:anchor="_Toc514589057" w:history="1">
        <w:r w:rsidRPr="008E0A18">
          <w:rPr>
            <w:rStyle w:val="Hyperlink"/>
            <w:noProof/>
          </w:rPr>
          <w:t xml:space="preserve">Figure </w:t>
        </w:r>
        <w:r w:rsidRPr="008E0A18">
          <w:rPr>
            <w:rStyle w:val="Hyperlink"/>
            <w:noProof/>
            <w:cs/>
          </w:rPr>
          <w:t>‎</w:t>
        </w:r>
        <w:r w:rsidRPr="008E0A18">
          <w:rPr>
            <w:rStyle w:val="Hyperlink"/>
            <w:noProof/>
          </w:rPr>
          <w:t>4.12 the distribution of users using Greedy Algorithm .</w:t>
        </w:r>
        <w:r>
          <w:rPr>
            <w:noProof/>
            <w:webHidden/>
          </w:rPr>
          <w:tab/>
        </w:r>
        <w:r>
          <w:rPr>
            <w:noProof/>
            <w:webHidden/>
          </w:rPr>
          <w:fldChar w:fldCharType="begin"/>
        </w:r>
        <w:r>
          <w:rPr>
            <w:noProof/>
            <w:webHidden/>
          </w:rPr>
          <w:instrText xml:space="preserve"> PAGEREF _Toc514589057 \h </w:instrText>
        </w:r>
        <w:r>
          <w:rPr>
            <w:noProof/>
            <w:webHidden/>
          </w:rPr>
        </w:r>
        <w:r>
          <w:rPr>
            <w:noProof/>
            <w:webHidden/>
          </w:rPr>
          <w:fldChar w:fldCharType="separate"/>
        </w:r>
        <w:r>
          <w:rPr>
            <w:noProof/>
            <w:webHidden/>
          </w:rPr>
          <w:t>43</w:t>
        </w:r>
        <w:r>
          <w:rPr>
            <w:noProof/>
            <w:webHidden/>
          </w:rPr>
          <w:fldChar w:fldCharType="end"/>
        </w:r>
      </w:hyperlink>
    </w:p>
    <w:p w14:paraId="4E1F8438" w14:textId="0133F0E8" w:rsidR="007751DD" w:rsidRDefault="007751DD" w:rsidP="007751DD">
      <w:pPr>
        <w:pStyle w:val="TOCHeading"/>
      </w:pPr>
      <w:r>
        <w:fldChar w:fldCharType="end"/>
      </w:r>
      <w:r>
        <w:t xml:space="preserve">List of </w:t>
      </w:r>
      <w:r w:rsidR="00FF6BFF">
        <w:t>Tables</w:t>
      </w:r>
    </w:p>
    <w:p w14:paraId="4F088808" w14:textId="3072E305" w:rsidR="00081D92" w:rsidRDefault="007751DD">
      <w:pPr>
        <w:pStyle w:val="TableofFigures"/>
        <w:tabs>
          <w:tab w:val="right" w:leader="dot" w:pos="9134"/>
        </w:tabs>
        <w:rPr>
          <w:rFonts w:asciiTheme="minorHAnsi" w:eastAsiaTheme="minorEastAsia" w:hAnsiTheme="minorHAnsi"/>
          <w:noProof/>
          <w:sz w:val="22"/>
        </w:rPr>
      </w:pPr>
      <w:r>
        <w:fldChar w:fldCharType="begin"/>
      </w:r>
      <w:r>
        <w:instrText xml:space="preserve"> TOC \h \z \c "Table" </w:instrText>
      </w:r>
      <w:r>
        <w:fldChar w:fldCharType="separate"/>
      </w:r>
      <w:hyperlink w:anchor="_Toc514589058" w:history="1">
        <w:r w:rsidR="00081D92" w:rsidRPr="00D910B2">
          <w:rPr>
            <w:rStyle w:val="Hyperlink"/>
            <w:noProof/>
          </w:rPr>
          <w:t xml:space="preserve">Table </w:t>
        </w:r>
        <w:r w:rsidR="00081D92" w:rsidRPr="00D910B2">
          <w:rPr>
            <w:rStyle w:val="Hyperlink"/>
            <w:noProof/>
            <w:cs/>
          </w:rPr>
          <w:t>‎</w:t>
        </w:r>
        <w:r w:rsidR="00081D92" w:rsidRPr="00D910B2">
          <w:rPr>
            <w:rStyle w:val="Hyperlink"/>
            <w:noProof/>
          </w:rPr>
          <w:t>2</w:t>
        </w:r>
        <w:r w:rsidR="00081D92" w:rsidRPr="00D910B2">
          <w:rPr>
            <w:rStyle w:val="Hyperlink"/>
            <w:noProof/>
          </w:rPr>
          <w:noBreakHyphen/>
          <w:t>1 Comparison between Macro and small cells (2).</w:t>
        </w:r>
        <w:r w:rsidR="00081D92">
          <w:rPr>
            <w:noProof/>
            <w:webHidden/>
          </w:rPr>
          <w:tab/>
        </w:r>
        <w:r w:rsidR="00081D92">
          <w:rPr>
            <w:noProof/>
            <w:webHidden/>
          </w:rPr>
          <w:fldChar w:fldCharType="begin"/>
        </w:r>
        <w:r w:rsidR="00081D92">
          <w:rPr>
            <w:noProof/>
            <w:webHidden/>
          </w:rPr>
          <w:instrText xml:space="preserve"> PAGEREF _Toc514589058 \h </w:instrText>
        </w:r>
        <w:r w:rsidR="00081D92">
          <w:rPr>
            <w:noProof/>
            <w:webHidden/>
          </w:rPr>
        </w:r>
        <w:r w:rsidR="00081D92">
          <w:rPr>
            <w:noProof/>
            <w:webHidden/>
          </w:rPr>
          <w:fldChar w:fldCharType="separate"/>
        </w:r>
        <w:r w:rsidR="00081D92">
          <w:rPr>
            <w:noProof/>
            <w:webHidden/>
          </w:rPr>
          <w:t>6</w:t>
        </w:r>
        <w:r w:rsidR="00081D92">
          <w:rPr>
            <w:noProof/>
            <w:webHidden/>
          </w:rPr>
          <w:fldChar w:fldCharType="end"/>
        </w:r>
      </w:hyperlink>
    </w:p>
    <w:p w14:paraId="15576D41" w14:textId="38E52138" w:rsidR="00081D92" w:rsidRDefault="00081D92">
      <w:pPr>
        <w:pStyle w:val="TableofFigures"/>
        <w:tabs>
          <w:tab w:val="right" w:leader="dot" w:pos="9134"/>
        </w:tabs>
        <w:rPr>
          <w:rFonts w:asciiTheme="minorHAnsi" w:eastAsiaTheme="minorEastAsia" w:hAnsiTheme="minorHAnsi"/>
          <w:noProof/>
          <w:sz w:val="22"/>
        </w:rPr>
      </w:pPr>
      <w:hyperlink w:anchor="_Toc514589059" w:history="1">
        <w:r w:rsidRPr="00D910B2">
          <w:rPr>
            <w:rStyle w:val="Hyperlink"/>
            <w:noProof/>
          </w:rPr>
          <w:t xml:space="preserve">Table </w:t>
        </w:r>
        <w:r w:rsidRPr="00D910B2">
          <w:rPr>
            <w:rStyle w:val="Hyperlink"/>
            <w:noProof/>
            <w:cs/>
          </w:rPr>
          <w:t>‎</w:t>
        </w:r>
        <w:r w:rsidRPr="00D910B2">
          <w:rPr>
            <w:rStyle w:val="Hyperlink"/>
            <w:noProof/>
          </w:rPr>
          <w:t>2</w:t>
        </w:r>
        <w:r w:rsidRPr="00D910B2">
          <w:rPr>
            <w:rStyle w:val="Hyperlink"/>
            <w:noProof/>
          </w:rPr>
          <w:noBreakHyphen/>
          <w:t>2 Network topology summary.</w:t>
        </w:r>
        <w:r>
          <w:rPr>
            <w:noProof/>
            <w:webHidden/>
          </w:rPr>
          <w:tab/>
        </w:r>
        <w:r>
          <w:rPr>
            <w:noProof/>
            <w:webHidden/>
          </w:rPr>
          <w:fldChar w:fldCharType="begin"/>
        </w:r>
        <w:r>
          <w:rPr>
            <w:noProof/>
            <w:webHidden/>
          </w:rPr>
          <w:instrText xml:space="preserve"> PAGEREF _Toc514589059 \h </w:instrText>
        </w:r>
        <w:r>
          <w:rPr>
            <w:noProof/>
            <w:webHidden/>
          </w:rPr>
        </w:r>
        <w:r>
          <w:rPr>
            <w:noProof/>
            <w:webHidden/>
          </w:rPr>
          <w:fldChar w:fldCharType="separate"/>
        </w:r>
        <w:r>
          <w:rPr>
            <w:noProof/>
            <w:webHidden/>
          </w:rPr>
          <w:t>9</w:t>
        </w:r>
        <w:r>
          <w:rPr>
            <w:noProof/>
            <w:webHidden/>
          </w:rPr>
          <w:fldChar w:fldCharType="end"/>
        </w:r>
      </w:hyperlink>
    </w:p>
    <w:p w14:paraId="560721FD" w14:textId="0550ADF6" w:rsidR="00081D92" w:rsidRDefault="00081D92">
      <w:pPr>
        <w:pStyle w:val="TableofFigures"/>
        <w:tabs>
          <w:tab w:val="right" w:leader="dot" w:pos="9134"/>
        </w:tabs>
        <w:rPr>
          <w:rFonts w:asciiTheme="minorHAnsi" w:eastAsiaTheme="minorEastAsia" w:hAnsiTheme="minorHAnsi"/>
          <w:noProof/>
          <w:sz w:val="22"/>
        </w:rPr>
      </w:pPr>
      <w:hyperlink w:anchor="_Toc514589060" w:history="1">
        <w:r w:rsidRPr="00D910B2">
          <w:rPr>
            <w:rStyle w:val="Hyperlink"/>
            <w:noProof/>
          </w:rPr>
          <w:t xml:space="preserve">Table </w:t>
        </w:r>
        <w:r w:rsidRPr="00D910B2">
          <w:rPr>
            <w:rStyle w:val="Hyperlink"/>
            <w:noProof/>
            <w:cs/>
          </w:rPr>
          <w:t>‎</w:t>
        </w:r>
        <w:r w:rsidRPr="00D910B2">
          <w:rPr>
            <w:rStyle w:val="Hyperlink"/>
            <w:noProof/>
          </w:rPr>
          <w:t>4</w:t>
        </w:r>
        <w:r w:rsidRPr="00D910B2">
          <w:rPr>
            <w:rStyle w:val="Hyperlink"/>
            <w:noProof/>
          </w:rPr>
          <w:noBreakHyphen/>
          <w:t>1 MATLAB Classes and description</w:t>
        </w:r>
        <w:r>
          <w:rPr>
            <w:noProof/>
            <w:webHidden/>
          </w:rPr>
          <w:tab/>
        </w:r>
        <w:r>
          <w:rPr>
            <w:noProof/>
            <w:webHidden/>
          </w:rPr>
          <w:fldChar w:fldCharType="begin"/>
        </w:r>
        <w:r>
          <w:rPr>
            <w:noProof/>
            <w:webHidden/>
          </w:rPr>
          <w:instrText xml:space="preserve"> PAGEREF _Toc514589060 \h </w:instrText>
        </w:r>
        <w:r>
          <w:rPr>
            <w:noProof/>
            <w:webHidden/>
          </w:rPr>
        </w:r>
        <w:r>
          <w:rPr>
            <w:noProof/>
            <w:webHidden/>
          </w:rPr>
          <w:fldChar w:fldCharType="separate"/>
        </w:r>
        <w:r>
          <w:rPr>
            <w:noProof/>
            <w:webHidden/>
          </w:rPr>
          <w:t>34</w:t>
        </w:r>
        <w:r>
          <w:rPr>
            <w:noProof/>
            <w:webHidden/>
          </w:rPr>
          <w:fldChar w:fldCharType="end"/>
        </w:r>
      </w:hyperlink>
    </w:p>
    <w:p w14:paraId="6AAFDCC5" w14:textId="12FA4D6F" w:rsidR="00081D92" w:rsidRDefault="00081D92">
      <w:pPr>
        <w:pStyle w:val="TableofFigures"/>
        <w:tabs>
          <w:tab w:val="right" w:leader="dot" w:pos="9134"/>
        </w:tabs>
        <w:rPr>
          <w:rFonts w:asciiTheme="minorHAnsi" w:eastAsiaTheme="minorEastAsia" w:hAnsiTheme="minorHAnsi"/>
          <w:noProof/>
          <w:sz w:val="22"/>
        </w:rPr>
      </w:pPr>
      <w:hyperlink w:anchor="_Toc514589061" w:history="1">
        <w:r w:rsidRPr="00D910B2">
          <w:rPr>
            <w:rStyle w:val="Hyperlink"/>
            <w:noProof/>
          </w:rPr>
          <w:t xml:space="preserve">Table </w:t>
        </w:r>
        <w:r w:rsidRPr="00D910B2">
          <w:rPr>
            <w:rStyle w:val="Hyperlink"/>
            <w:noProof/>
            <w:cs/>
          </w:rPr>
          <w:t>‎</w:t>
        </w:r>
        <w:r w:rsidRPr="00D910B2">
          <w:rPr>
            <w:rStyle w:val="Hyperlink"/>
            <w:noProof/>
          </w:rPr>
          <w:t>4</w:t>
        </w:r>
        <w:r w:rsidRPr="00D910B2">
          <w:rPr>
            <w:rStyle w:val="Hyperlink"/>
            <w:noProof/>
          </w:rPr>
          <w:noBreakHyphen/>
          <w:t>2 Parameters Values for Simulation</w:t>
        </w:r>
        <w:r>
          <w:rPr>
            <w:noProof/>
            <w:webHidden/>
          </w:rPr>
          <w:tab/>
        </w:r>
        <w:r>
          <w:rPr>
            <w:noProof/>
            <w:webHidden/>
          </w:rPr>
          <w:fldChar w:fldCharType="begin"/>
        </w:r>
        <w:r>
          <w:rPr>
            <w:noProof/>
            <w:webHidden/>
          </w:rPr>
          <w:instrText xml:space="preserve"> PAGEREF _Toc514589061 \h </w:instrText>
        </w:r>
        <w:r>
          <w:rPr>
            <w:noProof/>
            <w:webHidden/>
          </w:rPr>
        </w:r>
        <w:r>
          <w:rPr>
            <w:noProof/>
            <w:webHidden/>
          </w:rPr>
          <w:fldChar w:fldCharType="separate"/>
        </w:r>
        <w:r>
          <w:rPr>
            <w:noProof/>
            <w:webHidden/>
          </w:rPr>
          <w:t>35</w:t>
        </w:r>
        <w:r>
          <w:rPr>
            <w:noProof/>
            <w:webHidden/>
          </w:rPr>
          <w:fldChar w:fldCharType="end"/>
        </w:r>
      </w:hyperlink>
    </w:p>
    <w:p w14:paraId="77B5670D" w14:textId="712FE2C2" w:rsidR="00081D92" w:rsidRDefault="00081D92">
      <w:pPr>
        <w:pStyle w:val="TableofFigures"/>
        <w:tabs>
          <w:tab w:val="right" w:leader="dot" w:pos="9134"/>
        </w:tabs>
        <w:rPr>
          <w:rFonts w:asciiTheme="minorHAnsi" w:eastAsiaTheme="minorEastAsia" w:hAnsiTheme="minorHAnsi"/>
          <w:noProof/>
          <w:sz w:val="22"/>
        </w:rPr>
      </w:pPr>
      <w:hyperlink w:anchor="_Toc514589062" w:history="1">
        <w:r w:rsidRPr="00D910B2">
          <w:rPr>
            <w:rStyle w:val="Hyperlink"/>
            <w:noProof/>
          </w:rPr>
          <w:t xml:space="preserve">Table </w:t>
        </w:r>
        <w:r w:rsidRPr="00D910B2">
          <w:rPr>
            <w:rStyle w:val="Hyperlink"/>
            <w:noProof/>
            <w:cs/>
          </w:rPr>
          <w:t>‎</w:t>
        </w:r>
        <w:r w:rsidRPr="00D910B2">
          <w:rPr>
            <w:rStyle w:val="Hyperlink"/>
            <w:noProof/>
          </w:rPr>
          <w:t>4</w:t>
        </w:r>
        <w:r w:rsidRPr="00D910B2">
          <w:rPr>
            <w:rStyle w:val="Hyperlink"/>
            <w:noProof/>
          </w:rPr>
          <w:noBreakHyphen/>
          <w:t>3 Optimization techniques summary.</w:t>
        </w:r>
        <w:r>
          <w:rPr>
            <w:noProof/>
            <w:webHidden/>
          </w:rPr>
          <w:tab/>
        </w:r>
        <w:r>
          <w:rPr>
            <w:noProof/>
            <w:webHidden/>
          </w:rPr>
          <w:fldChar w:fldCharType="begin"/>
        </w:r>
        <w:r>
          <w:rPr>
            <w:noProof/>
            <w:webHidden/>
          </w:rPr>
          <w:instrText xml:space="preserve"> PAGEREF _Toc514589062 \h </w:instrText>
        </w:r>
        <w:r>
          <w:rPr>
            <w:noProof/>
            <w:webHidden/>
          </w:rPr>
        </w:r>
        <w:r>
          <w:rPr>
            <w:noProof/>
            <w:webHidden/>
          </w:rPr>
          <w:fldChar w:fldCharType="separate"/>
        </w:r>
        <w:r>
          <w:rPr>
            <w:noProof/>
            <w:webHidden/>
          </w:rPr>
          <w:t>43</w:t>
        </w:r>
        <w:r>
          <w:rPr>
            <w:noProof/>
            <w:webHidden/>
          </w:rPr>
          <w:fldChar w:fldCharType="end"/>
        </w:r>
      </w:hyperlink>
    </w:p>
    <w:p w14:paraId="562B812D" w14:textId="7774986D" w:rsidR="007751DD" w:rsidRDefault="007751DD" w:rsidP="00210890">
      <w:r>
        <w:fldChar w:fldCharType="end"/>
      </w:r>
    </w:p>
    <w:p w14:paraId="39A9E924" w14:textId="4C45C9AB" w:rsidR="007751DD" w:rsidRDefault="007751DD" w:rsidP="007751DD"/>
    <w:p w14:paraId="7F6ECD76" w14:textId="55DDD10E" w:rsidR="007751DD" w:rsidRDefault="007751DD" w:rsidP="007751DD">
      <w:pPr>
        <w:sectPr w:rsidR="007751DD" w:rsidSect="00F372CA">
          <w:headerReference w:type="default" r:id="rId11"/>
          <w:pgSz w:w="12240" w:h="15840"/>
          <w:pgMar w:top="1411" w:right="1123" w:bottom="1699" w:left="1973" w:header="720" w:footer="720" w:gutter="0"/>
          <w:pgNumType w:fmt="upperRoman"/>
          <w:cols w:space="720"/>
          <w:docGrid w:linePitch="360"/>
        </w:sectPr>
      </w:pPr>
    </w:p>
    <w:p w14:paraId="7F6ECD78" w14:textId="16D6DEE9" w:rsidR="00237EEA" w:rsidRDefault="00580D82" w:rsidP="007751DD">
      <w:pPr>
        <w:pStyle w:val="Heading1"/>
      </w:pPr>
      <w:bookmarkStart w:id="0" w:name="_Toc503291667"/>
      <w:bookmarkStart w:id="1" w:name="_Toc514588428"/>
      <w:r>
        <w:lastRenderedPageBreak/>
        <w:t>General Introduction</w:t>
      </w:r>
      <w:bookmarkEnd w:id="0"/>
      <w:bookmarkEnd w:id="1"/>
      <w:r w:rsidR="00237EEA">
        <w:br w:type="page"/>
      </w:r>
    </w:p>
    <w:p w14:paraId="7F6ECD79" w14:textId="77777777" w:rsidR="00E92751" w:rsidRDefault="00E92751" w:rsidP="00580D82">
      <w:pPr>
        <w:jc w:val="center"/>
        <w:sectPr w:rsidR="00E92751" w:rsidSect="008C6045">
          <w:headerReference w:type="default" r:id="rId12"/>
          <w:footerReference w:type="default" r:id="rId13"/>
          <w:pgSz w:w="12240" w:h="15840" w:code="1"/>
          <w:pgMar w:top="1411" w:right="1123" w:bottom="1699" w:left="1973" w:header="720" w:footer="720" w:gutter="0"/>
          <w:pgNumType w:start="1"/>
          <w:cols w:space="720"/>
          <w:vAlign w:val="center"/>
          <w:docGrid w:linePitch="360"/>
        </w:sectPr>
      </w:pPr>
    </w:p>
    <w:p w14:paraId="7F6ECD7A" w14:textId="2D65628F" w:rsidR="00237EEA" w:rsidRDefault="00001AC5" w:rsidP="00001AC5">
      <w:pPr>
        <w:pStyle w:val="Heading2"/>
      </w:pPr>
      <w:bookmarkStart w:id="2" w:name="_Toc514588429"/>
      <w:r w:rsidRPr="00001AC5">
        <w:lastRenderedPageBreak/>
        <w:t>Introduction</w:t>
      </w:r>
      <w:bookmarkEnd w:id="2"/>
    </w:p>
    <w:p w14:paraId="522EA3BA" w14:textId="4ACB8F23" w:rsidR="00E21F0A" w:rsidRDefault="008574ED" w:rsidP="008574ED">
      <w:pPr>
        <w:pStyle w:val="NoSpacing"/>
      </w:pPr>
      <w:r w:rsidRPr="008574ED">
        <w:t xml:space="preserve">Nowadays, the total number of devices that are manufactured around the world are increasing dramatically, and it is predicted that the data traffic density will increase </w:t>
      </w:r>
      <w:r w:rsidR="009F5A28" w:rsidRPr="009F5A28">
        <w:t>enormously</w:t>
      </w:r>
      <w:r w:rsidRPr="008574ED">
        <w:t xml:space="preserve"> than the current </w:t>
      </w:r>
      <w:r w:rsidR="009F5A28" w:rsidRPr="008574ED">
        <w:t>data traffic</w:t>
      </w:r>
      <w:r w:rsidRPr="008574ED">
        <w:t xml:space="preserve"> and all previous technologies cannot handle this massive rise in users</w:t>
      </w:r>
      <w:r w:rsidR="009F5A28">
        <w:t xml:space="preserve"> and data rate.</w:t>
      </w:r>
    </w:p>
    <w:p w14:paraId="33A18168" w14:textId="55BB8806" w:rsidR="008F0514" w:rsidRDefault="00E21F0A" w:rsidP="008574ED">
      <w:pPr>
        <w:pStyle w:val="NoSpacing"/>
      </w:pPr>
      <w:r>
        <w:t>T</w:t>
      </w:r>
      <w:r w:rsidR="008574ED" w:rsidRPr="008574ED">
        <w:t xml:space="preserve">he fourth generation of mobile networks for example have some limitations, </w:t>
      </w:r>
      <w:r w:rsidR="002F35A4">
        <w:t>such as</w:t>
      </w:r>
      <w:r w:rsidR="008574ED" w:rsidRPr="008574ED">
        <w:t xml:space="preserve"> no support for Heterogeneous networks (HetNets), </w:t>
      </w:r>
      <w:r w:rsidR="00F13449">
        <w:t xml:space="preserve">as discussed in </w:t>
      </w:r>
      <w:r w:rsidR="00534B6A">
        <w:fldChar w:fldCharType="begin"/>
      </w:r>
      <w:r w:rsidR="00081D92">
        <w:instrText xml:space="preserve"> ADDIN EN.CITE &lt;EndNote&gt;&lt;Cite&gt;&lt;Author&gt;Panwar&lt;/Author&gt;&lt;Year&gt;2016&lt;/Year&gt;&lt;RecNum&gt;1&lt;/RecNum&gt;&lt;DisplayText&gt;[1]&lt;/DisplayText&gt;&lt;record&gt;&lt;rec-number&gt;1&lt;/rec-number&gt;&lt;foreign-keys&gt;&lt;key app="EN" db-id="vr0tdr0zl0f9x2eefpt5pveerx5fpzeatsfa" timestamp="1526750135"&gt;1&lt;/key&gt;&lt;/foreign-keys&gt;&lt;ref-type name="Journal Article"&gt;17&lt;/ref-type&gt;&lt;contributors&gt;&lt;authors&gt;&lt;author&gt;Panwar, Nisha&lt;/author&gt;&lt;author&gt;Sharma, Shantanu&lt;/author&gt;&lt;author&gt;Singh, Awadhesh Kumar&lt;/author&gt;&lt;/authors&gt;&lt;/contributors&gt;&lt;titles&gt;&lt;title&gt;A survey on 5G: The next generation of mobile communication&lt;/title&gt;&lt;secondary-title&gt;Physical Communication&lt;/secondary-title&gt;&lt;/titles&gt;&lt;periodical&gt;&lt;full-title&gt;Physical Communication&lt;/full-title&gt;&lt;/periodical&gt;&lt;pages&gt;64-84&lt;/pages&gt;&lt;volume&gt;18&lt;/volume&gt;&lt;dates&gt;&lt;year&gt;2016&lt;/year&gt;&lt;/dates&gt;&lt;isbn&gt;1874-4907&lt;/isbn&gt;&lt;urls&gt;&lt;/urls&gt;&lt;/record&gt;&lt;/Cite&gt;&lt;/EndNote&gt;</w:instrText>
      </w:r>
      <w:r w:rsidR="00534B6A">
        <w:fldChar w:fldCharType="separate"/>
      </w:r>
      <w:r w:rsidR="00081D92">
        <w:rPr>
          <w:noProof/>
        </w:rPr>
        <w:t>[1]</w:t>
      </w:r>
      <w:r w:rsidR="00534B6A">
        <w:fldChar w:fldCharType="end"/>
      </w:r>
      <w:r w:rsidR="008574ED" w:rsidRPr="008574ED">
        <w:t xml:space="preserve"> </w:t>
      </w:r>
      <w:r w:rsidR="00F13449">
        <w:t xml:space="preserve">which </w:t>
      </w:r>
      <w:r w:rsidR="008574ED" w:rsidRPr="008574ED">
        <w:t xml:space="preserve">provides a flexible and more economic infrastructure compared with tower-mounted </w:t>
      </w:r>
      <w:r w:rsidR="009C5C25">
        <w:t>(</w:t>
      </w:r>
      <w:r w:rsidR="008574ED" w:rsidRPr="008574ED">
        <w:t>macro-only</w:t>
      </w:r>
      <w:r w:rsidR="009C5C25">
        <w:t>)</w:t>
      </w:r>
      <w:r w:rsidR="008574ED" w:rsidRPr="008574ED">
        <w:t xml:space="preserve"> systems.</w:t>
      </w:r>
      <w:r w:rsidR="002F35A4" w:rsidRPr="002F35A4">
        <w:t xml:space="preserve"> </w:t>
      </w:r>
      <w:r w:rsidR="002F35A4">
        <w:t>Moreover</w:t>
      </w:r>
      <w:r w:rsidR="002F35A4" w:rsidRPr="00333E0D">
        <w:t>, there is no sufficient utilization of processing power of base stations, it gives the same power to an area independently of the load upon it.</w:t>
      </w:r>
      <w:r w:rsidR="00777295">
        <w:t xml:space="preserve"> </w:t>
      </w:r>
      <w:r w:rsidR="000274A8">
        <w:t>F</w:t>
      </w:r>
      <w:r w:rsidR="000274A8" w:rsidRPr="000274A8">
        <w:t>urthermore</w:t>
      </w:r>
      <w:r w:rsidR="00777295" w:rsidRPr="00333E0D">
        <w:t>, In the current cellular networks, there is no support for zero latency property, in which a user equipment needs hundreds of milliseconds to find the appropriate or best base station to connect to.</w:t>
      </w:r>
      <w:r w:rsidR="00CB1236" w:rsidRPr="00333E0D">
        <w:t xml:space="preserve"> </w:t>
      </w:r>
      <w:r w:rsidR="00355044">
        <w:t xml:space="preserve">Moreover, the </w:t>
      </w:r>
      <w:r w:rsidR="00CB1236" w:rsidRPr="00333E0D">
        <w:t>defect of the current network is that the communication between a user device and an outdoor base station is not efficient in terms of spectrum</w:t>
      </w:r>
      <w:r w:rsidR="00F17659">
        <w:t xml:space="preserve"> </w:t>
      </w:r>
      <w:r w:rsidR="00F17659" w:rsidRPr="00333E0D">
        <w:t>efficiency</w:t>
      </w:r>
      <w:r w:rsidR="00F17659">
        <w:t xml:space="preserve">, </w:t>
      </w:r>
      <w:r w:rsidR="00CB1236" w:rsidRPr="00333E0D">
        <w:t xml:space="preserve">energy efficiency and data rate transfer, </w:t>
      </w:r>
      <w:r>
        <w:t>due to the environment</w:t>
      </w:r>
      <w:r w:rsidR="00CB1236" w:rsidRPr="00333E0D">
        <w:t xml:space="preserve"> attenuat</w:t>
      </w:r>
      <w:r>
        <w:t>ion on</w:t>
      </w:r>
      <w:r w:rsidR="00CB1236" w:rsidRPr="00333E0D">
        <w:t xml:space="preserve"> the </w:t>
      </w:r>
      <w:r>
        <w:t xml:space="preserve">communication </w:t>
      </w:r>
      <w:r w:rsidR="00CB1236" w:rsidRPr="00333E0D">
        <w:t>signals.</w:t>
      </w:r>
    </w:p>
    <w:p w14:paraId="47347D87" w14:textId="1EBA39A6" w:rsidR="008063E0" w:rsidRPr="00333E0D" w:rsidRDefault="008063E0" w:rsidP="008063E0">
      <w:pPr>
        <w:pStyle w:val="NoSpacing"/>
      </w:pPr>
      <w:r w:rsidRPr="00333E0D">
        <w:t xml:space="preserve">Most of above problems </w:t>
      </w:r>
      <w:r w:rsidR="00CE313F">
        <w:t>will</w:t>
      </w:r>
      <w:r w:rsidRPr="00333E0D">
        <w:t xml:space="preserve"> be solved</w:t>
      </w:r>
      <w:r w:rsidR="00D00898">
        <w:t xml:space="preserve"> in</w:t>
      </w:r>
      <w:r w:rsidR="00D00898" w:rsidRPr="00D00898">
        <w:t xml:space="preserve"> </w:t>
      </w:r>
      <w:r w:rsidR="000A75ED" w:rsidRPr="000A75ED">
        <w:t>synchronism</w:t>
      </w:r>
      <w:r w:rsidR="000A75ED">
        <w:t xml:space="preserve"> </w:t>
      </w:r>
      <w:r w:rsidR="00D00898" w:rsidRPr="00D00898">
        <w:t>with the launch</w:t>
      </w:r>
      <w:r w:rsidR="00CE313F">
        <w:t xml:space="preserve"> </w:t>
      </w:r>
      <w:r w:rsidR="000A75ED">
        <w:t xml:space="preserve">of </w:t>
      </w:r>
      <w:r w:rsidR="00CE313F">
        <w:t>the fifth generation of mobile networks (5G)</w:t>
      </w:r>
      <w:r w:rsidR="0023599C">
        <w:t>.</w:t>
      </w:r>
      <w:r w:rsidRPr="00333E0D">
        <w:t xml:space="preserve"> </w:t>
      </w:r>
      <w:r w:rsidR="0023599C">
        <w:t>A</w:t>
      </w:r>
      <w:r w:rsidR="00752F77">
        <w:t>t the beginning</w:t>
      </w:r>
      <w:r w:rsidR="0023599C">
        <w:t>,</w:t>
      </w:r>
      <w:r w:rsidRPr="00333E0D">
        <w:t xml:space="preserve"> 5G </w:t>
      </w:r>
      <w:r w:rsidR="00752F77">
        <w:t xml:space="preserve">networks </w:t>
      </w:r>
      <w:r w:rsidRPr="00333E0D">
        <w:t>support HetNets which will be our</w:t>
      </w:r>
      <w:r w:rsidR="0023599C">
        <w:t xml:space="preserve"> mainly</w:t>
      </w:r>
      <w:r w:rsidRPr="00333E0D">
        <w:t xml:space="preserve"> scope in this </w:t>
      </w:r>
      <w:r w:rsidR="007A67DC">
        <w:t>report</w:t>
      </w:r>
      <w:r w:rsidRPr="00333E0D">
        <w:t xml:space="preserve">. </w:t>
      </w:r>
      <w:r w:rsidR="0023599C">
        <w:t>Moreover</w:t>
      </w:r>
      <w:r w:rsidRPr="00333E0D">
        <w:t>, 5G</w:t>
      </w:r>
      <w:r w:rsidR="008F475E">
        <w:t xml:space="preserve"> networks</w:t>
      </w:r>
      <w:r w:rsidRPr="00333E0D">
        <w:t xml:space="preserve"> can give each area its need of power based on the capacity assigned to each base station. </w:t>
      </w:r>
      <w:r w:rsidR="008F475E">
        <w:t>On the other hand, f</w:t>
      </w:r>
      <w:r w:rsidRPr="00333E0D">
        <w:t>or the latency problem, 5G</w:t>
      </w:r>
      <w:r w:rsidR="008F475E">
        <w:t xml:space="preserve"> networks</w:t>
      </w:r>
      <w:r w:rsidRPr="00333E0D">
        <w:t xml:space="preserve"> are </w:t>
      </w:r>
      <w:r w:rsidR="00960316" w:rsidRPr="00333E0D">
        <w:t>planned</w:t>
      </w:r>
      <w:r w:rsidRPr="00333E0D">
        <w:t xml:space="preserve"> to support real time services with optimal quality of service.</w:t>
      </w:r>
      <w:r w:rsidR="00960316">
        <w:t xml:space="preserve"> F</w:t>
      </w:r>
      <w:r w:rsidR="00960316" w:rsidRPr="000274A8">
        <w:t>urthermore</w:t>
      </w:r>
      <w:r w:rsidR="00960316">
        <w:t>, a</w:t>
      </w:r>
      <w:r w:rsidRPr="00333E0D">
        <w:t>nother requirement is that 5G should support the ubiquitous connectivity</w:t>
      </w:r>
      <w:r w:rsidRPr="00333E0D">
        <w:rPr>
          <w:sz w:val="28"/>
          <w:szCs w:val="28"/>
        </w:rPr>
        <w:t xml:space="preserve"> </w:t>
      </w:r>
      <w:r w:rsidRPr="00333E0D">
        <w:t>and support massive number of connected devices.</w:t>
      </w:r>
      <w:r>
        <w:t xml:space="preserve"> </w:t>
      </w:r>
      <w:r w:rsidRPr="00333E0D">
        <w:t>The requirements of 5G</w:t>
      </w:r>
      <w:r w:rsidR="00960316">
        <w:t xml:space="preserve"> </w:t>
      </w:r>
      <w:r w:rsidR="00BC1F47">
        <w:t>networks</w:t>
      </w:r>
      <w:r w:rsidRPr="00333E0D">
        <w:t xml:space="preserve"> we mentioned before </w:t>
      </w:r>
      <w:r w:rsidR="00BC1F47">
        <w:t>may</w:t>
      </w:r>
      <w:r w:rsidRPr="00333E0D">
        <w:t xml:space="preserve"> have several challenges</w:t>
      </w:r>
      <w:r w:rsidR="00F13449">
        <w:t xml:space="preserve"> as the author in </w:t>
      </w:r>
      <w:r w:rsidR="00F13449">
        <w:fldChar w:fldCharType="begin"/>
      </w:r>
      <w:r w:rsidR="00081D92">
        <w:instrText xml:space="preserve"> ADDIN EN.CITE &lt;EndNote&gt;&lt;Cite&gt;&lt;Author&gt;Panwar&lt;/Author&gt;&lt;Year&gt;2016&lt;/Year&gt;&lt;RecNum&gt;1&lt;/RecNum&gt;&lt;DisplayText&gt;[1]&lt;/DisplayText&gt;&lt;record&gt;&lt;rec-number&gt;1&lt;/rec-number&gt;&lt;foreign-keys&gt;&lt;key app="EN" db-id="vr0tdr0zl0f9x2eefpt5pveerx5fpzeatsfa" timestamp="1526750135"&gt;1&lt;/key&gt;&lt;/foreign-keys&gt;&lt;ref-type name="Journal Article"&gt;17&lt;/ref-type&gt;&lt;contributors&gt;&lt;authors&gt;&lt;author&gt;Panwar, Nisha&lt;/author&gt;&lt;author&gt;Sharma, Shantanu&lt;/author&gt;&lt;author&gt;Singh, Awadhesh Kumar&lt;/author&gt;&lt;/authors&gt;&lt;/contributors&gt;&lt;titles&gt;&lt;title&gt;A survey on 5G: The next generation of mobile communication&lt;/title&gt;&lt;secondary-title&gt;Physical Communication&lt;/secondary-title&gt;&lt;/titles&gt;&lt;periodical&gt;&lt;full-title&gt;Physical Communication&lt;/full-title&gt;&lt;/periodical&gt;&lt;pages&gt;64-84&lt;/pages&gt;&lt;volume&gt;18&lt;/volume&gt;&lt;dates&gt;&lt;year&gt;2016&lt;/year&gt;&lt;/dates&gt;&lt;isbn&gt;1874-4907&lt;/isbn&gt;&lt;urls&gt;&lt;/urls&gt;&lt;/record&gt;&lt;/Cite&gt;&lt;/EndNote&gt;</w:instrText>
      </w:r>
      <w:r w:rsidR="00F13449">
        <w:fldChar w:fldCharType="separate"/>
      </w:r>
      <w:r w:rsidR="00081D92">
        <w:rPr>
          <w:noProof/>
        </w:rPr>
        <w:t>[1]</w:t>
      </w:r>
      <w:r w:rsidR="00F13449">
        <w:fldChar w:fldCharType="end"/>
      </w:r>
      <w:r w:rsidR="00F13449">
        <w:t xml:space="preserve"> mentioned</w:t>
      </w:r>
      <w:r w:rsidRPr="00333E0D">
        <w:t>:</w:t>
      </w:r>
    </w:p>
    <w:p w14:paraId="43C0787D" w14:textId="77777777" w:rsidR="008063E0" w:rsidRPr="00A222BC" w:rsidRDefault="008063E0" w:rsidP="0044662F">
      <w:pPr>
        <w:pStyle w:val="NoSpacing"/>
        <w:numPr>
          <w:ilvl w:val="0"/>
          <w:numId w:val="18"/>
        </w:numPr>
        <w:spacing w:before="0"/>
        <w:ind w:left="360"/>
      </w:pPr>
      <w:r w:rsidRPr="003469FA">
        <w:rPr>
          <w:b/>
          <w:bCs/>
        </w:rPr>
        <w:t xml:space="preserve">Scalability and flexibility: </w:t>
      </w:r>
      <w:r w:rsidRPr="00A222BC">
        <w:t>5G must be powerful enough to work with massive number of users with their unlimited demands on the network.</w:t>
      </w:r>
    </w:p>
    <w:p w14:paraId="49DB2216" w14:textId="77777777" w:rsidR="008063E0" w:rsidRPr="00A222BC" w:rsidRDefault="008063E0" w:rsidP="0044662F">
      <w:pPr>
        <w:pStyle w:val="NoSpacing"/>
        <w:numPr>
          <w:ilvl w:val="0"/>
          <w:numId w:val="18"/>
        </w:numPr>
        <w:spacing w:before="0"/>
        <w:ind w:left="360"/>
      </w:pPr>
      <w:r w:rsidRPr="003469FA">
        <w:rPr>
          <w:b/>
          <w:bCs/>
        </w:rPr>
        <w:t xml:space="preserve">channel for upload and download link: </w:t>
      </w:r>
      <w:r w:rsidRPr="00A222BC">
        <w:t>We need to manage the channel that is used to transmit and receive data, the time and frequency of it should be controlled very well to accomplish the best possible performance.</w:t>
      </w:r>
    </w:p>
    <w:p w14:paraId="76B77530" w14:textId="77777777" w:rsidR="008063E0" w:rsidRPr="00A222BC" w:rsidRDefault="008063E0" w:rsidP="0044662F">
      <w:pPr>
        <w:pStyle w:val="NoSpacing"/>
        <w:numPr>
          <w:ilvl w:val="0"/>
          <w:numId w:val="18"/>
        </w:numPr>
        <w:spacing w:before="0"/>
        <w:ind w:left="360"/>
      </w:pPr>
      <w:r w:rsidRPr="003469FA">
        <w:rPr>
          <w:b/>
          <w:bCs/>
        </w:rPr>
        <w:t xml:space="preserve">Environmentally friendly: </w:t>
      </w:r>
      <w:r w:rsidRPr="00A222BC">
        <w:t>Wireless technologies consumes a lot of energy that emits CO</w:t>
      </w:r>
      <w:r w:rsidRPr="003469FA">
        <w:rPr>
          <w:vertAlign w:val="subscript"/>
        </w:rPr>
        <w:t>2</w:t>
      </w:r>
      <w:r w:rsidRPr="00A222BC">
        <w:t xml:space="preserve"> which defects the environment, so a big challenge is to develop a technology that is friend to the environment.</w:t>
      </w:r>
    </w:p>
    <w:p w14:paraId="7717B269" w14:textId="77777777" w:rsidR="008063E0" w:rsidRPr="00A222BC" w:rsidRDefault="008063E0" w:rsidP="0044662F">
      <w:pPr>
        <w:pStyle w:val="NoSpacing"/>
        <w:numPr>
          <w:ilvl w:val="0"/>
          <w:numId w:val="18"/>
        </w:numPr>
        <w:spacing w:before="0"/>
        <w:ind w:left="360"/>
      </w:pPr>
      <w:r w:rsidRPr="003469FA">
        <w:rPr>
          <w:b/>
          <w:bCs/>
        </w:rPr>
        <w:t xml:space="preserve">Performance: </w:t>
      </w:r>
      <w:r w:rsidRPr="00A222BC">
        <w:t>5G is required to reach a big coverage area and serve many devices, with all that it needs to have an excellent performance, and that is a big challenge.</w:t>
      </w:r>
    </w:p>
    <w:p w14:paraId="0A5D2560" w14:textId="325D6FED" w:rsidR="008063E0" w:rsidRPr="005F494A" w:rsidRDefault="008063E0" w:rsidP="0044662F">
      <w:pPr>
        <w:pStyle w:val="NoSpacing"/>
        <w:numPr>
          <w:ilvl w:val="0"/>
          <w:numId w:val="18"/>
        </w:numPr>
        <w:spacing w:before="0"/>
        <w:ind w:left="360"/>
        <w:rPr>
          <w:rFonts w:cs="NimbusRomNo9L-Regu"/>
        </w:rPr>
      </w:pPr>
      <w:r w:rsidRPr="003469FA">
        <w:rPr>
          <w:b/>
          <w:bCs/>
        </w:rPr>
        <w:lastRenderedPageBreak/>
        <w:t xml:space="preserve">Security issues: </w:t>
      </w:r>
      <w:r w:rsidRPr="00A222BC">
        <w:t>5G shouldn't ignore the privacy wise of users, the capability of making users connect indirectly to the base station by connecting through other users’ needs to take the privacy of users into consideration</w:t>
      </w:r>
      <w:r>
        <w:t>.</w:t>
      </w:r>
      <w:r w:rsidRPr="003469FA">
        <w:rPr>
          <w:rFonts w:cs="NimbusRomNo9L-Regu"/>
        </w:rPr>
        <w:t xml:space="preserve"> </w:t>
      </w:r>
    </w:p>
    <w:p w14:paraId="7F6ECD7B" w14:textId="4DD0F08B" w:rsidR="00001AC5" w:rsidRDefault="00FF5CC5" w:rsidP="00FF5CC5">
      <w:pPr>
        <w:pStyle w:val="Heading2"/>
      </w:pPr>
      <w:bookmarkStart w:id="3" w:name="_Toc514588430"/>
      <w:r w:rsidRPr="00FF5CC5">
        <w:t>Motivation and problem statement</w:t>
      </w:r>
      <w:bookmarkEnd w:id="3"/>
    </w:p>
    <w:p w14:paraId="49B1B460" w14:textId="3C884EE9" w:rsidR="00DD4518" w:rsidRDefault="00DD4518" w:rsidP="00DD4518">
      <w:pPr>
        <w:pStyle w:val="NoSpacing"/>
      </w:pPr>
      <w:r>
        <w:t>Energy sustainability is the key for future networks due to their foreseen capacity upsurge. The most important factor for building a sustainable cellular network is to achieve a high spectral energy efficiency,</w:t>
      </w:r>
      <w:r w:rsidR="005D73B6">
        <w:t xml:space="preserve"> load balancing and minimum number of transition </w:t>
      </w:r>
      <w:r w:rsidR="009632C2">
        <w:t>for user between base station</w:t>
      </w:r>
      <w:r w:rsidR="00392E4A">
        <w:t xml:space="preserve"> without effecting the quality of service (QoS) for the users, in other words without decreasing the total QoS</w:t>
      </w:r>
      <w:r w:rsidR="001D2319">
        <w:t>.</w:t>
      </w:r>
      <w:r w:rsidR="000920E4">
        <w:t xml:space="preserve"> S</w:t>
      </w:r>
      <w:r w:rsidR="001D2319">
        <w:t>o</w:t>
      </w:r>
      <w:r w:rsidR="000920E4">
        <w:t>,</w:t>
      </w:r>
      <w:r w:rsidR="001D2319">
        <w:t xml:space="preserve"> our aim in this project is </w:t>
      </w:r>
      <w:r>
        <w:t>the maxi</w:t>
      </w:r>
      <w:r w:rsidR="000920E4">
        <w:t>mize</w:t>
      </w:r>
      <w:r>
        <w:t xml:space="preserve"> </w:t>
      </w:r>
      <w:r w:rsidR="000920E4">
        <w:t xml:space="preserve">the </w:t>
      </w:r>
      <w:r>
        <w:t>value of these metrics</w:t>
      </w:r>
      <w:r w:rsidR="00727816">
        <w:t xml:space="preserve"> using multi-objectives techniques</w:t>
      </w:r>
      <w:r>
        <w:t xml:space="preserve"> by balancing the tradeoff between them. The architecture we are going to </w:t>
      </w:r>
      <w:r w:rsidR="00E4012B">
        <w:t>make our experiments on</w:t>
      </w:r>
      <w:r w:rsidR="00CD317D">
        <w:t>,</w:t>
      </w:r>
      <w:r>
        <w:t xml:space="preserve"> consists of two-tier</w:t>
      </w:r>
      <w:r w:rsidR="00EB10D0">
        <w:t xml:space="preserve"> HetNets</w:t>
      </w:r>
      <w:r>
        <w:t xml:space="preserve"> </w:t>
      </w:r>
      <w:r w:rsidR="00EF4C72">
        <w:t xml:space="preserve">cellular </w:t>
      </w:r>
      <w:r>
        <w:t>networks, the first tier is the macro cell tier, this cell has a big coverage area</w:t>
      </w:r>
      <w:r w:rsidR="004D2B74">
        <w:t xml:space="preserve"> in other words</w:t>
      </w:r>
      <w:r w:rsidR="00F127A6">
        <w:t>, it uses small frequency ranges</w:t>
      </w:r>
      <w:r w:rsidR="00F75E9C">
        <w:t xml:space="preserve">. Moreover, it </w:t>
      </w:r>
      <w:r>
        <w:t>has more transmit power than the other tier. The second tier is the femto cell tier, this tier has a less coverage area</w:t>
      </w:r>
      <w:r w:rsidR="00F83A8C">
        <w:t xml:space="preserve"> in other words, it uses high frequency ranges. Also</w:t>
      </w:r>
      <w:r w:rsidR="00332F1E">
        <w:t xml:space="preserve">, it </w:t>
      </w:r>
      <w:r>
        <w:t>transmit</w:t>
      </w:r>
      <w:r w:rsidR="00332F1E">
        <w:t>s</w:t>
      </w:r>
      <w:r>
        <w:t xml:space="preserve"> power</w:t>
      </w:r>
      <w:r w:rsidR="00332F1E">
        <w:t xml:space="preserve"> less</w:t>
      </w:r>
      <w:r>
        <w:t xml:space="preserve"> than the macro cell tier. Here is a list of objectives that we will work on</w:t>
      </w:r>
      <w:r w:rsidR="00332F1E">
        <w:t xml:space="preserve"> and described in this </w:t>
      </w:r>
      <w:r w:rsidR="002917C6">
        <w:t>report</w:t>
      </w:r>
      <w:r>
        <w:t>:</w:t>
      </w:r>
    </w:p>
    <w:p w14:paraId="4161927A" w14:textId="6D3A9FB8" w:rsidR="00DD4518" w:rsidRDefault="00DD4518" w:rsidP="00332F1E">
      <w:pPr>
        <w:pStyle w:val="NoSpacing"/>
        <w:numPr>
          <w:ilvl w:val="0"/>
          <w:numId w:val="19"/>
        </w:numPr>
      </w:pPr>
      <w:r>
        <w:t xml:space="preserve">Building </w:t>
      </w:r>
      <w:r w:rsidR="00303F50">
        <w:t>dynamic topology of two tier HetNets</w:t>
      </w:r>
      <w:r>
        <w:t>.</w:t>
      </w:r>
    </w:p>
    <w:p w14:paraId="40A7C989" w14:textId="37F4C279" w:rsidR="00DD4518" w:rsidRDefault="00DD4518" w:rsidP="009718A2">
      <w:pPr>
        <w:pStyle w:val="NoSpacing"/>
        <w:numPr>
          <w:ilvl w:val="0"/>
          <w:numId w:val="19"/>
        </w:numPr>
      </w:pPr>
      <w:r>
        <w:t>Making a tradeoff between</w:t>
      </w:r>
      <w:r w:rsidR="00C2008B">
        <w:t xml:space="preserve"> energy</w:t>
      </w:r>
      <w:r w:rsidR="00490D16">
        <w:t>, spectrum and load balancing.</w:t>
      </w:r>
      <w:r w:rsidR="009718A2">
        <w:t xml:space="preserve"> </w:t>
      </w:r>
      <w:r>
        <w:t>Getting the maximum</w:t>
      </w:r>
      <w:r w:rsidR="005C3E2C">
        <w:t xml:space="preserve"> values of these metrics while associating the users</w:t>
      </w:r>
      <w:r>
        <w:t>.</w:t>
      </w:r>
    </w:p>
    <w:p w14:paraId="6EC098F4" w14:textId="0F8C7923" w:rsidR="00593C90" w:rsidRDefault="00332F1E" w:rsidP="00593C90">
      <w:pPr>
        <w:pStyle w:val="NoSpacing"/>
        <w:numPr>
          <w:ilvl w:val="0"/>
          <w:numId w:val="19"/>
        </w:numPr>
      </w:pPr>
      <w:r>
        <w:t>Associat</w:t>
      </w:r>
      <w:r w:rsidR="00802ECE">
        <w:t>ing the users using many techniques as greedy algorithm</w:t>
      </w:r>
      <w:r w:rsidR="00282896">
        <w:t xml:space="preserve"> and Game theory algorithm</w:t>
      </w:r>
      <w:r w:rsidR="00802ECE">
        <w:t xml:space="preserve">, single objective </w:t>
      </w:r>
      <w:r w:rsidR="00B81DF3">
        <w:t>genetics algorithm and multi-objective genetics algorithm NSGA-III</w:t>
      </w:r>
      <w:r w:rsidR="00513DDD">
        <w:t xml:space="preserve"> </w:t>
      </w:r>
      <w:r w:rsidR="00B81DF3">
        <w:t>(Non-Dominant-Sort</w:t>
      </w:r>
      <w:r w:rsidR="00513DDD">
        <w:t>-Genetics-Algorithm).</w:t>
      </w:r>
    </w:p>
    <w:p w14:paraId="0EB54363" w14:textId="7C8337D5" w:rsidR="001B4877" w:rsidRDefault="001B4877" w:rsidP="001B4877">
      <w:pPr>
        <w:pStyle w:val="Heading2"/>
      </w:pPr>
      <w:bookmarkStart w:id="4" w:name="_Toc514588431"/>
      <w:r>
        <w:t>Contribution</w:t>
      </w:r>
      <w:bookmarkEnd w:id="4"/>
    </w:p>
    <w:p w14:paraId="7212F38A" w14:textId="18FDE4FE" w:rsidR="001B4877" w:rsidRPr="001B4877" w:rsidRDefault="00BF2767" w:rsidP="00282896">
      <w:pPr>
        <w:pStyle w:val="NoSpacing"/>
      </w:pPr>
      <w:r>
        <w:t xml:space="preserve">Most of </w:t>
      </w:r>
      <w:r w:rsidR="001027FB">
        <w:t xml:space="preserve">other related work were working on associating the users based on one single objective while </w:t>
      </w:r>
      <w:r w:rsidR="00DE71E7">
        <w:t xml:space="preserve">ignoring other objectives, in this project we considered multi-objectives to associate the user to the base station, this technique improved the total </w:t>
      </w:r>
      <w:r w:rsidR="00D2355A">
        <w:t xml:space="preserve">throughput of the hole system </w:t>
      </w:r>
      <w:r w:rsidR="00DF5D29">
        <w:t>and</w:t>
      </w:r>
      <w:r w:rsidR="00D2355A">
        <w:t xml:space="preserve"> improved </w:t>
      </w:r>
      <w:r w:rsidR="00722EAC">
        <w:t xml:space="preserve">the total spectrum efficiency, energy efficiency and the load balancing of </w:t>
      </w:r>
      <w:r w:rsidR="008D0035">
        <w:t>users on the base stations.</w:t>
      </w:r>
      <w:r w:rsidR="00062FEE">
        <w:t xml:space="preserve"> The </w:t>
      </w:r>
      <w:r w:rsidR="004639D0">
        <w:t xml:space="preserve">efficiency off the hole system also increased making the users connecting to the femto cell </w:t>
      </w:r>
      <w:r w:rsidR="00B610DB">
        <w:t xml:space="preserve">a better choice from connecting to the macro cell, this </w:t>
      </w:r>
      <w:r w:rsidR="00034861">
        <w:t>improved</w:t>
      </w:r>
      <w:r w:rsidR="00B610DB">
        <w:t xml:space="preserve"> of load balancing the uses on the femto cells while kee</w:t>
      </w:r>
      <w:r w:rsidR="00034861">
        <w:t xml:space="preserve">ping the macro cells for the special need. We also used </w:t>
      </w:r>
      <w:r w:rsidR="00DF5D29">
        <w:t>some new techniques</w:t>
      </w:r>
      <w:r w:rsidR="00034861">
        <w:t xml:space="preserve"> for associating the users </w:t>
      </w:r>
      <w:r w:rsidR="000009F1">
        <w:t xml:space="preserve">as the evolutionary algorithm </w:t>
      </w:r>
      <w:r w:rsidR="00DF5D29">
        <w:t xml:space="preserve">whether it was single objective or multi objective algorithm. </w:t>
      </w:r>
    </w:p>
    <w:p w14:paraId="776FC85C" w14:textId="37A0D452" w:rsidR="00B211D4" w:rsidRDefault="00520446" w:rsidP="00B701FB">
      <w:pPr>
        <w:pStyle w:val="Heading2"/>
      </w:pPr>
      <w:bookmarkStart w:id="5" w:name="_Toc514588432"/>
      <w:r w:rsidRPr="00520446">
        <w:lastRenderedPageBreak/>
        <w:t>Report outline</w:t>
      </w:r>
      <w:bookmarkEnd w:id="5"/>
    </w:p>
    <w:p w14:paraId="0B3D8C33" w14:textId="77777777" w:rsidR="00B701FB" w:rsidRPr="00B969B1" w:rsidRDefault="00B701FB" w:rsidP="00B969B1">
      <w:pPr>
        <w:pStyle w:val="NoSpacing"/>
      </w:pPr>
      <w:r w:rsidRPr="00B969B1">
        <w:t>In chapter 2, section 1 introduce the different types of scopes that can be used in the network, the section describes each type, how it works and why to use them. The section that follow describes the different models used in networks. Section 3 explain the metrics we can work on in our project and describe the calculation of each one.</w:t>
      </w:r>
    </w:p>
    <w:p w14:paraId="533845D6" w14:textId="359641BA" w:rsidR="00B701FB" w:rsidRPr="00B969B1" w:rsidRDefault="00B701FB" w:rsidP="00B969B1">
      <w:pPr>
        <w:pStyle w:val="NoSpacing"/>
      </w:pPr>
      <w:r w:rsidRPr="00B969B1">
        <w:t xml:space="preserve">Chapter 3 defines the problem we are working on very well, with the architecture we used, and all calculation needed to solve the problem, in addition it formulates the problem </w:t>
      </w:r>
      <w:r w:rsidR="00596174" w:rsidRPr="00B969B1">
        <w:t xml:space="preserve">in different ways as </w:t>
      </w:r>
      <w:r w:rsidR="009165FF" w:rsidRPr="00B969B1">
        <w:t>in greedy and genetics algorithm</w:t>
      </w:r>
      <w:r w:rsidR="00414F71" w:rsidRPr="00B969B1">
        <w:t xml:space="preserve"> describing the ways we used for solving the problem (associating the users in our topology)</w:t>
      </w:r>
    </w:p>
    <w:p w14:paraId="2DC5C4DA" w14:textId="77777777" w:rsidR="00B969B1" w:rsidRDefault="00B701FB" w:rsidP="00B969B1">
      <w:pPr>
        <w:pStyle w:val="NoSpacing"/>
      </w:pPr>
      <w:r w:rsidRPr="00B969B1">
        <w:t>Chapter 4 gives some information about the tool</w:t>
      </w:r>
      <w:r w:rsidR="00563B5D" w:rsidRPr="00B969B1">
        <w:t xml:space="preserve"> we</w:t>
      </w:r>
      <w:r w:rsidRPr="00B969B1">
        <w:t xml:space="preserve"> use, and why did we use it, how it helps us to get the solution and list all parameters we define as inputs.</w:t>
      </w:r>
      <w:r w:rsidR="008B5AEF" w:rsidRPr="00B969B1">
        <w:t xml:space="preserve"> Describe the main directories, classes and scripts we used </w:t>
      </w:r>
      <w:r w:rsidR="00B969B1" w:rsidRPr="00B969B1">
        <w:t xml:space="preserve">to solve the problem. </w:t>
      </w:r>
      <w:r w:rsidRPr="00B969B1">
        <w:t>Discussion of results and compare it with results of other people.</w:t>
      </w:r>
    </w:p>
    <w:p w14:paraId="7F6ECD7D" w14:textId="020C5281" w:rsidR="00593C90" w:rsidRPr="00B969B1" w:rsidRDefault="00B701FB" w:rsidP="00B969B1">
      <w:pPr>
        <w:pStyle w:val="NoSpacing"/>
        <w:jc w:val="left"/>
        <w:sectPr w:rsidR="00593C90" w:rsidRPr="00B969B1" w:rsidSect="00E92751">
          <w:pgSz w:w="12240" w:h="15840" w:code="1"/>
          <w:pgMar w:top="1411" w:right="1123" w:bottom="1699" w:left="1973" w:header="720" w:footer="720" w:gutter="0"/>
          <w:cols w:space="720"/>
          <w:docGrid w:linePitch="360"/>
        </w:sectPr>
      </w:pPr>
      <w:r w:rsidRPr="00B969B1">
        <w:t>The last chapter gives a conclusion of the whole work in the paper</w:t>
      </w:r>
      <w:r w:rsidR="00B969B1" w:rsidRPr="00B969B1">
        <w:t xml:space="preserve"> and how well was our work compared with others work. </w:t>
      </w:r>
    </w:p>
    <w:p w14:paraId="7F6ECD7E" w14:textId="425FC332" w:rsidR="00A210FB" w:rsidRPr="00A210FB" w:rsidRDefault="00C76E1F" w:rsidP="00BD704D">
      <w:pPr>
        <w:pStyle w:val="Heading1"/>
        <w:sectPr w:rsidR="00A210FB" w:rsidRPr="00A210FB" w:rsidSect="00C76E1F">
          <w:headerReference w:type="default" r:id="rId14"/>
          <w:pgSz w:w="12240" w:h="15840" w:code="1"/>
          <w:pgMar w:top="1411" w:right="1123" w:bottom="1699" w:left="1973" w:header="720" w:footer="720" w:gutter="0"/>
          <w:cols w:space="720"/>
          <w:vAlign w:val="center"/>
          <w:docGrid w:linePitch="360"/>
        </w:sectPr>
      </w:pPr>
      <w:bookmarkStart w:id="6" w:name="_Toc514588433"/>
      <w:r w:rsidRPr="00C76E1F">
        <w:lastRenderedPageBreak/>
        <w:t>Related Work</w:t>
      </w:r>
      <w:bookmarkEnd w:id="6"/>
    </w:p>
    <w:p w14:paraId="580556A5" w14:textId="77777777" w:rsidR="00AF507A" w:rsidRDefault="00AF507A" w:rsidP="00AF507A">
      <w:pPr>
        <w:pStyle w:val="NoSpacing"/>
      </w:pPr>
      <w:r>
        <w:lastRenderedPageBreak/>
        <w:t>This chapter gives a briefly summary about the topology, models and metrics of the 5G network architecture, on other hand we will analyze and expand some related works on the user association to multi-objective metrics.</w:t>
      </w:r>
    </w:p>
    <w:p w14:paraId="54016500" w14:textId="169DB928" w:rsidR="00AF507A" w:rsidRPr="00436420" w:rsidRDefault="003E6F6D" w:rsidP="00436420">
      <w:pPr>
        <w:pStyle w:val="Heading2"/>
      </w:pPr>
      <w:bookmarkStart w:id="7" w:name="_Toc514588434"/>
      <w:r w:rsidRPr="00436420">
        <w:rPr>
          <w:rStyle w:val="Heading2Char"/>
          <w:b/>
        </w:rPr>
        <w:t>Scope</w:t>
      </w:r>
      <w:bookmarkEnd w:id="7"/>
    </w:p>
    <w:p w14:paraId="7F6ECD80" w14:textId="5FE80763" w:rsidR="003E6F6D" w:rsidRDefault="00CA4DB2" w:rsidP="00CA4DB2">
      <w:pPr>
        <w:pStyle w:val="Heading3"/>
      </w:pPr>
      <w:bookmarkStart w:id="8" w:name="_Toc514588435"/>
      <w:r w:rsidRPr="00CA4DB2">
        <w:t>Heterogeneous networks (HetNets)</w:t>
      </w:r>
      <w:bookmarkEnd w:id="8"/>
    </w:p>
    <w:p w14:paraId="4FD0181A" w14:textId="77777777" w:rsidR="00FB33C8" w:rsidRPr="00692E6A" w:rsidRDefault="00FB33C8" w:rsidP="00FB33C8">
      <w:pPr>
        <w:pStyle w:val="NoSpacing"/>
      </w:pPr>
      <w:r w:rsidRPr="00692E6A">
        <w:t>A heterogeneous network is a network the connects different types of devices such as computers, mobiles and other devices even if they have different protocols or operating systems.</w:t>
      </w:r>
    </w:p>
    <w:p w14:paraId="55CF5D64" w14:textId="23483074" w:rsidR="00EC775B" w:rsidRDefault="00FB33C8" w:rsidP="00EC775B">
      <w:pPr>
        <w:pStyle w:val="NoSpacing"/>
        <w:spacing w:after="240"/>
        <w:rPr>
          <w:shd w:val="clear" w:color="auto" w:fill="FFFFFF"/>
        </w:rPr>
      </w:pPr>
      <w:r w:rsidRPr="00692E6A">
        <w:rPr>
          <w:shd w:val="clear" w:color="auto" w:fill="FFFFFF"/>
        </w:rPr>
        <w:tab/>
        <w:t>HetNets is an effective approach to provide the coverage and capacity needed for cellular networks. This type of networks uses small cells in its structure,</w:t>
      </w:r>
      <w:r w:rsidR="000F248B">
        <w:rPr>
          <w:shd w:val="clear" w:color="auto" w:fill="FFFFFF"/>
        </w:rPr>
        <w:t xml:space="preserve"> which will provide more</w:t>
      </w:r>
      <w:r w:rsidRPr="00692E6A">
        <w:rPr>
          <w:shd w:val="clear" w:color="auto" w:fill="FFFFFF"/>
        </w:rPr>
        <w:t xml:space="preserve"> capacity since there will be more users sharing the same </w:t>
      </w:r>
      <w:r w:rsidR="000F248B">
        <w:rPr>
          <w:shd w:val="clear" w:color="auto" w:fill="FFFFFF"/>
        </w:rPr>
        <w:t>spectrum</w:t>
      </w:r>
      <w:r w:rsidRPr="00692E6A">
        <w:rPr>
          <w:shd w:val="clear" w:color="auto" w:fill="FFFFFF"/>
        </w:rPr>
        <w:t>. So,</w:t>
      </w:r>
      <w:r w:rsidR="00F13449">
        <w:rPr>
          <w:shd w:val="clear" w:color="auto" w:fill="FFFFFF"/>
        </w:rPr>
        <w:t xml:space="preserve"> as in </w:t>
      </w:r>
      <w:r w:rsidR="00F13449">
        <w:rPr>
          <w:shd w:val="clear" w:color="auto" w:fill="FFFFFF"/>
        </w:rPr>
        <w:fldChar w:fldCharType="begin"/>
      </w:r>
      <w:r w:rsidR="00081D92">
        <w:rPr>
          <w:shd w:val="clear" w:color="auto" w:fill="FFFFFF"/>
        </w:rPr>
        <w:instrText xml:space="preserve"> ADDIN EN.CITE &lt;EndNote&gt;&lt;Cite&gt;&lt;Author&gt;Lopez-Perez&lt;/Author&gt;&lt;Year&gt;2011&lt;/Year&gt;&lt;RecNum&gt;2&lt;/RecNum&gt;&lt;DisplayText&gt;[2]&lt;/DisplayText&gt;&lt;record&gt;&lt;rec-number&gt;2&lt;/rec-number&gt;&lt;foreign-keys&gt;&lt;key app="EN" db-id="vr0tdr0zl0f9x2eefpt5pveerx5fpzeatsfa" timestamp="1526750135"&gt;2&lt;/key&gt;&lt;/foreign-keys&gt;&lt;ref-type name="Journal Article"&gt;17&lt;/ref-type&gt;&lt;contributors&gt;&lt;authors&gt;&lt;author&gt;Lopez-Perez, David&lt;/author&gt;&lt;author&gt;Guvenc, Ismail&lt;/author&gt;&lt;author&gt;De la Roche, Guillaume&lt;/author&gt;&lt;author&gt;Kountouris, Marios&lt;/author&gt;&lt;author&gt;Quek, Tony QS&lt;/author&gt;&lt;author&gt;Zhang, Jie&lt;/author&gt;&lt;/authors&gt;&lt;/contributors&gt;&lt;titles&gt;&lt;title&gt;Enhanced intercell interference coordination challenges in heterogeneous networks&lt;/title&gt;&lt;secondary-title&gt;IEEE Wireless Communications&lt;/secondary-title&gt;&lt;/titles&gt;&lt;periodical&gt;&lt;full-title&gt;IEEE Wireless Communications&lt;/full-title&gt;&lt;/periodical&gt;&lt;volume&gt;18&lt;/volume&gt;&lt;number&gt;3&lt;/number&gt;&lt;dates&gt;&lt;year&gt;2011&lt;/year&gt;&lt;/dates&gt;&lt;isbn&gt;1536-1284&lt;/isbn&gt;&lt;urls&gt;&lt;/urls&gt;&lt;/record&gt;&lt;/Cite&gt;&lt;/EndNote&gt;</w:instrText>
      </w:r>
      <w:r w:rsidR="00F13449">
        <w:rPr>
          <w:shd w:val="clear" w:color="auto" w:fill="FFFFFF"/>
        </w:rPr>
        <w:fldChar w:fldCharType="separate"/>
      </w:r>
      <w:r w:rsidR="00081D92">
        <w:rPr>
          <w:noProof/>
          <w:shd w:val="clear" w:color="auto" w:fill="FFFFFF"/>
        </w:rPr>
        <w:t>[2]</w:t>
      </w:r>
      <w:r w:rsidR="00F13449">
        <w:rPr>
          <w:shd w:val="clear" w:color="auto" w:fill="FFFFFF"/>
        </w:rPr>
        <w:fldChar w:fldCharType="end"/>
      </w:r>
      <w:r w:rsidRPr="00692E6A">
        <w:rPr>
          <w:shd w:val="clear" w:color="auto" w:fill="FFFFFF"/>
        </w:rPr>
        <w:t xml:space="preserve"> this network reduces the coverage of the cell to decrease the capacity shared by users leading to a high capacity and faster data speed. And to know more about the small cells </w:t>
      </w:r>
      <w:r w:rsidR="00201FFE">
        <w:rPr>
          <w:shd w:val="clear" w:color="auto" w:fill="FFFFFF"/>
        </w:rPr>
        <w:fldChar w:fldCharType="begin"/>
      </w:r>
      <w:r w:rsidR="00201FFE">
        <w:rPr>
          <w:shd w:val="clear" w:color="auto" w:fill="FFFFFF"/>
        </w:rPr>
        <w:instrText xml:space="preserve"> REF _Ref514159388 \h </w:instrText>
      </w:r>
      <w:r w:rsidR="00201FFE">
        <w:rPr>
          <w:shd w:val="clear" w:color="auto" w:fill="FFFFFF"/>
        </w:rPr>
      </w:r>
      <w:r w:rsidR="00201FFE">
        <w:rPr>
          <w:shd w:val="clear" w:color="auto" w:fill="FFFFFF"/>
        </w:rPr>
        <w:fldChar w:fldCharType="separate"/>
      </w:r>
      <w:r w:rsidR="00CC4408" w:rsidRPr="008E40E8">
        <w:t xml:space="preserve">Table </w:t>
      </w:r>
      <w:r w:rsidR="00CC4408">
        <w:rPr>
          <w:noProof/>
          <w:cs/>
        </w:rPr>
        <w:t>‎</w:t>
      </w:r>
      <w:r w:rsidR="00CC4408">
        <w:rPr>
          <w:noProof/>
        </w:rPr>
        <w:t>2</w:t>
      </w:r>
      <w:r w:rsidR="00CC4408">
        <w:noBreakHyphen/>
      </w:r>
      <w:r w:rsidR="00CC4408">
        <w:rPr>
          <w:noProof/>
        </w:rPr>
        <w:t>1</w:t>
      </w:r>
      <w:r w:rsidR="00201FFE">
        <w:rPr>
          <w:shd w:val="clear" w:color="auto" w:fill="FFFFFF"/>
        </w:rPr>
        <w:fldChar w:fldCharType="end"/>
      </w:r>
      <w:r>
        <w:rPr>
          <w:shd w:val="clear" w:color="auto" w:fill="FFFFFF"/>
        </w:rPr>
        <w:t xml:space="preserve"> </w:t>
      </w:r>
      <w:r w:rsidRPr="00692E6A">
        <w:rPr>
          <w:shd w:val="clear" w:color="auto" w:fill="FFFFFF"/>
        </w:rPr>
        <w:t>is a comparison between the macro cells and the small cells</w:t>
      </w:r>
      <w:r>
        <w:rPr>
          <w:shd w:val="clear" w:color="auto" w:fill="FFFFFF"/>
        </w:rPr>
        <w:t>.</w:t>
      </w:r>
      <w:bookmarkStart w:id="9" w:name="_GoBack"/>
      <w:bookmarkEnd w:id="9"/>
    </w:p>
    <w:p w14:paraId="0F13D529" w14:textId="1E80950F" w:rsidR="008E7FAE" w:rsidRPr="008E40E8" w:rsidRDefault="00201FFE" w:rsidP="008E40E8">
      <w:pPr>
        <w:pStyle w:val="Caption"/>
      </w:pPr>
      <w:bookmarkStart w:id="10" w:name="_Ref514159388"/>
      <w:bookmarkStart w:id="11" w:name="_Toc514589058"/>
      <w:r w:rsidRPr="008E40E8">
        <w:t xml:space="preserve">Table </w:t>
      </w:r>
      <w:fldSimple w:instr=" STYLEREF 1 \s ">
        <w:r w:rsidR="00CC4408">
          <w:rPr>
            <w:noProof/>
            <w:cs/>
          </w:rPr>
          <w:t>‎</w:t>
        </w:r>
        <w:r w:rsidR="00CC4408">
          <w:rPr>
            <w:noProof/>
          </w:rPr>
          <w:t>2</w:t>
        </w:r>
      </w:fldSimple>
      <w:r w:rsidR="00203F67">
        <w:noBreakHyphen/>
      </w:r>
      <w:fldSimple w:instr=" SEQ Table \* ARABIC \s 1 ">
        <w:r w:rsidR="00CC4408">
          <w:rPr>
            <w:noProof/>
          </w:rPr>
          <w:t>1</w:t>
        </w:r>
      </w:fldSimple>
      <w:bookmarkEnd w:id="10"/>
      <w:r w:rsidRPr="008E40E8">
        <w:t xml:space="preserve"> Comparison between Macro and small cells</w:t>
      </w:r>
      <w:r w:rsidR="00F13449">
        <w:t xml:space="preserve"> </w:t>
      </w:r>
      <w:r w:rsidR="00F13449">
        <w:fldChar w:fldCharType="begin"/>
      </w:r>
      <w:r w:rsidR="00081D92">
        <w:instrText xml:space="preserve"> ADDIN EN.CITE &lt;EndNote&gt;&lt;Cite&gt;&lt;Author&gt;Lopez-Perez&lt;/Author&gt;&lt;Year&gt;2011&lt;/Year&gt;&lt;RecNum&gt;2&lt;/RecNum&gt;&lt;DisplayText&gt;[2]&lt;/DisplayText&gt;&lt;record&gt;&lt;rec-number&gt;2&lt;/rec-number&gt;&lt;foreign-keys&gt;&lt;key app="EN" db-id="vr0tdr0zl0f9x2eefpt5pveerx5fpzeatsfa" timestamp="1526750135"&gt;2&lt;/key&gt;&lt;/foreign-keys&gt;&lt;ref-type name="Journal Article"&gt;17&lt;/ref-type&gt;&lt;contributors&gt;&lt;authors&gt;&lt;author&gt;Lopez-Perez, David&lt;/author&gt;&lt;author&gt;Guvenc, Ismail&lt;/author&gt;&lt;author&gt;De la Roche, Guillaume&lt;/author&gt;&lt;author&gt;Kountouris, Marios&lt;/author&gt;&lt;author&gt;Quek, Tony QS&lt;/author&gt;&lt;author&gt;Zhang, Jie&lt;/author&gt;&lt;/authors&gt;&lt;/contributors&gt;&lt;titles&gt;&lt;title&gt;Enhanced intercell interference coordination challenges in heterogeneous networks&lt;/title&gt;&lt;secondary-title&gt;IEEE Wireless Communications&lt;/secondary-title&gt;&lt;/titles&gt;&lt;periodical&gt;&lt;full-title&gt;IEEE Wireless Communications&lt;/full-title&gt;&lt;/periodical&gt;&lt;volume&gt;18&lt;/volume&gt;&lt;number&gt;3&lt;/number&gt;&lt;dates&gt;&lt;year&gt;2011&lt;/year&gt;&lt;/dates&gt;&lt;isbn&gt;1536-1284&lt;/isbn&gt;&lt;urls&gt;&lt;/urls&gt;&lt;/record&gt;&lt;/Cite&gt;&lt;/EndNote&gt;</w:instrText>
      </w:r>
      <w:r w:rsidR="00F13449">
        <w:fldChar w:fldCharType="separate"/>
      </w:r>
      <w:r w:rsidR="00081D92">
        <w:rPr>
          <w:noProof/>
        </w:rPr>
        <w:t>[2]</w:t>
      </w:r>
      <w:r w:rsidR="00F13449">
        <w:fldChar w:fldCharType="end"/>
      </w:r>
      <w:r w:rsidR="00E86BDE">
        <w:t>.</w:t>
      </w:r>
      <w:bookmarkEnd w:id="11"/>
    </w:p>
    <w:tbl>
      <w:tblPr>
        <w:tblStyle w:val="TableGrid"/>
        <w:tblW w:w="9383" w:type="dxa"/>
        <w:jc w:val="center"/>
        <w:tblLayout w:type="fixed"/>
        <w:tblCellMar>
          <w:left w:w="115" w:type="dxa"/>
          <w:right w:w="115" w:type="dxa"/>
        </w:tblCellMar>
        <w:tblLook w:val="04A0" w:firstRow="1" w:lastRow="0" w:firstColumn="1" w:lastColumn="0" w:noHBand="0" w:noVBand="1"/>
      </w:tblPr>
      <w:tblGrid>
        <w:gridCol w:w="3127"/>
        <w:gridCol w:w="3128"/>
        <w:gridCol w:w="3128"/>
      </w:tblGrid>
      <w:tr w:rsidR="00BD704D" w14:paraId="27A38B2B" w14:textId="77777777" w:rsidTr="00BD704D">
        <w:trPr>
          <w:trHeight w:val="7"/>
          <w:jc w:val="center"/>
        </w:trPr>
        <w:tc>
          <w:tcPr>
            <w:tcW w:w="3127" w:type="dxa"/>
          </w:tcPr>
          <w:p w14:paraId="4CED240C" w14:textId="26E5C7A3" w:rsidR="00EC775B" w:rsidRDefault="00EC775B" w:rsidP="008E7FAE">
            <w:pPr>
              <w:pStyle w:val="NoSpacing"/>
              <w:spacing w:before="360"/>
              <w:ind w:firstLine="0"/>
              <w:jc w:val="left"/>
              <w:rPr>
                <w:shd w:val="clear" w:color="auto" w:fill="FFFFFF"/>
              </w:rPr>
            </w:pPr>
            <w:r w:rsidRPr="008455BB">
              <w:rPr>
                <w:shd w:val="clear" w:color="auto" w:fill="FFFFFF"/>
              </w:rPr>
              <w:t>Features</w:t>
            </w:r>
          </w:p>
        </w:tc>
        <w:tc>
          <w:tcPr>
            <w:tcW w:w="3128" w:type="dxa"/>
          </w:tcPr>
          <w:p w14:paraId="408CB69A" w14:textId="0A421E6D" w:rsidR="00EC775B" w:rsidRDefault="00EC775B" w:rsidP="008E7FAE">
            <w:pPr>
              <w:pStyle w:val="NoSpacing"/>
              <w:spacing w:before="360"/>
              <w:ind w:firstLine="0"/>
              <w:jc w:val="left"/>
              <w:rPr>
                <w:shd w:val="clear" w:color="auto" w:fill="FFFFFF"/>
              </w:rPr>
            </w:pPr>
            <w:r w:rsidRPr="008455BB">
              <w:rPr>
                <w:shd w:val="clear" w:color="auto" w:fill="FFFFFF"/>
              </w:rPr>
              <w:t>MACRO CELLS</w:t>
            </w:r>
          </w:p>
        </w:tc>
        <w:tc>
          <w:tcPr>
            <w:tcW w:w="3128" w:type="dxa"/>
          </w:tcPr>
          <w:p w14:paraId="71460E67" w14:textId="207018EB" w:rsidR="00EC775B" w:rsidRDefault="00EC775B" w:rsidP="008E7FAE">
            <w:pPr>
              <w:pStyle w:val="NoSpacing"/>
              <w:spacing w:before="360"/>
              <w:ind w:firstLine="0"/>
              <w:jc w:val="left"/>
              <w:rPr>
                <w:shd w:val="clear" w:color="auto" w:fill="FFFFFF"/>
              </w:rPr>
            </w:pPr>
            <w:r w:rsidRPr="008455BB">
              <w:rPr>
                <w:shd w:val="clear" w:color="auto" w:fill="FFFFFF"/>
              </w:rPr>
              <w:t>SMALL CELLS</w:t>
            </w:r>
          </w:p>
        </w:tc>
      </w:tr>
      <w:tr w:rsidR="00BD704D" w14:paraId="20C1F004" w14:textId="77777777" w:rsidTr="00F53720">
        <w:trPr>
          <w:trHeight w:val="7"/>
          <w:jc w:val="center"/>
        </w:trPr>
        <w:tc>
          <w:tcPr>
            <w:tcW w:w="3127" w:type="dxa"/>
            <w:vAlign w:val="center"/>
          </w:tcPr>
          <w:p w14:paraId="481EACF0" w14:textId="1E508B62" w:rsidR="00EC775B" w:rsidRDefault="00EC775B" w:rsidP="005F7ACD">
            <w:pPr>
              <w:pStyle w:val="NoSpacing"/>
              <w:spacing w:before="360"/>
              <w:ind w:firstLine="0"/>
              <w:jc w:val="center"/>
              <w:rPr>
                <w:shd w:val="clear" w:color="auto" w:fill="FFFFFF"/>
              </w:rPr>
            </w:pPr>
            <w:r>
              <w:rPr>
                <w:shd w:val="clear" w:color="auto" w:fill="FFFFFF"/>
              </w:rPr>
              <w:t>Max User Per Cell</w:t>
            </w:r>
          </w:p>
        </w:tc>
        <w:tc>
          <w:tcPr>
            <w:tcW w:w="3128" w:type="dxa"/>
            <w:vAlign w:val="center"/>
          </w:tcPr>
          <w:p w14:paraId="5BDD557E" w14:textId="6D973A60" w:rsidR="00EC775B" w:rsidRPr="005F7ACD" w:rsidRDefault="005F7ACD" w:rsidP="005F7ACD">
            <w:pPr>
              <w:pStyle w:val="NoSpacing"/>
              <w:ind w:firstLine="0"/>
              <w:jc w:val="center"/>
            </w:pPr>
            <w:r>
              <w:t>2000</w:t>
            </w:r>
          </w:p>
        </w:tc>
        <w:tc>
          <w:tcPr>
            <w:tcW w:w="3128" w:type="dxa"/>
            <w:vAlign w:val="center"/>
          </w:tcPr>
          <w:p w14:paraId="5525A89A" w14:textId="23A38FC9" w:rsidR="00EC775B" w:rsidRDefault="005F7ACD" w:rsidP="00F53720">
            <w:pPr>
              <w:pStyle w:val="NoSpacing"/>
              <w:spacing w:before="360"/>
              <w:ind w:firstLine="0"/>
              <w:jc w:val="center"/>
              <w:rPr>
                <w:shd w:val="clear" w:color="auto" w:fill="FFFFFF"/>
              </w:rPr>
            </w:pPr>
            <w:r>
              <w:rPr>
                <w:shd w:val="clear" w:color="auto" w:fill="FFFFFF"/>
              </w:rPr>
              <w:t>200</w:t>
            </w:r>
          </w:p>
        </w:tc>
      </w:tr>
      <w:tr w:rsidR="00BD704D" w14:paraId="5FD10F62" w14:textId="77777777" w:rsidTr="005F7ACD">
        <w:trPr>
          <w:trHeight w:val="7"/>
          <w:jc w:val="center"/>
        </w:trPr>
        <w:tc>
          <w:tcPr>
            <w:tcW w:w="3127" w:type="dxa"/>
            <w:vAlign w:val="center"/>
          </w:tcPr>
          <w:p w14:paraId="4B219BA6" w14:textId="130000CD" w:rsidR="00EC775B" w:rsidRDefault="00EC775B" w:rsidP="005F7ACD">
            <w:pPr>
              <w:pStyle w:val="NoSpacing"/>
              <w:spacing w:before="360"/>
              <w:ind w:firstLine="0"/>
              <w:jc w:val="center"/>
              <w:rPr>
                <w:shd w:val="clear" w:color="auto" w:fill="FFFFFF"/>
              </w:rPr>
            </w:pPr>
            <w:r w:rsidRPr="008455BB">
              <w:rPr>
                <w:shd w:val="clear" w:color="auto" w:fill="FFFFFF"/>
              </w:rPr>
              <w:t>Max range</w:t>
            </w:r>
          </w:p>
        </w:tc>
        <w:tc>
          <w:tcPr>
            <w:tcW w:w="3128" w:type="dxa"/>
            <w:vAlign w:val="center"/>
          </w:tcPr>
          <w:p w14:paraId="635D131B" w14:textId="7B701FD0" w:rsidR="00EC775B" w:rsidRDefault="00EC775B" w:rsidP="005F7ACD">
            <w:pPr>
              <w:pStyle w:val="NoSpacing"/>
              <w:spacing w:before="360"/>
              <w:ind w:firstLine="0"/>
              <w:jc w:val="center"/>
              <w:rPr>
                <w:shd w:val="clear" w:color="auto" w:fill="FFFFFF"/>
              </w:rPr>
            </w:pPr>
            <w:r w:rsidRPr="008455BB">
              <w:rPr>
                <w:shd w:val="clear" w:color="auto" w:fill="FFFFFF"/>
              </w:rPr>
              <w:t>25Km</w:t>
            </w:r>
          </w:p>
        </w:tc>
        <w:tc>
          <w:tcPr>
            <w:tcW w:w="3128" w:type="dxa"/>
            <w:vAlign w:val="center"/>
          </w:tcPr>
          <w:p w14:paraId="04B2F0EB" w14:textId="0341C871" w:rsidR="00EC775B" w:rsidRDefault="00EC775B" w:rsidP="005F7ACD">
            <w:pPr>
              <w:pStyle w:val="NoSpacing"/>
              <w:spacing w:before="360"/>
              <w:ind w:firstLine="0"/>
              <w:jc w:val="center"/>
              <w:rPr>
                <w:shd w:val="clear" w:color="auto" w:fill="FFFFFF"/>
              </w:rPr>
            </w:pPr>
            <w:r w:rsidRPr="008455BB">
              <w:rPr>
                <w:shd w:val="clear" w:color="auto" w:fill="FFFFFF"/>
              </w:rPr>
              <w:t>200m</w:t>
            </w:r>
          </w:p>
        </w:tc>
      </w:tr>
      <w:tr w:rsidR="00BD704D" w14:paraId="2557D167" w14:textId="77777777" w:rsidTr="005F7ACD">
        <w:trPr>
          <w:trHeight w:val="7"/>
          <w:jc w:val="center"/>
        </w:trPr>
        <w:tc>
          <w:tcPr>
            <w:tcW w:w="3127" w:type="dxa"/>
            <w:vAlign w:val="center"/>
          </w:tcPr>
          <w:p w14:paraId="7247FC4A" w14:textId="022B75EB" w:rsidR="00EC775B" w:rsidRDefault="00EC775B" w:rsidP="005F7ACD">
            <w:pPr>
              <w:pStyle w:val="NoSpacing"/>
              <w:spacing w:before="360"/>
              <w:ind w:firstLine="0"/>
              <w:jc w:val="center"/>
              <w:rPr>
                <w:shd w:val="clear" w:color="auto" w:fill="FFFFFF"/>
              </w:rPr>
            </w:pPr>
            <w:r>
              <w:rPr>
                <w:shd w:val="clear" w:color="auto" w:fill="FFFFFF"/>
              </w:rPr>
              <w:t>Max Transmit Power</w:t>
            </w:r>
          </w:p>
        </w:tc>
        <w:tc>
          <w:tcPr>
            <w:tcW w:w="3128" w:type="dxa"/>
            <w:vAlign w:val="center"/>
          </w:tcPr>
          <w:p w14:paraId="4EA68CFB" w14:textId="1781584A" w:rsidR="00EC775B" w:rsidRDefault="00EC775B" w:rsidP="005F7ACD">
            <w:pPr>
              <w:pStyle w:val="NoSpacing"/>
              <w:spacing w:before="360"/>
              <w:ind w:firstLine="0"/>
              <w:jc w:val="center"/>
              <w:rPr>
                <w:shd w:val="clear" w:color="auto" w:fill="FFFFFF"/>
              </w:rPr>
            </w:pPr>
            <w:r w:rsidRPr="008455BB">
              <w:rPr>
                <w:shd w:val="clear" w:color="auto" w:fill="FFFFFF"/>
              </w:rPr>
              <w:t>50W</w:t>
            </w:r>
          </w:p>
        </w:tc>
        <w:tc>
          <w:tcPr>
            <w:tcW w:w="3128" w:type="dxa"/>
            <w:vAlign w:val="center"/>
          </w:tcPr>
          <w:p w14:paraId="667B5AD0" w14:textId="0DB351CC" w:rsidR="00EC775B" w:rsidRDefault="00EC775B" w:rsidP="005F7ACD">
            <w:pPr>
              <w:pStyle w:val="NoSpacing"/>
              <w:spacing w:before="360"/>
              <w:ind w:firstLine="0"/>
              <w:jc w:val="center"/>
              <w:rPr>
                <w:shd w:val="clear" w:color="auto" w:fill="FFFFFF"/>
              </w:rPr>
            </w:pPr>
            <w:r w:rsidRPr="008455BB">
              <w:rPr>
                <w:shd w:val="clear" w:color="auto" w:fill="FFFFFF"/>
              </w:rPr>
              <w:t>5W</w:t>
            </w:r>
          </w:p>
        </w:tc>
      </w:tr>
      <w:tr w:rsidR="00BD704D" w14:paraId="2C1F67D5" w14:textId="77777777" w:rsidTr="005F7ACD">
        <w:trPr>
          <w:trHeight w:val="7"/>
          <w:jc w:val="center"/>
        </w:trPr>
        <w:tc>
          <w:tcPr>
            <w:tcW w:w="3127" w:type="dxa"/>
            <w:vAlign w:val="center"/>
          </w:tcPr>
          <w:p w14:paraId="35092F37" w14:textId="585769BF" w:rsidR="00EC775B" w:rsidRDefault="00EC775B" w:rsidP="005F7ACD">
            <w:pPr>
              <w:pStyle w:val="NoSpacing"/>
              <w:spacing w:before="360"/>
              <w:ind w:firstLine="0"/>
              <w:jc w:val="center"/>
              <w:rPr>
                <w:shd w:val="clear" w:color="auto" w:fill="FFFFFF"/>
              </w:rPr>
            </w:pPr>
            <w:r w:rsidRPr="008455BB">
              <w:rPr>
                <w:shd w:val="clear" w:color="auto" w:fill="FFFFFF"/>
              </w:rPr>
              <w:t>Typical usage</w:t>
            </w:r>
          </w:p>
        </w:tc>
        <w:tc>
          <w:tcPr>
            <w:tcW w:w="3128" w:type="dxa"/>
            <w:vAlign w:val="center"/>
          </w:tcPr>
          <w:p w14:paraId="3C651FCE" w14:textId="5824CDBF" w:rsidR="00EC775B" w:rsidRDefault="00EC775B" w:rsidP="005F7ACD">
            <w:pPr>
              <w:pStyle w:val="NoSpacing"/>
              <w:spacing w:before="360"/>
              <w:ind w:firstLine="0"/>
              <w:jc w:val="center"/>
              <w:rPr>
                <w:shd w:val="clear" w:color="auto" w:fill="FFFFFF"/>
              </w:rPr>
            </w:pPr>
            <w:r w:rsidRPr="008455BB">
              <w:rPr>
                <w:shd w:val="clear" w:color="auto" w:fill="FFFFFF"/>
              </w:rPr>
              <w:t>Fast moving and rural coverage</w:t>
            </w:r>
          </w:p>
        </w:tc>
        <w:tc>
          <w:tcPr>
            <w:tcW w:w="3128" w:type="dxa"/>
            <w:vAlign w:val="center"/>
          </w:tcPr>
          <w:p w14:paraId="0E81FEFA" w14:textId="3355C22C" w:rsidR="00EC775B" w:rsidRDefault="00EC775B" w:rsidP="005F7ACD">
            <w:pPr>
              <w:pStyle w:val="NoSpacing"/>
              <w:spacing w:before="360"/>
              <w:ind w:firstLine="0"/>
              <w:jc w:val="center"/>
              <w:rPr>
                <w:shd w:val="clear" w:color="auto" w:fill="FFFFFF"/>
              </w:rPr>
            </w:pPr>
            <w:r w:rsidRPr="008455BB">
              <w:rPr>
                <w:shd w:val="clear" w:color="auto" w:fill="FFFFFF"/>
              </w:rPr>
              <w:t>Stationary / slow moving and urban / in-building coverage</w:t>
            </w:r>
          </w:p>
        </w:tc>
      </w:tr>
    </w:tbl>
    <w:p w14:paraId="41B7566B" w14:textId="4F1BC39E" w:rsidR="00FB33C8" w:rsidRPr="00692E6A" w:rsidRDefault="00FB33C8" w:rsidP="00436139">
      <w:pPr>
        <w:pStyle w:val="NoSpacing"/>
        <w:spacing w:before="360"/>
        <w:rPr>
          <w:shd w:val="clear" w:color="auto" w:fill="FFFFFF"/>
          <w:rtl/>
        </w:rPr>
      </w:pPr>
      <w:r w:rsidRPr="00692E6A">
        <w:rPr>
          <w:shd w:val="clear" w:color="auto" w:fill="FFFFFF"/>
        </w:rPr>
        <w:tab/>
        <w:t xml:space="preserve">The high capacity is not only the advantage of the small cells used by the HetNets, from </w:t>
      </w:r>
      <w:r w:rsidR="00201FFE">
        <w:rPr>
          <w:shd w:val="clear" w:color="auto" w:fill="FFFFFF"/>
        </w:rPr>
        <w:fldChar w:fldCharType="begin"/>
      </w:r>
      <w:r w:rsidR="00201FFE">
        <w:rPr>
          <w:shd w:val="clear" w:color="auto" w:fill="FFFFFF"/>
        </w:rPr>
        <w:instrText xml:space="preserve"> REF _Ref514159388 \h </w:instrText>
      </w:r>
      <w:r w:rsidR="00201FFE">
        <w:rPr>
          <w:shd w:val="clear" w:color="auto" w:fill="FFFFFF"/>
        </w:rPr>
      </w:r>
      <w:r w:rsidR="00201FFE">
        <w:rPr>
          <w:shd w:val="clear" w:color="auto" w:fill="FFFFFF"/>
        </w:rPr>
        <w:fldChar w:fldCharType="separate"/>
      </w:r>
      <w:r w:rsidR="00CC4408" w:rsidRPr="008E40E8">
        <w:t xml:space="preserve">Table </w:t>
      </w:r>
      <w:r w:rsidR="00CC4408">
        <w:rPr>
          <w:noProof/>
          <w:cs/>
        </w:rPr>
        <w:t>‎</w:t>
      </w:r>
      <w:r w:rsidR="00CC4408">
        <w:rPr>
          <w:noProof/>
        </w:rPr>
        <w:t>2</w:t>
      </w:r>
      <w:r w:rsidR="00CC4408">
        <w:noBreakHyphen/>
      </w:r>
      <w:r w:rsidR="00CC4408">
        <w:rPr>
          <w:noProof/>
        </w:rPr>
        <w:t>1</w:t>
      </w:r>
      <w:r w:rsidR="00201FFE">
        <w:rPr>
          <w:shd w:val="clear" w:color="auto" w:fill="FFFFFF"/>
        </w:rPr>
        <w:fldChar w:fldCharType="end"/>
      </w:r>
      <w:r w:rsidR="00201FFE">
        <w:rPr>
          <w:shd w:val="clear" w:color="auto" w:fill="FFFFFF"/>
        </w:rPr>
        <w:t xml:space="preserve"> </w:t>
      </w:r>
      <w:r w:rsidRPr="00692E6A">
        <w:rPr>
          <w:shd w:val="clear" w:color="auto" w:fill="FFFFFF"/>
        </w:rPr>
        <w:t xml:space="preserve">we can see that the small cells transmit at low power, </w:t>
      </w:r>
      <w:r w:rsidR="00F13449">
        <w:rPr>
          <w:shd w:val="clear" w:color="auto" w:fill="FFFFFF"/>
        </w:rPr>
        <w:t xml:space="preserve">as the author mentioned in </w:t>
      </w:r>
      <w:r w:rsidR="00F13449">
        <w:rPr>
          <w:shd w:val="clear" w:color="auto" w:fill="FFFFFF"/>
        </w:rPr>
        <w:fldChar w:fldCharType="begin"/>
      </w:r>
      <w:r w:rsidR="00081D92">
        <w:rPr>
          <w:shd w:val="clear" w:color="auto" w:fill="FFFFFF"/>
        </w:rPr>
        <w:instrText xml:space="preserve"> ADDIN EN.CITE &lt;EndNote&gt;&lt;Cite&gt;&lt;Author&gt;Lopez-Perez&lt;/Author&gt;&lt;Year&gt;2011&lt;/Year&gt;&lt;RecNum&gt;2&lt;/RecNum&gt;&lt;DisplayText&gt;[2]&lt;/DisplayText&gt;&lt;record&gt;&lt;rec-number&gt;2&lt;/rec-number&gt;&lt;foreign-keys&gt;&lt;key app="EN" db-id="vr0tdr0zl0f9x2eefpt5pveerx5fpzeatsfa" timestamp="1526750135"&gt;2&lt;/key&gt;&lt;/foreign-keys&gt;&lt;ref-type name="Journal Article"&gt;17&lt;/ref-type&gt;&lt;contributors&gt;&lt;authors&gt;&lt;author&gt;Lopez-Perez, David&lt;/author&gt;&lt;author&gt;Guvenc, Ismail&lt;/author&gt;&lt;author&gt;De la Roche, Guillaume&lt;/author&gt;&lt;author&gt;Kountouris, Marios&lt;/author&gt;&lt;author&gt;Quek, Tony QS&lt;/author&gt;&lt;author&gt;Zhang, Jie&lt;/author&gt;&lt;/authors&gt;&lt;/contributors&gt;&lt;titles&gt;&lt;title&gt;Enhanced intercell interference coordination challenges in heterogeneous networks&lt;/title&gt;&lt;secondary-title&gt;IEEE Wireless Communications&lt;/secondary-title&gt;&lt;/titles&gt;&lt;periodical&gt;&lt;full-title&gt;IEEE Wireless Communications&lt;/full-title&gt;&lt;/periodical&gt;&lt;volume&gt;18&lt;/volume&gt;&lt;number&gt;3&lt;/number&gt;&lt;dates&gt;&lt;year&gt;2011&lt;/year&gt;&lt;/dates&gt;&lt;isbn&gt;1536-1284&lt;/isbn&gt;&lt;urls&gt;&lt;/urls&gt;&lt;/record&gt;&lt;/Cite&gt;&lt;/EndNote&gt;</w:instrText>
      </w:r>
      <w:r w:rsidR="00F13449">
        <w:rPr>
          <w:shd w:val="clear" w:color="auto" w:fill="FFFFFF"/>
        </w:rPr>
        <w:fldChar w:fldCharType="separate"/>
      </w:r>
      <w:r w:rsidR="00081D92">
        <w:rPr>
          <w:noProof/>
          <w:shd w:val="clear" w:color="auto" w:fill="FFFFFF"/>
        </w:rPr>
        <w:t>[2]</w:t>
      </w:r>
      <w:r w:rsidR="00F13449">
        <w:rPr>
          <w:shd w:val="clear" w:color="auto" w:fill="FFFFFF"/>
        </w:rPr>
        <w:fldChar w:fldCharType="end"/>
      </w:r>
      <w:r w:rsidR="00F13449">
        <w:rPr>
          <w:shd w:val="clear" w:color="auto" w:fill="FFFFFF"/>
        </w:rPr>
        <w:t xml:space="preserve"> </w:t>
      </w:r>
      <w:r w:rsidRPr="00692E6A">
        <w:rPr>
          <w:shd w:val="clear" w:color="auto" w:fill="FFFFFF"/>
        </w:rPr>
        <w:t>that will decrease the cost and by reusing the spectrum across a geographical area</w:t>
      </w:r>
      <w:r w:rsidR="00026916">
        <w:rPr>
          <w:shd w:val="clear" w:color="auto" w:fill="FFFFFF"/>
        </w:rPr>
        <w:t xml:space="preserve"> which results in </w:t>
      </w:r>
      <w:r w:rsidRPr="00692E6A">
        <w:rPr>
          <w:shd w:val="clear" w:color="auto" w:fill="FFFFFF"/>
        </w:rPr>
        <w:t>spectral and energy efficiency</w:t>
      </w:r>
      <w:r>
        <w:rPr>
          <w:shd w:val="clear" w:color="auto" w:fill="FFFFFF"/>
        </w:rPr>
        <w:t xml:space="preserve">. </w:t>
      </w:r>
    </w:p>
    <w:p w14:paraId="62975B17" w14:textId="65D48D9E" w:rsidR="008565B2" w:rsidRPr="00C80042" w:rsidRDefault="00FB33C8" w:rsidP="00C80042">
      <w:pPr>
        <w:pStyle w:val="NoSpacing"/>
      </w:pPr>
      <w:r w:rsidRPr="00692E6A">
        <w:lastRenderedPageBreak/>
        <w:tab/>
        <w:t>Using a dedicated carrier for the small cell layer is the simplest deployment to use. By using it</w:t>
      </w:r>
      <w:r w:rsidR="00665206">
        <w:t>,</w:t>
      </w:r>
      <w:r w:rsidRPr="00692E6A">
        <w:t xml:space="preserve"> </w:t>
      </w:r>
      <w:r w:rsidR="00800CAE">
        <w:t xml:space="preserve">as proposed in </w:t>
      </w:r>
      <w:r w:rsidR="00800CAE">
        <w:fldChar w:fldCharType="begin"/>
      </w:r>
      <w:r w:rsidR="00081D92">
        <w:instrText xml:space="preserve"> ADDIN EN.CITE &lt;EndNote&gt;&lt;Cite&gt;&lt;Author&gt;Seidel&lt;/Author&gt;&lt;Year&gt;2013&lt;/Year&gt;&lt;RecNum&gt;3&lt;/RecNum&gt;&lt;DisplayText&gt;[3]&lt;/DisplayText&gt;&lt;record&gt;&lt;rec-number&gt;3&lt;/rec-number&gt;&lt;foreign-keys&gt;&lt;key app="EN" db-id="vr0tdr0zl0f9x2eefpt5pveerx5fpzeatsfa" timestamp="1526750135"&gt;3&lt;/key&gt;&lt;/foreign-keys&gt;&lt;ref-type name="Journal Article"&gt;17&lt;/ref-type&gt;&lt;contributors&gt;&lt;authors&gt;&lt;author&gt;Seidel, Eiko&lt;/author&gt;&lt;/authors&gt;&lt;/contributors&gt;&lt;titles&gt;&lt;title&gt;Lte-a hetnets using carrier aggregation&lt;/title&gt;&lt;secondary-title&gt;Nomor Research GmbH&lt;/secondary-title&gt;&lt;/titles&gt;&lt;periodical&gt;&lt;full-title&gt;Nomor Research GmbH&lt;/full-title&gt;&lt;/periodical&gt;&lt;dates&gt;&lt;year&gt;2013&lt;/year&gt;&lt;/dates&gt;&lt;urls&gt;&lt;/urls&gt;&lt;/record&gt;&lt;/Cite&gt;&lt;/EndNote&gt;</w:instrText>
      </w:r>
      <w:r w:rsidR="00800CAE">
        <w:fldChar w:fldCharType="separate"/>
      </w:r>
      <w:r w:rsidR="00081D92">
        <w:rPr>
          <w:noProof/>
        </w:rPr>
        <w:t>[3]</w:t>
      </w:r>
      <w:r w:rsidR="00800CAE">
        <w:fldChar w:fldCharType="end"/>
      </w:r>
      <w:r w:rsidR="00800CAE">
        <w:t xml:space="preserve"> </w:t>
      </w:r>
      <w:r w:rsidRPr="00692E6A">
        <w:t xml:space="preserve">the interference with the macro cell will be reduced to the lowest </w:t>
      </w:r>
      <w:r w:rsidR="00436139" w:rsidRPr="00692E6A">
        <w:t>level and</w:t>
      </w:r>
      <w:r w:rsidRPr="00692E6A">
        <w:t xml:space="preserve"> avoid tight coordination or synchronization. On the other hand, there are disadvantages when using dedicated carrier, since there are multiple frequency bands which might not be used most efficiently. In addition, there will be time and power consuming inter-frequency handover needed by the mobility between the frequencies. There will be some drawbacks even if we use another way, like carrier aggregation, in which there will be centralization and complexity problems.</w:t>
      </w:r>
      <w:r w:rsidR="00C80042">
        <w:t xml:space="preserve"> </w:t>
      </w:r>
      <w:r w:rsidRPr="00692E6A">
        <w:rPr>
          <w:shd w:val="clear" w:color="auto" w:fill="FFFFFF"/>
        </w:rPr>
        <w:t>As users increase the demand of lower costs and improved performance, the challenges for operators increases requiring a new and wide technologies to ensure the success of the operation of their networks in a variety of scenarios.</w:t>
      </w:r>
    </w:p>
    <w:p w14:paraId="0BC945B2" w14:textId="25D51028" w:rsidR="00926FF1" w:rsidRDefault="006F5AAE" w:rsidP="006F5AAE">
      <w:pPr>
        <w:pStyle w:val="Heading3"/>
      </w:pPr>
      <w:bookmarkStart w:id="12" w:name="_Toc514588436"/>
      <w:r w:rsidRPr="00573FD4">
        <w:t>Other 5G Candidate Technologies</w:t>
      </w:r>
      <w:bookmarkEnd w:id="12"/>
    </w:p>
    <w:p w14:paraId="546803F6" w14:textId="72F9437B" w:rsidR="00C50CC3" w:rsidRPr="00C50CC3" w:rsidRDefault="00C50CC3" w:rsidP="00C50CC3">
      <w:pPr>
        <w:pStyle w:val="NoSpacing"/>
      </w:pPr>
      <w:r w:rsidRPr="00692E6A">
        <w:t>There are some other technologies that may enter the race of the evolution in the 5G, and those technologies are:</w:t>
      </w:r>
    </w:p>
    <w:p w14:paraId="7F6ECD81" w14:textId="37D640AE" w:rsidR="00CA4DB2" w:rsidRDefault="007B683A" w:rsidP="00C80042">
      <w:pPr>
        <w:pStyle w:val="IntenseQuote"/>
        <w:numPr>
          <w:ilvl w:val="0"/>
          <w:numId w:val="32"/>
        </w:numPr>
        <w:ind w:left="360"/>
      </w:pPr>
      <w:r w:rsidRPr="007B683A">
        <w:t>Massive MIMO Networks</w:t>
      </w:r>
    </w:p>
    <w:p w14:paraId="170CD60C" w14:textId="18836A19" w:rsidR="008565B2" w:rsidRPr="000A3A58" w:rsidRDefault="008565B2" w:rsidP="000A3A58">
      <w:pPr>
        <w:pStyle w:val="NoSpacing"/>
      </w:pPr>
      <w:r w:rsidRPr="000A3A58">
        <w:t>Massive MIMO (Multiple-Input-Multiple-Output) is a technology that utilizes the active antenna elements that exists in each Base Station to communicate over the same time and frequency band with single</w:t>
      </w:r>
      <w:r w:rsidR="002A25E3">
        <w:t xml:space="preserve"> </w:t>
      </w:r>
      <w:r w:rsidRPr="000A3A58">
        <w:t xml:space="preserve">antenna terminals. </w:t>
      </w:r>
      <w:r w:rsidR="00800CAE">
        <w:t xml:space="preserve">as mentioned in </w:t>
      </w:r>
      <w:r w:rsidR="00800CAE">
        <w:fldChar w:fldCharType="begin"/>
      </w:r>
      <w:r w:rsidR="00081D92">
        <w:instrText xml:space="preserve"> ADDIN EN.CITE &lt;EndNote&gt;&lt;Cite&gt;&lt;Author&gt;Bjornson&lt;/Author&gt;&lt;Year&gt;2015&lt;/Year&gt;&lt;RecNum&gt;4&lt;/RecNum&gt;&lt;DisplayText&gt;[4, 5]&lt;/DisplayText&gt;&lt;record&gt;&lt;rec-number&gt;4&lt;/rec-number&gt;&lt;foreign-keys&gt;&lt;key app="EN" db-id="vr0tdr0zl0f9x2eefpt5pveerx5fpzeatsfa" timestamp="1526750135"&gt;4&lt;/key&gt;&lt;/foreign-keys&gt;&lt;ref-type name="Journal Article"&gt;17&lt;/ref-type&gt;&lt;contributors&gt;&lt;authors&gt;&lt;author&gt;Bjornson, Emil&lt;/author&gt;&lt;author&gt;Larsson, Erik G&lt;/author&gt;&lt;author&gt;Marzetta, Thomas L&lt;/author&gt;&lt;/authors&gt;&lt;/contributors&gt;&lt;titles&gt;&lt;title&gt;Massive mimo 10 myths and one grand question&lt;/title&gt;&lt;secondary-title&gt;arXiv: 1503.06854 vl [cs. IT]&lt;/secondary-title&gt;&lt;/titles&gt;&lt;periodical&gt;&lt;full-title&gt;arXiv: 1503.06854 vl [cs. IT]&lt;/full-title&gt;&lt;/periodical&gt;&lt;dates&gt;&lt;year&gt;2015&lt;/year&gt;&lt;/dates&gt;&lt;urls&gt;&lt;/urls&gt;&lt;/record&gt;&lt;/Cite&gt;&lt;Cite&gt;&lt;Author&gt;Kamga&lt;/Author&gt;&lt;Year&gt;2016&lt;/Year&gt;&lt;RecNum&gt;21&lt;/RecNum&gt;&lt;record&gt;&lt;rec-number&gt;21&lt;/rec-number&gt;&lt;foreign-keys&gt;&lt;key app="EN" db-id="vr0tdr0zl0f9x2eefpt5pveerx5fpzeatsfa" timestamp="1526750135"&gt;21&lt;/key&gt;&lt;/foreign-keys&gt;&lt;ref-type name="Journal Article"&gt;17&lt;/ref-type&gt;&lt;contributors&gt;&lt;authors&gt;&lt;author&gt;Kamga, Gervais N&lt;/author&gt;&lt;author&gt;Xia, Minghua&lt;/author&gt;&lt;author&gt;Aïssa, Sonia&lt;/author&gt;&lt;/authors&gt;&lt;/contributors&gt;&lt;titles&gt;&lt;title&gt;Spectral-efficiency analysis of massive MIMO systems in centralized and distributed schemes&lt;/title&gt;&lt;secondary-title&gt;IEEE Transactions on Communications&lt;/secondary-title&gt;&lt;/titles&gt;&lt;periodical&gt;&lt;full-title&gt;IEEE Transactions on Communications&lt;/full-title&gt;&lt;/periodical&gt;&lt;pages&gt;1930-1941&lt;/pages&gt;&lt;volume&gt;64&lt;/volume&gt;&lt;number&gt;5&lt;/number&gt;&lt;dates&gt;&lt;year&gt;2016&lt;/year&gt;&lt;/dates&gt;&lt;isbn&gt;0090-6778&lt;/isbn&gt;&lt;urls&gt;&lt;/urls&gt;&lt;/record&gt;&lt;/Cite&gt;&lt;/EndNote&gt;</w:instrText>
      </w:r>
      <w:r w:rsidR="00800CAE">
        <w:fldChar w:fldCharType="separate"/>
      </w:r>
      <w:r w:rsidR="00081D92">
        <w:rPr>
          <w:noProof/>
        </w:rPr>
        <w:t>[4, 5]</w:t>
      </w:r>
      <w:r w:rsidR="00800CAE">
        <w:fldChar w:fldCharType="end"/>
      </w:r>
      <w:r w:rsidRPr="000A3A58">
        <w:t xml:space="preserve"> </w:t>
      </w:r>
      <w:r w:rsidR="00800CAE">
        <w:t>which</w:t>
      </w:r>
      <w:r w:rsidRPr="000A3A58">
        <w:t xml:space="preserve"> can serve many users at the same time and this is an advantage over the conventional MIMO that can serve only a very limited number of users</w:t>
      </w:r>
      <w:r w:rsidR="007C3BFC">
        <w:t>. T</w:t>
      </w:r>
      <w:r w:rsidR="007C3BFC" w:rsidRPr="00692E6A">
        <w:t>he interference exists between adjacent subsectors of the same site</w:t>
      </w:r>
      <w:r w:rsidR="00C80042">
        <w:t xml:space="preserve">, </w:t>
      </w:r>
      <w:r w:rsidR="007C3BFC" w:rsidRPr="00692E6A">
        <w:t>more likely than between overlapping subsectors at different sites. Thus, backhaul overhead can be reduced due to the less need of cooperation between sites.</w:t>
      </w:r>
      <w:r w:rsidR="00490AF2">
        <w:t xml:space="preserve"> </w:t>
      </w:r>
      <w:r w:rsidR="007C3BFC" w:rsidRPr="00692E6A">
        <w:t xml:space="preserve">The main disadvantage of Massive MIMO is its </w:t>
      </w:r>
      <w:r w:rsidR="00490AF2" w:rsidRPr="00692E6A">
        <w:t>complexity,</w:t>
      </w:r>
      <w:r w:rsidR="007C3BFC" w:rsidRPr="00692E6A">
        <w:t xml:space="preserve"> so it is used mostly for cellular tower.</w:t>
      </w:r>
    </w:p>
    <w:p w14:paraId="7F6ECD82" w14:textId="4EC6A2BB" w:rsidR="00F8200F" w:rsidRDefault="00F8200F" w:rsidP="00C80042">
      <w:pPr>
        <w:pStyle w:val="IntenseQuote"/>
        <w:numPr>
          <w:ilvl w:val="0"/>
          <w:numId w:val="32"/>
        </w:numPr>
        <w:ind w:left="360"/>
      </w:pPr>
      <w:r w:rsidRPr="00F8200F">
        <w:t>MmWave Networks</w:t>
      </w:r>
    </w:p>
    <w:p w14:paraId="45D55638" w14:textId="26B1F0B4" w:rsidR="00C50CC3" w:rsidRDefault="00616E53" w:rsidP="00C50CC3">
      <w:pPr>
        <w:pStyle w:val="NoSpacing"/>
      </w:pPr>
      <w:r w:rsidRPr="00692E6A">
        <w:t>MmWave is the next generation wireless technology that its data rate is expected to reach 100 times of today's technology</w:t>
      </w:r>
      <w:r w:rsidR="00800CAE">
        <w:t xml:space="preserve"> as it is described in </w:t>
      </w:r>
      <w:r w:rsidR="00800CAE">
        <w:fldChar w:fldCharType="begin"/>
      </w:r>
      <w:r w:rsidR="00081D92">
        <w:instrText xml:space="preserve"> ADDIN EN.CITE &lt;EndNote&gt;&lt;Cite&gt;&lt;Author&gt;El Ayach&lt;/Author&gt;&lt;Year&gt;2014&lt;/Year&gt;&lt;RecNum&gt;6&lt;/RecNum&gt;&lt;DisplayText&gt;[6]&lt;/DisplayText&gt;&lt;record&gt;&lt;rec-number&gt;6&lt;/rec-number&gt;&lt;foreign-keys&gt;&lt;key app="EN" db-id="vr0tdr0zl0f9x2eefpt5pveerx5fpzeatsfa" timestamp="1526750135"&gt;6&lt;/key&gt;&lt;/foreign-keys&gt;&lt;ref-type name="Journal Article"&gt;17&lt;/ref-type&gt;&lt;contributors&gt;&lt;authors&gt;&lt;author&gt;El Ayach, Omar&lt;/author&gt;&lt;author&gt;Rajagopal, Sridhar&lt;/author&gt;&lt;author&gt;Abu-Surra, Shadi&lt;/author&gt;&lt;author&gt;Pi, Zhouyue&lt;/author&gt;&lt;author&gt;Heath, Robert W&lt;/author&gt;&lt;/authors&gt;&lt;/contributors&gt;&lt;titles&gt;&lt;title&gt;Spatially sparse precoding in millimeter wave MIMO systems&lt;/title&gt;&lt;secondary-title&gt;IEEE transactions on wireless communications&lt;/secondary-title&gt;&lt;/titles&gt;&lt;periodical&gt;&lt;full-title&gt;IEEE transactions on wireless communications&lt;/full-title&gt;&lt;/periodical&gt;&lt;pages&gt;1499-1513&lt;/pages&gt;&lt;volume&gt;13&lt;/volume&gt;&lt;number&gt;3&lt;/number&gt;&lt;dates&gt;&lt;year&gt;2014&lt;/year&gt;&lt;/dates&gt;&lt;isbn&gt;1536-1276&lt;/isbn&gt;&lt;urls&gt;&lt;/urls&gt;&lt;/record&gt;&lt;/Cite&gt;&lt;/EndNote&gt;</w:instrText>
      </w:r>
      <w:r w:rsidR="00800CAE">
        <w:fldChar w:fldCharType="separate"/>
      </w:r>
      <w:r w:rsidR="00081D92">
        <w:rPr>
          <w:noProof/>
        </w:rPr>
        <w:t>[6]</w:t>
      </w:r>
      <w:r w:rsidR="00800CAE">
        <w:fldChar w:fldCharType="end"/>
      </w:r>
      <w:r w:rsidRPr="00692E6A">
        <w:t xml:space="preserve">. </w:t>
      </w:r>
      <w:r w:rsidRPr="00692E6A">
        <w:rPr>
          <w:shd w:val="clear" w:color="auto" w:fill="FFFFFF"/>
        </w:rPr>
        <w:t>Millimeter wave spectrum ( between 30 </w:t>
      </w:r>
      <w:hyperlink r:id="rId15" w:history="1">
        <w:r w:rsidRPr="00616E53">
          <w:t>GHz</w:t>
        </w:r>
      </w:hyperlink>
      <w:r w:rsidRPr="00692E6A">
        <w:rPr>
          <w:shd w:val="clear" w:color="auto" w:fill="FFFFFF"/>
        </w:rPr>
        <w:t xml:space="preserve"> and 300 GHz) wavelength (10mm-1mm), this spectrum is used for high speed wireless communication, by allocating more bandwidth </w:t>
      </w:r>
      <w:r w:rsidRPr="00692E6A">
        <w:t>to speed transmission of files especially high quality video and multimedia content</w:t>
      </w:r>
      <w:r w:rsidR="00C50CC3">
        <w:t>.</w:t>
      </w:r>
    </w:p>
    <w:p w14:paraId="7F6ECD83" w14:textId="3620E9E1" w:rsidR="006011EE" w:rsidRDefault="006011EE" w:rsidP="00C80042">
      <w:pPr>
        <w:pStyle w:val="IntenseQuote"/>
        <w:numPr>
          <w:ilvl w:val="0"/>
          <w:numId w:val="32"/>
        </w:numPr>
        <w:ind w:left="360"/>
      </w:pPr>
      <w:r w:rsidRPr="006011EE">
        <w:t>Energy Harvesting Networks</w:t>
      </w:r>
    </w:p>
    <w:p w14:paraId="4AC1BACE" w14:textId="00570D72" w:rsidR="002769AD" w:rsidRPr="00692E6A" w:rsidRDefault="002769AD" w:rsidP="002769AD">
      <w:pPr>
        <w:pStyle w:val="NoSpacing"/>
      </w:pPr>
      <w:r w:rsidRPr="00692E6A">
        <w:t>Energy harvesting is the process of extracting energy from energy sources such as wind energy, solar energy and thermal energy. But,</w:t>
      </w:r>
      <w:r w:rsidR="00800CAE">
        <w:t xml:space="preserve"> as it is proposed in </w:t>
      </w:r>
      <w:r w:rsidR="00800CAE">
        <w:fldChar w:fldCharType="begin"/>
      </w:r>
      <w:r w:rsidR="00081D92">
        <w:instrText xml:space="preserve"> ADDIN EN.CITE &lt;EndNote&gt;&lt;Cite&gt;&lt;Author&gt;Hossain&lt;/Author&gt;&lt;Year&gt;2015&lt;/Year&gt;&lt;RecNum&gt;7&lt;/RecNum&gt;&lt;DisplayText&gt;[7]&lt;/DisplayText&gt;&lt;record&gt;&lt;rec-number&gt;7&lt;/rec-number&gt;&lt;foreign-keys&gt;&lt;key app="EN" db-id="vr0tdr0zl0f9x2eefpt5pveerx5fpzeatsfa" timestamp="1526750135"&gt;7&lt;/key&gt;&lt;/foreign-keys&gt;&lt;ref-type name="Journal Article"&gt;17&lt;/ref-type&gt;&lt;contributors&gt;&lt;authors&gt;&lt;author&gt;Hossain, Ekram&lt;/author&gt;&lt;author&gt;Hasan, Monowar&lt;/author&gt;&lt;/authors&gt;&lt;/contributors&gt;&lt;titles&gt;&lt;title&gt;5G cellular: key enabling technologies and research challenges&lt;/title&gt;&lt;secondary-title&gt;IEEE Instrumentation &amp;amp; Measurement Magazine&lt;/secondary-title&gt;&lt;/titles&gt;&lt;periodical&gt;&lt;full-title&gt;IEEE Instrumentation &amp;amp; Measurement Magazine&lt;/full-title&gt;&lt;/periodical&gt;&lt;pages&gt;11-21&lt;/pages&gt;&lt;volume&gt;18&lt;/volume&gt;&lt;number&gt;3&lt;/number&gt;&lt;dates&gt;&lt;year&gt;2015&lt;/year&gt;&lt;/dates&gt;&lt;isbn&gt;1094-6969&lt;/isbn&gt;&lt;urls&gt;&lt;/urls&gt;&lt;/record&gt;&lt;/Cite&gt;&lt;/EndNote&gt;</w:instrText>
      </w:r>
      <w:r w:rsidR="00800CAE">
        <w:fldChar w:fldCharType="separate"/>
      </w:r>
      <w:r w:rsidR="00081D92">
        <w:rPr>
          <w:noProof/>
        </w:rPr>
        <w:t>[7]</w:t>
      </w:r>
      <w:r w:rsidR="00800CAE">
        <w:fldChar w:fldCharType="end"/>
      </w:r>
      <w:r w:rsidRPr="00692E6A">
        <w:t xml:space="preserve"> these energies are not </w:t>
      </w:r>
      <w:r w:rsidRPr="00692E6A">
        <w:lastRenderedPageBreak/>
        <w:t xml:space="preserve">stable, they vary over time according to the weather, time and location so we cannot depend on this way of harvesting. </w:t>
      </w:r>
    </w:p>
    <w:p w14:paraId="7F6ECD85" w14:textId="0D49D3FC" w:rsidR="00EF4910" w:rsidRDefault="00353797" w:rsidP="00C80042">
      <w:pPr>
        <w:pStyle w:val="IntenseQuote"/>
        <w:numPr>
          <w:ilvl w:val="0"/>
          <w:numId w:val="32"/>
        </w:numPr>
        <w:ind w:left="360"/>
      </w:pPr>
      <w:r w:rsidRPr="00353797">
        <w:t>Device to Device communication (D2D)</w:t>
      </w:r>
    </w:p>
    <w:p w14:paraId="65EE93CB" w14:textId="51AE1E41" w:rsidR="008F0287" w:rsidRPr="00692E6A" w:rsidRDefault="008F0287" w:rsidP="008F0287">
      <w:pPr>
        <w:pStyle w:val="NoSpacing"/>
      </w:pPr>
      <w:r w:rsidRPr="00692E6A">
        <w:t>A technology that enables devices that are close to each other to communicate directly to improve the energy and spectrum efficiency</w:t>
      </w:r>
      <w:r w:rsidR="00515793">
        <w:t xml:space="preserve"> as mentioned in </w:t>
      </w:r>
      <w:r w:rsidR="00515793">
        <w:fldChar w:fldCharType="begin"/>
      </w:r>
      <w:r w:rsidR="00081D92">
        <w:instrText xml:space="preserve"> ADDIN EN.CITE &lt;EndNote&gt;&lt;Cite&gt;&lt;Author&gt;Hossain&lt;/Author&gt;&lt;Year&gt;2015&lt;/Year&gt;&lt;RecNum&gt;7&lt;/RecNum&gt;&lt;DisplayText&gt;[7]&lt;/DisplayText&gt;&lt;record&gt;&lt;rec-number&gt;7&lt;/rec-number&gt;&lt;foreign-keys&gt;&lt;key app="EN" db-id="vr0tdr0zl0f9x2eefpt5pveerx5fpzeatsfa" timestamp="1526750135"&gt;7&lt;/key&gt;&lt;/foreign-keys&gt;&lt;ref-type name="Journal Article"&gt;17&lt;/ref-type&gt;&lt;contributors&gt;&lt;authors&gt;&lt;author&gt;Hossain, Ekram&lt;/author&gt;&lt;author&gt;Hasan, Monowar&lt;/author&gt;&lt;/authors&gt;&lt;/contributors&gt;&lt;titles&gt;&lt;title&gt;5G cellular: key enabling technologies and research challenges&lt;/title&gt;&lt;secondary-title&gt;IEEE Instrumentation &amp;amp; Measurement Magazine&lt;/secondary-title&gt;&lt;/titles&gt;&lt;periodical&gt;&lt;full-title&gt;IEEE Instrumentation &amp;amp; Measurement Magazine&lt;/full-title&gt;&lt;/periodical&gt;&lt;pages&gt;11-21&lt;/pages&gt;&lt;volume&gt;18&lt;/volume&gt;&lt;number&gt;3&lt;/number&gt;&lt;dates&gt;&lt;year&gt;2015&lt;/year&gt;&lt;/dates&gt;&lt;isbn&gt;1094-6969&lt;/isbn&gt;&lt;urls&gt;&lt;/urls&gt;&lt;/record&gt;&lt;/Cite&gt;&lt;/EndNote&gt;</w:instrText>
      </w:r>
      <w:r w:rsidR="00515793">
        <w:fldChar w:fldCharType="separate"/>
      </w:r>
      <w:r w:rsidR="00081D92">
        <w:rPr>
          <w:noProof/>
        </w:rPr>
        <w:t>[7]</w:t>
      </w:r>
      <w:r w:rsidR="00515793">
        <w:fldChar w:fldCharType="end"/>
      </w:r>
      <w:r w:rsidR="00C80042">
        <w:t>.</w:t>
      </w:r>
    </w:p>
    <w:p w14:paraId="7F6ECD86" w14:textId="2C743A33" w:rsidR="00353797" w:rsidRDefault="00C77D2F" w:rsidP="00C80042">
      <w:pPr>
        <w:pStyle w:val="IntenseQuote"/>
        <w:numPr>
          <w:ilvl w:val="0"/>
          <w:numId w:val="32"/>
        </w:numPr>
        <w:ind w:left="360"/>
      </w:pPr>
      <w:r w:rsidRPr="00C77D2F">
        <w:t>Full Duplex communication</w:t>
      </w:r>
    </w:p>
    <w:p w14:paraId="7F6E96EF" w14:textId="36EF6DEB" w:rsidR="00207306" w:rsidRPr="00207306" w:rsidRDefault="00207306" w:rsidP="00C80042">
      <w:pPr>
        <w:pStyle w:val="NoSpacing"/>
      </w:pPr>
      <w:r w:rsidRPr="00692E6A">
        <w:tab/>
        <w:t>It is a technology that allow the data to transfer in the two ways (Bi-directional)</w:t>
      </w:r>
      <w:r w:rsidR="00515793">
        <w:t xml:space="preserve"> as it was proposed in </w:t>
      </w:r>
      <w:r w:rsidR="00515793">
        <w:fldChar w:fldCharType="begin"/>
      </w:r>
      <w:r w:rsidR="00081D92">
        <w:instrText xml:space="preserve"> ADDIN EN.CITE &lt;EndNote&gt;&lt;Cite&gt;&lt;Author&gt;Hossain&lt;/Author&gt;&lt;Year&gt;2015&lt;/Year&gt;&lt;RecNum&gt;7&lt;/RecNum&gt;&lt;DisplayText&gt;[7]&lt;/DisplayText&gt;&lt;record&gt;&lt;rec-number&gt;7&lt;/rec-number&gt;&lt;foreign-keys&gt;&lt;key app="EN" db-id="vr0tdr0zl0f9x2eefpt5pveerx5fpzeatsfa" timestamp="1526750135"&gt;7&lt;/key&gt;&lt;/foreign-keys&gt;&lt;ref-type name="Journal Article"&gt;17&lt;/ref-type&gt;&lt;contributors&gt;&lt;authors&gt;&lt;author&gt;Hossain, Ekram&lt;/author&gt;&lt;author&gt;Hasan, Monowar&lt;/author&gt;&lt;/authors&gt;&lt;/contributors&gt;&lt;titles&gt;&lt;title&gt;5G cellular: key enabling technologies and research challenges&lt;/title&gt;&lt;secondary-title&gt;IEEE Instrumentation &amp;amp; Measurement Magazine&lt;/secondary-title&gt;&lt;/titles&gt;&lt;periodical&gt;&lt;full-title&gt;IEEE Instrumentation &amp;amp; Measurement Magazine&lt;/full-title&gt;&lt;/periodical&gt;&lt;pages&gt;11-21&lt;/pages&gt;&lt;volume&gt;18&lt;/volume&gt;&lt;number&gt;3&lt;/number&gt;&lt;dates&gt;&lt;year&gt;2015&lt;/year&gt;&lt;/dates&gt;&lt;isbn&gt;1094-6969&lt;/isbn&gt;&lt;urls&gt;&lt;/urls&gt;&lt;/record&gt;&lt;/Cite&gt;&lt;/EndNote&gt;</w:instrText>
      </w:r>
      <w:r w:rsidR="00515793">
        <w:fldChar w:fldCharType="separate"/>
      </w:r>
      <w:r w:rsidR="00081D92">
        <w:rPr>
          <w:noProof/>
        </w:rPr>
        <w:t>[7]</w:t>
      </w:r>
      <w:r w:rsidR="00515793">
        <w:fldChar w:fldCharType="end"/>
      </w:r>
      <w:r w:rsidRPr="00692E6A">
        <w:t>, an example of a full duplex device is the telephone in which you can talk and listen in the same time. This technology</w:t>
      </w:r>
      <w:r>
        <w:t xml:space="preserve"> </w:t>
      </w:r>
      <w:r w:rsidRPr="00692E6A">
        <w:t>improves the spectrum efficiency.</w:t>
      </w:r>
    </w:p>
    <w:p w14:paraId="7F6ECD87" w14:textId="34AF6E2F" w:rsidR="00252ECD" w:rsidRDefault="00252ECD" w:rsidP="00C80042">
      <w:pPr>
        <w:pStyle w:val="IntenseQuote"/>
        <w:numPr>
          <w:ilvl w:val="0"/>
          <w:numId w:val="32"/>
        </w:numPr>
        <w:ind w:left="360"/>
      </w:pPr>
      <w:r w:rsidRPr="00252ECD">
        <w:t>Cloud radio access network(C-RAN)</w:t>
      </w:r>
    </w:p>
    <w:p w14:paraId="3A43FCD5" w14:textId="5BA9B1A0" w:rsidR="00C341C4" w:rsidRPr="00C341C4" w:rsidRDefault="00515793" w:rsidP="00C80042">
      <w:pPr>
        <w:pStyle w:val="NoSpacing"/>
      </w:pPr>
      <w:r>
        <w:t xml:space="preserve">As </w:t>
      </w:r>
      <w:r>
        <w:fldChar w:fldCharType="begin"/>
      </w:r>
      <w:r w:rsidR="00081D92">
        <w:instrText xml:space="preserve"> ADDIN EN.CITE &lt;EndNote&gt;&lt;Cite&gt;&lt;Author&gt;Hossain&lt;/Author&gt;&lt;Year&gt;2015&lt;/Year&gt;&lt;RecNum&gt;7&lt;/RecNum&gt;&lt;DisplayText&gt;[7]&lt;/DisplayText&gt;&lt;record&gt;&lt;rec-number&gt;7&lt;/rec-number&gt;&lt;foreign-keys&gt;&lt;key app="EN" db-id="vr0tdr0zl0f9x2eefpt5pveerx5fpzeatsfa" timestamp="1526750135"&gt;7&lt;/key&gt;&lt;/foreign-keys&gt;&lt;ref-type name="Journal Article"&gt;17&lt;/ref-type&gt;&lt;contributors&gt;&lt;authors&gt;&lt;author&gt;Hossain, Ekram&lt;/author&gt;&lt;author&gt;Hasan, Monowar&lt;/author&gt;&lt;/authors&gt;&lt;/contributors&gt;&lt;titles&gt;&lt;title&gt;5G cellular: key enabling technologies and research challenges&lt;/title&gt;&lt;secondary-title&gt;IEEE Instrumentation &amp;amp; Measurement Magazine&lt;/secondary-title&gt;&lt;/titles&gt;&lt;periodical&gt;&lt;full-title&gt;IEEE Instrumentation &amp;amp; Measurement Magazine&lt;/full-title&gt;&lt;/periodical&gt;&lt;pages&gt;11-21&lt;/pages&gt;&lt;volume&gt;18&lt;/volume&gt;&lt;number&gt;3&lt;/number&gt;&lt;dates&gt;&lt;year&gt;2015&lt;/year&gt;&lt;/dates&gt;&lt;isbn&gt;1094-6969&lt;/isbn&gt;&lt;urls&gt;&lt;/urls&gt;&lt;/record&gt;&lt;/Cite&gt;&lt;/EndNote&gt;</w:instrText>
      </w:r>
      <w:r>
        <w:fldChar w:fldCharType="separate"/>
      </w:r>
      <w:r w:rsidR="00081D92">
        <w:rPr>
          <w:noProof/>
        </w:rPr>
        <w:t>[7]</w:t>
      </w:r>
      <w:r>
        <w:fldChar w:fldCharType="end"/>
      </w:r>
      <w:r>
        <w:t xml:space="preserve"> describes it, t</w:t>
      </w:r>
      <w:r w:rsidR="000D27A2" w:rsidRPr="00692E6A">
        <w:t>he cloud contains the baseband unit, so it can coordinate between cells which improves the performance and reduce the cost.</w:t>
      </w:r>
    </w:p>
    <w:p w14:paraId="7F6ECD88" w14:textId="5047B7BF" w:rsidR="00F33280" w:rsidRDefault="00436A78" w:rsidP="00C80042">
      <w:pPr>
        <w:pStyle w:val="IntenseQuote"/>
        <w:numPr>
          <w:ilvl w:val="0"/>
          <w:numId w:val="32"/>
        </w:numPr>
        <w:ind w:left="360"/>
      </w:pPr>
      <w:r w:rsidRPr="00436A78">
        <w:t>Self-organizing networks(SONs)</w:t>
      </w:r>
    </w:p>
    <w:p w14:paraId="31F4D1BF" w14:textId="4D1A557F" w:rsidR="002B0D8D" w:rsidRPr="00692E6A" w:rsidRDefault="002B0D8D" w:rsidP="002B0D8D">
      <w:pPr>
        <w:pStyle w:val="NoSpacing"/>
      </w:pPr>
      <w:r w:rsidRPr="00692E6A">
        <w:t>It is an automatic technology that performs planning, healing, configuration and optimizing so that the manual work is reduced</w:t>
      </w:r>
      <w:r w:rsidR="00515793">
        <w:t xml:space="preserve"> </w:t>
      </w:r>
      <w:r w:rsidR="00515793">
        <w:fldChar w:fldCharType="begin"/>
      </w:r>
      <w:r w:rsidR="00081D92">
        <w:instrText xml:space="preserve"> ADDIN EN.CITE &lt;EndNote&gt;&lt;Cite&gt;&lt;Author&gt;Hossain&lt;/Author&gt;&lt;Year&gt;2015&lt;/Year&gt;&lt;RecNum&gt;7&lt;/RecNum&gt;&lt;DisplayText&gt;[7]&lt;/DisplayText&gt;&lt;record&gt;&lt;rec-number&gt;7&lt;/rec-number&gt;&lt;foreign-keys&gt;&lt;key app="EN" db-id="vr0tdr0zl0f9x2eefpt5pveerx5fpzeatsfa" timestamp="1526750135"&gt;7&lt;/key&gt;&lt;/foreign-keys&gt;&lt;ref-type name="Journal Article"&gt;17&lt;/ref-type&gt;&lt;contributors&gt;&lt;authors&gt;&lt;author&gt;Hossain, Ekram&lt;/author&gt;&lt;author&gt;Hasan, Monowar&lt;/author&gt;&lt;/authors&gt;&lt;/contributors&gt;&lt;titles&gt;&lt;title&gt;5G cellular: key enabling technologies and research challenges&lt;/title&gt;&lt;secondary-title&gt;IEEE Instrumentation &amp;amp; Measurement Magazine&lt;/secondary-title&gt;&lt;/titles&gt;&lt;periodical&gt;&lt;full-title&gt;IEEE Instrumentation &amp;amp; Measurement Magazine&lt;/full-title&gt;&lt;/periodical&gt;&lt;pages&gt;11-21&lt;/pages&gt;&lt;volume&gt;18&lt;/volume&gt;&lt;number&gt;3&lt;/number&gt;&lt;dates&gt;&lt;year&gt;2015&lt;/year&gt;&lt;/dates&gt;&lt;isbn&gt;1094-6969&lt;/isbn&gt;&lt;urls&gt;&lt;/urls&gt;&lt;/record&gt;&lt;/Cite&gt;&lt;/EndNote&gt;</w:instrText>
      </w:r>
      <w:r w:rsidR="00515793">
        <w:fldChar w:fldCharType="separate"/>
      </w:r>
      <w:r w:rsidR="00081D92">
        <w:rPr>
          <w:noProof/>
        </w:rPr>
        <w:t>[7]</w:t>
      </w:r>
      <w:r w:rsidR="00515793">
        <w:fldChar w:fldCharType="end"/>
      </w:r>
      <w:r w:rsidRPr="00692E6A">
        <w:t>.</w:t>
      </w:r>
    </w:p>
    <w:p w14:paraId="7F6ECD89" w14:textId="0FFC8FC2" w:rsidR="00436A78" w:rsidRDefault="003006FC" w:rsidP="003006FC">
      <w:pPr>
        <w:pStyle w:val="Heading3"/>
      </w:pPr>
      <w:bookmarkStart w:id="13" w:name="_Toc514588437"/>
      <w:r w:rsidRPr="003006FC">
        <w:t>Summary</w:t>
      </w:r>
      <w:bookmarkEnd w:id="13"/>
    </w:p>
    <w:p w14:paraId="7ED3F3FA" w14:textId="1E4CC9E0" w:rsidR="008B29F4" w:rsidRDefault="008B29F4" w:rsidP="008B29F4">
      <w:pPr>
        <w:pStyle w:val="NoSpacing"/>
      </w:pPr>
      <w:r w:rsidRPr="00740CF1">
        <w:t xml:space="preserve">From </w:t>
      </w:r>
      <w:r>
        <w:fldChar w:fldCharType="begin"/>
      </w:r>
      <w:r>
        <w:instrText xml:space="preserve"> REF _Ref514172811 \h </w:instrText>
      </w:r>
      <w:r>
        <w:fldChar w:fldCharType="separate"/>
      </w:r>
      <w:r w:rsidR="00CC4408">
        <w:t xml:space="preserve">Table </w:t>
      </w:r>
      <w:r w:rsidR="00CC4408">
        <w:rPr>
          <w:noProof/>
          <w:cs/>
        </w:rPr>
        <w:t>‎</w:t>
      </w:r>
      <w:r w:rsidR="00CC4408">
        <w:rPr>
          <w:noProof/>
        </w:rPr>
        <w:t>2</w:t>
      </w:r>
      <w:r w:rsidR="00CC4408">
        <w:noBreakHyphen/>
      </w:r>
      <w:r w:rsidR="00CC4408">
        <w:rPr>
          <w:noProof/>
        </w:rPr>
        <w:t>2</w:t>
      </w:r>
      <w:r>
        <w:fldChar w:fldCharType="end"/>
      </w:r>
      <w:r>
        <w:t xml:space="preserve"> </w:t>
      </w:r>
      <w:r w:rsidRPr="00740CF1">
        <w:t>we notice that each technology has its own benefits, small cells for example that are used in HetNets increase the data transfer and network capacity and it is efficient in terms of energy, in addition that it doesn't need a high cost to be used. Massive MIMO, MMWave, D2D and C-RANS all of them support massive devices. Massive MIMO also has low latency, but it is not costly efficient.</w:t>
      </w:r>
      <w:r>
        <w:t xml:space="preserve"> </w:t>
      </w:r>
      <w:r w:rsidRPr="00740CF1">
        <w:t>CRN increase the capacity of the network and it is costly efficient. MMWave has the same advantages of Massive MIMO but each one of them has its own applications. For device to device(D2D) it is good in economic, energy, data transfer and sportiness of massive devices terms. Energy harvesting networks are efficient in energy and economic terms. SONS have two good domains, data transfer and network capacity increase. At last, we choose to use HetNets because it collects most of the previous benefits.</w:t>
      </w:r>
    </w:p>
    <w:p w14:paraId="7691C8B4" w14:textId="77777777" w:rsidR="008B29F4" w:rsidRPr="00490AF2" w:rsidRDefault="008B29F4" w:rsidP="008B29F4">
      <w:pPr>
        <w:pStyle w:val="NoSpacing"/>
      </w:pPr>
    </w:p>
    <w:p w14:paraId="27F2B132" w14:textId="7B9F0AF4" w:rsidR="008B29F4" w:rsidRPr="008B29F4" w:rsidRDefault="008B29F4" w:rsidP="008B29F4"/>
    <w:p w14:paraId="4F00E11F" w14:textId="5E9537AD" w:rsidR="003971E6" w:rsidRDefault="003971E6" w:rsidP="003971E6">
      <w:pPr>
        <w:pStyle w:val="Caption"/>
        <w:keepNext/>
      </w:pPr>
      <w:bookmarkStart w:id="14" w:name="_Ref514172811"/>
      <w:bookmarkStart w:id="15" w:name="_Toc514589059"/>
      <w:r>
        <w:lastRenderedPageBreak/>
        <w:t xml:space="preserve">Table </w:t>
      </w:r>
      <w:fldSimple w:instr=" STYLEREF 1 \s ">
        <w:r w:rsidR="00CC4408">
          <w:rPr>
            <w:noProof/>
            <w:cs/>
          </w:rPr>
          <w:t>‎</w:t>
        </w:r>
        <w:r w:rsidR="00CC4408">
          <w:rPr>
            <w:noProof/>
          </w:rPr>
          <w:t>2</w:t>
        </w:r>
      </w:fldSimple>
      <w:r w:rsidR="00203F67">
        <w:noBreakHyphen/>
      </w:r>
      <w:fldSimple w:instr=" SEQ Table \* ARABIC \s 1 ">
        <w:r w:rsidR="00CC4408">
          <w:rPr>
            <w:noProof/>
          </w:rPr>
          <w:t>2</w:t>
        </w:r>
      </w:fldSimple>
      <w:bookmarkEnd w:id="14"/>
      <w:r w:rsidR="00A92059">
        <w:t xml:space="preserve"> Network topology summary</w:t>
      </w:r>
      <w:r w:rsidR="00E86BDE">
        <w:t>.</w:t>
      </w:r>
      <w:bookmarkEnd w:id="15"/>
    </w:p>
    <w:tbl>
      <w:tblPr>
        <w:tblStyle w:val="TableGrid"/>
        <w:tblW w:w="0" w:type="auto"/>
        <w:tblLook w:val="04A0" w:firstRow="1" w:lastRow="0" w:firstColumn="1" w:lastColumn="0" w:noHBand="0" w:noVBand="1"/>
      </w:tblPr>
      <w:tblGrid>
        <w:gridCol w:w="2896"/>
        <w:gridCol w:w="1075"/>
        <w:gridCol w:w="1075"/>
        <w:gridCol w:w="1031"/>
        <w:gridCol w:w="1050"/>
        <w:gridCol w:w="952"/>
        <w:gridCol w:w="1190"/>
      </w:tblGrid>
      <w:tr w:rsidR="003971E6" w:rsidRPr="0093074A" w14:paraId="4B0BAA8C" w14:textId="77777777" w:rsidTr="00CA4693">
        <w:trPr>
          <w:trHeight w:val="826"/>
        </w:trPr>
        <w:tc>
          <w:tcPr>
            <w:tcW w:w="2896" w:type="dxa"/>
            <w:vAlign w:val="center"/>
          </w:tcPr>
          <w:p w14:paraId="30DB969E" w14:textId="513C0BDB" w:rsidR="003971E6" w:rsidRPr="0093074A" w:rsidRDefault="003971E6" w:rsidP="00CA4693">
            <w:pPr>
              <w:jc w:val="center"/>
              <w:rPr>
                <w:szCs w:val="24"/>
              </w:rPr>
            </w:pPr>
            <w:r w:rsidRPr="0093074A">
              <w:rPr>
                <w:szCs w:val="24"/>
              </w:rPr>
              <w:t>Mythologies/Technologies</w:t>
            </w:r>
          </w:p>
        </w:tc>
        <w:tc>
          <w:tcPr>
            <w:tcW w:w="1075" w:type="dxa"/>
            <w:vAlign w:val="center"/>
          </w:tcPr>
          <w:p w14:paraId="732E0503" w14:textId="77777777" w:rsidR="003971E6" w:rsidRPr="0093074A" w:rsidRDefault="003971E6" w:rsidP="00CA4693">
            <w:pPr>
              <w:jc w:val="center"/>
              <w:rPr>
                <w:szCs w:val="24"/>
              </w:rPr>
            </w:pPr>
            <w:r w:rsidRPr="0093074A">
              <w:rPr>
                <w:szCs w:val="24"/>
              </w:rPr>
              <w:t>Increase data transfer</w:t>
            </w:r>
          </w:p>
        </w:tc>
        <w:tc>
          <w:tcPr>
            <w:tcW w:w="1075" w:type="dxa"/>
            <w:vAlign w:val="center"/>
          </w:tcPr>
          <w:p w14:paraId="47832738" w14:textId="77777777" w:rsidR="003971E6" w:rsidRPr="0093074A" w:rsidRDefault="003971E6" w:rsidP="00CA4693">
            <w:pPr>
              <w:jc w:val="center"/>
              <w:rPr>
                <w:szCs w:val="24"/>
              </w:rPr>
            </w:pPr>
            <w:r w:rsidRPr="0093074A">
              <w:rPr>
                <w:szCs w:val="24"/>
              </w:rPr>
              <w:t>Increase</w:t>
            </w:r>
          </w:p>
          <w:p w14:paraId="0D84752D" w14:textId="77777777" w:rsidR="003971E6" w:rsidRPr="0093074A" w:rsidRDefault="003971E6" w:rsidP="00CA4693">
            <w:pPr>
              <w:jc w:val="center"/>
              <w:rPr>
                <w:szCs w:val="24"/>
              </w:rPr>
            </w:pPr>
            <w:r w:rsidRPr="0093074A">
              <w:rPr>
                <w:szCs w:val="24"/>
              </w:rPr>
              <w:t>network capacity</w:t>
            </w:r>
          </w:p>
        </w:tc>
        <w:tc>
          <w:tcPr>
            <w:tcW w:w="1031" w:type="dxa"/>
            <w:vAlign w:val="center"/>
          </w:tcPr>
          <w:p w14:paraId="2D8FED0E" w14:textId="77777777" w:rsidR="003971E6" w:rsidRPr="0093074A" w:rsidRDefault="003971E6" w:rsidP="00CA4693">
            <w:pPr>
              <w:jc w:val="center"/>
              <w:rPr>
                <w:szCs w:val="24"/>
              </w:rPr>
            </w:pPr>
            <w:r w:rsidRPr="0093074A">
              <w:rPr>
                <w:szCs w:val="24"/>
              </w:rPr>
              <w:t>Support massive devices</w:t>
            </w:r>
          </w:p>
        </w:tc>
        <w:tc>
          <w:tcPr>
            <w:tcW w:w="1050" w:type="dxa"/>
            <w:vAlign w:val="center"/>
          </w:tcPr>
          <w:p w14:paraId="05860449" w14:textId="77777777" w:rsidR="003971E6" w:rsidRPr="0093074A" w:rsidRDefault="003971E6" w:rsidP="00CA4693">
            <w:pPr>
              <w:jc w:val="center"/>
              <w:rPr>
                <w:szCs w:val="24"/>
              </w:rPr>
            </w:pPr>
            <w:r w:rsidRPr="0093074A">
              <w:rPr>
                <w:szCs w:val="24"/>
              </w:rPr>
              <w:t>Energy efficient</w:t>
            </w:r>
          </w:p>
        </w:tc>
        <w:tc>
          <w:tcPr>
            <w:tcW w:w="952" w:type="dxa"/>
            <w:vAlign w:val="center"/>
          </w:tcPr>
          <w:p w14:paraId="015F21F7" w14:textId="77777777" w:rsidR="003971E6" w:rsidRPr="0093074A" w:rsidRDefault="003971E6" w:rsidP="00CA4693">
            <w:pPr>
              <w:jc w:val="center"/>
              <w:rPr>
                <w:szCs w:val="24"/>
              </w:rPr>
            </w:pPr>
            <w:r w:rsidRPr="0093074A">
              <w:rPr>
                <w:szCs w:val="24"/>
              </w:rPr>
              <w:t>Low latency</w:t>
            </w:r>
          </w:p>
        </w:tc>
        <w:tc>
          <w:tcPr>
            <w:tcW w:w="1190" w:type="dxa"/>
            <w:vAlign w:val="center"/>
          </w:tcPr>
          <w:p w14:paraId="39A6B21C" w14:textId="77777777" w:rsidR="003971E6" w:rsidRPr="0093074A" w:rsidRDefault="003971E6" w:rsidP="00CA4693">
            <w:pPr>
              <w:jc w:val="center"/>
              <w:rPr>
                <w:szCs w:val="24"/>
              </w:rPr>
            </w:pPr>
            <w:r w:rsidRPr="0093074A">
              <w:rPr>
                <w:szCs w:val="24"/>
              </w:rPr>
              <w:t>Economic</w:t>
            </w:r>
          </w:p>
        </w:tc>
      </w:tr>
      <w:tr w:rsidR="003971E6" w:rsidRPr="0093074A" w14:paraId="72DEC67A" w14:textId="77777777" w:rsidTr="00CA4693">
        <w:trPr>
          <w:trHeight w:val="368"/>
        </w:trPr>
        <w:tc>
          <w:tcPr>
            <w:tcW w:w="2896" w:type="dxa"/>
            <w:vAlign w:val="center"/>
          </w:tcPr>
          <w:p w14:paraId="199AA204" w14:textId="4CD8C0A3" w:rsidR="003971E6" w:rsidRPr="0093074A" w:rsidRDefault="003971E6" w:rsidP="00CA4693">
            <w:pPr>
              <w:jc w:val="center"/>
              <w:rPr>
                <w:szCs w:val="24"/>
              </w:rPr>
            </w:pPr>
            <w:r>
              <w:rPr>
                <w:szCs w:val="24"/>
              </w:rPr>
              <w:t>Small cells</w:t>
            </w:r>
            <w:r w:rsidR="00BD704D">
              <w:rPr>
                <w:szCs w:val="24"/>
              </w:rPr>
              <w:t xml:space="preserve"> (HetNets)</w:t>
            </w:r>
          </w:p>
        </w:tc>
        <w:tc>
          <w:tcPr>
            <w:tcW w:w="1075" w:type="dxa"/>
            <w:vAlign w:val="center"/>
          </w:tcPr>
          <w:p w14:paraId="5C462F2B" w14:textId="77777777" w:rsidR="003971E6" w:rsidRPr="0093074A" w:rsidRDefault="003971E6" w:rsidP="00CA4693">
            <w:pPr>
              <w:jc w:val="center"/>
              <w:rPr>
                <w:szCs w:val="24"/>
              </w:rPr>
            </w:pPr>
            <w:r>
              <w:rPr>
                <w:szCs w:val="24"/>
              </w:rPr>
              <w:t>X</w:t>
            </w:r>
          </w:p>
        </w:tc>
        <w:tc>
          <w:tcPr>
            <w:tcW w:w="1075" w:type="dxa"/>
            <w:vAlign w:val="center"/>
          </w:tcPr>
          <w:p w14:paraId="0B8C7BE9" w14:textId="77777777" w:rsidR="003971E6" w:rsidRPr="0093074A" w:rsidRDefault="003971E6" w:rsidP="00CA4693">
            <w:pPr>
              <w:jc w:val="center"/>
              <w:rPr>
                <w:szCs w:val="24"/>
              </w:rPr>
            </w:pPr>
            <w:r>
              <w:rPr>
                <w:szCs w:val="24"/>
              </w:rPr>
              <w:t>X</w:t>
            </w:r>
          </w:p>
        </w:tc>
        <w:tc>
          <w:tcPr>
            <w:tcW w:w="1031" w:type="dxa"/>
            <w:vAlign w:val="center"/>
          </w:tcPr>
          <w:p w14:paraId="277A53B7" w14:textId="77777777" w:rsidR="003971E6" w:rsidRPr="0093074A" w:rsidRDefault="003971E6" w:rsidP="00CA4693">
            <w:pPr>
              <w:jc w:val="center"/>
              <w:rPr>
                <w:szCs w:val="24"/>
              </w:rPr>
            </w:pPr>
          </w:p>
        </w:tc>
        <w:tc>
          <w:tcPr>
            <w:tcW w:w="1050" w:type="dxa"/>
            <w:vAlign w:val="center"/>
          </w:tcPr>
          <w:p w14:paraId="1AEA648E" w14:textId="77777777" w:rsidR="003971E6" w:rsidRPr="0093074A" w:rsidRDefault="003971E6" w:rsidP="00CA4693">
            <w:pPr>
              <w:jc w:val="center"/>
              <w:rPr>
                <w:szCs w:val="24"/>
              </w:rPr>
            </w:pPr>
            <w:r>
              <w:rPr>
                <w:szCs w:val="24"/>
              </w:rPr>
              <w:t>X</w:t>
            </w:r>
          </w:p>
        </w:tc>
        <w:tc>
          <w:tcPr>
            <w:tcW w:w="952" w:type="dxa"/>
            <w:vAlign w:val="center"/>
          </w:tcPr>
          <w:p w14:paraId="2D206398" w14:textId="77777777" w:rsidR="003971E6" w:rsidRPr="0093074A" w:rsidRDefault="003971E6" w:rsidP="00CA4693">
            <w:pPr>
              <w:jc w:val="center"/>
              <w:rPr>
                <w:szCs w:val="24"/>
              </w:rPr>
            </w:pPr>
          </w:p>
        </w:tc>
        <w:tc>
          <w:tcPr>
            <w:tcW w:w="1190" w:type="dxa"/>
            <w:vAlign w:val="center"/>
          </w:tcPr>
          <w:p w14:paraId="4E99870C" w14:textId="77777777" w:rsidR="003971E6" w:rsidRPr="0093074A" w:rsidRDefault="003971E6" w:rsidP="00CA4693">
            <w:pPr>
              <w:jc w:val="center"/>
              <w:rPr>
                <w:szCs w:val="24"/>
              </w:rPr>
            </w:pPr>
            <w:r>
              <w:rPr>
                <w:szCs w:val="24"/>
              </w:rPr>
              <w:t>X</w:t>
            </w:r>
          </w:p>
        </w:tc>
      </w:tr>
      <w:tr w:rsidR="003971E6" w:rsidRPr="0093074A" w14:paraId="63D33B13" w14:textId="77777777" w:rsidTr="00CA4693">
        <w:trPr>
          <w:trHeight w:val="368"/>
        </w:trPr>
        <w:tc>
          <w:tcPr>
            <w:tcW w:w="2896" w:type="dxa"/>
            <w:vAlign w:val="center"/>
          </w:tcPr>
          <w:p w14:paraId="67711E78" w14:textId="77777777" w:rsidR="003971E6" w:rsidRDefault="003971E6" w:rsidP="00CA4693">
            <w:pPr>
              <w:jc w:val="center"/>
              <w:rPr>
                <w:szCs w:val="24"/>
              </w:rPr>
            </w:pPr>
            <w:r>
              <w:rPr>
                <w:szCs w:val="24"/>
              </w:rPr>
              <w:t>Massive MIMO</w:t>
            </w:r>
          </w:p>
        </w:tc>
        <w:tc>
          <w:tcPr>
            <w:tcW w:w="1075" w:type="dxa"/>
            <w:vAlign w:val="center"/>
          </w:tcPr>
          <w:p w14:paraId="79AACE03" w14:textId="77777777" w:rsidR="003971E6" w:rsidRPr="0093074A" w:rsidRDefault="003971E6" w:rsidP="00CA4693">
            <w:pPr>
              <w:jc w:val="center"/>
              <w:rPr>
                <w:szCs w:val="24"/>
              </w:rPr>
            </w:pPr>
            <w:r>
              <w:rPr>
                <w:szCs w:val="24"/>
              </w:rPr>
              <w:t>X</w:t>
            </w:r>
          </w:p>
        </w:tc>
        <w:tc>
          <w:tcPr>
            <w:tcW w:w="1075" w:type="dxa"/>
            <w:vAlign w:val="center"/>
          </w:tcPr>
          <w:p w14:paraId="28AE42ED" w14:textId="77777777" w:rsidR="003971E6" w:rsidRPr="0093074A" w:rsidRDefault="003971E6" w:rsidP="00CA4693">
            <w:pPr>
              <w:jc w:val="center"/>
              <w:rPr>
                <w:szCs w:val="24"/>
              </w:rPr>
            </w:pPr>
            <w:r>
              <w:rPr>
                <w:szCs w:val="24"/>
              </w:rPr>
              <w:t>X</w:t>
            </w:r>
          </w:p>
        </w:tc>
        <w:tc>
          <w:tcPr>
            <w:tcW w:w="1031" w:type="dxa"/>
            <w:vAlign w:val="center"/>
          </w:tcPr>
          <w:p w14:paraId="404A3F10" w14:textId="77777777" w:rsidR="003971E6" w:rsidRPr="0093074A" w:rsidRDefault="003971E6" w:rsidP="00CA4693">
            <w:pPr>
              <w:jc w:val="center"/>
              <w:rPr>
                <w:szCs w:val="24"/>
              </w:rPr>
            </w:pPr>
            <w:r>
              <w:rPr>
                <w:szCs w:val="24"/>
              </w:rPr>
              <w:t>X</w:t>
            </w:r>
          </w:p>
        </w:tc>
        <w:tc>
          <w:tcPr>
            <w:tcW w:w="1050" w:type="dxa"/>
            <w:vAlign w:val="center"/>
          </w:tcPr>
          <w:p w14:paraId="7B620ECB" w14:textId="77777777" w:rsidR="003971E6" w:rsidRPr="0093074A" w:rsidRDefault="003971E6" w:rsidP="00CA4693">
            <w:pPr>
              <w:jc w:val="center"/>
              <w:rPr>
                <w:szCs w:val="24"/>
              </w:rPr>
            </w:pPr>
            <w:r>
              <w:rPr>
                <w:szCs w:val="24"/>
              </w:rPr>
              <w:t>X</w:t>
            </w:r>
          </w:p>
        </w:tc>
        <w:tc>
          <w:tcPr>
            <w:tcW w:w="952" w:type="dxa"/>
            <w:vAlign w:val="center"/>
          </w:tcPr>
          <w:p w14:paraId="7BDE749C" w14:textId="77777777" w:rsidR="003971E6" w:rsidRPr="0093074A" w:rsidRDefault="003971E6" w:rsidP="00CA4693">
            <w:pPr>
              <w:jc w:val="center"/>
              <w:rPr>
                <w:szCs w:val="24"/>
              </w:rPr>
            </w:pPr>
            <w:r>
              <w:rPr>
                <w:szCs w:val="24"/>
              </w:rPr>
              <w:t>X</w:t>
            </w:r>
          </w:p>
        </w:tc>
        <w:tc>
          <w:tcPr>
            <w:tcW w:w="1190" w:type="dxa"/>
            <w:vAlign w:val="center"/>
          </w:tcPr>
          <w:p w14:paraId="202C700C" w14:textId="77777777" w:rsidR="003971E6" w:rsidRDefault="003971E6" w:rsidP="00CA4693">
            <w:pPr>
              <w:jc w:val="center"/>
              <w:rPr>
                <w:szCs w:val="24"/>
              </w:rPr>
            </w:pPr>
          </w:p>
        </w:tc>
      </w:tr>
      <w:tr w:rsidR="003971E6" w:rsidRPr="0093074A" w14:paraId="380D0FB0" w14:textId="77777777" w:rsidTr="00CA4693">
        <w:trPr>
          <w:trHeight w:val="368"/>
        </w:trPr>
        <w:tc>
          <w:tcPr>
            <w:tcW w:w="2896" w:type="dxa"/>
            <w:vAlign w:val="center"/>
          </w:tcPr>
          <w:p w14:paraId="398E2304" w14:textId="77777777" w:rsidR="003971E6" w:rsidRDefault="003971E6" w:rsidP="00CA4693">
            <w:pPr>
              <w:jc w:val="center"/>
              <w:rPr>
                <w:szCs w:val="24"/>
              </w:rPr>
            </w:pPr>
            <w:r>
              <w:rPr>
                <w:szCs w:val="24"/>
              </w:rPr>
              <w:t>CRN</w:t>
            </w:r>
          </w:p>
        </w:tc>
        <w:tc>
          <w:tcPr>
            <w:tcW w:w="1075" w:type="dxa"/>
            <w:vAlign w:val="center"/>
          </w:tcPr>
          <w:p w14:paraId="1CE22580" w14:textId="77777777" w:rsidR="003971E6" w:rsidRDefault="003971E6" w:rsidP="00CA4693">
            <w:pPr>
              <w:jc w:val="center"/>
              <w:rPr>
                <w:szCs w:val="24"/>
              </w:rPr>
            </w:pPr>
          </w:p>
        </w:tc>
        <w:tc>
          <w:tcPr>
            <w:tcW w:w="1075" w:type="dxa"/>
            <w:vAlign w:val="center"/>
          </w:tcPr>
          <w:p w14:paraId="2AC55932" w14:textId="77777777" w:rsidR="003971E6" w:rsidRPr="0093074A" w:rsidRDefault="003971E6" w:rsidP="00CA4693">
            <w:pPr>
              <w:jc w:val="center"/>
              <w:rPr>
                <w:szCs w:val="24"/>
              </w:rPr>
            </w:pPr>
            <w:r>
              <w:rPr>
                <w:szCs w:val="24"/>
              </w:rPr>
              <w:t>X</w:t>
            </w:r>
          </w:p>
        </w:tc>
        <w:tc>
          <w:tcPr>
            <w:tcW w:w="1031" w:type="dxa"/>
            <w:vAlign w:val="center"/>
          </w:tcPr>
          <w:p w14:paraId="6FFBA7C1" w14:textId="77777777" w:rsidR="003971E6" w:rsidRPr="0093074A" w:rsidRDefault="003971E6" w:rsidP="00CA4693">
            <w:pPr>
              <w:jc w:val="center"/>
              <w:rPr>
                <w:szCs w:val="24"/>
              </w:rPr>
            </w:pPr>
          </w:p>
        </w:tc>
        <w:tc>
          <w:tcPr>
            <w:tcW w:w="1050" w:type="dxa"/>
            <w:vAlign w:val="center"/>
          </w:tcPr>
          <w:p w14:paraId="245F9A17" w14:textId="77777777" w:rsidR="003971E6" w:rsidRDefault="003971E6" w:rsidP="00CA4693">
            <w:pPr>
              <w:jc w:val="center"/>
              <w:rPr>
                <w:szCs w:val="24"/>
              </w:rPr>
            </w:pPr>
          </w:p>
        </w:tc>
        <w:tc>
          <w:tcPr>
            <w:tcW w:w="952" w:type="dxa"/>
            <w:vAlign w:val="center"/>
          </w:tcPr>
          <w:p w14:paraId="02A72B51" w14:textId="77777777" w:rsidR="003971E6" w:rsidRPr="0093074A" w:rsidRDefault="003971E6" w:rsidP="00CA4693">
            <w:pPr>
              <w:jc w:val="center"/>
              <w:rPr>
                <w:szCs w:val="24"/>
              </w:rPr>
            </w:pPr>
          </w:p>
        </w:tc>
        <w:tc>
          <w:tcPr>
            <w:tcW w:w="1190" w:type="dxa"/>
            <w:vAlign w:val="center"/>
          </w:tcPr>
          <w:p w14:paraId="6235766D" w14:textId="77777777" w:rsidR="003971E6" w:rsidRPr="0093074A" w:rsidRDefault="003971E6" w:rsidP="00CA4693">
            <w:pPr>
              <w:jc w:val="center"/>
              <w:rPr>
                <w:szCs w:val="24"/>
              </w:rPr>
            </w:pPr>
            <w:r>
              <w:rPr>
                <w:szCs w:val="24"/>
              </w:rPr>
              <w:t>X</w:t>
            </w:r>
          </w:p>
        </w:tc>
      </w:tr>
      <w:tr w:rsidR="003971E6" w:rsidRPr="0093074A" w14:paraId="4C360530" w14:textId="77777777" w:rsidTr="00CA4693">
        <w:trPr>
          <w:trHeight w:val="368"/>
        </w:trPr>
        <w:tc>
          <w:tcPr>
            <w:tcW w:w="2896" w:type="dxa"/>
            <w:vAlign w:val="center"/>
          </w:tcPr>
          <w:p w14:paraId="681FA67B" w14:textId="77777777" w:rsidR="003971E6" w:rsidRDefault="003971E6" w:rsidP="00CA4693">
            <w:pPr>
              <w:jc w:val="center"/>
              <w:rPr>
                <w:szCs w:val="24"/>
              </w:rPr>
            </w:pPr>
            <w:r>
              <w:rPr>
                <w:szCs w:val="24"/>
              </w:rPr>
              <w:t>D2D</w:t>
            </w:r>
          </w:p>
        </w:tc>
        <w:tc>
          <w:tcPr>
            <w:tcW w:w="1075" w:type="dxa"/>
            <w:vAlign w:val="center"/>
          </w:tcPr>
          <w:p w14:paraId="2142AAD5" w14:textId="77777777" w:rsidR="003971E6" w:rsidRPr="0093074A" w:rsidRDefault="003971E6" w:rsidP="00CA4693">
            <w:pPr>
              <w:jc w:val="center"/>
              <w:rPr>
                <w:szCs w:val="24"/>
              </w:rPr>
            </w:pPr>
            <w:r>
              <w:rPr>
                <w:szCs w:val="24"/>
              </w:rPr>
              <w:t>X</w:t>
            </w:r>
          </w:p>
        </w:tc>
        <w:tc>
          <w:tcPr>
            <w:tcW w:w="1075" w:type="dxa"/>
            <w:vAlign w:val="center"/>
          </w:tcPr>
          <w:p w14:paraId="15A0614F" w14:textId="77777777" w:rsidR="003971E6" w:rsidRDefault="003971E6" w:rsidP="00CA4693">
            <w:pPr>
              <w:jc w:val="center"/>
              <w:rPr>
                <w:szCs w:val="24"/>
              </w:rPr>
            </w:pPr>
          </w:p>
        </w:tc>
        <w:tc>
          <w:tcPr>
            <w:tcW w:w="1031" w:type="dxa"/>
            <w:vAlign w:val="center"/>
          </w:tcPr>
          <w:p w14:paraId="44C1C274" w14:textId="77777777" w:rsidR="003971E6" w:rsidRPr="0093074A" w:rsidRDefault="003971E6" w:rsidP="00CA4693">
            <w:pPr>
              <w:jc w:val="center"/>
              <w:rPr>
                <w:szCs w:val="24"/>
              </w:rPr>
            </w:pPr>
            <w:r>
              <w:rPr>
                <w:szCs w:val="24"/>
              </w:rPr>
              <w:t>X</w:t>
            </w:r>
          </w:p>
        </w:tc>
        <w:tc>
          <w:tcPr>
            <w:tcW w:w="1050" w:type="dxa"/>
            <w:vAlign w:val="center"/>
          </w:tcPr>
          <w:p w14:paraId="584DC32A" w14:textId="77777777" w:rsidR="003971E6" w:rsidRPr="0093074A" w:rsidRDefault="003971E6" w:rsidP="00CA4693">
            <w:pPr>
              <w:jc w:val="center"/>
              <w:rPr>
                <w:szCs w:val="24"/>
              </w:rPr>
            </w:pPr>
            <w:r>
              <w:rPr>
                <w:szCs w:val="24"/>
              </w:rPr>
              <w:t>X</w:t>
            </w:r>
          </w:p>
        </w:tc>
        <w:tc>
          <w:tcPr>
            <w:tcW w:w="952" w:type="dxa"/>
            <w:vAlign w:val="center"/>
          </w:tcPr>
          <w:p w14:paraId="3A451918" w14:textId="77777777" w:rsidR="003971E6" w:rsidRPr="0093074A" w:rsidRDefault="003971E6" w:rsidP="00CA4693">
            <w:pPr>
              <w:jc w:val="center"/>
              <w:rPr>
                <w:szCs w:val="24"/>
              </w:rPr>
            </w:pPr>
          </w:p>
        </w:tc>
        <w:tc>
          <w:tcPr>
            <w:tcW w:w="1190" w:type="dxa"/>
            <w:vAlign w:val="center"/>
          </w:tcPr>
          <w:p w14:paraId="07E08AB5" w14:textId="77777777" w:rsidR="003971E6" w:rsidRPr="0093074A" w:rsidRDefault="003971E6" w:rsidP="00CA4693">
            <w:pPr>
              <w:jc w:val="center"/>
              <w:rPr>
                <w:szCs w:val="24"/>
              </w:rPr>
            </w:pPr>
            <w:r>
              <w:rPr>
                <w:szCs w:val="24"/>
              </w:rPr>
              <w:t>X</w:t>
            </w:r>
          </w:p>
        </w:tc>
      </w:tr>
      <w:tr w:rsidR="003971E6" w:rsidRPr="0093074A" w14:paraId="0EB7B936" w14:textId="77777777" w:rsidTr="00CA4693">
        <w:trPr>
          <w:trHeight w:val="368"/>
        </w:trPr>
        <w:tc>
          <w:tcPr>
            <w:tcW w:w="2896" w:type="dxa"/>
            <w:vAlign w:val="center"/>
          </w:tcPr>
          <w:p w14:paraId="4F71EE8F" w14:textId="77777777" w:rsidR="003971E6" w:rsidRDefault="003971E6" w:rsidP="00CA4693">
            <w:pPr>
              <w:jc w:val="center"/>
              <w:rPr>
                <w:szCs w:val="24"/>
              </w:rPr>
            </w:pPr>
            <w:r>
              <w:rPr>
                <w:szCs w:val="24"/>
              </w:rPr>
              <w:t>mmWave</w:t>
            </w:r>
          </w:p>
        </w:tc>
        <w:tc>
          <w:tcPr>
            <w:tcW w:w="1075" w:type="dxa"/>
            <w:vAlign w:val="center"/>
          </w:tcPr>
          <w:p w14:paraId="60D9C1E8" w14:textId="77777777" w:rsidR="003971E6" w:rsidRPr="0093074A" w:rsidRDefault="003971E6" w:rsidP="00CA4693">
            <w:pPr>
              <w:jc w:val="center"/>
              <w:rPr>
                <w:szCs w:val="24"/>
              </w:rPr>
            </w:pPr>
            <w:r>
              <w:rPr>
                <w:szCs w:val="24"/>
              </w:rPr>
              <w:t>X</w:t>
            </w:r>
          </w:p>
        </w:tc>
        <w:tc>
          <w:tcPr>
            <w:tcW w:w="1075" w:type="dxa"/>
            <w:vAlign w:val="center"/>
          </w:tcPr>
          <w:p w14:paraId="1CF0D8F2" w14:textId="77777777" w:rsidR="003971E6" w:rsidRPr="0093074A" w:rsidRDefault="003971E6" w:rsidP="00CA4693">
            <w:pPr>
              <w:jc w:val="center"/>
              <w:rPr>
                <w:szCs w:val="24"/>
              </w:rPr>
            </w:pPr>
            <w:r>
              <w:rPr>
                <w:szCs w:val="24"/>
              </w:rPr>
              <w:t>X</w:t>
            </w:r>
          </w:p>
        </w:tc>
        <w:tc>
          <w:tcPr>
            <w:tcW w:w="1031" w:type="dxa"/>
            <w:vAlign w:val="center"/>
          </w:tcPr>
          <w:p w14:paraId="5EBF7276" w14:textId="77777777" w:rsidR="003971E6" w:rsidRPr="0093074A" w:rsidRDefault="003971E6" w:rsidP="00CA4693">
            <w:pPr>
              <w:jc w:val="center"/>
              <w:rPr>
                <w:szCs w:val="24"/>
              </w:rPr>
            </w:pPr>
            <w:r>
              <w:rPr>
                <w:szCs w:val="24"/>
              </w:rPr>
              <w:t>X</w:t>
            </w:r>
          </w:p>
        </w:tc>
        <w:tc>
          <w:tcPr>
            <w:tcW w:w="1050" w:type="dxa"/>
            <w:vAlign w:val="center"/>
          </w:tcPr>
          <w:p w14:paraId="7196FBB2" w14:textId="77777777" w:rsidR="003971E6" w:rsidRPr="0093074A" w:rsidRDefault="003971E6" w:rsidP="00CA4693">
            <w:pPr>
              <w:jc w:val="center"/>
              <w:rPr>
                <w:szCs w:val="24"/>
              </w:rPr>
            </w:pPr>
            <w:r>
              <w:rPr>
                <w:szCs w:val="24"/>
              </w:rPr>
              <w:t>X</w:t>
            </w:r>
          </w:p>
        </w:tc>
        <w:tc>
          <w:tcPr>
            <w:tcW w:w="952" w:type="dxa"/>
            <w:vAlign w:val="center"/>
          </w:tcPr>
          <w:p w14:paraId="4842CBE8" w14:textId="77777777" w:rsidR="003971E6" w:rsidRPr="0093074A" w:rsidRDefault="003971E6" w:rsidP="00CA4693">
            <w:pPr>
              <w:jc w:val="center"/>
              <w:rPr>
                <w:szCs w:val="24"/>
              </w:rPr>
            </w:pPr>
            <w:r>
              <w:rPr>
                <w:szCs w:val="24"/>
              </w:rPr>
              <w:t>X</w:t>
            </w:r>
          </w:p>
        </w:tc>
        <w:tc>
          <w:tcPr>
            <w:tcW w:w="1190" w:type="dxa"/>
            <w:vAlign w:val="center"/>
          </w:tcPr>
          <w:p w14:paraId="45956104" w14:textId="77777777" w:rsidR="003971E6" w:rsidRDefault="003971E6" w:rsidP="00CA4693">
            <w:pPr>
              <w:jc w:val="center"/>
              <w:rPr>
                <w:szCs w:val="24"/>
              </w:rPr>
            </w:pPr>
          </w:p>
        </w:tc>
      </w:tr>
      <w:tr w:rsidR="003971E6" w:rsidRPr="0093074A" w14:paraId="652A5E03" w14:textId="77777777" w:rsidTr="00CA4693">
        <w:trPr>
          <w:trHeight w:val="368"/>
        </w:trPr>
        <w:tc>
          <w:tcPr>
            <w:tcW w:w="2896" w:type="dxa"/>
            <w:vAlign w:val="center"/>
          </w:tcPr>
          <w:p w14:paraId="39490F87" w14:textId="77777777" w:rsidR="003971E6" w:rsidRDefault="003971E6" w:rsidP="00CA4693">
            <w:pPr>
              <w:jc w:val="center"/>
              <w:rPr>
                <w:szCs w:val="24"/>
              </w:rPr>
            </w:pPr>
            <w:r>
              <w:rPr>
                <w:szCs w:val="24"/>
              </w:rPr>
              <w:t>C-RAN</w:t>
            </w:r>
            <w:r w:rsidRPr="00F41215">
              <w:rPr>
                <w:szCs w:val="24"/>
                <w:vertAlign w:val="subscript"/>
              </w:rPr>
              <w:t>S</w:t>
            </w:r>
          </w:p>
        </w:tc>
        <w:tc>
          <w:tcPr>
            <w:tcW w:w="1075" w:type="dxa"/>
            <w:vAlign w:val="center"/>
          </w:tcPr>
          <w:p w14:paraId="42E58FC0" w14:textId="77777777" w:rsidR="003971E6" w:rsidRPr="0093074A" w:rsidRDefault="003971E6" w:rsidP="00CA4693">
            <w:pPr>
              <w:jc w:val="center"/>
              <w:rPr>
                <w:szCs w:val="24"/>
              </w:rPr>
            </w:pPr>
            <w:r>
              <w:rPr>
                <w:szCs w:val="24"/>
              </w:rPr>
              <w:t>X</w:t>
            </w:r>
          </w:p>
        </w:tc>
        <w:tc>
          <w:tcPr>
            <w:tcW w:w="1075" w:type="dxa"/>
            <w:vAlign w:val="center"/>
          </w:tcPr>
          <w:p w14:paraId="7BC88D31" w14:textId="77777777" w:rsidR="003971E6" w:rsidRPr="0093074A" w:rsidRDefault="003971E6" w:rsidP="00CA4693">
            <w:pPr>
              <w:jc w:val="center"/>
              <w:rPr>
                <w:szCs w:val="24"/>
              </w:rPr>
            </w:pPr>
            <w:r>
              <w:rPr>
                <w:szCs w:val="24"/>
              </w:rPr>
              <w:t>X</w:t>
            </w:r>
          </w:p>
        </w:tc>
        <w:tc>
          <w:tcPr>
            <w:tcW w:w="1031" w:type="dxa"/>
            <w:vAlign w:val="center"/>
          </w:tcPr>
          <w:p w14:paraId="57DD85D6" w14:textId="77777777" w:rsidR="003971E6" w:rsidRPr="0093074A" w:rsidRDefault="003971E6" w:rsidP="00CA4693">
            <w:pPr>
              <w:jc w:val="center"/>
              <w:rPr>
                <w:szCs w:val="24"/>
              </w:rPr>
            </w:pPr>
            <w:r>
              <w:rPr>
                <w:szCs w:val="24"/>
              </w:rPr>
              <w:t>X</w:t>
            </w:r>
          </w:p>
        </w:tc>
        <w:tc>
          <w:tcPr>
            <w:tcW w:w="1050" w:type="dxa"/>
            <w:vAlign w:val="center"/>
          </w:tcPr>
          <w:p w14:paraId="68645874" w14:textId="77777777" w:rsidR="003971E6" w:rsidRPr="0093074A" w:rsidRDefault="003971E6" w:rsidP="00CA4693">
            <w:pPr>
              <w:jc w:val="center"/>
              <w:rPr>
                <w:szCs w:val="24"/>
              </w:rPr>
            </w:pPr>
            <w:r>
              <w:rPr>
                <w:szCs w:val="24"/>
              </w:rPr>
              <w:t>X</w:t>
            </w:r>
          </w:p>
        </w:tc>
        <w:tc>
          <w:tcPr>
            <w:tcW w:w="952" w:type="dxa"/>
            <w:vAlign w:val="center"/>
          </w:tcPr>
          <w:p w14:paraId="6CA241B0" w14:textId="77777777" w:rsidR="003971E6" w:rsidRPr="0093074A" w:rsidRDefault="003971E6" w:rsidP="00CA4693">
            <w:pPr>
              <w:jc w:val="center"/>
              <w:rPr>
                <w:szCs w:val="24"/>
              </w:rPr>
            </w:pPr>
          </w:p>
        </w:tc>
        <w:tc>
          <w:tcPr>
            <w:tcW w:w="1190" w:type="dxa"/>
            <w:vAlign w:val="center"/>
          </w:tcPr>
          <w:p w14:paraId="27BEFE31" w14:textId="77777777" w:rsidR="003971E6" w:rsidRPr="0093074A" w:rsidRDefault="003971E6" w:rsidP="00CA4693">
            <w:pPr>
              <w:jc w:val="center"/>
              <w:rPr>
                <w:szCs w:val="24"/>
              </w:rPr>
            </w:pPr>
            <w:r>
              <w:rPr>
                <w:szCs w:val="24"/>
              </w:rPr>
              <w:t>X</w:t>
            </w:r>
          </w:p>
        </w:tc>
      </w:tr>
      <w:tr w:rsidR="003971E6" w:rsidRPr="0093074A" w14:paraId="4A9E43A7" w14:textId="77777777" w:rsidTr="00CA4693">
        <w:trPr>
          <w:trHeight w:val="368"/>
        </w:trPr>
        <w:tc>
          <w:tcPr>
            <w:tcW w:w="2896" w:type="dxa"/>
            <w:vAlign w:val="center"/>
          </w:tcPr>
          <w:p w14:paraId="25658C7B" w14:textId="77777777" w:rsidR="003971E6" w:rsidRDefault="003971E6" w:rsidP="00CA4693">
            <w:pPr>
              <w:jc w:val="center"/>
              <w:rPr>
                <w:szCs w:val="24"/>
              </w:rPr>
            </w:pPr>
            <w:r>
              <w:rPr>
                <w:szCs w:val="24"/>
              </w:rPr>
              <w:t>Full duplex</w:t>
            </w:r>
          </w:p>
        </w:tc>
        <w:tc>
          <w:tcPr>
            <w:tcW w:w="1075" w:type="dxa"/>
            <w:vAlign w:val="center"/>
          </w:tcPr>
          <w:p w14:paraId="43CB1A08" w14:textId="77777777" w:rsidR="003971E6" w:rsidRDefault="003971E6" w:rsidP="00CA4693">
            <w:pPr>
              <w:jc w:val="center"/>
              <w:rPr>
                <w:szCs w:val="24"/>
              </w:rPr>
            </w:pPr>
          </w:p>
        </w:tc>
        <w:tc>
          <w:tcPr>
            <w:tcW w:w="1075" w:type="dxa"/>
            <w:vAlign w:val="center"/>
          </w:tcPr>
          <w:p w14:paraId="61B28C75" w14:textId="77777777" w:rsidR="003971E6" w:rsidRPr="0093074A" w:rsidRDefault="003971E6" w:rsidP="00CA4693">
            <w:pPr>
              <w:jc w:val="center"/>
              <w:rPr>
                <w:szCs w:val="24"/>
              </w:rPr>
            </w:pPr>
            <w:r>
              <w:rPr>
                <w:szCs w:val="24"/>
              </w:rPr>
              <w:t>X</w:t>
            </w:r>
          </w:p>
        </w:tc>
        <w:tc>
          <w:tcPr>
            <w:tcW w:w="1031" w:type="dxa"/>
            <w:vAlign w:val="center"/>
          </w:tcPr>
          <w:p w14:paraId="19C33F65" w14:textId="77777777" w:rsidR="003971E6" w:rsidRDefault="003971E6" w:rsidP="00CA4693">
            <w:pPr>
              <w:jc w:val="center"/>
              <w:rPr>
                <w:szCs w:val="24"/>
              </w:rPr>
            </w:pPr>
          </w:p>
        </w:tc>
        <w:tc>
          <w:tcPr>
            <w:tcW w:w="1050" w:type="dxa"/>
            <w:vAlign w:val="center"/>
          </w:tcPr>
          <w:p w14:paraId="7263C5D4" w14:textId="77777777" w:rsidR="003971E6" w:rsidRDefault="003971E6" w:rsidP="00CA4693">
            <w:pPr>
              <w:jc w:val="center"/>
              <w:rPr>
                <w:szCs w:val="24"/>
              </w:rPr>
            </w:pPr>
          </w:p>
        </w:tc>
        <w:tc>
          <w:tcPr>
            <w:tcW w:w="952" w:type="dxa"/>
            <w:vAlign w:val="center"/>
          </w:tcPr>
          <w:p w14:paraId="78A9426F" w14:textId="77777777" w:rsidR="003971E6" w:rsidRPr="0093074A" w:rsidRDefault="003971E6" w:rsidP="00CA4693">
            <w:pPr>
              <w:jc w:val="center"/>
              <w:rPr>
                <w:szCs w:val="24"/>
              </w:rPr>
            </w:pPr>
          </w:p>
        </w:tc>
        <w:tc>
          <w:tcPr>
            <w:tcW w:w="1190" w:type="dxa"/>
            <w:vAlign w:val="center"/>
          </w:tcPr>
          <w:p w14:paraId="1066963C" w14:textId="77777777" w:rsidR="003971E6" w:rsidRDefault="003971E6" w:rsidP="00CA4693">
            <w:pPr>
              <w:jc w:val="center"/>
              <w:rPr>
                <w:szCs w:val="24"/>
              </w:rPr>
            </w:pPr>
          </w:p>
        </w:tc>
      </w:tr>
      <w:tr w:rsidR="003971E6" w:rsidRPr="0093074A" w14:paraId="13F7E6B6" w14:textId="77777777" w:rsidTr="00CA4693">
        <w:trPr>
          <w:trHeight w:val="368"/>
        </w:trPr>
        <w:tc>
          <w:tcPr>
            <w:tcW w:w="2896" w:type="dxa"/>
            <w:vAlign w:val="center"/>
          </w:tcPr>
          <w:p w14:paraId="34963EED" w14:textId="77777777" w:rsidR="003971E6" w:rsidRDefault="003971E6" w:rsidP="00CA4693">
            <w:pPr>
              <w:jc w:val="center"/>
              <w:rPr>
                <w:szCs w:val="24"/>
              </w:rPr>
            </w:pPr>
            <w:r>
              <w:rPr>
                <w:szCs w:val="24"/>
              </w:rPr>
              <w:t>DUD</w:t>
            </w:r>
          </w:p>
        </w:tc>
        <w:tc>
          <w:tcPr>
            <w:tcW w:w="1075" w:type="dxa"/>
            <w:vAlign w:val="center"/>
          </w:tcPr>
          <w:p w14:paraId="02F8DB19" w14:textId="77777777" w:rsidR="003971E6" w:rsidRDefault="003971E6" w:rsidP="00CA4693">
            <w:pPr>
              <w:jc w:val="center"/>
              <w:rPr>
                <w:szCs w:val="24"/>
              </w:rPr>
            </w:pPr>
          </w:p>
        </w:tc>
        <w:tc>
          <w:tcPr>
            <w:tcW w:w="1075" w:type="dxa"/>
            <w:vAlign w:val="center"/>
          </w:tcPr>
          <w:p w14:paraId="1FFA0F1F" w14:textId="77777777" w:rsidR="003971E6" w:rsidRPr="0093074A" w:rsidRDefault="003971E6" w:rsidP="00CA4693">
            <w:pPr>
              <w:jc w:val="center"/>
              <w:rPr>
                <w:szCs w:val="24"/>
              </w:rPr>
            </w:pPr>
            <w:r>
              <w:rPr>
                <w:szCs w:val="24"/>
              </w:rPr>
              <w:t>X</w:t>
            </w:r>
          </w:p>
        </w:tc>
        <w:tc>
          <w:tcPr>
            <w:tcW w:w="1031" w:type="dxa"/>
            <w:vAlign w:val="center"/>
          </w:tcPr>
          <w:p w14:paraId="5722E537" w14:textId="77777777" w:rsidR="003971E6" w:rsidRDefault="003971E6" w:rsidP="00CA4693">
            <w:pPr>
              <w:jc w:val="center"/>
              <w:rPr>
                <w:szCs w:val="24"/>
              </w:rPr>
            </w:pPr>
          </w:p>
        </w:tc>
        <w:tc>
          <w:tcPr>
            <w:tcW w:w="1050" w:type="dxa"/>
            <w:vAlign w:val="center"/>
          </w:tcPr>
          <w:p w14:paraId="70C04E5D" w14:textId="77777777" w:rsidR="003971E6" w:rsidRDefault="003971E6" w:rsidP="00CA4693">
            <w:pPr>
              <w:jc w:val="center"/>
              <w:rPr>
                <w:szCs w:val="24"/>
              </w:rPr>
            </w:pPr>
          </w:p>
        </w:tc>
        <w:tc>
          <w:tcPr>
            <w:tcW w:w="952" w:type="dxa"/>
            <w:vAlign w:val="center"/>
          </w:tcPr>
          <w:p w14:paraId="1C8B2865" w14:textId="77777777" w:rsidR="003971E6" w:rsidRPr="0093074A" w:rsidRDefault="003971E6" w:rsidP="00CA4693">
            <w:pPr>
              <w:jc w:val="center"/>
              <w:rPr>
                <w:szCs w:val="24"/>
              </w:rPr>
            </w:pPr>
            <w:r>
              <w:rPr>
                <w:szCs w:val="24"/>
              </w:rPr>
              <w:t>X</w:t>
            </w:r>
          </w:p>
        </w:tc>
        <w:tc>
          <w:tcPr>
            <w:tcW w:w="1190" w:type="dxa"/>
            <w:vAlign w:val="center"/>
          </w:tcPr>
          <w:p w14:paraId="21995FAB" w14:textId="77777777" w:rsidR="003971E6" w:rsidRDefault="003971E6" w:rsidP="00CA4693">
            <w:pPr>
              <w:jc w:val="center"/>
              <w:rPr>
                <w:szCs w:val="24"/>
              </w:rPr>
            </w:pPr>
          </w:p>
        </w:tc>
      </w:tr>
      <w:tr w:rsidR="003971E6" w:rsidRPr="0093074A" w14:paraId="322FD12E" w14:textId="77777777" w:rsidTr="00CA4693">
        <w:trPr>
          <w:trHeight w:val="368"/>
        </w:trPr>
        <w:tc>
          <w:tcPr>
            <w:tcW w:w="2896" w:type="dxa"/>
            <w:vAlign w:val="center"/>
          </w:tcPr>
          <w:p w14:paraId="285A8173" w14:textId="77777777" w:rsidR="003971E6" w:rsidRDefault="003971E6" w:rsidP="00CA4693">
            <w:pPr>
              <w:jc w:val="center"/>
              <w:rPr>
                <w:szCs w:val="24"/>
              </w:rPr>
            </w:pPr>
            <w:r>
              <w:rPr>
                <w:szCs w:val="24"/>
              </w:rPr>
              <w:t>VLC</w:t>
            </w:r>
          </w:p>
        </w:tc>
        <w:tc>
          <w:tcPr>
            <w:tcW w:w="1075" w:type="dxa"/>
            <w:vAlign w:val="center"/>
          </w:tcPr>
          <w:p w14:paraId="3324EE7F" w14:textId="77777777" w:rsidR="003971E6" w:rsidRPr="0093074A" w:rsidRDefault="003971E6" w:rsidP="00CA4693">
            <w:pPr>
              <w:jc w:val="center"/>
              <w:rPr>
                <w:szCs w:val="24"/>
              </w:rPr>
            </w:pPr>
            <w:r>
              <w:rPr>
                <w:szCs w:val="24"/>
              </w:rPr>
              <w:t>X</w:t>
            </w:r>
          </w:p>
        </w:tc>
        <w:tc>
          <w:tcPr>
            <w:tcW w:w="1075" w:type="dxa"/>
            <w:vAlign w:val="center"/>
          </w:tcPr>
          <w:p w14:paraId="2ADE502F" w14:textId="77777777" w:rsidR="003971E6" w:rsidRDefault="003971E6" w:rsidP="00CA4693">
            <w:pPr>
              <w:jc w:val="center"/>
              <w:rPr>
                <w:szCs w:val="24"/>
              </w:rPr>
            </w:pPr>
          </w:p>
        </w:tc>
        <w:tc>
          <w:tcPr>
            <w:tcW w:w="1031" w:type="dxa"/>
            <w:vAlign w:val="center"/>
          </w:tcPr>
          <w:p w14:paraId="2DB6F0F2" w14:textId="77777777" w:rsidR="003971E6" w:rsidRDefault="003971E6" w:rsidP="00CA4693">
            <w:pPr>
              <w:jc w:val="center"/>
              <w:rPr>
                <w:szCs w:val="24"/>
              </w:rPr>
            </w:pPr>
          </w:p>
        </w:tc>
        <w:tc>
          <w:tcPr>
            <w:tcW w:w="1050" w:type="dxa"/>
            <w:vAlign w:val="center"/>
          </w:tcPr>
          <w:p w14:paraId="5E462D88" w14:textId="77777777" w:rsidR="003971E6" w:rsidRPr="0093074A" w:rsidRDefault="003971E6" w:rsidP="00CA4693">
            <w:pPr>
              <w:jc w:val="center"/>
              <w:rPr>
                <w:szCs w:val="24"/>
              </w:rPr>
            </w:pPr>
            <w:r>
              <w:rPr>
                <w:szCs w:val="24"/>
              </w:rPr>
              <w:t>X</w:t>
            </w:r>
          </w:p>
        </w:tc>
        <w:tc>
          <w:tcPr>
            <w:tcW w:w="952" w:type="dxa"/>
            <w:vAlign w:val="center"/>
          </w:tcPr>
          <w:p w14:paraId="454DAE65" w14:textId="77777777" w:rsidR="003971E6" w:rsidRPr="0093074A" w:rsidRDefault="003971E6" w:rsidP="00CA4693">
            <w:pPr>
              <w:jc w:val="center"/>
              <w:rPr>
                <w:szCs w:val="24"/>
              </w:rPr>
            </w:pPr>
            <w:r>
              <w:rPr>
                <w:szCs w:val="24"/>
              </w:rPr>
              <w:t>X</w:t>
            </w:r>
          </w:p>
        </w:tc>
        <w:tc>
          <w:tcPr>
            <w:tcW w:w="1190" w:type="dxa"/>
            <w:vAlign w:val="center"/>
          </w:tcPr>
          <w:p w14:paraId="5028396C" w14:textId="77777777" w:rsidR="003971E6" w:rsidRPr="0093074A" w:rsidRDefault="003971E6" w:rsidP="00CA4693">
            <w:pPr>
              <w:jc w:val="center"/>
              <w:rPr>
                <w:szCs w:val="24"/>
              </w:rPr>
            </w:pPr>
            <w:r>
              <w:rPr>
                <w:szCs w:val="24"/>
              </w:rPr>
              <w:t>X</w:t>
            </w:r>
          </w:p>
        </w:tc>
      </w:tr>
      <w:tr w:rsidR="003971E6" w:rsidRPr="0093074A" w14:paraId="6174471D" w14:textId="77777777" w:rsidTr="00CA4693">
        <w:trPr>
          <w:trHeight w:val="368"/>
        </w:trPr>
        <w:tc>
          <w:tcPr>
            <w:tcW w:w="2896" w:type="dxa"/>
            <w:vAlign w:val="center"/>
          </w:tcPr>
          <w:p w14:paraId="6F78AF98" w14:textId="77777777" w:rsidR="003971E6" w:rsidRDefault="003971E6" w:rsidP="00CA4693">
            <w:pPr>
              <w:jc w:val="center"/>
              <w:rPr>
                <w:szCs w:val="24"/>
              </w:rPr>
            </w:pPr>
            <w:r>
              <w:rPr>
                <w:szCs w:val="24"/>
              </w:rPr>
              <w:t>Energy harvesting</w:t>
            </w:r>
          </w:p>
        </w:tc>
        <w:tc>
          <w:tcPr>
            <w:tcW w:w="1075" w:type="dxa"/>
            <w:vAlign w:val="center"/>
          </w:tcPr>
          <w:p w14:paraId="03F54AEA" w14:textId="77777777" w:rsidR="003971E6" w:rsidRDefault="003971E6" w:rsidP="00CA4693">
            <w:pPr>
              <w:jc w:val="center"/>
              <w:rPr>
                <w:szCs w:val="24"/>
              </w:rPr>
            </w:pPr>
          </w:p>
        </w:tc>
        <w:tc>
          <w:tcPr>
            <w:tcW w:w="1075" w:type="dxa"/>
            <w:vAlign w:val="center"/>
          </w:tcPr>
          <w:p w14:paraId="7447ADAC" w14:textId="77777777" w:rsidR="003971E6" w:rsidRDefault="003971E6" w:rsidP="00CA4693">
            <w:pPr>
              <w:jc w:val="center"/>
              <w:rPr>
                <w:szCs w:val="24"/>
              </w:rPr>
            </w:pPr>
          </w:p>
        </w:tc>
        <w:tc>
          <w:tcPr>
            <w:tcW w:w="1031" w:type="dxa"/>
            <w:vAlign w:val="center"/>
          </w:tcPr>
          <w:p w14:paraId="7CDEA84D" w14:textId="77777777" w:rsidR="003971E6" w:rsidRDefault="003971E6" w:rsidP="00CA4693">
            <w:pPr>
              <w:jc w:val="center"/>
              <w:rPr>
                <w:szCs w:val="24"/>
              </w:rPr>
            </w:pPr>
          </w:p>
        </w:tc>
        <w:tc>
          <w:tcPr>
            <w:tcW w:w="1050" w:type="dxa"/>
            <w:vAlign w:val="center"/>
          </w:tcPr>
          <w:p w14:paraId="04EB85E4" w14:textId="77777777" w:rsidR="003971E6" w:rsidRPr="0093074A" w:rsidRDefault="003971E6" w:rsidP="00CA4693">
            <w:pPr>
              <w:jc w:val="center"/>
              <w:rPr>
                <w:szCs w:val="24"/>
              </w:rPr>
            </w:pPr>
            <w:r>
              <w:rPr>
                <w:szCs w:val="24"/>
              </w:rPr>
              <w:t>X</w:t>
            </w:r>
          </w:p>
        </w:tc>
        <w:tc>
          <w:tcPr>
            <w:tcW w:w="952" w:type="dxa"/>
            <w:vAlign w:val="center"/>
          </w:tcPr>
          <w:p w14:paraId="5A7C2F4D" w14:textId="77777777" w:rsidR="003971E6" w:rsidRDefault="003971E6" w:rsidP="00CA4693">
            <w:pPr>
              <w:jc w:val="center"/>
              <w:rPr>
                <w:szCs w:val="24"/>
              </w:rPr>
            </w:pPr>
          </w:p>
        </w:tc>
        <w:tc>
          <w:tcPr>
            <w:tcW w:w="1190" w:type="dxa"/>
            <w:vAlign w:val="center"/>
          </w:tcPr>
          <w:p w14:paraId="692F9501" w14:textId="77777777" w:rsidR="003971E6" w:rsidRPr="0093074A" w:rsidRDefault="003971E6" w:rsidP="00CA4693">
            <w:pPr>
              <w:jc w:val="center"/>
              <w:rPr>
                <w:szCs w:val="24"/>
              </w:rPr>
            </w:pPr>
            <w:r>
              <w:rPr>
                <w:szCs w:val="24"/>
              </w:rPr>
              <w:t>X</w:t>
            </w:r>
          </w:p>
        </w:tc>
      </w:tr>
      <w:tr w:rsidR="003971E6" w:rsidRPr="0093074A" w14:paraId="32C9BBD5" w14:textId="77777777" w:rsidTr="00CA4693">
        <w:trPr>
          <w:trHeight w:val="368"/>
        </w:trPr>
        <w:tc>
          <w:tcPr>
            <w:tcW w:w="2896" w:type="dxa"/>
            <w:vAlign w:val="center"/>
          </w:tcPr>
          <w:p w14:paraId="44D91820" w14:textId="77777777" w:rsidR="003971E6" w:rsidRPr="000E37D4" w:rsidRDefault="003971E6" w:rsidP="00CA4693">
            <w:pPr>
              <w:jc w:val="center"/>
              <w:rPr>
                <w:szCs w:val="24"/>
                <w:vertAlign w:val="subscript"/>
              </w:rPr>
            </w:pPr>
            <w:r>
              <w:rPr>
                <w:szCs w:val="24"/>
              </w:rPr>
              <w:t>SON</w:t>
            </w:r>
            <w:r>
              <w:rPr>
                <w:szCs w:val="24"/>
                <w:vertAlign w:val="subscript"/>
              </w:rPr>
              <w:t>s</w:t>
            </w:r>
          </w:p>
        </w:tc>
        <w:tc>
          <w:tcPr>
            <w:tcW w:w="1075" w:type="dxa"/>
            <w:vAlign w:val="center"/>
          </w:tcPr>
          <w:p w14:paraId="577F4F60" w14:textId="77777777" w:rsidR="003971E6" w:rsidRPr="0093074A" w:rsidRDefault="003971E6" w:rsidP="00CA4693">
            <w:pPr>
              <w:jc w:val="center"/>
              <w:rPr>
                <w:szCs w:val="24"/>
              </w:rPr>
            </w:pPr>
            <w:r>
              <w:rPr>
                <w:szCs w:val="24"/>
              </w:rPr>
              <w:t>X</w:t>
            </w:r>
          </w:p>
        </w:tc>
        <w:tc>
          <w:tcPr>
            <w:tcW w:w="1075" w:type="dxa"/>
            <w:vAlign w:val="center"/>
          </w:tcPr>
          <w:p w14:paraId="4A150837" w14:textId="77777777" w:rsidR="003971E6" w:rsidRPr="0093074A" w:rsidRDefault="003971E6" w:rsidP="00CA4693">
            <w:pPr>
              <w:jc w:val="center"/>
              <w:rPr>
                <w:szCs w:val="24"/>
              </w:rPr>
            </w:pPr>
            <w:r>
              <w:rPr>
                <w:szCs w:val="24"/>
              </w:rPr>
              <w:t>X</w:t>
            </w:r>
          </w:p>
        </w:tc>
        <w:tc>
          <w:tcPr>
            <w:tcW w:w="1031" w:type="dxa"/>
            <w:vAlign w:val="center"/>
          </w:tcPr>
          <w:p w14:paraId="23E906DD" w14:textId="77777777" w:rsidR="003971E6" w:rsidRDefault="003971E6" w:rsidP="00CA4693">
            <w:pPr>
              <w:jc w:val="center"/>
              <w:rPr>
                <w:szCs w:val="24"/>
              </w:rPr>
            </w:pPr>
          </w:p>
        </w:tc>
        <w:tc>
          <w:tcPr>
            <w:tcW w:w="1050" w:type="dxa"/>
            <w:vAlign w:val="center"/>
          </w:tcPr>
          <w:p w14:paraId="3DB920CE" w14:textId="77777777" w:rsidR="003971E6" w:rsidRDefault="003971E6" w:rsidP="00CA4693">
            <w:pPr>
              <w:jc w:val="center"/>
              <w:rPr>
                <w:szCs w:val="24"/>
              </w:rPr>
            </w:pPr>
          </w:p>
        </w:tc>
        <w:tc>
          <w:tcPr>
            <w:tcW w:w="952" w:type="dxa"/>
            <w:vAlign w:val="center"/>
          </w:tcPr>
          <w:p w14:paraId="022C547C" w14:textId="77777777" w:rsidR="003971E6" w:rsidRDefault="003971E6" w:rsidP="00CA4693">
            <w:pPr>
              <w:jc w:val="center"/>
              <w:rPr>
                <w:szCs w:val="24"/>
              </w:rPr>
            </w:pPr>
          </w:p>
        </w:tc>
        <w:tc>
          <w:tcPr>
            <w:tcW w:w="1190" w:type="dxa"/>
            <w:vAlign w:val="center"/>
          </w:tcPr>
          <w:p w14:paraId="79B1BDC2" w14:textId="77777777" w:rsidR="003971E6" w:rsidRDefault="003971E6" w:rsidP="00CA4693">
            <w:pPr>
              <w:jc w:val="center"/>
              <w:rPr>
                <w:szCs w:val="24"/>
              </w:rPr>
            </w:pPr>
          </w:p>
        </w:tc>
      </w:tr>
    </w:tbl>
    <w:p w14:paraId="0836E689" w14:textId="77777777" w:rsidR="006303F6" w:rsidRDefault="006303F6" w:rsidP="006303F6">
      <w:pPr>
        <w:pStyle w:val="Heading2"/>
        <w:numPr>
          <w:ilvl w:val="0"/>
          <w:numId w:val="0"/>
        </w:numPr>
        <w:ind w:left="360"/>
      </w:pPr>
    </w:p>
    <w:p w14:paraId="7F6ECD8A" w14:textId="0D260FC0" w:rsidR="003006FC" w:rsidRDefault="00354F45" w:rsidP="00354F45">
      <w:pPr>
        <w:pStyle w:val="Heading2"/>
      </w:pPr>
      <w:bookmarkStart w:id="16" w:name="_Toc514588438"/>
      <w:r w:rsidRPr="00354F45">
        <w:t>Optimization techniques</w:t>
      </w:r>
      <w:bookmarkEnd w:id="16"/>
    </w:p>
    <w:p w14:paraId="221D59D9" w14:textId="5BC3FED1" w:rsidR="006303F6" w:rsidRPr="006303F6" w:rsidRDefault="000173EC" w:rsidP="000173EC">
      <w:pPr>
        <w:pStyle w:val="NoSpacing"/>
      </w:pPr>
      <w:r w:rsidRPr="000173EC">
        <w:t>This means using the Utility in widely range to solve the user association problem, where the utility depending on the metric adopted, may be relied on spectrum efficiency, energy efficiency, QoS, etc.</w:t>
      </w:r>
    </w:p>
    <w:p w14:paraId="7F6ECD8B" w14:textId="4F85828A" w:rsidR="00664EE8" w:rsidRDefault="0067056E" w:rsidP="0067056E">
      <w:pPr>
        <w:pStyle w:val="Heading3"/>
      </w:pPr>
      <w:bookmarkStart w:id="17" w:name="_Toc514588439"/>
      <w:r w:rsidRPr="0067056E">
        <w:t>Game Theory</w:t>
      </w:r>
      <w:bookmarkEnd w:id="17"/>
    </w:p>
    <w:p w14:paraId="7FC34CD0" w14:textId="29AB5A5B" w:rsidR="00C80042" w:rsidRDefault="00483BEC" w:rsidP="00BF1909">
      <w:pPr>
        <w:pStyle w:val="NoSpacing"/>
      </w:pPr>
      <w:r w:rsidRPr="00692E6A">
        <w:t>"Game theory is a mathematical modeling tool, which has distinct advantages in investigating the interaction of multiple players(Users)"</w:t>
      </w:r>
      <w:r w:rsidR="00515793">
        <w:t xml:space="preserve"> as described in </w:t>
      </w:r>
      <w:r w:rsidR="00515793">
        <w:fldChar w:fldCharType="begin"/>
      </w:r>
      <w:r w:rsidR="00081D92">
        <w:instrText xml:space="preserve"> ADDIN EN.CITE &lt;EndNote&gt;&lt;Cite&gt;&lt;Author&gt;Brandenburger&lt;/Author&gt;&lt;Year&gt;2007&lt;/Year&gt;&lt;RecNum&gt;17&lt;/RecNum&gt;&lt;DisplayText&gt;[8]&lt;/DisplayText&gt;&lt;record&gt;&lt;rec-number&gt;17&lt;/rec-number&gt;&lt;foreign-keys&gt;&lt;key app="EN" db-id="vr0tdr0zl0f9x2eefpt5pveerx5fpzeatsfa" timestamp="1526750135"&gt;17&lt;/key&gt;&lt;/foreign-keys&gt;&lt;ref-type name="Journal Article"&gt;17&lt;/ref-type&gt;&lt;contributors&gt;&lt;authors&gt;&lt;author&gt;Brandenburger, Adam&lt;/author&gt;&lt;/authors&gt;&lt;/contributors&gt;&lt;titles&gt;&lt;title&gt;Cooperative game theory: Characteristic functions, allocations, marginal contribution&lt;/title&gt;&lt;secondary-title&gt;Stern School of Business. New York University&lt;/secondary-title&gt;&lt;/titles&gt;&lt;periodical&gt;&lt;full-title&gt;Stern School of Business. New York University&lt;/full-title&gt;&lt;/periodical&gt;&lt;pages&gt;1-6&lt;/pages&gt;&lt;volume&gt;1&lt;/volume&gt;&lt;dates&gt;&lt;year&gt;2007&lt;/year&gt;&lt;/dates&gt;&lt;urls&gt;&lt;/urls&gt;&lt;/record&gt;&lt;/Cite&gt;&lt;/EndNote&gt;</w:instrText>
      </w:r>
      <w:r w:rsidR="00515793">
        <w:fldChar w:fldCharType="separate"/>
      </w:r>
      <w:r w:rsidR="00081D92">
        <w:rPr>
          <w:noProof/>
        </w:rPr>
        <w:t>[8]</w:t>
      </w:r>
      <w:r w:rsidR="00515793">
        <w:fldChar w:fldCharType="end"/>
      </w:r>
      <w:r w:rsidRPr="00692E6A">
        <w:t>. In game theory there is a point called "equilibrium point" occur when the combination of plans incorporating the best strategy for each user in the system. Game Theory can follow one of following methods:</w:t>
      </w:r>
    </w:p>
    <w:p w14:paraId="2BBE1713" w14:textId="721A0E85" w:rsidR="00DE2A6F" w:rsidRPr="00DE2A6F" w:rsidRDefault="00B1000D" w:rsidP="00C80042">
      <w:pPr>
        <w:pStyle w:val="NoSpacing"/>
        <w:numPr>
          <w:ilvl w:val="0"/>
          <w:numId w:val="32"/>
        </w:numPr>
        <w:ind w:left="360"/>
      </w:pPr>
      <w:r w:rsidRPr="00B1000D">
        <w:t>Non-Cooperative</w:t>
      </w:r>
      <w:r w:rsidR="00C80042">
        <w:t xml:space="preserve">: </w:t>
      </w:r>
      <w:r w:rsidR="00DE2A6F">
        <w:t>Covers competitive social interactions where there will be some winners and some losers between users.</w:t>
      </w:r>
      <w:r w:rsidR="00515793">
        <w:t xml:space="preserve"> Reference </w:t>
      </w:r>
      <w:r w:rsidR="00515793">
        <w:fldChar w:fldCharType="begin"/>
      </w:r>
      <w:r w:rsidR="00081D92">
        <w:instrText xml:space="preserve"> ADDIN EN.CITE &lt;EndNote&gt;&lt;Cite&gt;&lt;Author&gt;Brandenburger&lt;/Author&gt;&lt;Year&gt;2007&lt;/Year&gt;&lt;RecNum&gt;17&lt;/RecNum&gt;&lt;DisplayText&gt;[8]&lt;/DisplayText&gt;&lt;record&gt;&lt;rec-number&gt;17&lt;/rec-number&gt;&lt;foreign-keys&gt;&lt;key app="EN" db-id="vr0tdr0zl0f9x2eefpt5pveerx5fpzeatsfa" timestamp="1526750135"&gt;17&lt;/key&gt;&lt;/foreign-keys&gt;&lt;ref-type name="Journal Article"&gt;17&lt;/ref-type&gt;&lt;contributors&gt;&lt;authors&gt;&lt;author&gt;Brandenburger, Adam&lt;/author&gt;&lt;/authors&gt;&lt;/contributors&gt;&lt;titles&gt;&lt;title&gt;Cooperative game theory: Characteristic functions, allocations, marginal contribution&lt;/title&gt;&lt;secondary-title&gt;Stern School of Business. New York University&lt;/secondary-title&gt;&lt;/titles&gt;&lt;periodical&gt;&lt;full-title&gt;Stern School of Business. New York University&lt;/full-title&gt;&lt;/periodical&gt;&lt;pages&gt;1-6&lt;/pages&gt;&lt;volume&gt;1&lt;/volume&gt;&lt;dates&gt;&lt;year&gt;2007&lt;/year&gt;&lt;/dates&gt;&lt;urls&gt;&lt;/urls&gt;&lt;/record&gt;&lt;/Cite&gt;&lt;/EndNote&gt;</w:instrText>
      </w:r>
      <w:r w:rsidR="00515793">
        <w:fldChar w:fldCharType="separate"/>
      </w:r>
      <w:r w:rsidR="00081D92">
        <w:rPr>
          <w:noProof/>
        </w:rPr>
        <w:t>[8]</w:t>
      </w:r>
      <w:r w:rsidR="00515793">
        <w:fldChar w:fldCharType="end"/>
      </w:r>
      <w:r w:rsidR="00515793">
        <w:t xml:space="preserve"> identifies the</w:t>
      </w:r>
      <w:r w:rsidR="00DE2A6F">
        <w:t xml:space="preserve"> solution of the game achieves Nash Equilibrium</w:t>
      </w:r>
      <w:r w:rsidR="00BF1909">
        <w:t xml:space="preserve"> (NE) </w:t>
      </w:r>
      <w:r w:rsidR="00DE2A6F">
        <w:t>(when all users make the choice that better off and no matter what their opponents decide to do).</w:t>
      </w:r>
      <w:r w:rsidR="00C80042">
        <w:t xml:space="preserve"> </w:t>
      </w:r>
      <w:r w:rsidR="00DE2A6F">
        <w:t>When the user competitive with others, it makes sense to choose the course of action that benefits himself the most and no matter what everyone else decides to do.</w:t>
      </w:r>
    </w:p>
    <w:p w14:paraId="024842D4" w14:textId="77777777" w:rsidR="00DE2A6F" w:rsidRPr="00DE2A6F" w:rsidRDefault="00DE2A6F" w:rsidP="00DE2A6F"/>
    <w:p w14:paraId="3E6DA03E" w14:textId="7FB5A323" w:rsidR="00CF46A4" w:rsidRDefault="00951D36" w:rsidP="00BF1909">
      <w:pPr>
        <w:pStyle w:val="NoSpacing"/>
        <w:numPr>
          <w:ilvl w:val="0"/>
          <w:numId w:val="32"/>
        </w:numPr>
        <w:ind w:left="360"/>
      </w:pPr>
      <w:r w:rsidRPr="00951D36">
        <w:t>Cooperative</w:t>
      </w:r>
      <w:r w:rsidR="00C80042">
        <w:t xml:space="preserve"> </w:t>
      </w:r>
      <w:r w:rsidR="00CF46A4">
        <w:t>where every user(player) has agreed to work together toward a common goal. A method of dividing up gains or costs among players according to the value of their individual contributions called "Shapley Value" where</w:t>
      </w:r>
      <w:r w:rsidR="00C80042">
        <w:t>, t</w:t>
      </w:r>
      <w:r w:rsidR="00CF46A4">
        <w:t>he contribution of each user is determined by what is gained or lost by removing them from the game and this is called (marginal contribution)</w:t>
      </w:r>
      <w:r w:rsidR="00515793">
        <w:t xml:space="preserve"> as reference </w:t>
      </w:r>
      <w:r w:rsidR="00515793">
        <w:fldChar w:fldCharType="begin"/>
      </w:r>
      <w:r w:rsidR="00081D92">
        <w:instrText xml:space="preserve"> ADDIN EN.CITE &lt;EndNote&gt;&lt;Cite&gt;&lt;Author&gt;Brandenburger&lt;/Author&gt;&lt;Year&gt;2007&lt;/Year&gt;&lt;RecNum&gt;17&lt;/RecNum&gt;&lt;DisplayText&gt;[8]&lt;/DisplayText&gt;&lt;record&gt;&lt;rec-number&gt;17&lt;/rec-number&gt;&lt;foreign-keys&gt;&lt;key app="EN" db-id="vr0tdr0zl0f9x2eefpt5pveerx5fpzeatsfa" timestamp="1526750135"&gt;17&lt;/key&gt;&lt;/foreign-keys&gt;&lt;ref-type name="Journal Article"&gt;17&lt;/ref-type&gt;&lt;contributors&gt;&lt;authors&gt;&lt;author&gt;Brandenburger, Adam&lt;/author&gt;&lt;/authors&gt;&lt;/contributors&gt;&lt;titles&gt;&lt;title&gt;Cooperative game theory: Characteristic functions, allocations, marginal contribution&lt;/title&gt;&lt;secondary-title&gt;Stern School of Business. New York University&lt;/secondary-title&gt;&lt;/titles&gt;&lt;periodical&gt;&lt;full-title&gt;Stern School of Business. New York University&lt;/full-title&gt;&lt;/periodical&gt;&lt;pages&gt;1-6&lt;/pages&gt;&lt;volume&gt;1&lt;/volume&gt;&lt;dates&gt;&lt;year&gt;2007&lt;/year&gt;&lt;/dates&gt;&lt;urls&gt;&lt;/urls&gt;&lt;/record&gt;&lt;/Cite&gt;&lt;/EndNote&gt;</w:instrText>
      </w:r>
      <w:r w:rsidR="00515793">
        <w:fldChar w:fldCharType="separate"/>
      </w:r>
      <w:r w:rsidR="00081D92">
        <w:rPr>
          <w:noProof/>
        </w:rPr>
        <w:t>[8]</w:t>
      </w:r>
      <w:r w:rsidR="00515793">
        <w:fldChar w:fldCharType="end"/>
      </w:r>
      <w:r w:rsidR="00515793">
        <w:t xml:space="preserve"> defines</w:t>
      </w:r>
      <w:r w:rsidR="00CF46A4">
        <w:t>.</w:t>
      </w:r>
      <w:r w:rsidR="00C80042">
        <w:t xml:space="preserve"> And i</w:t>
      </w:r>
      <w:r w:rsidR="00CF46A4">
        <w:t xml:space="preserve">f </w:t>
      </w:r>
      <w:r w:rsidR="00C80042">
        <w:t>two</w:t>
      </w:r>
      <w:r w:rsidR="00CF46A4">
        <w:t xml:space="preserve"> parties bring the same things to the coalition they should have to contribute the same amount and should be rewarded for their contributions equally.</w:t>
      </w:r>
      <w:r w:rsidR="00C80042">
        <w:t xml:space="preserve"> </w:t>
      </w:r>
      <w:r w:rsidR="00BF1909">
        <w:t>Also,</w:t>
      </w:r>
      <w:r w:rsidR="00C80042">
        <w:t xml:space="preserve"> for Dunny</w:t>
      </w:r>
      <w:r w:rsidR="00CF46A4">
        <w:t xml:space="preserve"> players</w:t>
      </w:r>
      <w:r w:rsidR="00C80042">
        <w:t xml:space="preserve"> who</w:t>
      </w:r>
      <w:r w:rsidR="00CF46A4">
        <w:t xml:space="preserve"> have zero value: where if a member (user) of a coalition contribute nothing then it should receive nothing.</w:t>
      </w:r>
      <w:r w:rsidR="00BF1909">
        <w:t xml:space="preserve"> And in</w:t>
      </w:r>
      <w:r w:rsidR="00CF46A4">
        <w:t xml:space="preserve"> some cases,</w:t>
      </w:r>
      <w:r w:rsidR="00BF1909">
        <w:t xml:space="preserve"> where</w:t>
      </w:r>
      <w:r w:rsidR="00CF46A4">
        <w:t xml:space="preserve"> the user can’t contribute at th</w:t>
      </w:r>
      <w:r w:rsidR="00BF1909">
        <w:t>at</w:t>
      </w:r>
      <w:r w:rsidR="00CF46A4">
        <w:t xml:space="preserve"> moment, in th</w:t>
      </w:r>
      <w:r w:rsidR="00BF1909">
        <w:t>at</w:t>
      </w:r>
      <w:r w:rsidR="00CF46A4">
        <w:t xml:space="preserve"> case the coalition might want to pay something out to them anyway.</w:t>
      </w:r>
      <w:r w:rsidR="00BF1909">
        <w:t xml:space="preserve"> Although, i</w:t>
      </w:r>
      <w:r w:rsidR="00CF46A4">
        <w:t xml:space="preserve">f a game has multiple parts, Cost or Payment </w:t>
      </w:r>
      <w:r w:rsidR="00BF1909">
        <w:t xml:space="preserve">it </w:t>
      </w:r>
      <w:r w:rsidR="00CF46A4">
        <w:t>should be decomposed across those parts.</w:t>
      </w:r>
    </w:p>
    <w:p w14:paraId="7F6ECD8E" w14:textId="567417BE" w:rsidR="00A065C1" w:rsidRDefault="00CF46A4" w:rsidP="00392E4A">
      <w:pPr>
        <w:pStyle w:val="NoSpacing"/>
      </w:pPr>
      <w:r>
        <w:tab/>
        <w:t>We need to mention that the game theory is a good way to design distributed algorithms with flexible self-configuration features but may imposing a low communication overhead. Moreover, game theory operates under the assumption of rationality, where in 5G networks, players — BSs or users — may cannot be act in a rational manner all the time.</w:t>
      </w:r>
    </w:p>
    <w:p w14:paraId="3EBFB3C8" w14:textId="77777777" w:rsidR="00392E4A" w:rsidRDefault="00392E4A" w:rsidP="00392E4A">
      <w:pPr>
        <w:pStyle w:val="NoSpacing"/>
      </w:pPr>
    </w:p>
    <w:p w14:paraId="135BA7B5" w14:textId="38F82509" w:rsidR="00D11806" w:rsidRDefault="00392E4A" w:rsidP="00D11806">
      <w:pPr>
        <w:pStyle w:val="NoSpacing"/>
      </w:pPr>
      <w:r>
        <w:t>Game theory may have some challenges as e</w:t>
      </w:r>
      <w:r w:rsidR="00D11806" w:rsidRPr="00692E6A">
        <w:t>nhanc</w:t>
      </w:r>
      <w:r>
        <w:t>ing</w:t>
      </w:r>
      <w:r w:rsidR="00D11806" w:rsidRPr="00692E6A">
        <w:t xml:space="preserve"> the NE efficiency,</w:t>
      </w:r>
      <w:r>
        <w:t xml:space="preserve"> while</w:t>
      </w:r>
      <w:r w:rsidR="00D11806" w:rsidRPr="00692E6A">
        <w:t xml:space="preserve"> bargaining ensures the highest level of fairness among the users. In addition, the distributed method that finds a NE nearer from the social-optimum point is the repeated game but can have two practical drawbacks</w:t>
      </w:r>
      <w:r>
        <w:t xml:space="preserve"> as</w:t>
      </w:r>
      <w:r w:rsidR="00515793">
        <w:t xml:space="preserve"> </w:t>
      </w:r>
      <w:r w:rsidR="00515793">
        <w:fldChar w:fldCharType="begin"/>
      </w:r>
      <w:r w:rsidR="00081D92">
        <w:instrText xml:space="preserve"> ADDIN EN.CITE &lt;EndNote&gt;&lt;Cite&gt;&lt;Author&gt;Brandenburger&lt;/Author&gt;&lt;Year&gt;2007&lt;/Year&gt;&lt;RecNum&gt;17&lt;/RecNum&gt;&lt;DisplayText&gt;[8]&lt;/DisplayText&gt;&lt;record&gt;&lt;rec-number&gt;17&lt;/rec-number&gt;&lt;foreign-keys&gt;&lt;key app="EN" db-id="vr0tdr0zl0f9x2eefpt5pveerx5fpzeatsfa" timestamp="1526750135"&gt;17&lt;/key&gt;&lt;/foreign-keys&gt;&lt;ref-type name="Journal Article"&gt;17&lt;/ref-type&gt;&lt;contributors&gt;&lt;authors&gt;&lt;author&gt;Brandenburger, Adam&lt;/author&gt;&lt;/authors&gt;&lt;/contributors&gt;&lt;titles&gt;&lt;title&gt;Cooperative game theory: Characteristic functions, allocations, marginal contribution&lt;/title&gt;&lt;secondary-title&gt;Stern School of Business. New York University&lt;/secondary-title&gt;&lt;/titles&gt;&lt;periodical&gt;&lt;full-title&gt;Stern School of Business. New York University&lt;/full-title&gt;&lt;/periodical&gt;&lt;pages&gt;1-6&lt;/pages&gt;&lt;volume&gt;1&lt;/volume&gt;&lt;dates&gt;&lt;year&gt;2007&lt;/year&gt;&lt;/dates&gt;&lt;urls&gt;&lt;/urls&gt;&lt;/record&gt;&lt;/Cite&gt;&lt;/EndNote&gt;</w:instrText>
      </w:r>
      <w:r w:rsidR="00515793">
        <w:fldChar w:fldCharType="separate"/>
      </w:r>
      <w:r w:rsidR="00081D92">
        <w:rPr>
          <w:noProof/>
        </w:rPr>
        <w:t>[8]</w:t>
      </w:r>
      <w:r w:rsidR="00515793">
        <w:fldChar w:fldCharType="end"/>
      </w:r>
      <w:r w:rsidR="00515793">
        <w:t xml:space="preserve"> mentions which are the</w:t>
      </w:r>
      <w:r w:rsidR="00D11806" w:rsidRPr="00692E6A">
        <w:t xml:space="preserve"> unacceptable latency due to high number of repetitions and not find</w:t>
      </w:r>
      <w:r w:rsidR="00515793">
        <w:t>ing</w:t>
      </w:r>
      <w:r w:rsidR="00D85657">
        <w:fldChar w:fldCharType="begin"/>
      </w:r>
      <w:r w:rsidR="00D85657">
        <w:fldChar w:fldCharType="separate"/>
      </w:r>
      <w:r w:rsidR="00D85657">
        <w:t>[9]</w:t>
      </w:r>
      <w:r w:rsidR="00D85657">
        <w:fldChar w:fldCharType="end"/>
      </w:r>
      <w:r w:rsidR="00D11806" w:rsidRPr="00692E6A">
        <w:t xml:space="preserve"> the social-optimum solution due to incomplete system information.</w:t>
      </w:r>
    </w:p>
    <w:p w14:paraId="7BC1A413" w14:textId="77777777" w:rsidR="00D11806" w:rsidRDefault="00D11806" w:rsidP="00D11806">
      <w:pPr>
        <w:pStyle w:val="Heading3"/>
      </w:pPr>
      <w:bookmarkStart w:id="18" w:name="_Toc514588440"/>
      <w:r w:rsidRPr="005D102D">
        <w:t>Evolutionary algorithm</w:t>
      </w:r>
      <w:bookmarkEnd w:id="18"/>
    </w:p>
    <w:p w14:paraId="3EE364CD" w14:textId="4015C213" w:rsidR="00ED7CB5" w:rsidRDefault="00ED7CB5" w:rsidP="00BF1909">
      <w:pPr>
        <w:pStyle w:val="NoSpacing"/>
      </w:pPr>
      <w:r>
        <w:t>Genetic Algorithm is an optimization method inspired by the process of natural selection that belongs to the evolutionary algorithms,</w:t>
      </w:r>
      <w:r w:rsidR="00AB5A9F">
        <w:t xml:space="preserve"> as </w:t>
      </w:r>
      <w:r w:rsidR="00AB5A9F">
        <w:fldChar w:fldCharType="begin"/>
      </w:r>
      <w:r w:rsidR="00081D92">
        <w:instrText xml:space="preserve"> ADDIN EN.CITE &lt;EndNote&gt;&lt;Cite&gt;&lt;Author&gt;Mitchell&lt;/Author&gt;&lt;Year&gt;1998&lt;/Year&gt;&lt;RecNum&gt;35&lt;/RecNum&gt;&lt;DisplayText&gt;[9]&lt;/DisplayText&gt;&lt;record&gt;&lt;rec-number&gt;35&lt;/rec-number&gt;&lt;foreign-keys&gt;&lt;key app="EN" db-id="vr0tdr0zl0f9x2eefpt5pveerx5fpzeatsfa" timestamp="1526753077"&gt;35&lt;/key&gt;&lt;/foreign-keys&gt;&lt;ref-type name="Book"&gt;6&lt;/ref-type&gt;&lt;contributors&gt;&lt;authors&gt;&lt;author&gt;Mitchell, Melanie&lt;/author&gt;&lt;/authors&gt;&lt;/contributors&gt;&lt;titles&gt;&lt;title&gt;An introduction to genetic algorithms&lt;/title&gt;&lt;/titles&gt;&lt;dates&gt;&lt;year&gt;1998&lt;/year&gt;&lt;/dates&gt;&lt;publisher&gt;MIT press&lt;/publisher&gt;&lt;isbn&gt;0262631857&lt;/isbn&gt;&lt;urls&gt;&lt;/urls&gt;&lt;/record&gt;&lt;/Cite&gt;&lt;/EndNote&gt;</w:instrText>
      </w:r>
      <w:r w:rsidR="00AB5A9F">
        <w:fldChar w:fldCharType="separate"/>
      </w:r>
      <w:r w:rsidR="00081D92">
        <w:rPr>
          <w:noProof/>
        </w:rPr>
        <w:t>[9]</w:t>
      </w:r>
      <w:r w:rsidR="00AB5A9F">
        <w:fldChar w:fldCharType="end"/>
      </w:r>
      <w:r w:rsidR="00AB5A9F">
        <w:t xml:space="preserve"> defines </w:t>
      </w:r>
      <w:r>
        <w:t>genetic algorithm (GA)</w:t>
      </w:r>
      <w:r w:rsidR="001B43E2">
        <w:t xml:space="preserve"> by generating a</w:t>
      </w:r>
      <w:r w:rsidR="004A7030">
        <w:t>n initial population which will be used for crossover and mutation, this</w:t>
      </w:r>
      <w:r w:rsidR="00B924F8">
        <w:t xml:space="preserve"> initial population</w:t>
      </w:r>
      <w:r w:rsidR="004A7030">
        <w:t xml:space="preserve"> must h</w:t>
      </w:r>
      <w:r w:rsidR="00812E8B">
        <w:t>ave diversi</w:t>
      </w:r>
      <w:r w:rsidR="00B924F8">
        <w:t xml:space="preserve">ty </w:t>
      </w:r>
      <w:r w:rsidR="00DF340C">
        <w:t xml:space="preserve">to generate a new population and to reach a </w:t>
      </w:r>
      <w:r w:rsidR="00841839">
        <w:t>global maximum solution rather than</w:t>
      </w:r>
      <w:r w:rsidR="00CB61DC">
        <w:t xml:space="preserve"> being</w:t>
      </w:r>
      <w:r w:rsidR="00841839">
        <w:t xml:space="preserve"> stuck in local m</w:t>
      </w:r>
      <w:r w:rsidR="00B6432A">
        <w:t>aximum solution</w:t>
      </w:r>
      <w:r>
        <w:t xml:space="preserve">. Each chromosome </w:t>
      </w:r>
      <w:r w:rsidR="00B02A0B">
        <w:t>represents a solution to the problem, and the fitness value</w:t>
      </w:r>
      <w:r w:rsidR="00FF55FA">
        <w:t xml:space="preserve"> which is calculated from the fitness function</w:t>
      </w:r>
      <w:r w:rsidR="00B02A0B">
        <w:t xml:space="preserve"> indicates</w:t>
      </w:r>
      <w:r w:rsidR="00FF55FA">
        <w:t xml:space="preserve"> </w:t>
      </w:r>
      <w:r w:rsidR="00602E32">
        <w:t xml:space="preserve">how good is this solution from other solutions. </w:t>
      </w:r>
      <w:r>
        <w:t xml:space="preserve">To search </w:t>
      </w:r>
      <w:r w:rsidR="00602E32">
        <w:t xml:space="preserve">a </w:t>
      </w:r>
      <w:r w:rsidR="00630765">
        <w:t>global maxima or minima (depending on the problem itself)</w:t>
      </w:r>
      <w:r>
        <w:t>, the generic operations</w:t>
      </w:r>
      <w:r w:rsidR="002617EE">
        <w:t xml:space="preserve"> such as </w:t>
      </w:r>
      <w:r>
        <w:t>crossover, mutation</w:t>
      </w:r>
      <w:r w:rsidR="00630765">
        <w:t xml:space="preserve"> and </w:t>
      </w:r>
      <w:r>
        <w:t xml:space="preserve">selection </w:t>
      </w:r>
      <w:r w:rsidR="002617EE">
        <w:t xml:space="preserve">can </w:t>
      </w:r>
      <w:r w:rsidR="006B30FB">
        <w:t>be performed</w:t>
      </w:r>
      <w:r>
        <w:t xml:space="preserve"> during each iteration</w:t>
      </w:r>
      <w:r w:rsidR="00F05EBE">
        <w:t xml:space="preserve"> which in this way will generate a new </w:t>
      </w:r>
      <w:r w:rsidR="00F05EBE">
        <w:lastRenderedPageBreak/>
        <w:t xml:space="preserve">generation </w:t>
      </w:r>
      <w:r w:rsidR="006B30FB">
        <w:t>with new fitness values that is desired to be better than the old generations</w:t>
      </w:r>
      <w:r>
        <w:t xml:space="preserve">. Where the crossover operation is a </w:t>
      </w:r>
      <w:r w:rsidR="00BA4952">
        <w:t xml:space="preserve">matting </w:t>
      </w:r>
      <w:r>
        <w:t xml:space="preserve">between </w:t>
      </w:r>
      <w:r w:rsidR="00BA4952">
        <w:t xml:space="preserve">a </w:t>
      </w:r>
      <w:r w:rsidR="00565F07">
        <w:t>selected two</w:t>
      </w:r>
      <w:r>
        <w:t xml:space="preserve"> chromosomes</w:t>
      </w:r>
      <w:r w:rsidR="005E0AA7">
        <w:t xml:space="preserve"> (</w:t>
      </w:r>
      <w:r w:rsidR="0035720D" w:rsidRPr="0035720D">
        <w:t>parents</w:t>
      </w:r>
      <w:r w:rsidR="005E0AA7">
        <w:t>)</w:t>
      </w:r>
      <w:r>
        <w:t xml:space="preserve"> </w:t>
      </w:r>
      <w:r w:rsidR="00565F07">
        <w:t>that may</w:t>
      </w:r>
      <w:r>
        <w:t xml:space="preserve"> generate a new </w:t>
      </w:r>
      <w:r w:rsidR="004D4F0C">
        <w:t>two</w:t>
      </w:r>
      <w:r>
        <w:t xml:space="preserve"> chromosomes</w:t>
      </w:r>
      <w:r w:rsidR="0035720D">
        <w:t xml:space="preserve"> (children)</w:t>
      </w:r>
      <w:r>
        <w:t xml:space="preserve"> </w:t>
      </w:r>
      <w:r w:rsidR="005E0AA7">
        <w:t xml:space="preserve">that can have </w:t>
      </w:r>
      <w:r w:rsidR="0035720D">
        <w:t>better characteristics</w:t>
      </w:r>
      <w:r w:rsidR="005E0AA7">
        <w:t xml:space="preserve"> than the </w:t>
      </w:r>
      <w:r w:rsidR="0035720D">
        <w:t>parents</w:t>
      </w:r>
      <w:r w:rsidR="00BD7A55">
        <w:t>’</w:t>
      </w:r>
      <w:r w:rsidR="005E0AA7">
        <w:t xml:space="preserve"> chromosomes</w:t>
      </w:r>
      <w:r>
        <w:t>. The mutation operation</w:t>
      </w:r>
      <w:r w:rsidR="00BD7A55">
        <w:t xml:space="preserve"> is an unnatural changing in the genes of the chromosomes while being mated</w:t>
      </w:r>
      <w:r>
        <w:t>,</w:t>
      </w:r>
      <w:r w:rsidR="00BD7A55">
        <w:t xml:space="preserve"> this un</w:t>
      </w:r>
      <w:r w:rsidR="004F5E07">
        <w:t xml:space="preserve">natural change may produce better solutions </w:t>
      </w:r>
      <w:r w:rsidR="00AA39E2">
        <w:t>or may</w:t>
      </w:r>
      <w:r w:rsidR="00515CB9">
        <w:t xml:space="preserve"> produce </w:t>
      </w:r>
      <w:r w:rsidR="000E3D72">
        <w:t xml:space="preserve">worst solutions this may </w:t>
      </w:r>
      <w:r>
        <w:t xml:space="preserve">get a new combination of genes. </w:t>
      </w:r>
      <w:r w:rsidR="000E3D72">
        <w:t xml:space="preserve">This helps </w:t>
      </w:r>
      <w:r w:rsidR="008E5C60">
        <w:t xml:space="preserve">to make diversity in the genes if there </w:t>
      </w:r>
      <w:r w:rsidR="00297378">
        <w:t>no diversity and to get out of local minima or maxima</w:t>
      </w:r>
      <w:r>
        <w:t>.</w:t>
      </w:r>
    </w:p>
    <w:p w14:paraId="349ED6E1" w14:textId="7F710194" w:rsidR="00ED7CB5" w:rsidRDefault="00ED7CB5" w:rsidP="00ED7CB5">
      <w:pPr>
        <w:pStyle w:val="NoSpacing"/>
      </w:pPr>
      <w:r>
        <w:t xml:space="preserve">When encoding process, each chromosome should be represented in such a way that it provides complete information about the solution of problem represented in the form of a binary as </w:t>
      </w:r>
      <w:r w:rsidR="007E0E71">
        <w:t xml:space="preserve">shown in </w:t>
      </w:r>
      <w:r w:rsidR="007E0E71">
        <w:fldChar w:fldCharType="begin"/>
      </w:r>
      <w:r w:rsidR="007E0E71">
        <w:instrText xml:space="preserve"> REF _Ref514175466 \h </w:instrText>
      </w:r>
      <w:r w:rsidR="007E0E71">
        <w:fldChar w:fldCharType="separate"/>
      </w:r>
      <w:r w:rsidR="00CC4408">
        <w:t xml:space="preserve">Figure </w:t>
      </w:r>
      <w:r w:rsidR="00CC4408">
        <w:rPr>
          <w:noProof/>
          <w:cs/>
        </w:rPr>
        <w:t>‎</w:t>
      </w:r>
      <w:r w:rsidR="00CC4408">
        <w:rPr>
          <w:noProof/>
        </w:rPr>
        <w:t>2</w:t>
      </w:r>
      <w:r w:rsidR="00CC4408">
        <w:t>.</w:t>
      </w:r>
      <w:r w:rsidR="00CC4408">
        <w:rPr>
          <w:noProof/>
        </w:rPr>
        <w:t>1</w:t>
      </w:r>
      <w:r w:rsidR="007E0E71">
        <w:fldChar w:fldCharType="end"/>
      </w:r>
      <w:r w:rsidR="00AB5A9F">
        <w:t xml:space="preserve"> </w:t>
      </w:r>
      <w:r w:rsidR="00AB5A9F">
        <w:fldChar w:fldCharType="begin"/>
      </w:r>
      <w:r w:rsidR="00081D92">
        <w:instrText xml:space="preserve"> ADDIN EN.CITE &lt;EndNote&gt;&lt;Cite&gt;&lt;Author&gt;Mitchell&lt;/Author&gt;&lt;Year&gt;1998&lt;/Year&gt;&lt;RecNum&gt;35&lt;/RecNum&gt;&lt;DisplayText&gt;[9]&lt;/DisplayText&gt;&lt;record&gt;&lt;rec-number&gt;35&lt;/rec-number&gt;&lt;foreign-keys&gt;&lt;key app="EN" db-id="vr0tdr0zl0f9x2eefpt5pveerx5fpzeatsfa" timestamp="1526753077"&gt;35&lt;/key&gt;&lt;/foreign-keys&gt;&lt;ref-type name="Book"&gt;6&lt;/ref-type&gt;&lt;contributors&gt;&lt;authors&gt;&lt;author&gt;Mitchell, Melanie&lt;/author&gt;&lt;/authors&gt;&lt;/contributors&gt;&lt;titles&gt;&lt;title&gt;An introduction to genetic algorithms&lt;/title&gt;&lt;/titles&gt;&lt;dates&gt;&lt;year&gt;1998&lt;/year&gt;&lt;/dates&gt;&lt;publisher&gt;MIT press&lt;/publisher&gt;&lt;isbn&gt;0262631857&lt;/isbn&gt;&lt;urls&gt;&lt;/urls&gt;&lt;/record&gt;&lt;/Cite&gt;&lt;/EndNote&gt;</w:instrText>
      </w:r>
      <w:r w:rsidR="00AB5A9F">
        <w:fldChar w:fldCharType="separate"/>
      </w:r>
      <w:r w:rsidR="00081D92">
        <w:rPr>
          <w:noProof/>
        </w:rPr>
        <w:t>[9]</w:t>
      </w:r>
      <w:r w:rsidR="00AB5A9F">
        <w:fldChar w:fldCharType="end"/>
      </w:r>
      <w:r>
        <w:t>.</w:t>
      </w:r>
    </w:p>
    <w:tbl>
      <w:tblPr>
        <w:tblStyle w:val="ListTable1Light-Accent5"/>
        <w:tblW w:w="0" w:type="auto"/>
        <w:tblLook w:val="04A0" w:firstRow="1" w:lastRow="0" w:firstColumn="1" w:lastColumn="0" w:noHBand="0" w:noVBand="1"/>
      </w:tblPr>
      <w:tblGrid>
        <w:gridCol w:w="468"/>
        <w:gridCol w:w="468"/>
        <w:gridCol w:w="468"/>
        <w:gridCol w:w="468"/>
        <w:gridCol w:w="468"/>
        <w:gridCol w:w="936"/>
        <w:gridCol w:w="468"/>
        <w:gridCol w:w="468"/>
        <w:gridCol w:w="468"/>
        <w:gridCol w:w="468"/>
        <w:gridCol w:w="468"/>
        <w:gridCol w:w="1404"/>
        <w:gridCol w:w="468"/>
        <w:gridCol w:w="468"/>
        <w:gridCol w:w="468"/>
        <w:gridCol w:w="468"/>
        <w:gridCol w:w="468"/>
      </w:tblGrid>
      <w:tr w:rsidR="005A0305" w14:paraId="770D8D19" w14:textId="77777777" w:rsidTr="009F1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gridSpan w:val="5"/>
            <w:tcBorders>
              <w:bottom w:val="single" w:sz="4" w:space="0" w:color="auto"/>
            </w:tcBorders>
          </w:tcPr>
          <w:p w14:paraId="10422C2B" w14:textId="000999EE" w:rsidR="005A0305" w:rsidRDefault="005A0305" w:rsidP="005A0305">
            <w:pPr>
              <w:pStyle w:val="NoSpacing"/>
              <w:keepNext/>
              <w:ind w:firstLine="0"/>
              <w:jc w:val="center"/>
            </w:pPr>
            <w:r>
              <w:t>Gene 1</w:t>
            </w:r>
          </w:p>
        </w:tc>
        <w:tc>
          <w:tcPr>
            <w:tcW w:w="936" w:type="dxa"/>
            <w:vMerge w:val="restart"/>
          </w:tcPr>
          <w:p w14:paraId="3E1589AC" w14:textId="03071EBF" w:rsidR="005A0305" w:rsidRDefault="005A0305" w:rsidP="005A0305">
            <w:pPr>
              <w:pStyle w:val="NoSpacing"/>
              <w:keepNext/>
              <w:ind w:firstLine="0"/>
              <w:cnfStyle w:val="100000000000" w:firstRow="1" w:lastRow="0" w:firstColumn="0" w:lastColumn="0" w:oddVBand="0" w:evenVBand="0" w:oddHBand="0" w:evenHBand="0" w:firstRowFirstColumn="0" w:firstRowLastColumn="0" w:lastRowFirstColumn="0" w:lastRowLastColumn="0"/>
            </w:pPr>
          </w:p>
        </w:tc>
        <w:tc>
          <w:tcPr>
            <w:tcW w:w="2340" w:type="dxa"/>
            <w:gridSpan w:val="5"/>
            <w:tcBorders>
              <w:bottom w:val="single" w:sz="4" w:space="0" w:color="auto"/>
            </w:tcBorders>
          </w:tcPr>
          <w:p w14:paraId="7571FEC7" w14:textId="75FA8C57" w:rsidR="005A0305" w:rsidRDefault="005A0305" w:rsidP="005A0305">
            <w:pPr>
              <w:pStyle w:val="NoSpacing"/>
              <w:keepNext/>
              <w:ind w:firstLine="0"/>
              <w:jc w:val="center"/>
              <w:cnfStyle w:val="100000000000" w:firstRow="1" w:lastRow="0" w:firstColumn="0" w:lastColumn="0" w:oddVBand="0" w:evenVBand="0" w:oddHBand="0" w:evenHBand="0" w:firstRowFirstColumn="0" w:firstRowLastColumn="0" w:lastRowFirstColumn="0" w:lastRowLastColumn="0"/>
            </w:pPr>
            <w:r>
              <w:t>Gene 2</w:t>
            </w:r>
          </w:p>
        </w:tc>
        <w:tc>
          <w:tcPr>
            <w:tcW w:w="1404" w:type="dxa"/>
            <w:vMerge w:val="restart"/>
          </w:tcPr>
          <w:p w14:paraId="6FC80E64" w14:textId="28FD7CEE" w:rsidR="005A0305" w:rsidRDefault="005A0305" w:rsidP="005A0305">
            <w:pPr>
              <w:pStyle w:val="NoSpacing"/>
              <w:keepNext/>
              <w:ind w:firstLine="0"/>
              <w:jc w:val="center"/>
              <w:cnfStyle w:val="100000000000" w:firstRow="1" w:lastRow="0" w:firstColumn="0" w:lastColumn="0" w:oddVBand="0" w:evenVBand="0" w:oddHBand="0" w:evenHBand="0" w:firstRowFirstColumn="0" w:firstRowLastColumn="0" w:lastRowFirstColumn="0" w:lastRowLastColumn="0"/>
            </w:pPr>
            <w:r>
              <w:t>……</w:t>
            </w:r>
          </w:p>
        </w:tc>
        <w:tc>
          <w:tcPr>
            <w:tcW w:w="2340" w:type="dxa"/>
            <w:gridSpan w:val="5"/>
            <w:tcBorders>
              <w:bottom w:val="single" w:sz="4" w:space="0" w:color="auto"/>
            </w:tcBorders>
          </w:tcPr>
          <w:p w14:paraId="672AFBDF" w14:textId="5CECEE15" w:rsidR="005A0305" w:rsidRDefault="005A0305" w:rsidP="005A0305">
            <w:pPr>
              <w:pStyle w:val="NoSpacing"/>
              <w:keepNext/>
              <w:ind w:firstLine="0"/>
              <w:jc w:val="center"/>
              <w:cnfStyle w:val="100000000000" w:firstRow="1" w:lastRow="0" w:firstColumn="0" w:lastColumn="0" w:oddVBand="0" w:evenVBand="0" w:oddHBand="0" w:evenHBand="0" w:firstRowFirstColumn="0" w:firstRowLastColumn="0" w:lastRowFirstColumn="0" w:lastRowLastColumn="0"/>
            </w:pPr>
            <w:r>
              <w:t>Gene N</w:t>
            </w:r>
          </w:p>
        </w:tc>
      </w:tr>
      <w:tr w:rsidR="005A0305" w14:paraId="3AD46CBF" w14:textId="77777777" w:rsidTr="009F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Borders>
              <w:top w:val="single" w:sz="4" w:space="0" w:color="auto"/>
              <w:left w:val="single" w:sz="4" w:space="0" w:color="auto"/>
              <w:bottom w:val="single" w:sz="4" w:space="0" w:color="auto"/>
              <w:right w:val="single" w:sz="4" w:space="0" w:color="auto"/>
            </w:tcBorders>
            <w:vAlign w:val="center"/>
          </w:tcPr>
          <w:p w14:paraId="6314D36C" w14:textId="730D9940" w:rsidR="005A0305" w:rsidRPr="009F1DC9" w:rsidRDefault="005A0305" w:rsidP="009F1DC9">
            <w:pPr>
              <w:rPr>
                <w:b w:val="0"/>
                <w:bCs w:val="0"/>
              </w:rPr>
            </w:pPr>
            <w:r w:rsidRPr="009F1DC9">
              <w:rPr>
                <w:b w:val="0"/>
                <w:bCs w:val="0"/>
              </w:rPr>
              <w:t>0</w:t>
            </w:r>
          </w:p>
        </w:tc>
        <w:tc>
          <w:tcPr>
            <w:tcW w:w="468" w:type="dxa"/>
            <w:tcBorders>
              <w:top w:val="single" w:sz="4" w:space="0" w:color="auto"/>
              <w:left w:val="single" w:sz="4" w:space="0" w:color="auto"/>
              <w:bottom w:val="single" w:sz="4" w:space="0" w:color="auto"/>
              <w:right w:val="single" w:sz="4" w:space="0" w:color="auto"/>
            </w:tcBorders>
            <w:vAlign w:val="center"/>
          </w:tcPr>
          <w:p w14:paraId="30FFB59F" w14:textId="4A87067C"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5CE75101" w14:textId="7CF954DF"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311B6EB4" w14:textId="6C4AD9F2"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0472B2FB" w14:textId="452373DA"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936" w:type="dxa"/>
            <w:vMerge/>
            <w:tcBorders>
              <w:left w:val="single" w:sz="4" w:space="0" w:color="auto"/>
              <w:right w:val="single" w:sz="4" w:space="0" w:color="auto"/>
            </w:tcBorders>
            <w:vAlign w:val="center"/>
          </w:tcPr>
          <w:p w14:paraId="6CD941AB" w14:textId="7422EE12"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p>
        </w:tc>
        <w:tc>
          <w:tcPr>
            <w:tcW w:w="468" w:type="dxa"/>
            <w:tcBorders>
              <w:top w:val="single" w:sz="4" w:space="0" w:color="auto"/>
              <w:left w:val="single" w:sz="4" w:space="0" w:color="auto"/>
              <w:bottom w:val="single" w:sz="4" w:space="0" w:color="auto"/>
              <w:right w:val="single" w:sz="4" w:space="0" w:color="auto"/>
            </w:tcBorders>
            <w:vAlign w:val="center"/>
          </w:tcPr>
          <w:p w14:paraId="65B93587" w14:textId="2BFA4E97"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0D47785A" w14:textId="02BBD2B5"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09E0D54A" w14:textId="08BF9849"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11631B07" w14:textId="6E91087C"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2210964A" w14:textId="3BB66C4F"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1404" w:type="dxa"/>
            <w:vMerge/>
            <w:tcBorders>
              <w:left w:val="single" w:sz="4" w:space="0" w:color="auto"/>
              <w:right w:val="single" w:sz="4" w:space="0" w:color="auto"/>
            </w:tcBorders>
            <w:vAlign w:val="center"/>
          </w:tcPr>
          <w:p w14:paraId="4D455284" w14:textId="77777777"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p>
        </w:tc>
        <w:tc>
          <w:tcPr>
            <w:tcW w:w="468" w:type="dxa"/>
            <w:tcBorders>
              <w:top w:val="single" w:sz="4" w:space="0" w:color="auto"/>
              <w:left w:val="single" w:sz="4" w:space="0" w:color="auto"/>
              <w:bottom w:val="single" w:sz="4" w:space="0" w:color="auto"/>
              <w:right w:val="single" w:sz="4" w:space="0" w:color="auto"/>
            </w:tcBorders>
            <w:vAlign w:val="center"/>
          </w:tcPr>
          <w:p w14:paraId="777B6F50" w14:textId="3811634F"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556A3657" w14:textId="69F9A5B6"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66B37F32" w14:textId="370D9CA0"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0F2387F8" w14:textId="18FEA719"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6123F0A9" w14:textId="2C9A0594"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r>
    </w:tbl>
    <w:p w14:paraId="63863F44" w14:textId="5373173C" w:rsidR="00E903F8" w:rsidRDefault="007E0E71" w:rsidP="007E0E71">
      <w:pPr>
        <w:pStyle w:val="Caption"/>
      </w:pPr>
      <w:bookmarkStart w:id="19" w:name="_Ref514175466"/>
      <w:bookmarkStart w:id="20" w:name="_Toc514589042"/>
      <w:r>
        <w:t xml:space="preserve">Figure </w:t>
      </w:r>
      <w:fldSimple w:instr=" STYLEREF 1 \s ">
        <w:r w:rsidR="00CC4408">
          <w:rPr>
            <w:noProof/>
            <w:cs/>
          </w:rPr>
          <w:t>‎</w:t>
        </w:r>
        <w:r w:rsidR="00CC4408">
          <w:rPr>
            <w:noProof/>
          </w:rPr>
          <w:t>2</w:t>
        </w:r>
      </w:fldSimple>
      <w:r w:rsidR="00E2792A">
        <w:t>.</w:t>
      </w:r>
      <w:fldSimple w:instr=" SEQ Figure \* ARABIC \s 1 ">
        <w:r w:rsidR="00CC4408">
          <w:rPr>
            <w:noProof/>
          </w:rPr>
          <w:t>1</w:t>
        </w:r>
      </w:fldSimple>
      <w:bookmarkEnd w:id="19"/>
      <w:r>
        <w:t xml:space="preserve"> Genetics format</w:t>
      </w:r>
      <w:r w:rsidR="00E86BDE">
        <w:t>.</w:t>
      </w:r>
      <w:bookmarkEnd w:id="20"/>
    </w:p>
    <w:p w14:paraId="528E7D5B" w14:textId="1AE54C01" w:rsidR="00AC74ED" w:rsidRPr="00AC74ED" w:rsidRDefault="00BF1909" w:rsidP="00392E4A">
      <w:pPr>
        <w:pStyle w:val="NoSpacing"/>
      </w:pPr>
      <w:r>
        <w:t>To evaluate the</w:t>
      </w:r>
      <w:r w:rsidR="00771A3A">
        <w:t xml:space="preserve"> fitness value for each chromosome </w:t>
      </w:r>
      <w:r>
        <w:t xml:space="preserve">we used a </w:t>
      </w:r>
      <w:r w:rsidR="00771A3A">
        <w:t>fitness function</w:t>
      </w:r>
      <w:r w:rsidR="00ED7CB5">
        <w:t xml:space="preserve">. The fitness measure determines how well an individual chromosome from </w:t>
      </w:r>
      <w:r>
        <w:t>the overall</w:t>
      </w:r>
      <w:r w:rsidR="00ED7CB5">
        <w:t xml:space="preserve"> population. The fitness function is generally a real number, where as its value increase the chromosome will be closer to the optimal solution.</w:t>
      </w:r>
      <w:r>
        <w:t xml:space="preserve"> Then a</w:t>
      </w:r>
      <w:r w:rsidR="00ED7CB5">
        <w:t xml:space="preserve"> pair of parent chromosomes is selected from this pool and mated using the crossover procedure</w:t>
      </w:r>
      <w:r>
        <w:t xml:space="preserve"> discussed for our topology in section </w:t>
      </w:r>
      <w:r>
        <w:fldChar w:fldCharType="begin"/>
      </w:r>
      <w:r>
        <w:instrText xml:space="preserve"> REF _Ref514518296 \r \h </w:instrText>
      </w:r>
      <w:r>
        <w:fldChar w:fldCharType="separate"/>
      </w:r>
      <w:r w:rsidR="00CC4408">
        <w:rPr>
          <w:cs/>
        </w:rPr>
        <w:t>‎</w:t>
      </w:r>
      <w:r w:rsidR="00CC4408">
        <w:t>3.5.1.3</w:t>
      </w:r>
      <w:r>
        <w:fldChar w:fldCharType="end"/>
      </w:r>
      <w:r w:rsidR="00ED7CB5">
        <w:t>. After that</w:t>
      </w:r>
      <w:r w:rsidR="00392E4A">
        <w:t xml:space="preserve"> we</w:t>
      </w:r>
      <w:r w:rsidR="00ED7CB5">
        <w:t xml:space="preserve"> perform the crossover on randomly selected chromosomes by exchange parent chromosomes with each other to get a new child chromosome, which each crossover generates two child chromosomes.</w:t>
      </w:r>
      <w:r w:rsidR="00392E4A">
        <w:t xml:space="preserve"> Also, a</w:t>
      </w:r>
      <w:r w:rsidR="00ED7CB5">
        <w:t xml:space="preserve"> </w:t>
      </w:r>
      <w:r w:rsidR="00392E4A">
        <w:t>m</w:t>
      </w:r>
      <w:r w:rsidR="00ED7CB5">
        <w:t>utation process</w:t>
      </w:r>
      <w:r w:rsidR="00392E4A">
        <w:t xml:space="preserve"> may occur</w:t>
      </w:r>
      <w:r w:rsidR="00ED7CB5">
        <w:t>,</w:t>
      </w:r>
      <w:r w:rsidR="00392E4A">
        <w:t xml:space="preserve"> while</w:t>
      </w:r>
      <w:r w:rsidR="00ED7CB5">
        <w:t xml:space="preserve"> the child chromosomes reflect a bit from 0 to 1 or vice versa. The number of chromosomes that apply the mutation process is specified by the mutation rate (such as </w:t>
      </w:r>
      <w:r w:rsidR="00BA4CA9">
        <w:t>1</w:t>
      </w:r>
      <w:r w:rsidR="00ED7CB5">
        <w:t>%).</w:t>
      </w:r>
    </w:p>
    <w:p w14:paraId="7F6ECD94" w14:textId="7C6181A9" w:rsidR="00C9087A" w:rsidRDefault="004F3A5F" w:rsidP="00547889">
      <w:pPr>
        <w:pStyle w:val="Heading2"/>
      </w:pPr>
      <w:bookmarkStart w:id="21" w:name="_Toc514588441"/>
      <w:r>
        <w:t xml:space="preserve">Optimization </w:t>
      </w:r>
      <w:r w:rsidR="009D0065" w:rsidRPr="009D0065">
        <w:t>Metrics</w:t>
      </w:r>
      <w:bookmarkEnd w:id="21"/>
    </w:p>
    <w:p w14:paraId="60B0EBA0" w14:textId="140516B9" w:rsidR="00CF7CD7" w:rsidRDefault="00B470AD" w:rsidP="00CF7CD7">
      <w:pPr>
        <w:pStyle w:val="NoSpacing"/>
      </w:pPr>
      <w:r w:rsidRPr="00B470AD">
        <w:t xml:space="preserve">In this section we will introduce to some common metrics and the related works that users and companies work on to optimize for optimal user association in 5G network </w:t>
      </w:r>
      <w:r w:rsidR="00997D9E">
        <w:t>without affecting the QoS for all users</w:t>
      </w:r>
      <w:r w:rsidRPr="00B470AD">
        <w:t>.</w:t>
      </w:r>
      <w:r w:rsidR="00CF7CD7" w:rsidRPr="00CF7CD7">
        <w:t xml:space="preserve"> </w:t>
      </w:r>
    </w:p>
    <w:p w14:paraId="5BA5AADC" w14:textId="319949CC" w:rsidR="00CF7CD7" w:rsidRDefault="00CF7CD7" w:rsidP="00CF7CD7">
      <w:pPr>
        <w:pStyle w:val="Heading3"/>
      </w:pPr>
      <w:bookmarkStart w:id="22" w:name="_Toc514588442"/>
      <w:r w:rsidRPr="003C081B">
        <w:t>Energy efficiency</w:t>
      </w:r>
      <w:bookmarkEnd w:id="22"/>
    </w:p>
    <w:p w14:paraId="7D98B2DA" w14:textId="77777777" w:rsidR="00CF7CD7" w:rsidRPr="00692E6A" w:rsidRDefault="00CF7CD7" w:rsidP="00CF7CD7">
      <w:pPr>
        <w:pStyle w:val="NoSpacing"/>
      </w:pPr>
      <w:r w:rsidRPr="00692E6A">
        <w:t>Through the last years, mobile users and data transmission has been grown dramatically, that caused in increasing exponentially in the energy consumption, this has become a critical issue for the mobile companies to preserve to carry on ability growth to meet their new loads, also to achieve to decrease their electric bill and to decrease the environmental pollution.</w:t>
      </w:r>
    </w:p>
    <w:p w14:paraId="66125BD7" w14:textId="6D2DBBF5" w:rsidR="00CF7CD7" w:rsidRPr="00692E6A" w:rsidRDefault="00CF7CD7" w:rsidP="00CF7CD7">
      <w:pPr>
        <w:pStyle w:val="NoSpacing"/>
      </w:pPr>
      <w:r w:rsidRPr="00692E6A">
        <w:lastRenderedPageBreak/>
        <w:tab/>
        <w:t>The energy efficiency metric is one of the most significant metrics in user association algorithms, as governments nowadays are being more concerned about environments and environmental pollution, that’s why many industrially and academically institutions are thinking about saving energy and also changing their viewpoint for switching from solar energy into green energy that is friendly for the environment,  also these industrially and academically institutions ;and for a chosen algorithm for user association in a certain scope, they have many choices for an energy efficiency metrics  that provides a study for the power saving possible. Two of the main metrics for an energy efficiency are</w:t>
      </w:r>
      <w:r w:rsidR="00AB5A9F">
        <w:t xml:space="preserve"> as described in </w:t>
      </w:r>
      <w:r w:rsidR="00AB5A9F">
        <w:fldChar w:fldCharType="begin"/>
      </w:r>
      <w:r w:rsidR="00081D92">
        <w:instrText xml:space="preserve"> ADDIN EN.CITE &lt;EndNote&gt;&lt;Cite&gt;&lt;Author&gt;Zuo&lt;/Author&gt;&lt;Year&gt;2016&lt;/Year&gt;&lt;RecNum&gt;36&lt;/RecNum&gt;&lt;DisplayText&gt;[10]&lt;/DisplayText&gt;&lt;record&gt;&lt;rec-number&gt;36&lt;/rec-number&gt;&lt;foreign-keys&gt;&lt;key app="EN" db-id="vr0tdr0zl0f9x2eefpt5pveerx5fpzeatsfa" timestamp="1526753433"&gt;36&lt;/key&gt;&lt;/foreign-keys&gt;&lt;ref-type name="Journal Article"&gt;17&lt;/ref-type&gt;&lt;contributors&gt;&lt;authors&gt;&lt;author&gt;Zuo, Jun&lt;/author&gt;&lt;author&gt;Zhang, Jun&lt;/author&gt;&lt;author&gt;Yuen, Chau&lt;/author&gt;&lt;author&gt;Jiang, Wei&lt;/author&gt;&lt;author&gt;Luo, Wu&lt;/author&gt;&lt;/authors&gt;&lt;/contributors&gt;&lt;titles&gt;&lt;title&gt;Energy efficient user association for cloud radio access networks&lt;/title&gt;&lt;secondary-title&gt;IEEE Access&lt;/secondary-title&gt;&lt;/titles&gt;&lt;periodical&gt;&lt;full-title&gt;IEEE access&lt;/full-title&gt;&lt;/periodical&gt;&lt;pages&gt;2429-2438&lt;/pages&gt;&lt;volume&gt;4&lt;/volume&gt;&lt;dates&gt;&lt;year&gt;2016&lt;/year&gt;&lt;/dates&gt;&lt;isbn&gt;2169-3536&lt;/isbn&gt;&lt;urls&gt;&lt;/urls&gt;&lt;/record&gt;&lt;/Cite&gt;&lt;/EndNote&gt;</w:instrText>
      </w:r>
      <w:r w:rsidR="00AB5A9F">
        <w:fldChar w:fldCharType="separate"/>
      </w:r>
      <w:r w:rsidR="00081D92">
        <w:rPr>
          <w:noProof/>
        </w:rPr>
        <w:t>[10]</w:t>
      </w:r>
      <w:r w:rsidR="00AB5A9F">
        <w:fldChar w:fldCharType="end"/>
      </w:r>
      <w:r w:rsidRPr="00692E6A">
        <w:t>:</w:t>
      </w:r>
    </w:p>
    <w:p w14:paraId="695A30AD" w14:textId="77777777" w:rsidR="00CF7CD7" w:rsidRPr="00692E6A" w:rsidRDefault="00CF7CD7" w:rsidP="00CF7CD7">
      <w:pPr>
        <w:pStyle w:val="NoSpacing"/>
        <w:numPr>
          <w:ilvl w:val="0"/>
          <w:numId w:val="24"/>
        </w:numPr>
        <w:rPr>
          <w:rFonts w:cstheme="majorBidi"/>
        </w:rPr>
      </w:pPr>
      <w:r w:rsidRPr="00692E6A">
        <w:rPr>
          <w:rFonts w:cstheme="majorBidi"/>
        </w:rPr>
        <w:t>The ratio between the total data rate of all users and the total energy consumption (bits/joule).</w:t>
      </w:r>
    </w:p>
    <w:p w14:paraId="440A5A6D" w14:textId="77777777" w:rsidR="00CF7CD7" w:rsidRPr="00692E6A" w:rsidRDefault="00CF7CD7" w:rsidP="00CF7CD7">
      <w:pPr>
        <w:pStyle w:val="NoSpacing"/>
        <w:numPr>
          <w:ilvl w:val="0"/>
          <w:numId w:val="24"/>
        </w:numPr>
        <w:rPr>
          <w:rFonts w:cstheme="majorBidi"/>
        </w:rPr>
      </w:pPr>
      <w:r w:rsidRPr="00692E6A">
        <w:rPr>
          <w:rFonts w:cstheme="majorBidi"/>
        </w:rPr>
        <w:t>The direct presentation of the power/energy saving achieved by means of a certain algorithm. As the percentage of power saving for a certain algorithm.</w:t>
      </w:r>
    </w:p>
    <w:p w14:paraId="5C3BF1EB" w14:textId="77777777" w:rsidR="00CF7CD7" w:rsidRPr="00D303B9" w:rsidRDefault="00CF7CD7" w:rsidP="00CF7CD7">
      <w:pPr>
        <w:pStyle w:val="NoSpacing"/>
      </w:pPr>
      <w:r w:rsidRPr="00692E6A">
        <w:t xml:space="preserve">Now we will discuss </w:t>
      </w:r>
      <w:r>
        <w:t>the HetNets</w:t>
      </w:r>
      <w:r w:rsidRPr="00692E6A">
        <w:t xml:space="preserve"> scope how the energy efficiency can affect the user association:</w:t>
      </w:r>
    </w:p>
    <w:p w14:paraId="02BCBAE9" w14:textId="267BCDAC" w:rsidR="00CF7CD7" w:rsidRDefault="006704C3" w:rsidP="006704C3">
      <w:pPr>
        <w:pStyle w:val="IntenseQuote"/>
        <w:numPr>
          <w:ilvl w:val="0"/>
          <w:numId w:val="36"/>
        </w:numPr>
        <w:ind w:left="360"/>
      </w:pPr>
      <w:r w:rsidRPr="003C081B">
        <w:t>Energy efficiency</w:t>
      </w:r>
      <w:r>
        <w:t xml:space="preserve"> i</w:t>
      </w:r>
      <w:r w:rsidR="00CF7CD7" w:rsidRPr="00C17479">
        <w:t>n HETNETS Network</w:t>
      </w:r>
    </w:p>
    <w:p w14:paraId="1D5B3DC2" w14:textId="77777777" w:rsidR="00CF7CD7" w:rsidRPr="00692E6A" w:rsidRDefault="00CF7CD7" w:rsidP="00CF7CD7">
      <w:pPr>
        <w:pStyle w:val="NoSpacing"/>
      </w:pPr>
      <w:r w:rsidRPr="00692E6A">
        <w:t>In the HetNets networks, maximizing the energy efficiency can be shown as</w:t>
      </w:r>
      <w:r>
        <w:t xml:space="preserve"> </w:t>
      </w:r>
      <w:r w:rsidRPr="00692E6A">
        <w:t>Minimizing the total energy consumption while satisfying the associated traffic demands.</w:t>
      </w:r>
      <w:r>
        <w:t xml:space="preserve"> </w:t>
      </w:r>
      <w:r w:rsidRPr="00692E6A">
        <w:t>Maximizing the overall energy efficiency; which is defined as the ratio between the total data rate of all users and the total energy consumption of the network.</w:t>
      </w:r>
    </w:p>
    <w:p w14:paraId="66D7D6CD" w14:textId="2518741A" w:rsidR="00820051" w:rsidRDefault="00CF7CD7" w:rsidP="00CF7CD7">
      <w:pPr>
        <w:pStyle w:val="NoSpacing"/>
      </w:pPr>
      <w:r w:rsidRPr="00692E6A">
        <w:tab/>
        <w:t>In HetNets connecting to macrocells will consume more power than connecting to a small cell also when associating to a macrocell will dramatically need larger transmit rate comparing with the small cells. Many researches</w:t>
      </w:r>
      <w:r w:rsidR="00AB5A9F">
        <w:t xml:space="preserve"> as </w:t>
      </w:r>
      <w:r w:rsidR="00AB5A9F">
        <w:fldChar w:fldCharType="begin"/>
      </w:r>
      <w:r w:rsidR="00081D92">
        <w:instrText xml:space="preserve"> ADDIN EN.CITE &lt;EndNote&gt;&lt;Cite&gt;&lt;Author&gt;Liu&lt;/Author&gt;&lt;Year&gt;2014&lt;/Year&gt;&lt;RecNum&gt;15&lt;/RecNum&gt;&lt;DisplayText&gt;[11]&lt;/DisplayText&gt;&lt;record&gt;&lt;rec-number&gt;15&lt;/rec-number&gt;&lt;foreign-keys&gt;&lt;key app="EN" db-id="vr0tdr0zl0f9x2eefpt5pveerx5fpzeatsfa" timestamp="1526750135"&gt;15&lt;/key&gt;&lt;/foreign-keys&gt;&lt;ref-type name="Conference Proceedings"&gt;10&lt;/ref-type&gt;&lt;contributors&gt;&lt;authors&gt;&lt;author&gt;Liu, Dantong&lt;/author&gt;&lt;author&gt;Chen, Yue&lt;/author&gt;&lt;author&gt;Chai, Kok Keong&lt;/author&gt;&lt;author&gt;Zhang, Tiankui&lt;/author&gt;&lt;/authors&gt;&lt;/contributors&gt;&lt;titles&gt;&lt;title&gt;Joint uplink and downlink user association for energy-efficient HetNets using Nash bargaining solution&lt;/title&gt;&lt;secondary-title&gt;Vehicular Technology Conference (VTC Spring), 2014 IEEE 79th&lt;/secondary-title&gt;&lt;/titles&gt;&lt;pages&gt;1-5&lt;/pages&gt;&lt;dates&gt;&lt;year&gt;2014&lt;/year&gt;&lt;/dates&gt;&lt;publisher&gt;IEEE&lt;/publisher&gt;&lt;isbn&gt;1479944823&lt;/isbn&gt;&lt;urls&gt;&lt;/urls&gt;&lt;/record&gt;&lt;/Cite&gt;&lt;/EndNote&gt;</w:instrText>
      </w:r>
      <w:r w:rsidR="00AB5A9F">
        <w:fldChar w:fldCharType="separate"/>
      </w:r>
      <w:r w:rsidR="00081D92">
        <w:rPr>
          <w:noProof/>
        </w:rPr>
        <w:t>[11]</w:t>
      </w:r>
      <w:r w:rsidR="00AB5A9F">
        <w:fldChar w:fldCharType="end"/>
      </w:r>
      <w:r w:rsidRPr="00692E6A">
        <w:t xml:space="preserve"> aimed for maximizing the downlink and the throughput for user association by associating each mobile with a base station that outcomes in minimizing the transmit power consumption</w:t>
      </w:r>
      <w:r>
        <w:t>.</w:t>
      </w:r>
      <w:r w:rsidRPr="00692E6A">
        <w:t xml:space="preserve"> Also, only a small number of existing researches have considered the joint uplink and downlink user association in HetNets, a user organization plan was projected, and the goal function was prepared as the subjective difference between the total number of established user equipment’s and total summation of uplink transmit power. Also, we want to maximize the sum of log-scale uplink and downlink power efficiencies along with all user equipment’s. In this class of network, the most consuming part is the base station, so one of the most important solutions which is a efficient way to reduce power consumption was by shutting down the base station if no users are connecting to it. So, the user association and the base station sleep mode are the best in maximizing the energy efficiency or minimizing the total power consumption.</w:t>
      </w:r>
    </w:p>
    <w:p w14:paraId="5D4A536D" w14:textId="5C49E493" w:rsidR="00CF7CD7" w:rsidRDefault="00CF7CD7" w:rsidP="00CF7CD7">
      <w:pPr>
        <w:pStyle w:val="Heading3"/>
      </w:pPr>
      <w:bookmarkStart w:id="23" w:name="_Toc514588443"/>
      <w:r w:rsidRPr="00C938B6">
        <w:lastRenderedPageBreak/>
        <w:t>Spectrum Efficiency</w:t>
      </w:r>
      <w:bookmarkEnd w:id="23"/>
    </w:p>
    <w:p w14:paraId="76C5C0DD" w14:textId="77777777" w:rsidR="006E5E25" w:rsidRPr="00692E6A" w:rsidRDefault="006E5E25" w:rsidP="006E5E25">
      <w:pPr>
        <w:pStyle w:val="NoSpacing"/>
      </w:pPr>
      <w:r w:rsidRPr="00692E6A">
        <w:t xml:space="preserve">The spectrum efficiency is defined by the maximum data that can be transmitted in a defined bandwidth in the communication system network (wired or wireless), for 5G networks a high spectrum efficiency is needed to decrease the traffic of data and the limited resources used for spectrum. Since in 5G networks need to be very fast then this means that a low interference between the base stations and large spectrum bandwidth need to be defined. 5G networks operate on high frequency bands in above 24 GHz which gives it more and more bands to transmit data through and as a result it makes it much faster for transmitting data. </w:t>
      </w:r>
    </w:p>
    <w:p w14:paraId="355B8F2B" w14:textId="3A519B2B" w:rsidR="00F31575" w:rsidRPr="00F31575" w:rsidRDefault="006E5E25" w:rsidP="00A31419">
      <w:pPr>
        <w:pStyle w:val="NoSpacing"/>
      </w:pPr>
      <w:r w:rsidRPr="00692E6A">
        <w:tab/>
        <w:t>Also, the user allocation algorithm plays a role in the spectrum efficiency</w:t>
      </w:r>
      <w:r w:rsidR="00024781">
        <w:t xml:space="preserve"> as reference </w:t>
      </w:r>
      <w:r w:rsidR="00024781">
        <w:fldChar w:fldCharType="begin"/>
      </w:r>
      <w:r w:rsidR="00081D92">
        <w:instrText xml:space="preserve"> ADDIN EN.CITE &lt;EndNote&gt;&lt;Cite&gt;&lt;Author&gt;Xiang&lt;/Author&gt;&lt;Year&gt;2017&lt;/Year&gt;&lt;RecNum&gt;37&lt;/RecNum&gt;&lt;DisplayText&gt;[12]&lt;/DisplayText&gt;&lt;record&gt;&lt;rec-number&gt;37&lt;/rec-number&gt;&lt;foreign-keys&gt;&lt;key app="EN" db-id="vr0tdr0zl0f9x2eefpt5pveerx5fpzeatsfa" timestamp="1526807722"&gt;37&lt;/key&gt;&lt;/foreign-keys&gt;&lt;ref-type name="Journal Article"&gt;17&lt;/ref-type&gt;&lt;contributors&gt;&lt;authors&gt;&lt;author&gt;Xiang, Lanhua&lt;/author&gt;&lt;author&gt;Chen, Hongbin&lt;/author&gt;&lt;author&gt;Zhao, Feng&lt;/author&gt;&lt;/authors&gt;&lt;/contributors&gt;&lt;titles&gt;&lt;title&gt;Area Spectral Efficiency and Energy Efficiency Tradeoff in Ultradense Heterogeneous Networks&lt;/title&gt;&lt;secondary-title&gt;Wireless Communications and Mobile Computing&lt;/secondary-title&gt;&lt;/titles&gt;&lt;periodical&gt;&lt;full-title&gt;Wireless Communications and Mobile Computing&lt;/full-title&gt;&lt;/periodical&gt;&lt;volume&gt;2017&lt;/volume&gt;&lt;dates&gt;&lt;year&gt;2017&lt;/year&gt;&lt;/dates&gt;&lt;isbn&gt;1530-8669&lt;/isbn&gt;&lt;urls&gt;&lt;/urls&gt;&lt;/record&gt;&lt;/Cite&gt;&lt;/EndNote&gt;</w:instrText>
      </w:r>
      <w:r w:rsidR="00024781">
        <w:fldChar w:fldCharType="separate"/>
      </w:r>
      <w:r w:rsidR="00081D92">
        <w:rPr>
          <w:noProof/>
        </w:rPr>
        <w:t>[12]</w:t>
      </w:r>
      <w:r w:rsidR="00024781">
        <w:fldChar w:fldCharType="end"/>
      </w:r>
      <w:r w:rsidR="00024781">
        <w:t xml:space="preserve"> described the </w:t>
      </w:r>
      <w:r w:rsidRPr="00692E6A">
        <w:t xml:space="preserve">huge number of mobiles (users) are connecting to the same base-station then this base-station must have a big spectrum to transmit data in an efficient way. It is measured in the number of bits traveled from one place to another on a network at a given carrier frequency and have a unit of (bits/second)/Hz. We will compare for different scopes of network how to allocate the users based on the spectrum efficiency. </w:t>
      </w:r>
    </w:p>
    <w:p w14:paraId="076F6E0B" w14:textId="35BB71CB" w:rsidR="00CF7CD7" w:rsidRPr="00A31419" w:rsidRDefault="006704C3" w:rsidP="006704C3">
      <w:pPr>
        <w:pStyle w:val="IntenseQuote"/>
        <w:numPr>
          <w:ilvl w:val="0"/>
          <w:numId w:val="35"/>
        </w:numPr>
        <w:ind w:left="360"/>
      </w:pPr>
      <w:r w:rsidRPr="00C938B6">
        <w:t>Spectrum Efficiency</w:t>
      </w:r>
      <w:r>
        <w:t xml:space="preserve"> </w:t>
      </w:r>
      <w:r w:rsidR="00CF7CD7" w:rsidRPr="00A31419">
        <w:t>in HETNETS Network</w:t>
      </w:r>
    </w:p>
    <w:p w14:paraId="5DAF2FA9" w14:textId="543DDD10" w:rsidR="00A31419" w:rsidRPr="00692E6A" w:rsidRDefault="00A31419" w:rsidP="00392E4A">
      <w:pPr>
        <w:pStyle w:val="NoSpacing"/>
      </w:pPr>
      <w:r w:rsidRPr="00692E6A">
        <w:t>In this type of network the spectrum allocation is one of the most important metrics, since there is a macro-cell and other small cells and the interference between the cells is high enough which may result in working on a good algorithm to allocate the users on the perfect base-station to minimize the sum of data rate and number of channels, also in this type of network it is known that the number of users allocated on a small cell is much larger than the number of users allocated on a macro-cell so this means we need much number of frequencies to transmit the data on in the small cells, although we need to be careful when associating the users such that minimizing the data rate of all users may result in an inequitable (unfair) data rate allocation.</w:t>
      </w:r>
      <w:r w:rsidR="00392E4A">
        <w:t xml:space="preserve"> Also, us</w:t>
      </w:r>
      <w:r w:rsidRPr="00692E6A">
        <w:t>ers</w:t>
      </w:r>
      <w:r w:rsidR="00392E4A">
        <w:t xml:space="preserve"> </w:t>
      </w:r>
      <w:r w:rsidRPr="00692E6A">
        <w:t>who are allocated to the macro-cell will achieve higher data rate from users allocated in a small cell this because the users who are allocated to the small cells are much larger than users allocated to the macro-cell.</w:t>
      </w:r>
    </w:p>
    <w:p w14:paraId="441DCAC2" w14:textId="6AAE5206" w:rsidR="00CF7CD7" w:rsidRDefault="00A31419" w:rsidP="00392E4A">
      <w:pPr>
        <w:pStyle w:val="NoSpacing"/>
      </w:pPr>
      <w:r w:rsidRPr="00692E6A">
        <w:tab/>
        <w:t xml:space="preserve">There are many algorithms to allocate the users on the base stations, such algorithm is low complexity distributed user association that maximize the data rate for all users, </w:t>
      </w:r>
      <w:r w:rsidR="00024781">
        <w:t xml:space="preserve">in </w:t>
      </w:r>
      <w:r w:rsidR="00024781">
        <w:fldChar w:fldCharType="begin"/>
      </w:r>
      <w:r w:rsidR="00081D92">
        <w:instrText xml:space="preserve"> ADDIN EN.CITE &lt;EndNote&gt;&lt;Cite&gt;&lt;Author&gt;Han&lt;/Author&gt;&lt;Year&gt;2015&lt;/Year&gt;&lt;RecNum&gt;30&lt;/RecNum&gt;&lt;DisplayText&gt;[13]&lt;/DisplayText&gt;&lt;record&gt;&lt;rec-number&gt;30&lt;/rec-number&gt;&lt;foreign-keys&gt;&lt;key app="EN" db-id="vr0tdr0zl0f9x2eefpt5pveerx5fpzeatsfa" timestamp="1526750236"&gt;30&lt;/key&gt;&lt;/foreign-keys&gt;&lt;ref-type name="Journal Article"&gt;17&lt;/ref-type&gt;&lt;contributors&gt;&lt;authors&gt;&lt;author&gt;Han, Tao&lt;/author&gt;&lt;author&gt;Mao, Guoqiang&lt;/author&gt;&lt;author&gt;Li, Qiang&lt;/author&gt;&lt;author&gt;Wang, Lijun&lt;/author&gt;&lt;author&gt;Zhang, Jing&lt;/author&gt;&lt;/authors&gt;&lt;/contributors&gt;&lt;titles&gt;&lt;title&gt;Interference minimization in 5g heterogeneous networks&lt;/title&gt;&lt;secondary-title&gt;Mobile Networks and Applications&lt;/secondary-title&gt;&lt;/titles&gt;&lt;periodical&gt;&lt;full-title&gt;Mobile Networks and Applications&lt;/full-title&gt;&lt;/periodical&gt;&lt;pages&gt;756-762&lt;/pages&gt;&lt;volume&gt;20&lt;/volume&gt;&lt;number&gt;6&lt;/number&gt;&lt;dates&gt;&lt;year&gt;2015&lt;/year&gt;&lt;/dates&gt;&lt;isbn&gt;1383-469X&lt;/isbn&gt;&lt;urls&gt;&lt;/urls&gt;&lt;/record&gt;&lt;/Cite&gt;&lt;/EndNote&gt;</w:instrText>
      </w:r>
      <w:r w:rsidR="00024781">
        <w:fldChar w:fldCharType="separate"/>
      </w:r>
      <w:r w:rsidR="00081D92">
        <w:rPr>
          <w:noProof/>
        </w:rPr>
        <w:t>[13]</w:t>
      </w:r>
      <w:r w:rsidR="00024781">
        <w:fldChar w:fldCharType="end"/>
      </w:r>
      <w:r w:rsidR="00024781">
        <w:t xml:space="preserve"> the anther give</w:t>
      </w:r>
      <w:r w:rsidRPr="00692E6A">
        <w:t xml:space="preserve"> more resources to the users who has low data rates achieving load balancing and more fairness between users.</w:t>
      </w:r>
      <w:r w:rsidR="00392E4A">
        <w:t xml:space="preserve"> </w:t>
      </w:r>
      <w:r w:rsidRPr="00692E6A">
        <w:t xml:space="preserve">Another algorithm used to associate the users is Game theory where the base-station is like a player challenging to serve the users to maximize the data </w:t>
      </w:r>
      <w:r w:rsidR="00392E4A" w:rsidRPr="00692E6A">
        <w:t>rate-based</w:t>
      </w:r>
      <w:r w:rsidRPr="00692E6A">
        <w:t xml:space="preserve"> value, while promising a certain minimal data rate for all users, and at the same time giving fairness for all users as well as balancing the traffic load of the cells in different tiers. </w:t>
      </w:r>
    </w:p>
    <w:p w14:paraId="01270178" w14:textId="06C853B4" w:rsidR="00476F20" w:rsidRDefault="00392E4A" w:rsidP="00E3253C">
      <w:pPr>
        <w:pStyle w:val="Heading3"/>
      </w:pPr>
      <w:bookmarkStart w:id="24" w:name="_Toc514588444"/>
      <w:r>
        <w:lastRenderedPageBreak/>
        <w:t>Load balancing</w:t>
      </w:r>
      <w:bookmarkEnd w:id="24"/>
    </w:p>
    <w:p w14:paraId="4E3FCFBF" w14:textId="1ECAE147" w:rsidR="00E3253C" w:rsidRDefault="00E3253C" w:rsidP="00936060">
      <w:pPr>
        <w:pStyle w:val="NoSpacing"/>
      </w:pPr>
      <w:r>
        <w:t xml:space="preserve">In distributed computers the load balancing term is widely used to balance the tasks among processors this will help to optimize some major metrics as throughput, delay, and resource using, </w:t>
      </w:r>
      <w:r w:rsidR="00024781">
        <w:t xml:space="preserve">as reference </w:t>
      </w:r>
      <w:r w:rsidR="00024781">
        <w:fldChar w:fldCharType="begin"/>
      </w:r>
      <w:r w:rsidR="00081D92">
        <w:instrText xml:space="preserve"> ADDIN EN.CITE &lt;EndNote&gt;&lt;Cite&gt;&lt;Author&gt;Chinipardaz&lt;/Author&gt;&lt;Year&gt;2017&lt;/Year&gt;&lt;RecNum&gt;31&lt;/RecNum&gt;&lt;DisplayText&gt;[14]&lt;/DisplayText&gt;&lt;record&gt;&lt;rec-number&gt;31&lt;/rec-number&gt;&lt;foreign-keys&gt;&lt;key app="EN" db-id="vr0tdr0zl0f9x2eefpt5pveerx5fpzeatsfa" timestamp="1526750437"&gt;31&lt;/key&gt;&lt;/foreign-keys&gt;&lt;ref-type name="Journal Article"&gt;17&lt;/ref-type&gt;&lt;contributors&gt;&lt;authors&gt;&lt;author&gt;Chinipardaz, Maryam&lt;/author&gt;&lt;author&gt;Noorhosseini, Majid&lt;/author&gt;&lt;/authors&gt;&lt;/contributors&gt;&lt;titles&gt;&lt;title&gt;A study on cell association in heterogeneous networks with joint load balancing and interference management&lt;/title&gt;&lt;secondary-title&gt;Telecommunication Systems&lt;/secondary-title&gt;&lt;/titles&gt;&lt;periodical&gt;&lt;full-title&gt;Telecommunication Systems&lt;/full-title&gt;&lt;/periodical&gt;&lt;pages&gt;55-74&lt;/pages&gt;&lt;volume&gt;66&lt;/volume&gt;&lt;number&gt;1&lt;/number&gt;&lt;dates&gt;&lt;year&gt;2017&lt;/year&gt;&lt;/dates&gt;&lt;isbn&gt;1018-4864&lt;/isbn&gt;&lt;urls&gt;&lt;/urls&gt;&lt;/record&gt;&lt;/Cite&gt;&lt;/EndNote&gt;</w:instrText>
      </w:r>
      <w:r w:rsidR="00024781">
        <w:fldChar w:fldCharType="separate"/>
      </w:r>
      <w:r w:rsidR="00081D92">
        <w:rPr>
          <w:noProof/>
        </w:rPr>
        <w:t>[14]</w:t>
      </w:r>
      <w:r w:rsidR="00024781">
        <w:fldChar w:fldCharType="end"/>
      </w:r>
      <w:r w:rsidR="00024781">
        <w:t xml:space="preserve"> described the </w:t>
      </w:r>
      <w:r>
        <w:t xml:space="preserve">load balancing in wireless network especially in cellular networks is a complex problem since </w:t>
      </w:r>
      <w:r w:rsidR="00936060">
        <w:t xml:space="preserve">there are some limits on the technology that is used in cellular networks, the limits on the capacity of each channel that a cell can use and the spectrum frequencies that are used. </w:t>
      </w:r>
    </w:p>
    <w:p w14:paraId="36CB0375" w14:textId="64F4CA5C" w:rsidR="00936060" w:rsidRDefault="00936060" w:rsidP="00936060">
      <w:pPr>
        <w:pStyle w:val="NoSpacing"/>
      </w:pPr>
      <w:r>
        <w:t xml:space="preserve">In cellular networks there are many definitions for load balancing in </w:t>
      </w:r>
      <w:r w:rsidR="00024781">
        <w:fldChar w:fldCharType="begin"/>
      </w:r>
      <w:r w:rsidR="00081D92">
        <w:instrText xml:space="preserve"> ADDIN EN.CITE &lt;EndNote&gt;&lt;Cite&gt;&lt;Author&gt;Ye&lt;/Author&gt;&lt;Year&gt;2013&lt;/Year&gt;&lt;RecNum&gt;34&lt;/RecNum&gt;&lt;DisplayText&gt;[15]&lt;/DisplayText&gt;&lt;record&gt;&lt;rec-number&gt;34&lt;/rec-number&gt;&lt;foreign-keys&gt;&lt;key app="EN" db-id="vr0tdr0zl0f9x2eefpt5pveerx5fpzeatsfa" timestamp="1526750457"&gt;34&lt;/key&gt;&lt;/foreign-keys&gt;&lt;ref-type name="Journal Article"&gt;17&lt;/ref-type&gt;&lt;contributors&gt;&lt;authors&gt;&lt;author&gt;Ye, Qiaoyang&lt;/author&gt;&lt;author&gt;Rong, Beiyu&lt;/author&gt;&lt;author&gt;Chen, Yudong&lt;/author&gt;&lt;author&gt;Al-Shalash, Mazin&lt;/author&gt;&lt;author&gt;Caramanis, Constantine&lt;/author&gt;&lt;author&gt;Andrews, Jeffrey G&lt;/author&gt;&lt;/authors&gt;&lt;/contributors&gt;&lt;titles&gt;&lt;title&gt;User association for load balancing in heterogeneous cellular networks&lt;/title&gt;&lt;secondary-title&gt;IEEE Transactions on Wireless Communications&lt;/secondary-title&gt;&lt;/titles&gt;&lt;periodical&gt;&lt;full-title&gt;IEEE transactions on wireless communications&lt;/full-title&gt;&lt;/periodical&gt;&lt;pages&gt;2706-2716&lt;/pages&gt;&lt;volume&gt;12&lt;/volume&gt;&lt;number&gt;6&lt;/number&gt;&lt;dates&gt;&lt;year&gt;2013&lt;/year&gt;&lt;/dates&gt;&lt;isbn&gt;1536-1276&lt;/isbn&gt;&lt;urls&gt;&lt;/urls&gt;&lt;/record&gt;&lt;/Cite&gt;&lt;/EndNote&gt;</w:instrText>
      </w:r>
      <w:r w:rsidR="00024781">
        <w:fldChar w:fldCharType="separate"/>
      </w:r>
      <w:r w:rsidR="00081D92">
        <w:rPr>
          <w:noProof/>
        </w:rPr>
        <w:t>[15]</w:t>
      </w:r>
      <w:r w:rsidR="00024781">
        <w:fldChar w:fldCharType="end"/>
      </w:r>
      <w:r>
        <w:t xml:space="preserve"> the load balancing is considered as the number of users connected to the base station, in </w:t>
      </w:r>
      <w:r w:rsidR="00024781">
        <w:fldChar w:fldCharType="begin"/>
      </w:r>
      <w:r w:rsidR="00081D92">
        <w:instrText xml:space="preserve"> ADDIN EN.CITE &lt;EndNote&gt;&lt;Cite&gt;&lt;Author&gt;Velayos&lt;/Author&gt;&lt;Year&gt;2004&lt;/Year&gt;&lt;RecNum&gt;33&lt;/RecNum&gt;&lt;DisplayText&gt;[16]&lt;/DisplayText&gt;&lt;record&gt;&lt;rec-number&gt;33&lt;/rec-number&gt;&lt;foreign-keys&gt;&lt;key app="EN" db-id="vr0tdr0zl0f9x2eefpt5pveerx5fpzeatsfa" timestamp="1526750450"&gt;33&lt;/key&gt;&lt;/foreign-keys&gt;&lt;ref-type name="Conference Proceedings"&gt;10&lt;/ref-type&gt;&lt;contributors&gt;&lt;authors&gt;&lt;author&gt;Velayos, Hector&lt;/author&gt;&lt;author&gt;Aleo, Victor&lt;/author&gt;&lt;author&gt;Karlsson, Gunnar&lt;/author&gt;&lt;/authors&gt;&lt;/contributors&gt;&lt;titles&gt;&lt;title&gt;Load balancing in overlapping wireless LAN cells&lt;/title&gt;&lt;secondary-title&gt;Communications, 2004 IEEE International Conference on&lt;/secondary-title&gt;&lt;/titles&gt;&lt;pages&gt;3833-3836&lt;/pages&gt;&lt;volume&gt;7&lt;/volume&gt;&lt;dates&gt;&lt;year&gt;2004&lt;/year&gt;&lt;/dates&gt;&lt;publisher&gt;IEEE&lt;/publisher&gt;&lt;isbn&gt;0780385330&lt;/isbn&gt;&lt;urls&gt;&lt;/urls&gt;&lt;/record&gt;&lt;/Cite&gt;&lt;/EndNote&gt;</w:instrText>
      </w:r>
      <w:r w:rsidR="00024781">
        <w:fldChar w:fldCharType="separate"/>
      </w:r>
      <w:r w:rsidR="00081D92">
        <w:rPr>
          <w:noProof/>
        </w:rPr>
        <w:t>[16]</w:t>
      </w:r>
      <w:r w:rsidR="00024781">
        <w:fldChar w:fldCharType="end"/>
      </w:r>
      <w:r>
        <w:t xml:space="preserve"> it is defined as the traffic of uplink and downlink communications in a base station, as </w:t>
      </w:r>
      <w:r w:rsidR="00024781">
        <w:t xml:space="preserve">in </w:t>
      </w:r>
      <w:r w:rsidR="00024781">
        <w:fldChar w:fldCharType="begin"/>
      </w:r>
      <w:r w:rsidR="00081D92">
        <w:instrText xml:space="preserve"> ADDIN EN.CITE &lt;EndNote&gt;&lt;Cite&gt;&lt;Author&gt;Wang&lt;/Author&gt;&lt;Year&gt;2010&lt;/Year&gt;&lt;RecNum&gt;32&lt;/RecNum&gt;&lt;DisplayText&gt;[17]&lt;/DisplayText&gt;&lt;record&gt;&lt;rec-number&gt;32&lt;/rec-number&gt;&lt;foreign-keys&gt;&lt;key app="EN" db-id="vr0tdr0zl0f9x2eefpt5pveerx5fpzeatsfa" timestamp="1526750444"&gt;32&lt;/key&gt;&lt;/foreign-keys&gt;&lt;ref-type name="Conference Proceedings"&gt;10&lt;/ref-type&gt;&lt;contributors&gt;&lt;authors&gt;&lt;author&gt;Wang, Hao&lt;/author&gt;&lt;author&gt;Ding, Lianghui&lt;/author&gt;&lt;author&gt;Wu, Ping&lt;/author&gt;&lt;author&gt;Pan, Zhiwen&lt;/author&gt;&lt;author&gt;Liu, Nan&lt;/author&gt;&lt;author&gt;You, Xiaohu&lt;/author&gt;&lt;/authors&gt;&lt;/contributors&gt;&lt;titles&gt;&lt;title&gt;Dynamic load balancing and throughput optimization in 3gpp lte networks&lt;/title&gt;&lt;secondary-title&gt;Proceedings of the 6th international wireless communications and mobile computing conference&lt;/secondary-title&gt;&lt;/titles&gt;&lt;pages&gt;939-943&lt;/pages&gt;&lt;dates&gt;&lt;year&gt;2010&lt;/year&gt;&lt;/dates&gt;&lt;publisher&gt;ACM&lt;/publisher&gt;&lt;isbn&gt;1450300626&lt;/isbn&gt;&lt;urls&gt;&lt;/urls&gt;&lt;/record&gt;&lt;/Cite&gt;&lt;/EndNote&gt;</w:instrText>
      </w:r>
      <w:r w:rsidR="00024781">
        <w:fldChar w:fldCharType="separate"/>
      </w:r>
      <w:r w:rsidR="00081D92">
        <w:rPr>
          <w:noProof/>
        </w:rPr>
        <w:t>[17]</w:t>
      </w:r>
      <w:r w:rsidR="00024781">
        <w:fldChar w:fldCharType="end"/>
      </w:r>
      <w:r w:rsidR="00024781">
        <w:t xml:space="preserve"> the author</w:t>
      </w:r>
      <w:r>
        <w:t xml:space="preserve"> defined the load balancing by the number of resources block a base station uses divided by the total available resources blocks in the hole cellular network.</w:t>
      </w:r>
    </w:p>
    <w:p w14:paraId="41E1D924" w14:textId="14CBC66D" w:rsidR="006704C3" w:rsidRDefault="006704C3" w:rsidP="006704C3">
      <w:pPr>
        <w:pStyle w:val="IntenseQuote"/>
        <w:numPr>
          <w:ilvl w:val="0"/>
          <w:numId w:val="35"/>
        </w:numPr>
        <w:ind w:left="360"/>
      </w:pPr>
      <w:r>
        <w:t xml:space="preserve">Load balancing </w:t>
      </w:r>
      <w:r w:rsidRPr="00A31419">
        <w:t>in HETNETS Network</w:t>
      </w:r>
    </w:p>
    <w:p w14:paraId="688800BD" w14:textId="08779391" w:rsidR="006704C3" w:rsidRPr="006704C3" w:rsidRDefault="006704C3" w:rsidP="006704C3">
      <w:pPr>
        <w:pStyle w:val="NoSpacing"/>
        <w:rPr>
          <w:rtl/>
        </w:rPr>
      </w:pPr>
      <w:r>
        <w:t xml:space="preserve">The </w:t>
      </w:r>
      <w:r w:rsidRPr="00A31419">
        <w:t xml:space="preserve">HETNETS </w:t>
      </w:r>
      <w:r>
        <w:t>networks may suffer from some major load imbalance in the network due to the power transmitted from the macro cell is much higher from the powers transmitted from the small cells, this will motivate the user to connect to the macro cell in most cases leaving the small cells with little amount of connections which will make the system inefficient, so</w:t>
      </w:r>
      <w:r w:rsidR="00024781">
        <w:t xml:space="preserve"> reference </w:t>
      </w:r>
      <w:r w:rsidR="00024781">
        <w:fldChar w:fldCharType="begin"/>
      </w:r>
      <w:r w:rsidR="00081D92">
        <w:instrText xml:space="preserve"> ADDIN EN.CITE &lt;EndNote&gt;&lt;Cite&gt;&lt;Author&gt;Chinipardaz&lt;/Author&gt;&lt;Year&gt;2017&lt;/Year&gt;&lt;RecNum&gt;31&lt;/RecNum&gt;&lt;DisplayText&gt;[14]&lt;/DisplayText&gt;&lt;record&gt;&lt;rec-number&gt;31&lt;/rec-number&gt;&lt;foreign-keys&gt;&lt;key app="EN" db-id="vr0tdr0zl0f9x2eefpt5pveerx5fpzeatsfa" timestamp="1526750437"&gt;31&lt;/key&gt;&lt;/foreign-keys&gt;&lt;ref-type name="Journal Article"&gt;17&lt;/ref-type&gt;&lt;contributors&gt;&lt;authors&gt;&lt;author&gt;Chinipardaz, Maryam&lt;/author&gt;&lt;author&gt;Noorhosseini, Majid&lt;/author&gt;&lt;/authors&gt;&lt;/contributors&gt;&lt;titles&gt;&lt;title&gt;A study on cell association in heterogeneous networks with joint load balancing and interference management&lt;/title&gt;&lt;secondary-title&gt;Telecommunication Systems&lt;/secondary-title&gt;&lt;/titles&gt;&lt;periodical&gt;&lt;full-title&gt;Telecommunication Systems&lt;/full-title&gt;&lt;/periodical&gt;&lt;pages&gt;55-74&lt;/pages&gt;&lt;volume&gt;66&lt;/volume&gt;&lt;number&gt;1&lt;/number&gt;&lt;dates&gt;&lt;year&gt;2017&lt;/year&gt;&lt;/dates&gt;&lt;isbn&gt;1018-4864&lt;/isbn&gt;&lt;urls&gt;&lt;/urls&gt;&lt;/record&gt;&lt;/Cite&gt;&lt;/EndNote&gt;</w:instrText>
      </w:r>
      <w:r w:rsidR="00024781">
        <w:fldChar w:fldCharType="separate"/>
      </w:r>
      <w:r w:rsidR="00081D92">
        <w:rPr>
          <w:noProof/>
        </w:rPr>
        <w:t>[14]</w:t>
      </w:r>
      <w:r w:rsidR="00024781">
        <w:fldChar w:fldCharType="end"/>
      </w:r>
      <w:r>
        <w:t xml:space="preserve"> </w:t>
      </w:r>
      <w:r w:rsidR="00024781">
        <w:t xml:space="preserve">describes </w:t>
      </w:r>
      <w:r>
        <w:t xml:space="preserve">the load balancing as balancing the distributed of all coming connections into different base stations making the connections on the small cells valid, which will improve the hole system </w:t>
      </w:r>
      <w:r w:rsidR="00DC0D36">
        <w:t>an use as much resources blocks as possible from the small cells keeping the macro cell resources blocks for special need connections, so as a result the load balancing is defined by maximizing the number of users connecting to the base stations while minimizing the number of users connecting to the macro cell.</w:t>
      </w:r>
    </w:p>
    <w:p w14:paraId="7F6ECDA0" w14:textId="702BECFF" w:rsidR="009277FB" w:rsidRDefault="009277FB" w:rsidP="00DC0D36">
      <w:pPr>
        <w:sectPr w:rsidR="009277FB" w:rsidSect="00C76E1F">
          <w:pgSz w:w="12240" w:h="15840" w:code="1"/>
          <w:pgMar w:top="1411" w:right="1123" w:bottom="1699" w:left="1973" w:header="720" w:footer="720" w:gutter="0"/>
          <w:cols w:space="720"/>
          <w:docGrid w:linePitch="360"/>
        </w:sectPr>
      </w:pPr>
    </w:p>
    <w:p w14:paraId="7F6ECDA1" w14:textId="77777777" w:rsidR="0058645A" w:rsidRPr="00D332A4" w:rsidRDefault="0058645A" w:rsidP="00D332A4">
      <w:pPr>
        <w:pStyle w:val="Heading1"/>
        <w:sectPr w:rsidR="0058645A" w:rsidRPr="00D332A4" w:rsidSect="0058645A">
          <w:headerReference w:type="default" r:id="rId16"/>
          <w:pgSz w:w="12240" w:h="15840" w:code="1"/>
          <w:pgMar w:top="1411" w:right="1123" w:bottom="1699" w:left="1973" w:header="720" w:footer="720" w:gutter="0"/>
          <w:cols w:space="720"/>
          <w:vAlign w:val="center"/>
          <w:docGrid w:linePitch="360"/>
        </w:sectPr>
      </w:pPr>
      <w:bookmarkStart w:id="25" w:name="_Toc514588445"/>
      <w:r w:rsidRPr="00D332A4">
        <w:lastRenderedPageBreak/>
        <w:t xml:space="preserve">Proposed Method and </w:t>
      </w:r>
      <w:r w:rsidR="00B575C1" w:rsidRPr="00D332A4">
        <w:t>Analyses</w:t>
      </w:r>
      <w:bookmarkEnd w:id="25"/>
    </w:p>
    <w:p w14:paraId="7F6ECDA2" w14:textId="77777777" w:rsidR="0058645A" w:rsidRPr="00057545" w:rsidRDefault="00B1375E" w:rsidP="00057545">
      <w:pPr>
        <w:pStyle w:val="Heading2"/>
      </w:pPr>
      <w:bookmarkStart w:id="26" w:name="_Toc514588446"/>
      <w:r w:rsidRPr="00057545">
        <w:lastRenderedPageBreak/>
        <w:t>Problem definition:</w:t>
      </w:r>
      <w:bookmarkEnd w:id="26"/>
    </w:p>
    <w:p w14:paraId="258C56D0" w14:textId="4A9111FA" w:rsidR="001C550A" w:rsidRPr="00634B79" w:rsidRDefault="00605357" w:rsidP="00C051C5">
      <w:pPr>
        <w:pStyle w:val="NoSpacing"/>
      </w:pPr>
      <w:r w:rsidRPr="00634B79">
        <w:t>In the last few years the number of users has grown dramatically, which resulted the main big companies to start thinking how to maintain this huge capacity growth, this significantly growth in users resulted in more and more energy consumption and on the other hand the shortage of spectrum channels, these two factors pressured the need for energy and spectral efficiency solutions</w:t>
      </w:r>
      <w:r w:rsidR="00D1379C">
        <w:t xml:space="preserve"> without </w:t>
      </w:r>
      <w:r w:rsidR="000806A4">
        <w:t>forgetting</w:t>
      </w:r>
      <w:r w:rsidR="00476F20">
        <w:t xml:space="preserve"> the</w:t>
      </w:r>
      <w:r w:rsidR="000806A4">
        <w:t xml:space="preserve"> </w:t>
      </w:r>
      <w:r w:rsidR="00F1551B">
        <w:t>consider</w:t>
      </w:r>
      <w:r w:rsidR="00476F20">
        <w:t>ation of</w:t>
      </w:r>
      <w:r w:rsidR="00F675FE">
        <w:t xml:space="preserve"> load balancing for the uses on the base stations</w:t>
      </w:r>
      <w:r w:rsidR="00F675FE" w:rsidRPr="00634B79">
        <w:t xml:space="preserve"> in mobile network</w:t>
      </w:r>
      <w:r w:rsidR="00476F20">
        <w:t>, these factors are achieved without affecting the total (QoS) of all users in the network</w:t>
      </w:r>
      <w:r w:rsidRPr="00634B79">
        <w:t>. So, our problem will be focused on</w:t>
      </w:r>
      <w:r w:rsidR="00F1551B">
        <w:t xml:space="preserve"> these factors</w:t>
      </w:r>
      <w:r w:rsidR="00E43AC6">
        <w:t xml:space="preserve"> </w:t>
      </w:r>
      <w:r w:rsidRPr="00634B79">
        <w:t>where to assign the user to achieve less power consumption from the user si</w:t>
      </w:r>
      <w:r w:rsidR="00D11832">
        <w:t>d</w:t>
      </w:r>
      <w:r w:rsidRPr="00634B79">
        <w:t>e and maximum network capacity from the company si</w:t>
      </w:r>
      <w:r w:rsidR="00D11832">
        <w:t>d</w:t>
      </w:r>
      <w:r w:rsidRPr="00634B79">
        <w:t>e by achieving maximum spectrum efficiency</w:t>
      </w:r>
      <w:r w:rsidR="00E43AC6">
        <w:t xml:space="preserve"> and also to balance the </w:t>
      </w:r>
      <w:r w:rsidR="00E0557A">
        <w:t>users on different base stations</w:t>
      </w:r>
      <w:r w:rsidRPr="00634B79">
        <w:t xml:space="preserve">, since these are the main </w:t>
      </w:r>
      <w:r w:rsidR="00E0557A">
        <w:t>three</w:t>
      </w:r>
      <w:r w:rsidRPr="00634B79">
        <w:t xml:space="preserve"> factors companies are looking forward to maximizing the number of users connecting in a mobile network and saving as much as we can energy and spectrum for the next generation of mobile networks (5G) Heterogenous Mobile Network (HMN)</w:t>
      </w:r>
      <w:r w:rsidR="00B969B1">
        <w:t>.</w:t>
      </w:r>
    </w:p>
    <w:p w14:paraId="7F6ECDA5" w14:textId="77777777" w:rsidR="00B1375E" w:rsidRDefault="00540863" w:rsidP="003E2080">
      <w:pPr>
        <w:pStyle w:val="Heading2"/>
      </w:pPr>
      <w:bookmarkStart w:id="27" w:name="_Toc514588447"/>
      <w:r w:rsidRPr="00540863">
        <w:t>System model:</w:t>
      </w:r>
      <w:bookmarkEnd w:id="27"/>
    </w:p>
    <w:p w14:paraId="7F6ECDA6" w14:textId="3965EDC3" w:rsidR="002B3FCE" w:rsidRDefault="006140B2" w:rsidP="00A87923">
      <w:pPr>
        <w:pStyle w:val="NoSpacing"/>
      </w:pPr>
      <w:r>
        <w:t xml:space="preserve">Our model </w:t>
      </w:r>
      <w:r w:rsidR="006F1706">
        <w:t xml:space="preserve">design is based on </w:t>
      </w:r>
      <w:r w:rsidR="001029AF" w:rsidRPr="00A87923">
        <w:t>Heterogenous Mobile Network</w:t>
      </w:r>
      <w:r w:rsidR="006F1706">
        <w:t xml:space="preserve"> which</w:t>
      </w:r>
      <w:r w:rsidR="001029AF" w:rsidRPr="00A87923">
        <w:t xml:space="preserve"> consists of multi-tiers</w:t>
      </w:r>
      <w:r w:rsidR="00EA2559">
        <w:t>.</w:t>
      </w:r>
      <w:r w:rsidR="001029AF" w:rsidRPr="00A87923">
        <w:t xml:space="preserve"> </w:t>
      </w:r>
      <w:r w:rsidR="00EA2559">
        <w:t>A</w:t>
      </w:r>
      <w:r w:rsidR="001029AF" w:rsidRPr="00A87923">
        <w:t xml:space="preserve"> main Macro cell tier and other small cell tier (Pico-cell, Femto-cell, …), our analysis will be on a Heterogenous (</w:t>
      </w:r>
      <m:oMath>
        <m:r>
          <w:rPr>
            <w:rFonts w:ascii="Cambria Math" w:hAnsi="Cambria Math"/>
          </w:rPr>
          <m:t>N</m:t>
        </m:r>
        <m:r>
          <m:rPr>
            <m:sty m:val="p"/>
          </m:rPr>
          <w:rPr>
            <w:rFonts w:ascii="Cambria Math" w:hAnsi="Cambria Math"/>
          </w:rPr>
          <m:t xml:space="preserve">: </m:t>
        </m:r>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tiers</m:t>
        </m:r>
        <m:r>
          <m:rPr>
            <m:sty m:val="p"/>
          </m:rPr>
          <w:rPr>
            <w:rFonts w:ascii="Cambria Math" w:hAnsi="Cambria Math"/>
          </w:rPr>
          <m:t xml:space="preserve">  </m:t>
        </m:r>
        <m:r>
          <w:rPr>
            <w:rFonts w:ascii="Cambria Math" w:hAnsi="Cambria Math"/>
          </w:rPr>
          <m:t>where</m:t>
        </m:r>
        <m:r>
          <m:rPr>
            <m:sty m:val="p"/>
          </m:rPr>
          <w:rPr>
            <w:rFonts w:ascii="Cambria Math" w:hAnsi="Cambria Math"/>
          </w:rPr>
          <m:t xml:space="preserve"> </m:t>
        </m:r>
        <m:r>
          <w:rPr>
            <w:rFonts w:ascii="Cambria Math" w:hAnsi="Cambria Math"/>
          </w:rPr>
          <m:t>N</m:t>
        </m:r>
        <m:r>
          <m:rPr>
            <m:sty m:val="p"/>
          </m:rPr>
          <w:rPr>
            <w:rFonts w:ascii="Cambria Math" w:hAnsi="Cambria Math"/>
          </w:rPr>
          <m:t>=2</m:t>
        </m:r>
      </m:oMath>
      <w:r w:rsidR="001029AF" w:rsidRPr="00A87923">
        <w:t xml:space="preserve">) two tiers network, a first tier Macro cell tier that contains of other femto-cells </w:t>
      </w:r>
      <w:r w:rsidR="00324041">
        <w:t>(</w:t>
      </w:r>
      <w:r w:rsidR="001029AF" w:rsidRPr="00A87923">
        <w:t>a secondary tier</w:t>
      </w:r>
      <w:r w:rsidR="00324041">
        <w:t>)</w:t>
      </w:r>
      <w:r w:rsidR="001029AF" w:rsidRPr="00A87923">
        <w:t>. Also, the frequency deployment is a Co-channel deployment, where the small cells operate on the same frequency band of the macro cells, each macro cell contains of channels called (resources block (RB)), whereas the femto cells also contains a resources block, some of the resources blocks are fixed</w:t>
      </w:r>
      <w:r w:rsidR="00374CEC">
        <w:t xml:space="preserve">, </w:t>
      </w:r>
      <w:r w:rsidR="001029AF" w:rsidRPr="00A87923">
        <w:t xml:space="preserve">as only a single base station uses these channels in the resources blocks, on the other hand, some of the channels are allocated dynamic and controlled by a Channel Allocation Center (CAC) that contains a pool of unused channels where the base stations that has shortage in its channel can borrow some channels from the Channel Allocation Center. Besides, the small cells (Femto-cells) communicate wirelessly with the macro cell assuming they are on the same line-of-sight. The mobile stations (MS/user) can connect to a macro-cell or a femto-cell where the femto cell is connected to the macro cell directly (Single-hop). The macro cell is separated into three sectors that work on the same channels to increase the network capacity and they are operator deployed planned, also the femto cells are an operator deployed plan. Each tier </w:t>
      </w:r>
      <m:oMath>
        <m:r>
          <w:rPr>
            <w:rFonts w:ascii="Cambria Math" w:hAnsi="Cambria Math"/>
          </w:rPr>
          <m:t>k</m:t>
        </m:r>
        <m:r>
          <m:rPr>
            <m:sty m:val="p"/>
          </m:rPr>
          <w:rPr>
            <w:rFonts w:ascii="Cambria Math" w:hAnsi="Cambria Math"/>
          </w:rPr>
          <m:t>-</m:t>
        </m:r>
        <m:r>
          <w:rPr>
            <w:rFonts w:ascii="Cambria Math" w:hAnsi="Cambria Math"/>
          </w:rPr>
          <m:t>tier</m:t>
        </m:r>
        <m:r>
          <m:rPr>
            <m:sty m:val="p"/>
          </m:rPr>
          <w:rPr>
            <w:rFonts w:ascii="Cambria Math" w:hAnsi="Cambria Math"/>
          </w:rPr>
          <m:t xml:space="preserve"> </m:t>
        </m:r>
        <m:r>
          <w:rPr>
            <w:rFonts w:ascii="Cambria Math" w:hAnsi="Cambria Math"/>
          </w:rPr>
          <m:t>where</m:t>
        </m:r>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N</m:t>
        </m:r>
      </m:oMath>
      <w:r w:rsidR="001029AF" w:rsidRPr="00A87923">
        <w:t xml:space="preserve">  (macro -tier1- or femto -tier2-) has a transmission power </w:t>
      </w:r>
      <m:oMath>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r>
          <w:rPr>
            <w:rFonts w:ascii="Cambria Math" w:hAnsi="Cambria Math"/>
          </w:rPr>
          <m:t>power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base</m:t>
        </m:r>
        <m:r>
          <m:rPr>
            <m:sty m:val="p"/>
          </m:rPr>
          <w:rPr>
            <w:rFonts w:ascii="Cambria Math" w:hAnsi="Cambria Math"/>
          </w:rPr>
          <m:t xml:space="preserve"> </m:t>
        </m:r>
        <m:r>
          <w:rPr>
            <w:rFonts w:ascii="Cambria Math" w:hAnsi="Cambria Math"/>
          </w:rPr>
          <m:t>station</m:t>
        </m:r>
        <m:r>
          <m:rPr>
            <m:sty m:val="p"/>
          </m:rPr>
          <w:rPr>
            <w:rFonts w:ascii="Cambria Math" w:hAnsi="Cambria Math"/>
          </w:rPr>
          <m:t xml:space="preserve"> </m:t>
        </m:r>
        <m:r>
          <w:rPr>
            <w:rFonts w:ascii="Cambria Math" w:hAnsi="Cambria Math"/>
          </w:rPr>
          <m:t>from</m:t>
        </m:r>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tier</m:t>
        </m:r>
      </m:oMath>
      <w:r w:rsidR="001029AF" w:rsidRPr="00A87923">
        <w:t xml:space="preserve"> where the power of the macro cells are much </w:t>
      </w:r>
      <w:r w:rsidR="001029AF" w:rsidRPr="00A87923">
        <w:lastRenderedPageBreak/>
        <w:t>more than the power of a femto cell (radius of the macro cell is larger than the radius of a femto cell</w:t>
      </w:r>
      <w:r w:rsidR="008A24E2">
        <w:t>)</w:t>
      </w:r>
      <w:r w:rsidR="001029AF" w:rsidRPr="00A87923">
        <w:t xml:space="preserve">. The distance between every two nodes is calculated based on the Euclidian distance calculation, and the path loss model is a free space path loss. </w:t>
      </w:r>
      <w:r w:rsidR="005C0615">
        <w:fldChar w:fldCharType="begin"/>
      </w:r>
      <w:r w:rsidR="000D29ED">
        <w:instrText xml:space="preserve"> REF _Ref510382489 \h </w:instrText>
      </w:r>
      <w:r w:rsidR="005C0615">
        <w:fldChar w:fldCharType="separate"/>
      </w:r>
      <w:r w:rsidR="00CC4408">
        <w:t xml:space="preserve">Figure </w:t>
      </w:r>
      <w:r w:rsidR="00CC4408">
        <w:rPr>
          <w:noProof/>
          <w:cs/>
        </w:rPr>
        <w:t>‎</w:t>
      </w:r>
      <w:r w:rsidR="00CC4408">
        <w:rPr>
          <w:noProof/>
        </w:rPr>
        <w:t>3</w:t>
      </w:r>
      <w:r w:rsidR="00CC4408">
        <w:t>.</w:t>
      </w:r>
      <w:r w:rsidR="00CC4408">
        <w:rPr>
          <w:noProof/>
        </w:rPr>
        <w:t>1</w:t>
      </w:r>
      <w:r w:rsidR="005C0615">
        <w:fldChar w:fldCharType="end"/>
      </w:r>
      <w:r w:rsidR="008A24E2">
        <w:t xml:space="preserve"> </w:t>
      </w:r>
      <w:r w:rsidR="001029AF" w:rsidRPr="00A87923">
        <w:t>shows the architecture of our network.</w:t>
      </w:r>
    </w:p>
    <w:p w14:paraId="7F6ECDA7" w14:textId="77777777" w:rsidR="00913CB7" w:rsidRDefault="00E223E7" w:rsidP="00913CB7">
      <w:pPr>
        <w:pStyle w:val="NoSpacing"/>
        <w:keepNext/>
        <w:jc w:val="center"/>
      </w:pPr>
      <w:r>
        <w:rPr>
          <w:noProof/>
        </w:rPr>
        <w:drawing>
          <wp:inline distT="0" distB="0" distL="0" distR="0" wp14:anchorId="7F6ECE61" wp14:editId="7F6ECE62">
            <wp:extent cx="3508701" cy="2392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9239" cy="2393047"/>
                    </a:xfrm>
                    <a:prstGeom prst="rect">
                      <a:avLst/>
                    </a:prstGeom>
                    <a:noFill/>
                    <a:ln>
                      <a:noFill/>
                    </a:ln>
                  </pic:spPr>
                </pic:pic>
              </a:graphicData>
            </a:graphic>
          </wp:inline>
        </w:drawing>
      </w:r>
    </w:p>
    <w:p w14:paraId="7F6ECDA8" w14:textId="07E75B2B" w:rsidR="00E223E7" w:rsidRDefault="00913CB7" w:rsidP="00913CB7">
      <w:pPr>
        <w:pStyle w:val="Caption"/>
      </w:pPr>
      <w:bookmarkStart w:id="28" w:name="_Ref510382489"/>
      <w:bookmarkStart w:id="29" w:name="_Toc514589043"/>
      <w:r>
        <w:t xml:space="preserve">Figure </w:t>
      </w:r>
      <w:fldSimple w:instr=" STYLEREF 1 \s ">
        <w:r w:rsidR="00CC4408">
          <w:rPr>
            <w:noProof/>
            <w:cs/>
          </w:rPr>
          <w:t>‎</w:t>
        </w:r>
        <w:r w:rsidR="00CC4408">
          <w:rPr>
            <w:noProof/>
          </w:rPr>
          <w:t>3</w:t>
        </w:r>
      </w:fldSimple>
      <w:r w:rsidR="00E2792A">
        <w:t>.</w:t>
      </w:r>
      <w:fldSimple w:instr=" SEQ Figure \* ARABIC \s 1 ">
        <w:r w:rsidR="00CC4408">
          <w:rPr>
            <w:noProof/>
          </w:rPr>
          <w:t>1</w:t>
        </w:r>
      </w:fldSimple>
      <w:bookmarkEnd w:id="28"/>
      <w:r>
        <w:t xml:space="preserve"> </w:t>
      </w:r>
      <w:r w:rsidRPr="00CC0B80">
        <w:t>Network Architecture</w:t>
      </w:r>
      <w:r w:rsidR="00E86BDE">
        <w:t>.</w:t>
      </w:r>
      <w:bookmarkEnd w:id="29"/>
    </w:p>
    <w:p w14:paraId="7F6ECDA9" w14:textId="00C08A0C" w:rsidR="00913CB7" w:rsidRDefault="009171F2" w:rsidP="009171F2">
      <w:pPr>
        <w:pStyle w:val="NoSpacing"/>
      </w:pPr>
      <w:r>
        <w:t xml:space="preserve">To determine the total Channels available in the spectrum, we assume an equal bandwidth per Channel, therefore we calculate the total Channels by using </w:t>
      </w:r>
      <w:r w:rsidR="005C0615">
        <w:fldChar w:fldCharType="begin"/>
      </w:r>
      <w:r w:rsidR="00DD0C98">
        <w:instrText xml:space="preserve"> REF _Ref510382560 \h </w:instrText>
      </w:r>
      <w:r w:rsidR="005C0615">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1</w:t>
      </w:r>
      <w:r w:rsidR="00CC4408" w:rsidRPr="00D71192">
        <w:rPr>
          <w:i/>
          <w:iCs/>
          <w:color w:val="FF0000"/>
        </w:rPr>
        <w:t>)</w:t>
      </w:r>
      <w:r w:rsidR="005C0615">
        <w:fldChar w:fldCharType="end"/>
      </w:r>
      <w:r w:rsidR="00DD0C98">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768"/>
        <w:gridCol w:w="1528"/>
      </w:tblGrid>
      <w:tr w:rsidR="007E023D" w14:paraId="7F6ECDAE" w14:textId="77777777" w:rsidTr="007E49EC">
        <w:trPr>
          <w:trHeight w:val="624"/>
        </w:trPr>
        <w:tc>
          <w:tcPr>
            <w:tcW w:w="1077" w:type="dxa"/>
            <w:vAlign w:val="center"/>
          </w:tcPr>
          <w:p w14:paraId="7F6ECDAA" w14:textId="77777777" w:rsidR="007E023D" w:rsidRDefault="007E023D" w:rsidP="00902CEF">
            <w:pPr>
              <w:jc w:val="center"/>
            </w:pPr>
          </w:p>
        </w:tc>
        <w:tc>
          <w:tcPr>
            <w:tcW w:w="6768" w:type="dxa"/>
            <w:vAlign w:val="center"/>
          </w:tcPr>
          <w:p w14:paraId="7F6ECDAB" w14:textId="77777777" w:rsidR="00DD0C98" w:rsidRPr="000164BC" w:rsidRDefault="00DD0C98" w:rsidP="00DD0C98">
            <w:pPr>
              <w:ind w:firstLine="432"/>
              <w:rPr>
                <w:rFonts w:eastAsiaTheme="minorEastAsia"/>
                <w:szCs w:val="24"/>
              </w:rPr>
            </w:pPr>
            <m:oMathPara>
              <m:oMathParaPr>
                <m:jc m:val="left"/>
              </m:oMathParaPr>
              <m:oMath>
                <m:r>
                  <w:rPr>
                    <w:rFonts w:ascii="Cambria Math" w:hAnsi="Cambria Math"/>
                    <w:szCs w:val="24"/>
                  </w:rPr>
                  <m:t>Total Channels=</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 xml:space="preserve"> =</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Total available spectrum</m:t>
                        </m:r>
                      </m:num>
                      <m:den>
                        <m:r>
                          <w:rPr>
                            <w:rFonts w:ascii="Cambria Math" w:hAnsi="Cambria Math"/>
                            <w:szCs w:val="24"/>
                          </w:rPr>
                          <m:t>Bandwidth  per Channel</m:t>
                        </m:r>
                      </m:den>
                    </m:f>
                  </m:e>
                </m:d>
                <m:r>
                  <w:rPr>
                    <w:rFonts w:ascii="Cambria Math" w:hAnsi="Cambria Math"/>
                    <w:szCs w:val="24"/>
                  </w:rPr>
                  <m:t xml:space="preserve"> = </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B</m:t>
                        </m:r>
                      </m:num>
                      <m:den>
                        <m:sSub>
                          <m:sSubPr>
                            <m:ctrlPr>
                              <w:rPr>
                                <w:rFonts w:ascii="Cambria Math" w:hAnsi="Cambria Math"/>
                                <w:i/>
                                <w:szCs w:val="24"/>
                              </w:rPr>
                            </m:ctrlPr>
                          </m:sSubPr>
                          <m:e>
                            <m:r>
                              <w:rPr>
                                <w:rFonts w:ascii="Cambria Math" w:hAnsi="Cambria Math"/>
                                <w:szCs w:val="24"/>
                              </w:rPr>
                              <m:t>b</m:t>
                            </m:r>
                          </m:e>
                          <m:sub>
                            <m:r>
                              <w:rPr>
                                <w:rFonts w:ascii="Cambria Math" w:hAnsi="Cambria Math"/>
                                <w:szCs w:val="24"/>
                              </w:rPr>
                              <m:t>C</m:t>
                            </m:r>
                          </m:sub>
                        </m:sSub>
                      </m:den>
                    </m:f>
                  </m:e>
                </m:d>
              </m:oMath>
            </m:oMathPara>
          </w:p>
          <w:p w14:paraId="7F6ECDAC" w14:textId="77777777" w:rsidR="007E023D" w:rsidRDefault="007E023D" w:rsidP="00902CEF">
            <w:pPr>
              <w:jc w:val="center"/>
            </w:pPr>
          </w:p>
        </w:tc>
        <w:tc>
          <w:tcPr>
            <w:tcW w:w="1528" w:type="dxa"/>
            <w:vAlign w:val="center"/>
          </w:tcPr>
          <w:p w14:paraId="7F6ECDAD" w14:textId="317EFE65" w:rsidR="007E023D" w:rsidRPr="00D71192" w:rsidRDefault="007E023D" w:rsidP="00902CEF">
            <w:pPr>
              <w:tabs>
                <w:tab w:val="left" w:pos="702"/>
              </w:tabs>
              <w:jc w:val="center"/>
              <w:rPr>
                <w:i/>
                <w:iCs/>
                <w:color w:val="FF0000"/>
              </w:rPr>
            </w:pPr>
            <w:bookmarkStart w:id="30" w:name="_Ref510382560"/>
            <w:bookmarkStart w:id="31" w:name="_Toc51418703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1</w:t>
            </w:r>
            <w:r w:rsidR="00D1440C">
              <w:rPr>
                <w:i/>
                <w:iCs/>
                <w:color w:val="FF0000"/>
              </w:rPr>
              <w:fldChar w:fldCharType="end"/>
            </w:r>
            <w:r w:rsidRPr="00D71192">
              <w:rPr>
                <w:i/>
                <w:iCs/>
                <w:color w:val="FF0000"/>
              </w:rPr>
              <w:t>)</w:t>
            </w:r>
            <w:bookmarkEnd w:id="30"/>
            <w:bookmarkEnd w:id="31"/>
          </w:p>
        </w:tc>
      </w:tr>
    </w:tbl>
    <w:p w14:paraId="7F6ECDAF" w14:textId="77777777" w:rsidR="006C5E91" w:rsidRPr="00240D6A" w:rsidRDefault="006C5E91" w:rsidP="006C5E91">
      <w:pPr>
        <w:ind w:firstLine="720"/>
        <w:rPr>
          <w:szCs w:val="24"/>
        </w:rPr>
      </w:pPr>
      <m:oMathPara>
        <m:oMathParaPr>
          <m:jc m:val="left"/>
        </m:oMathParaPr>
        <m:oMath>
          <m:r>
            <w:rPr>
              <w:rFonts w:ascii="Cambria Math" w:hAnsi="Cambria Math"/>
              <w:szCs w:val="24"/>
            </w:rPr>
            <m:t>Where B=total available spectrum Bandwidth</m:t>
          </m:r>
        </m:oMath>
      </m:oMathPara>
    </w:p>
    <w:p w14:paraId="7F6ECDB0" w14:textId="77777777" w:rsidR="00AA0209" w:rsidRPr="00240D6A" w:rsidRDefault="00642AE4" w:rsidP="00AA0209">
      <w:pPr>
        <w:ind w:firstLine="720"/>
        <w:rPr>
          <w:szCs w:val="24"/>
        </w:rPr>
      </w:pPr>
      <m:oMathPara>
        <m:oMathParaPr>
          <m:jc m:val="left"/>
        </m:oMathParaP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C</m:t>
              </m:r>
            </m:sub>
          </m:sSub>
          <m:r>
            <w:rPr>
              <w:rFonts w:ascii="Cambria Math" w:hAnsi="Cambria Math"/>
              <w:szCs w:val="24"/>
            </w:rPr>
            <m:t>=Channel bandwidth</m:t>
          </m:r>
        </m:oMath>
      </m:oMathPara>
    </w:p>
    <w:p w14:paraId="7F6ECDB1" w14:textId="3355525A" w:rsidR="009171F2" w:rsidRDefault="0018665B" w:rsidP="009171F2">
      <w:pPr>
        <w:pStyle w:val="NoSpacing"/>
        <w:rPr>
          <w:rFonts w:eastAsiaTheme="minorEastAsia"/>
          <w:szCs w:val="24"/>
        </w:rPr>
      </w:pPr>
      <w:r>
        <w:rPr>
          <w:szCs w:val="24"/>
        </w:rPr>
        <w:t>After that</w:t>
      </w:r>
      <w:r w:rsidR="00AA32C3">
        <w:rPr>
          <w:szCs w:val="24"/>
        </w:rPr>
        <w:t xml:space="preserve"> we combine a group of channels to form a Resource Block, the number of resources blocks is determined from the Cluster (Combine a group of macro Cells) size </w:t>
      </w:r>
      <m:oMath>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m</m:t>
            </m:r>
          </m:sub>
        </m:sSub>
      </m:oMath>
      <w:r w:rsidR="00AA32C3">
        <w:rPr>
          <w:rFonts w:eastAsiaTheme="minorEastAsia"/>
          <w:szCs w:val="24"/>
        </w:rPr>
        <w:t xml:space="preserve"> and the number of femto cells in each macro cell (</w:t>
      </w: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f</m:t>
            </m:r>
          </m:sub>
        </m:sSub>
        <m:r>
          <w:rPr>
            <w:rFonts w:ascii="Cambria Math" w:eastAsiaTheme="minorEastAsia" w:hAnsi="Cambria Math"/>
            <w:szCs w:val="24"/>
          </w:rPr>
          <m:t>)</m:t>
        </m:r>
      </m:oMath>
      <w:r w:rsidR="00AA32C3">
        <w:rPr>
          <w:rFonts w:eastAsiaTheme="minorEastAsia"/>
          <w:szCs w:val="24"/>
        </w:rPr>
        <w:t xml:space="preserve"> without reusing the resources blocks</w:t>
      </w:r>
      <w:r w:rsidR="000164BC">
        <w:rPr>
          <w:rFonts w:eastAsiaTheme="minorEastAsia"/>
          <w:szCs w:val="24"/>
        </w:rPr>
        <w:t xml:space="preserve">, </w:t>
      </w:r>
      <w:r w:rsidR="00AA32C3">
        <w:rPr>
          <w:rFonts w:eastAsiaTheme="minorEastAsia"/>
          <w:szCs w:val="24"/>
        </w:rPr>
        <w:t xml:space="preserve">the size of the resource block is determined from number of channels used for static allocation (calculated from the number of channels used for dynamic allocation </w:t>
      </w: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Dc</m:t>
            </m:r>
          </m:sub>
        </m:sSub>
        <m:r>
          <w:rPr>
            <w:rFonts w:ascii="Cambria Math" w:eastAsiaTheme="minorEastAsia" w:hAnsi="Cambria Math"/>
            <w:szCs w:val="24"/>
          </w:rPr>
          <m:t>)</m:t>
        </m:r>
      </m:oMath>
      <w:r w:rsidR="00AA32C3">
        <w:rPr>
          <w:rFonts w:eastAsiaTheme="minorEastAsia"/>
          <w:szCs w:val="24"/>
        </w:rPr>
        <w:t xml:space="preserve"> and the total available channels</w:t>
      </w:r>
      <w:r w:rsidR="00A02E8E">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C</m:t>
            </m:r>
          </m:sub>
        </m:sSub>
      </m:oMath>
      <w:r w:rsidR="00AA32C3">
        <w:rPr>
          <w:rFonts w:eastAsiaTheme="minorEastAsia"/>
          <w:szCs w:val="24"/>
        </w:rPr>
        <w:t xml:space="preserve">) and the total </w:t>
      </w:r>
      <m:oMath>
        <m:r>
          <w:rPr>
            <w:rFonts w:ascii="Cambria Math" w:eastAsiaTheme="minorEastAsia" w:hAnsi="Cambria Math"/>
            <w:szCs w:val="24"/>
          </w:rPr>
          <m:t>R</m:t>
        </m:r>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s</m:t>
            </m:r>
          </m:sub>
        </m:sSub>
      </m:oMath>
      <w:r w:rsidR="000164BC">
        <w:rPr>
          <w:rFonts w:eastAsiaTheme="minorEastAsia"/>
          <w:szCs w:val="24"/>
        </w:rPr>
        <w:t xml:space="preserve">, </w:t>
      </w:r>
      <w:r w:rsidR="00AA32C3">
        <w:rPr>
          <w:rFonts w:eastAsiaTheme="minorEastAsia"/>
          <w:szCs w:val="24"/>
        </w:rPr>
        <w:t xml:space="preserve">where the number of Resources Block and size are calculated based on </w:t>
      </w:r>
      <w:r w:rsidR="005C0615">
        <w:rPr>
          <w:rFonts w:eastAsiaTheme="minorEastAsia"/>
          <w:szCs w:val="24"/>
        </w:rPr>
        <w:fldChar w:fldCharType="begin"/>
      </w:r>
      <w:r w:rsidR="000B7EDB">
        <w:rPr>
          <w:rFonts w:eastAsiaTheme="minorEastAsia"/>
          <w:szCs w:val="24"/>
        </w:rPr>
        <w:instrText xml:space="preserve"> REF _Ref510382670 \h </w:instrText>
      </w:r>
      <w:r w:rsidR="005C0615">
        <w:rPr>
          <w:rFonts w:eastAsiaTheme="minorEastAsia"/>
          <w:szCs w:val="24"/>
        </w:rPr>
      </w:r>
      <w:r w:rsidR="005C0615">
        <w:rPr>
          <w:rFonts w:eastAsiaTheme="minorEastAsia"/>
          <w:szCs w:val="24"/>
        </w:rPr>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2</w:t>
      </w:r>
      <w:r w:rsidR="00CC4408" w:rsidRPr="00D71192">
        <w:rPr>
          <w:i/>
          <w:iCs/>
          <w:color w:val="FF0000"/>
        </w:rPr>
        <w:t>)</w:t>
      </w:r>
      <w:r w:rsidR="005C0615">
        <w:rPr>
          <w:rFonts w:eastAsiaTheme="minorEastAsia"/>
          <w:szCs w:val="24"/>
        </w:rPr>
        <w:fldChar w:fldCharType="end"/>
      </w:r>
      <w:r w:rsidR="000B7EDB">
        <w:rPr>
          <w:rFonts w:eastAsiaTheme="minorEastAsia"/>
          <w:szCs w:val="24"/>
        </w:rPr>
        <w:t xml:space="preserve"> and </w:t>
      </w:r>
      <w:r w:rsidR="005C0615">
        <w:rPr>
          <w:rFonts w:eastAsiaTheme="minorEastAsia"/>
          <w:szCs w:val="24"/>
        </w:rPr>
        <w:fldChar w:fldCharType="begin"/>
      </w:r>
      <w:r w:rsidR="000B7EDB">
        <w:rPr>
          <w:rFonts w:eastAsiaTheme="minorEastAsia"/>
          <w:szCs w:val="24"/>
        </w:rPr>
        <w:instrText xml:space="preserve"> REF _Ref510382677 \h </w:instrText>
      </w:r>
      <w:r w:rsidR="005C0615">
        <w:rPr>
          <w:rFonts w:eastAsiaTheme="minorEastAsia"/>
          <w:szCs w:val="24"/>
        </w:rPr>
      </w:r>
      <w:r w:rsidR="005C0615">
        <w:rPr>
          <w:rFonts w:eastAsiaTheme="minorEastAsia"/>
          <w:szCs w:val="24"/>
        </w:rPr>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3</w:t>
      </w:r>
      <w:r w:rsidR="00CC4408" w:rsidRPr="00D71192">
        <w:rPr>
          <w:i/>
          <w:iCs/>
          <w:color w:val="FF0000"/>
        </w:rPr>
        <w:t>)</w:t>
      </w:r>
      <w:r w:rsidR="005C0615">
        <w:rPr>
          <w:rFonts w:eastAsiaTheme="minorEastAsia"/>
          <w:szCs w:val="24"/>
        </w:rPr>
        <w:fldChar w:fldCharType="end"/>
      </w:r>
      <w:r w:rsidR="000B7EDB">
        <w:rPr>
          <w:rFonts w:eastAsiaTheme="minorEastAsia"/>
          <w:szCs w:val="24"/>
        </w:rP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768"/>
        <w:gridCol w:w="1528"/>
      </w:tblGrid>
      <w:tr w:rsidR="00AA32C3" w14:paraId="7F6ECDB5" w14:textId="77777777" w:rsidTr="007E49EC">
        <w:trPr>
          <w:trHeight w:val="624"/>
        </w:trPr>
        <w:tc>
          <w:tcPr>
            <w:tcW w:w="1077" w:type="dxa"/>
            <w:vAlign w:val="center"/>
          </w:tcPr>
          <w:p w14:paraId="7F6ECDB2" w14:textId="77777777" w:rsidR="00AA32C3" w:rsidRDefault="00AA32C3" w:rsidP="00902CEF">
            <w:pPr>
              <w:jc w:val="center"/>
            </w:pPr>
          </w:p>
        </w:tc>
        <w:tc>
          <w:tcPr>
            <w:tcW w:w="6768" w:type="dxa"/>
            <w:vAlign w:val="center"/>
          </w:tcPr>
          <w:p w14:paraId="7F6ECDB3" w14:textId="77777777" w:rsidR="00AA32C3" w:rsidRPr="00FD20BC" w:rsidRDefault="00A45423" w:rsidP="00FD20BC">
            <w:pPr>
              <w:jc w:val="both"/>
            </w:pPr>
            <m:oMathPara>
              <m:oMathParaPr>
                <m:jc m:val="left"/>
              </m:oMathParaPr>
              <m:oMath>
                <m:r>
                  <w:rPr>
                    <w:rFonts w:ascii="Cambria Math" w:eastAsiaTheme="minorEastAsia" w:hAnsi="Cambria Math"/>
                    <w:szCs w:val="24"/>
                  </w:rPr>
                  <m:t xml:space="preserve">Total </m:t>
                </m:r>
                <m:sSub>
                  <m:sSubPr>
                    <m:ctrlPr>
                      <w:rPr>
                        <w:rFonts w:ascii="Cambria Math" w:eastAsiaTheme="minorEastAsia" w:hAnsi="Cambria Math"/>
                        <w:i/>
                        <w:szCs w:val="24"/>
                      </w:rPr>
                    </m:ctrlPr>
                  </m:sSubPr>
                  <m:e>
                    <m:r>
                      <w:rPr>
                        <w:rFonts w:ascii="Cambria Math" w:eastAsiaTheme="minorEastAsia" w:hAnsi="Cambria Math"/>
                        <w:szCs w:val="24"/>
                      </w:rPr>
                      <m:t>RB</m:t>
                    </m:r>
                  </m:e>
                  <m:sub>
                    <m:r>
                      <w:rPr>
                        <w:rFonts w:ascii="Cambria Math" w:eastAsiaTheme="minorEastAsia" w:hAnsi="Cambria Math"/>
                        <w:szCs w:val="24"/>
                      </w:rPr>
                      <m:t>S</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M</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f</m:t>
                    </m:r>
                  </m:sub>
                </m:sSub>
              </m:oMath>
            </m:oMathPara>
          </w:p>
        </w:tc>
        <w:tc>
          <w:tcPr>
            <w:tcW w:w="1528" w:type="dxa"/>
            <w:vAlign w:val="center"/>
          </w:tcPr>
          <w:p w14:paraId="7F6ECDB4" w14:textId="01651A75" w:rsidR="00AA32C3" w:rsidRPr="00D71192" w:rsidRDefault="00AA32C3" w:rsidP="00902CEF">
            <w:pPr>
              <w:tabs>
                <w:tab w:val="left" w:pos="702"/>
              </w:tabs>
              <w:jc w:val="center"/>
              <w:rPr>
                <w:i/>
                <w:iCs/>
                <w:color w:val="FF0000"/>
              </w:rPr>
            </w:pPr>
            <w:bookmarkStart w:id="32" w:name="_Ref510382670"/>
            <w:bookmarkStart w:id="33" w:name="_Toc514187031"/>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2</w:t>
            </w:r>
            <w:r w:rsidR="00D1440C">
              <w:rPr>
                <w:i/>
                <w:iCs/>
                <w:color w:val="FF0000"/>
              </w:rPr>
              <w:fldChar w:fldCharType="end"/>
            </w:r>
            <w:r w:rsidRPr="00D71192">
              <w:rPr>
                <w:i/>
                <w:iCs/>
                <w:color w:val="FF0000"/>
              </w:rPr>
              <w:t>)</w:t>
            </w:r>
            <w:bookmarkEnd w:id="32"/>
            <w:bookmarkEnd w:id="33"/>
          </w:p>
        </w:tc>
      </w:tr>
      <w:tr w:rsidR="000B7EDB" w14:paraId="7F6ECDB9" w14:textId="77777777" w:rsidTr="007615C3">
        <w:trPr>
          <w:trHeight w:val="624"/>
        </w:trPr>
        <w:tc>
          <w:tcPr>
            <w:tcW w:w="1077" w:type="dxa"/>
            <w:vAlign w:val="center"/>
          </w:tcPr>
          <w:p w14:paraId="7F6ECDB6" w14:textId="77777777" w:rsidR="000B7EDB" w:rsidRDefault="000B7EDB" w:rsidP="000B7EDB">
            <w:pPr>
              <w:jc w:val="center"/>
            </w:pPr>
          </w:p>
        </w:tc>
        <w:tc>
          <w:tcPr>
            <w:tcW w:w="6768" w:type="dxa"/>
          </w:tcPr>
          <w:p w14:paraId="7F6ECDB7" w14:textId="77777777" w:rsidR="000B7EDB" w:rsidRPr="00FD20BC" w:rsidRDefault="000B7EDB" w:rsidP="00FD20BC">
            <w:pPr>
              <w:jc w:val="both"/>
            </w:pPr>
            <m:oMathPara>
              <m:oMathParaPr>
                <m:jc m:val="left"/>
              </m:oMathParaPr>
              <m:oMath>
                <m:r>
                  <w:rPr>
                    <w:rFonts w:ascii="Cambria Math" w:eastAsiaTheme="minorEastAsia" w:hAnsi="Cambria Math"/>
                    <w:sz w:val="20"/>
                    <w:szCs w:val="20"/>
                  </w:rPr>
                  <m:t xml:space="preserve">Size RB = </m:t>
                </m:r>
                <m:f>
                  <m:fPr>
                    <m:ctrlPr>
                      <w:rPr>
                        <w:rFonts w:ascii="Cambria Math" w:eastAsiaTheme="minorEastAsia" w:hAnsi="Cambria Math"/>
                        <w:i/>
                        <w:sz w:val="20"/>
                        <w:szCs w:val="20"/>
                      </w:rPr>
                    </m:ctrlPr>
                  </m:fPr>
                  <m:num>
                    <m:r>
                      <w:rPr>
                        <w:rFonts w:ascii="Cambria Math" w:eastAsiaTheme="minorEastAsia" w:hAnsi="Cambria Math"/>
                        <w:sz w:val="20"/>
                        <w:szCs w:val="20"/>
                      </w:rPr>
                      <m:t>Number of channels for static allocation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Sc</m:t>
                        </m:r>
                      </m:sub>
                    </m:sSub>
                    <m:r>
                      <w:rPr>
                        <w:rFonts w:ascii="Cambria Math" w:eastAsiaTheme="minorEastAsia" w:hAnsi="Cambria Math"/>
                        <w:sz w:val="20"/>
                        <w:szCs w:val="20"/>
                      </w:rPr>
                      <m:t>)</m:t>
                    </m:r>
                  </m:num>
                  <m:den>
                    <m:r>
                      <w:rPr>
                        <w:rFonts w:ascii="Cambria Math" w:eastAsiaTheme="minorEastAsia" w:hAnsi="Cambria Math"/>
                        <w:sz w:val="20"/>
                        <w:szCs w:val="20"/>
                      </w:rPr>
                      <m:t xml:space="preserve">Total </m:t>
                    </m:r>
                    <m:sSub>
                      <m:sSubPr>
                        <m:ctrlPr>
                          <w:rPr>
                            <w:rFonts w:ascii="Cambria Math" w:eastAsiaTheme="minorEastAsia" w:hAnsi="Cambria Math"/>
                            <w:i/>
                            <w:sz w:val="20"/>
                            <w:szCs w:val="20"/>
                          </w:rPr>
                        </m:ctrlPr>
                      </m:sSubPr>
                      <m:e>
                        <m:r>
                          <w:rPr>
                            <w:rFonts w:ascii="Cambria Math" w:eastAsiaTheme="minorEastAsia" w:hAnsi="Cambria Math"/>
                            <w:sz w:val="20"/>
                            <w:szCs w:val="20"/>
                          </w:rPr>
                          <m:t>RB</m:t>
                        </m:r>
                      </m:e>
                      <m:sub>
                        <m:r>
                          <w:rPr>
                            <w:rFonts w:ascii="Cambria Math" w:eastAsiaTheme="minorEastAsia" w:hAnsi="Cambria Math"/>
                            <w:sz w:val="20"/>
                            <w:szCs w:val="20"/>
                          </w:rPr>
                          <m:t>S</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C</m:t>
                        </m:r>
                      </m:sub>
                    </m:sSub>
                    <m:r>
                      <w:rPr>
                        <w:rFonts w:ascii="Cambria Math"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Dc</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den>
                </m:f>
              </m:oMath>
            </m:oMathPara>
          </w:p>
        </w:tc>
        <w:tc>
          <w:tcPr>
            <w:tcW w:w="1528" w:type="dxa"/>
            <w:vAlign w:val="center"/>
          </w:tcPr>
          <w:p w14:paraId="7F6ECDB8" w14:textId="2C0B8563" w:rsidR="000B7EDB" w:rsidRPr="00D71192" w:rsidRDefault="000B7EDB" w:rsidP="000B7EDB">
            <w:pPr>
              <w:tabs>
                <w:tab w:val="left" w:pos="702"/>
              </w:tabs>
              <w:jc w:val="center"/>
              <w:rPr>
                <w:i/>
                <w:iCs/>
                <w:color w:val="FF0000"/>
              </w:rPr>
            </w:pPr>
            <w:bookmarkStart w:id="34" w:name="_Ref510382677"/>
            <w:bookmarkStart w:id="35" w:name="_Toc514187032"/>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3</w:t>
            </w:r>
            <w:r w:rsidR="00D1440C">
              <w:rPr>
                <w:i/>
                <w:iCs/>
                <w:color w:val="FF0000"/>
              </w:rPr>
              <w:fldChar w:fldCharType="end"/>
            </w:r>
            <w:r w:rsidRPr="00D71192">
              <w:rPr>
                <w:i/>
                <w:iCs/>
                <w:color w:val="FF0000"/>
              </w:rPr>
              <w:t>)</w:t>
            </w:r>
            <w:bookmarkEnd w:id="34"/>
            <w:bookmarkEnd w:id="35"/>
          </w:p>
        </w:tc>
      </w:tr>
    </w:tbl>
    <w:p w14:paraId="580FCFFC" w14:textId="77777777" w:rsidR="00671ED5" w:rsidRDefault="00671ED5" w:rsidP="00671ED5">
      <w:pPr>
        <w:pStyle w:val="Heading3"/>
      </w:pPr>
      <w:bookmarkStart w:id="36" w:name="_Toc514588448"/>
      <w:r w:rsidRPr="00560BEB">
        <w:lastRenderedPageBreak/>
        <w:t>Power Calculation:</w:t>
      </w:r>
      <w:bookmarkEnd w:id="36"/>
    </w:p>
    <w:p w14:paraId="71AACF42" w14:textId="77AE89B6" w:rsidR="00671ED5" w:rsidRDefault="00671ED5" w:rsidP="00671ED5">
      <w:pPr>
        <w:pStyle w:val="NoSpacing"/>
      </w:pPr>
      <w:r w:rsidRPr="00F76382">
        <w:t xml:space="preserve">The </w:t>
      </w:r>
      <w:r w:rsidR="0051472C">
        <w:t>range</w:t>
      </w:r>
      <w:r w:rsidRPr="00F76382">
        <w:t xml:space="preserve"> for each cell</w:t>
      </w:r>
      <w:r>
        <w:t xml:space="preserve"> should be </w:t>
      </w:r>
      <w:r w:rsidR="00F10CF5">
        <w:t>calculated</w:t>
      </w:r>
      <w:r>
        <w:t xml:space="preserve"> to know that the user </w:t>
      </w:r>
      <w:r w:rsidR="0051472C">
        <w:t>can connect to</w:t>
      </w:r>
      <w:r>
        <w:t xml:space="preserve"> the BS or not</w:t>
      </w:r>
      <w:r w:rsidR="00D765A4">
        <w:t xml:space="preserve">. Mathematically the range </w:t>
      </w:r>
      <w:r>
        <w:t xml:space="preserve">is </w:t>
      </w:r>
      <w:r w:rsidRPr="00F76382">
        <w:t>calculated by</w:t>
      </w:r>
      <w:r>
        <w:t xml:space="preserve"> </w:t>
      </w:r>
      <w:r>
        <w:fldChar w:fldCharType="begin"/>
      </w:r>
      <w:r>
        <w:instrText xml:space="preserve"> REF _Ref510383711 \h </w:instrText>
      </w:r>
      <w:r>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4</w:t>
      </w:r>
      <w:r w:rsidR="00CC4408" w:rsidRPr="00D71192">
        <w:rPr>
          <w:i/>
          <w:iCs/>
          <w:color w:val="FF0000"/>
        </w:rPr>
        <w:t>)</w:t>
      </w:r>
      <w:r>
        <w:fldChar w:fldCharType="end"/>
      </w:r>
      <w:r w:rsidR="00B861DE">
        <w:t xml:space="preserve"> as </w:t>
      </w:r>
      <w:r w:rsidR="00B861DE">
        <w:fldChar w:fldCharType="begin"/>
      </w:r>
      <w:r w:rsidR="00081D92">
        <w:instrText xml:space="preserve"> ADDIN EN.CITE &lt;EndNote&gt;&lt;Cite&gt;&lt;Author&gt;Arthur&lt;/Author&gt;&lt;RecNum&gt;28&lt;/RecNum&gt;&lt;DisplayText&gt;[18]&lt;/DisplayText&gt;&lt;record&gt;&lt;rec-number&gt;28&lt;/rec-number&gt;&lt;foreign-keys&gt;&lt;key app="EN" db-id="vr0tdr0zl0f9x2eefpt5pveerx5fpzeatsfa" timestamp="1526750221"&gt;28&lt;/key&gt;&lt;/foreign-keys&gt;&lt;ref-type name="Journal Article"&gt;17&lt;/ref-type&gt;&lt;contributors&gt;&lt;authors&gt;&lt;author&gt;Arthur, Joseph Kweku&lt;/author&gt;&lt;/authors&gt;&lt;/contributors&gt;&lt;titles&gt;&lt;title&gt;DESIGNING A WiMAX COMMUNICATION NETWORK FOR ACCRA FOR BROADBAND WIRELESS ACCESS&lt;/title&gt;&lt;/titles&gt;&lt;dates&gt;&lt;/dates&gt;&lt;urls&gt;&lt;/urls&gt;&lt;/record&gt;&lt;/Cite&gt;&lt;/EndNote&gt;</w:instrText>
      </w:r>
      <w:r w:rsidR="00B861DE">
        <w:fldChar w:fldCharType="separate"/>
      </w:r>
      <w:r w:rsidR="00081D92">
        <w:rPr>
          <w:noProof/>
        </w:rPr>
        <w:t>[18]</w:t>
      </w:r>
      <w:r w:rsidR="00B861DE">
        <w:fldChar w:fldCharType="end"/>
      </w:r>
      <w:r w:rsidR="008A32C8">
        <w:t xml:space="preserve"> </w:t>
      </w:r>
      <w:r w:rsidR="00B861DE">
        <w:t>defines it</w:t>
      </w:r>
      <w:r>
        <w:t>.</w:t>
      </w:r>
      <w:r w:rsidR="00B861DE" w:rsidRPr="00B861DE">
        <w:t xml:space="preserve"> </w:t>
      </w:r>
      <w:r w:rsidR="00B861DE">
        <w:t>Where</w:t>
      </w:r>
      <w:r w:rsidR="00B861DE">
        <w:rPr>
          <w:noProof/>
        </w:rPr>
        <w:t xml:space="preserve"> the constant in which </w:t>
      </w:r>
      <w:r w:rsidR="00B861DE">
        <w:rPr>
          <w:noProof/>
        </w:rPr>
        <w:fldChar w:fldCharType="begin"/>
      </w:r>
      <w:r w:rsidR="00081D92">
        <w:rPr>
          <w:noProof/>
        </w:rPr>
        <w:instrText xml:space="preserve"> ADDIN EN.CITE &lt;EndNote&gt;&lt;Cite&gt;&lt;Author&gt;Arthur&lt;/Author&gt;&lt;RecNum&gt;28&lt;/RecNum&gt;&lt;DisplayText&gt;[18]&lt;/DisplayText&gt;&lt;record&gt;&lt;rec-number&gt;28&lt;/rec-number&gt;&lt;foreign-keys&gt;&lt;key app="EN" db-id="vr0tdr0zl0f9x2eefpt5pveerx5fpzeatsfa" timestamp="1526750221"&gt;28&lt;/key&gt;&lt;/foreign-keys&gt;&lt;ref-type name="Journal Article"&gt;17&lt;/ref-type&gt;&lt;contributors&gt;&lt;authors&gt;&lt;author&gt;Arthur, Joseph Kweku&lt;/author&gt;&lt;/authors&gt;&lt;/contributors&gt;&lt;titles&gt;&lt;title&gt;DESIGNING A WiMAX COMMUNICATION NETWORK FOR ACCRA FOR BROADBAND WIRELESS ACCESS&lt;/title&gt;&lt;/titles&gt;&lt;dates&gt;&lt;/dates&gt;&lt;urls&gt;&lt;/urls&gt;&lt;/record&gt;&lt;/Cite&gt;&lt;/EndNote&gt;</w:instrText>
      </w:r>
      <w:r w:rsidR="00B861DE">
        <w:rPr>
          <w:noProof/>
        </w:rPr>
        <w:fldChar w:fldCharType="separate"/>
      </w:r>
      <w:r w:rsidR="00081D92">
        <w:rPr>
          <w:noProof/>
        </w:rPr>
        <w:t>[18]</w:t>
      </w:r>
      <w:r w:rsidR="00B861DE">
        <w:rPr>
          <w:noProof/>
        </w:rPr>
        <w:fldChar w:fldCharType="end"/>
      </w:r>
      <w:r w:rsidR="00B861DE">
        <w:rPr>
          <w:noProof/>
        </w:rPr>
        <w:t xml:space="preserve"> mathmetically calculats using the frequency as in </w:t>
      </w:r>
      <w:r w:rsidR="00B861DE">
        <w:rPr>
          <w:noProof/>
        </w:rPr>
        <w:fldChar w:fldCharType="begin"/>
      </w:r>
      <w:r w:rsidR="00B861DE">
        <w:rPr>
          <w:noProof/>
        </w:rPr>
        <w:instrText xml:space="preserve"> REF _Ref510383724 \h </w:instrText>
      </w:r>
      <w:r w:rsidR="00B861DE">
        <w:rPr>
          <w:noProof/>
        </w:rPr>
      </w:r>
      <w:r w:rsidR="00B861DE">
        <w:rPr>
          <w:noProof/>
        </w:rPr>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5</w:t>
      </w:r>
      <w:r w:rsidR="00CC4408" w:rsidRPr="00D71192">
        <w:rPr>
          <w:i/>
          <w:iCs/>
          <w:color w:val="FF0000"/>
        </w:rPr>
        <w:t>)</w:t>
      </w:r>
      <w:r w:rsidR="00B861DE">
        <w:rPr>
          <w:noProof/>
        </w:rPr>
        <w:fldChar w:fldCharType="end"/>
      </w:r>
      <w:r w:rsidR="00B861DE">
        <w:rPr>
          <w:noProof/>
        </w:rP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671ED5" w14:paraId="375A0FE1" w14:textId="77777777" w:rsidTr="00ED1746">
        <w:trPr>
          <w:trHeight w:val="624"/>
        </w:trPr>
        <w:tc>
          <w:tcPr>
            <w:tcW w:w="1077" w:type="dxa"/>
            <w:vAlign w:val="center"/>
          </w:tcPr>
          <w:p w14:paraId="40DE1994" w14:textId="77777777" w:rsidR="00671ED5" w:rsidRDefault="00671ED5" w:rsidP="00ED1746">
            <w:pPr>
              <w:jc w:val="center"/>
            </w:pPr>
          </w:p>
        </w:tc>
        <w:tc>
          <w:tcPr>
            <w:tcW w:w="6663" w:type="dxa"/>
            <w:vAlign w:val="center"/>
          </w:tcPr>
          <w:p w14:paraId="23880D52" w14:textId="4D1D4066" w:rsidR="00671ED5" w:rsidRPr="00F52895" w:rsidRDefault="00671ED5" w:rsidP="00FD20BC">
            <m:oMathPara>
              <m:oMathParaPr>
                <m:jc m:val="left"/>
              </m:oMathParaPr>
              <m:oMath>
                <m:r>
                  <w:rPr>
                    <w:rFonts w:ascii="Cambria Math" w:hAnsi="Cambria Math" w:cs="Cambria Math"/>
                    <w:szCs w:val="24"/>
                  </w:rPr>
                  <m:t>range</m:t>
                </m:r>
                <m:r>
                  <m:rPr>
                    <m:sty m:val="p"/>
                  </m:rPr>
                  <w:rPr>
                    <w:rFonts w:ascii="Cambria Math" w:hAnsi="Cambria Math" w:cs="Cambria Math"/>
                    <w:szCs w:val="24"/>
                  </w:rPr>
                  <m:t>=antilog</m:t>
                </m:r>
                <m:d>
                  <m:dPr>
                    <m:ctrlPr>
                      <w:rPr>
                        <w:rFonts w:ascii="Cambria Math" w:hAnsi="Cambria Math" w:cs="Cambria Math"/>
                        <w:szCs w:val="24"/>
                      </w:rPr>
                    </m:ctrlPr>
                  </m:dPr>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P</m:t>
                            </m:r>
                          </m:e>
                          <m:sub>
                            <m:r>
                              <w:rPr>
                                <w:rFonts w:ascii="Cambria Math" w:hAnsi="Cambria Math"/>
                                <w:szCs w:val="24"/>
                              </w:rPr>
                              <m:t>X</m:t>
                            </m:r>
                          </m:sub>
                        </m:sSub>
                        <m:r>
                          <m:rPr>
                            <m:sty m:val="p"/>
                          </m:rPr>
                          <w:rPr>
                            <w:rFonts w:ascii="Cambria Math" w:hAnsi="Cambria Math" w:cs="Cambria Math"/>
                            <w:szCs w:val="24"/>
                          </w:rPr>
                          <m:t>+</m:t>
                        </m:r>
                        <m:sSub>
                          <m:sSubPr>
                            <m:ctrlPr>
                              <w:rPr>
                                <w:rFonts w:ascii="Cambria Math" w:hAnsi="Cambria Math"/>
                                <w:szCs w:val="24"/>
                              </w:rPr>
                            </m:ctrlPr>
                          </m:sSubPr>
                          <m:e>
                            <m:r>
                              <w:rPr>
                                <w:rFonts w:ascii="Cambria Math" w:hAnsi="Cambria Math"/>
                                <w:szCs w:val="24"/>
                              </w:rPr>
                              <m:t>G</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L</m:t>
                            </m:r>
                          </m:e>
                          <m:sub>
                            <m:r>
                              <w:rPr>
                                <w:rFonts w:ascii="Cambria Math" w:hAnsi="Cambria Math"/>
                                <w:szCs w:val="24"/>
                              </w:rPr>
                              <m:t>M</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G</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xy</m:t>
                            </m:r>
                          </m:sub>
                        </m:sSub>
                        <m:r>
                          <m:rPr>
                            <m:sty m:val="p"/>
                          </m:rPr>
                          <w:rPr>
                            <w:rFonts w:ascii="Cambria Math" w:hAnsi="Cambria Math"/>
                            <w:szCs w:val="24"/>
                          </w:rPr>
                          <m:t>-Constant</m:t>
                        </m:r>
                      </m:num>
                      <m:den>
                        <m:r>
                          <m:rPr>
                            <m:sty m:val="p"/>
                          </m:rPr>
                          <w:rPr>
                            <w:rFonts w:ascii="Cambria Math" w:hAnsi="Cambria Math" w:cs="Cambria Math"/>
                            <w:szCs w:val="24"/>
                          </w:rPr>
                          <m:t>2</m:t>
                        </m:r>
                        <m:r>
                          <w:rPr>
                            <w:rFonts w:ascii="Cambria Math" w:hAnsi="Cambria Math" w:cs="Cambria Math"/>
                            <w:szCs w:val="24"/>
                          </w:rPr>
                          <m:t>0</m:t>
                        </m:r>
                      </m:den>
                    </m:f>
                    <m:ctrlPr>
                      <w:rPr>
                        <w:rFonts w:ascii="Cambria Math" w:hAnsi="Cambria Math"/>
                        <w:i/>
                        <w:szCs w:val="24"/>
                      </w:rPr>
                    </m:ctrlPr>
                  </m:e>
                </m:d>
                <m:r>
                  <w:rPr>
                    <w:rFonts w:ascii="Cambria Math" w:hAnsi="Cambria Math"/>
                    <w:szCs w:val="24"/>
                  </w:rPr>
                  <m:t>miles</m:t>
                </m:r>
              </m:oMath>
            </m:oMathPara>
          </w:p>
        </w:tc>
        <w:tc>
          <w:tcPr>
            <w:tcW w:w="1633" w:type="dxa"/>
            <w:vAlign w:val="center"/>
          </w:tcPr>
          <w:p w14:paraId="3573D25D" w14:textId="1957D4AB" w:rsidR="00671ED5" w:rsidRPr="00D71192" w:rsidRDefault="00671ED5" w:rsidP="00ED1746">
            <w:pPr>
              <w:tabs>
                <w:tab w:val="left" w:pos="702"/>
              </w:tabs>
              <w:jc w:val="center"/>
              <w:rPr>
                <w:i/>
                <w:iCs/>
                <w:color w:val="FF0000"/>
              </w:rPr>
            </w:pPr>
            <w:bookmarkStart w:id="37" w:name="_Ref510383711"/>
            <w:bookmarkStart w:id="38" w:name="_Toc514187039"/>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4</w:t>
            </w:r>
            <w:r w:rsidR="00D1440C">
              <w:rPr>
                <w:i/>
                <w:iCs/>
                <w:color w:val="FF0000"/>
              </w:rPr>
              <w:fldChar w:fldCharType="end"/>
            </w:r>
            <w:r w:rsidRPr="00D71192">
              <w:rPr>
                <w:i/>
                <w:iCs/>
                <w:color w:val="FF0000"/>
              </w:rPr>
              <w:t>)</w:t>
            </w:r>
            <w:bookmarkEnd w:id="37"/>
            <w:bookmarkEnd w:id="38"/>
          </w:p>
        </w:tc>
      </w:tr>
      <w:tr w:rsidR="00671ED5" w14:paraId="6BA36B25" w14:textId="77777777" w:rsidTr="00ED1746">
        <w:trPr>
          <w:trHeight w:val="624"/>
        </w:trPr>
        <w:tc>
          <w:tcPr>
            <w:tcW w:w="1077" w:type="dxa"/>
            <w:vAlign w:val="center"/>
          </w:tcPr>
          <w:p w14:paraId="06AA66F8" w14:textId="77777777" w:rsidR="00671ED5" w:rsidRDefault="00671ED5" w:rsidP="00ED1746">
            <w:pPr>
              <w:jc w:val="center"/>
            </w:pPr>
          </w:p>
        </w:tc>
        <w:tc>
          <w:tcPr>
            <w:tcW w:w="6663" w:type="dxa"/>
            <w:vAlign w:val="center"/>
          </w:tcPr>
          <w:p w14:paraId="523CF396" w14:textId="4C4A569B" w:rsidR="00671ED5" w:rsidRPr="008661B1" w:rsidRDefault="00671ED5" w:rsidP="00FD20BC">
            <w:pPr>
              <w:rPr>
                <w:szCs w:val="24"/>
              </w:rPr>
            </w:pPr>
            <m:oMath>
              <m:r>
                <w:rPr>
                  <w:rFonts w:ascii="Cambria Math" w:hAnsi="Cambria Math" w:cs="Cambria Math"/>
                  <w:szCs w:val="24"/>
                </w:rPr>
                <m:t>Constant</m:t>
              </m:r>
              <m:r>
                <m:rPr>
                  <m:sty m:val="p"/>
                </m:rPr>
                <w:rPr>
                  <w:rFonts w:ascii="Cambria Math" w:hAnsi="Cambria Math" w:cs="Cambria Math"/>
                  <w:szCs w:val="24"/>
                </w:rPr>
                <m:t>=36.6dB+20log⁡(</m:t>
              </m:r>
              <m:sSub>
                <m:sSubPr>
                  <m:ctrlPr>
                    <w:rPr>
                      <w:rFonts w:ascii="Cambria Math" w:hAnsi="Cambria Math"/>
                      <w:szCs w:val="24"/>
                    </w:rPr>
                  </m:ctrlPr>
                </m:sSubPr>
                <m:e>
                  <m:r>
                    <w:rPr>
                      <w:rFonts w:ascii="Cambria Math" w:hAnsi="Cambria Math"/>
                      <w:szCs w:val="24"/>
                    </w:rPr>
                    <m:t>f</m:t>
                  </m:r>
                </m:e>
                <m:sub>
                  <m:r>
                    <w:rPr>
                      <w:rFonts w:ascii="Cambria Math" w:hAnsi="Cambria Math"/>
                      <w:szCs w:val="24"/>
                    </w:rPr>
                    <m:t>MHZ</m:t>
                  </m:r>
                </m:sub>
              </m:sSub>
              <m:r>
                <m:rPr>
                  <m:sty m:val="p"/>
                </m:rPr>
                <w:rPr>
                  <w:rFonts w:ascii="Cambria Math" w:hAnsi="Cambria Math" w:cs="Cambria Math"/>
                  <w:szCs w:val="24"/>
                </w:rPr>
                <m:t>)</m:t>
              </m:r>
            </m:oMath>
            <w:r>
              <w:rPr>
                <w:rFonts w:eastAsiaTheme="minorEastAsia"/>
                <w:szCs w:val="24"/>
              </w:rPr>
              <w:tab/>
            </w:r>
          </w:p>
          <w:p w14:paraId="0759A3E0" w14:textId="77777777" w:rsidR="00671ED5" w:rsidRDefault="00671ED5" w:rsidP="00ED1746">
            <w:pPr>
              <w:jc w:val="center"/>
            </w:pPr>
          </w:p>
        </w:tc>
        <w:tc>
          <w:tcPr>
            <w:tcW w:w="1633" w:type="dxa"/>
            <w:vAlign w:val="center"/>
          </w:tcPr>
          <w:p w14:paraId="14F08ED0" w14:textId="485B6B7C" w:rsidR="00671ED5" w:rsidRPr="00D71192" w:rsidRDefault="00671ED5" w:rsidP="00ED1746">
            <w:pPr>
              <w:tabs>
                <w:tab w:val="left" w:pos="702"/>
              </w:tabs>
              <w:jc w:val="center"/>
              <w:rPr>
                <w:i/>
                <w:iCs/>
                <w:color w:val="FF0000"/>
              </w:rPr>
            </w:pPr>
            <w:bookmarkStart w:id="39" w:name="_Ref510383724"/>
            <w:bookmarkStart w:id="40" w:name="_Toc51418704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5</w:t>
            </w:r>
            <w:r w:rsidR="00D1440C">
              <w:rPr>
                <w:i/>
                <w:iCs/>
                <w:color w:val="FF0000"/>
              </w:rPr>
              <w:fldChar w:fldCharType="end"/>
            </w:r>
            <w:r w:rsidRPr="00D71192">
              <w:rPr>
                <w:i/>
                <w:iCs/>
                <w:color w:val="FF0000"/>
              </w:rPr>
              <w:t>)</w:t>
            </w:r>
            <w:bookmarkEnd w:id="39"/>
            <w:bookmarkEnd w:id="40"/>
          </w:p>
        </w:tc>
      </w:tr>
    </w:tbl>
    <w:p w14:paraId="5FB8B9D8" w14:textId="02B126BD" w:rsidR="00671ED5" w:rsidRPr="00DB0E42" w:rsidRDefault="00671ED5" w:rsidP="00DB0E42">
      <w:pPr>
        <w:pStyle w:val="NoSpacing"/>
        <w:rPr>
          <w:noProof/>
        </w:rPr>
      </w:pPr>
      <w:r>
        <w:rPr>
          <w:noProof/>
        </w:rPr>
        <w:t>Where:</w:t>
      </w:r>
      <w:r w:rsidR="00DB0E42">
        <w:rPr>
          <w:noProof/>
        </w:rPr>
        <w:t xml:space="preserve"> </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M</m:t>
            </m:r>
          </m:sub>
        </m:sSub>
      </m:oMath>
      <w:r>
        <w:rPr>
          <w:rFonts w:eastAsiaTheme="minorEastAsia"/>
          <w:noProof/>
          <w:szCs w:val="24"/>
        </w:rPr>
        <w:t>:Path loss</w:t>
      </w:r>
    </w:p>
    <w:p w14:paraId="7EB333B0" w14:textId="47142D06" w:rsidR="00F01739" w:rsidRPr="00DB0E42" w:rsidRDefault="00671ED5" w:rsidP="00DB0E42">
      <w:pPr>
        <w:pStyle w:val="NoSpacing"/>
        <w:rPr>
          <w:szCs w:val="24"/>
        </w:rPr>
      </w:pPr>
      <w:r>
        <w:rPr>
          <w:szCs w:val="24"/>
        </w:rPr>
        <w:t xml:space="preserve">The power consumed by each user is differ than the transmitted power from the BS that the user connected with, and it can be calculated in different ways </w:t>
      </w:r>
      <w:r w:rsidR="00B861DE">
        <w:rPr>
          <w:szCs w:val="24"/>
        </w:rPr>
        <w:t>as</w:t>
      </w:r>
      <w:r>
        <w:rPr>
          <w:szCs w:val="24"/>
        </w:rPr>
        <w:t xml:space="preserve"> in</w:t>
      </w:r>
      <w:r w:rsidR="00B861DE">
        <w:rPr>
          <w:szCs w:val="24"/>
        </w:rPr>
        <w:t xml:space="preserve"> </w:t>
      </w:r>
      <w:r w:rsidR="00B861DE">
        <w:rPr>
          <w:szCs w:val="24"/>
        </w:rPr>
        <w:fldChar w:fldCharType="begin"/>
      </w:r>
      <w:r w:rsidR="00081D92">
        <w:rPr>
          <w:szCs w:val="24"/>
        </w:rPr>
        <w:instrText xml:space="preserve"> ADDIN EN.CITE &lt;EndNote&gt;&lt;Cite&gt;&lt;Author&gt;Nasim&lt;/Author&gt;&lt;Year&gt;2017&lt;/Year&gt;&lt;RecNum&gt;29&lt;/RecNum&gt;&lt;DisplayText&gt;[19]&lt;/DisplayText&gt;&lt;record&gt;&lt;rec-number&gt;29&lt;/rec-number&gt;&lt;foreign-keys&gt;&lt;key app="EN" db-id="vr0tdr0zl0f9x2eefpt5pveerx5fpzeatsfa" timestamp="1526750230"&gt;29&lt;/key&gt;&lt;/foreign-keys&gt;&lt;ref-type name="Journal Article"&gt;17&lt;/ref-type&gt;&lt;contributors&gt;&lt;authors&gt;&lt;author&gt;Nasim, Imtiaz&lt;/author&gt;&lt;author&gt;Kim, Seungmo&lt;/author&gt;&lt;/authors&gt;&lt;/contributors&gt;&lt;titles&gt;&lt;title&gt;Human Exposure to RF Fields in 5G Downlink&lt;/title&gt;&lt;secondary-title&gt;arXiv preprint arXiv:1711.03683&lt;/secondary-title&gt;&lt;/titles&gt;&lt;periodical&gt;&lt;full-title&gt;arXiv preprint arXiv:1711.03683&lt;/full-title&gt;&lt;/periodical&gt;&lt;dates&gt;&lt;year&gt;2017&lt;/year&gt;&lt;/dates&gt;&lt;urls&gt;&lt;/urls&gt;&lt;/record&gt;&lt;/Cite&gt;&lt;/EndNote&gt;</w:instrText>
      </w:r>
      <w:r w:rsidR="00B861DE">
        <w:rPr>
          <w:szCs w:val="24"/>
        </w:rPr>
        <w:fldChar w:fldCharType="separate"/>
      </w:r>
      <w:r w:rsidR="00081D92">
        <w:rPr>
          <w:noProof/>
          <w:szCs w:val="24"/>
        </w:rPr>
        <w:t>[19]</w:t>
      </w:r>
      <w:r w:rsidR="00B861DE">
        <w:rPr>
          <w:szCs w:val="24"/>
        </w:rPr>
        <w:fldChar w:fldCharType="end"/>
      </w:r>
      <w:r w:rsidR="00F52895">
        <w:rPr>
          <w:szCs w:val="24"/>
        </w:rPr>
        <w:t xml:space="preserve"> </w:t>
      </w:r>
      <w:r>
        <w:rPr>
          <w:szCs w:val="24"/>
        </w:rPr>
        <w:t xml:space="preserve">, </w:t>
      </w:r>
      <w:r>
        <w:rPr>
          <w:szCs w:val="24"/>
        </w:rPr>
        <w:fldChar w:fldCharType="begin"/>
      </w:r>
      <w:r>
        <w:rPr>
          <w:szCs w:val="24"/>
        </w:rPr>
        <w:instrText xml:space="preserve"> REF _Ref510382881 \h </w:instrText>
      </w:r>
      <w:r>
        <w:rPr>
          <w:szCs w:val="24"/>
        </w:rPr>
      </w:r>
      <w:r>
        <w:rPr>
          <w:szCs w:val="24"/>
        </w:rPr>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9</w:t>
      </w:r>
      <w:r w:rsidR="00CC4408" w:rsidRPr="00D71192">
        <w:rPr>
          <w:i/>
          <w:iCs/>
          <w:color w:val="FF0000"/>
        </w:rPr>
        <w:t>)</w:t>
      </w:r>
      <w:r>
        <w:rPr>
          <w:szCs w:val="24"/>
        </w:rPr>
        <w:fldChar w:fldCharType="end"/>
      </w:r>
      <w:r>
        <w:rPr>
          <w:szCs w:val="24"/>
        </w:rPr>
        <w:t xml:space="preserve"> was used</w:t>
      </w:r>
      <w:r w:rsidR="00B861DE">
        <w:rPr>
          <w:szCs w:val="24"/>
        </w:rPr>
        <w:t xml:space="preserve"> from reference </w:t>
      </w:r>
      <w:r w:rsidR="00B861DE">
        <w:rPr>
          <w:szCs w:val="24"/>
        </w:rPr>
        <w:fldChar w:fldCharType="begin"/>
      </w:r>
      <w:r w:rsidR="00081D92">
        <w:rPr>
          <w:szCs w:val="24"/>
        </w:rPr>
        <w:instrText xml:space="preserve"> ADDIN EN.CITE &lt;EndNote&gt;&lt;Cite&gt;&lt;Author&gt;Aldhaibani&lt;/Author&gt;&lt;Year&gt;2014&lt;/Year&gt;&lt;RecNum&gt;27&lt;/RecNum&gt;&lt;DisplayText&gt;[20]&lt;/DisplayText&gt;&lt;record&gt;&lt;rec-number&gt;27&lt;/rec-number&gt;&lt;foreign-keys&gt;&lt;key app="EN" db-id="vr0tdr0zl0f9x2eefpt5pveerx5fpzeatsfa" timestamp="1526750215"&gt;27&lt;/key&gt;&lt;/foreign-keys&gt;&lt;ref-type name="Journal Article"&gt;17&lt;/ref-type&gt;&lt;contributors&gt;&lt;authors&gt;&lt;author&gt;Aldhaibani, Jaafar A&lt;/author&gt;&lt;author&gt;Yahya, Abid&lt;/author&gt;&lt;author&gt;Ahmad, R Badlishah&lt;/author&gt;&lt;/authors&gt;&lt;/contributors&gt;&lt;titles&gt;&lt;title&gt;Coverage extension and balancing the transmitted power of the moving relay node at LTE-A cellular network&lt;/title&gt;&lt;secondary-title&gt;The Scientific World Journal&lt;/secondary-title&gt;&lt;/titles&gt;&lt;periodical&gt;&lt;full-title&gt;The Scientific World Journal&lt;/full-title&gt;&lt;/periodical&gt;&lt;volume&gt;2014&lt;/volume&gt;&lt;dates&gt;&lt;year&gt;2014&lt;/year&gt;&lt;/dates&gt;&lt;isbn&gt;2356-6140&lt;/isbn&gt;&lt;urls&gt;&lt;/urls&gt;&lt;/record&gt;&lt;/Cite&gt;&lt;/EndNote&gt;</w:instrText>
      </w:r>
      <w:r w:rsidR="00B861DE">
        <w:rPr>
          <w:szCs w:val="24"/>
        </w:rPr>
        <w:fldChar w:fldCharType="separate"/>
      </w:r>
      <w:r w:rsidR="00081D92">
        <w:rPr>
          <w:noProof/>
          <w:szCs w:val="24"/>
        </w:rPr>
        <w:t>[20]</w:t>
      </w:r>
      <w:r w:rsidR="00B861DE">
        <w:rPr>
          <w:szCs w:val="24"/>
        </w:rPr>
        <w:fldChar w:fldCharType="end"/>
      </w:r>
      <w:r>
        <w:rPr>
          <w:szCs w:val="24"/>
        </w:rPr>
        <w:t xml:space="preserve"> because it is the best equation that fit our topology where the Gains, the transmitted power and the wavelength are parameters and the distance</w:t>
      </w:r>
      <w:r w:rsidR="000F16C6">
        <w:rPr>
          <w:szCs w:val="24"/>
        </w:rPr>
        <w:t xml:space="preserve"> is</w:t>
      </w:r>
      <w:r w:rsidR="00DB0E42">
        <w:rPr>
          <w:szCs w:val="24"/>
        </w:rPr>
        <w:t xml:space="preserve"> also</w:t>
      </w:r>
      <w:r>
        <w:rPr>
          <w:szCs w:val="24"/>
        </w:rPr>
        <w:t xml:space="preserve"> calculated.</w:t>
      </w:r>
      <w:r w:rsidR="00DB0E42">
        <w:rPr>
          <w:szCs w:val="24"/>
        </w:rPr>
        <w:t xml:space="preserve"> </w:t>
      </w:r>
      <w:r w:rsidR="00F01739">
        <w:t xml:space="preserve">Formally, for a given BS x and a desired MS y, the desired signal power </w:t>
      </w:r>
      <m:oMath>
        <m:sSub>
          <m:sSubPr>
            <m:ctrlPr>
              <w:rPr>
                <w:rFonts w:ascii="Cambria Math" w:hAnsi="Cambria Math"/>
                <w:i/>
              </w:rPr>
            </m:ctrlPr>
          </m:sSubPr>
          <m:e>
            <m:r>
              <w:rPr>
                <w:rFonts w:ascii="Cambria Math" w:hAnsi="Cambria Math"/>
              </w:rPr>
              <m:t>P</m:t>
            </m:r>
          </m:e>
          <m:sub>
            <m:r>
              <w:rPr>
                <w:rFonts w:ascii="Cambria Math" w:hAnsi="Cambria Math"/>
              </w:rPr>
              <m:t>xy</m:t>
            </m:r>
          </m:sub>
        </m:sSub>
      </m:oMath>
      <w:r w:rsidR="00F01739">
        <w:t xml:space="preserve"> received at y is </w:t>
      </w:r>
      <w:r w:rsidR="00CF6551">
        <w:t>calculated formally</w:t>
      </w:r>
      <w:r w:rsidR="00F01739">
        <w:t xml:space="preserve"> as in </w:t>
      </w:r>
      <w:r w:rsidR="00F01739">
        <w:fldChar w:fldCharType="begin"/>
      </w:r>
      <w:r w:rsidR="00F01739">
        <w:instrText xml:space="preserve"> REF _Ref510382881 \h </w:instrText>
      </w:r>
      <w:r w:rsidR="00F01739">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9</w:t>
      </w:r>
      <w:r w:rsidR="00CC4408" w:rsidRPr="00D71192">
        <w:rPr>
          <w:i/>
          <w:iCs/>
          <w:color w:val="FF0000"/>
        </w:rPr>
        <w:t>)</w:t>
      </w:r>
      <w:r w:rsidR="00F01739">
        <w:fldChar w:fldCharType="end"/>
      </w:r>
      <w:r w:rsidR="00CF6551">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
        <w:gridCol w:w="7107"/>
        <w:gridCol w:w="1528"/>
      </w:tblGrid>
      <w:tr w:rsidR="00F01739" w14:paraId="5BB23F55" w14:textId="77777777" w:rsidTr="00F902AB">
        <w:trPr>
          <w:trHeight w:val="624"/>
        </w:trPr>
        <w:tc>
          <w:tcPr>
            <w:tcW w:w="738" w:type="dxa"/>
            <w:vAlign w:val="center"/>
          </w:tcPr>
          <w:p w14:paraId="3BD2D216" w14:textId="77777777" w:rsidR="00F01739" w:rsidRDefault="00F01739" w:rsidP="00ED1746"/>
        </w:tc>
        <w:tc>
          <w:tcPr>
            <w:tcW w:w="7107" w:type="dxa"/>
            <w:vAlign w:val="center"/>
          </w:tcPr>
          <w:p w14:paraId="21CB4809" w14:textId="301A7C39" w:rsidR="00F01739" w:rsidRPr="00846DBF" w:rsidRDefault="00F01739" w:rsidP="002E3504">
            <w:pPr>
              <w:rPr>
                <w:rFonts w:ascii="Cambria Math" w:hAnsi="Cambria Math"/>
                <w:oMath/>
              </w:rPr>
            </w:pPr>
            <m:oMath>
              <m:r>
                <w:rPr>
                  <w:rFonts w:ascii="Cambria Math" w:hAnsi="Cambria Math"/>
                </w:rPr>
                <m:t xml:space="preserve">Pxy = Px </m:t>
              </m:r>
              <m:sSup>
                <m:sSupPr>
                  <m:ctrlPr>
                    <w:rPr>
                      <w:rFonts w:ascii="Cambria Math" w:hAnsi="Cambria Math"/>
                      <w:i/>
                    </w:rPr>
                  </m:ctrlPr>
                </m:sSupPr>
                <m:e>
                  <m:r>
                    <w:rPr>
                      <w:rFonts w:ascii="Cambria Math" w:hAnsi="Cambria Math"/>
                    </w:rPr>
                    <m:t xml:space="preserve">k </m:t>
                  </m:r>
                  <m:d>
                    <m:dPr>
                      <m:begChr m:val="‖"/>
                      <m:endChr m:val="‖"/>
                      <m:ctrlPr>
                        <w:rPr>
                          <w:rFonts w:ascii="Cambria Math" w:hAnsi="Cambria Math"/>
                          <w:i/>
                        </w:rPr>
                      </m:ctrlPr>
                    </m:dPr>
                    <m:e>
                      <m:r>
                        <w:rPr>
                          <w:rFonts w:ascii="Cambria Math" w:hAnsi="Cambria Math"/>
                        </w:rPr>
                        <m:t>x – y</m:t>
                      </m:r>
                    </m:e>
                  </m:d>
                </m:e>
                <m:sup>
                  <m:r>
                    <w:rPr>
                      <w:rFonts w:ascii="Cambria Math" w:hAnsi="Cambria Math"/>
                    </w:rPr>
                    <m:t>-α</m:t>
                  </m:r>
                </m:sup>
              </m:sSup>
            </m:oMath>
            <w:r>
              <w:rPr>
                <w:rFonts w:eastAsiaTheme="minorEastAsia"/>
              </w:rPr>
              <w:t xml:space="preserve"> </w:t>
            </w:r>
          </w:p>
        </w:tc>
        <w:tc>
          <w:tcPr>
            <w:tcW w:w="1528" w:type="dxa"/>
            <w:vAlign w:val="center"/>
          </w:tcPr>
          <w:p w14:paraId="0E974156" w14:textId="279A65CE" w:rsidR="00F01739" w:rsidRPr="00D71192" w:rsidRDefault="00F01739" w:rsidP="00ED1746">
            <w:pPr>
              <w:tabs>
                <w:tab w:val="left" w:pos="702"/>
              </w:tabs>
              <w:jc w:val="center"/>
              <w:rPr>
                <w:i/>
                <w:iCs/>
                <w:color w:val="FF0000"/>
              </w:rPr>
            </w:pPr>
            <w:bookmarkStart w:id="41" w:name="_Toc514187033"/>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6</w:t>
            </w:r>
            <w:r w:rsidR="00D1440C">
              <w:rPr>
                <w:i/>
                <w:iCs/>
                <w:color w:val="FF0000"/>
              </w:rPr>
              <w:fldChar w:fldCharType="end"/>
            </w:r>
            <w:r w:rsidRPr="00D71192">
              <w:rPr>
                <w:i/>
                <w:iCs/>
                <w:color w:val="FF0000"/>
              </w:rPr>
              <w:t>)</w:t>
            </w:r>
            <w:bookmarkEnd w:id="41"/>
          </w:p>
        </w:tc>
      </w:tr>
      <w:tr w:rsidR="00F01739" w14:paraId="544B78D9" w14:textId="77777777" w:rsidTr="00F902AB">
        <w:trPr>
          <w:trHeight w:val="624"/>
        </w:trPr>
        <w:tc>
          <w:tcPr>
            <w:tcW w:w="738" w:type="dxa"/>
            <w:vAlign w:val="center"/>
          </w:tcPr>
          <w:p w14:paraId="60347778" w14:textId="77777777" w:rsidR="00F01739" w:rsidRDefault="00F01739" w:rsidP="00ED1746">
            <w:r>
              <w:t xml:space="preserve"> </w:t>
            </w:r>
          </w:p>
        </w:tc>
        <w:tc>
          <w:tcPr>
            <w:tcW w:w="7107" w:type="dxa"/>
            <w:vAlign w:val="center"/>
          </w:tcPr>
          <w:p w14:paraId="18EC8DA0" w14:textId="3E911C14" w:rsidR="00F01739" w:rsidRPr="00846DBF" w:rsidRDefault="00642AE4" w:rsidP="002E3504">
            <w:pPr>
              <w:rPr>
                <w:rFonts w:ascii="Cambria Math" w:hAnsi="Cambria Math"/>
                <w:oMath/>
              </w:rPr>
            </w:pPr>
            <m:oMath>
              <m:sSub>
                <m:sSubPr>
                  <m:ctrlPr>
                    <w:rPr>
                      <w:rFonts w:ascii="Cambria Math" w:hAnsi="Cambria Math"/>
                      <w:i/>
                    </w:rPr>
                  </m:ctrlPr>
                </m:sSubPr>
                <m:e>
                  <m: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r</m:t>
                      </m:r>
                    </m:sub>
                  </m:sSub>
                  <m:sSup>
                    <m:sSupPr>
                      <m:ctrlPr>
                        <w:rPr>
                          <w:rFonts w:ascii="Cambria Math" w:hAnsi="Cambria Math"/>
                          <w:i/>
                        </w:rPr>
                      </m:ctrlPr>
                    </m:sSupPr>
                    <m:e>
                      <m:r>
                        <w:rPr>
                          <w:rFonts w:ascii="Cambria Math" w:hAnsi="Cambria Math"/>
                        </w:rPr>
                        <m:t>λ</m:t>
                      </m:r>
                    </m:e>
                    <m:sup>
                      <m:r>
                        <w:rPr>
                          <w:rFonts w:ascii="Cambria Math" w:hAnsi="Cambria Math"/>
                        </w:rPr>
                        <m:t>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4πd</m:t>
                          </m:r>
                        </m:e>
                      </m:d>
                    </m:e>
                    <m:sup>
                      <m:r>
                        <w:rPr>
                          <w:rFonts w:ascii="Cambria Math" w:hAnsi="Cambria Math"/>
                        </w:rPr>
                        <m:t>α</m:t>
                      </m:r>
                    </m:sup>
                  </m:sSup>
                </m:den>
              </m:f>
              <m:r>
                <w:rPr>
                  <w:rFonts w:ascii="Cambria Math" w:hAnsi="Cambria Math"/>
                </w:rPr>
                <m:t>,  d=</m:t>
              </m:r>
              <m:d>
                <m:dPr>
                  <m:begChr m:val="|"/>
                  <m:endChr m:val="|"/>
                  <m:ctrlPr>
                    <w:rPr>
                      <w:rFonts w:ascii="Cambria Math" w:hAnsi="Cambria Math"/>
                      <w:i/>
                    </w:rPr>
                  </m:ctrlPr>
                </m:dPr>
                <m:e>
                  <m:r>
                    <w:rPr>
                      <w:rFonts w:ascii="Cambria Math" w:hAnsi="Cambria Math"/>
                    </w:rPr>
                    <m:t>x-y</m:t>
                  </m:r>
                </m:e>
              </m:d>
            </m:oMath>
            <w:r w:rsidR="00F01739">
              <w:rPr>
                <w:rFonts w:eastAsiaTheme="minorEastAsia"/>
              </w:rPr>
              <w:tab/>
            </w:r>
          </w:p>
        </w:tc>
        <w:tc>
          <w:tcPr>
            <w:tcW w:w="1528" w:type="dxa"/>
            <w:vAlign w:val="center"/>
          </w:tcPr>
          <w:p w14:paraId="4601F61C" w14:textId="47FEA5BF" w:rsidR="00F01739" w:rsidRPr="00D71192" w:rsidRDefault="00F01739" w:rsidP="00ED1746">
            <w:pPr>
              <w:tabs>
                <w:tab w:val="left" w:pos="702"/>
              </w:tabs>
              <w:jc w:val="center"/>
              <w:rPr>
                <w:i/>
                <w:iCs/>
                <w:color w:val="FF0000"/>
              </w:rPr>
            </w:pPr>
            <w:bookmarkStart w:id="42" w:name="_Toc514187034"/>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7</w:t>
            </w:r>
            <w:r w:rsidR="00D1440C">
              <w:rPr>
                <w:i/>
                <w:iCs/>
                <w:color w:val="FF0000"/>
              </w:rPr>
              <w:fldChar w:fldCharType="end"/>
            </w:r>
            <w:r w:rsidRPr="00D71192">
              <w:rPr>
                <w:i/>
                <w:iCs/>
                <w:color w:val="FF0000"/>
              </w:rPr>
              <w:t>)</w:t>
            </w:r>
            <w:bookmarkEnd w:id="42"/>
          </w:p>
        </w:tc>
      </w:tr>
      <w:tr w:rsidR="00F01739" w14:paraId="076F774D" w14:textId="77777777" w:rsidTr="00F902AB">
        <w:trPr>
          <w:trHeight w:val="624"/>
        </w:trPr>
        <w:tc>
          <w:tcPr>
            <w:tcW w:w="738" w:type="dxa"/>
            <w:vAlign w:val="center"/>
          </w:tcPr>
          <w:p w14:paraId="6E67ED27" w14:textId="77777777" w:rsidR="00F01739" w:rsidRDefault="00F01739" w:rsidP="00ED1746">
            <w:r>
              <w:t xml:space="preserve"> </w:t>
            </w:r>
          </w:p>
        </w:tc>
        <w:tc>
          <w:tcPr>
            <w:tcW w:w="7107" w:type="dxa"/>
            <w:vAlign w:val="center"/>
          </w:tcPr>
          <w:p w14:paraId="77F7ADE1" w14:textId="22F23562" w:rsidR="00F01739" w:rsidRPr="00CF6551" w:rsidRDefault="00642AE4" w:rsidP="00F902AB">
            <w:pPr>
              <w:rPr>
                <w:rFonts w:eastAsiaTheme="minorEastAsia"/>
              </w:rPr>
            </w:pPr>
            <m:oMath>
              <m:sSub>
                <m:sSubPr>
                  <m:ctrlPr>
                    <w:rPr>
                      <w:rFonts w:ascii="Cambria Math" w:hAnsi="Cambria Math"/>
                    </w:rPr>
                  </m:ctrlPr>
                </m:sSubPr>
                <m:e>
                  <m:r>
                    <w:rPr>
                      <w:rFonts w:ascii="Cambria Math" w:hAnsi="Cambria Math"/>
                    </w:rPr>
                    <m:t>P</m:t>
                  </m:r>
                </m:e>
                <m:sub>
                  <m:r>
                    <w:rPr>
                      <w:rFonts w:ascii="Cambria Math" w:hAnsi="Cambria Math"/>
                    </w:rPr>
                    <m:t>xy</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r</m:t>
                      </m:r>
                    </m:sub>
                  </m:sSub>
                  <m:sSup>
                    <m:sSupPr>
                      <m:ctrlPr>
                        <w:rPr>
                          <w:rFonts w:ascii="Cambria Math" w:hAnsi="Cambria Math"/>
                        </w:rPr>
                      </m:ctrlPr>
                    </m:sSupPr>
                    <m:e>
                      <m:r>
                        <w:rPr>
                          <w:rFonts w:ascii="Cambria Math" w:hAnsi="Cambria Math"/>
                        </w:rPr>
                        <m:t>λ</m:t>
                      </m:r>
                    </m:e>
                    <m:sup>
                      <m:r>
                        <w:rPr>
                          <w:rFonts w:ascii="Cambria Math" w:hAnsi="Cambria Math"/>
                        </w:rPr>
                        <m:t>α</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4</m:t>
                          </m:r>
                          <m:r>
                            <w:rPr>
                              <w:rFonts w:ascii="Cambria Math" w:hAnsi="Cambria Math"/>
                            </w:rPr>
                            <m:t>π</m:t>
                          </m:r>
                        </m:e>
                      </m:d>
                    </m:e>
                    <m:sup>
                      <m:r>
                        <w:rPr>
                          <w:rFonts w:ascii="Cambria Math" w:hAnsi="Cambria Math"/>
                        </w:rPr>
                        <m:t>α</m:t>
                      </m:r>
                    </m:sup>
                  </m:sSup>
                  <m:sSup>
                    <m:sSupPr>
                      <m:ctrlPr>
                        <w:rPr>
                          <w:rFonts w:ascii="Cambria Math" w:hAnsi="Cambria Math"/>
                        </w:rPr>
                      </m:ctrlPr>
                    </m:sSupPr>
                    <m:e>
                      <m:r>
                        <w:rPr>
                          <w:rFonts w:ascii="Cambria Math" w:hAnsi="Cambria Math"/>
                        </w:rPr>
                        <m:t>d</m:t>
                      </m:r>
                    </m:e>
                    <m:sup>
                      <m:r>
                        <w:rPr>
                          <w:rFonts w:ascii="Cambria Math" w:hAnsi="Cambria Math"/>
                        </w:rPr>
                        <m:t>α</m:t>
                      </m:r>
                    </m:sup>
                  </m:s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d</m:t>
                      </m:r>
                    </m:e>
                    <m:sub>
                      <m:r>
                        <w:rPr>
                          <w:rFonts w:ascii="Cambria Math" w:hAnsi="Cambria Math"/>
                        </w:rPr>
                        <m:t>o</m:t>
                      </m:r>
                    </m:sub>
                    <m:sup>
                      <m:r>
                        <w:rPr>
                          <w:rFonts w:ascii="Cambria Math" w:hAnsi="Cambria Math"/>
                        </w:rPr>
                        <m:t>α</m:t>
                      </m:r>
                    </m:sup>
                  </m:sSubSup>
                </m:num>
                <m:den>
                  <m:sSubSup>
                    <m:sSubSupPr>
                      <m:ctrlPr>
                        <w:rPr>
                          <w:rFonts w:ascii="Cambria Math" w:hAnsi="Cambria Math"/>
                        </w:rPr>
                      </m:ctrlPr>
                    </m:sSubSupPr>
                    <m:e>
                      <m:r>
                        <w:rPr>
                          <w:rFonts w:ascii="Cambria Math" w:hAnsi="Cambria Math"/>
                        </w:rPr>
                        <m:t>d</m:t>
                      </m:r>
                    </m:e>
                    <m:sub>
                      <m:r>
                        <w:rPr>
                          <w:rFonts w:ascii="Cambria Math" w:hAnsi="Cambria Math"/>
                        </w:rPr>
                        <m:t>o</m:t>
                      </m:r>
                    </m:sub>
                    <m:sup>
                      <m:r>
                        <w:rPr>
                          <w:rFonts w:ascii="Cambria Math" w:hAnsi="Cambria Math"/>
                        </w:rPr>
                        <m:t>α</m:t>
                      </m:r>
                    </m:sup>
                  </m:sSubSup>
                </m:den>
              </m:f>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r</m:t>
                      </m:r>
                    </m:sub>
                  </m:sSub>
                  <m:sSup>
                    <m:sSupPr>
                      <m:ctrlPr>
                        <w:rPr>
                          <w:rFonts w:ascii="Cambria Math" w:hAnsi="Cambria Math"/>
                        </w:rPr>
                      </m:ctrlPr>
                    </m:sSupPr>
                    <m:e>
                      <m:r>
                        <w:rPr>
                          <w:rFonts w:ascii="Cambria Math" w:hAnsi="Cambria Math"/>
                        </w:rPr>
                        <m:t>λ</m:t>
                      </m:r>
                    </m:e>
                    <m:sup>
                      <m:r>
                        <w:rPr>
                          <w:rFonts w:ascii="Cambria Math" w:hAnsi="Cambria Math"/>
                        </w:rPr>
                        <m:t>α</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4</m:t>
                          </m:r>
                          <m:r>
                            <w:rPr>
                              <w:rFonts w:ascii="Cambria Math" w:hAnsi="Cambria Math"/>
                            </w:rPr>
                            <m:t>π</m:t>
                          </m:r>
                        </m:e>
                      </m:d>
                    </m:e>
                    <m:sup>
                      <m:r>
                        <w:rPr>
                          <w:rFonts w:ascii="Cambria Math" w:hAnsi="Cambria Math"/>
                        </w:rPr>
                        <m:t>α</m:t>
                      </m:r>
                    </m:sup>
                  </m:sSup>
                  <m:sSubSup>
                    <m:sSubSupPr>
                      <m:ctrlPr>
                        <w:rPr>
                          <w:rFonts w:ascii="Cambria Math" w:hAnsi="Cambria Math"/>
                        </w:rPr>
                      </m:ctrlPr>
                    </m:sSubSupPr>
                    <m:e>
                      <m:r>
                        <w:rPr>
                          <w:rFonts w:ascii="Cambria Math" w:hAnsi="Cambria Math"/>
                        </w:rPr>
                        <m:t>d</m:t>
                      </m:r>
                    </m:e>
                    <m:sub>
                      <m:r>
                        <w:rPr>
                          <w:rFonts w:ascii="Cambria Math" w:hAnsi="Cambria Math"/>
                        </w:rPr>
                        <m:t>o</m:t>
                      </m:r>
                    </m:sub>
                    <m:sup>
                      <m:r>
                        <w:rPr>
                          <w:rFonts w:ascii="Cambria Math" w:hAnsi="Cambria Math"/>
                        </w:rPr>
                        <m:t>α</m:t>
                      </m:r>
                    </m:sup>
                  </m:sSub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d</m:t>
                      </m:r>
                    </m:e>
                    <m:sub>
                      <m:r>
                        <w:rPr>
                          <w:rFonts w:ascii="Cambria Math" w:hAnsi="Cambria Math"/>
                        </w:rPr>
                        <m:t>o</m:t>
                      </m:r>
                    </m:sub>
                    <m:sup>
                      <m:r>
                        <w:rPr>
                          <w:rFonts w:ascii="Cambria Math" w:hAnsi="Cambria Math"/>
                        </w:rPr>
                        <m:t>α</m:t>
                      </m:r>
                    </m:sup>
                  </m:sSubSup>
                </m:num>
                <m:den>
                  <m:sSup>
                    <m:sSupPr>
                      <m:ctrlPr>
                        <w:rPr>
                          <w:rFonts w:ascii="Cambria Math" w:hAnsi="Cambria Math"/>
                        </w:rPr>
                      </m:ctrlPr>
                    </m:sSupPr>
                    <m:e>
                      <m:r>
                        <w:rPr>
                          <w:rFonts w:ascii="Cambria Math" w:hAnsi="Cambria Math"/>
                        </w:rPr>
                        <m:t>d</m:t>
                      </m:r>
                    </m:e>
                    <m:sup>
                      <m:r>
                        <w:rPr>
                          <w:rFonts w:ascii="Cambria Math" w:hAnsi="Cambria Math"/>
                        </w:rPr>
                        <m:t>α</m:t>
                      </m:r>
                    </m:sup>
                  </m:sSup>
                </m:den>
              </m:f>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o</m:t>
                              </m:r>
                            </m:sub>
                          </m:sSub>
                        </m:num>
                        <m:den>
                          <m:r>
                            <w:rPr>
                              <w:rFonts w:ascii="Cambria Math" w:hAnsi="Cambria Math"/>
                            </w:rPr>
                            <m:t>d</m:t>
                          </m:r>
                        </m:den>
                      </m:f>
                    </m:e>
                  </m:d>
                </m:e>
                <m:sup>
                  <m:r>
                    <w:rPr>
                      <w:rFonts w:ascii="Cambria Math" w:hAnsi="Cambria Math"/>
                    </w:rPr>
                    <m:t>α</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rPr>
                    <m:t>-</m:t>
                  </m:r>
                  <m:r>
                    <w:rPr>
                      <w:rFonts w:ascii="Cambria Math" w:hAnsi="Cambria Math"/>
                    </w:rPr>
                    <m:t>α</m:t>
                  </m:r>
                </m:sup>
              </m:sSup>
            </m:oMath>
            <w:r w:rsidR="00F01739">
              <w:rPr>
                <w:rFonts w:eastAsiaTheme="minorEastAsia"/>
              </w:rPr>
              <w:tab/>
            </w:r>
            <m:oMath>
              <m:r>
                <m:rPr>
                  <m:sty m:val="p"/>
                </m:rPr>
                <w:rPr>
                  <w:rFonts w:ascii="Cambria Math" w:hAnsi="Cambria Math"/>
                </w:rPr>
                <w:fldChar w:fldCharType="begin"/>
              </m:r>
              <m:r>
                <m:rPr>
                  <m:sty m:val="p"/>
                </m:rPr>
                <w:rPr>
                  <w:rFonts w:ascii="Cambria Math" w:hAnsi="Cambria Math"/>
                </w:rPr>
                <w:fldChar w:fldCharType="separate"/>
              </m:r>
              <m:r>
                <m:rPr>
                  <m:sty m:val="p"/>
                </m:rPr>
                <w:rPr>
                  <w:rFonts w:ascii="Cambria Math" w:hAnsi="Cambria Math"/>
                </w:rPr>
                <m:t>[Aldhaibani, 2014 #2]</m:t>
              </m:r>
              <m:r>
                <m:rPr>
                  <m:sty m:val="p"/>
                </m:rPr>
                <w:rPr>
                  <w:rFonts w:ascii="Cambria Math" w:hAnsi="Cambria Math"/>
                </w:rPr>
                <w:fldChar w:fldCharType="end"/>
              </m:r>
            </m:oMath>
          </w:p>
        </w:tc>
        <w:tc>
          <w:tcPr>
            <w:tcW w:w="1528" w:type="dxa"/>
            <w:vAlign w:val="center"/>
          </w:tcPr>
          <w:p w14:paraId="73D68313" w14:textId="08EB0D2D" w:rsidR="00F01739" w:rsidRPr="00D71192" w:rsidRDefault="00F01739" w:rsidP="00ED1746">
            <w:pPr>
              <w:tabs>
                <w:tab w:val="left" w:pos="702"/>
              </w:tabs>
              <w:jc w:val="center"/>
              <w:rPr>
                <w:i/>
                <w:iCs/>
                <w:color w:val="FF0000"/>
              </w:rPr>
            </w:pPr>
            <w:bookmarkStart w:id="43" w:name="_Toc514187035"/>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8</w:t>
            </w:r>
            <w:r w:rsidR="00D1440C">
              <w:rPr>
                <w:i/>
                <w:iCs/>
                <w:color w:val="FF0000"/>
              </w:rPr>
              <w:fldChar w:fldCharType="end"/>
            </w:r>
            <w:r w:rsidRPr="00D71192">
              <w:rPr>
                <w:i/>
                <w:iCs/>
                <w:color w:val="FF0000"/>
              </w:rPr>
              <w:t>)</w:t>
            </w:r>
            <w:bookmarkEnd w:id="43"/>
          </w:p>
        </w:tc>
      </w:tr>
      <w:tr w:rsidR="00F01739" w14:paraId="50316042" w14:textId="77777777" w:rsidTr="00F902AB">
        <w:trPr>
          <w:trHeight w:val="624"/>
        </w:trPr>
        <w:tc>
          <w:tcPr>
            <w:tcW w:w="738" w:type="dxa"/>
            <w:vAlign w:val="center"/>
          </w:tcPr>
          <w:p w14:paraId="5A408124" w14:textId="77777777" w:rsidR="00F01739" w:rsidRDefault="00F01739" w:rsidP="00ED1746"/>
        </w:tc>
        <w:tc>
          <w:tcPr>
            <w:tcW w:w="7107" w:type="dxa"/>
            <w:vAlign w:val="center"/>
          </w:tcPr>
          <w:p w14:paraId="6015017B" w14:textId="0DFD18D6" w:rsidR="00F01739" w:rsidRPr="00F52895" w:rsidRDefault="00642AE4" w:rsidP="002E3504">
            <w:pPr>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xy</m:t>
                    </m:r>
                  </m:sub>
                </m:sSub>
                <m:r>
                  <w:rPr>
                    <w:rFonts w:ascii="Cambria Math" w:hAnsi="Cambria Math"/>
                  </w:rPr>
                  <m:t xml:space="preserve"> </m:t>
                </m:r>
                <m:d>
                  <m:dPr>
                    <m:ctrlPr>
                      <w:rPr>
                        <w:rFonts w:ascii="Cambria Math" w:hAnsi="Cambria Math"/>
                        <w:i/>
                      </w:rPr>
                    </m:ctrlPr>
                  </m:dPr>
                  <m:e>
                    <m:r>
                      <w:rPr>
                        <w:rFonts w:ascii="Cambria Math" w:hAnsi="Cambria Math"/>
                      </w:rPr>
                      <m:t>dBm</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d>
                  <m:dPr>
                    <m:ctrlPr>
                      <w:rPr>
                        <w:rFonts w:ascii="Cambria Math" w:hAnsi="Cambria Math"/>
                        <w:i/>
                      </w:rPr>
                    </m:ctrlPr>
                  </m:dPr>
                  <m:e>
                    <m:r>
                      <w:rPr>
                        <w:rFonts w:ascii="Cambria Math" w:hAnsi="Cambria Math"/>
                      </w:rPr>
                      <m:t>dBm</m:t>
                    </m:r>
                  </m:e>
                </m:d>
                <m:r>
                  <w:rPr>
                    <w:rFonts w:ascii="Cambria Math" w:hAnsi="Cambria Math"/>
                  </w:rPr>
                  <m:t xml:space="preserve">+K </m:t>
                </m:r>
                <m:d>
                  <m:dPr>
                    <m:ctrlPr>
                      <w:rPr>
                        <w:rFonts w:ascii="Cambria Math" w:hAnsi="Cambria Math"/>
                        <w:i/>
                      </w:rPr>
                    </m:ctrlPr>
                  </m:dPr>
                  <m:e>
                    <m:r>
                      <w:rPr>
                        <w:rFonts w:ascii="Cambria Math" w:hAnsi="Cambria Math"/>
                      </w:rPr>
                      <m:t>dB</m:t>
                    </m:r>
                  </m:e>
                </m:d>
                <m:r>
                  <w:rPr>
                    <w:rFonts w:ascii="Cambria Math" w:hAnsi="Cambria Math"/>
                  </w:rPr>
                  <m:t xml:space="preserve">-10 α </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o</m:t>
                            </m:r>
                          </m:sub>
                        </m:sSub>
                      </m:den>
                    </m:f>
                  </m:e>
                </m:d>
              </m:oMath>
            </m:oMathPara>
          </w:p>
        </w:tc>
        <w:tc>
          <w:tcPr>
            <w:tcW w:w="1528" w:type="dxa"/>
            <w:vAlign w:val="center"/>
          </w:tcPr>
          <w:p w14:paraId="20E6C572" w14:textId="56FF1AC6" w:rsidR="00F01739" w:rsidRPr="00D71192" w:rsidRDefault="00F01739" w:rsidP="00ED1746">
            <w:pPr>
              <w:tabs>
                <w:tab w:val="left" w:pos="702"/>
              </w:tabs>
              <w:jc w:val="center"/>
              <w:rPr>
                <w:i/>
                <w:iCs/>
                <w:color w:val="FF0000"/>
              </w:rPr>
            </w:pPr>
            <w:bookmarkStart w:id="44" w:name="_Ref510382881"/>
            <w:bookmarkStart w:id="45" w:name="_Toc514187036"/>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9</w:t>
            </w:r>
            <w:r w:rsidR="00D1440C">
              <w:rPr>
                <w:i/>
                <w:iCs/>
                <w:color w:val="FF0000"/>
              </w:rPr>
              <w:fldChar w:fldCharType="end"/>
            </w:r>
            <w:r w:rsidRPr="00D71192">
              <w:rPr>
                <w:i/>
                <w:iCs/>
                <w:color w:val="FF0000"/>
              </w:rPr>
              <w:t>)</w:t>
            </w:r>
            <w:bookmarkEnd w:id="44"/>
            <w:bookmarkEnd w:id="45"/>
          </w:p>
        </w:tc>
      </w:tr>
    </w:tbl>
    <w:p w14:paraId="35B0F034" w14:textId="1D4CE107" w:rsidR="00F01739" w:rsidRPr="006F6E65" w:rsidRDefault="00F01739" w:rsidP="00F01739">
      <w:pPr>
        <w:autoSpaceDE w:val="0"/>
        <w:autoSpaceDN w:val="0"/>
        <w:adjustRightInd w:val="0"/>
        <w:spacing w:after="0" w:line="240" w:lineRule="auto"/>
        <w:rPr>
          <w:rFonts w:ascii="SFRM1000" w:hAnsi="SFRM1000" w:cs="SFRM1000"/>
        </w:rPr>
      </w:pPr>
      <w:r w:rsidRPr="006F6E65">
        <w:rPr>
          <w:rFonts w:eastAsiaTheme="minorEastAsia"/>
        </w:rPr>
        <w:t>Where</w:t>
      </w:r>
      <w:r w:rsidR="00B861DE">
        <w:rPr>
          <w:rFonts w:eastAsiaTheme="minorEastAsia"/>
        </w:rPr>
        <w:t xml:space="preserve"> </w:t>
      </w:r>
      <w:r w:rsidR="00B861DE">
        <w:rPr>
          <w:rFonts w:eastAsiaTheme="minorEastAsia"/>
        </w:rPr>
        <w:fldChar w:fldCharType="begin"/>
      </w:r>
      <w:r w:rsidR="00081D92">
        <w:rPr>
          <w:rFonts w:eastAsiaTheme="minorEastAsia"/>
        </w:rPr>
        <w:instrText xml:space="preserve"> ADDIN EN.CITE &lt;EndNote&gt;&lt;Cite&gt;&lt;Author&gt;Aldhaibani&lt;/Author&gt;&lt;Year&gt;2014&lt;/Year&gt;&lt;RecNum&gt;27&lt;/RecNum&gt;&lt;DisplayText&gt;[20]&lt;/DisplayText&gt;&lt;record&gt;&lt;rec-number&gt;27&lt;/rec-number&gt;&lt;foreign-keys&gt;&lt;key app="EN" db-id="vr0tdr0zl0f9x2eefpt5pveerx5fpzeatsfa" timestamp="1526750215"&gt;27&lt;/key&gt;&lt;/foreign-keys&gt;&lt;ref-type name="Journal Article"&gt;17&lt;/ref-type&gt;&lt;contributors&gt;&lt;authors&gt;&lt;author&gt;Aldhaibani, Jaafar A&lt;/author&gt;&lt;author&gt;Yahya, Abid&lt;/author&gt;&lt;author&gt;Ahmad, R Badlishah&lt;/author&gt;&lt;/authors&gt;&lt;/contributors&gt;&lt;titles&gt;&lt;title&gt;Coverage extension and balancing the transmitted power of the moving relay node at LTE-A cellular network&lt;/title&gt;&lt;secondary-title&gt;The Scientific World Journal&lt;/secondary-title&gt;&lt;/titles&gt;&lt;periodical&gt;&lt;full-title&gt;The Scientific World Journal&lt;/full-title&gt;&lt;/periodical&gt;&lt;volume&gt;2014&lt;/volume&gt;&lt;dates&gt;&lt;year&gt;2014&lt;/year&gt;&lt;/dates&gt;&lt;isbn&gt;2356-6140&lt;/isbn&gt;&lt;urls&gt;&lt;/urls&gt;&lt;/record&gt;&lt;/Cite&gt;&lt;/EndNote&gt;</w:instrText>
      </w:r>
      <w:r w:rsidR="00B861DE">
        <w:rPr>
          <w:rFonts w:eastAsiaTheme="minorEastAsia"/>
        </w:rPr>
        <w:fldChar w:fldCharType="separate"/>
      </w:r>
      <w:r w:rsidR="00081D92">
        <w:rPr>
          <w:rFonts w:eastAsiaTheme="minorEastAsia"/>
          <w:noProof/>
        </w:rPr>
        <w:t>[20]</w:t>
      </w:r>
      <w:r w:rsidR="00B861DE">
        <w:rPr>
          <w:rFonts w:eastAsiaTheme="minorEastAsia"/>
        </w:rPr>
        <w:fldChar w:fldCharType="end"/>
      </w:r>
      <w:r w:rsidR="00B861DE">
        <w:rPr>
          <w:rFonts w:eastAsiaTheme="minorEastAsia"/>
        </w:rPr>
        <w:t xml:space="preserve"> defines:</w:t>
      </w:r>
      <w:r w:rsidRPr="006F6E65">
        <w:rPr>
          <w:rFonts w:eastAsiaTheme="minorEastAsia"/>
        </w:rPr>
        <w:t xml:space="preserve"> </w:t>
      </w:r>
    </w:p>
    <w:p w14:paraId="5FFBD421" w14:textId="77777777" w:rsidR="00F01739" w:rsidRPr="00F53720" w:rsidRDefault="00642AE4"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r</m:t>
            </m:r>
          </m:sub>
        </m:sSub>
      </m:oMath>
      <w:r w:rsidR="00F01739" w:rsidRPr="00F53720">
        <w:rPr>
          <w:szCs w:val="24"/>
        </w:rPr>
        <w:t xml:space="preserve"> and </w:t>
      </w:r>
      <m:oMath>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t</m:t>
            </m:r>
          </m:sub>
        </m:sSub>
      </m:oMath>
      <w:r w:rsidR="00F01739" w:rsidRPr="00F53720">
        <w:rPr>
          <w:szCs w:val="24"/>
        </w:rPr>
        <w:t xml:space="preserve"> are the receive and transmit antenna gains.</w:t>
      </w:r>
    </w:p>
    <w:p w14:paraId="5B05DCA4" w14:textId="77777777" w:rsidR="00F01739" w:rsidRPr="00F53720" w:rsidRDefault="00F01739" w:rsidP="000F16C6">
      <w:pPr>
        <w:pStyle w:val="ListParagraph"/>
        <w:numPr>
          <w:ilvl w:val="0"/>
          <w:numId w:val="5"/>
        </w:numPr>
        <w:autoSpaceDE w:val="0"/>
        <w:autoSpaceDN w:val="0"/>
        <w:adjustRightInd w:val="0"/>
        <w:spacing w:after="0" w:line="240" w:lineRule="auto"/>
        <w:rPr>
          <w:rFonts w:ascii="SFRM1000" w:hAnsi="SFRM1000" w:cs="SFRM1000"/>
          <w:szCs w:val="24"/>
        </w:rPr>
      </w:pPr>
      <m:oMath>
        <m:r>
          <w:rPr>
            <w:rFonts w:ascii="Cambria Math" w:hAnsi="Cambria Math" w:cs="SFRM1000"/>
            <w:szCs w:val="24"/>
          </w:rPr>
          <m:t>λ</m:t>
        </m:r>
      </m:oMath>
      <w:r w:rsidRPr="00F53720">
        <w:rPr>
          <w:szCs w:val="24"/>
        </w:rPr>
        <w:t xml:space="preserve"> is the wavelength</w:t>
      </w:r>
    </w:p>
    <w:p w14:paraId="0AEE5394" w14:textId="1AC5C965" w:rsidR="00F01739" w:rsidRPr="00F53720" w:rsidRDefault="00F01739" w:rsidP="000F16C6">
      <w:pPr>
        <w:pStyle w:val="ListParagraph"/>
        <w:numPr>
          <w:ilvl w:val="0"/>
          <w:numId w:val="5"/>
        </w:numPr>
        <w:autoSpaceDE w:val="0"/>
        <w:autoSpaceDN w:val="0"/>
        <w:adjustRightInd w:val="0"/>
        <w:spacing w:after="0" w:line="240" w:lineRule="auto"/>
        <w:rPr>
          <w:rFonts w:ascii="SFRM1000" w:hAnsi="SFRM1000" w:cs="SFRM1000"/>
          <w:szCs w:val="24"/>
        </w:rPr>
      </w:pPr>
      <m:oMath>
        <m:r>
          <w:rPr>
            <w:rFonts w:ascii="Cambria Math" w:hAnsi="Cambria Math" w:cs="CMMI10"/>
            <w:szCs w:val="24"/>
          </w:rPr>
          <m:t>d=</m:t>
        </m:r>
        <m:d>
          <m:dPr>
            <m:begChr m:val="|"/>
            <m:endChr m:val="|"/>
            <m:ctrlPr>
              <w:rPr>
                <w:rFonts w:ascii="Cambria Math" w:hAnsi="Cambria Math" w:cs="CMMI10"/>
                <w:i/>
                <w:szCs w:val="24"/>
              </w:rPr>
            </m:ctrlPr>
          </m:dPr>
          <m:e>
            <m:r>
              <w:rPr>
                <w:rFonts w:ascii="Cambria Math" w:hAnsi="Cambria Math" w:cs="CMMI10"/>
                <w:szCs w:val="24"/>
              </w:rPr>
              <m:t>x-y</m:t>
            </m:r>
          </m:e>
        </m:d>
      </m:oMath>
      <w:r w:rsidRPr="00F53720">
        <w:rPr>
          <w:szCs w:val="24"/>
        </w:rPr>
        <w:t xml:space="preserve"> is the distance between x and y.</w:t>
      </w:r>
      <w:r w:rsidR="00F902AB">
        <w:rPr>
          <w:szCs w:val="24"/>
        </w:rPr>
        <w:t xml:space="preserve"> </w:t>
      </w:r>
      <w:r w:rsidRPr="00F53720">
        <w:rPr>
          <w:szCs w:val="24"/>
        </w:rPr>
        <w:t>(Euclidean)</w:t>
      </w:r>
    </w:p>
    <w:p w14:paraId="7408F9A1" w14:textId="77777777" w:rsidR="00F01739" w:rsidRPr="00F53720" w:rsidRDefault="00642AE4" w:rsidP="000F16C6">
      <w:pPr>
        <w:pStyle w:val="ListParagraph"/>
        <w:numPr>
          <w:ilvl w:val="0"/>
          <w:numId w:val="5"/>
        </w:numPr>
        <w:autoSpaceDE w:val="0"/>
        <w:autoSpaceDN w:val="0"/>
        <w:adjustRightInd w:val="0"/>
        <w:spacing w:after="0" w:line="240" w:lineRule="auto"/>
        <w:rPr>
          <w:rFonts w:ascii="SFRM1000" w:eastAsiaTheme="minorEastAsia" w:hAnsi="SFRM1000" w:cs="SFRM1000"/>
          <w:szCs w:val="24"/>
        </w:rPr>
      </w:pPr>
      <m:oMath>
        <m:sSub>
          <m:sSubPr>
            <m:ctrlPr>
              <w:rPr>
                <w:rFonts w:ascii="Cambria Math" w:hAnsi="Cambria Math" w:cs="CMMI10"/>
                <w:i/>
                <w:szCs w:val="24"/>
              </w:rPr>
            </m:ctrlPr>
          </m:sSubPr>
          <m:e>
            <m:r>
              <w:rPr>
                <w:rFonts w:ascii="Cambria Math" w:hAnsi="Cambria Math" w:cs="CMMI10"/>
                <w:szCs w:val="24"/>
              </w:rPr>
              <m:t>d</m:t>
            </m:r>
          </m:e>
          <m:sub>
            <m:r>
              <w:rPr>
                <w:rFonts w:ascii="Cambria Math" w:hAnsi="Cambria Math" w:cs="CMMI10"/>
                <w:szCs w:val="24"/>
              </w:rPr>
              <m:t>o</m:t>
            </m:r>
          </m:sub>
        </m:sSub>
        <m:r>
          <m:rPr>
            <m:sty m:val="p"/>
          </m:rPr>
          <w:rPr>
            <w:rFonts w:ascii="Cambria Math" w:hAnsi="Cambria Math"/>
            <w:szCs w:val="24"/>
          </w:rPr>
          <m:t xml:space="preserve"> reference point</m:t>
        </m:r>
      </m:oMath>
      <w:r w:rsidR="00F01739" w:rsidRPr="00F53720">
        <w:rPr>
          <w:rFonts w:ascii="SFRM1000" w:eastAsiaTheme="minorEastAsia" w:hAnsi="SFRM1000" w:cs="SFRM1000"/>
          <w:szCs w:val="24"/>
        </w:rPr>
        <w:t xml:space="preserve"> where d&gt;d0</w:t>
      </w:r>
    </w:p>
    <w:p w14:paraId="175D7D6B" w14:textId="77777777" w:rsidR="00F01739" w:rsidRPr="00F53720" w:rsidRDefault="00F01739" w:rsidP="000F16C6">
      <w:pPr>
        <w:pStyle w:val="ListParagraph"/>
        <w:numPr>
          <w:ilvl w:val="1"/>
          <w:numId w:val="5"/>
        </w:numPr>
        <w:autoSpaceDE w:val="0"/>
        <w:autoSpaceDN w:val="0"/>
        <w:adjustRightInd w:val="0"/>
        <w:spacing w:after="0" w:line="240" w:lineRule="auto"/>
        <w:rPr>
          <w:rFonts w:ascii="SFRM1000" w:eastAsiaTheme="minorEastAsia" w:hAnsi="SFRM1000" w:cs="SFRM1000"/>
          <w:szCs w:val="24"/>
        </w:rPr>
      </w:pPr>
      <w:r w:rsidRPr="00F53720">
        <w:rPr>
          <w:szCs w:val="24"/>
        </w:rPr>
        <w:t xml:space="preserve">Typical value for </w:t>
      </w:r>
      <m:oMath>
        <m:sSub>
          <m:sSubPr>
            <m:ctrlPr>
              <w:rPr>
                <w:rFonts w:ascii="Cambria Math" w:hAnsi="Cambria Math" w:cs="CMMI10"/>
                <w:i/>
                <w:szCs w:val="24"/>
              </w:rPr>
            </m:ctrlPr>
          </m:sSubPr>
          <m:e>
            <m:r>
              <w:rPr>
                <w:rFonts w:ascii="Cambria Math" w:hAnsi="Cambria Math" w:cs="CMMI10"/>
                <w:szCs w:val="24"/>
              </w:rPr>
              <m:t>d</m:t>
            </m:r>
          </m:e>
          <m:sub>
            <m:r>
              <w:rPr>
                <w:rFonts w:ascii="Cambria Math" w:hAnsi="Cambria Math" w:cs="CMMI10"/>
                <w:szCs w:val="24"/>
              </w:rPr>
              <m:t>o</m:t>
            </m:r>
          </m:sub>
        </m:sSub>
      </m:oMath>
      <w:r w:rsidRPr="00F53720">
        <w:rPr>
          <w:szCs w:val="24"/>
        </w:rPr>
        <w:t xml:space="preserve"> :</w:t>
      </w:r>
    </w:p>
    <w:p w14:paraId="78A122F2" w14:textId="77777777" w:rsidR="00F01739" w:rsidRPr="00F53720" w:rsidRDefault="00F01739" w:rsidP="000F16C6">
      <w:pPr>
        <w:pStyle w:val="ListParagraph"/>
        <w:numPr>
          <w:ilvl w:val="2"/>
          <w:numId w:val="5"/>
        </w:numPr>
        <w:autoSpaceDE w:val="0"/>
        <w:autoSpaceDN w:val="0"/>
        <w:adjustRightInd w:val="0"/>
        <w:spacing w:after="0" w:line="240" w:lineRule="auto"/>
        <w:rPr>
          <w:rFonts w:ascii="SFRM1000" w:eastAsiaTheme="minorEastAsia" w:hAnsi="SFRM1000" w:cs="SFRM1000"/>
          <w:szCs w:val="24"/>
        </w:rPr>
      </w:pPr>
      <w:r w:rsidRPr="00F53720">
        <w:rPr>
          <w:szCs w:val="24"/>
        </w:rPr>
        <w:t>Indoor:1m</w:t>
      </w:r>
    </w:p>
    <w:p w14:paraId="58C69D24" w14:textId="77777777" w:rsidR="00F01739" w:rsidRPr="00F53720" w:rsidRDefault="00F01739" w:rsidP="000F16C6">
      <w:pPr>
        <w:pStyle w:val="ListParagraph"/>
        <w:numPr>
          <w:ilvl w:val="2"/>
          <w:numId w:val="5"/>
        </w:numPr>
        <w:autoSpaceDE w:val="0"/>
        <w:autoSpaceDN w:val="0"/>
        <w:adjustRightInd w:val="0"/>
        <w:spacing w:after="0" w:line="240" w:lineRule="auto"/>
        <w:rPr>
          <w:rFonts w:ascii="SFRM1000" w:eastAsiaTheme="minorEastAsia" w:hAnsi="SFRM1000" w:cs="SFRM1000"/>
          <w:szCs w:val="24"/>
        </w:rPr>
      </w:pPr>
      <w:r w:rsidRPr="00F53720">
        <w:rPr>
          <w:szCs w:val="24"/>
        </w:rPr>
        <w:t>Outdoor: 100m to 1 km</w:t>
      </w:r>
    </w:p>
    <w:p w14:paraId="56875866" w14:textId="77777777" w:rsidR="00F01739" w:rsidRPr="00F53720" w:rsidRDefault="00642AE4"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P</m:t>
            </m:r>
          </m:e>
          <m:sub>
            <m:r>
              <w:rPr>
                <w:rFonts w:ascii="Cambria Math" w:hAnsi="Cambria Math" w:cs="CMMI10"/>
                <w:szCs w:val="24"/>
              </w:rPr>
              <m:t>x</m:t>
            </m:r>
          </m:sub>
        </m:sSub>
      </m:oMath>
      <w:r w:rsidR="00F01739" w:rsidRPr="00F53720">
        <w:rPr>
          <w:szCs w:val="24"/>
        </w:rPr>
        <w:t xml:space="preserve"> is the transmitted power</w:t>
      </w:r>
    </w:p>
    <w:p w14:paraId="21573798" w14:textId="77777777" w:rsidR="00F01739" w:rsidRPr="00F53720" w:rsidRDefault="00642AE4"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P</m:t>
            </m:r>
          </m:e>
          <m:sub>
            <m:r>
              <w:rPr>
                <w:rFonts w:ascii="Cambria Math" w:hAnsi="Cambria Math" w:cs="CMMI10"/>
                <w:szCs w:val="24"/>
              </w:rPr>
              <m:t>xy</m:t>
            </m:r>
          </m:sub>
        </m:sSub>
      </m:oMath>
      <w:r w:rsidR="00F01739" w:rsidRPr="00F53720">
        <w:rPr>
          <w:szCs w:val="24"/>
        </w:rPr>
        <w:t xml:space="preserve"> is the received power</w:t>
      </w:r>
    </w:p>
    <w:p w14:paraId="29FC8355" w14:textId="77777777" w:rsidR="00F01739" w:rsidRPr="00F53720" w:rsidRDefault="00642AE4"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P</m:t>
            </m:r>
          </m:e>
          <m:sub>
            <m:r>
              <w:rPr>
                <w:rFonts w:ascii="Cambria Math" w:hAnsi="Cambria Math" w:cs="CMMI10"/>
                <w:szCs w:val="24"/>
              </w:rPr>
              <m:t>x</m:t>
            </m:r>
          </m:sub>
        </m:sSub>
      </m:oMath>
      <w:r w:rsidR="00F01739" w:rsidRPr="00F53720">
        <w:rPr>
          <w:szCs w:val="24"/>
        </w:rPr>
        <w:t xml:space="preserve"> and </w:t>
      </w:r>
      <m:oMath>
        <m:sSub>
          <m:sSubPr>
            <m:ctrlPr>
              <w:rPr>
                <w:rFonts w:ascii="Cambria Math" w:hAnsi="Cambria Math" w:cs="CMMI10"/>
                <w:i/>
                <w:szCs w:val="24"/>
              </w:rPr>
            </m:ctrlPr>
          </m:sSubPr>
          <m:e>
            <m:r>
              <w:rPr>
                <w:rFonts w:ascii="Cambria Math" w:hAnsi="Cambria Math" w:cs="CMMI10"/>
                <w:szCs w:val="24"/>
              </w:rPr>
              <m:t>P</m:t>
            </m:r>
          </m:e>
          <m:sub>
            <m:r>
              <w:rPr>
                <w:rFonts w:ascii="Cambria Math" w:hAnsi="Cambria Math" w:cs="CMMI10"/>
                <w:szCs w:val="24"/>
              </w:rPr>
              <m:t>xy</m:t>
            </m:r>
          </m:sub>
        </m:sSub>
      </m:oMath>
      <w:r w:rsidR="00F01739" w:rsidRPr="00F53720">
        <w:rPr>
          <w:szCs w:val="24"/>
        </w:rPr>
        <w:t xml:space="preserve"> are in same units</w:t>
      </w:r>
    </w:p>
    <w:p w14:paraId="574727CC" w14:textId="77777777" w:rsidR="00F01739" w:rsidRPr="00F53720" w:rsidRDefault="00642AE4"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t</m:t>
            </m:r>
          </m:sub>
        </m:sSub>
      </m:oMath>
      <w:r w:rsidR="00F01739" w:rsidRPr="00F53720">
        <w:rPr>
          <w:szCs w:val="24"/>
        </w:rPr>
        <w:t xml:space="preserve">  and </w:t>
      </w:r>
      <m:oMath>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r</m:t>
            </m:r>
          </m:sub>
        </m:sSub>
      </m:oMath>
      <w:r w:rsidR="00F01739" w:rsidRPr="00F53720">
        <w:rPr>
          <w:szCs w:val="24"/>
        </w:rPr>
        <w:t xml:space="preserve">  are dimensionless quantities.</w:t>
      </w:r>
    </w:p>
    <w:p w14:paraId="5F202800" w14:textId="75C60CD8" w:rsidR="00671ED5" w:rsidRPr="00F53720" w:rsidRDefault="00F01739" w:rsidP="000F16C6">
      <w:pPr>
        <w:pStyle w:val="ListParagraph"/>
        <w:numPr>
          <w:ilvl w:val="0"/>
          <w:numId w:val="5"/>
        </w:numPr>
        <w:autoSpaceDE w:val="0"/>
        <w:autoSpaceDN w:val="0"/>
        <w:adjustRightInd w:val="0"/>
        <w:spacing w:after="0" w:line="240" w:lineRule="auto"/>
        <w:rPr>
          <w:rFonts w:ascii="SFRM1000" w:hAnsi="SFRM1000" w:cs="SFRM1000"/>
          <w:szCs w:val="24"/>
        </w:rPr>
      </w:pPr>
      <m:oMath>
        <m:r>
          <w:rPr>
            <w:rFonts w:ascii="Cambria Math" w:hAnsi="Cambria Math" w:cs="CMMI10"/>
            <w:szCs w:val="24"/>
          </w:rPr>
          <m:t>k=</m:t>
        </m:r>
        <m:f>
          <m:fPr>
            <m:ctrlPr>
              <w:rPr>
                <w:rFonts w:ascii="Cambria Math" w:hAnsi="Cambria Math" w:cs="CMMI10"/>
                <w:i/>
                <w:szCs w:val="24"/>
              </w:rPr>
            </m:ctrlPr>
          </m:fPr>
          <m:num>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t</m:t>
                </m:r>
              </m:sub>
            </m:sSub>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r</m:t>
                </m:r>
              </m:sub>
            </m:sSub>
            <m:sSup>
              <m:sSupPr>
                <m:ctrlPr>
                  <w:rPr>
                    <w:rFonts w:ascii="Cambria Math" w:hAnsi="Cambria Math" w:cs="SFRM1000"/>
                    <w:i/>
                    <w:szCs w:val="24"/>
                  </w:rPr>
                </m:ctrlPr>
              </m:sSupPr>
              <m:e>
                <m:r>
                  <w:rPr>
                    <w:rFonts w:ascii="Cambria Math" w:hAnsi="Cambria Math" w:cs="SFRM1000"/>
                    <w:szCs w:val="24"/>
                  </w:rPr>
                  <m:t>λ</m:t>
                </m:r>
              </m:e>
              <m:sup>
                <m:r>
                  <w:rPr>
                    <w:rFonts w:ascii="Cambria Math" w:hAnsi="Cambria Math" w:cs="CMMI10"/>
                    <w:szCs w:val="24"/>
                  </w:rPr>
                  <m:t>α</m:t>
                </m:r>
              </m:sup>
            </m:sSup>
          </m:num>
          <m:den>
            <m:sSup>
              <m:sSupPr>
                <m:ctrlPr>
                  <w:rPr>
                    <w:rFonts w:ascii="Cambria Math" w:hAnsi="Cambria Math" w:cs="CMMI10"/>
                    <w:i/>
                    <w:szCs w:val="24"/>
                  </w:rPr>
                </m:ctrlPr>
              </m:sSupPr>
              <m:e>
                <m:d>
                  <m:dPr>
                    <m:ctrlPr>
                      <w:rPr>
                        <w:rFonts w:ascii="Cambria Math" w:hAnsi="Cambria Math" w:cs="CMMI10"/>
                        <w:i/>
                        <w:szCs w:val="24"/>
                      </w:rPr>
                    </m:ctrlPr>
                  </m:dPr>
                  <m:e>
                    <m:r>
                      <w:rPr>
                        <w:rFonts w:ascii="Cambria Math" w:hAnsi="Cambria Math" w:cs="CMMI10"/>
                        <w:szCs w:val="24"/>
                      </w:rPr>
                      <m:t>4π</m:t>
                    </m:r>
                  </m:e>
                </m:d>
              </m:e>
              <m:sup>
                <m:r>
                  <w:rPr>
                    <w:rFonts w:ascii="Cambria Math" w:hAnsi="Cambria Math" w:cs="CMMI10"/>
                    <w:szCs w:val="24"/>
                  </w:rPr>
                  <m:t>α</m:t>
                </m:r>
              </m:sup>
            </m:sSup>
            <m:sSubSup>
              <m:sSubSupPr>
                <m:ctrlPr>
                  <w:rPr>
                    <w:rFonts w:ascii="Cambria Math" w:hAnsi="Cambria Math" w:cs="CMMI10"/>
                    <w:i/>
                    <w:szCs w:val="24"/>
                  </w:rPr>
                </m:ctrlPr>
              </m:sSubSupPr>
              <m:e>
                <m:r>
                  <w:rPr>
                    <w:rFonts w:ascii="Cambria Math" w:hAnsi="Cambria Math" w:cs="CMMI10"/>
                    <w:szCs w:val="24"/>
                  </w:rPr>
                  <m:t>d</m:t>
                </m:r>
              </m:e>
              <m:sub>
                <m:r>
                  <w:rPr>
                    <w:rFonts w:ascii="Cambria Math" w:hAnsi="Cambria Math" w:cs="CMMI10"/>
                    <w:szCs w:val="24"/>
                  </w:rPr>
                  <m:t>o</m:t>
                </m:r>
              </m:sub>
              <m:sup>
                <m:r>
                  <w:rPr>
                    <w:rFonts w:ascii="Cambria Math" w:hAnsi="Cambria Math" w:cs="CMMI10"/>
                    <w:szCs w:val="24"/>
                  </w:rPr>
                  <m:t>α</m:t>
                </m:r>
              </m:sup>
            </m:sSubSup>
          </m:den>
        </m:f>
      </m:oMath>
    </w:p>
    <w:p w14:paraId="7F6ECDBA" w14:textId="76619273" w:rsidR="004407B3" w:rsidRDefault="00447CC6" w:rsidP="00447CC6">
      <w:pPr>
        <w:pStyle w:val="Heading3"/>
      </w:pPr>
      <w:bookmarkStart w:id="46" w:name="_Toc514588449"/>
      <w:r w:rsidRPr="00447CC6">
        <w:lastRenderedPageBreak/>
        <w:t>SINR Calculation:</w:t>
      </w:r>
      <w:bookmarkEnd w:id="46"/>
    </w:p>
    <w:p w14:paraId="7F6ECDE3" w14:textId="23C5BBF0" w:rsidR="009326AB" w:rsidRDefault="00F902AB" w:rsidP="00BE5D72">
      <w:pPr>
        <w:pStyle w:val="NoSpacing"/>
      </w:pPr>
      <w:r>
        <w:t xml:space="preserve">The signal to interference ratio </w:t>
      </w:r>
      <w:r w:rsidR="00991F54">
        <w:t xml:space="preserve">is </w:t>
      </w:r>
      <w:r w:rsidR="00C72DDE">
        <w:t xml:space="preserve">a ratio between the </w:t>
      </w:r>
      <w:r w:rsidR="00C46B2A">
        <w:t xml:space="preserve">average </w:t>
      </w:r>
      <w:r w:rsidR="00C72DDE">
        <w:t xml:space="preserve">received signal and the average co-channel interference </w:t>
      </w:r>
      <w:r w:rsidR="00C46B2A">
        <w:t xml:space="preserve">from other base stations that operates on the same frequency bands and it is </w:t>
      </w:r>
      <w:r w:rsidR="00E219D0">
        <w:t xml:space="preserve">calculated </w:t>
      </w:r>
      <w:r w:rsidR="00B861DE">
        <w:t>mathematically</w:t>
      </w:r>
      <w:r w:rsidR="00C46B2A" w:rsidRPr="0038623A">
        <w:t xml:space="preserve"> </w:t>
      </w:r>
      <w:r w:rsidR="00E219D0">
        <w:t>(</w:t>
      </w:r>
      <w:r w:rsidR="00C46B2A" w:rsidRPr="0038623A">
        <w:t>S</w:t>
      </w:r>
      <w:r w:rsidR="00C46B2A">
        <w:t>I</w:t>
      </w:r>
      <w:r w:rsidR="00C46B2A" w:rsidRPr="0038623A">
        <w:t>R</w:t>
      </w:r>
      <w:r w:rsidR="00E219D0">
        <w:t>)</w:t>
      </w:r>
      <w:r w:rsidR="00C46B2A" w:rsidRPr="0038623A">
        <w:t xml:space="preserve"> as</w:t>
      </w:r>
      <w:r w:rsidR="00B861DE">
        <w:t xml:space="preserve"> </w:t>
      </w:r>
      <w:r w:rsidR="00B861DE">
        <w:fldChar w:fldCharType="begin"/>
      </w:r>
      <w:r w:rsidR="00081D92">
        <w:instrText xml:space="preserve"> ADDIN EN.CITE &lt;EndNote&gt;&lt;Cite&gt;&lt;Author&gt;Aldhaibani&lt;/Author&gt;&lt;Year&gt;2014&lt;/Year&gt;&lt;RecNum&gt;27&lt;/RecNum&gt;&lt;DisplayText&gt;[20]&lt;/DisplayText&gt;&lt;record&gt;&lt;rec-number&gt;27&lt;/rec-number&gt;&lt;foreign-keys&gt;&lt;key app="EN" db-id="vr0tdr0zl0f9x2eefpt5pveerx5fpzeatsfa" timestamp="1526750215"&gt;27&lt;/key&gt;&lt;/foreign-keys&gt;&lt;ref-type name="Journal Article"&gt;17&lt;/ref-type&gt;&lt;contributors&gt;&lt;authors&gt;&lt;author&gt;Aldhaibani, Jaafar A&lt;/author&gt;&lt;author&gt;Yahya, Abid&lt;/author&gt;&lt;author&gt;Ahmad, R Badlishah&lt;/author&gt;&lt;/authors&gt;&lt;/contributors&gt;&lt;titles&gt;&lt;title&gt;Coverage extension and balancing the transmitted power of the moving relay node at LTE-A cellular network&lt;/title&gt;&lt;secondary-title&gt;The Scientific World Journal&lt;/secondary-title&gt;&lt;/titles&gt;&lt;periodical&gt;&lt;full-title&gt;The Scientific World Journal&lt;/full-title&gt;&lt;/periodical&gt;&lt;volume&gt;2014&lt;/volume&gt;&lt;dates&gt;&lt;year&gt;2014&lt;/year&gt;&lt;/dates&gt;&lt;isbn&gt;2356-6140&lt;/isbn&gt;&lt;urls&gt;&lt;/urls&gt;&lt;/record&gt;&lt;/Cite&gt;&lt;/EndNote&gt;</w:instrText>
      </w:r>
      <w:r w:rsidR="00B861DE">
        <w:fldChar w:fldCharType="separate"/>
      </w:r>
      <w:r w:rsidR="00081D92">
        <w:rPr>
          <w:noProof/>
        </w:rPr>
        <w:t>[20]</w:t>
      </w:r>
      <w:r w:rsidR="00B861DE">
        <w:fldChar w:fldCharType="end"/>
      </w:r>
      <w:r w:rsidR="00B861DE">
        <w:t xml:space="preserve"> defines</w:t>
      </w:r>
      <w:r w:rsidR="00E219D0">
        <w:t xml:space="preserve"> </w:t>
      </w:r>
      <w:r w:rsidR="00C46B2A">
        <w:t xml:space="preserve">in </w:t>
      </w:r>
      <w:r w:rsidR="00C46B2A">
        <w:fldChar w:fldCharType="begin"/>
      </w:r>
      <w:r w:rsidR="00C46B2A">
        <w:instrText xml:space="preserve"> REF _Ref510382973 \h </w:instrText>
      </w:r>
      <w:r w:rsidR="00C46B2A">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10</w:t>
      </w:r>
      <w:r w:rsidR="00CC4408" w:rsidRPr="00D71192">
        <w:rPr>
          <w:i/>
          <w:iCs/>
          <w:color w:val="FF0000"/>
        </w:rPr>
        <w:t>)</w:t>
      </w:r>
      <w:r w:rsidR="00C46B2A">
        <w:fldChar w:fldCharType="end"/>
      </w:r>
      <w:r w:rsidR="00BE5D72">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501"/>
        <w:gridCol w:w="1795"/>
      </w:tblGrid>
      <w:tr w:rsidR="00F04F03" w14:paraId="7F6ECDE8" w14:textId="77777777" w:rsidTr="00ED01A7">
        <w:trPr>
          <w:trHeight w:val="624"/>
        </w:trPr>
        <w:tc>
          <w:tcPr>
            <w:tcW w:w="1077" w:type="dxa"/>
            <w:vAlign w:val="center"/>
          </w:tcPr>
          <w:p w14:paraId="7F6ECDE4" w14:textId="77777777" w:rsidR="00F04F03" w:rsidRDefault="00F04F03" w:rsidP="00902CEF">
            <w:pPr>
              <w:jc w:val="center"/>
            </w:pPr>
          </w:p>
        </w:tc>
        <w:tc>
          <w:tcPr>
            <w:tcW w:w="6501" w:type="dxa"/>
            <w:vAlign w:val="center"/>
          </w:tcPr>
          <w:p w14:paraId="7F6ECDE6" w14:textId="70FBAAE3" w:rsidR="00F04F03" w:rsidRPr="00ED01A7" w:rsidRDefault="00B43B1B" w:rsidP="00ED01A7">
            <w:pPr>
              <w:rPr>
                <w:rFonts w:ascii="SFRM1000" w:hAnsi="SFRM1000" w:cs="SFRM1000"/>
              </w:rPr>
            </w:pPr>
            <m:oMath>
              <m:r>
                <w:rPr>
                  <w:rFonts w:ascii="Cambria Math" w:hAnsi="Cambria Math" w:cs="SFRM1000"/>
                </w:rPr>
                <m:t>SIR</m:t>
              </m:r>
              <m:d>
                <m:dPr>
                  <m:ctrlPr>
                    <w:rPr>
                      <w:rFonts w:ascii="Cambria Math" w:hAnsi="Cambria Math" w:cs="SFRM1000"/>
                    </w:rPr>
                  </m:ctrlPr>
                </m:dPr>
                <m:e>
                  <m:r>
                    <w:rPr>
                      <w:rFonts w:ascii="Cambria Math" w:hAnsi="Cambria Math" w:cs="SFRM1000"/>
                    </w:rPr>
                    <m:t>x</m:t>
                  </m:r>
                  <m:r>
                    <m:rPr>
                      <m:sty m:val="p"/>
                    </m:rPr>
                    <w:rPr>
                      <w:rFonts w:ascii="Cambria Math" w:hAnsi="Cambria Math" w:cs="SFRM1000"/>
                    </w:rPr>
                    <m:t>,</m:t>
                  </m:r>
                  <m:r>
                    <w:rPr>
                      <w:rFonts w:ascii="Cambria Math" w:hAnsi="Cambria Math" w:cs="SFRM1000"/>
                    </w:rPr>
                    <m:t>y</m:t>
                  </m:r>
                </m:e>
              </m:d>
              <m:r>
                <m:rPr>
                  <m:sty m:val="p"/>
                </m:rPr>
                <w:rPr>
                  <w:rFonts w:ascii="Cambria Math" w:hAnsi="Cambria Math" w:cs="SFRM1000"/>
                </w:rPr>
                <m:t>=</m:t>
              </m:r>
              <m:f>
                <m:fPr>
                  <m:ctrlPr>
                    <w:rPr>
                      <w:rFonts w:ascii="Cambria Math" w:hAnsi="Cambria Math"/>
                      <w:sz w:val="28"/>
                      <w:szCs w:val="26"/>
                    </w:rPr>
                  </m:ctrlPr>
                </m:fPr>
                <m:num>
                  <m:r>
                    <w:rPr>
                      <w:rFonts w:ascii="Cambria Math" w:hAnsi="Cambria Math"/>
                      <w:sz w:val="28"/>
                      <w:szCs w:val="26"/>
                    </w:rPr>
                    <m:t>Pxy</m:t>
                  </m:r>
                </m:num>
                <m:den>
                  <m:sSub>
                    <m:sSubPr>
                      <m:ctrlPr>
                        <w:rPr>
                          <w:rFonts w:ascii="Cambria Math" w:hAnsi="Cambria Math"/>
                          <w:sz w:val="28"/>
                          <w:szCs w:val="26"/>
                        </w:rPr>
                      </m:ctrlPr>
                    </m:sSubPr>
                    <m:e>
                      <m:r>
                        <w:rPr>
                          <w:rFonts w:ascii="Cambria Math" w:hAnsi="Cambria Math"/>
                          <w:sz w:val="28"/>
                          <w:szCs w:val="26"/>
                        </w:rPr>
                        <m:t>I</m:t>
                      </m:r>
                    </m:e>
                    <m:sub>
                      <m:r>
                        <w:rPr>
                          <w:rFonts w:ascii="Cambria Math" w:hAnsi="Cambria Math"/>
                          <w:sz w:val="28"/>
                          <w:szCs w:val="26"/>
                        </w:rPr>
                        <m:t>y</m:t>
                      </m:r>
                    </m:sub>
                  </m:sSub>
                </m:den>
              </m:f>
              <m:r>
                <m:rPr>
                  <m:sty m:val="p"/>
                </m:rPr>
                <w:rPr>
                  <w:rFonts w:ascii="Cambria Math" w:hAnsi="Cambria Math" w:cs="SFRM1000"/>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sz w:val="18"/>
                          <w:szCs w:val="18"/>
                        </w:rPr>
                        <m:t>-</m:t>
                      </m:r>
                      <m:r>
                        <w:rPr>
                          <w:rFonts w:ascii="Cambria Math" w:hAnsi="Cambria Math"/>
                          <w:sz w:val="18"/>
                          <w:szCs w:val="18"/>
                        </w:rPr>
                        <m:t>α</m:t>
                      </m:r>
                    </m:sup>
                  </m:sSup>
                </m:num>
                <m:den>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p>
                        <m:sSupPr>
                          <m:ctrlPr>
                            <w:rPr>
                              <w:rFonts w:ascii="Cambria Math" w:hAnsi="Cambria Math" w:cs="SFRM1000"/>
                              <w:sz w:val="20"/>
                              <w:szCs w:val="20"/>
                            </w:rPr>
                          </m:ctrlPr>
                        </m:sSupPr>
                        <m:e>
                          <m:r>
                            <m:rPr>
                              <m:sty m:val="p"/>
                            </m:rPr>
                            <w:rPr>
                              <w:rFonts w:ascii="Cambria Math" w:hAnsi="Cambria Math" w:cs="SFRM1000"/>
                              <w:sz w:val="20"/>
                              <w:szCs w:val="20"/>
                            </w:rPr>
                            <m:t>Φ</m:t>
                          </m:r>
                        </m:e>
                        <m:sup>
                          <m:r>
                            <w:rPr>
                              <w:rFonts w:ascii="Cambria Math" w:hAnsi="Cambria Math" w:cs="SFRM1000"/>
                              <w:sz w:val="20"/>
                              <w:szCs w:val="20"/>
                            </w:rPr>
                            <m:t>I</m:t>
                          </m:r>
                          <m:r>
                            <m:rPr>
                              <m:sty m:val="p"/>
                            </m:rPr>
                            <w:rPr>
                              <w:rFonts w:ascii="Cambria Math" w:hAnsi="Cambria Math" w:cs="SFRM1000"/>
                              <w:sz w:val="20"/>
                              <w:szCs w:val="20"/>
                            </w:rPr>
                            <m:t>_</m:t>
                          </m:r>
                          <m:r>
                            <w:rPr>
                              <w:rFonts w:ascii="Cambria Math" w:hAnsi="Cambria Math" w:cs="SFRM1000"/>
                              <w:sz w:val="20"/>
                              <w:szCs w:val="20"/>
                            </w:rPr>
                            <m:t>BS</m:t>
                          </m:r>
                        </m:sup>
                      </m:sSup>
                    </m:sub>
                    <m:sup/>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i</m:t>
                              </m:r>
                            </m:sub>
                          </m:sSub>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sz w:val="18"/>
                              <w:szCs w:val="18"/>
                            </w:rPr>
                            <m:t>-</m:t>
                          </m:r>
                          <m:r>
                            <w:rPr>
                              <w:rFonts w:ascii="Cambria Math" w:hAnsi="Cambria Math"/>
                              <w:sz w:val="18"/>
                              <w:szCs w:val="18"/>
                            </w:rPr>
                            <m:t>α</m:t>
                          </m:r>
                        </m:sup>
                      </m:sSup>
                    </m:e>
                  </m:nary>
                </m:den>
              </m:f>
            </m:oMath>
            <w:r w:rsidR="004758D8">
              <w:rPr>
                <w:rFonts w:ascii="SFRM1000" w:eastAsiaTheme="minorEastAsia" w:hAnsi="SFRM1000" w:cs="SFRM1000"/>
              </w:rPr>
              <w:tab/>
            </w:r>
          </w:p>
        </w:tc>
        <w:tc>
          <w:tcPr>
            <w:tcW w:w="1795" w:type="dxa"/>
            <w:vAlign w:val="center"/>
          </w:tcPr>
          <w:p w14:paraId="7F6ECDE7" w14:textId="24BDC711" w:rsidR="00F04F03" w:rsidRPr="00D71192" w:rsidRDefault="00F04F03" w:rsidP="00902CEF">
            <w:pPr>
              <w:tabs>
                <w:tab w:val="left" w:pos="702"/>
              </w:tabs>
              <w:jc w:val="center"/>
              <w:rPr>
                <w:i/>
                <w:iCs/>
                <w:color w:val="FF0000"/>
              </w:rPr>
            </w:pPr>
            <w:bookmarkStart w:id="47" w:name="_Ref510382973"/>
            <w:bookmarkStart w:id="48" w:name="_Toc514187037"/>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10</w:t>
            </w:r>
            <w:r w:rsidR="00D1440C">
              <w:rPr>
                <w:i/>
                <w:iCs/>
                <w:color w:val="FF0000"/>
              </w:rPr>
              <w:fldChar w:fldCharType="end"/>
            </w:r>
            <w:r w:rsidRPr="00D71192">
              <w:rPr>
                <w:i/>
                <w:iCs/>
                <w:color w:val="FF0000"/>
              </w:rPr>
              <w:t>)</w:t>
            </w:r>
            <w:bookmarkEnd w:id="47"/>
            <w:bookmarkEnd w:id="48"/>
          </w:p>
        </w:tc>
      </w:tr>
    </w:tbl>
    <w:p w14:paraId="7F6ECDE9" w14:textId="4A5E9865" w:rsidR="00247061" w:rsidRDefault="00247061" w:rsidP="00667983">
      <w:pPr>
        <w:pStyle w:val="NoSpacing"/>
      </w:pPr>
      <w:r>
        <w:t xml:space="preserve">Where </w:t>
      </w:r>
      <m:oMath>
        <m:sSup>
          <m:sSupPr>
            <m:ctrlPr>
              <w:rPr>
                <w:rFonts w:ascii="Cambria Math" w:hAnsi="Cambria Math"/>
                <w:i/>
              </w:rPr>
            </m:ctrlPr>
          </m:sSupPr>
          <m:e>
            <m:r>
              <w:rPr>
                <w:rFonts w:ascii="Cambria Math" w:hAnsi="Cambria Math"/>
              </w:rPr>
              <m:t>Φ</m:t>
            </m:r>
          </m:e>
          <m:sup>
            <m:r>
              <w:rPr>
                <w:rFonts w:ascii="Cambria Math" w:hAnsi="Cambria Math"/>
              </w:rPr>
              <m:t>I_BS</m:t>
            </m:r>
          </m:sup>
        </m:sSup>
      </m:oMath>
      <w:r>
        <w:rPr>
          <w:rFonts w:eastAsiaTheme="minorEastAsia"/>
        </w:rPr>
        <w:t xml:space="preserve"> </w:t>
      </w:r>
      <w:r w:rsidR="00667983">
        <w:rPr>
          <w:rFonts w:eastAsiaTheme="minorEastAsia"/>
        </w:rPr>
        <w:t>are</w:t>
      </w:r>
      <w:r>
        <w:t xml:space="preserve"> all </w:t>
      </w:r>
      <w:r w:rsidRPr="00A849AB">
        <w:t>Base stations that cause Interference</w:t>
      </w:r>
      <w:r>
        <w:t xml:space="preserve"> </w:t>
      </w:r>
      <w:r w:rsidRPr="00A849AB">
        <w:t>w</w:t>
      </w:r>
      <w:r>
        <w:t>itho</w:t>
      </w:r>
      <w:r w:rsidRPr="00A849AB">
        <w:t xml:space="preserve">ut </w:t>
      </w:r>
      <w:r w:rsidR="00EC593B">
        <w:t xml:space="preserve">the base station the </w:t>
      </w:r>
      <w:r>
        <w:t>MS</w:t>
      </w:r>
      <w:r w:rsidRPr="00A849AB">
        <w:t xml:space="preserve"> is connected</w:t>
      </w:r>
      <w:r>
        <w:t xml:space="preserve"> to. </w:t>
      </w:r>
      <w:r w:rsidR="00BE5D72" w:rsidRPr="0038623A">
        <w:t xml:space="preserve">we </w:t>
      </w:r>
      <w:r w:rsidR="00ED01A7">
        <w:t>also</w:t>
      </w:r>
      <w:r w:rsidR="00BE5D72" w:rsidRPr="0038623A">
        <w:t xml:space="preserve"> consider</w:t>
      </w:r>
      <w:r w:rsidR="00ED01A7">
        <w:t>ed</w:t>
      </w:r>
      <w:r w:rsidR="00BE5D72" w:rsidRPr="0038623A">
        <w:t xml:space="preserve"> the thermal noise denoting by </w:t>
      </w:r>
      <m:oMath>
        <m:r>
          <w:rPr>
            <w:rFonts w:ascii="Cambria Math" w:hAnsi="Cambria Math"/>
          </w:rPr>
          <m:t>N</m:t>
        </m:r>
      </m:oMath>
      <w:r w:rsidR="00BE5D72" w:rsidRPr="0038623A">
        <w:t xml:space="preserve">, thermal noise is modeled here as an additive white Gaussian noise (AWGN). The variance is denoted by </w:t>
      </w:r>
      <m:oMath>
        <m:r>
          <w:rPr>
            <w:rFonts w:ascii="Cambria Math" w:hAnsi="Cambria Math" w:cs="Arial"/>
          </w:rPr>
          <m:t>Ñ</m:t>
        </m:r>
      </m:oMath>
      <w:r w:rsidR="00BE5D72" w:rsidRPr="0038623A">
        <w:rPr>
          <w:rFonts w:ascii="Arial" w:hAnsi="Arial" w:cs="Arial"/>
        </w:rPr>
        <w:t xml:space="preserve"> ,</w:t>
      </w:r>
      <w:r w:rsidR="00BE5D72" w:rsidRPr="0038623A">
        <w:t xml:space="preserve"> and a mean of zero.</w:t>
      </w:r>
      <w:r w:rsidR="00ED01A7">
        <w:t xml:space="preserve"> </w:t>
      </w:r>
      <w:r>
        <w:t xml:space="preserve">To calculate the signal to interference plus </w:t>
      </w:r>
      <w:r w:rsidR="002D7057">
        <w:t>n</w:t>
      </w:r>
      <w:r>
        <w:t>oise ratio</w:t>
      </w:r>
      <w:r w:rsidR="00F210A4">
        <w:t xml:space="preserve"> </w:t>
      </w:r>
      <w:r w:rsidR="002D7057">
        <w:t>formally</w:t>
      </w:r>
      <w:r w:rsidR="00FD20BC">
        <w:t xml:space="preserve"> we</w:t>
      </w:r>
      <w:r w:rsidR="002D7057">
        <w:t xml:space="preserve"> used</w:t>
      </w:r>
      <w:r w:rsidR="00F210A4">
        <w:t xml:space="preserve"> </w:t>
      </w:r>
      <w:r w:rsidR="005C0615">
        <w:fldChar w:fldCharType="begin"/>
      </w:r>
      <w:r w:rsidR="00F210A4">
        <w:instrText xml:space="preserve"> REF _Ref510383066 \h </w:instrText>
      </w:r>
      <w:r w:rsidR="005C0615">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11</w:t>
      </w:r>
      <w:r w:rsidR="00CC4408" w:rsidRPr="00D71192">
        <w:rPr>
          <w:i/>
          <w:iCs/>
          <w:color w:val="FF0000"/>
        </w:rPr>
        <w:t>)</w:t>
      </w:r>
      <w:r w:rsidR="005C0615">
        <w:fldChar w:fldCharType="end"/>
      </w:r>
      <w:r w:rsidR="00B861DE">
        <w:t xml:space="preserve"> which was used also by </w:t>
      </w:r>
      <w:r w:rsidR="00B861DE">
        <w:fldChar w:fldCharType="begin"/>
      </w:r>
      <w:r w:rsidR="00081D92">
        <w:instrText xml:space="preserve"> ADDIN EN.CITE &lt;EndNote&gt;&lt;Cite&gt;&lt;Author&gt;Aldhaibani&lt;/Author&gt;&lt;Year&gt;2014&lt;/Year&gt;&lt;RecNum&gt;27&lt;/RecNum&gt;&lt;DisplayText&gt;[20]&lt;/DisplayText&gt;&lt;record&gt;&lt;rec-number&gt;27&lt;/rec-number&gt;&lt;foreign-keys&gt;&lt;key app="EN" db-id="vr0tdr0zl0f9x2eefpt5pveerx5fpzeatsfa" timestamp="1526750215"&gt;27&lt;/key&gt;&lt;/foreign-keys&gt;&lt;ref-type name="Journal Article"&gt;17&lt;/ref-type&gt;&lt;contributors&gt;&lt;authors&gt;&lt;author&gt;Aldhaibani, Jaafar A&lt;/author&gt;&lt;author&gt;Yahya, Abid&lt;/author&gt;&lt;author&gt;Ahmad, R Badlishah&lt;/author&gt;&lt;/authors&gt;&lt;/contributors&gt;&lt;titles&gt;&lt;title&gt;Coverage extension and balancing the transmitted power of the moving relay node at LTE-A cellular network&lt;/title&gt;&lt;secondary-title&gt;The Scientific World Journal&lt;/secondary-title&gt;&lt;/titles&gt;&lt;periodical&gt;&lt;full-title&gt;The Scientific World Journal&lt;/full-title&gt;&lt;/periodical&gt;&lt;volume&gt;2014&lt;/volume&gt;&lt;dates&gt;&lt;year&gt;2014&lt;/year&gt;&lt;/dates&gt;&lt;isbn&gt;2356-6140&lt;/isbn&gt;&lt;urls&gt;&lt;/urls&gt;&lt;/record&gt;&lt;/Cite&gt;&lt;/EndNote&gt;</w:instrText>
      </w:r>
      <w:r w:rsidR="00B861DE">
        <w:fldChar w:fldCharType="separate"/>
      </w:r>
      <w:r w:rsidR="00081D92">
        <w:rPr>
          <w:noProof/>
        </w:rPr>
        <w:t>[20]</w:t>
      </w:r>
      <w:r w:rsidR="00B861DE">
        <w:fldChar w:fldCharType="end"/>
      </w:r>
      <w:r w:rsidR="00F210A4">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501"/>
        <w:gridCol w:w="1795"/>
      </w:tblGrid>
      <w:tr w:rsidR="006F714B" w14:paraId="7F6ECDED" w14:textId="77777777" w:rsidTr="00BD670D">
        <w:trPr>
          <w:trHeight w:val="624"/>
        </w:trPr>
        <w:tc>
          <w:tcPr>
            <w:tcW w:w="1077" w:type="dxa"/>
            <w:vAlign w:val="center"/>
          </w:tcPr>
          <w:p w14:paraId="7F6ECDEA" w14:textId="77777777" w:rsidR="006F714B" w:rsidRDefault="006F714B" w:rsidP="00902CEF">
            <w:pPr>
              <w:jc w:val="center"/>
            </w:pPr>
          </w:p>
        </w:tc>
        <w:tc>
          <w:tcPr>
            <w:tcW w:w="6501" w:type="dxa"/>
            <w:vAlign w:val="center"/>
          </w:tcPr>
          <w:p w14:paraId="7F6ECDEB" w14:textId="0A44ACDC" w:rsidR="006F714B" w:rsidRDefault="006F714B" w:rsidP="00FD20BC">
            <m:oMath>
              <m:r>
                <w:rPr>
                  <w:rFonts w:ascii="Cambria Math" w:hAnsi="Cambria Math"/>
                </w:rPr>
                <m:t>SINR</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Pxy</m:t>
                  </m:r>
                </m:num>
                <m:den>
                  <m:sSub>
                    <m:sSubPr>
                      <m:ctrlPr>
                        <w:rPr>
                          <w:rFonts w:ascii="Cambria Math" w:hAnsi="Cambria Math"/>
                        </w:rPr>
                      </m:ctrlPr>
                    </m:sSubPr>
                    <m:e>
                      <m:r>
                        <w:rPr>
                          <w:rFonts w:ascii="Cambria Math" w:hAnsi="Cambria Math"/>
                        </w:rPr>
                        <m:t>I</m:t>
                      </m:r>
                    </m:e>
                    <m:sub>
                      <m:r>
                        <w:rPr>
                          <w:rFonts w:ascii="Cambria Math" w:hAnsi="Cambria Math"/>
                        </w:rPr>
                        <m:t>y</m:t>
                      </m:r>
                    </m:sub>
                  </m:sSub>
                  <m:r>
                    <m:rPr>
                      <m:sty m:val="p"/>
                    </m:rPr>
                    <w:rPr>
                      <w:rFonts w:ascii="Cambria Math" w:hAnsi="Cambria Math"/>
                    </w:rPr>
                    <m:t>+</m:t>
                  </m:r>
                  <m:r>
                    <w:rPr>
                      <w:rFonts w:ascii="Cambria Math" w:hAnsi="Cambria Math"/>
                    </w:rPr>
                    <m:t>N</m:t>
                  </m:r>
                </m:den>
              </m:f>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rPr>
                        <m:t>-</m:t>
                      </m:r>
                      <m:r>
                        <w:rPr>
                          <w:rFonts w:ascii="Cambria Math" w:hAnsi="Cambria Math"/>
                        </w:rPr>
                        <m:t>α</m:t>
                      </m:r>
                    </m:sup>
                  </m:sSup>
                </m:num>
                <m:den>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cs="Cambria Math"/>
                        </w:rPr>
                        <m:t>∈</m:t>
                      </m:r>
                      <m:sSup>
                        <m:sSupPr>
                          <m:ctrlPr>
                            <w:rPr>
                              <w:rFonts w:ascii="Cambria Math" w:hAnsi="Cambria Math"/>
                            </w:rPr>
                          </m:ctrlPr>
                        </m:sSupPr>
                        <m:e>
                          <m:r>
                            <w:rPr>
                              <w:rFonts w:ascii="Cambria Math" w:hAnsi="Cambria Math" w:cs="Times New Roman"/>
                            </w:rPr>
                            <m:t>Φ</m:t>
                          </m:r>
                          <m:ctrlPr>
                            <w:rPr>
                              <w:rFonts w:ascii="Cambria Math" w:hAnsi="Cambria Math" w:cs="Cambria Math"/>
                            </w:rPr>
                          </m:ctrlPr>
                        </m:e>
                        <m:sup>
                          <m:r>
                            <w:rPr>
                              <w:rFonts w:ascii="Cambria Math" w:hAnsi="Cambria Math"/>
                            </w:rPr>
                            <m:t>I</m:t>
                          </m:r>
                          <m:r>
                            <m:rPr>
                              <m:sty m:val="p"/>
                            </m:rPr>
                            <w:rPr>
                              <w:rFonts w:ascii="Cambria Math" w:hAnsi="Cambria Math"/>
                            </w:rPr>
                            <m:t>_</m:t>
                          </m:r>
                          <m:r>
                            <w:rPr>
                              <w:rFonts w:ascii="Cambria Math" w:hAnsi="Cambria Math"/>
                            </w:rPr>
                            <m:t>BS</m:t>
                          </m:r>
                        </m:sup>
                      </m:sSup>
                    </m:sub>
                    <m:sup/>
                    <m:e>
                      <m:sSub>
                        <m:sSubPr>
                          <m:ctrlPr>
                            <w:rPr>
                              <w:rFonts w:ascii="Cambria Math" w:hAnsi="Cambria Math"/>
                            </w:rPr>
                          </m:ctrlPr>
                        </m:sSubPr>
                        <m:e>
                          <m:r>
                            <w:rPr>
                              <w:rFonts w:ascii="Cambria Math" w:hAnsi="Cambria Math"/>
                            </w:rPr>
                            <m:t>P</m:t>
                          </m:r>
                          <m:ctrlPr>
                            <w:rPr>
                              <w:rFonts w:ascii="Cambria Math" w:eastAsia="Cambria Math" w:hAnsi="Cambria Math" w:cs="Cambria Math"/>
                            </w:rPr>
                          </m:ctrlPr>
                        </m:e>
                        <m:sub>
                          <m:sSub>
                            <m:sSubPr>
                              <m:ctrlPr>
                                <w:rPr>
                                  <w:rFonts w:ascii="Cambria Math" w:hAnsi="Cambria Math"/>
                                </w:rPr>
                              </m:ctrlPr>
                            </m:sSubPr>
                            <m:e>
                              <m:r>
                                <w:rPr>
                                  <w:rFonts w:ascii="Cambria Math" w:hAnsi="Cambria Math"/>
                                </w:rPr>
                                <m:t>x</m:t>
                              </m:r>
                            </m:e>
                            <m:sub>
                              <m:r>
                                <w:rPr>
                                  <w:rFonts w:ascii="Cambria Math" w:hAnsi="Cambria Math"/>
                                </w:rPr>
                                <m:t>i</m:t>
                              </m:r>
                            </m:sub>
                          </m:sSub>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rPr>
                            <m:t>-</m:t>
                          </m:r>
                          <m:r>
                            <w:rPr>
                              <w:rFonts w:ascii="Cambria Math" w:hAnsi="Cambria Math"/>
                            </w:rPr>
                            <m:t>α</m:t>
                          </m:r>
                        </m:sup>
                      </m:sSup>
                    </m:e>
                  </m:nary>
                  <m:r>
                    <m:rPr>
                      <m:sty m:val="p"/>
                    </m:rPr>
                    <w:rPr>
                      <w:rFonts w:ascii="Cambria Math" w:hAnsi="Cambria Math"/>
                    </w:rPr>
                    <m:t>+</m:t>
                  </m:r>
                  <m:r>
                    <w:rPr>
                      <w:rFonts w:ascii="Cambria Math" w:hAnsi="Cambria Math"/>
                    </w:rPr>
                    <m:t>N</m:t>
                  </m:r>
                </m:den>
              </m:f>
            </m:oMath>
            <w:r w:rsidR="004758D8">
              <w:rPr>
                <w:rFonts w:eastAsiaTheme="minorEastAsia"/>
              </w:rPr>
              <w:tab/>
            </w:r>
          </w:p>
        </w:tc>
        <w:tc>
          <w:tcPr>
            <w:tcW w:w="1795" w:type="dxa"/>
            <w:vAlign w:val="center"/>
          </w:tcPr>
          <w:p w14:paraId="7F6ECDEC" w14:textId="109D1D02" w:rsidR="006F714B" w:rsidRPr="00D71192" w:rsidRDefault="006F714B" w:rsidP="00902CEF">
            <w:pPr>
              <w:tabs>
                <w:tab w:val="left" w:pos="702"/>
              </w:tabs>
              <w:jc w:val="center"/>
              <w:rPr>
                <w:i/>
                <w:iCs/>
                <w:color w:val="FF0000"/>
              </w:rPr>
            </w:pPr>
            <w:bookmarkStart w:id="49" w:name="_Ref510383066"/>
            <w:bookmarkStart w:id="50" w:name="_Toc514187038"/>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11</w:t>
            </w:r>
            <w:r w:rsidR="00D1440C">
              <w:rPr>
                <w:i/>
                <w:iCs/>
                <w:color w:val="FF0000"/>
              </w:rPr>
              <w:fldChar w:fldCharType="end"/>
            </w:r>
            <w:r w:rsidRPr="00D71192">
              <w:rPr>
                <w:i/>
                <w:iCs/>
                <w:color w:val="FF0000"/>
              </w:rPr>
              <w:t>)</w:t>
            </w:r>
            <w:bookmarkEnd w:id="49"/>
            <w:bookmarkEnd w:id="50"/>
          </w:p>
        </w:tc>
      </w:tr>
    </w:tbl>
    <w:p w14:paraId="669879ED" w14:textId="38B56FFB" w:rsidR="001C550A" w:rsidRPr="00671ED5" w:rsidRDefault="00B33E48" w:rsidP="00671ED5">
      <w:pPr>
        <w:pStyle w:val="NoSpacing"/>
      </w:pPr>
      <w:r>
        <w:t xml:space="preserve">Where N is the terminal noise (additive white gaussian Noise). </w:t>
      </w:r>
    </w:p>
    <w:p w14:paraId="7F6ECDFF" w14:textId="77777777" w:rsidR="00DF7720" w:rsidRDefault="007F319E" w:rsidP="00DF7720">
      <w:pPr>
        <w:pStyle w:val="Heading3"/>
      </w:pPr>
      <w:bookmarkStart w:id="51" w:name="_Toc514588450"/>
      <w:r>
        <w:t>T</w:t>
      </w:r>
      <w:r w:rsidR="00D24343">
        <w:t>hrou</w:t>
      </w:r>
      <w:r>
        <w:t>gh</w:t>
      </w:r>
      <w:r w:rsidR="00D24343">
        <w:t>put</w:t>
      </w:r>
      <w:r w:rsidR="00DF7720">
        <w:t>:</w:t>
      </w:r>
      <w:bookmarkEnd w:id="51"/>
    </w:p>
    <w:p w14:paraId="7F6ECE00" w14:textId="31C3B6DF" w:rsidR="00BB15E9" w:rsidRDefault="00BB15E9" w:rsidP="00BC2781">
      <w:pPr>
        <w:pStyle w:val="NoSpacing"/>
      </w:pPr>
      <w:r>
        <w:t xml:space="preserve">Total throughput is the product of the total number of active </w:t>
      </w:r>
      <w:r w:rsidR="00CA6D38">
        <w:t>users and</w:t>
      </w:r>
      <w:r>
        <w:t xml:space="preserve"> the average achievable rate of a randomly chosen user when it is under the coverage of the BS </w:t>
      </w:r>
      <w:r w:rsidR="00556B8B">
        <w:t xml:space="preserve">as in </w:t>
      </w:r>
      <w:r w:rsidR="005C0615">
        <w:fldChar w:fldCharType="begin"/>
      </w:r>
      <w:r w:rsidR="00556B8B">
        <w:instrText xml:space="preserve"> REF _Ref510384583 \h </w:instrText>
      </w:r>
      <w:r w:rsidR="005C0615">
        <w:fldChar w:fldCharType="separate"/>
      </w:r>
      <w:r w:rsidR="00CC4408" w:rsidRPr="00EF601D">
        <w:rPr>
          <w:i/>
          <w:color w:val="FF0000"/>
        </w:rPr>
        <w:t>Equation (</w:t>
      </w:r>
      <w:r w:rsidR="00CC4408">
        <w:rPr>
          <w:i/>
          <w:noProof/>
          <w:color w:val="FF0000"/>
          <w:cs/>
        </w:rPr>
        <w:t>‎</w:t>
      </w:r>
      <w:r w:rsidR="00CC4408">
        <w:rPr>
          <w:i/>
          <w:noProof/>
          <w:color w:val="FF0000"/>
        </w:rPr>
        <w:t>3</w:t>
      </w:r>
      <w:r w:rsidR="00CC4408">
        <w:rPr>
          <w:i/>
          <w:color w:val="FF0000"/>
        </w:rPr>
        <w:noBreakHyphen/>
      </w:r>
      <w:r w:rsidR="00CC4408">
        <w:rPr>
          <w:i/>
          <w:noProof/>
          <w:color w:val="FF0000"/>
        </w:rPr>
        <w:t>12</w:t>
      </w:r>
      <w:r w:rsidR="00CC4408" w:rsidRPr="00EF601D">
        <w:rPr>
          <w:i/>
          <w:color w:val="FF0000"/>
        </w:rPr>
        <w:t>)</w:t>
      </w:r>
      <w:r w:rsidR="005C0615">
        <w:fldChar w:fldCharType="end"/>
      </w:r>
      <w:r w:rsidR="00556B8B">
        <w:t>.</w:t>
      </w:r>
      <w:r w:rsidR="00B861DE">
        <w:t xml:space="preserve"> All throughput calculations where inverted from </w:t>
      </w:r>
      <w:r w:rsidR="00B861DE">
        <w:fldChar w:fldCharType="begin"/>
      </w:r>
      <w:r w:rsidR="00081D92">
        <w:instrText xml:space="preserve"> ADDIN EN.CITE &lt;EndNote&gt;&lt;Cite&gt;&lt;Author&gt;Xiang&lt;/Author&gt;&lt;Year&gt;2017&lt;/Year&gt;&lt;RecNum&gt;37&lt;/RecNum&gt;&lt;DisplayText&gt;[12]&lt;/DisplayText&gt;&lt;record&gt;&lt;rec-number&gt;37&lt;/rec-number&gt;&lt;foreign-keys&gt;&lt;key app="EN" db-id="vr0tdr0zl0f9x2eefpt5pveerx5fpzeatsfa" timestamp="1526807722"&gt;37&lt;/key&gt;&lt;/foreign-keys&gt;&lt;ref-type name="Journal Article"&gt;17&lt;/ref-type&gt;&lt;contributors&gt;&lt;authors&gt;&lt;author&gt;Xiang, Lanhua&lt;/author&gt;&lt;author&gt;Chen, Hongbin&lt;/author&gt;&lt;author&gt;Zhao, Feng&lt;/author&gt;&lt;/authors&gt;&lt;/contributors&gt;&lt;titles&gt;&lt;title&gt;Area Spectral Efficiency and Energy Efficiency Tradeoff in Ultradense Heterogeneous Networks&lt;/title&gt;&lt;secondary-title&gt;Wireless Communications and Mobile Computing&lt;/secondary-title&gt;&lt;/titles&gt;&lt;periodical&gt;&lt;full-title&gt;Wireless Communications and Mobile Computing&lt;/full-title&gt;&lt;/periodical&gt;&lt;volume&gt;2017&lt;/volume&gt;&lt;dates&gt;&lt;year&gt;2017&lt;/year&gt;&lt;/dates&gt;&lt;isbn&gt;1530-8669&lt;/isbn&gt;&lt;urls&gt;&lt;/urls&gt;&lt;/record&gt;&lt;/Cite&gt;&lt;/EndNote&gt;</w:instrText>
      </w:r>
      <w:r w:rsidR="00B861DE">
        <w:fldChar w:fldCharType="separate"/>
      </w:r>
      <w:r w:rsidR="00081D92">
        <w:rPr>
          <w:noProof/>
        </w:rPr>
        <w:t>[12]</w:t>
      </w:r>
      <w:r w:rsidR="00B861DE">
        <w:fldChar w:fldCharType="end"/>
      </w:r>
      <w:r w:rsidR="00B861DE">
        <w:t xml:space="preserve">. </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501"/>
        <w:gridCol w:w="1795"/>
      </w:tblGrid>
      <w:tr w:rsidR="00726F17" w14:paraId="7F6ECE04" w14:textId="77777777" w:rsidTr="00EF601D">
        <w:trPr>
          <w:trHeight w:val="624"/>
        </w:trPr>
        <w:tc>
          <w:tcPr>
            <w:tcW w:w="1077" w:type="dxa"/>
            <w:vAlign w:val="center"/>
          </w:tcPr>
          <w:p w14:paraId="7F6ECE01" w14:textId="77777777" w:rsidR="00726F17" w:rsidRDefault="00726F17" w:rsidP="00BC2781">
            <w:pPr>
              <w:pStyle w:val="NoSpacing"/>
            </w:pPr>
          </w:p>
        </w:tc>
        <w:tc>
          <w:tcPr>
            <w:tcW w:w="6501" w:type="dxa"/>
            <w:vAlign w:val="center"/>
          </w:tcPr>
          <w:p w14:paraId="7F6ECE02" w14:textId="6B3C50A9" w:rsidR="00726F17" w:rsidRPr="00EF601D" w:rsidRDefault="00642AE4" w:rsidP="00687348">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total</m:t>
                    </m:r>
                  </m:sub>
                </m:sSub>
                <m:r>
                  <m:rPr>
                    <m:sty m:val="p"/>
                  </m:rPr>
                  <w:rPr>
                    <w:rFonts w:ascii="Cambria Math" w:hAnsi="Cambria Math"/>
                  </w:rPr>
                  <m:t xml:space="preserve">= </m:t>
                </m:r>
                <m:r>
                  <w:rPr>
                    <w:rFonts w:ascii="Cambria Math" w:hAnsi="Cambria Math"/>
                  </w:rPr>
                  <m:t>p</m:t>
                </m:r>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λ</m:t>
                    </m:r>
                  </m:e>
                  <m:sub>
                    <m:r>
                      <w:rPr>
                        <w:rFonts w:ascii="Cambria Math" w:hAnsi="Cambria Math"/>
                      </w:rPr>
                      <m:t>u</m:t>
                    </m:r>
                  </m:sub>
                </m:sSub>
                <m:r>
                  <w:rPr>
                    <w:rFonts w:ascii="Cambria Math" w:hAnsi="Cambria Math"/>
                  </w:rPr>
                  <m:t>SA</m:t>
                </m:r>
                <m:r>
                  <m:rPr>
                    <m:sty m:val="p"/>
                  </m:rPr>
                  <w:rPr>
                    <w:rFonts w:ascii="Cambria Math" w:hAnsi="Cambria Math"/>
                  </w:rPr>
                  <m:t xml:space="preserve"> </m:t>
                </m:r>
                <m:r>
                  <w:rPr>
                    <w:rFonts w:ascii="Cambria Math" w:hAnsi="Cambria Math"/>
                  </w:rPr>
                  <m:t>R</m:t>
                </m:r>
                <m:r>
                  <m:rPr>
                    <m:sty m:val="p"/>
                  </m:rPr>
                  <w:rPr>
                    <w:rFonts w:ascii="Cambria Math" w:hAnsi="Cambria Math"/>
                  </w:rPr>
                  <m:t xml:space="preserve">1+ </m:t>
                </m:r>
                <m:r>
                  <w:rPr>
                    <w:rFonts w:ascii="Cambria Math" w:hAnsi="Cambria Math"/>
                  </w:rPr>
                  <m:t>p</m:t>
                </m:r>
                <m:r>
                  <m:rPr>
                    <m:sty m:val="p"/>
                  </m:rPr>
                  <w:rPr>
                    <w:rFonts w:ascii="Cambria Math" w:hAnsi="Cambria Math"/>
                  </w:rPr>
                  <m:t xml:space="preserve">2 </m:t>
                </m:r>
                <m:sSub>
                  <m:sSubPr>
                    <m:ctrlPr>
                      <w:rPr>
                        <w:rFonts w:ascii="Cambria Math" w:hAnsi="Cambria Math"/>
                      </w:rPr>
                    </m:ctrlPr>
                  </m:sSubPr>
                  <m:e>
                    <m:r>
                      <m:rPr>
                        <m:sty m:val="p"/>
                      </m:rPr>
                      <w:rPr>
                        <w:rFonts w:ascii="Cambria Math" w:hAnsi="Cambria Math"/>
                      </w:rPr>
                      <m:t>λ</m:t>
                    </m:r>
                  </m:e>
                  <m:sub>
                    <m:r>
                      <w:rPr>
                        <w:rFonts w:ascii="Cambria Math" w:hAnsi="Cambria Math"/>
                      </w:rPr>
                      <m:t>u</m:t>
                    </m:r>
                  </m:sub>
                </m:sSub>
                <m:r>
                  <w:rPr>
                    <w:rFonts w:ascii="Cambria Math" w:hAnsi="Cambria Math"/>
                  </w:rPr>
                  <m:t>SA</m:t>
                </m:r>
                <m:r>
                  <m:rPr>
                    <m:sty m:val="p"/>
                  </m:rPr>
                  <w:rPr>
                    <w:rFonts w:ascii="Cambria Math" w:hAnsi="Cambria Math"/>
                  </w:rPr>
                  <m:t xml:space="preserve"> </m:t>
                </m:r>
                <m:r>
                  <w:rPr>
                    <w:rFonts w:ascii="Cambria Math" w:hAnsi="Cambria Math"/>
                  </w:rPr>
                  <m:t>R</m:t>
                </m:r>
                <m:r>
                  <m:rPr>
                    <m:sty m:val="p"/>
                  </m:rPr>
                  <w:rPr>
                    <w:rFonts w:ascii="Cambria Math" w:hAnsi="Cambria Math"/>
                  </w:rPr>
                  <m:t>2</m:t>
                </m:r>
              </m:oMath>
            </m:oMathPara>
          </w:p>
        </w:tc>
        <w:tc>
          <w:tcPr>
            <w:tcW w:w="1795" w:type="dxa"/>
            <w:vAlign w:val="center"/>
          </w:tcPr>
          <w:p w14:paraId="7F6ECE03" w14:textId="5D2AD81B" w:rsidR="00726F17" w:rsidRPr="00EF601D" w:rsidRDefault="00726F17" w:rsidP="00EF601D">
            <w:pPr>
              <w:jc w:val="center"/>
              <w:rPr>
                <w:i/>
                <w:color w:val="FF0000"/>
              </w:rPr>
            </w:pPr>
            <w:bookmarkStart w:id="52" w:name="_Ref510384583"/>
            <w:bookmarkStart w:id="53" w:name="_Toc514187041"/>
            <w:r w:rsidRPr="00EF601D">
              <w:rPr>
                <w:i/>
                <w:color w:val="FF0000"/>
              </w:rPr>
              <w:t>Equation (</w:t>
            </w:r>
            <w:r w:rsidR="00D1440C">
              <w:rPr>
                <w:i/>
                <w:color w:val="FF0000"/>
              </w:rPr>
              <w:fldChar w:fldCharType="begin"/>
            </w:r>
            <w:r w:rsidR="00D1440C">
              <w:rPr>
                <w:i/>
                <w:color w:val="FF0000"/>
              </w:rPr>
              <w:instrText xml:space="preserve"> STYLEREF 1 \s </w:instrText>
            </w:r>
            <w:r w:rsidR="00D1440C">
              <w:rPr>
                <w:i/>
                <w:color w:val="FF0000"/>
              </w:rPr>
              <w:fldChar w:fldCharType="separate"/>
            </w:r>
            <w:r w:rsidR="00CC4408">
              <w:rPr>
                <w:i/>
                <w:noProof/>
                <w:color w:val="FF0000"/>
                <w:cs/>
              </w:rPr>
              <w:t>‎</w:t>
            </w:r>
            <w:r w:rsidR="00CC4408">
              <w:rPr>
                <w:i/>
                <w:noProof/>
                <w:color w:val="FF0000"/>
              </w:rPr>
              <w:t>3</w:t>
            </w:r>
            <w:r w:rsidR="00D1440C">
              <w:rPr>
                <w:i/>
                <w:color w:val="FF0000"/>
              </w:rPr>
              <w:fldChar w:fldCharType="end"/>
            </w:r>
            <w:r w:rsidR="00D1440C">
              <w:rPr>
                <w:i/>
                <w:color w:val="FF0000"/>
              </w:rPr>
              <w:noBreakHyphen/>
            </w:r>
            <w:r w:rsidR="00D1440C">
              <w:rPr>
                <w:i/>
                <w:color w:val="FF0000"/>
              </w:rPr>
              <w:fldChar w:fldCharType="begin"/>
            </w:r>
            <w:r w:rsidR="00D1440C">
              <w:rPr>
                <w:i/>
                <w:color w:val="FF0000"/>
              </w:rPr>
              <w:instrText xml:space="preserve"> SEQ Equation \* ARABIC \s 1 </w:instrText>
            </w:r>
            <w:r w:rsidR="00D1440C">
              <w:rPr>
                <w:i/>
                <w:color w:val="FF0000"/>
              </w:rPr>
              <w:fldChar w:fldCharType="separate"/>
            </w:r>
            <w:r w:rsidR="00CC4408">
              <w:rPr>
                <w:i/>
                <w:noProof/>
                <w:color w:val="FF0000"/>
              </w:rPr>
              <w:t>12</w:t>
            </w:r>
            <w:r w:rsidR="00D1440C">
              <w:rPr>
                <w:i/>
                <w:color w:val="FF0000"/>
              </w:rPr>
              <w:fldChar w:fldCharType="end"/>
            </w:r>
            <w:r w:rsidRPr="00EF601D">
              <w:rPr>
                <w:i/>
                <w:color w:val="FF0000"/>
              </w:rPr>
              <w:t>)</w:t>
            </w:r>
            <w:bookmarkEnd w:id="52"/>
            <w:bookmarkEnd w:id="53"/>
          </w:p>
        </w:tc>
      </w:tr>
    </w:tbl>
    <w:p w14:paraId="424508DF" w14:textId="77777777" w:rsidR="004C2BC2" w:rsidRDefault="00E63157" w:rsidP="004C2BC2">
      <w:pPr>
        <w:pStyle w:val="NoSpacing"/>
        <w:rPr>
          <w:rFonts w:cstheme="majorBidi"/>
        </w:rPr>
      </w:pPr>
      <w:r>
        <w:rPr>
          <w:rFonts w:cstheme="majorBidi"/>
        </w:rPr>
        <w:t>Where:</w:t>
      </w:r>
    </w:p>
    <w:p w14:paraId="7F6ECE06" w14:textId="7E4543C0" w:rsidR="00BC2781" w:rsidRDefault="00642AE4" w:rsidP="004C2BC2">
      <w:pPr>
        <w:pStyle w:val="NoSpacing"/>
        <w:rPr>
          <w:rFonts w:cstheme="majorBidi"/>
        </w:rPr>
      </w:pPr>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u</m:t>
            </m:r>
          </m:sub>
        </m:sSub>
      </m:oMath>
      <w:r w:rsidR="00BC2781">
        <w:rPr>
          <w:rFonts w:cstheme="majorBidi"/>
        </w:rPr>
        <w:t xml:space="preserve"> </w:t>
      </w:r>
      <w:r w:rsidR="00BC2781">
        <w:rPr>
          <w:rFonts w:ascii="Cambria Math" w:hAnsi="Cambria Math" w:cstheme="majorBidi"/>
        </w:rPr>
        <w:t>∶</w:t>
      </w:r>
      <w:r w:rsidR="00BC2781">
        <w:rPr>
          <w:rFonts w:cstheme="majorBidi"/>
        </w:rPr>
        <w:t xml:space="preserve"> is the density of the randomly chosen user</w:t>
      </w:r>
    </w:p>
    <w:p w14:paraId="7F6ECE07" w14:textId="77777777" w:rsidR="00BC2781" w:rsidRDefault="00F325D9" w:rsidP="00BC2781">
      <w:pPr>
        <w:pStyle w:val="NoSpacing"/>
        <w:rPr>
          <w:rFonts w:cstheme="majorBidi"/>
        </w:rPr>
      </w:pPr>
      <m:oMath>
        <m:r>
          <w:rPr>
            <w:rFonts w:ascii="Cambria Math" w:hAnsi="Cambria Math" w:cstheme="majorBidi"/>
          </w:rPr>
          <m:t>SA</m:t>
        </m:r>
      </m:oMath>
      <w:r w:rsidR="00BC2781">
        <w:rPr>
          <w:rFonts w:cstheme="majorBidi"/>
        </w:rPr>
        <w:t xml:space="preserve">: is the total area </w:t>
      </w:r>
    </w:p>
    <w:p w14:paraId="7F6ECE08" w14:textId="77777777" w:rsidR="00BC2781" w:rsidRDefault="00F325D9" w:rsidP="00BC2781">
      <w:pPr>
        <w:pStyle w:val="NoSpacing"/>
        <w:rPr>
          <w:rFonts w:cstheme="majorBidi"/>
        </w:rPr>
      </w:pPr>
      <m:oMath>
        <m:r>
          <w:rPr>
            <w:rFonts w:ascii="Cambria Math" w:hAnsi="Cambria Math" w:cstheme="majorBidi"/>
          </w:rPr>
          <m:t>p1</m:t>
        </m:r>
      </m:oMath>
      <w:r w:rsidR="00BC2781">
        <w:rPr>
          <w:rFonts w:cstheme="majorBidi"/>
        </w:rPr>
        <w:t>: is the averaged coverage probability of mBSs over the plane</w:t>
      </w:r>
    </w:p>
    <w:p w14:paraId="7F6ECE09" w14:textId="77777777" w:rsidR="00BC2781" w:rsidRDefault="00F325D9" w:rsidP="00BC2781">
      <w:pPr>
        <w:pStyle w:val="NoSpacing"/>
        <w:rPr>
          <w:rFonts w:cstheme="majorBidi"/>
        </w:rPr>
      </w:pPr>
      <m:oMath>
        <m:r>
          <w:rPr>
            <w:rFonts w:ascii="Cambria Math" w:hAnsi="Cambria Math" w:cstheme="majorBidi"/>
          </w:rPr>
          <m:t>p2</m:t>
        </m:r>
      </m:oMath>
      <w:r w:rsidR="00BC2781">
        <w:rPr>
          <w:rFonts w:cstheme="majorBidi"/>
        </w:rPr>
        <w:t xml:space="preserve">: is the averaged coverage probability of pBSs </w:t>
      </w:r>
      <w:r w:rsidR="00E63157">
        <w:rPr>
          <w:rFonts w:cstheme="majorBidi"/>
        </w:rPr>
        <w:t>over the</w:t>
      </w:r>
      <w:r w:rsidR="00BC2781">
        <w:rPr>
          <w:rFonts w:cstheme="majorBidi"/>
        </w:rPr>
        <w:t xml:space="preserve"> plane</w:t>
      </w:r>
    </w:p>
    <w:p w14:paraId="7F6ECE0A" w14:textId="1FC6D8F1" w:rsidR="00BC2781" w:rsidRDefault="00F325D9" w:rsidP="00BC2781">
      <w:pPr>
        <w:pStyle w:val="NoSpacing"/>
        <w:rPr>
          <w:rFonts w:cstheme="majorBidi"/>
        </w:rPr>
      </w:pPr>
      <m:oMath>
        <m:r>
          <w:rPr>
            <w:rFonts w:ascii="Cambria Math" w:hAnsi="Cambria Math" w:cstheme="majorBidi"/>
          </w:rPr>
          <m:t>R1</m:t>
        </m:r>
      </m:oMath>
      <w:r w:rsidR="00BC2781">
        <w:rPr>
          <w:rFonts w:cstheme="majorBidi"/>
        </w:rPr>
        <w:t xml:space="preserve">: is the average achievable rate of the randomly chosen </w:t>
      </w:r>
      <w:r w:rsidR="00E63157">
        <w:rPr>
          <w:rFonts w:cstheme="majorBidi"/>
        </w:rPr>
        <w:t>user in</w:t>
      </w:r>
      <w:r w:rsidR="00BC2781">
        <w:rPr>
          <w:rFonts w:cstheme="majorBidi"/>
        </w:rPr>
        <w:t xml:space="preserve"> the </w:t>
      </w:r>
      <w:r w:rsidR="004C2BC2">
        <w:rPr>
          <w:rFonts w:cstheme="majorBidi"/>
        </w:rPr>
        <w:t>M</w:t>
      </w:r>
      <w:r w:rsidR="00BC2781">
        <w:rPr>
          <w:rFonts w:cstheme="majorBidi"/>
        </w:rPr>
        <w:t>acro tier</w:t>
      </w:r>
    </w:p>
    <w:p w14:paraId="7F6ECE0B" w14:textId="0701649B" w:rsidR="00BC2781" w:rsidRDefault="00F325D9" w:rsidP="00BC2781">
      <w:pPr>
        <w:pStyle w:val="NoSpacing"/>
        <w:rPr>
          <w:rFonts w:cstheme="majorBidi"/>
        </w:rPr>
      </w:pPr>
      <m:oMath>
        <m:r>
          <w:rPr>
            <w:rFonts w:ascii="Cambria Math" w:hAnsi="Cambria Math" w:cstheme="majorBidi"/>
          </w:rPr>
          <m:t>R2</m:t>
        </m:r>
      </m:oMath>
      <w:r w:rsidR="00BC2781">
        <w:rPr>
          <w:rFonts w:cstheme="majorBidi"/>
        </w:rPr>
        <w:t xml:space="preserve">: is the average achievable rate of the randomly chosen </w:t>
      </w:r>
      <w:r w:rsidR="00E63157">
        <w:rPr>
          <w:rFonts w:cstheme="majorBidi"/>
        </w:rPr>
        <w:t>user in</w:t>
      </w:r>
      <w:r w:rsidR="00BC2781">
        <w:rPr>
          <w:rFonts w:cstheme="majorBidi"/>
        </w:rPr>
        <w:t xml:space="preserve"> the </w:t>
      </w:r>
      <w:r w:rsidR="00193C41">
        <w:rPr>
          <w:rFonts w:cstheme="majorBidi"/>
        </w:rPr>
        <w:t>Femto</w:t>
      </w:r>
      <w:r w:rsidR="00BC2781">
        <w:rPr>
          <w:rFonts w:cstheme="majorBidi"/>
        </w:rPr>
        <w:t xml:space="preserve"> tier</w:t>
      </w:r>
    </w:p>
    <w:p w14:paraId="7F6ECE0C" w14:textId="6C671AE7" w:rsidR="00ED5540" w:rsidRDefault="00ED5540" w:rsidP="008450FA">
      <w:pPr>
        <w:pStyle w:val="NoSpacing"/>
      </w:pPr>
      <w:r>
        <w:t xml:space="preserve">To find the coverage probability, we use </w:t>
      </w:r>
      <w:r w:rsidR="005C0615">
        <w:fldChar w:fldCharType="begin"/>
      </w:r>
      <w:r w:rsidR="00205C7A">
        <w:instrText xml:space="preserve"> REF _Ref510384813 \h </w:instrText>
      </w:r>
      <w:r w:rsidR="005C0615">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13</w:t>
      </w:r>
      <w:r w:rsidR="00CC4408" w:rsidRPr="00D71192">
        <w:rPr>
          <w:i/>
          <w:iCs/>
          <w:color w:val="FF0000"/>
        </w:rPr>
        <w:t>)</w:t>
      </w:r>
      <w:r w:rsidR="005C0615">
        <w:fldChar w:fldCharType="end"/>
      </w:r>
    </w:p>
    <w:p w14:paraId="6F14E423" w14:textId="77777777" w:rsidR="004C2BC2" w:rsidRDefault="004C2BC2" w:rsidP="008450FA">
      <w:pPr>
        <w:pStyle w:val="NoSpacing"/>
      </w:pP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8450FA" w14:paraId="7F6ECE10" w14:textId="77777777" w:rsidTr="000D6C5D">
        <w:trPr>
          <w:trHeight w:val="624"/>
        </w:trPr>
        <w:tc>
          <w:tcPr>
            <w:tcW w:w="1077" w:type="dxa"/>
            <w:vAlign w:val="center"/>
          </w:tcPr>
          <w:p w14:paraId="7F6ECE0D" w14:textId="77777777" w:rsidR="008450FA" w:rsidRDefault="008450FA" w:rsidP="00902CEF">
            <w:pPr>
              <w:jc w:val="center"/>
            </w:pPr>
          </w:p>
        </w:tc>
        <w:tc>
          <w:tcPr>
            <w:tcW w:w="6663" w:type="dxa"/>
            <w:vAlign w:val="center"/>
          </w:tcPr>
          <w:p w14:paraId="7F6ECE0E" w14:textId="33A9C8DA" w:rsidR="008450FA" w:rsidRDefault="00D627AD" w:rsidP="004C2BC2">
            <m:oMath>
              <m:r>
                <m:rPr>
                  <m:sty m:val="p"/>
                </m:rPr>
                <w:rPr>
                  <w:rFonts w:ascii="Cambria Math" w:cstheme="majorBidi"/>
                </w:rPr>
                <m:t xml:space="preserve">p1 = </m:t>
              </m:r>
              <m:nary>
                <m:naryPr>
                  <m:limLoc m:val="undOvr"/>
                  <m:ctrlPr>
                    <w:rPr>
                      <w:rFonts w:ascii="Cambria Math" w:hAnsi="Cambria Math" w:cstheme="majorBidi"/>
                      <w:i/>
                    </w:rPr>
                  </m:ctrlPr>
                </m:naryPr>
                <m:sub>
                  <m:r>
                    <w:rPr>
                      <w:rFonts w:ascii="Cambria Math" w:cstheme="majorBidi"/>
                    </w:rPr>
                    <m:t>0</m:t>
                  </m:r>
                </m:sub>
                <m:sup>
                  <m:r>
                    <w:rPr>
                      <w:rFonts w:ascii="Cambria Math" w:hAnsi="Cambria Math" w:cstheme="majorBidi"/>
                    </w:rPr>
                    <m:t>∞</m:t>
                  </m:r>
                </m:sup>
                <m:e>
                  <m:d>
                    <m:dPr>
                      <m:ctrlPr>
                        <w:rPr>
                          <w:rFonts w:ascii="Cambria Math" w:hAnsi="Cambria Math" w:cstheme="majorBidi"/>
                          <w:i/>
                        </w:rPr>
                      </m:ctrlPr>
                    </m:dPr>
                    <m:e>
                      <m:r>
                        <w:rPr>
                          <w:rFonts w:ascii="Cambria Math" w:cstheme="majorBidi"/>
                        </w:rPr>
                        <m:t>2</m:t>
                      </m:r>
                      <m:r>
                        <w:rPr>
                          <w:rFonts w:ascii="Cambria Math" w:hAnsi="Cambria Math" w:cstheme="majorBidi"/>
                        </w:rPr>
                        <m:t>π</m:t>
                      </m:r>
                      <m:r>
                        <m:rPr>
                          <m:sty m:val="p"/>
                        </m:rPr>
                        <w:rPr>
                          <w:rFonts w:ascii="Cambria Math" w:hAnsi="Cambria Math" w:cstheme="majorBidi"/>
                        </w:rPr>
                        <m:t>*λ</m:t>
                      </m:r>
                      <m:r>
                        <m:rPr>
                          <m:sty m:val="p"/>
                        </m:rPr>
                        <w:rPr>
                          <w:rFonts w:ascii="Cambria Math" w:cstheme="majorBidi"/>
                        </w:rPr>
                        <m:t>1</m:t>
                      </m:r>
                      <m:r>
                        <m:rPr>
                          <m:sty m:val="p"/>
                        </m:rPr>
                        <w:rPr>
                          <w:rFonts w:ascii="Cambria Math" w:hAnsi="Cambria Math" w:cstheme="majorBidi"/>
                        </w:rPr>
                        <m:t>*</m:t>
                      </m:r>
                      <m:r>
                        <m:rPr>
                          <m:sty m:val="p"/>
                        </m:rPr>
                        <w:rPr>
                          <w:rFonts w:ascii="Cambria Math" w:cstheme="majorBidi"/>
                        </w:rPr>
                        <m:t>r1</m:t>
                      </m:r>
                      <m:r>
                        <m:rPr>
                          <m:sty m:val="p"/>
                        </m:rPr>
                        <w:rPr>
                          <w:rFonts w:ascii="Cambria Math" w:hAnsi="Cambria Math" w:cstheme="majorBidi"/>
                        </w:rPr>
                        <m:t>*</m:t>
                      </m:r>
                      <m:sSup>
                        <m:sSupPr>
                          <m:ctrlPr>
                            <w:rPr>
                              <w:rFonts w:ascii="Cambria Math" w:hAnsi="Cambria Math" w:cstheme="majorBidi"/>
                            </w:rPr>
                          </m:ctrlPr>
                        </m:sSupPr>
                        <m:e>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-π*ρ</m:t>
                              </m:r>
                              <m:r>
                                <m:rPr>
                                  <m:sty m:val="p"/>
                                </m:rPr>
                                <w:rPr>
                                  <w:rFonts w:ascii="Cambria Math" w:cstheme="majorBidi"/>
                                </w:rPr>
                                <m:t>1</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up>
                          </m:sSup>
                          <m:r>
                            <m:rPr>
                              <m:sty m:val="p"/>
                            </m:rPr>
                            <w:rPr>
                              <w:rFonts w:ascii="Cambria Math" w:hAnsi="Cambria Math" w:cstheme="majorBidi"/>
                            </w:rPr>
                            <m:t>*</m:t>
                          </m:r>
                          <m:r>
                            <m:rPr>
                              <m:sty m:val="p"/>
                            </m:rPr>
                            <w:rPr>
                              <w:rFonts w:ascii="Cambria Math" w:cstheme="majorBidi"/>
                            </w:rPr>
                            <m:t>e</m:t>
                          </m:r>
                        </m:e>
                        <m:sup>
                          <m:r>
                            <m:rPr>
                              <m:sty m:val="p"/>
                            </m:rPr>
                            <w:rPr>
                              <w:rFonts w:ascii="Cambria Math" w:hAnsi="Cambria Math" w:cstheme="majorBidi"/>
                            </w:rPr>
                            <m:t>-</m:t>
                          </m:r>
                          <m:d>
                            <m:dPr>
                              <m:ctrlPr>
                                <w:rPr>
                                  <w:rFonts w:ascii="Cambria Math" w:hAnsi="Cambria Math" w:cstheme="majorBidi"/>
                                </w:rPr>
                              </m:ctrlPr>
                            </m:dPr>
                            <m:e>
                              <m:r>
                                <m:rPr>
                                  <m:sty m:val="p"/>
                                </m:rPr>
                                <w:rPr>
                                  <w:rFonts w:ascii="Cambria Math" w:hAnsi="Cambria Math" w:cstheme="majorBidi"/>
                                </w:rPr>
                                <m:t>θ</m:t>
                              </m:r>
                              <m:r>
                                <m:rPr>
                                  <m:sty m:val="p"/>
                                </m:rPr>
                                <w:rPr>
                                  <w:rFonts w:ascii="Cambria Math" w:cstheme="majorBidi"/>
                                </w:rPr>
                                <m:t>1</m:t>
                              </m:r>
                              <m:f>
                                <m:fPr>
                                  <m:ctrlPr>
                                    <w:rPr>
                                      <w:rFonts w:ascii="Cambria Math" w:hAnsi="Cambria Math" w:cstheme="majorBidi"/>
                                    </w:rPr>
                                  </m:ctrlPr>
                                </m:fPr>
                                <m:num>
                                  <m:sSup>
                                    <m:sSupPr>
                                      <m:ctrlPr>
                                        <w:rPr>
                                          <w:rFonts w:ascii="Cambria Math" w:hAnsi="Cambria Math" w:cstheme="majorBidi"/>
                                        </w:rPr>
                                      </m:ctrlPr>
                                    </m:sSupPr>
                                    <m:e>
                                      <m:r>
                                        <m:rPr>
                                          <m:sty m:val="p"/>
                                        </m:rPr>
                                        <w:rPr>
                                          <w:rFonts w:ascii="Cambria Math" w:cstheme="majorBidi"/>
                                        </w:rPr>
                                        <m:t>r1</m:t>
                                      </m:r>
                                    </m:e>
                                    <m:sup>
                                      <m:r>
                                        <m:rPr>
                                          <m:sty m:val="p"/>
                                        </m:rPr>
                                        <w:rPr>
                                          <w:rFonts w:ascii="Cambria Math" w:hAnsi="Cambria Math" w:cstheme="majorBidi"/>
                                        </w:rPr>
                                        <m:t>α</m:t>
                                      </m:r>
                                    </m:sup>
                                  </m:sSup>
                                </m:num>
                                <m:den>
                                  <m:r>
                                    <m:rPr>
                                      <m:sty m:val="p"/>
                                    </m:rPr>
                                    <w:rPr>
                                      <w:rFonts w:ascii="Cambria Math" w:cstheme="majorBidi"/>
                                    </w:rPr>
                                    <m:t>P1</m:t>
                                  </m:r>
                                </m:den>
                              </m:f>
                            </m:e>
                          </m:d>
                          <m:sSup>
                            <m:sSupPr>
                              <m:ctrlPr>
                                <w:rPr>
                                  <w:rFonts w:ascii="Cambria Math" w:hAnsi="Cambria Math" w:cstheme="majorBidi"/>
                                </w:rPr>
                              </m:ctrlPr>
                            </m:sSupPr>
                            <m:e>
                              <m:r>
                                <m:rPr>
                                  <m:sty m:val="p"/>
                                </m:rPr>
                                <w:rPr>
                                  <w:rFonts w:ascii="Cambria Math" w:hAnsi="Cambria Math" w:cstheme="majorBidi"/>
                                </w:rPr>
                                <m:t>δ</m:t>
                              </m:r>
                            </m:e>
                            <m:sup>
                              <m:r>
                                <m:rPr>
                                  <m:sty m:val="p"/>
                                </m:rPr>
                                <w:rPr>
                                  <w:rFonts w:ascii="Cambria Math" w:cstheme="majorBidi"/>
                                </w:rPr>
                                <m:t>2</m:t>
                              </m:r>
                            </m:sup>
                          </m:sSup>
                        </m:sup>
                      </m:sSup>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1</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1</m:t>
                              </m:r>
                            </m:e>
                            <m:sup>
                              <m:r>
                                <m:rPr>
                                  <m:sty m:val="p"/>
                                </m:rPr>
                                <w:rPr>
                                  <w:rFonts w:ascii="Cambria Math" w:cstheme="majorBidi"/>
                                </w:rPr>
                                <m:t>2/</m:t>
                              </m:r>
                              <m:r>
                                <m:rPr>
                                  <m:sty m:val="p"/>
                                </m:rPr>
                                <w:rPr>
                                  <w:rFonts w:ascii="Cambria Math" w:hAnsi="Cambria Math" w:cstheme="majorBidi"/>
                                </w:rPr>
                                <m:t>α</m:t>
                              </m:r>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m:rPr>
                                  <m:sty m:val="p"/>
                                </m:rPr>
                                <w:rPr>
                                  <w:rFonts w:ascii="Cambria Math" w:hAnsi="Cambria Math" w:cstheme="majorBidi"/>
                                </w:rPr>
                                <m:t>θ</m:t>
                              </m:r>
                              <m:r>
                                <m:rPr>
                                  <m:sty m:val="p"/>
                                </m:rPr>
                                <w:rPr>
                                  <w:rFonts w:ascii="Cambria Math" w:cstheme="majorBidi"/>
                                </w:rPr>
                                <m:t>1</m:t>
                              </m:r>
                            </m:sub>
                            <m:sup>
                              <m:r>
                                <m:rPr>
                                  <m:sty m:val="p"/>
                                </m:rPr>
                                <w:rPr>
                                  <w:rFonts w:ascii="Cambria Math" w:hAnsi="Cambria Math" w:cs="Times New Roman"/>
                                </w:rPr>
                                <m:t>∞</m:t>
                              </m:r>
                            </m:sup>
                            <m:e>
                              <m:r>
                                <m:rPr>
                                  <m:sty m:val="p"/>
                                </m:rPr>
                                <w:rPr>
                                  <w:rFonts w:ascii="Cambria Math" w:hAnsi="Cambria Math" w:cstheme="majorBidi"/>
                                </w:rPr>
                                <m:t>-</m:t>
                              </m:r>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x</m:t>
                                          </m:r>
                                        </m:e>
                                        <m:sup>
                                          <m:r>
                                            <m:rPr>
                                              <m:sty m:val="p"/>
                                            </m:rPr>
                                            <w:rPr>
                                              <w:rFonts w:ascii="Cambria Math" w:cstheme="majorBidi"/>
                                            </w:rPr>
                                            <m:t xml:space="preserve"> 2/</m:t>
                                          </m:r>
                                          <m:r>
                                            <m:rPr>
                                              <m:sty m:val="p"/>
                                            </m:rPr>
                                            <w:rPr>
                                              <w:rFonts w:ascii="Cambria Math" w:hAnsi="Cambria Math" w:cstheme="majorBidi"/>
                                            </w:rPr>
                                            <m:t>α</m:t>
                                          </m:r>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dx</m:t>
                              </m:r>
                              <m:r>
                                <w:rPr>
                                  <w:rFonts w:ascii="Cambria Math" w:cstheme="majorBidi"/>
                                </w:rPr>
                                <m:t xml:space="preserve">    </m:t>
                              </m:r>
                            </m:e>
                          </m:nary>
                        </m:sup>
                      </m:sSup>
                      <m:r>
                        <m:rPr>
                          <m:sty m:val="p"/>
                        </m:rPr>
                        <w:rPr>
                          <w:rFonts w:ascii="Cambria Math" w:hAnsi="Cambria Math" w:cstheme="majorBidi"/>
                        </w:rPr>
                        <m:t>*</m:t>
                      </m:r>
                      <m:r>
                        <m:rPr>
                          <m:sty m:val="p"/>
                        </m:rPr>
                        <w:rPr>
                          <w:rFonts w:ascii="Cambria Math" w:cstheme="majorBidi"/>
                        </w:rPr>
                        <m:t xml:space="preserve">  </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2</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m:t>
                              </m:r>
                              <m:r>
                                <m:rPr>
                                  <m:sty m:val="p"/>
                                </m:rPr>
                                <w:rPr>
                                  <w:rFonts w:ascii="Cambria Math" w:cstheme="majorBidi"/>
                                </w:rPr>
                                <m:t>B1</m:t>
                              </m:r>
                            </m:e>
                            <m:sup>
                              <m:r>
                                <m:rPr>
                                  <m:sty m:val="p"/>
                                </m:rPr>
                                <w:rPr>
                                  <w:rFonts w:ascii="Cambria Math" w:cstheme="majorBidi"/>
                                </w:rPr>
                                <m:t>2/</m:t>
                              </m:r>
                              <m:r>
                                <m:rPr>
                                  <m:sty m:val="p"/>
                                </m:rPr>
                                <w:rPr>
                                  <w:rFonts w:ascii="Cambria Math" w:hAnsi="Cambria Math" w:cstheme="majorBidi"/>
                                </w:rPr>
                                <m:t>α</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1</m:t>
                              </m:r>
                            </m:e>
                            <m:sup>
                              <m:r>
                                <m:rPr>
                                  <m:sty m:val="p"/>
                                </m:rPr>
                                <w:rPr>
                                  <w:rFonts w:ascii="Cambria Math" w:cstheme="majorBidi"/>
                                </w:rPr>
                                <m:t>2/</m:t>
                              </m:r>
                              <m:r>
                                <m:rPr>
                                  <m:sty m:val="p"/>
                                </m:rPr>
                                <w:rPr>
                                  <w:rFonts w:ascii="Cambria Math" w:hAnsi="Cambria Math" w:cstheme="majorBidi"/>
                                </w:rPr>
                                <m:t>α</m:t>
                              </m:r>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w:rPr>
                                  <w:rFonts w:ascii="Cambria Math" w:cstheme="majorBidi"/>
                                </w:rPr>
                                <m:t>0</m:t>
                              </m:r>
                            </m:sub>
                            <m:sup>
                              <m:r>
                                <m:rPr>
                                  <m:sty m:val="p"/>
                                </m:rPr>
                                <w:rPr>
                                  <w:rFonts w:ascii="Cambria Math" w:hAnsi="Cambria Math" w:cs="Times New Roman"/>
                                </w:rPr>
                                <m:t>∞</m:t>
                              </m:r>
                            </m:sup>
                            <m:e>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y</m:t>
                                          </m:r>
                                        </m:e>
                                        <m:sup>
                                          <m:r>
                                            <m:rPr>
                                              <m:sty m:val="p"/>
                                            </m:rPr>
                                            <w:rPr>
                                              <w:rFonts w:ascii="Cambria Math" w:cstheme="majorBidi"/>
                                            </w:rPr>
                                            <m:t xml:space="preserve"> 2/</m:t>
                                          </m:r>
                                          <m:r>
                                            <m:rPr>
                                              <m:sty m:val="p"/>
                                            </m:rPr>
                                            <w:rPr>
                                              <w:rFonts w:ascii="Cambria Math" w:hAnsi="Cambria Math" w:cstheme="majorBidi"/>
                                            </w:rPr>
                                            <m:t>α</m:t>
                                          </m:r>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dy</m:t>
                              </m:r>
                              <m:r>
                                <w:rPr>
                                  <w:rFonts w:ascii="Cambria Math" w:cstheme="majorBidi"/>
                                </w:rPr>
                                <m:t xml:space="preserve">    </m:t>
                              </m:r>
                            </m:e>
                          </m:nary>
                        </m:sup>
                      </m:sSup>
                    </m:e>
                  </m:d>
                </m:e>
              </m:nary>
              <m:r>
                <w:rPr>
                  <w:rFonts w:ascii="Cambria Math" w:hAnsi="Cambria Math" w:cstheme="majorBidi"/>
                </w:rPr>
                <m:t>dr</m:t>
              </m:r>
              <m:r>
                <w:rPr>
                  <w:rFonts w:ascii="Cambria Math" w:cstheme="majorBidi"/>
                </w:rPr>
                <m:t>1</m:t>
              </m:r>
            </m:oMath>
            <w:r>
              <w:rPr>
                <w:rFonts w:eastAsiaTheme="minorEastAsia"/>
              </w:rPr>
              <w:tab/>
            </w:r>
          </w:p>
        </w:tc>
        <w:tc>
          <w:tcPr>
            <w:tcW w:w="1633" w:type="dxa"/>
            <w:vAlign w:val="center"/>
          </w:tcPr>
          <w:p w14:paraId="7F6ECE0F" w14:textId="0D9F876B" w:rsidR="008450FA" w:rsidRPr="00D71192" w:rsidRDefault="008450FA" w:rsidP="00902CEF">
            <w:pPr>
              <w:tabs>
                <w:tab w:val="left" w:pos="702"/>
              </w:tabs>
              <w:jc w:val="center"/>
              <w:rPr>
                <w:i/>
                <w:iCs/>
                <w:color w:val="FF0000"/>
              </w:rPr>
            </w:pPr>
            <w:bookmarkStart w:id="54" w:name="_Ref510384813"/>
            <w:bookmarkStart w:id="55" w:name="_Toc514187042"/>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13</w:t>
            </w:r>
            <w:r w:rsidR="00D1440C">
              <w:rPr>
                <w:i/>
                <w:iCs/>
                <w:color w:val="FF0000"/>
              </w:rPr>
              <w:fldChar w:fldCharType="end"/>
            </w:r>
            <w:r w:rsidRPr="00D71192">
              <w:rPr>
                <w:i/>
                <w:iCs/>
                <w:color w:val="FF0000"/>
              </w:rPr>
              <w:t>)</w:t>
            </w:r>
            <w:bookmarkEnd w:id="54"/>
            <w:bookmarkEnd w:id="55"/>
          </w:p>
        </w:tc>
      </w:tr>
    </w:tbl>
    <w:p w14:paraId="7F6ECE11" w14:textId="77777777" w:rsidR="000D6C4B" w:rsidRDefault="00205C7A" w:rsidP="000D6C4B">
      <w:pPr>
        <w:pStyle w:val="NoSpacing"/>
      </w:pPr>
      <w:r>
        <w:t>Where:</w:t>
      </w:r>
      <w:r w:rsidR="000D6C4B">
        <w:t xml:space="preserve"> </w:t>
      </w:r>
    </w:p>
    <w:p w14:paraId="7F6ECE12" w14:textId="77777777" w:rsidR="000D6C4B" w:rsidRDefault="00205C7A" w:rsidP="009C57DB">
      <w:pPr>
        <w:pStyle w:val="NoSpacing"/>
        <w:numPr>
          <w:ilvl w:val="0"/>
          <w:numId w:val="6"/>
        </w:numPr>
        <w:spacing w:line="240" w:lineRule="auto"/>
      </w:pPr>
      <m:oMath>
        <m:r>
          <m:rPr>
            <m:sty m:val="p"/>
          </m:rPr>
          <w:rPr>
            <w:rFonts w:ascii="Cambria Math" w:hAnsi="Cambria Math" w:cstheme="majorBidi"/>
          </w:rPr>
          <m:t>ρ</m:t>
        </m:r>
        <m:r>
          <m:rPr>
            <m:sty m:val="p"/>
          </m:rPr>
          <w:rPr>
            <w:rFonts w:ascii="Cambria Math" w:cstheme="majorBidi"/>
          </w:rPr>
          <m:t>1</m:t>
        </m:r>
      </m:oMath>
      <w:r w:rsidR="000D6C4B">
        <w:t xml:space="preserve"> : Target SINR</w:t>
      </w:r>
    </w:p>
    <w:p w14:paraId="7F6ECE13" w14:textId="77777777" w:rsidR="000D6C4B" w:rsidRDefault="000D6C4B" w:rsidP="009C57DB">
      <w:pPr>
        <w:pStyle w:val="NoSpacing"/>
        <w:numPr>
          <w:ilvl w:val="0"/>
          <w:numId w:val="6"/>
        </w:numPr>
        <w:spacing w:line="240" w:lineRule="auto"/>
      </w:pPr>
      <m:oMath>
        <m:r>
          <w:rPr>
            <w:rFonts w:ascii="Cambria Math" w:hAnsi="Cambria Math"/>
          </w:rPr>
          <m:t>r1</m:t>
        </m:r>
      </m:oMath>
      <w:r>
        <w:t>: the random distance between the tagged MU and its serving mBS</w:t>
      </w:r>
    </w:p>
    <w:p w14:paraId="7F6ECE14" w14:textId="77777777" w:rsidR="000D6C4B" w:rsidRDefault="000D6C4B" w:rsidP="009C57DB">
      <w:pPr>
        <w:pStyle w:val="NoSpacing"/>
        <w:numPr>
          <w:ilvl w:val="0"/>
          <w:numId w:val="6"/>
        </w:numPr>
        <w:spacing w:line="240" w:lineRule="auto"/>
      </w:pPr>
      <m:oMath>
        <m:r>
          <w:rPr>
            <w:rFonts w:ascii="Cambria Math" w:eastAsiaTheme="minorEastAsia" w:hAnsi="Cambria Math"/>
          </w:rPr>
          <m:t>B1 = μ1/ μ2</m:t>
        </m:r>
      </m:oMath>
      <w:r>
        <w:t xml:space="preserve">   , such that:  </w:t>
      </w:r>
      <m:oMath>
        <m:r>
          <w:rPr>
            <w:rFonts w:ascii="Cambria Math" w:hAnsi="Cambria Math"/>
          </w:rPr>
          <m:t>μ1 = 1/P1 , μ2 = 1/P2</m:t>
        </m:r>
      </m:oMath>
    </w:p>
    <w:p w14:paraId="7F6ECE15" w14:textId="77777777" w:rsidR="000D6C4B" w:rsidRDefault="000D6C4B" w:rsidP="009C57DB">
      <w:pPr>
        <w:pStyle w:val="NoSpacing"/>
        <w:numPr>
          <w:ilvl w:val="0"/>
          <w:numId w:val="6"/>
        </w:numPr>
        <w:spacing w:line="240" w:lineRule="auto"/>
      </w:pPr>
      <m:oMath>
        <m:r>
          <w:rPr>
            <w:rFonts w:ascii="Cambria Math" w:hAnsi="Cambria Math"/>
          </w:rPr>
          <m:t>α</m:t>
        </m:r>
      </m:oMath>
      <w:r>
        <w:t xml:space="preserve">: path loss exponent </w:t>
      </w:r>
    </w:p>
    <w:p w14:paraId="7F6ECE16" w14:textId="77777777" w:rsidR="000D6C4B" w:rsidRDefault="00642AE4" w:rsidP="009C57DB">
      <w:pPr>
        <w:pStyle w:val="NoSpacing"/>
        <w:numPr>
          <w:ilvl w:val="0"/>
          <w:numId w:val="6"/>
        </w:numPr>
        <w:spacing w:line="240" w:lineRule="auto"/>
      </w:pPr>
      <m:oMath>
        <m:sSup>
          <m:sSupPr>
            <m:ctrlPr>
              <w:rPr>
                <w:rFonts w:ascii="Cambria Math" w:hAnsi="Cambria Math"/>
                <w:i/>
                <w:sz w:val="22"/>
              </w:rPr>
            </m:ctrlPr>
          </m:sSupPr>
          <m:e>
            <m:r>
              <w:rPr>
                <w:rFonts w:ascii="Cambria Math" w:hAnsi="Cambria Math"/>
              </w:rPr>
              <m:t>δ</m:t>
            </m:r>
          </m:e>
          <m:sup>
            <m:r>
              <w:rPr>
                <w:rFonts w:ascii="Cambria Math" w:hAnsi="Cambria Math"/>
              </w:rPr>
              <m:t>2</m:t>
            </m:r>
          </m:sup>
        </m:sSup>
      </m:oMath>
      <w:r w:rsidR="000D6C4B">
        <w:t>: Noise variance</w:t>
      </w:r>
    </w:p>
    <w:p w14:paraId="7F6ECE17" w14:textId="77777777" w:rsidR="000D6C4B" w:rsidRDefault="000D6C4B" w:rsidP="009C57DB">
      <w:pPr>
        <w:pStyle w:val="NoSpacing"/>
        <w:numPr>
          <w:ilvl w:val="0"/>
          <w:numId w:val="6"/>
        </w:numPr>
        <w:spacing w:line="240" w:lineRule="auto"/>
      </w:pPr>
      <m:oMath>
        <m:r>
          <w:rPr>
            <w:rFonts w:ascii="Cambria Math" w:hAnsi="Cambria Math"/>
          </w:rPr>
          <m:t>λ1</m:t>
        </m:r>
      </m:oMath>
      <w:r>
        <w:t>: mBS density</w:t>
      </w:r>
    </w:p>
    <w:p w14:paraId="7F6ECE18" w14:textId="77777777" w:rsidR="00F873BC" w:rsidRDefault="00F873BC" w:rsidP="009C57DB">
      <w:pPr>
        <w:pStyle w:val="NoSpacing"/>
        <w:numPr>
          <w:ilvl w:val="0"/>
          <w:numId w:val="6"/>
        </w:numPr>
        <w:spacing w:line="240" w:lineRule="auto"/>
        <w:rPr>
          <w:rFonts w:cstheme="majorBidi"/>
        </w:rPr>
      </w:pPr>
      <m:oMath>
        <m:r>
          <w:rPr>
            <w:rFonts w:ascii="Cambria Math" w:hAnsi="Cambria Math" w:cstheme="majorBidi"/>
          </w:rPr>
          <m:t xml:space="preserve">λk = </m:t>
        </m:r>
        <m:r>
          <w:rPr>
            <w:rStyle w:val="y0nh2b"/>
            <w:rFonts w:ascii="Cambria Math" w:hAnsi="Cambria Math"/>
          </w:rPr>
          <m:t>Δk</m:t>
        </m:r>
        <m:r>
          <m:rPr>
            <m:sty m:val="bi"/>
          </m:rPr>
          <w:rPr>
            <w:rStyle w:val="y0nh2b"/>
            <w:rFonts w:ascii="Cambria Math" w:hAnsi="Cambria Math"/>
          </w:rPr>
          <m:t xml:space="preserve"> </m:t>
        </m:r>
        <m:r>
          <w:rPr>
            <w:rFonts w:ascii="Cambria Math" w:hAnsi="Cambria Math" w:cstheme="majorBidi"/>
          </w:rPr>
          <m:t xml:space="preserve">* λu   , such that : </m:t>
        </m:r>
        <m:r>
          <w:rPr>
            <w:rStyle w:val="y0nh2b"/>
            <w:rFonts w:ascii="Cambria Math" w:hAnsi="Cambria Math"/>
          </w:rPr>
          <m:t xml:space="preserve">Δk = </m:t>
        </m:r>
        <m:f>
          <m:fPr>
            <m:ctrlPr>
              <w:rPr>
                <w:rFonts w:ascii="Cambria Math" w:hAnsi="Cambria Math"/>
                <w:i/>
                <w:sz w:val="22"/>
              </w:rPr>
            </m:ctrlPr>
          </m:fPr>
          <m:num>
            <m:r>
              <w:rPr>
                <w:rStyle w:val="y0nh2b"/>
                <w:rFonts w:ascii="Cambria Math" w:hAnsi="Cambria Math"/>
              </w:rPr>
              <m:t># of BS in the tier</m:t>
            </m:r>
          </m:num>
          <m:den>
            <m:r>
              <w:rPr>
                <w:rStyle w:val="y0nh2b"/>
                <w:rFonts w:ascii="Cambria Math" w:hAnsi="Cambria Math"/>
              </w:rPr>
              <m:t># of MUs in the tier</m:t>
            </m:r>
          </m:den>
        </m:f>
      </m:oMath>
      <w:r>
        <w:rPr>
          <w:rFonts w:cstheme="majorBidi"/>
        </w:rPr>
        <w:t xml:space="preserve"> </w:t>
      </w:r>
    </w:p>
    <w:p w14:paraId="7F6ECE19" w14:textId="72CA353C" w:rsidR="007D6007" w:rsidRDefault="007D6007" w:rsidP="005F7B1A">
      <w:pPr>
        <w:pStyle w:val="NoSpacing"/>
      </w:pPr>
      <w:r w:rsidRPr="007D6007">
        <w:t xml:space="preserve">The averaged coverage probability of pBS over the plane is derived </w:t>
      </w:r>
      <w:r w:rsidR="005F7B1A" w:rsidRPr="007D6007">
        <w:t>as</w:t>
      </w:r>
      <w:r w:rsidR="005D2DA3">
        <w:t xml:space="preserve"> in </w:t>
      </w:r>
      <w:r w:rsidR="005C0615">
        <w:fldChar w:fldCharType="begin"/>
      </w:r>
      <w:r w:rsidR="005D2DA3">
        <w:instrText xml:space="preserve"> REF _Ref510384994 \h </w:instrText>
      </w:r>
      <w:r w:rsidR="005C0615">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14</w:t>
      </w:r>
      <w:r w:rsidR="00CC4408" w:rsidRPr="00D71192">
        <w:rPr>
          <w:i/>
          <w:iCs/>
          <w:color w:val="FF0000"/>
        </w:rPr>
        <w:t>)</w:t>
      </w:r>
      <w:r w:rsidR="005C0615">
        <w:fldChar w:fldCharType="end"/>
      </w:r>
      <w:r w:rsidR="005D2DA3">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47327" w14:paraId="7F6ECE1D" w14:textId="77777777" w:rsidTr="000D6C5D">
        <w:trPr>
          <w:trHeight w:val="624"/>
        </w:trPr>
        <w:tc>
          <w:tcPr>
            <w:tcW w:w="1077" w:type="dxa"/>
            <w:vAlign w:val="center"/>
          </w:tcPr>
          <w:p w14:paraId="7F6ECE1A" w14:textId="77777777" w:rsidR="00E47327" w:rsidRDefault="00E47327" w:rsidP="00902CEF">
            <w:pPr>
              <w:jc w:val="center"/>
            </w:pPr>
          </w:p>
        </w:tc>
        <w:tc>
          <w:tcPr>
            <w:tcW w:w="6663" w:type="dxa"/>
            <w:vAlign w:val="center"/>
          </w:tcPr>
          <w:p w14:paraId="0FE882E7" w14:textId="3732DB6E" w:rsidR="00825319" w:rsidRDefault="00825319" w:rsidP="00825319">
            <w:pPr>
              <w:autoSpaceDE w:val="0"/>
              <w:autoSpaceDN w:val="0"/>
              <w:adjustRightInd w:val="0"/>
              <w:rPr>
                <w:rFonts w:cstheme="majorBidi"/>
              </w:rPr>
            </w:pPr>
            <m:oMathPara>
              <m:oMath>
                <m:r>
                  <m:rPr>
                    <m:sty m:val="p"/>
                  </m:rPr>
                  <w:rPr>
                    <w:rFonts w:ascii="Cambria Math" w:cstheme="majorBidi"/>
                  </w:rPr>
                  <m:t xml:space="preserve">p2 = </m:t>
                </m:r>
                <m:nary>
                  <m:naryPr>
                    <m:limLoc m:val="undOvr"/>
                    <m:ctrlPr>
                      <w:rPr>
                        <w:rFonts w:ascii="Cambria Math" w:hAnsi="Cambria Math" w:cstheme="majorBidi"/>
                        <w:i/>
                      </w:rPr>
                    </m:ctrlPr>
                  </m:naryPr>
                  <m:sub>
                    <m:r>
                      <w:rPr>
                        <w:rFonts w:ascii="Cambria Math" w:cstheme="majorBidi"/>
                      </w:rPr>
                      <m:t>0</m:t>
                    </m:r>
                  </m:sub>
                  <m:sup>
                    <m:r>
                      <w:rPr>
                        <w:rFonts w:ascii="Cambria Math" w:hAnsi="Cambria Math" w:cstheme="majorBidi"/>
                      </w:rPr>
                      <m:t>∞</m:t>
                    </m:r>
                  </m:sup>
                  <m:e>
                    <m:d>
                      <m:dPr>
                        <m:ctrlPr>
                          <w:rPr>
                            <w:rFonts w:ascii="Cambria Math" w:hAnsi="Cambria Math" w:cstheme="majorBidi"/>
                            <w:i/>
                          </w:rPr>
                        </m:ctrlPr>
                      </m:dPr>
                      <m:e>
                        <m:r>
                          <w:rPr>
                            <w:rFonts w:ascii="Cambria Math" w:cstheme="majorBidi"/>
                          </w:rPr>
                          <m:t>2</m:t>
                        </m:r>
                        <m:r>
                          <w:rPr>
                            <w:rFonts w:ascii="Cambria Math" w:hAnsi="Cambria Math" w:cstheme="majorBidi"/>
                          </w:rPr>
                          <m:t>π</m:t>
                        </m:r>
                        <m:r>
                          <m:rPr>
                            <m:sty m:val="p"/>
                          </m:rPr>
                          <w:rPr>
                            <w:rFonts w:ascii="Cambria Math" w:hAnsi="Cambria Math" w:cstheme="majorBidi"/>
                          </w:rPr>
                          <m:t>*λ</m:t>
                        </m:r>
                        <m:r>
                          <m:rPr>
                            <m:sty m:val="p"/>
                          </m:rPr>
                          <w:rPr>
                            <w:rFonts w:ascii="Cambria Math" w:cstheme="majorBidi"/>
                          </w:rPr>
                          <m:t>2</m:t>
                        </m:r>
                        <m:r>
                          <m:rPr>
                            <m:sty m:val="p"/>
                          </m:rPr>
                          <w:rPr>
                            <w:rFonts w:ascii="Cambria Math" w:hAnsi="Cambria Math" w:cstheme="majorBidi"/>
                          </w:rPr>
                          <m:t>*</m:t>
                        </m:r>
                        <m:r>
                          <m:rPr>
                            <m:sty m:val="p"/>
                          </m:rPr>
                          <w:rPr>
                            <w:rFonts w:ascii="Cambria Math" w:cstheme="majorBidi"/>
                          </w:rPr>
                          <m:t>r2</m:t>
                        </m:r>
                        <m:r>
                          <m:rPr>
                            <m:sty m:val="p"/>
                          </m:rPr>
                          <w:rPr>
                            <w:rFonts w:ascii="Cambria Math" w:hAnsi="Cambria Math" w:cstheme="majorBidi"/>
                          </w:rPr>
                          <m:t>*</m:t>
                        </m:r>
                        <m:sSup>
                          <m:sSupPr>
                            <m:ctrlPr>
                              <w:rPr>
                                <w:rFonts w:ascii="Cambria Math" w:hAnsi="Cambria Math" w:cstheme="majorBidi"/>
                              </w:rPr>
                            </m:ctrlPr>
                          </m:sSupPr>
                          <m:e>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-π*λ2*</m:t>
                                </m:r>
                                <m:sSup>
                                  <m:sSupPr>
                                    <m:ctrlPr>
                                      <w:rPr>
                                        <w:rFonts w:ascii="Cambria Math" w:hAnsi="Cambria Math" w:cstheme="majorBidi"/>
                                      </w:rPr>
                                    </m:ctrlPr>
                                  </m:sSupPr>
                                  <m:e>
                                    <m:r>
                                      <m:rPr>
                                        <m:sty m:val="p"/>
                                      </m:rPr>
                                      <w:rPr>
                                        <w:rFonts w:ascii="Cambria Math" w:cstheme="majorBidi"/>
                                      </w:rPr>
                                      <m:t>r2</m:t>
                                    </m:r>
                                  </m:e>
                                  <m:sup>
                                    <m:r>
                                      <m:rPr>
                                        <m:sty m:val="p"/>
                                      </m:rPr>
                                      <w:rPr>
                                        <w:rFonts w:ascii="Cambria Math" w:cstheme="majorBidi"/>
                                      </w:rPr>
                                      <m:t>2</m:t>
                                    </m:r>
                                  </m:sup>
                                </m:sSup>
                              </m:sup>
                            </m:sSup>
                            <m:r>
                              <m:rPr>
                                <m:sty m:val="p"/>
                              </m:rPr>
                              <w:rPr>
                                <w:rFonts w:ascii="Cambria Math" w:hAnsi="Cambria Math" w:cstheme="majorBidi"/>
                              </w:rPr>
                              <m:t>*</m:t>
                            </m:r>
                            <m:r>
                              <m:rPr>
                                <m:sty m:val="p"/>
                              </m:rPr>
                              <w:rPr>
                                <w:rFonts w:ascii="Cambria Math" w:cstheme="majorBidi"/>
                              </w:rPr>
                              <m:t>e</m:t>
                            </m:r>
                          </m:e>
                          <m:sup>
                            <m:r>
                              <m:rPr>
                                <m:sty m:val="p"/>
                              </m:rPr>
                              <w:rPr>
                                <w:rFonts w:ascii="Cambria Math" w:hAnsi="Cambria Math" w:cstheme="majorBidi"/>
                              </w:rPr>
                              <m:t>-</m:t>
                            </m:r>
                            <m:d>
                              <m:dPr>
                                <m:ctrlPr>
                                  <w:rPr>
                                    <w:rFonts w:ascii="Cambria Math" w:hAnsi="Cambria Math" w:cstheme="majorBidi"/>
                                  </w:rPr>
                                </m:ctrlPr>
                              </m:dPr>
                              <m:e>
                                <m:r>
                                  <m:rPr>
                                    <m:sty m:val="p"/>
                                  </m:rPr>
                                  <w:rPr>
                                    <w:rFonts w:ascii="Cambria Math" w:hAnsi="Cambria Math" w:cstheme="majorBidi"/>
                                  </w:rPr>
                                  <m:t>θ</m:t>
                                </m:r>
                                <m:r>
                                  <m:rPr>
                                    <m:sty m:val="p"/>
                                  </m:rPr>
                                  <w:rPr>
                                    <w:rFonts w:ascii="Cambria Math" w:cstheme="majorBidi"/>
                                  </w:rPr>
                                  <m:t>2</m:t>
                                </m:r>
                                <m:f>
                                  <m:fPr>
                                    <m:ctrlPr>
                                      <w:rPr>
                                        <w:rFonts w:ascii="Cambria Math" w:hAnsi="Cambria Math" w:cstheme="majorBidi"/>
                                      </w:rPr>
                                    </m:ctrlPr>
                                  </m:fPr>
                                  <m:num>
                                    <m:sSup>
                                      <m:sSupPr>
                                        <m:ctrlPr>
                                          <w:rPr>
                                            <w:rFonts w:ascii="Cambria Math" w:hAnsi="Cambria Math" w:cstheme="majorBidi"/>
                                          </w:rPr>
                                        </m:ctrlPr>
                                      </m:sSupPr>
                                      <m:e>
                                        <m:r>
                                          <m:rPr>
                                            <m:sty m:val="p"/>
                                          </m:rPr>
                                          <w:rPr>
                                            <w:rFonts w:ascii="Cambria Math" w:cstheme="majorBidi"/>
                                          </w:rPr>
                                          <m:t>r2</m:t>
                                        </m:r>
                                      </m:e>
                                      <m:sup>
                                        <m:r>
                                          <m:rPr>
                                            <m:sty m:val="p"/>
                                          </m:rPr>
                                          <w:rPr>
                                            <w:rFonts w:ascii="Cambria Math" w:hAnsi="Cambria Math" w:cstheme="majorBidi"/>
                                          </w:rPr>
                                          <m:t>α</m:t>
                                        </m:r>
                                      </m:sup>
                                    </m:sSup>
                                  </m:num>
                                  <m:den>
                                    <m:r>
                                      <m:rPr>
                                        <m:sty m:val="p"/>
                                      </m:rPr>
                                      <w:rPr>
                                        <w:rFonts w:ascii="Cambria Math" w:cstheme="majorBidi"/>
                                      </w:rPr>
                                      <m:t>P2</m:t>
                                    </m:r>
                                  </m:den>
                                </m:f>
                              </m:e>
                            </m:d>
                            <m:sSup>
                              <m:sSupPr>
                                <m:ctrlPr>
                                  <w:rPr>
                                    <w:rFonts w:ascii="Cambria Math" w:hAnsi="Cambria Math" w:cstheme="majorBidi"/>
                                  </w:rPr>
                                </m:ctrlPr>
                              </m:sSupPr>
                              <m:e>
                                <m:r>
                                  <m:rPr>
                                    <m:sty m:val="p"/>
                                  </m:rPr>
                                  <w:rPr>
                                    <w:rFonts w:ascii="Cambria Math" w:hAnsi="Cambria Math" w:cstheme="majorBidi"/>
                                  </w:rPr>
                                  <m:t>δ</m:t>
                                </m:r>
                              </m:e>
                              <m:sup>
                                <m:r>
                                  <m:rPr>
                                    <m:sty m:val="p"/>
                                  </m:rPr>
                                  <w:rPr>
                                    <w:rFonts w:ascii="Cambria Math" w:cstheme="majorBidi"/>
                                  </w:rPr>
                                  <m:t>2</m:t>
                                </m:r>
                              </m:sup>
                            </m:sSup>
                          </m:sup>
                        </m:sSup>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2</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r2</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2</m:t>
                                </m:r>
                              </m:e>
                              <m:sup>
                                <m:r>
                                  <m:rPr>
                                    <m:sty m:val="p"/>
                                  </m:rPr>
                                  <w:rPr>
                                    <w:rFonts w:ascii="Cambria Math" w:cstheme="majorBidi"/>
                                  </w:rPr>
                                  <m:t>2/</m:t>
                                </m:r>
                                <m:r>
                                  <m:rPr>
                                    <m:sty m:val="p"/>
                                  </m:rPr>
                                  <w:rPr>
                                    <w:rFonts w:ascii="Cambria Math" w:hAnsi="Cambria Math" w:cstheme="majorBidi"/>
                                  </w:rPr>
                                  <m:t>α</m:t>
                                </m:r>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m:rPr>
                                    <m:sty m:val="p"/>
                                  </m:rPr>
                                  <w:rPr>
                                    <w:rFonts w:ascii="Cambria Math" w:hAnsi="Cambria Math" w:cstheme="majorBidi"/>
                                  </w:rPr>
                                  <m:t>θ</m:t>
                                </m:r>
                                <m:r>
                                  <m:rPr>
                                    <m:sty m:val="p"/>
                                  </m:rPr>
                                  <w:rPr>
                                    <w:rFonts w:ascii="Cambria Math" w:cstheme="majorBidi"/>
                                  </w:rPr>
                                  <m:t>2</m:t>
                                </m:r>
                              </m:sub>
                              <m:sup>
                                <m:r>
                                  <m:rPr>
                                    <m:sty m:val="p"/>
                                  </m:rPr>
                                  <w:rPr>
                                    <w:rFonts w:ascii="Cambria Math" w:hAnsi="Cambria Math" w:cs="Times New Roman"/>
                                  </w:rPr>
                                  <m:t>∞</m:t>
                                </m:r>
                              </m:sup>
                              <m:e>
                                <m:r>
                                  <m:rPr>
                                    <m:sty m:val="p"/>
                                  </m:rPr>
                                  <w:rPr>
                                    <w:rFonts w:ascii="Cambria Math" w:hAnsi="Cambria Math" w:cstheme="majorBidi"/>
                                  </w:rPr>
                                  <m:t>-</m:t>
                                </m:r>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u</m:t>
                                            </m:r>
                                          </m:e>
                                          <m:sup>
                                            <m:r>
                                              <m:rPr>
                                                <m:sty m:val="p"/>
                                              </m:rPr>
                                              <w:rPr>
                                                <w:rFonts w:ascii="Cambria Math" w:cstheme="majorBidi"/>
                                              </w:rPr>
                                              <m:t xml:space="preserve"> 2/</m:t>
                                            </m:r>
                                            <m:r>
                                              <m:rPr>
                                                <m:sty m:val="p"/>
                                              </m:rPr>
                                              <w:rPr>
                                                <w:rFonts w:ascii="Cambria Math" w:hAnsi="Cambria Math" w:cstheme="majorBidi"/>
                                              </w:rPr>
                                              <m:t>α</m:t>
                                            </m:r>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du</m:t>
                                </m:r>
                                <m:r>
                                  <w:rPr>
                                    <w:rFonts w:ascii="Cambria Math" w:cstheme="majorBidi"/>
                                  </w:rPr>
                                  <m:t xml:space="preserve">    </m:t>
                                </m:r>
                              </m:e>
                            </m:nary>
                          </m:sup>
                        </m:sSup>
                        <m:r>
                          <m:rPr>
                            <m:sty m:val="p"/>
                          </m:rPr>
                          <w:rPr>
                            <w:rFonts w:ascii="Cambria Math" w:hAnsi="Cambria Math" w:cstheme="majorBidi"/>
                          </w:rPr>
                          <m:t>*</m:t>
                        </m:r>
                        <m:r>
                          <m:rPr>
                            <m:sty m:val="p"/>
                          </m:rPr>
                          <w:rPr>
                            <w:rFonts w:ascii="Cambria Math" w:cstheme="majorBidi"/>
                          </w:rPr>
                          <m:t xml:space="preserve">  </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1</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r2</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m:t>
                                </m:r>
                                <m:r>
                                  <m:rPr>
                                    <m:sty m:val="p"/>
                                  </m:rPr>
                                  <w:rPr>
                                    <w:rFonts w:ascii="Cambria Math" w:cstheme="majorBidi"/>
                                  </w:rPr>
                                  <m:t>B2</m:t>
                                </m:r>
                              </m:e>
                              <m:sup>
                                <m:r>
                                  <m:rPr>
                                    <m:sty m:val="p"/>
                                  </m:rPr>
                                  <w:rPr>
                                    <w:rFonts w:ascii="Cambria Math" w:cstheme="majorBidi"/>
                                  </w:rPr>
                                  <m:t>2/</m:t>
                                </m:r>
                                <m:r>
                                  <m:rPr>
                                    <m:sty m:val="p"/>
                                  </m:rPr>
                                  <w:rPr>
                                    <w:rFonts w:ascii="Cambria Math" w:hAnsi="Cambria Math" w:cstheme="majorBidi"/>
                                  </w:rPr>
                                  <m:t>α</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2</m:t>
                                </m:r>
                              </m:e>
                              <m:sup>
                                <m:r>
                                  <m:rPr>
                                    <m:sty m:val="p"/>
                                  </m:rPr>
                                  <w:rPr>
                                    <w:rFonts w:ascii="Cambria Math" w:cstheme="majorBidi"/>
                                  </w:rPr>
                                  <m:t>2/</m:t>
                                </m:r>
                                <m:r>
                                  <m:rPr>
                                    <m:sty m:val="p"/>
                                  </m:rPr>
                                  <w:rPr>
                                    <w:rFonts w:ascii="Cambria Math" w:hAnsi="Cambria Math" w:cstheme="majorBidi"/>
                                  </w:rPr>
                                  <m:t>α</m:t>
                                </m:r>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w:rPr>
                                    <w:rFonts w:ascii="Cambria Math" w:cstheme="majorBidi"/>
                                  </w:rPr>
                                  <m:t>0</m:t>
                                </m:r>
                              </m:sub>
                              <m:sup>
                                <m:r>
                                  <m:rPr>
                                    <m:sty m:val="p"/>
                                  </m:rPr>
                                  <w:rPr>
                                    <w:rFonts w:ascii="Cambria Math" w:hAnsi="Cambria Math" w:cs="Times New Roman"/>
                                  </w:rPr>
                                  <m:t>∞</m:t>
                                </m:r>
                              </m:sup>
                              <m:e>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v</m:t>
                                            </m:r>
                                          </m:e>
                                          <m:sup>
                                            <m:r>
                                              <m:rPr>
                                                <m:sty m:val="p"/>
                                              </m:rPr>
                                              <w:rPr>
                                                <w:rFonts w:ascii="Cambria Math" w:cstheme="majorBidi"/>
                                              </w:rPr>
                                              <m:t xml:space="preserve"> 2/</m:t>
                                            </m:r>
                                            <m:r>
                                              <m:rPr>
                                                <m:sty m:val="p"/>
                                              </m:rPr>
                                              <w:rPr>
                                                <w:rFonts w:ascii="Cambria Math" w:hAnsi="Cambria Math" w:cstheme="majorBidi"/>
                                              </w:rPr>
                                              <m:t>α</m:t>
                                            </m:r>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dv</m:t>
                                </m:r>
                                <m:r>
                                  <w:rPr>
                                    <w:rFonts w:ascii="Cambria Math" w:cstheme="majorBidi"/>
                                  </w:rPr>
                                  <m:t xml:space="preserve">    </m:t>
                                </m:r>
                              </m:e>
                            </m:nary>
                          </m:sup>
                        </m:sSup>
                      </m:e>
                    </m:d>
                  </m:e>
                </m:nary>
                <m:r>
                  <w:rPr>
                    <w:rFonts w:ascii="Cambria Math" w:hAnsi="Cambria Math" w:cstheme="majorBidi"/>
                  </w:rPr>
                  <m:t>dr</m:t>
                </m:r>
                <m:r>
                  <w:rPr>
                    <w:rFonts w:ascii="Cambria Math" w:cstheme="majorBidi"/>
                  </w:rPr>
                  <m:t>2</m:t>
                </m:r>
              </m:oMath>
            </m:oMathPara>
          </w:p>
          <w:p w14:paraId="7F6ECE1B" w14:textId="77777777" w:rsidR="00E47327" w:rsidRPr="00E41F21" w:rsidRDefault="00E47327" w:rsidP="00E41F21">
            <w:pPr>
              <w:autoSpaceDE w:val="0"/>
              <w:autoSpaceDN w:val="0"/>
              <w:adjustRightInd w:val="0"/>
              <w:rPr>
                <w:rFonts w:cstheme="majorBidi"/>
              </w:rPr>
            </w:pPr>
          </w:p>
        </w:tc>
        <w:tc>
          <w:tcPr>
            <w:tcW w:w="1633" w:type="dxa"/>
            <w:vAlign w:val="center"/>
          </w:tcPr>
          <w:p w14:paraId="7F6ECE1C" w14:textId="6DC43334" w:rsidR="00E47327" w:rsidRPr="00D71192" w:rsidRDefault="00E47327" w:rsidP="00902CEF">
            <w:pPr>
              <w:tabs>
                <w:tab w:val="left" w:pos="702"/>
              </w:tabs>
              <w:jc w:val="center"/>
              <w:rPr>
                <w:i/>
                <w:iCs/>
                <w:color w:val="FF0000"/>
              </w:rPr>
            </w:pPr>
            <w:bookmarkStart w:id="56" w:name="_Ref510384994"/>
            <w:bookmarkStart w:id="57" w:name="_Toc514187043"/>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14</w:t>
            </w:r>
            <w:r w:rsidR="00D1440C">
              <w:rPr>
                <w:i/>
                <w:iCs/>
                <w:color w:val="FF0000"/>
              </w:rPr>
              <w:fldChar w:fldCharType="end"/>
            </w:r>
            <w:r w:rsidRPr="00D71192">
              <w:rPr>
                <w:i/>
                <w:iCs/>
                <w:color w:val="FF0000"/>
              </w:rPr>
              <w:t>)</w:t>
            </w:r>
            <w:bookmarkEnd w:id="56"/>
            <w:bookmarkEnd w:id="57"/>
          </w:p>
        </w:tc>
      </w:tr>
    </w:tbl>
    <w:p w14:paraId="7F6ECE1E" w14:textId="77777777" w:rsidR="00E41F21" w:rsidRDefault="00E41F21" w:rsidP="00E41F21">
      <w:pPr>
        <w:pStyle w:val="NoSpacing"/>
      </w:pPr>
      <w:r>
        <w:t>Where:</w:t>
      </w:r>
    </w:p>
    <w:p w14:paraId="7F6ECE1F" w14:textId="77777777" w:rsidR="00E41F21" w:rsidRDefault="00E41F21" w:rsidP="00E41F21">
      <w:pPr>
        <w:pStyle w:val="NoSpacing"/>
        <w:numPr>
          <w:ilvl w:val="0"/>
          <w:numId w:val="8"/>
        </w:numPr>
      </w:pPr>
      <m:oMath>
        <m:r>
          <w:rPr>
            <w:rFonts w:ascii="Cambria Math" w:hAnsi="Cambria Math"/>
          </w:rPr>
          <m:t xml:space="preserve">B2 = μ2/ μ1  </m:t>
        </m:r>
      </m:oMath>
    </w:p>
    <w:p w14:paraId="7F6ECE20" w14:textId="77777777" w:rsidR="00E41F21" w:rsidRPr="00E41F21" w:rsidRDefault="00E41F21" w:rsidP="00E41F21">
      <w:pPr>
        <w:pStyle w:val="NoSpacing"/>
        <w:numPr>
          <w:ilvl w:val="0"/>
          <w:numId w:val="8"/>
        </w:numPr>
      </w:pPr>
      <m:oMath>
        <m:r>
          <w:rPr>
            <w:rFonts w:ascii="Cambria Math" w:hAnsi="Cambria Math"/>
          </w:rPr>
          <m:t>λ2:  pBS density</m:t>
        </m:r>
      </m:oMath>
    </w:p>
    <w:p w14:paraId="7F6ECE21" w14:textId="41D7062B" w:rsidR="00812544" w:rsidRDefault="00767E85" w:rsidP="00812544">
      <w:pPr>
        <w:pStyle w:val="NoSpacing"/>
      </w:pPr>
      <w:r w:rsidRPr="00767E85">
        <w:t>Now, the only thing remaining is to find the average achievable rate, the following equations</w:t>
      </w:r>
      <w:r>
        <w:t>(</w:t>
      </w:r>
      <w:r w:rsidR="005C0615">
        <w:fldChar w:fldCharType="begin"/>
      </w:r>
      <w:r w:rsidR="00D878E5">
        <w:instrText xml:space="preserve"> REF _Ref510385308 \h </w:instrText>
      </w:r>
      <w:r w:rsidR="005C0615">
        <w:fldChar w:fldCharType="separate"/>
      </w:r>
      <w:r w:rsidR="00CC4408" w:rsidRPr="00760A0A">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15</w:t>
      </w:r>
      <w:r w:rsidR="00CC4408" w:rsidRPr="00760A0A">
        <w:rPr>
          <w:i/>
          <w:iCs/>
          <w:color w:val="FF0000"/>
        </w:rPr>
        <w:t>)</w:t>
      </w:r>
      <w:r w:rsidR="005C0615">
        <w:fldChar w:fldCharType="end"/>
      </w:r>
      <w:r w:rsidR="00D878E5">
        <w:t xml:space="preserve">, </w:t>
      </w:r>
      <w:r w:rsidR="005C0615">
        <w:fldChar w:fldCharType="begin"/>
      </w:r>
      <w:r w:rsidR="00D878E5">
        <w:instrText xml:space="preserve"> REF _Ref510385316 \h </w:instrText>
      </w:r>
      <w:r w:rsidR="005C0615">
        <w:fldChar w:fldCharType="separate"/>
      </w:r>
      <w:r w:rsidR="00CC4408" w:rsidRPr="00760A0A">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16</w:t>
      </w:r>
      <w:r w:rsidR="00CC4408" w:rsidRPr="00760A0A">
        <w:rPr>
          <w:i/>
          <w:iCs/>
          <w:color w:val="FF0000"/>
        </w:rPr>
        <w:t>)</w:t>
      </w:r>
      <w:r w:rsidR="005C0615">
        <w:fldChar w:fldCharType="end"/>
      </w:r>
      <w:r w:rsidR="00D878E5">
        <w:t xml:space="preserve">, </w:t>
      </w:r>
      <w:r w:rsidR="005C0615">
        <w:fldChar w:fldCharType="begin"/>
      </w:r>
      <w:r w:rsidR="00D878E5">
        <w:instrText xml:space="preserve"> REF _Ref510385321 \h </w:instrText>
      </w:r>
      <w:r w:rsidR="005C0615">
        <w:fldChar w:fldCharType="separate"/>
      </w:r>
      <w:r w:rsidR="00CC4408" w:rsidRPr="00760A0A">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17</w:t>
      </w:r>
      <w:r w:rsidR="00CC4408" w:rsidRPr="00760A0A">
        <w:rPr>
          <w:i/>
          <w:iCs/>
          <w:color w:val="FF0000"/>
        </w:rPr>
        <w:t>)</w:t>
      </w:r>
      <w:r w:rsidR="005C0615">
        <w:fldChar w:fldCharType="end"/>
      </w:r>
      <w:r w:rsidR="00D878E5">
        <w:t xml:space="preserve">, </w:t>
      </w:r>
      <w:r w:rsidR="005C0615">
        <w:fldChar w:fldCharType="begin"/>
      </w:r>
      <w:r w:rsidR="00D878E5">
        <w:instrText xml:space="preserve"> REF _Ref510385323 \h </w:instrText>
      </w:r>
      <w:r w:rsidR="005C0615">
        <w:fldChar w:fldCharType="separate"/>
      </w:r>
      <w:r w:rsidR="00CC4408" w:rsidRPr="00760A0A">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18</w:t>
      </w:r>
      <w:r w:rsidR="00CC4408" w:rsidRPr="00760A0A">
        <w:rPr>
          <w:i/>
          <w:iCs/>
          <w:color w:val="FF0000"/>
        </w:rPr>
        <w:t>)</w:t>
      </w:r>
      <w:r w:rsidR="005C0615">
        <w:fldChar w:fldCharType="end"/>
      </w:r>
      <w:r w:rsidR="00D878E5">
        <w:t xml:space="preserve">and </w:t>
      </w:r>
      <w:r w:rsidR="005C0615">
        <w:fldChar w:fldCharType="begin"/>
      </w:r>
      <w:r w:rsidR="00D878E5">
        <w:instrText xml:space="preserve"> REF _Ref510385325 \h </w:instrText>
      </w:r>
      <w:r w:rsidR="005C0615">
        <w:fldChar w:fldCharType="separate"/>
      </w:r>
      <w:r w:rsidR="00CC4408" w:rsidRPr="00760A0A">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19</w:t>
      </w:r>
      <w:r w:rsidR="00CC4408" w:rsidRPr="00760A0A">
        <w:rPr>
          <w:i/>
          <w:iCs/>
          <w:color w:val="FF0000"/>
        </w:rPr>
        <w:t>)</w:t>
      </w:r>
      <w:r w:rsidR="005C0615">
        <w:fldChar w:fldCharType="end"/>
      </w:r>
      <w:r>
        <w:t>)</w:t>
      </w:r>
      <w:r w:rsidRPr="00767E85">
        <w:t xml:space="preserve"> shows how to find it</w:t>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812544" w14:paraId="7F6ECE25" w14:textId="77777777" w:rsidTr="000D6C5D">
        <w:trPr>
          <w:trHeight w:val="624"/>
        </w:trPr>
        <w:tc>
          <w:tcPr>
            <w:tcW w:w="1077" w:type="dxa"/>
            <w:vAlign w:val="center"/>
          </w:tcPr>
          <w:p w14:paraId="7F6ECE22" w14:textId="77777777" w:rsidR="00812544" w:rsidRDefault="00812544" w:rsidP="00902CEF">
            <w:pPr>
              <w:jc w:val="center"/>
            </w:pPr>
          </w:p>
        </w:tc>
        <w:tc>
          <w:tcPr>
            <w:tcW w:w="6663" w:type="dxa"/>
            <w:vAlign w:val="center"/>
          </w:tcPr>
          <w:p w14:paraId="7F6ECE23" w14:textId="7F4EC5F9" w:rsidR="00812544" w:rsidRDefault="00760A0A" w:rsidP="00327ADF">
            <m:oMath>
              <m:r>
                <w:rPr>
                  <w:rFonts w:ascii="Cambria Math" w:hAnsi="Cambria Math" w:cstheme="majorBidi"/>
                </w:rPr>
                <m:t>Rk=</m:t>
              </m:r>
              <m:f>
                <m:fPr>
                  <m:ctrlPr>
                    <w:rPr>
                      <w:rFonts w:ascii="Cambria Math" w:hAnsi="Cambria Math" w:cstheme="majorBidi"/>
                      <w:i/>
                    </w:rPr>
                  </m:ctrlPr>
                </m:fPr>
                <m:num>
                  <m:r>
                    <w:rPr>
                      <w:rFonts w:ascii="Cambria Math" w:hAnsi="Cambria Math" w:cstheme="majorBidi"/>
                    </w:rPr>
                    <m:t>B</m:t>
                  </m:r>
                </m:num>
                <m:den>
                  <m:r>
                    <w:rPr>
                      <w:rFonts w:ascii="Cambria Math" w:hAnsi="Cambria Math" w:cstheme="majorBidi"/>
                    </w:rPr>
                    <m:t>Nk</m:t>
                  </m:r>
                </m:den>
              </m:f>
              <m:r>
                <w:rPr>
                  <w:rFonts w:ascii="Cambria Math" w:hAnsi="Cambria Math" w:cstheme="majorBidi"/>
                </w:rPr>
                <m:t xml:space="preserve"> (log2   </m:t>
              </m:r>
              <m:d>
                <m:dPr>
                  <m:ctrlPr>
                    <w:rPr>
                      <w:rFonts w:ascii="Cambria Math" w:hAnsi="Cambria Math" w:cstheme="majorBidi"/>
                      <w:i/>
                    </w:rPr>
                  </m:ctrlPr>
                </m:dPr>
                <m:e>
                  <m:r>
                    <w:rPr>
                      <w:rFonts w:ascii="Cambria Math" w:hAnsi="Cambria Math" w:cstheme="majorBidi"/>
                    </w:rPr>
                    <m:t>1+θk</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ln2</m:t>
                  </m:r>
                </m:den>
              </m:f>
              <m:r>
                <w:rPr>
                  <w:rFonts w:ascii="Cambria Math" w:hAnsi="Cambria Math" w:cstheme="majorBidi"/>
                </w:rPr>
                <m:t xml:space="preserve"> </m:t>
              </m:r>
              <m:nary>
                <m:naryPr>
                  <m:limLoc m:val="subSup"/>
                  <m:ctrlPr>
                    <w:rPr>
                      <w:rFonts w:ascii="Cambria Math" w:hAnsi="Cambria Math" w:cstheme="majorBidi"/>
                      <w:i/>
                    </w:rPr>
                  </m:ctrlPr>
                </m:naryPr>
                <m:sub>
                  <m:r>
                    <w:rPr>
                      <w:rFonts w:ascii="Cambria Math" w:hAnsi="Cambria Math" w:cstheme="majorBidi"/>
                    </w:rPr>
                    <m:t>0</m:t>
                  </m:r>
                </m:sub>
                <m:sup>
                  <m:r>
                    <w:rPr>
                      <w:rFonts w:ascii="Cambria Math" w:hAnsi="Cambria Math" w:cstheme="majorBidi"/>
                    </w:rPr>
                    <m:t>∞</m:t>
                  </m:r>
                </m:sup>
                <m:e>
                  <m:r>
                    <w:rPr>
                      <w:rFonts w:ascii="Cambria Math" w:hAnsi="Cambria Math" w:cstheme="majorBidi"/>
                    </w:rPr>
                    <m:t>A</m:t>
                  </m:r>
                  <m:d>
                    <m:dPr>
                      <m:ctrlPr>
                        <w:rPr>
                          <w:rFonts w:ascii="Cambria Math" w:hAnsi="Cambria Math" w:cstheme="majorBidi"/>
                          <w:i/>
                        </w:rPr>
                      </m:ctrlPr>
                    </m:dPr>
                    <m:e>
                      <m:r>
                        <w:rPr>
                          <w:rFonts w:ascii="Cambria Math" w:hAnsi="Cambria Math" w:cstheme="majorBidi"/>
                        </w:rPr>
                        <m:t>rk</m:t>
                      </m:r>
                    </m:e>
                  </m:d>
                  <m:r>
                    <w:rPr>
                      <w:rFonts w:ascii="Cambria Math" w:hAnsi="Cambria Math" w:cstheme="majorBidi"/>
                    </w:rPr>
                    <m:t xml:space="preserve">  drk</m:t>
                  </m:r>
                </m:e>
              </m:nary>
              <m:r>
                <m:rPr>
                  <m:sty m:val="p"/>
                </m:rPr>
                <w:rPr>
                  <w:rFonts w:ascii="Cambria Math" w:hAnsi="Cambria Math" w:cstheme="majorBidi"/>
                </w:rPr>
                <m:t xml:space="preserve"> </m:t>
              </m:r>
            </m:oMath>
            <w:r w:rsidR="00410089">
              <w:rPr>
                <w:rFonts w:eastAsiaTheme="minorEastAsia"/>
              </w:rPr>
              <w:tab/>
            </w:r>
          </w:p>
        </w:tc>
        <w:tc>
          <w:tcPr>
            <w:tcW w:w="1633" w:type="dxa"/>
            <w:vAlign w:val="center"/>
          </w:tcPr>
          <w:p w14:paraId="7F6ECE24" w14:textId="33A3CA54" w:rsidR="00812544" w:rsidRPr="00760A0A" w:rsidRDefault="00812544" w:rsidP="00902CEF">
            <w:pPr>
              <w:tabs>
                <w:tab w:val="left" w:pos="702"/>
              </w:tabs>
              <w:jc w:val="center"/>
              <w:rPr>
                <w:i/>
                <w:iCs/>
                <w:color w:val="FF0000"/>
              </w:rPr>
            </w:pPr>
            <w:bookmarkStart w:id="58" w:name="_Ref510385308"/>
            <w:bookmarkStart w:id="59" w:name="_Toc514187044"/>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15</w:t>
            </w:r>
            <w:r w:rsidR="00D1440C">
              <w:rPr>
                <w:i/>
                <w:iCs/>
                <w:color w:val="FF0000"/>
              </w:rPr>
              <w:fldChar w:fldCharType="end"/>
            </w:r>
            <w:r w:rsidRPr="00760A0A">
              <w:rPr>
                <w:i/>
                <w:iCs/>
                <w:color w:val="FF0000"/>
              </w:rPr>
              <w:t>)</w:t>
            </w:r>
            <w:bookmarkEnd w:id="58"/>
            <w:bookmarkEnd w:id="59"/>
          </w:p>
        </w:tc>
      </w:tr>
      <w:tr w:rsidR="00812544" w14:paraId="7F6ECE29" w14:textId="77777777" w:rsidTr="000D6C5D">
        <w:trPr>
          <w:trHeight w:val="624"/>
        </w:trPr>
        <w:tc>
          <w:tcPr>
            <w:tcW w:w="1077" w:type="dxa"/>
            <w:vAlign w:val="center"/>
          </w:tcPr>
          <w:p w14:paraId="7F6ECE26" w14:textId="77777777" w:rsidR="00812544" w:rsidRDefault="00B52580" w:rsidP="00902CEF">
            <w:pPr>
              <w:jc w:val="center"/>
            </w:pPr>
            <w:r>
              <w:t>Where:</w:t>
            </w:r>
            <w:r w:rsidR="00812544">
              <w:t xml:space="preserve"> </w:t>
            </w:r>
          </w:p>
        </w:tc>
        <w:tc>
          <w:tcPr>
            <w:tcW w:w="6663" w:type="dxa"/>
            <w:vAlign w:val="center"/>
          </w:tcPr>
          <w:p w14:paraId="7F6ECE27" w14:textId="0492EB4F" w:rsidR="00812544" w:rsidRDefault="00760A0A" w:rsidP="00327ADF">
            <w:pPr>
              <w:pStyle w:val="ListParagraph"/>
              <w:numPr>
                <w:ilvl w:val="0"/>
                <w:numId w:val="11"/>
              </w:numPr>
            </w:pPr>
            <m:oMath>
              <m:r>
                <w:rPr>
                  <w:rFonts w:ascii="Cambria Math" w:hAnsi="Cambria Math" w:cs="MinionPro-Regular"/>
                </w:rPr>
                <m:t>Nk=1+1.28</m:t>
              </m:r>
              <m:f>
                <m:fPr>
                  <m:ctrlPr>
                    <w:rPr>
                      <w:rFonts w:ascii="Cambria Math" w:hAnsi="Cambria Math" w:cs="MinionPro-Regular"/>
                      <w:i/>
                    </w:rPr>
                  </m:ctrlPr>
                </m:fPr>
                <m:num>
                  <m:r>
                    <w:rPr>
                      <w:rFonts w:ascii="Cambria Math" w:hAnsi="Cambria Math" w:cs="MinionPro-Regular"/>
                    </w:rPr>
                    <m:t>pk</m:t>
                  </m:r>
                </m:num>
                <m:den>
                  <m:r>
                    <m:rPr>
                      <m:sty m:val="p"/>
                    </m:rPr>
                    <w:rPr>
                      <w:rStyle w:val="y0nh2b"/>
                      <w:rFonts w:ascii="Cambria Math" w:hAnsi="Cambria Math"/>
                    </w:rPr>
                    <m:t>Δk</m:t>
                  </m:r>
                  <m:ctrlPr>
                    <w:rPr>
                      <w:rFonts w:ascii="Cambria Math" w:hAnsi="Cambria Math" w:cs="Times New Roman"/>
                    </w:rPr>
                  </m:ctrlPr>
                </m:den>
              </m:f>
              <m:r>
                <m:rPr>
                  <m:sty m:val="p"/>
                </m:rPr>
                <w:rPr>
                  <w:rStyle w:val="y0nh2b"/>
                  <w:rFonts w:ascii="Cambria Math" w:eastAsiaTheme="minorEastAsia" w:hAnsi="Cambria Math"/>
                </w:rPr>
                <m:t xml:space="preserve"> </m:t>
              </m:r>
            </m:oMath>
            <w:r w:rsidR="00410089">
              <w:rPr>
                <w:rFonts w:eastAsiaTheme="minorEastAsia"/>
              </w:rPr>
              <w:tab/>
            </w:r>
          </w:p>
        </w:tc>
        <w:tc>
          <w:tcPr>
            <w:tcW w:w="1633" w:type="dxa"/>
            <w:vAlign w:val="center"/>
          </w:tcPr>
          <w:p w14:paraId="7F6ECE28" w14:textId="2349761B" w:rsidR="00812544" w:rsidRPr="00760A0A" w:rsidRDefault="00812544" w:rsidP="00902CEF">
            <w:pPr>
              <w:tabs>
                <w:tab w:val="left" w:pos="702"/>
              </w:tabs>
              <w:jc w:val="center"/>
              <w:rPr>
                <w:i/>
                <w:iCs/>
                <w:color w:val="FF0000"/>
              </w:rPr>
            </w:pPr>
            <w:bookmarkStart w:id="60" w:name="_Ref510385316"/>
            <w:bookmarkStart w:id="61" w:name="_Toc514187045"/>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16</w:t>
            </w:r>
            <w:r w:rsidR="00D1440C">
              <w:rPr>
                <w:i/>
                <w:iCs/>
                <w:color w:val="FF0000"/>
              </w:rPr>
              <w:fldChar w:fldCharType="end"/>
            </w:r>
            <w:r w:rsidRPr="00760A0A">
              <w:rPr>
                <w:i/>
                <w:iCs/>
                <w:color w:val="FF0000"/>
              </w:rPr>
              <w:t>)</w:t>
            </w:r>
            <w:bookmarkEnd w:id="60"/>
            <w:bookmarkEnd w:id="61"/>
          </w:p>
        </w:tc>
      </w:tr>
      <w:tr w:rsidR="001F78F8" w14:paraId="7F6ECE2E" w14:textId="77777777" w:rsidTr="000D6C5D">
        <w:trPr>
          <w:trHeight w:val="624"/>
        </w:trPr>
        <w:tc>
          <w:tcPr>
            <w:tcW w:w="1077" w:type="dxa"/>
            <w:vAlign w:val="center"/>
          </w:tcPr>
          <w:p w14:paraId="7F6ECE2A" w14:textId="77777777" w:rsidR="001F78F8" w:rsidRDefault="001F78F8" w:rsidP="00902CEF">
            <w:pPr>
              <w:jc w:val="center"/>
            </w:pPr>
          </w:p>
        </w:tc>
        <w:tc>
          <w:tcPr>
            <w:tcW w:w="6663" w:type="dxa"/>
            <w:vAlign w:val="center"/>
          </w:tcPr>
          <w:p w14:paraId="7F6ECE2B" w14:textId="4621642F" w:rsidR="0013731A" w:rsidRDefault="00760A0A" w:rsidP="00327ADF">
            <w:pPr>
              <w:pStyle w:val="ListParagraph"/>
              <w:numPr>
                <w:ilvl w:val="0"/>
                <w:numId w:val="11"/>
              </w:numPr>
              <w:autoSpaceDE w:val="0"/>
              <w:autoSpaceDN w:val="0"/>
              <w:adjustRightInd w:val="0"/>
            </w:pPr>
            <m:oMath>
              <m:r>
                <w:rPr>
                  <w:rFonts w:ascii="Cambria Math" w:hAnsi="Cambria Math" w:cs="MinionPro-Regular"/>
                </w:rPr>
                <m:t>A</m:t>
              </m:r>
              <m:d>
                <m:dPr>
                  <m:ctrlPr>
                    <w:rPr>
                      <w:rFonts w:ascii="Cambria Math" w:hAnsi="Cambria Math" w:cs="MinionPro-Regular"/>
                      <w:i/>
                    </w:rPr>
                  </m:ctrlPr>
                </m:dPr>
                <m:e>
                  <m:r>
                    <w:rPr>
                      <w:rFonts w:ascii="Cambria Math" w:hAnsi="Cambria Math" w:cs="MinionPro-Regular"/>
                    </w:rPr>
                    <m:t>rk</m:t>
                  </m:r>
                </m:e>
              </m:d>
              <m:r>
                <w:rPr>
                  <w:rFonts w:ascii="Cambria Math" w:hAnsi="Cambria Math" w:cs="MinionPro-Regular"/>
                </w:rPr>
                <m:t xml:space="preserve">= 2πλk </m:t>
              </m:r>
              <m:nary>
                <m:naryPr>
                  <m:limLoc m:val="undOvr"/>
                  <m:ctrlPr>
                    <w:rPr>
                      <w:rFonts w:ascii="Cambria Math" w:hAnsi="Cambria Math" w:cs="MinionPro-Regular"/>
                      <w:i/>
                    </w:rPr>
                  </m:ctrlPr>
                </m:naryPr>
                <m:sub>
                  <m:r>
                    <w:rPr>
                      <w:rFonts w:ascii="Cambria Math" w:hAnsi="Cambria Math" w:cs="MinionPro-Regular"/>
                    </w:rPr>
                    <m:t>0</m:t>
                  </m:r>
                </m:sub>
                <m:sup>
                  <m:r>
                    <w:rPr>
                      <w:rFonts w:ascii="Cambria Math" w:hAnsi="Cambria Math" w:cs="MinionPro-Regular"/>
                    </w:rPr>
                    <m:t>∞</m:t>
                  </m:r>
                </m:sup>
                <m:e>
                  <m:d>
                    <m:dPr>
                      <m:ctrlPr>
                        <w:rPr>
                          <w:rFonts w:ascii="Cambria Math" w:hAnsi="Cambria Math" w:cs="MinionPro-Regular"/>
                          <w:i/>
                        </w:rPr>
                      </m:ctrlPr>
                    </m:dPr>
                    <m:e>
                      <m:f>
                        <m:fPr>
                          <m:ctrlPr>
                            <w:rPr>
                              <w:rFonts w:ascii="Cambria Math" w:hAnsi="Cambria Math" w:cs="MinionPro-Regular"/>
                              <w:i/>
                            </w:rPr>
                          </m:ctrlPr>
                        </m:fPr>
                        <m:num>
                          <m:sSup>
                            <m:sSupPr>
                              <m:ctrlPr>
                                <w:rPr>
                                  <w:rFonts w:ascii="Cambria Math" w:hAnsi="Cambria Math" w:cs="MinionPro-Regular"/>
                                  <w:i/>
                                </w:rPr>
                              </m:ctrlPr>
                            </m:sSupPr>
                            <m:e>
                              <m:r>
                                <w:rPr>
                                  <w:rFonts w:ascii="Cambria Math" w:hAnsi="Cambria Math" w:cs="MinionPro-Regular"/>
                                </w:rPr>
                                <m:t>e</m:t>
                              </m:r>
                            </m:e>
                            <m:sup>
                              <m:r>
                                <w:rPr>
                                  <w:rFonts w:ascii="Cambria Math" w:hAnsi="Cambria Math" w:cs="MinionPro-Regular"/>
                                </w:rPr>
                                <m:t>-</m:t>
                              </m:r>
                              <m:sSup>
                                <m:sSupPr>
                                  <m:ctrlPr>
                                    <w:rPr>
                                      <w:rFonts w:ascii="Cambria Math" w:hAnsi="Cambria Math" w:cs="MinionPro-Regular"/>
                                      <w:i/>
                                    </w:rPr>
                                  </m:ctrlPr>
                                </m:sSupPr>
                                <m:e>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z*</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e>
                                <m:sup>
                                  <m:sSup>
                                    <m:sSupPr>
                                      <m:ctrlPr>
                                        <w:rPr>
                                          <w:rFonts w:ascii="Cambria Math" w:hAnsi="Cambria Math" w:cs="MinionPro-Regular"/>
                                          <w:i/>
                                        </w:rPr>
                                      </m:ctrlPr>
                                    </m:sSupPr>
                                    <m:e>
                                      <m:r>
                                        <w:rPr>
                                          <w:rFonts w:ascii="Cambria Math" w:hAnsi="Cambria Math" w:cs="MinionPro-Regular"/>
                                        </w:rPr>
                                        <m:t>δ</m:t>
                                      </m:r>
                                    </m:e>
                                    <m:sup>
                                      <m:r>
                                        <w:rPr>
                                          <w:rFonts w:ascii="Cambria Math" w:hAnsi="Cambria Math" w:cs="MinionPro-Regular"/>
                                        </w:rPr>
                                        <m:t>2</m:t>
                                      </m:r>
                                    </m:sup>
                                  </m:sSup>
                                </m:sup>
                              </m:sSup>
                            </m:sup>
                          </m:sSup>
                          <m:r>
                            <w:rPr>
                              <w:rFonts w:ascii="Cambria Math" w:hAnsi="Cambria Math" w:cs="MinionPro-Regular"/>
                            </w:rPr>
                            <m:t>*LI1</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z</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r>
                            <w:rPr>
                              <w:rFonts w:ascii="Cambria Math" w:hAnsi="Cambria Math" w:cs="MinionPro-Regular"/>
                            </w:rPr>
                            <m:t>*LI2</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z</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num>
                        <m:den>
                          <m:sSup>
                            <m:sSupPr>
                              <m:ctrlPr>
                                <w:rPr>
                                  <w:rFonts w:ascii="Cambria Math" w:hAnsi="Cambria Math" w:cs="MinionPro-Regular"/>
                                  <w:i/>
                                </w:rPr>
                              </m:ctrlPr>
                            </m:sSupPr>
                            <m:e>
                              <m:r>
                                <w:rPr>
                                  <w:rFonts w:ascii="Cambria Math" w:hAnsi="Cambria Math" w:cs="MinionPro-Regular"/>
                                </w:rPr>
                                <m:t>e</m:t>
                              </m:r>
                            </m:e>
                            <m:sup>
                              <m:r>
                                <w:rPr>
                                  <w:rFonts w:ascii="Cambria Math" w:hAnsi="Cambria Math" w:cs="MinionPro-Regular"/>
                                </w:rPr>
                                <m:t>-</m:t>
                              </m:r>
                              <m:sSup>
                                <m:sSupPr>
                                  <m:ctrlPr>
                                    <w:rPr>
                                      <w:rFonts w:ascii="Cambria Math" w:hAnsi="Cambria Math" w:cs="MinionPro-Regular"/>
                                      <w:i/>
                                    </w:rPr>
                                  </m:ctrlPr>
                                </m:sSupPr>
                                <m:e>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θk*</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e>
                                <m:sup>
                                  <m:sSup>
                                    <m:sSupPr>
                                      <m:ctrlPr>
                                        <w:rPr>
                                          <w:rFonts w:ascii="Cambria Math" w:hAnsi="Cambria Math" w:cs="MinionPro-Regular"/>
                                          <w:i/>
                                        </w:rPr>
                                      </m:ctrlPr>
                                    </m:sSupPr>
                                    <m:e>
                                      <m:r>
                                        <w:rPr>
                                          <w:rFonts w:ascii="Cambria Math" w:hAnsi="Cambria Math" w:cs="MinionPro-Regular"/>
                                        </w:rPr>
                                        <m:t>δ</m:t>
                                      </m:r>
                                    </m:e>
                                    <m:sup>
                                      <m:r>
                                        <w:rPr>
                                          <w:rFonts w:ascii="Cambria Math" w:hAnsi="Cambria Math" w:cs="MinionPro-Regular"/>
                                        </w:rPr>
                                        <m:t>2</m:t>
                                      </m:r>
                                    </m:sup>
                                  </m:sSup>
                                </m:sup>
                              </m:sSup>
                            </m:sup>
                          </m:sSup>
                          <m:r>
                            <w:rPr>
                              <w:rFonts w:ascii="Cambria Math" w:hAnsi="Cambria Math" w:cs="MinionPro-Regular"/>
                            </w:rPr>
                            <m:t>*LI1</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θk</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r>
                            <w:rPr>
                              <w:rFonts w:ascii="Cambria Math" w:hAnsi="Cambria Math" w:cs="MinionPro-Regular"/>
                            </w:rPr>
                            <m:t>*LI2</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θk</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den>
                      </m:f>
                      <m:r>
                        <w:rPr>
                          <w:rFonts w:ascii="Cambria Math" w:hAnsi="Cambria Math" w:cs="MinionPro-Regular"/>
                        </w:rPr>
                        <m:t xml:space="preserve"> * </m:t>
                      </m:r>
                      <m:f>
                        <m:fPr>
                          <m:ctrlPr>
                            <w:rPr>
                              <w:rFonts w:ascii="Cambria Math" w:hAnsi="Cambria Math" w:cs="MinionPro-Regular"/>
                              <w:i/>
                            </w:rPr>
                          </m:ctrlPr>
                        </m:fPr>
                        <m:num>
                          <m:r>
                            <w:rPr>
                              <w:rFonts w:ascii="Cambria Math" w:hAnsi="Cambria Math" w:cs="MinionPro-Regular"/>
                            </w:rPr>
                            <m:t>1</m:t>
                          </m:r>
                        </m:num>
                        <m:den>
                          <m:r>
                            <w:rPr>
                              <w:rFonts w:ascii="Cambria Math" w:hAnsi="Cambria Math" w:cs="MinionPro-Regular"/>
                            </w:rPr>
                            <m:t>z+1</m:t>
                          </m:r>
                        </m:den>
                      </m:f>
                      <m:r>
                        <w:rPr>
                          <w:rFonts w:ascii="Cambria Math" w:hAnsi="Cambria Math" w:cs="MinionPro-Regular"/>
                        </w:rPr>
                        <m:t xml:space="preserve">* </m:t>
                      </m:r>
                      <m:sSup>
                        <m:sSupPr>
                          <m:ctrlPr>
                            <w:rPr>
                              <w:rFonts w:ascii="Cambria Math" w:hAnsi="Cambria Math" w:cs="MinionPro-Regular"/>
                              <w:i/>
                            </w:rPr>
                          </m:ctrlPr>
                        </m:sSupPr>
                        <m:e>
                          <m:r>
                            <w:rPr>
                              <w:rFonts w:ascii="Cambria Math" w:hAnsi="Cambria Math" w:cs="MinionPro-Regular"/>
                            </w:rPr>
                            <m:t>e</m:t>
                          </m:r>
                        </m:e>
                        <m:sup>
                          <m:r>
                            <w:rPr>
                              <w:rFonts w:ascii="Cambria Math" w:hAnsi="Cambria Math" w:cs="MinionPro-Regular"/>
                            </w:rPr>
                            <m:t>-λk*π*</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2</m:t>
                              </m:r>
                            </m:sup>
                          </m:sSup>
                        </m:sup>
                      </m:sSup>
                      <m:r>
                        <w:rPr>
                          <w:rFonts w:ascii="Cambria Math" w:hAnsi="Cambria Math" w:cs="MinionPro-Regular"/>
                        </w:rPr>
                        <m:t xml:space="preserve"> dz </m:t>
                      </m:r>
                    </m:e>
                  </m:d>
                </m:e>
              </m:nary>
            </m:oMath>
            <w:r w:rsidR="00410089">
              <w:rPr>
                <w:rFonts w:eastAsiaTheme="minorEastAsia"/>
              </w:rPr>
              <w:tab/>
            </w:r>
          </w:p>
          <w:p w14:paraId="7F6ECE2C" w14:textId="77777777" w:rsidR="001F78F8" w:rsidRDefault="001F78F8" w:rsidP="00327ADF"/>
        </w:tc>
        <w:tc>
          <w:tcPr>
            <w:tcW w:w="1633" w:type="dxa"/>
            <w:vAlign w:val="center"/>
          </w:tcPr>
          <w:p w14:paraId="7F6ECE2D" w14:textId="4CC6AA1D" w:rsidR="001F78F8" w:rsidRPr="00760A0A" w:rsidRDefault="001F78F8" w:rsidP="00902CEF">
            <w:pPr>
              <w:tabs>
                <w:tab w:val="left" w:pos="702"/>
              </w:tabs>
              <w:jc w:val="center"/>
              <w:rPr>
                <w:i/>
                <w:iCs/>
                <w:color w:val="FF0000"/>
              </w:rPr>
            </w:pPr>
            <w:bookmarkStart w:id="62" w:name="_Ref510385321"/>
            <w:bookmarkStart w:id="63" w:name="_Toc514187046"/>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17</w:t>
            </w:r>
            <w:r w:rsidR="00D1440C">
              <w:rPr>
                <w:i/>
                <w:iCs/>
                <w:color w:val="FF0000"/>
              </w:rPr>
              <w:fldChar w:fldCharType="end"/>
            </w:r>
            <w:r w:rsidRPr="00760A0A">
              <w:rPr>
                <w:i/>
                <w:iCs/>
                <w:color w:val="FF0000"/>
              </w:rPr>
              <w:t>)</w:t>
            </w:r>
            <w:bookmarkEnd w:id="62"/>
            <w:bookmarkEnd w:id="63"/>
          </w:p>
        </w:tc>
      </w:tr>
      <w:tr w:rsidR="001F78F8" w14:paraId="7F6ECE32" w14:textId="77777777" w:rsidTr="000D6C5D">
        <w:trPr>
          <w:trHeight w:val="624"/>
        </w:trPr>
        <w:tc>
          <w:tcPr>
            <w:tcW w:w="1077" w:type="dxa"/>
            <w:vAlign w:val="center"/>
          </w:tcPr>
          <w:p w14:paraId="7F6ECE2F" w14:textId="77777777" w:rsidR="001F78F8" w:rsidRDefault="001F78F8" w:rsidP="00902CEF">
            <w:pPr>
              <w:jc w:val="center"/>
            </w:pPr>
            <w:r>
              <w:t xml:space="preserve"> </w:t>
            </w:r>
          </w:p>
        </w:tc>
        <w:tc>
          <w:tcPr>
            <w:tcW w:w="6663" w:type="dxa"/>
            <w:vAlign w:val="center"/>
          </w:tcPr>
          <w:p w14:paraId="7F6ECE30" w14:textId="21112231" w:rsidR="001F78F8" w:rsidRDefault="00760A0A" w:rsidP="00327ADF">
            <w:pPr>
              <w:pStyle w:val="ListParagraph"/>
              <w:numPr>
                <w:ilvl w:val="0"/>
                <w:numId w:val="11"/>
              </w:numPr>
            </w:pPr>
            <m:oMath>
              <m:r>
                <w:rPr>
                  <w:rFonts w:ascii="Cambria Math" w:hAnsi="Cambria Math" w:cs="MinionPro-Regular"/>
                </w:rPr>
                <m:t>LI1</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θ1</m:t>
                      </m:r>
                      <m:sSup>
                        <m:sSupPr>
                          <m:ctrlPr>
                            <w:rPr>
                              <w:rFonts w:ascii="Cambria Math" w:hAnsi="Cambria Math" w:cs="MinionPro-Regular"/>
                              <w:i/>
                            </w:rPr>
                          </m:ctrlPr>
                        </m:sSupPr>
                        <m:e>
                          <m:r>
                            <w:rPr>
                              <w:rFonts w:ascii="Cambria Math" w:hAnsi="Cambria Math" w:cs="MinionPro-Regular"/>
                            </w:rPr>
                            <m:t>*r1</m:t>
                          </m:r>
                        </m:e>
                        <m:sup>
                          <m:r>
                            <w:rPr>
                              <w:rFonts w:ascii="Cambria Math" w:hAnsi="Cambria Math" w:cs="MinionPro-Regular"/>
                            </w:rPr>
                            <m:t>α</m:t>
                          </m:r>
                        </m:sup>
                      </m:sSup>
                    </m:num>
                    <m:den>
                      <m:r>
                        <w:rPr>
                          <w:rFonts w:ascii="Cambria Math" w:hAnsi="Cambria Math" w:cs="MinionPro-Regular"/>
                        </w:rPr>
                        <m:t>p1</m:t>
                      </m:r>
                    </m:den>
                  </m:f>
                </m:e>
              </m:d>
              <m:r>
                <w:rPr>
                  <w:rFonts w:ascii="Cambria Math" w:hAnsi="Cambria Math" w:cs="MinionPro-Regular"/>
                </w:rPr>
                <m:t xml:space="preserve">= </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1</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1</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m:rPr>
                          <m:sty m:val="p"/>
                        </m:rPr>
                        <w:rPr>
                          <w:rFonts w:ascii="Cambria Math" w:hAnsi="Cambria Math" w:cstheme="majorBidi"/>
                        </w:rPr>
                        <m:t>θ</m:t>
                      </m:r>
                      <m:r>
                        <m:rPr>
                          <m:sty m:val="p"/>
                        </m:rPr>
                        <w:rPr>
                          <w:rFonts w:ascii="Cambria Math" w:cstheme="majorBidi"/>
                        </w:rPr>
                        <m:t>1</m:t>
                      </m:r>
                    </m:sub>
                    <m:sup>
                      <m:r>
                        <m:rPr>
                          <m:sty m:val="p"/>
                        </m:rPr>
                        <w:rPr>
                          <w:rFonts w:ascii="Cambria Math" w:hAnsi="Cambria Math" w:cs="Times New Roman"/>
                        </w:rPr>
                        <m:t>∞</m:t>
                      </m:r>
                    </m:sup>
                    <m:e>
                      <m:r>
                        <m:rPr>
                          <m:sty m:val="p"/>
                        </m:rPr>
                        <w:rPr>
                          <w:rFonts w:ascii="Cambria Math" w:hAnsi="Cambria Math" w:cstheme="majorBidi"/>
                        </w:rPr>
                        <m:t>-</m:t>
                      </m:r>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x</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dx</m:t>
                      </m:r>
                      <m:r>
                        <w:rPr>
                          <w:rFonts w:ascii="Cambria Math" w:cstheme="majorBidi"/>
                        </w:rPr>
                        <m:t xml:space="preserve">    </m:t>
                      </m:r>
                    </m:e>
                  </m:nary>
                </m:sup>
              </m:sSup>
            </m:oMath>
            <w:r w:rsidR="00410089">
              <w:rPr>
                <w:rFonts w:eastAsiaTheme="minorEastAsia"/>
              </w:rPr>
              <w:tab/>
            </w:r>
          </w:p>
        </w:tc>
        <w:tc>
          <w:tcPr>
            <w:tcW w:w="1633" w:type="dxa"/>
            <w:vAlign w:val="center"/>
          </w:tcPr>
          <w:p w14:paraId="7F6ECE31" w14:textId="137C3666" w:rsidR="001F78F8" w:rsidRPr="00760A0A" w:rsidRDefault="001F78F8" w:rsidP="00902CEF">
            <w:pPr>
              <w:tabs>
                <w:tab w:val="left" w:pos="702"/>
              </w:tabs>
              <w:jc w:val="center"/>
              <w:rPr>
                <w:i/>
                <w:iCs/>
                <w:color w:val="FF0000"/>
              </w:rPr>
            </w:pPr>
            <w:bookmarkStart w:id="64" w:name="_Ref510385323"/>
            <w:bookmarkStart w:id="65" w:name="_Toc514187047"/>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18</w:t>
            </w:r>
            <w:r w:rsidR="00D1440C">
              <w:rPr>
                <w:i/>
                <w:iCs/>
                <w:color w:val="FF0000"/>
              </w:rPr>
              <w:fldChar w:fldCharType="end"/>
            </w:r>
            <w:r w:rsidRPr="00760A0A">
              <w:rPr>
                <w:i/>
                <w:iCs/>
                <w:color w:val="FF0000"/>
              </w:rPr>
              <w:t>)</w:t>
            </w:r>
            <w:bookmarkEnd w:id="64"/>
            <w:bookmarkEnd w:id="65"/>
          </w:p>
        </w:tc>
      </w:tr>
      <w:tr w:rsidR="001F78F8" w14:paraId="7F6ECE36" w14:textId="77777777" w:rsidTr="000D6C5D">
        <w:trPr>
          <w:trHeight w:val="624"/>
        </w:trPr>
        <w:tc>
          <w:tcPr>
            <w:tcW w:w="1077" w:type="dxa"/>
            <w:vAlign w:val="center"/>
          </w:tcPr>
          <w:p w14:paraId="7F6ECE33" w14:textId="77777777" w:rsidR="001F78F8" w:rsidRDefault="001F78F8" w:rsidP="00902CEF">
            <w:pPr>
              <w:jc w:val="center"/>
            </w:pPr>
            <w:r>
              <w:t xml:space="preserve"> </w:t>
            </w:r>
          </w:p>
        </w:tc>
        <w:tc>
          <w:tcPr>
            <w:tcW w:w="6663" w:type="dxa"/>
            <w:vAlign w:val="center"/>
          </w:tcPr>
          <w:p w14:paraId="7F6ECE34" w14:textId="475588B6" w:rsidR="001F78F8" w:rsidRDefault="00760A0A" w:rsidP="00327ADF">
            <w:pPr>
              <w:pStyle w:val="ListParagraph"/>
              <w:numPr>
                <w:ilvl w:val="0"/>
                <w:numId w:val="11"/>
              </w:numPr>
            </w:pPr>
            <m:oMath>
              <m:r>
                <w:rPr>
                  <w:rFonts w:ascii="Cambria Math" w:hAnsi="Cambria Math" w:cs="MinionPro-Regular"/>
                </w:rPr>
                <m:t>LI2</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θ1</m:t>
                      </m:r>
                      <m:sSup>
                        <m:sSupPr>
                          <m:ctrlPr>
                            <w:rPr>
                              <w:rFonts w:ascii="Cambria Math" w:hAnsi="Cambria Math" w:cs="MinionPro-Regular"/>
                              <w:i/>
                            </w:rPr>
                          </m:ctrlPr>
                        </m:sSupPr>
                        <m:e>
                          <m:r>
                            <w:rPr>
                              <w:rFonts w:ascii="Cambria Math" w:hAnsi="Cambria Math" w:cs="MinionPro-Regular"/>
                            </w:rPr>
                            <m:t>*r1</m:t>
                          </m:r>
                        </m:e>
                        <m:sup>
                          <m:r>
                            <w:rPr>
                              <w:rFonts w:ascii="Cambria Math" w:hAnsi="Cambria Math" w:cs="MinionPro-Regular"/>
                            </w:rPr>
                            <m:t>α</m:t>
                          </m:r>
                        </m:sup>
                      </m:sSup>
                    </m:num>
                    <m:den>
                      <m:r>
                        <w:rPr>
                          <w:rFonts w:ascii="Cambria Math" w:hAnsi="Cambria Math" w:cs="MinionPro-Regular"/>
                        </w:rPr>
                        <m:t>p1</m:t>
                      </m:r>
                    </m:den>
                  </m:f>
                </m:e>
              </m:d>
              <m:r>
                <w:rPr>
                  <w:rFonts w:ascii="Cambria Math" w:hAnsi="Cambria Math" w:cs="MinionPro-Regular"/>
                </w:rPr>
                <m:t xml:space="preserve">= </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2</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m:t>
                      </m:r>
                      <m:r>
                        <m:rPr>
                          <m:sty m:val="p"/>
                        </m:rPr>
                        <w:rPr>
                          <w:rFonts w:ascii="Cambria Math" w:cstheme="majorBidi"/>
                        </w:rPr>
                        <m:t>B1</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1</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w:rPr>
                          <w:rFonts w:ascii="Cambria Math" w:cstheme="majorBidi"/>
                        </w:rPr>
                        <m:t>0</m:t>
                      </m:r>
                    </m:sub>
                    <m:sup>
                      <m:r>
                        <m:rPr>
                          <m:sty m:val="p"/>
                        </m:rPr>
                        <w:rPr>
                          <w:rFonts w:ascii="Cambria Math" w:hAnsi="Cambria Math" w:cs="Times New Roman"/>
                        </w:rPr>
                        <m:t>∞</m:t>
                      </m:r>
                    </m:sup>
                    <m:e>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y</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dy</m:t>
                      </m:r>
                      <m:r>
                        <w:rPr>
                          <w:rFonts w:ascii="Cambria Math" w:cstheme="majorBidi"/>
                        </w:rPr>
                        <m:t xml:space="preserve">    </m:t>
                      </m:r>
                    </m:e>
                  </m:nary>
                </m:sup>
              </m:sSup>
            </m:oMath>
          </w:p>
        </w:tc>
        <w:tc>
          <w:tcPr>
            <w:tcW w:w="1633" w:type="dxa"/>
            <w:vAlign w:val="center"/>
          </w:tcPr>
          <w:p w14:paraId="7F6ECE35" w14:textId="5FE9FD84" w:rsidR="001F78F8" w:rsidRPr="00760A0A" w:rsidRDefault="001F78F8" w:rsidP="00902CEF">
            <w:pPr>
              <w:tabs>
                <w:tab w:val="left" w:pos="702"/>
              </w:tabs>
              <w:jc w:val="center"/>
              <w:rPr>
                <w:i/>
                <w:iCs/>
                <w:color w:val="FF0000"/>
              </w:rPr>
            </w:pPr>
            <w:bookmarkStart w:id="66" w:name="_Ref510385325"/>
            <w:bookmarkStart w:id="67" w:name="_Toc514187048"/>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19</w:t>
            </w:r>
            <w:r w:rsidR="00D1440C">
              <w:rPr>
                <w:i/>
                <w:iCs/>
                <w:color w:val="FF0000"/>
              </w:rPr>
              <w:fldChar w:fldCharType="end"/>
            </w:r>
            <w:r w:rsidRPr="00760A0A">
              <w:rPr>
                <w:i/>
                <w:iCs/>
                <w:color w:val="FF0000"/>
              </w:rPr>
              <w:t>)</w:t>
            </w:r>
            <w:bookmarkEnd w:id="66"/>
            <w:bookmarkEnd w:id="67"/>
          </w:p>
        </w:tc>
      </w:tr>
    </w:tbl>
    <w:p w14:paraId="7C1D6FB5" w14:textId="0D03DDDF" w:rsidR="001C550A" w:rsidRPr="00DF7720" w:rsidRDefault="009C2044" w:rsidP="0086267D">
      <w:pPr>
        <w:pStyle w:val="NoSpacing"/>
      </w:pPr>
      <w:r>
        <w:t>Where L</w:t>
      </w:r>
      <w:r>
        <w:rPr>
          <w:vertAlign w:val="subscript"/>
        </w:rPr>
        <w:t>I1</w:t>
      </w:r>
      <w:r>
        <w:t>(s) and L</w:t>
      </w:r>
      <w:r>
        <w:rPr>
          <w:vertAlign w:val="subscript"/>
        </w:rPr>
        <w:t>I2</w:t>
      </w:r>
      <w:r>
        <w:t xml:space="preserve">(s) are the Laplace transform of a random variables </w:t>
      </w:r>
      <w:r>
        <w:rPr>
          <w:rFonts w:ascii="Cambria Math" w:hAnsi="Cambria Math" w:cs="Cambria Math"/>
        </w:rPr>
        <w:t>𝐼</w:t>
      </w:r>
      <w:r>
        <w:rPr>
          <w:rFonts w:cs="MinionMath-Capt"/>
        </w:rPr>
        <w:t>1</w:t>
      </w:r>
      <w:r>
        <w:t xml:space="preserve"> and </w:t>
      </w:r>
      <w:r>
        <w:rPr>
          <w:rFonts w:ascii="Cambria Math" w:hAnsi="Cambria Math" w:cs="Cambria Math"/>
        </w:rPr>
        <w:t>𝐼</w:t>
      </w:r>
      <w:r>
        <w:rPr>
          <w:rFonts w:cs="MinionMath-Capt"/>
        </w:rPr>
        <w:t>2</w:t>
      </w:r>
      <w:r>
        <w:t xml:space="preserve"> which are the aggregate interference</w:t>
      </w:r>
      <w:r>
        <w:rPr>
          <w:rFonts w:cs="Cambria Math"/>
        </w:rPr>
        <w:t xml:space="preserve"> </w:t>
      </w:r>
      <w:r>
        <w:t xml:space="preserve">power generated by </w:t>
      </w:r>
      <w:r w:rsidR="00E3711C">
        <w:t>the (</w:t>
      </w:r>
      <m:oMath>
        <m:r>
          <w:rPr>
            <w:rFonts w:ascii="Cambria Math" w:hAnsi="Cambria Math"/>
          </w:rPr>
          <m:t>mBSs, pBSs</m:t>
        </m:r>
      </m:oMath>
      <w:r>
        <w:t>) at the tagged macro MU.</w:t>
      </w:r>
    </w:p>
    <w:p w14:paraId="7F6ECE38" w14:textId="77777777" w:rsidR="00BB4026" w:rsidRDefault="00BB4026" w:rsidP="00DD53EC">
      <w:pPr>
        <w:pStyle w:val="Heading2"/>
      </w:pPr>
      <w:bookmarkStart w:id="68" w:name="_Toc514588451"/>
      <w:r w:rsidRPr="00BB4026">
        <w:t>Problem formulation and optimal solution:</w:t>
      </w:r>
      <w:bookmarkEnd w:id="68"/>
    </w:p>
    <w:p w14:paraId="7F6ECE39" w14:textId="63E16E38" w:rsidR="00B44D2F" w:rsidRDefault="00B44D2F" w:rsidP="00B44D2F">
      <w:pPr>
        <w:pStyle w:val="NoSpacing"/>
      </w:pPr>
      <w:r>
        <w:t>Our objective here is to find the maximum spectrum and energy efficiency</w:t>
      </w:r>
      <w:r w:rsidR="002348D2">
        <w:t xml:space="preserve"> while </w:t>
      </w:r>
      <w:r w:rsidR="00593DC3">
        <w:t>considering</w:t>
      </w:r>
      <w:r w:rsidR="00745D36">
        <w:t xml:space="preserve"> the load balancing of users in</w:t>
      </w:r>
      <w:r>
        <w:t xml:space="preserve"> the </w:t>
      </w:r>
      <w:r w:rsidR="002348D2">
        <w:t>network</w:t>
      </w:r>
      <w:r w:rsidR="00C96500">
        <w:t xml:space="preserve"> and minimum number of transitions between cells</w:t>
      </w:r>
      <w:r w:rsidR="00593DC3">
        <w:t>.</w:t>
      </w:r>
      <w:r>
        <w:t xml:space="preserve"> </w:t>
      </w:r>
      <w:r w:rsidR="00593DC3">
        <w:t>A</w:t>
      </w:r>
      <w:r>
        <w:t xml:space="preserve">t </w:t>
      </w:r>
      <w:r w:rsidR="00593DC3">
        <w:t>first,</w:t>
      </w:r>
      <w:r>
        <w:t xml:space="preserve"> we can define the spectrum efficiency as the total throughput divided by the total bandwidth, the energy efficiency as the total throughput divided by the total power consumption</w:t>
      </w:r>
      <w:r w:rsidR="00222F68">
        <w:t>, a</w:t>
      </w:r>
      <w:r w:rsidR="00DA2CB2">
        <w:t xml:space="preserve">nd the load balancing by </w:t>
      </w:r>
      <w:r w:rsidR="00193C41">
        <w:t>maximizing</w:t>
      </w:r>
      <w:r w:rsidR="00DA2CB2">
        <w:t xml:space="preserve"> the </w:t>
      </w:r>
      <w:r w:rsidR="00193C41">
        <w:t>number</w:t>
      </w:r>
      <w:r w:rsidR="00DA2CB2">
        <w:t xml:space="preserve"> of users connecting to the femto cell while minimizing the number of uses </w:t>
      </w:r>
      <w:r w:rsidR="00193C41">
        <w:t>connecting to the Macro cell.</w:t>
      </w:r>
      <w:r>
        <w:t xml:space="preserve"> Now, we can express the spectrum and energy efficiency according to the definition above as</w:t>
      </w:r>
      <w:r w:rsidR="00B0606F">
        <w:t xml:space="preserve"> spectrum </w:t>
      </w:r>
      <w:r w:rsidR="006B1003">
        <w:t>efficiency in</w:t>
      </w:r>
      <w:r w:rsidR="008C616B">
        <w:t xml:space="preserve"> </w:t>
      </w:r>
      <w:r w:rsidR="005C0615">
        <w:fldChar w:fldCharType="begin"/>
      </w:r>
      <w:r w:rsidR="008C616B">
        <w:instrText xml:space="preserve"> REF _Ref510385485 \h </w:instrText>
      </w:r>
      <w:r w:rsidR="005C0615">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20</w:t>
      </w:r>
      <w:r w:rsidR="00CC4408" w:rsidRPr="00D71192">
        <w:rPr>
          <w:i/>
          <w:iCs/>
          <w:color w:val="FF0000"/>
        </w:rPr>
        <w:t>)</w:t>
      </w:r>
      <w:r w:rsidR="005C0615">
        <w:fldChar w:fldCharType="end"/>
      </w:r>
      <w:r w:rsidR="006B1003">
        <w:t xml:space="preserve"> and energy efficiency in </w:t>
      </w:r>
      <w:r w:rsidR="005C0615">
        <w:fldChar w:fldCharType="begin"/>
      </w:r>
      <w:r w:rsidR="008C616B">
        <w:instrText xml:space="preserve"> REF _Ref510385496 \h </w:instrText>
      </w:r>
      <w:r w:rsidR="005C0615">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21</w:t>
      </w:r>
      <w:r w:rsidR="00CC4408" w:rsidRPr="00D71192">
        <w:rPr>
          <w:i/>
          <w:iCs/>
          <w:color w:val="FF0000"/>
        </w:rPr>
        <w:t>)</w:t>
      </w:r>
      <w:r w:rsidR="005C0615">
        <w:fldChar w:fldCharType="end"/>
      </w:r>
      <w:r w:rsidR="008C616B">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B0606F" w14:paraId="7F6ECE3E" w14:textId="77777777" w:rsidTr="000D6C5D">
        <w:trPr>
          <w:trHeight w:val="624"/>
        </w:trPr>
        <w:tc>
          <w:tcPr>
            <w:tcW w:w="1077" w:type="dxa"/>
            <w:vAlign w:val="center"/>
          </w:tcPr>
          <w:p w14:paraId="7F6ECE3A" w14:textId="77777777" w:rsidR="00B0606F" w:rsidRDefault="00B0606F" w:rsidP="00902CEF">
            <w:pPr>
              <w:jc w:val="center"/>
            </w:pPr>
          </w:p>
        </w:tc>
        <w:tc>
          <w:tcPr>
            <w:tcW w:w="6663" w:type="dxa"/>
            <w:vAlign w:val="center"/>
          </w:tcPr>
          <w:p w14:paraId="7F6ECE3C" w14:textId="5D29E9CD" w:rsidR="00B0606F" w:rsidRPr="00193C41" w:rsidRDefault="00B0606F" w:rsidP="00193C41">
            <w:pPr>
              <w:rPr>
                <w:szCs w:val="24"/>
              </w:rPr>
            </w:pPr>
            <m:oMathPara>
              <m:oMathParaPr>
                <m:jc m:val="left"/>
              </m:oMathParaPr>
              <m:oMath>
                <m:r>
                  <w:rPr>
                    <w:rFonts w:ascii="Cambria Math" w:hAnsi="Cambria Math"/>
                    <w:szCs w:val="24"/>
                  </w:rPr>
                  <m:t xml:space="preserve">SE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Cs w:val="24"/>
                          </w:rPr>
                          <m:t>T</m:t>
                        </m:r>
                      </m:e>
                      <m:sub>
                        <m:r>
                          <w:rPr>
                            <w:rFonts w:ascii="Cambria Math" w:hAnsi="Cambria Math"/>
                            <w:szCs w:val="24"/>
                            <w:vertAlign w:val="subscript"/>
                          </w:rPr>
                          <m:t>total</m:t>
                        </m:r>
                      </m:sub>
                    </m:sSub>
                  </m:num>
                  <m:den>
                    <m:r>
                      <w:rPr>
                        <w:rFonts w:ascii="Cambria Math" w:hAnsi="Cambria Math"/>
                        <w:szCs w:val="24"/>
                      </w:rPr>
                      <m:t>B</m:t>
                    </m:r>
                  </m:den>
                </m:f>
                <m:r>
                  <w:rPr>
                    <w:rFonts w:ascii="Cambria Math" w:hAnsi="Cambria Math"/>
                    <w:szCs w:val="24"/>
                  </w:rPr>
                  <m:t>=</m:t>
                </m:r>
                <m:f>
                  <m:fPr>
                    <m:ctrlPr>
                      <w:rPr>
                        <w:rFonts w:ascii="Cambria Math" w:hAnsi="Cambria Math"/>
                        <w:i/>
                        <w:sz w:val="24"/>
                        <w:szCs w:val="24"/>
                      </w:rPr>
                    </m:ctrlPr>
                  </m:fPr>
                  <m:num>
                    <m:d>
                      <m:dPr>
                        <m:ctrlPr>
                          <w:rPr>
                            <w:rFonts w:ascii="Cambria Math" w:hAnsi="Cambria Math" w:cstheme="majorBidi"/>
                            <w:i/>
                            <w:sz w:val="24"/>
                          </w:rPr>
                        </m:ctrlPr>
                      </m:dPr>
                      <m:e>
                        <m:r>
                          <w:rPr>
                            <w:rFonts w:ascii="Cambria Math" w:hAnsi="Cambria Math" w:cstheme="majorBidi"/>
                          </w:rPr>
                          <m:t>p</m:t>
                        </m:r>
                        <m:r>
                          <w:rPr>
                            <w:rFonts w:ascii="Cambria Math" w:cstheme="majorBidi"/>
                          </w:rPr>
                          <m:t xml:space="preserve">1 </m:t>
                        </m:r>
                        <m:r>
                          <m:rPr>
                            <m:sty m:val="p"/>
                          </m:rPr>
                          <w:rPr>
                            <w:rFonts w:ascii="Cambria Math" w:hAnsi="Cambria Math" w:cstheme="majorBidi"/>
                          </w:rPr>
                          <m:t>λ</m:t>
                        </m:r>
                        <m:r>
                          <w:rPr>
                            <w:rFonts w:ascii="Cambria Math" w:hAnsi="Cambria Math" w:cstheme="majorBidi"/>
                          </w:rPr>
                          <m:t>u</m:t>
                        </m:r>
                        <m:r>
                          <w:rPr>
                            <w:rFonts w:ascii="Cambria Math" w:cstheme="majorBidi"/>
                          </w:rPr>
                          <m:t xml:space="preserve"> </m:t>
                        </m:r>
                        <m:r>
                          <w:rPr>
                            <w:rFonts w:ascii="Cambria Math" w:hAnsi="Cambria Math" w:cstheme="majorBidi"/>
                          </w:rPr>
                          <m:t>SA</m:t>
                        </m:r>
                        <m:r>
                          <w:rPr>
                            <w:rFonts w:ascii="Cambria Math" w:cstheme="majorBidi"/>
                          </w:rPr>
                          <m:t xml:space="preserve"> </m:t>
                        </m:r>
                        <m:r>
                          <w:rPr>
                            <w:rFonts w:ascii="Cambria Math" w:hAnsi="Cambria Math" w:cstheme="majorBidi"/>
                          </w:rPr>
                          <m:t>R</m:t>
                        </m:r>
                        <m:r>
                          <w:rPr>
                            <w:rFonts w:ascii="Cambria Math" w:cstheme="majorBidi"/>
                          </w:rPr>
                          <m:t xml:space="preserve">1+ </m:t>
                        </m:r>
                        <m:r>
                          <w:rPr>
                            <w:rFonts w:ascii="Cambria Math" w:hAnsi="Cambria Math" w:cstheme="majorBidi"/>
                          </w:rPr>
                          <m:t>p</m:t>
                        </m:r>
                        <m:r>
                          <w:rPr>
                            <w:rFonts w:ascii="Cambria Math" w:cstheme="majorBidi"/>
                          </w:rPr>
                          <m:t xml:space="preserve">2 </m:t>
                        </m:r>
                        <m:r>
                          <m:rPr>
                            <m:sty m:val="p"/>
                          </m:rPr>
                          <w:rPr>
                            <w:rFonts w:ascii="Cambria Math" w:hAnsi="Cambria Math" w:cstheme="majorBidi"/>
                          </w:rPr>
                          <m:t>λ</m:t>
                        </m:r>
                        <m:r>
                          <w:rPr>
                            <w:rFonts w:ascii="Cambria Math" w:hAnsi="Cambria Math" w:cstheme="majorBidi"/>
                          </w:rPr>
                          <m:t>u</m:t>
                        </m:r>
                        <m:r>
                          <w:rPr>
                            <w:rFonts w:ascii="Cambria Math" w:cstheme="majorBidi"/>
                          </w:rPr>
                          <m:t xml:space="preserve"> </m:t>
                        </m:r>
                        <m:r>
                          <w:rPr>
                            <w:rFonts w:ascii="Cambria Math" w:hAnsi="Cambria Math" w:cstheme="majorBidi"/>
                          </w:rPr>
                          <m:t>SA</m:t>
                        </m:r>
                        <m:r>
                          <w:rPr>
                            <w:rFonts w:ascii="Cambria Math" w:cstheme="majorBidi"/>
                          </w:rPr>
                          <m:t xml:space="preserve"> </m:t>
                        </m:r>
                        <m:r>
                          <w:rPr>
                            <w:rFonts w:ascii="Cambria Math" w:hAnsi="Cambria Math" w:cstheme="majorBidi"/>
                          </w:rPr>
                          <m:t>R</m:t>
                        </m:r>
                        <m:r>
                          <w:rPr>
                            <w:rFonts w:ascii="Cambria Math" w:cstheme="majorBidi"/>
                          </w:rPr>
                          <m:t>2</m:t>
                        </m:r>
                        <m:ctrlPr>
                          <w:rPr>
                            <w:rFonts w:ascii="Cambria Math" w:hAnsi="Cambria Math"/>
                            <w:i/>
                            <w:sz w:val="24"/>
                            <w:szCs w:val="24"/>
                          </w:rPr>
                        </m:ctrlPr>
                      </m:e>
                    </m:d>
                  </m:num>
                  <m:den>
                    <m:r>
                      <w:rPr>
                        <w:rFonts w:ascii="Cambria Math" w:hAnsi="Cambria Math"/>
                        <w:szCs w:val="24"/>
                      </w:rPr>
                      <m:t>B</m:t>
                    </m:r>
                  </m:den>
                </m:f>
              </m:oMath>
            </m:oMathPara>
          </w:p>
        </w:tc>
        <w:tc>
          <w:tcPr>
            <w:tcW w:w="1633" w:type="dxa"/>
            <w:vAlign w:val="center"/>
          </w:tcPr>
          <w:p w14:paraId="7F6ECE3D" w14:textId="53B0DDFA" w:rsidR="00B0606F" w:rsidRPr="00D71192" w:rsidRDefault="00B0606F" w:rsidP="00902CEF">
            <w:pPr>
              <w:tabs>
                <w:tab w:val="left" w:pos="702"/>
              </w:tabs>
              <w:jc w:val="center"/>
              <w:rPr>
                <w:i/>
                <w:iCs/>
                <w:color w:val="FF0000"/>
              </w:rPr>
            </w:pPr>
            <w:bookmarkStart w:id="69" w:name="_Ref510385485"/>
            <w:bookmarkStart w:id="70" w:name="_Toc514187049"/>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20</w:t>
            </w:r>
            <w:r w:rsidR="00D1440C">
              <w:rPr>
                <w:i/>
                <w:iCs/>
                <w:color w:val="FF0000"/>
              </w:rPr>
              <w:fldChar w:fldCharType="end"/>
            </w:r>
            <w:r w:rsidRPr="00D71192">
              <w:rPr>
                <w:i/>
                <w:iCs/>
                <w:color w:val="FF0000"/>
              </w:rPr>
              <w:t>)</w:t>
            </w:r>
            <w:bookmarkEnd w:id="69"/>
            <w:bookmarkEnd w:id="70"/>
          </w:p>
        </w:tc>
      </w:tr>
      <w:tr w:rsidR="008C616B" w14:paraId="7F6ECE43" w14:textId="77777777" w:rsidTr="000D6C5D">
        <w:trPr>
          <w:trHeight w:val="624"/>
        </w:trPr>
        <w:tc>
          <w:tcPr>
            <w:tcW w:w="1077" w:type="dxa"/>
            <w:vAlign w:val="center"/>
          </w:tcPr>
          <w:p w14:paraId="7F6ECE3F" w14:textId="77777777" w:rsidR="008C616B" w:rsidRDefault="008C616B" w:rsidP="00902CEF">
            <w:pPr>
              <w:jc w:val="center"/>
            </w:pPr>
          </w:p>
        </w:tc>
        <w:tc>
          <w:tcPr>
            <w:tcW w:w="6663" w:type="dxa"/>
            <w:vAlign w:val="center"/>
          </w:tcPr>
          <w:p w14:paraId="7F6ECE41" w14:textId="68CBCB34" w:rsidR="008C616B" w:rsidRPr="00193C41" w:rsidRDefault="008C616B" w:rsidP="00193C41">
            <m:oMathPara>
              <m:oMathParaPr>
                <m:jc m:val="left"/>
              </m:oMathParaPr>
              <m:oMath>
                <m:r>
                  <w:rPr>
                    <w:rFonts w:ascii="Cambria Math" w:hAnsi="Cambria Math"/>
                    <w:szCs w:val="24"/>
                  </w:rPr>
                  <m:t xml:space="preserve">EE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Cs w:val="24"/>
                          </w:rPr>
                          <m:t>T</m:t>
                        </m:r>
                      </m:e>
                      <m:sub>
                        <m:r>
                          <w:rPr>
                            <w:rFonts w:ascii="Cambria Math" w:hAnsi="Cambria Math"/>
                            <w:szCs w:val="24"/>
                            <w:vertAlign w:val="subscript"/>
                          </w:rPr>
                          <m:t>total</m:t>
                        </m:r>
                      </m:sub>
                    </m:sSub>
                    <m:ctrlPr>
                      <w:rPr>
                        <w:rFonts w:ascii="Cambria Math" w:hAnsi="Cambria Math"/>
                        <w:i/>
                        <w:sz w:val="24"/>
                        <w:szCs w:val="24"/>
                        <w:vertAlign w:val="subscript"/>
                      </w:rPr>
                    </m:ctrlPr>
                  </m:num>
                  <m:den>
                    <m:sSub>
                      <m:sSubPr>
                        <m:ctrlPr>
                          <w:rPr>
                            <w:rFonts w:ascii="Cambria Math" w:hAnsi="Cambria Math"/>
                            <w:i/>
                            <w:sz w:val="24"/>
                            <w:szCs w:val="24"/>
                          </w:rPr>
                        </m:ctrlPr>
                      </m:sSubPr>
                      <m:e>
                        <m:r>
                          <w:rPr>
                            <w:rFonts w:ascii="Cambria Math" w:hAnsi="Cambria Math"/>
                            <w:szCs w:val="24"/>
                          </w:rPr>
                          <m:t>P</m:t>
                        </m:r>
                      </m:e>
                      <m:sub>
                        <m:r>
                          <w:rPr>
                            <w:rFonts w:ascii="Cambria Math" w:hAnsi="Cambria Math"/>
                            <w:szCs w:val="24"/>
                            <w:vertAlign w:val="subscript"/>
                          </w:rPr>
                          <m:t>total</m:t>
                        </m:r>
                      </m:sub>
                    </m:sSub>
                  </m:den>
                </m:f>
                <m:r>
                  <w:rPr>
                    <w:rFonts w:ascii="Cambria Math" w:hAnsi="Cambria Math"/>
                    <w:szCs w:val="24"/>
                    <w:vertAlign w:val="subscript"/>
                  </w:rPr>
                  <m:t xml:space="preserve">  </m:t>
                </m:r>
              </m:oMath>
            </m:oMathPara>
          </w:p>
        </w:tc>
        <w:tc>
          <w:tcPr>
            <w:tcW w:w="1633" w:type="dxa"/>
            <w:vAlign w:val="center"/>
          </w:tcPr>
          <w:p w14:paraId="7F6ECE42" w14:textId="2C836B81" w:rsidR="008C616B" w:rsidRPr="00D71192" w:rsidRDefault="008C616B" w:rsidP="00902CEF">
            <w:pPr>
              <w:tabs>
                <w:tab w:val="left" w:pos="702"/>
              </w:tabs>
              <w:jc w:val="center"/>
              <w:rPr>
                <w:i/>
                <w:iCs/>
                <w:color w:val="FF0000"/>
              </w:rPr>
            </w:pPr>
            <w:bookmarkStart w:id="71" w:name="_Ref510385496"/>
            <w:bookmarkStart w:id="72" w:name="_Toc51418705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21</w:t>
            </w:r>
            <w:r w:rsidR="00D1440C">
              <w:rPr>
                <w:i/>
                <w:iCs/>
                <w:color w:val="FF0000"/>
              </w:rPr>
              <w:fldChar w:fldCharType="end"/>
            </w:r>
            <w:r w:rsidRPr="00D71192">
              <w:rPr>
                <w:i/>
                <w:iCs/>
                <w:color w:val="FF0000"/>
              </w:rPr>
              <w:t>)</w:t>
            </w:r>
            <w:bookmarkEnd w:id="71"/>
            <w:bookmarkEnd w:id="72"/>
          </w:p>
        </w:tc>
      </w:tr>
    </w:tbl>
    <w:p w14:paraId="7F6ECE44" w14:textId="6728258B" w:rsidR="00165991" w:rsidRDefault="00B27E75" w:rsidP="00165991">
      <w:pPr>
        <w:pStyle w:val="NoSpacing"/>
      </w:pPr>
      <w:r>
        <w:t xml:space="preserve">Based on the above analysis, we formulate an optimization problem to balance SE and EE, to maximize the SE under </w:t>
      </w:r>
      <w:r w:rsidR="00AB1B3A">
        <w:t>the EE</w:t>
      </w:r>
      <w:r>
        <w:t xml:space="preserve"> </w:t>
      </w:r>
      <w:r w:rsidR="00AB1B3A">
        <w:t>constraint. This</w:t>
      </w:r>
      <w:r>
        <w:t xml:space="preserve"> optimization problem can be formulated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5850"/>
        <w:gridCol w:w="1512"/>
      </w:tblGrid>
      <w:tr w:rsidR="002A6E4A" w14:paraId="3C36B8BB" w14:textId="77777777" w:rsidTr="00716BEC">
        <w:tc>
          <w:tcPr>
            <w:tcW w:w="1998" w:type="dxa"/>
          </w:tcPr>
          <w:p w14:paraId="176573A3" w14:textId="1285E54F" w:rsidR="002A6E4A" w:rsidRDefault="00C10FB3" w:rsidP="00165991">
            <w:pPr>
              <w:pStyle w:val="NoSpacing"/>
              <w:ind w:firstLine="0"/>
            </w:pPr>
            <m:oMathPara>
              <m:oMath>
                <m:r>
                  <w:rPr>
                    <w:rFonts w:ascii="Cambria Math" w:hAnsi="Cambria Math"/>
                  </w:rPr>
                  <m:t>Objectives:</m:t>
                </m:r>
              </m:oMath>
            </m:oMathPara>
          </w:p>
        </w:tc>
        <w:tc>
          <w:tcPr>
            <w:tcW w:w="5850" w:type="dxa"/>
          </w:tcPr>
          <w:p w14:paraId="2A11FA46" w14:textId="77777777" w:rsidR="002A6E4A" w:rsidRDefault="002A6E4A" w:rsidP="00165991">
            <w:pPr>
              <w:pStyle w:val="NoSpacing"/>
              <w:ind w:firstLine="0"/>
            </w:pPr>
          </w:p>
        </w:tc>
        <w:tc>
          <w:tcPr>
            <w:tcW w:w="1512" w:type="dxa"/>
          </w:tcPr>
          <w:p w14:paraId="0EBB22E7" w14:textId="77777777" w:rsidR="002A6E4A" w:rsidRDefault="002A6E4A" w:rsidP="00165991">
            <w:pPr>
              <w:pStyle w:val="NoSpacing"/>
              <w:ind w:firstLine="0"/>
            </w:pPr>
          </w:p>
        </w:tc>
      </w:tr>
      <w:tr w:rsidR="002A6E4A" w14:paraId="7AE19EFC" w14:textId="77777777" w:rsidTr="00716BEC">
        <w:tc>
          <w:tcPr>
            <w:tcW w:w="1998" w:type="dxa"/>
          </w:tcPr>
          <w:p w14:paraId="1A59BC59" w14:textId="77777777" w:rsidR="002A6E4A" w:rsidRDefault="002A6E4A" w:rsidP="00165991">
            <w:pPr>
              <w:pStyle w:val="NoSpacing"/>
              <w:ind w:firstLine="0"/>
            </w:pPr>
          </w:p>
        </w:tc>
        <w:tc>
          <w:tcPr>
            <w:tcW w:w="5850" w:type="dxa"/>
          </w:tcPr>
          <w:p w14:paraId="7F9B50B6" w14:textId="2E90060E" w:rsidR="002A6E4A" w:rsidRPr="00070602" w:rsidRDefault="006628A4" w:rsidP="006628A4">
            <w:pPr>
              <w:pStyle w:val="NoSpacing"/>
              <w:rPr>
                <w:rFonts w:eastAsiaTheme="minorEastAsia"/>
                <w:sz w:val="20"/>
                <w:szCs w:val="20"/>
              </w:rPr>
            </w:pPr>
            <m:oMathPara>
              <m:oMathParaPr>
                <m:jc m:val="left"/>
              </m:oMathParaPr>
              <m:oMath>
                <m:r>
                  <w:rPr>
                    <w:rFonts w:ascii="Cambria Math" w:hAnsi="Cambria Math"/>
                    <w:sz w:val="20"/>
                    <w:szCs w:val="20"/>
                  </w:rPr>
                  <m:t>Max  Spectrum Efficiency</m:t>
                </m:r>
              </m:oMath>
            </m:oMathPara>
          </w:p>
        </w:tc>
        <w:tc>
          <w:tcPr>
            <w:tcW w:w="1512" w:type="dxa"/>
          </w:tcPr>
          <w:p w14:paraId="047440AB" w14:textId="77777777" w:rsidR="002A6E4A" w:rsidRDefault="002A6E4A" w:rsidP="00165991">
            <w:pPr>
              <w:pStyle w:val="NoSpacing"/>
              <w:ind w:firstLine="0"/>
            </w:pPr>
          </w:p>
        </w:tc>
      </w:tr>
      <w:tr w:rsidR="006628A4" w14:paraId="25946F9A" w14:textId="77777777" w:rsidTr="00716BEC">
        <w:tc>
          <w:tcPr>
            <w:tcW w:w="1998" w:type="dxa"/>
          </w:tcPr>
          <w:p w14:paraId="2FB8B5F1" w14:textId="77777777" w:rsidR="006628A4" w:rsidRDefault="006628A4" w:rsidP="00165991">
            <w:pPr>
              <w:pStyle w:val="NoSpacing"/>
              <w:ind w:firstLine="0"/>
            </w:pPr>
          </w:p>
        </w:tc>
        <w:tc>
          <w:tcPr>
            <w:tcW w:w="5850" w:type="dxa"/>
          </w:tcPr>
          <w:p w14:paraId="5C28A50F" w14:textId="3761A389" w:rsidR="006628A4" w:rsidRPr="00070602" w:rsidRDefault="00716BEC" w:rsidP="006628A4">
            <w:pPr>
              <w:pStyle w:val="NoSpacing"/>
              <w:rPr>
                <w:rFonts w:ascii="Times New Roman" w:eastAsia="Calibri" w:hAnsi="Times New Roman" w:cs="Arial"/>
                <w:sz w:val="20"/>
                <w:szCs w:val="20"/>
              </w:rPr>
            </w:pPr>
            <m:oMathPara>
              <m:oMathParaPr>
                <m:jc m:val="left"/>
              </m:oMathParaPr>
              <m:oMath>
                <m:r>
                  <w:rPr>
                    <w:rFonts w:ascii="Cambria Math" w:eastAsiaTheme="minorEastAsia" w:hAnsi="Cambria Math"/>
                    <w:sz w:val="20"/>
                    <w:szCs w:val="20"/>
                  </w:rPr>
                  <m:t xml:space="preserve">Max  Energy Efficiency </m:t>
                </m:r>
              </m:oMath>
            </m:oMathPara>
          </w:p>
        </w:tc>
        <w:tc>
          <w:tcPr>
            <w:tcW w:w="1512" w:type="dxa"/>
          </w:tcPr>
          <w:p w14:paraId="1E51075E" w14:textId="77777777" w:rsidR="006628A4" w:rsidRDefault="006628A4" w:rsidP="00165991">
            <w:pPr>
              <w:pStyle w:val="NoSpacing"/>
              <w:ind w:firstLine="0"/>
            </w:pPr>
          </w:p>
        </w:tc>
      </w:tr>
      <w:tr w:rsidR="00BB7FEF" w14:paraId="780A8C60" w14:textId="77777777" w:rsidTr="00716BEC">
        <w:tc>
          <w:tcPr>
            <w:tcW w:w="1998" w:type="dxa"/>
          </w:tcPr>
          <w:p w14:paraId="031B6545" w14:textId="77777777" w:rsidR="00BB7FEF" w:rsidRDefault="00BB7FEF" w:rsidP="00165991">
            <w:pPr>
              <w:pStyle w:val="NoSpacing"/>
              <w:ind w:firstLine="0"/>
            </w:pPr>
          </w:p>
        </w:tc>
        <w:tc>
          <w:tcPr>
            <w:tcW w:w="5850" w:type="dxa"/>
          </w:tcPr>
          <w:p w14:paraId="4D08AA29" w14:textId="35A05D3E" w:rsidR="00BB7FEF" w:rsidRPr="00070602" w:rsidRDefault="005E2DBB" w:rsidP="006628A4">
            <w:pPr>
              <w:pStyle w:val="NoSpacing"/>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Max Users Connecting to femto Base station</m:t>
                </m:r>
              </m:oMath>
            </m:oMathPara>
          </w:p>
        </w:tc>
        <w:tc>
          <w:tcPr>
            <w:tcW w:w="1512" w:type="dxa"/>
          </w:tcPr>
          <w:p w14:paraId="6074B32C" w14:textId="77777777" w:rsidR="00BB7FEF" w:rsidRDefault="00BB7FEF" w:rsidP="00165991">
            <w:pPr>
              <w:pStyle w:val="NoSpacing"/>
              <w:ind w:firstLine="0"/>
            </w:pPr>
          </w:p>
        </w:tc>
      </w:tr>
      <w:tr w:rsidR="005E2DBB" w14:paraId="3C15126C" w14:textId="77777777" w:rsidTr="00716BEC">
        <w:tc>
          <w:tcPr>
            <w:tcW w:w="1998" w:type="dxa"/>
          </w:tcPr>
          <w:p w14:paraId="069AD0BC" w14:textId="77777777" w:rsidR="005E2DBB" w:rsidRDefault="005E2DBB" w:rsidP="00165991">
            <w:pPr>
              <w:pStyle w:val="NoSpacing"/>
              <w:ind w:firstLine="0"/>
            </w:pPr>
          </w:p>
        </w:tc>
        <w:tc>
          <w:tcPr>
            <w:tcW w:w="5850" w:type="dxa"/>
          </w:tcPr>
          <w:p w14:paraId="7C4671DE" w14:textId="5EB30A1C" w:rsidR="005E2DBB" w:rsidRPr="00070602" w:rsidRDefault="005E2DBB" w:rsidP="006628A4">
            <w:pPr>
              <w:pStyle w:val="NoSpacing"/>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Min Users Connecting to Macro Base station</m:t>
                </m:r>
              </m:oMath>
            </m:oMathPara>
          </w:p>
        </w:tc>
        <w:tc>
          <w:tcPr>
            <w:tcW w:w="1512" w:type="dxa"/>
          </w:tcPr>
          <w:p w14:paraId="358B4CFB" w14:textId="77777777" w:rsidR="005E2DBB" w:rsidRDefault="005E2DBB" w:rsidP="00165991">
            <w:pPr>
              <w:pStyle w:val="NoSpacing"/>
              <w:ind w:firstLine="0"/>
            </w:pPr>
          </w:p>
        </w:tc>
      </w:tr>
      <w:tr w:rsidR="00C96500" w14:paraId="379BE83C" w14:textId="77777777" w:rsidTr="00716BEC">
        <w:tc>
          <w:tcPr>
            <w:tcW w:w="1998" w:type="dxa"/>
          </w:tcPr>
          <w:p w14:paraId="05D4B258" w14:textId="77777777" w:rsidR="00C96500" w:rsidRDefault="00C96500" w:rsidP="00165991">
            <w:pPr>
              <w:pStyle w:val="NoSpacing"/>
              <w:ind w:firstLine="0"/>
            </w:pPr>
          </w:p>
        </w:tc>
        <w:tc>
          <w:tcPr>
            <w:tcW w:w="5850" w:type="dxa"/>
          </w:tcPr>
          <w:p w14:paraId="4BCA9EAD" w14:textId="46B6D8BA" w:rsidR="00C96500" w:rsidRPr="00070602" w:rsidRDefault="00C96500" w:rsidP="006628A4">
            <w:pPr>
              <w:pStyle w:val="NoSpacing"/>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Min number of user transition between cells</m:t>
                </m:r>
              </m:oMath>
            </m:oMathPara>
          </w:p>
        </w:tc>
        <w:tc>
          <w:tcPr>
            <w:tcW w:w="1512" w:type="dxa"/>
          </w:tcPr>
          <w:p w14:paraId="37364258" w14:textId="77777777" w:rsidR="00C96500" w:rsidRDefault="00C96500" w:rsidP="00165991">
            <w:pPr>
              <w:pStyle w:val="NoSpacing"/>
              <w:ind w:firstLine="0"/>
            </w:pPr>
          </w:p>
        </w:tc>
      </w:tr>
      <w:tr w:rsidR="00C10FB3" w14:paraId="74B612B8" w14:textId="77777777" w:rsidTr="00716BEC">
        <w:tc>
          <w:tcPr>
            <w:tcW w:w="1998" w:type="dxa"/>
          </w:tcPr>
          <w:p w14:paraId="2B1614A7" w14:textId="68823708" w:rsidR="00C10FB3" w:rsidRDefault="00C10FB3" w:rsidP="00165991">
            <w:pPr>
              <w:pStyle w:val="NoSpacing"/>
              <w:ind w:firstLine="0"/>
            </w:pPr>
            <m:oMathPara>
              <m:oMath>
                <m:r>
                  <w:rPr>
                    <w:rFonts w:ascii="Cambria Math" w:hAnsi="Cambria Math"/>
                  </w:rPr>
                  <m:t>With constrains</m:t>
                </m:r>
              </m:oMath>
            </m:oMathPara>
          </w:p>
        </w:tc>
        <w:tc>
          <w:tcPr>
            <w:tcW w:w="5850" w:type="dxa"/>
          </w:tcPr>
          <w:p w14:paraId="09231B12" w14:textId="77777777" w:rsidR="00C10FB3" w:rsidRPr="005E2DBB" w:rsidRDefault="00C10FB3" w:rsidP="006628A4">
            <w:pPr>
              <w:pStyle w:val="NoSpacing"/>
              <w:rPr>
                <w:rFonts w:ascii="Times New Roman" w:eastAsia="Calibri" w:hAnsi="Times New Roman" w:cs="Arial"/>
                <w:sz w:val="20"/>
                <w:szCs w:val="20"/>
              </w:rPr>
            </w:pPr>
          </w:p>
        </w:tc>
        <w:tc>
          <w:tcPr>
            <w:tcW w:w="1512" w:type="dxa"/>
          </w:tcPr>
          <w:p w14:paraId="22D23132" w14:textId="77777777" w:rsidR="00C10FB3" w:rsidRDefault="00C10FB3" w:rsidP="00165991">
            <w:pPr>
              <w:pStyle w:val="NoSpacing"/>
              <w:ind w:firstLine="0"/>
            </w:pPr>
          </w:p>
        </w:tc>
      </w:tr>
      <w:tr w:rsidR="00C10FB3" w14:paraId="2CA39E43" w14:textId="77777777" w:rsidTr="00716BEC">
        <w:tc>
          <w:tcPr>
            <w:tcW w:w="1998" w:type="dxa"/>
          </w:tcPr>
          <w:p w14:paraId="3B1E82EE" w14:textId="77777777" w:rsidR="00C10FB3" w:rsidRPr="00C10FB3" w:rsidRDefault="00C10FB3" w:rsidP="00165991">
            <w:pPr>
              <w:pStyle w:val="NoSpacing"/>
              <w:ind w:firstLine="0"/>
              <w:rPr>
                <w:rFonts w:ascii="Times New Roman" w:eastAsia="Calibri" w:hAnsi="Times New Roman" w:cs="Arial"/>
              </w:rPr>
            </w:pPr>
          </w:p>
        </w:tc>
        <w:tc>
          <w:tcPr>
            <w:tcW w:w="5850" w:type="dxa"/>
          </w:tcPr>
          <w:p w14:paraId="1C91C951" w14:textId="26BDD6E6" w:rsidR="00C10FB3" w:rsidRPr="00070602" w:rsidRDefault="0035470D" w:rsidP="00070602">
            <w:pPr>
              <w:pStyle w:val="NoSpacing"/>
              <w:jc w:val="left"/>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SIN</m:t>
                </m:r>
                <m:sSub>
                  <m:sSubPr>
                    <m:ctrlPr>
                      <w:rPr>
                        <w:rFonts w:ascii="Cambria Math" w:eastAsia="Calibri" w:hAnsi="Cambria Math" w:cs="Arial"/>
                        <w:i/>
                        <w:sz w:val="20"/>
                        <w:szCs w:val="20"/>
                      </w:rPr>
                    </m:ctrlPr>
                  </m:sSubPr>
                  <m:e>
                    <m:r>
                      <w:rPr>
                        <w:rFonts w:ascii="Cambria Math" w:eastAsia="Calibri" w:hAnsi="Cambria Math" w:cs="Arial"/>
                        <w:sz w:val="20"/>
                        <w:szCs w:val="20"/>
                      </w:rPr>
                      <m:t>R</m:t>
                    </m:r>
                  </m:e>
                  <m:sub>
                    <m:r>
                      <w:rPr>
                        <w:rFonts w:ascii="Cambria Math" w:eastAsia="Calibri" w:hAnsi="Cambria Math" w:cs="Arial"/>
                        <w:sz w:val="20"/>
                        <w:szCs w:val="20"/>
                      </w:rPr>
                      <m:t>recived</m:t>
                    </m:r>
                  </m:sub>
                </m:sSub>
                <m:r>
                  <w:rPr>
                    <w:rFonts w:ascii="Cambria Math" w:eastAsia="Calibri" w:hAnsi="Cambria Math" w:cs="Arial"/>
                    <w:sz w:val="20"/>
                    <w:szCs w:val="20"/>
                  </w:rPr>
                  <m:t>&gt; SIN</m:t>
                </m:r>
                <m:sSub>
                  <m:sSubPr>
                    <m:ctrlPr>
                      <w:rPr>
                        <w:rFonts w:ascii="Cambria Math" w:eastAsia="Calibri" w:hAnsi="Cambria Math" w:cs="Arial"/>
                        <w:i/>
                        <w:sz w:val="20"/>
                        <w:szCs w:val="20"/>
                      </w:rPr>
                    </m:ctrlPr>
                  </m:sSubPr>
                  <m:e>
                    <m:r>
                      <w:rPr>
                        <w:rFonts w:ascii="Cambria Math" w:eastAsia="Calibri" w:hAnsi="Cambria Math" w:cs="Arial"/>
                        <w:sz w:val="20"/>
                        <w:szCs w:val="20"/>
                      </w:rPr>
                      <m:t>R</m:t>
                    </m:r>
                  </m:e>
                  <m:sub>
                    <m:r>
                      <w:rPr>
                        <w:rFonts w:ascii="Cambria Math" w:eastAsia="Calibri" w:hAnsi="Cambria Math" w:cs="Arial"/>
                        <w:sz w:val="20"/>
                        <w:szCs w:val="20"/>
                      </w:rPr>
                      <m:t>min</m:t>
                    </m:r>
                  </m:sub>
                </m:sSub>
              </m:oMath>
            </m:oMathPara>
          </w:p>
        </w:tc>
        <w:tc>
          <w:tcPr>
            <w:tcW w:w="1512" w:type="dxa"/>
          </w:tcPr>
          <w:p w14:paraId="1FE4EEA3" w14:textId="77777777" w:rsidR="00C10FB3" w:rsidRDefault="00C10FB3" w:rsidP="00165991">
            <w:pPr>
              <w:pStyle w:val="NoSpacing"/>
              <w:ind w:firstLine="0"/>
            </w:pPr>
          </w:p>
        </w:tc>
      </w:tr>
      <w:tr w:rsidR="0035470D" w14:paraId="4D346EE8" w14:textId="77777777" w:rsidTr="00716BEC">
        <w:tc>
          <w:tcPr>
            <w:tcW w:w="1998" w:type="dxa"/>
          </w:tcPr>
          <w:p w14:paraId="73397C01" w14:textId="77777777" w:rsidR="0035470D" w:rsidRPr="00C10FB3" w:rsidRDefault="0035470D" w:rsidP="0035470D">
            <w:pPr>
              <w:pStyle w:val="NoSpacing"/>
              <w:ind w:firstLine="0"/>
              <w:rPr>
                <w:rFonts w:ascii="Times New Roman" w:eastAsia="Calibri" w:hAnsi="Times New Roman" w:cs="Arial"/>
              </w:rPr>
            </w:pPr>
          </w:p>
        </w:tc>
        <w:tc>
          <w:tcPr>
            <w:tcW w:w="5850" w:type="dxa"/>
          </w:tcPr>
          <w:p w14:paraId="7F571BC9" w14:textId="4637B874" w:rsidR="0035470D" w:rsidRPr="00070602" w:rsidRDefault="00642AE4" w:rsidP="00070602">
            <w:pPr>
              <w:pStyle w:val="NoSpacing"/>
              <w:jc w:val="left"/>
              <w:rPr>
                <w:rFonts w:ascii="Times New Roman" w:eastAsia="Calibri" w:hAnsi="Times New Roman" w:cs="Arial"/>
                <w:sz w:val="20"/>
                <w:szCs w:val="20"/>
              </w:rPr>
            </w:pPr>
            <m:oMathPara>
              <m:oMathParaPr>
                <m:jc m:val="left"/>
              </m:oMathParaPr>
              <m:oMath>
                <m:sSub>
                  <m:sSubPr>
                    <m:ctrlPr>
                      <w:rPr>
                        <w:rFonts w:ascii="Cambria Math" w:eastAsia="Calibri" w:hAnsi="Cambria Math" w:cs="Arial"/>
                        <w:i/>
                        <w:sz w:val="20"/>
                        <w:szCs w:val="20"/>
                      </w:rPr>
                    </m:ctrlPr>
                  </m:sSubPr>
                  <m:e>
                    <m:r>
                      <w:rPr>
                        <w:rFonts w:ascii="Cambria Math" w:eastAsia="Calibri" w:hAnsi="Cambria Math" w:cs="Arial"/>
                        <w:sz w:val="20"/>
                        <w:szCs w:val="20"/>
                      </w:rPr>
                      <m:t>Power</m:t>
                    </m:r>
                  </m:e>
                  <m:sub>
                    <m:r>
                      <w:rPr>
                        <w:rFonts w:ascii="Cambria Math" w:eastAsia="Calibri" w:hAnsi="Cambria Math" w:cs="Arial"/>
                        <w:sz w:val="20"/>
                        <w:szCs w:val="20"/>
                      </w:rPr>
                      <m:t>recived</m:t>
                    </m:r>
                  </m:sub>
                </m:sSub>
                <m:r>
                  <w:rPr>
                    <w:rFonts w:ascii="Cambria Math" w:eastAsia="Calibri" w:hAnsi="Cambria Math" w:cs="Arial"/>
                    <w:sz w:val="20"/>
                    <w:szCs w:val="20"/>
                  </w:rPr>
                  <m:t xml:space="preserve">&gt; </m:t>
                </m:r>
                <m:sSub>
                  <m:sSubPr>
                    <m:ctrlPr>
                      <w:rPr>
                        <w:rFonts w:ascii="Cambria Math" w:eastAsia="Calibri" w:hAnsi="Cambria Math" w:cs="Arial"/>
                        <w:i/>
                        <w:sz w:val="20"/>
                        <w:szCs w:val="20"/>
                      </w:rPr>
                    </m:ctrlPr>
                  </m:sSubPr>
                  <m:e>
                    <m:r>
                      <w:rPr>
                        <w:rFonts w:ascii="Cambria Math" w:eastAsia="Calibri" w:hAnsi="Cambria Math" w:cs="Arial"/>
                        <w:sz w:val="20"/>
                        <w:szCs w:val="20"/>
                      </w:rPr>
                      <m:t>Power</m:t>
                    </m:r>
                  </m:e>
                  <m:sub>
                    <m:r>
                      <w:rPr>
                        <w:rFonts w:ascii="Cambria Math" w:eastAsia="Calibri" w:hAnsi="Cambria Math" w:cs="Arial"/>
                        <w:sz w:val="20"/>
                        <w:szCs w:val="20"/>
                      </w:rPr>
                      <m:t>min</m:t>
                    </m:r>
                  </m:sub>
                </m:sSub>
              </m:oMath>
            </m:oMathPara>
          </w:p>
        </w:tc>
        <w:tc>
          <w:tcPr>
            <w:tcW w:w="1512" w:type="dxa"/>
          </w:tcPr>
          <w:p w14:paraId="4BD1DDBD" w14:textId="77777777" w:rsidR="0035470D" w:rsidRDefault="0035470D" w:rsidP="0035470D">
            <w:pPr>
              <w:pStyle w:val="NoSpacing"/>
              <w:ind w:firstLine="0"/>
            </w:pPr>
          </w:p>
        </w:tc>
      </w:tr>
      <w:tr w:rsidR="001B6FAB" w14:paraId="691CD6F6" w14:textId="77777777" w:rsidTr="00716BEC">
        <w:tc>
          <w:tcPr>
            <w:tcW w:w="1998" w:type="dxa"/>
          </w:tcPr>
          <w:p w14:paraId="41272D11" w14:textId="77777777" w:rsidR="001B6FAB" w:rsidRPr="00C10FB3" w:rsidRDefault="001B6FAB" w:rsidP="0035470D">
            <w:pPr>
              <w:pStyle w:val="NoSpacing"/>
              <w:ind w:firstLine="0"/>
              <w:rPr>
                <w:rFonts w:ascii="Times New Roman" w:eastAsia="Calibri" w:hAnsi="Times New Roman" w:cs="Arial"/>
              </w:rPr>
            </w:pPr>
          </w:p>
        </w:tc>
        <w:tc>
          <w:tcPr>
            <w:tcW w:w="5850" w:type="dxa"/>
          </w:tcPr>
          <w:p w14:paraId="16F8B833" w14:textId="5186D13D" w:rsidR="001B6FAB" w:rsidRPr="00070602" w:rsidRDefault="00C96500" w:rsidP="00070602">
            <w:pPr>
              <w:pStyle w:val="NoSpacing"/>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Number of Users Connecting to femto &lt; femto capacity</m:t>
                </m:r>
              </m:oMath>
            </m:oMathPara>
          </w:p>
        </w:tc>
        <w:tc>
          <w:tcPr>
            <w:tcW w:w="1512" w:type="dxa"/>
          </w:tcPr>
          <w:p w14:paraId="5EBF39E4" w14:textId="77777777" w:rsidR="001B6FAB" w:rsidRDefault="001B6FAB" w:rsidP="0035470D">
            <w:pPr>
              <w:pStyle w:val="NoSpacing"/>
              <w:ind w:firstLine="0"/>
            </w:pPr>
          </w:p>
        </w:tc>
      </w:tr>
      <w:tr w:rsidR="00C96500" w14:paraId="7C657867" w14:textId="77777777" w:rsidTr="00716BEC">
        <w:tc>
          <w:tcPr>
            <w:tcW w:w="1998" w:type="dxa"/>
          </w:tcPr>
          <w:p w14:paraId="1A9C6475" w14:textId="77777777" w:rsidR="00C96500" w:rsidRPr="00C10FB3" w:rsidRDefault="00C96500" w:rsidP="00C96500">
            <w:pPr>
              <w:pStyle w:val="NoSpacing"/>
              <w:ind w:firstLine="0"/>
              <w:rPr>
                <w:rFonts w:ascii="Times New Roman" w:eastAsia="Calibri" w:hAnsi="Times New Roman" w:cs="Arial"/>
              </w:rPr>
            </w:pPr>
          </w:p>
        </w:tc>
        <w:tc>
          <w:tcPr>
            <w:tcW w:w="5850" w:type="dxa"/>
          </w:tcPr>
          <w:p w14:paraId="7CC68A48" w14:textId="24C81C9A" w:rsidR="00C96500" w:rsidRPr="00070602" w:rsidRDefault="00C96500" w:rsidP="00070602">
            <w:pPr>
              <w:pStyle w:val="NoSpacing"/>
              <w:jc w:val="left"/>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Number of Users Connecting to macro &lt; macro capacity</m:t>
                </m:r>
              </m:oMath>
            </m:oMathPara>
          </w:p>
        </w:tc>
        <w:tc>
          <w:tcPr>
            <w:tcW w:w="1512" w:type="dxa"/>
          </w:tcPr>
          <w:p w14:paraId="67B3EBAF" w14:textId="77777777" w:rsidR="00C96500" w:rsidRDefault="00C96500" w:rsidP="00C96500">
            <w:pPr>
              <w:pStyle w:val="NoSpacing"/>
              <w:ind w:firstLine="0"/>
            </w:pPr>
          </w:p>
        </w:tc>
      </w:tr>
      <w:tr w:rsidR="00C96500" w14:paraId="4D6E9D0D" w14:textId="77777777" w:rsidTr="00716BEC">
        <w:tc>
          <w:tcPr>
            <w:tcW w:w="1998" w:type="dxa"/>
          </w:tcPr>
          <w:p w14:paraId="76E42EE9" w14:textId="77777777" w:rsidR="00C96500" w:rsidRPr="00C10FB3" w:rsidRDefault="00C96500" w:rsidP="00C96500">
            <w:pPr>
              <w:pStyle w:val="NoSpacing"/>
              <w:ind w:firstLine="0"/>
              <w:rPr>
                <w:rFonts w:ascii="Times New Roman" w:eastAsia="Calibri" w:hAnsi="Times New Roman" w:cs="Arial"/>
              </w:rPr>
            </w:pPr>
          </w:p>
        </w:tc>
        <w:tc>
          <w:tcPr>
            <w:tcW w:w="5850" w:type="dxa"/>
          </w:tcPr>
          <w:p w14:paraId="2AE88FC4" w14:textId="3F0605F1" w:rsidR="00C96500" w:rsidRPr="00070602" w:rsidRDefault="00716BEC" w:rsidP="00070602">
            <w:pPr>
              <w:pStyle w:val="NoSpacing"/>
              <w:jc w:val="left"/>
              <w:rPr>
                <w:rFonts w:ascii="Times New Roman" w:eastAsia="Calibri" w:hAnsi="Times New Roman" w:cs="Arial"/>
                <w:sz w:val="20"/>
                <w:szCs w:val="20"/>
              </w:rPr>
            </w:pPr>
            <m:oMathPara>
              <m:oMathParaPr>
                <m:jc m:val="left"/>
              </m:oMathParaPr>
              <m:oMath>
                <m:r>
                  <w:rPr>
                    <w:rFonts w:ascii="Cambria Math" w:hAnsi="Cambria Math"/>
                    <w:sz w:val="18"/>
                    <w:szCs w:val="20"/>
                  </w:rPr>
                  <m:t xml:space="preserve">0 </m:t>
                </m:r>
                <m:r>
                  <w:rPr>
                    <w:rFonts w:ascii="Cambria Math" w:hAnsi="Cambria Math" w:cs="Arial"/>
                    <w:sz w:val="18"/>
                    <w:szCs w:val="20"/>
                  </w:rPr>
                  <m:t xml:space="preserve">≤ </m:t>
                </m:r>
                <m:sSub>
                  <m:sSubPr>
                    <m:ctrlPr>
                      <w:rPr>
                        <w:rFonts w:ascii="Cambria Math" w:hAnsi="Cambria Math"/>
                        <w:i/>
                        <w:sz w:val="18"/>
                        <w:szCs w:val="20"/>
                      </w:rPr>
                    </m:ctrlPr>
                  </m:sSubPr>
                  <m:e>
                    <m:r>
                      <w:rPr>
                        <w:rFonts w:ascii="Cambria Math" w:hAnsi="Cambria Math"/>
                        <w:sz w:val="18"/>
                        <w:szCs w:val="20"/>
                      </w:rPr>
                      <m:t>P</m:t>
                    </m:r>
                    <m:ctrlPr>
                      <w:rPr>
                        <w:rFonts w:ascii="Cambria Math" w:hAnsi="Cambria Math" w:cs="Arial"/>
                        <w:i/>
                        <w:sz w:val="18"/>
                        <w:szCs w:val="20"/>
                      </w:rPr>
                    </m:ctrlPr>
                  </m:e>
                  <m:sub>
                    <m:r>
                      <w:rPr>
                        <w:rFonts w:ascii="Cambria Math" w:hAnsi="Cambria Math"/>
                        <w:sz w:val="18"/>
                        <w:szCs w:val="20"/>
                        <w:vertAlign w:val="subscript"/>
                      </w:rPr>
                      <m:t>f</m:t>
                    </m:r>
                  </m:sub>
                </m:sSub>
                <m:r>
                  <w:rPr>
                    <w:rFonts w:ascii="Cambria Math" w:hAnsi="Cambria Math" w:cs="Arial"/>
                    <w:sz w:val="18"/>
                    <w:szCs w:val="20"/>
                  </w:rPr>
                  <m:t xml:space="preserve">&lt; </m:t>
                </m:r>
                <m:sSub>
                  <m:sSubPr>
                    <m:ctrlPr>
                      <w:rPr>
                        <w:rFonts w:ascii="Cambria Math" w:hAnsi="Cambria Math"/>
                        <w:i/>
                        <w:sz w:val="18"/>
                        <w:szCs w:val="20"/>
                      </w:rPr>
                    </m:ctrlPr>
                  </m:sSubPr>
                  <m:e>
                    <m:r>
                      <w:rPr>
                        <w:rFonts w:ascii="Cambria Math" w:hAnsi="Cambria Math"/>
                        <w:sz w:val="18"/>
                        <w:szCs w:val="20"/>
                      </w:rPr>
                      <m:t>P</m:t>
                    </m:r>
                    <m:ctrlPr>
                      <w:rPr>
                        <w:rFonts w:ascii="Cambria Math" w:hAnsi="Cambria Math" w:cs="Arial"/>
                        <w:i/>
                        <w:sz w:val="18"/>
                        <w:szCs w:val="20"/>
                      </w:rPr>
                    </m:ctrlPr>
                  </m:e>
                  <m:sub>
                    <m:r>
                      <w:rPr>
                        <w:rFonts w:ascii="Cambria Math" w:hAnsi="Cambria Math"/>
                        <w:sz w:val="18"/>
                        <w:szCs w:val="20"/>
                        <w:vertAlign w:val="subscript"/>
                      </w:rPr>
                      <m:t>m</m:t>
                    </m:r>
                  </m:sub>
                </m:sSub>
              </m:oMath>
            </m:oMathPara>
          </w:p>
        </w:tc>
        <w:tc>
          <w:tcPr>
            <w:tcW w:w="1512" w:type="dxa"/>
          </w:tcPr>
          <w:p w14:paraId="36E01411" w14:textId="77777777" w:rsidR="00C96500" w:rsidRDefault="00C96500" w:rsidP="00C96500">
            <w:pPr>
              <w:pStyle w:val="NoSpacing"/>
              <w:ind w:firstLine="0"/>
            </w:pPr>
          </w:p>
        </w:tc>
      </w:tr>
      <w:tr w:rsidR="00C96500" w14:paraId="67F53EC2" w14:textId="77777777" w:rsidTr="00716BEC">
        <w:tc>
          <w:tcPr>
            <w:tcW w:w="1998" w:type="dxa"/>
          </w:tcPr>
          <w:p w14:paraId="78EB0912" w14:textId="77777777" w:rsidR="00C96500" w:rsidRPr="00C10FB3" w:rsidRDefault="00C96500" w:rsidP="00C96500">
            <w:pPr>
              <w:pStyle w:val="NoSpacing"/>
              <w:ind w:firstLine="0"/>
              <w:rPr>
                <w:rFonts w:ascii="Times New Roman" w:eastAsia="Calibri" w:hAnsi="Times New Roman" w:cs="Arial"/>
              </w:rPr>
            </w:pPr>
          </w:p>
        </w:tc>
        <w:tc>
          <w:tcPr>
            <w:tcW w:w="5850" w:type="dxa"/>
          </w:tcPr>
          <w:p w14:paraId="6BC7E36F" w14:textId="1102F925" w:rsidR="00C96500" w:rsidRPr="00070602" w:rsidRDefault="00716BEC" w:rsidP="00070602">
            <w:pPr>
              <w:pStyle w:val="NoSpacing"/>
              <w:jc w:val="left"/>
              <w:rPr>
                <w:rFonts w:ascii="Times New Roman" w:eastAsia="Calibri" w:hAnsi="Times New Roman" w:cs="Arial"/>
                <w:sz w:val="18"/>
                <w:szCs w:val="20"/>
              </w:rPr>
            </w:pPr>
            <m:oMathPara>
              <m:oMathParaPr>
                <m:jc m:val="left"/>
              </m:oMathParaPr>
              <m:oMath>
                <m:r>
                  <w:rPr>
                    <w:rFonts w:ascii="Cambria Math" w:hAnsi="Cambria Math"/>
                    <w:sz w:val="18"/>
                    <w:szCs w:val="20"/>
                  </w:rPr>
                  <m:t xml:space="preserve">0 &lt; </m:t>
                </m:r>
                <m:sSub>
                  <m:sSubPr>
                    <m:ctrlPr>
                      <w:rPr>
                        <w:rFonts w:ascii="Cambria Math" w:hAnsi="Cambria Math" w:cstheme="majorBidi"/>
                        <w:sz w:val="18"/>
                        <w:szCs w:val="18"/>
                      </w:rPr>
                    </m:ctrlPr>
                  </m:sSubPr>
                  <m:e>
                    <m:r>
                      <m:rPr>
                        <m:sty m:val="p"/>
                      </m:rPr>
                      <w:rPr>
                        <w:rFonts w:ascii="Cambria Math" w:hAnsi="Cambria Math" w:cstheme="majorBidi"/>
                        <w:sz w:val="18"/>
                        <w:szCs w:val="18"/>
                      </w:rPr>
                      <m:t>λ</m:t>
                    </m:r>
                    <m:ctrlPr>
                      <w:rPr>
                        <w:rFonts w:ascii="Cambria Math" w:hAnsi="Cambria Math"/>
                        <w:i/>
                        <w:sz w:val="18"/>
                        <w:szCs w:val="20"/>
                      </w:rPr>
                    </m:ctrlPr>
                  </m:e>
                  <m:sub>
                    <m:r>
                      <w:rPr>
                        <w:rFonts w:ascii="Cambria Math" w:hAnsi="Cambria Math"/>
                        <w:sz w:val="18"/>
                        <w:szCs w:val="20"/>
                        <w:vertAlign w:val="subscript"/>
                      </w:rPr>
                      <m:t>m</m:t>
                    </m:r>
                  </m:sub>
                </m:sSub>
                <m:r>
                  <w:rPr>
                    <w:rFonts w:ascii="Cambria Math" w:hAnsi="Cambria Math"/>
                    <w:sz w:val="18"/>
                    <w:szCs w:val="20"/>
                  </w:rPr>
                  <m:t xml:space="preserve">&lt; </m:t>
                </m:r>
                <m:sSub>
                  <m:sSubPr>
                    <m:ctrlPr>
                      <w:rPr>
                        <w:rFonts w:ascii="Cambria Math" w:hAnsi="Cambria Math" w:cstheme="majorBidi"/>
                        <w:sz w:val="18"/>
                        <w:szCs w:val="18"/>
                      </w:rPr>
                    </m:ctrlPr>
                  </m:sSubPr>
                  <m:e>
                    <m:r>
                      <m:rPr>
                        <m:sty m:val="p"/>
                      </m:rPr>
                      <w:rPr>
                        <w:rFonts w:ascii="Cambria Math" w:hAnsi="Cambria Math" w:cstheme="majorBidi"/>
                        <w:sz w:val="18"/>
                        <w:szCs w:val="18"/>
                      </w:rPr>
                      <m:t>λ</m:t>
                    </m:r>
                    <m:ctrlPr>
                      <w:rPr>
                        <w:rFonts w:ascii="Cambria Math" w:hAnsi="Cambria Math"/>
                        <w:i/>
                        <w:sz w:val="18"/>
                        <w:szCs w:val="20"/>
                      </w:rPr>
                    </m:ctrlPr>
                  </m:e>
                  <m:sub>
                    <m:r>
                      <w:rPr>
                        <w:rFonts w:ascii="Cambria Math" w:hAnsi="Cambria Math"/>
                        <w:sz w:val="18"/>
                        <w:szCs w:val="20"/>
                        <w:vertAlign w:val="subscript"/>
                      </w:rPr>
                      <m:t>f</m:t>
                    </m:r>
                  </m:sub>
                </m:sSub>
              </m:oMath>
            </m:oMathPara>
          </w:p>
        </w:tc>
        <w:tc>
          <w:tcPr>
            <w:tcW w:w="1512" w:type="dxa"/>
          </w:tcPr>
          <w:p w14:paraId="6E6D08BD" w14:textId="77777777" w:rsidR="00C96500" w:rsidRDefault="00C96500" w:rsidP="00C96500">
            <w:pPr>
              <w:pStyle w:val="NoSpacing"/>
              <w:ind w:firstLine="0"/>
            </w:pPr>
          </w:p>
        </w:tc>
      </w:tr>
    </w:tbl>
    <w:p w14:paraId="7F6ECE4C" w14:textId="79AD53C4" w:rsidR="0011120A" w:rsidRDefault="00F9199D" w:rsidP="00B01651">
      <w:pPr>
        <w:pStyle w:val="Heading2"/>
      </w:pPr>
      <w:bookmarkStart w:id="73" w:name="_Toc514588452"/>
      <w:r>
        <w:t xml:space="preserve">Solving the </w:t>
      </w:r>
      <w:r w:rsidR="00FE4D03">
        <w:t>P</w:t>
      </w:r>
      <w:r>
        <w:t xml:space="preserve">roblem </w:t>
      </w:r>
      <w:r w:rsidR="00FE4D03">
        <w:t>U</w:t>
      </w:r>
      <w:r>
        <w:t xml:space="preserve">sing </w:t>
      </w:r>
      <w:r w:rsidR="00FE4D03">
        <w:t>S</w:t>
      </w:r>
      <w:r>
        <w:t xml:space="preserve">imple </w:t>
      </w:r>
      <w:r w:rsidR="00FE4D03">
        <w:t>G</w:t>
      </w:r>
      <w:r>
        <w:t>reed</w:t>
      </w:r>
      <w:r w:rsidR="006C4A78">
        <w:t>y Algorithm</w:t>
      </w:r>
      <w:r>
        <w:t xml:space="preserve"> </w:t>
      </w:r>
      <w:r w:rsidR="00FE4D03">
        <w:t>and Game Theory</w:t>
      </w:r>
      <w:r w:rsidR="006C4A78">
        <w:t xml:space="preserve"> Algorithm</w:t>
      </w:r>
      <w:bookmarkEnd w:id="73"/>
    </w:p>
    <w:p w14:paraId="715F3177" w14:textId="77777777" w:rsidR="007075A0" w:rsidRDefault="00CE6779" w:rsidP="007075A0">
      <w:pPr>
        <w:pStyle w:val="NoSpacing"/>
      </w:pPr>
      <w:r>
        <w:t xml:space="preserve">The simple greedy </w:t>
      </w:r>
      <w:r w:rsidR="00D001CE">
        <w:t>algorithm</w:t>
      </w:r>
      <w:r w:rsidR="00C03147">
        <w:t xml:space="preserve"> will use one main objective</w:t>
      </w:r>
      <w:r w:rsidR="00D001CE">
        <w:t xml:space="preserve"> without considering the other objectives</w:t>
      </w:r>
      <w:r w:rsidR="00C03147">
        <w:t xml:space="preserve"> to associate the user</w:t>
      </w:r>
      <w:r w:rsidR="009A0FF5">
        <w:t>s</w:t>
      </w:r>
      <w:r w:rsidR="00C03147">
        <w:t xml:space="preserve"> to the base station</w:t>
      </w:r>
      <w:r w:rsidR="00D001CE">
        <w:t>,</w:t>
      </w:r>
      <w:r w:rsidR="00C03147">
        <w:t xml:space="preserve"> </w:t>
      </w:r>
      <w:r w:rsidR="009A0FF5">
        <w:t>while on the other hand the game theory approach will associate the users</w:t>
      </w:r>
      <w:r w:rsidR="00D001CE">
        <w:t xml:space="preserve"> by </w:t>
      </w:r>
      <w:r w:rsidR="005B4DD2">
        <w:t xml:space="preserve">combining more than one objective into one value </w:t>
      </w:r>
      <w:r w:rsidR="00AE57B2">
        <w:t>which will make the decision based on multiple objectives.</w:t>
      </w:r>
    </w:p>
    <w:p w14:paraId="04F8B013" w14:textId="00E1E83B" w:rsidR="009903AE" w:rsidRPr="009903AE" w:rsidRDefault="007075A0" w:rsidP="009903AE">
      <w:pPr>
        <w:pStyle w:val="Heading3"/>
      </w:pPr>
      <w:bookmarkStart w:id="74" w:name="_Toc514588453"/>
      <w:r>
        <w:t xml:space="preserve">Simple </w:t>
      </w:r>
      <w:r w:rsidR="009903AE">
        <w:t>G</w:t>
      </w:r>
      <w:r>
        <w:t xml:space="preserve">reedy </w:t>
      </w:r>
      <w:r w:rsidR="009903AE">
        <w:t>A</w:t>
      </w:r>
      <w:r>
        <w:t>l</w:t>
      </w:r>
      <w:r w:rsidR="009903AE">
        <w:t>gorithm:</w:t>
      </w:r>
      <w:bookmarkEnd w:id="74"/>
      <w:r w:rsidRPr="00B9102B">
        <w:t xml:space="preserve"> </w:t>
      </w:r>
    </w:p>
    <w:p w14:paraId="537D3886" w14:textId="2D7F2126" w:rsidR="00F27CE7" w:rsidRPr="00F13B39" w:rsidRDefault="0037453D" w:rsidP="00D0775C">
      <w:pPr>
        <w:pStyle w:val="NoSpacing"/>
        <w:rPr>
          <w:szCs w:val="24"/>
        </w:rPr>
      </w:pPr>
      <w:r w:rsidRPr="00F13B39">
        <w:rPr>
          <w:szCs w:val="24"/>
        </w:rPr>
        <w:t>In this method we will associate the users based on the</w:t>
      </w:r>
      <w:r w:rsidR="00BF2B95" w:rsidRPr="00F13B39">
        <w:rPr>
          <w:szCs w:val="24"/>
        </w:rPr>
        <w:t xml:space="preserve"> calculated SINR and the received</w:t>
      </w:r>
      <w:r w:rsidR="00E3711C" w:rsidRPr="00F13B39">
        <w:rPr>
          <w:szCs w:val="24"/>
        </w:rPr>
        <w:t xml:space="preserve"> power for each user using a simple greedy algorithm which will </w:t>
      </w:r>
      <w:r w:rsidR="006C2A3B" w:rsidRPr="00F13B39">
        <w:rPr>
          <w:szCs w:val="24"/>
        </w:rPr>
        <w:t xml:space="preserve">associate the user on the maximum </w:t>
      </w:r>
      <w:r w:rsidR="00365E8E" w:rsidRPr="00F13B39">
        <w:rPr>
          <w:szCs w:val="24"/>
        </w:rPr>
        <w:t>SINR</w:t>
      </w:r>
      <w:r w:rsidR="009903AE" w:rsidRPr="00F13B39">
        <w:rPr>
          <w:szCs w:val="24"/>
        </w:rPr>
        <w:t xml:space="preserve"> only or the maximum POWER</w:t>
      </w:r>
      <w:r w:rsidR="00190D39" w:rsidRPr="00F13B39">
        <w:rPr>
          <w:szCs w:val="24"/>
        </w:rPr>
        <w:t xml:space="preserve"> received only or by </w:t>
      </w:r>
      <w:r w:rsidR="00633AAC" w:rsidRPr="00F13B39">
        <w:rPr>
          <w:szCs w:val="24"/>
        </w:rPr>
        <w:t>maximizing</w:t>
      </w:r>
      <w:r w:rsidR="00190D39" w:rsidRPr="00F13B39">
        <w:rPr>
          <w:szCs w:val="24"/>
        </w:rPr>
        <w:t xml:space="preserve"> the </w:t>
      </w:r>
      <w:r w:rsidR="00633AAC" w:rsidRPr="00F13B39">
        <w:rPr>
          <w:szCs w:val="24"/>
        </w:rPr>
        <w:t xml:space="preserve">connected </w:t>
      </w:r>
      <w:r w:rsidR="00190D39" w:rsidRPr="00F13B39">
        <w:rPr>
          <w:szCs w:val="24"/>
        </w:rPr>
        <w:t>users on the femt</w:t>
      </w:r>
      <w:r w:rsidR="00633AAC" w:rsidRPr="00F13B39">
        <w:rPr>
          <w:szCs w:val="24"/>
        </w:rPr>
        <w:t xml:space="preserve">o base stations and minimizing the connected users on the macro cell. </w:t>
      </w:r>
      <w:r w:rsidR="00365E8E" w:rsidRPr="00F13B39">
        <w:rPr>
          <w:szCs w:val="24"/>
        </w:rPr>
        <w:t xml:space="preserve">which </w:t>
      </w:r>
      <w:r w:rsidR="00573489" w:rsidRPr="00F13B39">
        <w:rPr>
          <w:szCs w:val="24"/>
        </w:rPr>
        <w:t>the SINR</w:t>
      </w:r>
      <w:r w:rsidR="00365E8E" w:rsidRPr="00F13B39">
        <w:rPr>
          <w:szCs w:val="24"/>
        </w:rPr>
        <w:t xml:space="preserve"> </w:t>
      </w:r>
      <w:r w:rsidR="00573489" w:rsidRPr="00F13B39">
        <w:rPr>
          <w:szCs w:val="24"/>
        </w:rPr>
        <w:t xml:space="preserve">is </w:t>
      </w:r>
      <w:r w:rsidR="00365E8E" w:rsidRPr="00F13B39">
        <w:rPr>
          <w:szCs w:val="24"/>
        </w:rPr>
        <w:t>represented by the spectrum efficiency and the power</w:t>
      </w:r>
      <w:r w:rsidR="00FE0435" w:rsidRPr="00F13B39">
        <w:rPr>
          <w:szCs w:val="24"/>
        </w:rPr>
        <w:t xml:space="preserve"> is</w:t>
      </w:r>
      <w:r w:rsidR="00696B1B" w:rsidRPr="00F13B39">
        <w:rPr>
          <w:szCs w:val="24"/>
        </w:rPr>
        <w:t xml:space="preserve"> represented by the energy efficiency </w:t>
      </w:r>
      <w:r w:rsidR="00871B12" w:rsidRPr="00F13B39">
        <w:rPr>
          <w:szCs w:val="24"/>
        </w:rPr>
        <w:t>and tacking into account the number of users that are connected to the base station which is represented by the load balancing</w:t>
      </w:r>
      <w:r w:rsidR="00D33CAA" w:rsidRPr="00F13B39">
        <w:rPr>
          <w:szCs w:val="24"/>
        </w:rPr>
        <w:t>.</w:t>
      </w:r>
      <w:r w:rsidR="00833277" w:rsidRPr="00F13B39">
        <w:rPr>
          <w:szCs w:val="24"/>
        </w:rPr>
        <w:t xml:space="preserve"> </w:t>
      </w:r>
      <w:r w:rsidR="00A67FCB" w:rsidRPr="00F13B39">
        <w:rPr>
          <w:szCs w:val="24"/>
        </w:rPr>
        <w:fldChar w:fldCharType="begin"/>
      </w:r>
      <w:r w:rsidR="00A67FCB" w:rsidRPr="00F13B39">
        <w:rPr>
          <w:szCs w:val="24"/>
        </w:rPr>
        <w:instrText xml:space="preserve"> REF Algorithm1 \h </w:instrText>
      </w:r>
      <w:r w:rsidR="0033699E" w:rsidRPr="00F13B39">
        <w:rPr>
          <w:szCs w:val="24"/>
        </w:rPr>
        <w:instrText xml:space="preserve"> \* MERGEFORMAT </w:instrText>
      </w:r>
      <w:r w:rsidR="00A67FCB" w:rsidRPr="00F13B39">
        <w:rPr>
          <w:szCs w:val="24"/>
        </w:rPr>
      </w:r>
      <w:r w:rsidR="00A67FCB" w:rsidRPr="00F13B39">
        <w:rPr>
          <w:szCs w:val="24"/>
        </w:rPr>
        <w:fldChar w:fldCharType="separate"/>
      </w:r>
      <w:r w:rsidR="00CC4408" w:rsidRPr="00CC4408">
        <w:rPr>
          <w:szCs w:val="24"/>
        </w:rPr>
        <w:t xml:space="preserve">Algorithm 1 </w:t>
      </w:r>
      <w:r w:rsidR="00A67FCB" w:rsidRPr="00F13B39">
        <w:rPr>
          <w:szCs w:val="24"/>
        </w:rPr>
        <w:fldChar w:fldCharType="end"/>
      </w:r>
      <w:r w:rsidR="00A67FCB" w:rsidRPr="00F13B39">
        <w:rPr>
          <w:szCs w:val="24"/>
        </w:rPr>
        <w:t xml:space="preserve">shows how to associate the users </w:t>
      </w:r>
      <w:r w:rsidR="0033699E" w:rsidRPr="00F13B39">
        <w:rPr>
          <w:szCs w:val="24"/>
        </w:rPr>
        <w:t>based one objective using simple greedy algorithm.</w:t>
      </w:r>
      <w:r w:rsidR="00366C31" w:rsidRPr="00F13B39">
        <w:rPr>
          <w:szCs w:val="24"/>
        </w:rPr>
        <w:t xml:space="preserve"> And </w:t>
      </w:r>
      <w:r w:rsidR="00366C31" w:rsidRPr="00F13B39">
        <w:rPr>
          <w:szCs w:val="24"/>
        </w:rPr>
        <w:fldChar w:fldCharType="begin"/>
      </w:r>
      <w:r w:rsidR="00366C31" w:rsidRPr="00F13B39">
        <w:rPr>
          <w:szCs w:val="24"/>
        </w:rPr>
        <w:instrText xml:space="preserve"> REF Algorithm2 \h  \* MERGEFORMAT </w:instrText>
      </w:r>
      <w:r w:rsidR="00366C31" w:rsidRPr="00F13B39">
        <w:rPr>
          <w:szCs w:val="24"/>
        </w:rPr>
      </w:r>
      <w:r w:rsidR="00366C31" w:rsidRPr="00F13B39">
        <w:rPr>
          <w:szCs w:val="24"/>
        </w:rPr>
        <w:fldChar w:fldCharType="separate"/>
      </w:r>
      <w:r w:rsidR="00CC4408" w:rsidRPr="00CC4408">
        <w:rPr>
          <w:szCs w:val="24"/>
        </w:rPr>
        <w:t>Algorithm 2</w:t>
      </w:r>
      <w:r w:rsidR="00366C31" w:rsidRPr="00F13B39">
        <w:rPr>
          <w:szCs w:val="24"/>
        </w:rPr>
        <w:fldChar w:fldCharType="end"/>
      </w:r>
      <w:r w:rsidR="00366C31" w:rsidRPr="00F13B39">
        <w:rPr>
          <w:szCs w:val="24"/>
        </w:rPr>
        <w:t xml:space="preserve"> shows how to associate the users based one objective with load balancing.</w:t>
      </w:r>
    </w:p>
    <w:p w14:paraId="2E4D7C7A" w14:textId="7CDA4F4F" w:rsidR="00CE2B83" w:rsidRDefault="00CE2B83" w:rsidP="00D0775C">
      <w:pPr>
        <w:pStyle w:val="NoSpacing"/>
      </w:pPr>
    </w:p>
    <w:p w14:paraId="5E217CB6" w14:textId="1D34DAD7" w:rsidR="00CE2B83" w:rsidRDefault="00CE2B83" w:rsidP="00D0775C">
      <w:pPr>
        <w:pStyle w:val="NoSpacing"/>
      </w:pPr>
    </w:p>
    <w:p w14:paraId="0FBC254D" w14:textId="57638DC5" w:rsidR="00CE2B83" w:rsidRDefault="00CE2B83" w:rsidP="00D0775C">
      <w:pPr>
        <w:pStyle w:val="NoSpacing"/>
      </w:pPr>
    </w:p>
    <w:p w14:paraId="2142A538" w14:textId="77AAA4D0" w:rsidR="00CE2B83" w:rsidRDefault="00CE2B83" w:rsidP="00D0775C">
      <w:pPr>
        <w:pStyle w:val="NoSpacing"/>
      </w:pPr>
    </w:p>
    <w:p w14:paraId="6881AF94" w14:textId="77777777" w:rsidR="00CE2B83" w:rsidRPr="00871B12" w:rsidRDefault="00CE2B83" w:rsidP="00D0775C">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92"/>
      </w:tblGrid>
      <w:tr w:rsidR="0030343E" w:rsidRPr="00D0775C" w14:paraId="4E5198A8" w14:textId="77777777" w:rsidTr="005F0283">
        <w:tc>
          <w:tcPr>
            <w:tcW w:w="9360" w:type="dxa"/>
            <w:gridSpan w:val="2"/>
            <w:tcBorders>
              <w:top w:val="single" w:sz="4" w:space="0" w:color="auto"/>
            </w:tcBorders>
          </w:tcPr>
          <w:p w14:paraId="03BEEB32" w14:textId="0761A826" w:rsidR="0030343E" w:rsidRPr="00D0775C" w:rsidRDefault="0030343E" w:rsidP="00623C14">
            <w:pPr>
              <w:pStyle w:val="NoSpacing"/>
              <w:spacing w:before="0" w:line="240" w:lineRule="auto"/>
              <w:ind w:firstLine="0"/>
              <w:jc w:val="left"/>
              <w:rPr>
                <w:sz w:val="20"/>
                <w:szCs w:val="20"/>
              </w:rPr>
            </w:pPr>
            <w:bookmarkStart w:id="75" w:name="Algorithm1"/>
            <w:r w:rsidRPr="00D0775C">
              <w:rPr>
                <w:b/>
                <w:bCs/>
                <w:sz w:val="20"/>
                <w:szCs w:val="20"/>
              </w:rPr>
              <w:t>Algorithm 1</w:t>
            </w:r>
            <w:r w:rsidRPr="00D0775C">
              <w:rPr>
                <w:sz w:val="20"/>
                <w:szCs w:val="20"/>
              </w:rPr>
              <w:t xml:space="preserve"> </w:t>
            </w:r>
            <w:bookmarkEnd w:id="75"/>
            <w:r w:rsidRPr="00D0775C">
              <w:rPr>
                <w:sz w:val="20"/>
                <w:szCs w:val="20"/>
              </w:rPr>
              <w:t>Simple Greedy Algorithm</w:t>
            </w:r>
            <w:r w:rsidR="00C95637" w:rsidRPr="00D0775C">
              <w:rPr>
                <w:sz w:val="20"/>
                <w:szCs w:val="20"/>
              </w:rPr>
              <w:t xml:space="preserve"> Power and SINR allocation</w:t>
            </w:r>
          </w:p>
        </w:tc>
      </w:tr>
      <w:tr w:rsidR="0030343E" w:rsidRPr="00D0775C" w14:paraId="417273F1" w14:textId="77777777" w:rsidTr="005F0283">
        <w:tc>
          <w:tcPr>
            <w:tcW w:w="468" w:type="dxa"/>
            <w:tcBorders>
              <w:top w:val="single" w:sz="4" w:space="0" w:color="auto"/>
            </w:tcBorders>
          </w:tcPr>
          <w:p w14:paraId="08F8B7D5" w14:textId="572C2D3F" w:rsidR="0030343E" w:rsidRPr="00D0775C" w:rsidRDefault="0030343E" w:rsidP="00221F70">
            <w:pPr>
              <w:pStyle w:val="ListParagraph"/>
              <w:numPr>
                <w:ilvl w:val="0"/>
                <w:numId w:val="30"/>
              </w:numPr>
              <w:jc w:val="both"/>
              <w:rPr>
                <w:rFonts w:cstheme="majorBidi"/>
                <w:b/>
                <w:bCs/>
                <w:i/>
                <w:sz w:val="20"/>
                <w:szCs w:val="20"/>
              </w:rPr>
            </w:pPr>
          </w:p>
        </w:tc>
        <w:tc>
          <w:tcPr>
            <w:tcW w:w="8892" w:type="dxa"/>
            <w:tcBorders>
              <w:top w:val="single" w:sz="4" w:space="0" w:color="auto"/>
            </w:tcBorders>
          </w:tcPr>
          <w:p w14:paraId="2B5A476A" w14:textId="7C9059F2" w:rsidR="0030343E" w:rsidRPr="00D0775C" w:rsidRDefault="005C78A6" w:rsidP="00E03BAC">
            <w:pPr>
              <w:jc w:val="both"/>
              <w:rPr>
                <w:rFonts w:cstheme="majorBidi"/>
                <w:i/>
                <w:sz w:val="20"/>
                <w:szCs w:val="20"/>
              </w:rPr>
            </w:pPr>
            <w:r w:rsidRPr="00D0775C">
              <w:rPr>
                <w:rFonts w:cstheme="majorBidi"/>
                <w:b/>
                <w:bCs/>
                <w:i/>
                <w:sz w:val="20"/>
                <w:szCs w:val="20"/>
              </w:rPr>
              <w:t>f</w:t>
            </w:r>
            <w:r w:rsidR="00E03BAC" w:rsidRPr="00D0775C">
              <w:rPr>
                <w:rFonts w:cstheme="majorBidi"/>
                <w:b/>
                <w:bCs/>
                <w:i/>
                <w:sz w:val="20"/>
                <w:szCs w:val="20"/>
              </w:rPr>
              <w:t>or</w:t>
            </w:r>
            <w:r w:rsidR="00E03BAC" w:rsidRPr="00D0775C">
              <w:rPr>
                <w:rFonts w:cstheme="majorBidi"/>
                <w:i/>
                <w:sz w:val="20"/>
                <w:szCs w:val="20"/>
              </w:rPr>
              <w:t xml:space="preserve"> user </w:t>
            </w:r>
            <m:oMath>
              <m:r>
                <w:rPr>
                  <w:rFonts w:ascii="Cambria Math" w:hAnsi="Cambria Math" w:cstheme="majorBidi"/>
                  <w:sz w:val="20"/>
                  <w:szCs w:val="20"/>
                </w:rPr>
                <m:t xml:space="preserve">i=1 to </m:t>
              </m:r>
              <m:r>
                <w:rPr>
                  <w:rFonts w:ascii="Cambria Math" w:eastAsiaTheme="minorEastAsia" w:hAnsi="Cambria Math" w:cstheme="majorBidi"/>
                  <w:sz w:val="20"/>
                  <w:szCs w:val="20"/>
                </w:rPr>
                <m:t>N</m:t>
              </m:r>
            </m:oMath>
            <w:r w:rsidR="00902C4E" w:rsidRPr="00D0775C">
              <w:rPr>
                <w:rFonts w:eastAsiaTheme="minorEastAsia" w:cstheme="majorBidi"/>
                <w:i/>
                <w:sz w:val="20"/>
                <w:szCs w:val="20"/>
              </w:rPr>
              <w:t xml:space="preserve"> </w:t>
            </w:r>
            <w:r w:rsidR="00902C4E" w:rsidRPr="00D0775C">
              <w:rPr>
                <w:rFonts w:eastAsiaTheme="minorEastAsia" w:cstheme="majorBidi"/>
                <w:b/>
                <w:bCs/>
                <w:i/>
                <w:sz w:val="20"/>
                <w:szCs w:val="20"/>
              </w:rPr>
              <w:t>do</w:t>
            </w:r>
          </w:p>
        </w:tc>
      </w:tr>
      <w:tr w:rsidR="00221F70" w:rsidRPr="00D0775C" w14:paraId="5CB6E7C1" w14:textId="77777777" w:rsidTr="005F0283">
        <w:tc>
          <w:tcPr>
            <w:tcW w:w="468" w:type="dxa"/>
          </w:tcPr>
          <w:p w14:paraId="7BBB4496"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A432387" w14:textId="234BD471" w:rsidR="00221F70" w:rsidRPr="00D0775C" w:rsidRDefault="005C78A6" w:rsidP="00A65748">
            <w:pPr>
              <w:ind w:left="720"/>
              <w:rPr>
                <w:rFonts w:cstheme="majorBidi"/>
                <w:i/>
                <w:sz w:val="20"/>
                <w:szCs w:val="20"/>
              </w:rPr>
            </w:pPr>
            <w:r w:rsidRPr="00D0775C">
              <w:rPr>
                <w:rFonts w:cstheme="majorBidi"/>
                <w:b/>
                <w:bCs/>
                <w:i/>
                <w:sz w:val="20"/>
                <w:szCs w:val="20"/>
              </w:rPr>
              <w:t>f</w:t>
            </w:r>
            <w:r w:rsidR="003E57D3" w:rsidRPr="00D0775C">
              <w:rPr>
                <w:rFonts w:cstheme="majorBidi"/>
                <w:b/>
                <w:bCs/>
                <w:i/>
                <w:sz w:val="20"/>
                <w:szCs w:val="20"/>
              </w:rPr>
              <w:t>ind</w:t>
            </w:r>
            <w:r w:rsidR="003E57D3" w:rsidRPr="00D0775C">
              <w:rPr>
                <w:rFonts w:cstheme="majorBidi"/>
                <w:i/>
                <w:sz w:val="20"/>
                <w:szCs w:val="20"/>
              </w:rPr>
              <w:t xml:space="preserve"> all possible base-stations that user </w:t>
            </w:r>
            <m:oMath>
              <m:r>
                <w:rPr>
                  <w:rFonts w:ascii="Cambria Math" w:hAnsi="Cambria Math" w:cstheme="majorBidi"/>
                  <w:sz w:val="20"/>
                  <w:szCs w:val="20"/>
                </w:rPr>
                <m:t>i</m:t>
              </m:r>
            </m:oMath>
            <w:r w:rsidR="003E57D3" w:rsidRPr="00D0775C">
              <w:rPr>
                <w:rFonts w:cstheme="majorBidi"/>
                <w:i/>
                <w:sz w:val="20"/>
                <w:szCs w:val="20"/>
              </w:rPr>
              <w:t xml:space="preserve"> can connect to</w:t>
            </w:r>
            <w:r w:rsidR="00FC08B5" w:rsidRPr="00D0775C">
              <w:rPr>
                <w:rFonts w:cstheme="majorBidi"/>
                <w:i/>
                <w:sz w:val="20"/>
                <w:szCs w:val="20"/>
              </w:rPr>
              <w:t xml:space="preserve">. </w:t>
            </w:r>
            <m:oMath>
              <m:r>
                <w:rPr>
                  <w:rFonts w:ascii="Cambria Math" w:hAnsi="Cambria Math" w:cstheme="majorBidi"/>
                  <w:sz w:val="20"/>
                  <w:szCs w:val="20"/>
                </w:rPr>
                <m:t>(U)</m:t>
              </m:r>
            </m:oMath>
          </w:p>
        </w:tc>
      </w:tr>
      <w:tr w:rsidR="00221F70" w:rsidRPr="00D0775C" w14:paraId="68938FCE" w14:textId="77777777" w:rsidTr="005F0283">
        <w:tc>
          <w:tcPr>
            <w:tcW w:w="468" w:type="dxa"/>
          </w:tcPr>
          <w:p w14:paraId="15896B3E"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3E3E34B" w14:textId="13CEDA3D" w:rsidR="00462515" w:rsidRPr="00D0775C" w:rsidRDefault="005C78A6" w:rsidP="00462515">
            <w:pPr>
              <w:ind w:left="720"/>
              <w:rPr>
                <w:rFonts w:eastAsiaTheme="minorEastAsia" w:cstheme="majorBidi"/>
                <w:b/>
                <w:bCs/>
                <w:i/>
                <w:sz w:val="20"/>
                <w:szCs w:val="20"/>
              </w:rPr>
            </w:pPr>
            <w:r w:rsidRPr="00D0775C">
              <w:rPr>
                <w:rFonts w:cstheme="majorBidi"/>
                <w:b/>
                <w:bCs/>
                <w:i/>
                <w:sz w:val="20"/>
                <w:szCs w:val="20"/>
              </w:rPr>
              <w:t>f</w:t>
            </w:r>
            <w:r w:rsidR="00A65748" w:rsidRPr="00D0775C">
              <w:rPr>
                <w:rFonts w:cstheme="majorBidi"/>
                <w:b/>
                <w:bCs/>
                <w:i/>
                <w:sz w:val="20"/>
                <w:szCs w:val="20"/>
              </w:rPr>
              <w:t xml:space="preserve">or </w:t>
            </w:r>
            <m:oMath>
              <m:r>
                <w:rPr>
                  <w:rFonts w:ascii="Cambria Math" w:hAnsi="Cambria Math" w:cstheme="majorBidi"/>
                  <w:sz w:val="20"/>
                  <w:szCs w:val="20"/>
                </w:rPr>
                <m:t>j=1</m:t>
              </m:r>
              <m:r>
                <w:rPr>
                  <w:rFonts w:ascii="Cambria Math" w:eastAsiaTheme="minorEastAsia" w:hAnsi="Cambria Math" w:cstheme="majorBidi"/>
                  <w:sz w:val="20"/>
                  <w:szCs w:val="20"/>
                </w:rPr>
                <m:t xml:space="preserve"> to U</m:t>
              </m:r>
            </m:oMath>
            <w:r w:rsidR="00462515" w:rsidRPr="00D0775C">
              <w:rPr>
                <w:rFonts w:eastAsiaTheme="minorEastAsia" w:cstheme="majorBidi"/>
                <w:i/>
                <w:sz w:val="20"/>
                <w:szCs w:val="20"/>
              </w:rPr>
              <w:t xml:space="preserve"> </w:t>
            </w:r>
            <w:r w:rsidR="00462515" w:rsidRPr="00D0775C">
              <w:rPr>
                <w:rFonts w:eastAsiaTheme="minorEastAsia" w:cstheme="majorBidi"/>
                <w:b/>
                <w:bCs/>
                <w:i/>
                <w:sz w:val="20"/>
                <w:szCs w:val="20"/>
              </w:rPr>
              <w:t>do</w:t>
            </w:r>
          </w:p>
        </w:tc>
      </w:tr>
      <w:tr w:rsidR="00221F70" w:rsidRPr="00D0775C" w14:paraId="790FD774" w14:textId="77777777" w:rsidTr="005F0283">
        <w:tc>
          <w:tcPr>
            <w:tcW w:w="468" w:type="dxa"/>
          </w:tcPr>
          <w:p w14:paraId="1D30D991"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76175B20" w14:textId="4B61AB8A" w:rsidR="00221F70" w:rsidRPr="00D0775C" w:rsidRDefault="00061F34" w:rsidP="00462515">
            <w:pPr>
              <w:ind w:left="1440"/>
              <w:rPr>
                <w:sz w:val="20"/>
                <w:szCs w:val="20"/>
              </w:rPr>
            </w:pPr>
            <w:r w:rsidRPr="00D0775C">
              <w:rPr>
                <w:sz w:val="20"/>
                <w:szCs w:val="20"/>
              </w:rPr>
              <w:t xml:space="preserve">(1) </w:t>
            </w:r>
            <w:r w:rsidR="00DB5363" w:rsidRPr="00D0775C">
              <w:rPr>
                <w:sz w:val="20"/>
                <w:szCs w:val="20"/>
              </w:rPr>
              <w:t xml:space="preserve">Calculate the Power according to </w:t>
            </w:r>
            <w:r w:rsidR="00DB5363" w:rsidRPr="00D0775C">
              <w:rPr>
                <w:sz w:val="20"/>
                <w:szCs w:val="20"/>
              </w:rPr>
              <w:fldChar w:fldCharType="begin"/>
            </w:r>
            <w:r w:rsidR="00DB5363" w:rsidRPr="00D0775C">
              <w:rPr>
                <w:sz w:val="20"/>
                <w:szCs w:val="20"/>
              </w:rPr>
              <w:instrText xml:space="preserve"> REF _Ref510382881 \h </w:instrText>
            </w:r>
            <w:r w:rsidR="007611E9" w:rsidRPr="00D0775C">
              <w:rPr>
                <w:sz w:val="20"/>
                <w:szCs w:val="20"/>
              </w:rPr>
              <w:instrText xml:space="preserve"> \* MERGEFORMAT </w:instrText>
            </w:r>
            <w:r w:rsidR="00DB5363" w:rsidRPr="00D0775C">
              <w:rPr>
                <w:sz w:val="20"/>
                <w:szCs w:val="20"/>
              </w:rPr>
            </w:r>
            <w:r w:rsidR="00DB5363" w:rsidRPr="00D0775C">
              <w:rPr>
                <w:sz w:val="20"/>
                <w:szCs w:val="20"/>
              </w:rPr>
              <w:fldChar w:fldCharType="separate"/>
            </w:r>
            <w:r w:rsidR="00CC4408" w:rsidRPr="00CC4408">
              <w:rPr>
                <w:i/>
                <w:iCs/>
                <w:color w:val="FF0000"/>
                <w:sz w:val="20"/>
                <w:szCs w:val="20"/>
              </w:rPr>
              <w:t>Equation (</w:t>
            </w:r>
            <w:r w:rsidR="00CC4408" w:rsidRPr="00CC4408">
              <w:rPr>
                <w:i/>
                <w:iCs/>
                <w:noProof/>
                <w:color w:val="FF0000"/>
                <w:sz w:val="20"/>
                <w:szCs w:val="20"/>
                <w:cs/>
              </w:rPr>
              <w:t>‎</w:t>
            </w:r>
            <w:r w:rsidR="00CC4408" w:rsidRPr="00CC4408">
              <w:rPr>
                <w:i/>
                <w:iCs/>
                <w:noProof/>
                <w:color w:val="FF0000"/>
                <w:sz w:val="20"/>
                <w:szCs w:val="20"/>
              </w:rPr>
              <w:t>3</w:t>
            </w:r>
            <w:r w:rsidR="00CC4408" w:rsidRPr="00CC4408">
              <w:rPr>
                <w:i/>
                <w:iCs/>
                <w:noProof/>
                <w:color w:val="FF0000"/>
                <w:sz w:val="20"/>
                <w:szCs w:val="20"/>
              </w:rPr>
              <w:noBreakHyphen/>
              <w:t>9</w:t>
            </w:r>
            <w:r w:rsidR="00CC4408" w:rsidRPr="00CC4408">
              <w:rPr>
                <w:i/>
                <w:iCs/>
                <w:color w:val="FF0000"/>
                <w:sz w:val="20"/>
                <w:szCs w:val="20"/>
              </w:rPr>
              <w:t>)</w:t>
            </w:r>
            <w:r w:rsidR="00DB5363" w:rsidRPr="00D0775C">
              <w:rPr>
                <w:sz w:val="20"/>
                <w:szCs w:val="20"/>
              </w:rPr>
              <w:fldChar w:fldCharType="end"/>
            </w:r>
          </w:p>
        </w:tc>
      </w:tr>
      <w:tr w:rsidR="00221F70" w:rsidRPr="00D0775C" w14:paraId="2D5216F4" w14:textId="77777777" w:rsidTr="005F0283">
        <w:tc>
          <w:tcPr>
            <w:tcW w:w="468" w:type="dxa"/>
          </w:tcPr>
          <w:p w14:paraId="08B71935"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734EB3BC" w14:textId="17C3DE0D" w:rsidR="00221F70" w:rsidRPr="00D0775C" w:rsidRDefault="00DB5363" w:rsidP="00DB5363">
            <w:pPr>
              <w:ind w:left="1440"/>
              <w:rPr>
                <w:sz w:val="20"/>
                <w:szCs w:val="20"/>
              </w:rPr>
            </w:pPr>
            <w:r w:rsidRPr="00D0775C">
              <w:rPr>
                <w:sz w:val="20"/>
                <w:szCs w:val="20"/>
              </w:rPr>
              <w:t xml:space="preserve">(2) Calculate the SINR according to </w:t>
            </w:r>
            <w:r w:rsidRPr="00D0775C">
              <w:rPr>
                <w:sz w:val="20"/>
                <w:szCs w:val="20"/>
              </w:rPr>
              <w:fldChar w:fldCharType="begin"/>
            </w:r>
            <w:r w:rsidRPr="00D0775C">
              <w:rPr>
                <w:sz w:val="20"/>
                <w:szCs w:val="20"/>
              </w:rPr>
              <w:instrText xml:space="preserve"> REF _Ref510383066 \h </w:instrText>
            </w:r>
            <w:r w:rsidR="007611E9" w:rsidRPr="00D0775C">
              <w:rPr>
                <w:sz w:val="20"/>
                <w:szCs w:val="20"/>
              </w:rPr>
              <w:instrText xml:space="preserve"> \* MERGEFORMAT </w:instrText>
            </w:r>
            <w:r w:rsidRPr="00D0775C">
              <w:rPr>
                <w:sz w:val="20"/>
                <w:szCs w:val="20"/>
              </w:rPr>
            </w:r>
            <w:r w:rsidRPr="00D0775C">
              <w:rPr>
                <w:sz w:val="20"/>
                <w:szCs w:val="20"/>
              </w:rPr>
              <w:fldChar w:fldCharType="separate"/>
            </w:r>
            <w:r w:rsidR="00CC4408" w:rsidRPr="00CC4408">
              <w:rPr>
                <w:i/>
                <w:iCs/>
                <w:color w:val="FF0000"/>
                <w:sz w:val="20"/>
                <w:szCs w:val="20"/>
              </w:rPr>
              <w:t>Equation (</w:t>
            </w:r>
            <w:r w:rsidR="00CC4408" w:rsidRPr="00CC4408">
              <w:rPr>
                <w:i/>
                <w:iCs/>
                <w:noProof/>
                <w:color w:val="FF0000"/>
                <w:sz w:val="20"/>
                <w:szCs w:val="20"/>
                <w:cs/>
              </w:rPr>
              <w:t>‎</w:t>
            </w:r>
            <w:r w:rsidR="00CC4408" w:rsidRPr="00CC4408">
              <w:rPr>
                <w:i/>
                <w:iCs/>
                <w:noProof/>
                <w:color w:val="FF0000"/>
                <w:sz w:val="20"/>
                <w:szCs w:val="20"/>
              </w:rPr>
              <w:t>3</w:t>
            </w:r>
            <w:r w:rsidR="00CC4408" w:rsidRPr="00CC4408">
              <w:rPr>
                <w:i/>
                <w:iCs/>
                <w:noProof/>
                <w:color w:val="FF0000"/>
                <w:sz w:val="20"/>
                <w:szCs w:val="20"/>
              </w:rPr>
              <w:noBreakHyphen/>
              <w:t>11</w:t>
            </w:r>
            <w:r w:rsidR="00CC4408" w:rsidRPr="00CC4408">
              <w:rPr>
                <w:i/>
                <w:iCs/>
                <w:color w:val="FF0000"/>
                <w:sz w:val="20"/>
                <w:szCs w:val="20"/>
              </w:rPr>
              <w:t>)</w:t>
            </w:r>
            <w:r w:rsidRPr="00D0775C">
              <w:rPr>
                <w:sz w:val="20"/>
                <w:szCs w:val="20"/>
              </w:rPr>
              <w:fldChar w:fldCharType="end"/>
            </w:r>
          </w:p>
        </w:tc>
      </w:tr>
      <w:tr w:rsidR="00221F70" w:rsidRPr="00D0775C" w14:paraId="3F9B1985" w14:textId="77777777" w:rsidTr="005F0283">
        <w:tc>
          <w:tcPr>
            <w:tcW w:w="468" w:type="dxa"/>
          </w:tcPr>
          <w:p w14:paraId="22B38528"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C0825B3" w14:textId="00DC21BD" w:rsidR="00221F70" w:rsidRPr="00D0775C" w:rsidRDefault="005C78A6" w:rsidP="00834DBC">
            <w:pPr>
              <w:ind w:left="720"/>
              <w:rPr>
                <w:b/>
                <w:bCs/>
                <w:sz w:val="20"/>
                <w:szCs w:val="20"/>
              </w:rPr>
            </w:pPr>
            <w:r w:rsidRPr="00D0775C">
              <w:rPr>
                <w:b/>
                <w:bCs/>
                <w:sz w:val="20"/>
                <w:szCs w:val="20"/>
              </w:rPr>
              <w:t>e</w:t>
            </w:r>
            <w:r w:rsidR="00834DBC" w:rsidRPr="00D0775C">
              <w:rPr>
                <w:b/>
                <w:bCs/>
                <w:sz w:val="20"/>
                <w:szCs w:val="20"/>
              </w:rPr>
              <w:t xml:space="preserve">nd </w:t>
            </w:r>
            <w:r w:rsidRPr="00D0775C">
              <w:rPr>
                <w:b/>
                <w:bCs/>
                <w:sz w:val="20"/>
                <w:szCs w:val="20"/>
              </w:rPr>
              <w:t>f</w:t>
            </w:r>
            <w:r w:rsidR="00834DBC" w:rsidRPr="00D0775C">
              <w:rPr>
                <w:b/>
                <w:bCs/>
                <w:sz w:val="20"/>
                <w:szCs w:val="20"/>
              </w:rPr>
              <w:t>or</w:t>
            </w:r>
          </w:p>
        </w:tc>
      </w:tr>
      <w:tr w:rsidR="00B53EE6" w:rsidRPr="00D0775C" w14:paraId="03365830" w14:textId="77777777" w:rsidTr="005F0283">
        <w:tc>
          <w:tcPr>
            <w:tcW w:w="468" w:type="dxa"/>
          </w:tcPr>
          <w:p w14:paraId="6B0F11D5" w14:textId="77777777" w:rsidR="00B53EE6" w:rsidRPr="00D0775C" w:rsidRDefault="00B53EE6" w:rsidP="00B53EE6">
            <w:pPr>
              <w:jc w:val="both"/>
              <w:rPr>
                <w:rFonts w:cstheme="majorBidi"/>
                <w:b/>
                <w:bCs/>
                <w:i/>
                <w:sz w:val="20"/>
                <w:szCs w:val="20"/>
              </w:rPr>
            </w:pPr>
          </w:p>
        </w:tc>
        <w:tc>
          <w:tcPr>
            <w:tcW w:w="8892" w:type="dxa"/>
          </w:tcPr>
          <w:p w14:paraId="3C2C1BE1" w14:textId="77777777" w:rsidR="00B53EE6" w:rsidRPr="00D0775C" w:rsidRDefault="00B53EE6" w:rsidP="0047226C">
            <w:pPr>
              <w:ind w:left="720"/>
              <w:rPr>
                <w:i/>
                <w:iCs/>
                <w:sz w:val="20"/>
                <w:szCs w:val="20"/>
                <w:u w:val="single"/>
              </w:rPr>
            </w:pPr>
          </w:p>
        </w:tc>
      </w:tr>
      <w:tr w:rsidR="00221F70" w:rsidRPr="00D0775C" w14:paraId="15F6115E" w14:textId="77777777" w:rsidTr="005F0283">
        <w:tc>
          <w:tcPr>
            <w:tcW w:w="468" w:type="dxa"/>
          </w:tcPr>
          <w:p w14:paraId="01BA8EE9"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6D0939AA" w14:textId="6D714044" w:rsidR="00221F70" w:rsidRPr="00D0775C" w:rsidRDefault="0047226C" w:rsidP="0047226C">
            <w:pPr>
              <w:ind w:left="720"/>
              <w:rPr>
                <w:i/>
                <w:iCs/>
                <w:sz w:val="20"/>
                <w:szCs w:val="20"/>
                <w:u w:val="single"/>
              </w:rPr>
            </w:pPr>
            <w:r w:rsidRPr="00D0775C">
              <w:rPr>
                <w:i/>
                <w:iCs/>
                <w:sz w:val="20"/>
                <w:szCs w:val="20"/>
                <w:u w:val="single"/>
              </w:rPr>
              <w:t>Power allocation</w:t>
            </w:r>
          </w:p>
        </w:tc>
      </w:tr>
      <w:tr w:rsidR="00221F70" w:rsidRPr="00D0775C" w14:paraId="2641392D" w14:textId="77777777" w:rsidTr="005F0283">
        <w:tc>
          <w:tcPr>
            <w:tcW w:w="468" w:type="dxa"/>
          </w:tcPr>
          <w:p w14:paraId="1CDCACAE"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8D95FE8" w14:textId="57FD76C7" w:rsidR="00221F70" w:rsidRPr="00D0775C" w:rsidRDefault="00D60D53" w:rsidP="006963B9">
            <w:pPr>
              <w:ind w:left="720"/>
              <w:rPr>
                <w:sz w:val="20"/>
                <w:szCs w:val="20"/>
              </w:rPr>
            </w:pPr>
            <w:r w:rsidRPr="00D0775C">
              <w:rPr>
                <w:b/>
                <w:bCs/>
                <w:i/>
                <w:iCs/>
                <w:sz w:val="20"/>
                <w:szCs w:val="20"/>
              </w:rPr>
              <w:t>f</w:t>
            </w:r>
            <w:r w:rsidR="003D2ADB" w:rsidRPr="00D0775C">
              <w:rPr>
                <w:b/>
                <w:bCs/>
                <w:i/>
                <w:iCs/>
                <w:sz w:val="20"/>
                <w:szCs w:val="20"/>
              </w:rPr>
              <w:t>ind</w:t>
            </w:r>
            <w:r w:rsidR="003D2ADB" w:rsidRPr="00D0775C">
              <w:rPr>
                <w:b/>
                <w:bCs/>
                <w:sz w:val="20"/>
                <w:szCs w:val="20"/>
              </w:rPr>
              <w:t xml:space="preserve"> </w:t>
            </w:r>
            <w:r w:rsidR="003D2ADB" w:rsidRPr="00D0775C">
              <w:rPr>
                <w:sz w:val="20"/>
                <w:szCs w:val="20"/>
              </w:rPr>
              <w:t xml:space="preserve">maximum power </w:t>
            </w:r>
            <w:r w:rsidR="004F2F85" w:rsidRPr="00D0775C">
              <w:rPr>
                <w:sz w:val="20"/>
                <w:szCs w:val="20"/>
              </w:rPr>
              <w:t>from</w:t>
            </w:r>
            <w:r w:rsidR="008235CE" w:rsidRPr="00D0775C">
              <w:rPr>
                <w:rFonts w:cstheme="majorBidi"/>
                <w:i/>
                <w:sz w:val="20"/>
                <w:szCs w:val="20"/>
              </w:rPr>
              <w:t xml:space="preserve"> </w:t>
            </w:r>
            <w:r w:rsidR="004F2F85" w:rsidRPr="00D0775C">
              <w:rPr>
                <w:rFonts w:cstheme="majorBidi"/>
                <w:i/>
                <w:sz w:val="20"/>
                <w:szCs w:val="20"/>
              </w:rPr>
              <w:t xml:space="preserve">all possible base-stations that user </w:t>
            </w:r>
            <m:oMath>
              <m:r>
                <w:rPr>
                  <w:rFonts w:ascii="Cambria Math" w:hAnsi="Cambria Math" w:cstheme="majorBidi"/>
                  <w:sz w:val="20"/>
                  <w:szCs w:val="20"/>
                </w:rPr>
                <m:t>i</m:t>
              </m:r>
            </m:oMath>
            <w:r w:rsidR="004F2F85" w:rsidRPr="00D0775C">
              <w:rPr>
                <w:rFonts w:cstheme="majorBidi"/>
                <w:i/>
                <w:sz w:val="20"/>
                <w:szCs w:val="20"/>
              </w:rPr>
              <w:t xml:space="preserve"> can connect to</w:t>
            </w:r>
          </w:p>
        </w:tc>
      </w:tr>
      <w:tr w:rsidR="008E4509" w:rsidRPr="00D0775C" w14:paraId="00621B1D" w14:textId="77777777" w:rsidTr="005F0283">
        <w:tc>
          <w:tcPr>
            <w:tcW w:w="468" w:type="dxa"/>
          </w:tcPr>
          <w:p w14:paraId="513BBF4F" w14:textId="77777777" w:rsidR="008E4509" w:rsidRPr="00D0775C" w:rsidRDefault="008E4509" w:rsidP="00221F70">
            <w:pPr>
              <w:pStyle w:val="ListParagraph"/>
              <w:numPr>
                <w:ilvl w:val="0"/>
                <w:numId w:val="30"/>
              </w:numPr>
              <w:jc w:val="both"/>
              <w:rPr>
                <w:rFonts w:cstheme="majorBidi"/>
                <w:b/>
                <w:bCs/>
                <w:i/>
                <w:sz w:val="20"/>
                <w:szCs w:val="20"/>
              </w:rPr>
            </w:pPr>
          </w:p>
        </w:tc>
        <w:tc>
          <w:tcPr>
            <w:tcW w:w="8892" w:type="dxa"/>
          </w:tcPr>
          <w:p w14:paraId="7C2707C5" w14:textId="296E322C" w:rsidR="008E4509" w:rsidRPr="00D0775C" w:rsidRDefault="00D60D53" w:rsidP="004F2F85">
            <w:pPr>
              <w:ind w:left="720"/>
              <w:rPr>
                <w:sz w:val="20"/>
                <w:szCs w:val="20"/>
              </w:rPr>
            </w:pPr>
            <w:r w:rsidRPr="00D0775C">
              <w:rPr>
                <w:b/>
                <w:bCs/>
                <w:i/>
                <w:iCs/>
                <w:sz w:val="20"/>
                <w:szCs w:val="20"/>
              </w:rPr>
              <w:t>c</w:t>
            </w:r>
            <w:r w:rsidR="0040528C" w:rsidRPr="00D0775C">
              <w:rPr>
                <w:b/>
                <w:bCs/>
                <w:i/>
                <w:iCs/>
                <w:sz w:val="20"/>
                <w:szCs w:val="20"/>
              </w:rPr>
              <w:t>heck</w:t>
            </w:r>
            <w:r w:rsidR="0040528C" w:rsidRPr="00D0775C">
              <w:rPr>
                <w:sz w:val="20"/>
                <w:szCs w:val="20"/>
              </w:rPr>
              <w:t xml:space="preserve"> </w:t>
            </w:r>
            <w:r w:rsidR="00E363AF" w:rsidRPr="00D0775C">
              <w:rPr>
                <w:sz w:val="20"/>
                <w:szCs w:val="20"/>
              </w:rPr>
              <w:t>if Possible to connect to base station</w:t>
            </w:r>
            <w:r w:rsidR="00E363AF" w:rsidRPr="00D0775C">
              <w:rPr>
                <w:b/>
                <w:bCs/>
                <w:sz w:val="20"/>
                <w:szCs w:val="20"/>
              </w:rPr>
              <w:t xml:space="preserve"> </w:t>
            </w:r>
            <w:r w:rsidR="00E363AF" w:rsidRPr="00D0775C">
              <w:rPr>
                <w:b/>
                <w:bCs/>
                <w:i/>
                <w:iCs/>
                <w:sz w:val="20"/>
                <w:szCs w:val="20"/>
              </w:rPr>
              <w:t>(</w:t>
            </w:r>
            <w:r w:rsidR="00322334" w:rsidRPr="00D0775C">
              <w:rPr>
                <w:b/>
                <w:bCs/>
                <w:i/>
                <w:iCs/>
                <w:sz w:val="20"/>
                <w:szCs w:val="20"/>
              </w:rPr>
              <w:t>Capacity)</w:t>
            </w:r>
          </w:p>
        </w:tc>
      </w:tr>
      <w:tr w:rsidR="00322334" w:rsidRPr="00D0775C" w14:paraId="7E4EFCF3" w14:textId="77777777" w:rsidTr="005F0283">
        <w:tc>
          <w:tcPr>
            <w:tcW w:w="468" w:type="dxa"/>
          </w:tcPr>
          <w:p w14:paraId="1F561995" w14:textId="77777777" w:rsidR="00322334" w:rsidRPr="00D0775C" w:rsidRDefault="00322334" w:rsidP="00221F70">
            <w:pPr>
              <w:pStyle w:val="ListParagraph"/>
              <w:numPr>
                <w:ilvl w:val="0"/>
                <w:numId w:val="30"/>
              </w:numPr>
              <w:jc w:val="both"/>
              <w:rPr>
                <w:rFonts w:cstheme="majorBidi"/>
                <w:b/>
                <w:bCs/>
                <w:i/>
                <w:sz w:val="20"/>
                <w:szCs w:val="20"/>
              </w:rPr>
            </w:pPr>
          </w:p>
        </w:tc>
        <w:tc>
          <w:tcPr>
            <w:tcW w:w="8892" w:type="dxa"/>
          </w:tcPr>
          <w:p w14:paraId="45202C44" w14:textId="442270A1" w:rsidR="00322334" w:rsidRPr="00D0775C" w:rsidRDefault="00D60D53" w:rsidP="004F2F85">
            <w:pPr>
              <w:ind w:left="720"/>
              <w:rPr>
                <w:i/>
                <w:iCs/>
                <w:sz w:val="20"/>
                <w:szCs w:val="20"/>
              </w:rPr>
            </w:pPr>
            <w:r w:rsidRPr="00D0775C">
              <w:rPr>
                <w:b/>
                <w:bCs/>
                <w:i/>
                <w:iCs/>
                <w:sz w:val="20"/>
                <w:szCs w:val="20"/>
              </w:rPr>
              <w:t>i</w:t>
            </w:r>
            <w:r w:rsidR="007C590A" w:rsidRPr="00D0775C">
              <w:rPr>
                <w:b/>
                <w:bCs/>
                <w:i/>
                <w:iCs/>
                <w:sz w:val="20"/>
                <w:szCs w:val="20"/>
              </w:rPr>
              <w:t>f not</w:t>
            </w:r>
            <w:r w:rsidR="00F11E86" w:rsidRPr="00D0775C">
              <w:rPr>
                <w:b/>
                <w:bCs/>
                <w:i/>
                <w:iCs/>
                <w:sz w:val="20"/>
                <w:szCs w:val="20"/>
              </w:rPr>
              <w:t xml:space="preserve"> </w:t>
            </w:r>
          </w:p>
        </w:tc>
      </w:tr>
      <w:tr w:rsidR="00D60D53" w:rsidRPr="00D0775C" w14:paraId="4B32C94A" w14:textId="77777777" w:rsidTr="005F0283">
        <w:tc>
          <w:tcPr>
            <w:tcW w:w="468" w:type="dxa"/>
          </w:tcPr>
          <w:p w14:paraId="220D55B1" w14:textId="77777777" w:rsidR="00D60D53" w:rsidRPr="00D0775C" w:rsidRDefault="00D60D53" w:rsidP="00221F70">
            <w:pPr>
              <w:pStyle w:val="ListParagraph"/>
              <w:numPr>
                <w:ilvl w:val="0"/>
                <w:numId w:val="30"/>
              </w:numPr>
              <w:jc w:val="both"/>
              <w:rPr>
                <w:rFonts w:cstheme="majorBidi"/>
                <w:b/>
                <w:bCs/>
                <w:i/>
                <w:sz w:val="20"/>
                <w:szCs w:val="20"/>
              </w:rPr>
            </w:pPr>
          </w:p>
        </w:tc>
        <w:tc>
          <w:tcPr>
            <w:tcW w:w="8892" w:type="dxa"/>
          </w:tcPr>
          <w:p w14:paraId="749D221E" w14:textId="0A90A338" w:rsidR="00D60D53" w:rsidRPr="00D0775C" w:rsidRDefault="00D60D53" w:rsidP="00D60D53">
            <w:pPr>
              <w:ind w:left="1440"/>
              <w:rPr>
                <w:b/>
                <w:bCs/>
                <w:sz w:val="20"/>
                <w:szCs w:val="20"/>
              </w:rPr>
            </w:pPr>
            <w:r w:rsidRPr="00D0775C">
              <w:rPr>
                <w:b/>
                <w:bCs/>
                <w:i/>
                <w:iCs/>
                <w:sz w:val="20"/>
                <w:szCs w:val="20"/>
              </w:rPr>
              <w:t>remove</w:t>
            </w:r>
            <w:r w:rsidRPr="00D0775C">
              <w:rPr>
                <w:sz w:val="20"/>
                <w:szCs w:val="20"/>
              </w:rPr>
              <w:t xml:space="preserve"> that possible connection and repeat from (8)</w:t>
            </w:r>
          </w:p>
        </w:tc>
      </w:tr>
      <w:tr w:rsidR="0039491B" w:rsidRPr="00D0775C" w14:paraId="39FBCDEC" w14:textId="77777777" w:rsidTr="005F0283">
        <w:tc>
          <w:tcPr>
            <w:tcW w:w="468" w:type="dxa"/>
          </w:tcPr>
          <w:p w14:paraId="0767B4A6" w14:textId="77777777" w:rsidR="0039491B" w:rsidRPr="00D0775C" w:rsidRDefault="0039491B" w:rsidP="00221F70">
            <w:pPr>
              <w:pStyle w:val="ListParagraph"/>
              <w:numPr>
                <w:ilvl w:val="0"/>
                <w:numId w:val="30"/>
              </w:numPr>
              <w:jc w:val="both"/>
              <w:rPr>
                <w:rFonts w:cstheme="majorBidi"/>
                <w:b/>
                <w:bCs/>
                <w:i/>
                <w:sz w:val="20"/>
                <w:szCs w:val="20"/>
              </w:rPr>
            </w:pPr>
          </w:p>
        </w:tc>
        <w:tc>
          <w:tcPr>
            <w:tcW w:w="8892" w:type="dxa"/>
          </w:tcPr>
          <w:p w14:paraId="308A0558" w14:textId="1D9E8172" w:rsidR="0039491B" w:rsidRPr="00D0775C" w:rsidRDefault="00D60D53" w:rsidP="004F2F85">
            <w:pPr>
              <w:ind w:left="720"/>
              <w:rPr>
                <w:b/>
                <w:bCs/>
                <w:i/>
                <w:iCs/>
                <w:sz w:val="20"/>
                <w:szCs w:val="20"/>
              </w:rPr>
            </w:pPr>
            <w:r w:rsidRPr="00D0775C">
              <w:rPr>
                <w:b/>
                <w:bCs/>
                <w:i/>
                <w:iCs/>
                <w:sz w:val="20"/>
                <w:szCs w:val="20"/>
              </w:rPr>
              <w:t>e</w:t>
            </w:r>
            <w:r w:rsidR="0039491B" w:rsidRPr="00D0775C">
              <w:rPr>
                <w:b/>
                <w:bCs/>
                <w:i/>
                <w:iCs/>
                <w:sz w:val="20"/>
                <w:szCs w:val="20"/>
              </w:rPr>
              <w:t>nd if</w:t>
            </w:r>
          </w:p>
        </w:tc>
      </w:tr>
      <w:tr w:rsidR="00221F70" w:rsidRPr="00D0775C" w14:paraId="166381FA" w14:textId="77777777" w:rsidTr="005F0283">
        <w:tc>
          <w:tcPr>
            <w:tcW w:w="468" w:type="dxa"/>
          </w:tcPr>
          <w:p w14:paraId="04C6F5C1"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FCEAA2E" w14:textId="6953847C" w:rsidR="00221F70" w:rsidRPr="00D0775C" w:rsidRDefault="00D60D53" w:rsidP="004F2F85">
            <w:pPr>
              <w:ind w:left="720"/>
              <w:rPr>
                <w:i/>
                <w:iCs/>
                <w:sz w:val="20"/>
                <w:szCs w:val="20"/>
              </w:rPr>
            </w:pPr>
            <w:r w:rsidRPr="00D0775C">
              <w:rPr>
                <w:b/>
                <w:bCs/>
                <w:i/>
                <w:iCs/>
                <w:sz w:val="20"/>
                <w:szCs w:val="20"/>
              </w:rPr>
              <w:t>i</w:t>
            </w:r>
            <w:r w:rsidR="0039491B" w:rsidRPr="00D0775C">
              <w:rPr>
                <w:b/>
                <w:bCs/>
                <w:i/>
                <w:iCs/>
                <w:sz w:val="20"/>
                <w:szCs w:val="20"/>
              </w:rPr>
              <w:t xml:space="preserve">f Possible </w:t>
            </w:r>
          </w:p>
        </w:tc>
      </w:tr>
      <w:tr w:rsidR="0039491B" w:rsidRPr="00D0775C" w14:paraId="1B09C903" w14:textId="77777777" w:rsidTr="005F0283">
        <w:tc>
          <w:tcPr>
            <w:tcW w:w="468" w:type="dxa"/>
          </w:tcPr>
          <w:p w14:paraId="7F0C7D00" w14:textId="77777777" w:rsidR="0039491B" w:rsidRPr="00D0775C" w:rsidRDefault="0039491B" w:rsidP="00221F70">
            <w:pPr>
              <w:pStyle w:val="ListParagraph"/>
              <w:numPr>
                <w:ilvl w:val="0"/>
                <w:numId w:val="30"/>
              </w:numPr>
              <w:jc w:val="both"/>
              <w:rPr>
                <w:rFonts w:cstheme="majorBidi"/>
                <w:b/>
                <w:bCs/>
                <w:i/>
                <w:sz w:val="20"/>
                <w:szCs w:val="20"/>
              </w:rPr>
            </w:pPr>
          </w:p>
        </w:tc>
        <w:tc>
          <w:tcPr>
            <w:tcW w:w="8892" w:type="dxa"/>
          </w:tcPr>
          <w:p w14:paraId="1D247784" w14:textId="11F6C00E" w:rsidR="00D60D53" w:rsidRPr="00D0775C" w:rsidRDefault="00D60D53" w:rsidP="00D60D53">
            <w:pPr>
              <w:ind w:left="1440"/>
              <w:rPr>
                <w:sz w:val="20"/>
                <w:szCs w:val="20"/>
              </w:rPr>
            </w:pPr>
            <w:r w:rsidRPr="00D0775C">
              <w:rPr>
                <w:b/>
                <w:bCs/>
                <w:i/>
                <w:iCs/>
                <w:sz w:val="20"/>
                <w:szCs w:val="20"/>
              </w:rPr>
              <w:t>Assign</w:t>
            </w:r>
            <w:r w:rsidRPr="00D0775C">
              <w:rPr>
                <w:sz w:val="20"/>
                <w:szCs w:val="20"/>
              </w:rPr>
              <w:t xml:space="preserve"> the user to maximum power </w:t>
            </w:r>
            <w:r w:rsidR="00B53EE6" w:rsidRPr="00D0775C">
              <w:rPr>
                <w:sz w:val="20"/>
                <w:szCs w:val="20"/>
              </w:rPr>
              <w:t>r</w:t>
            </w:r>
            <w:r w:rsidRPr="00D0775C">
              <w:rPr>
                <w:sz w:val="20"/>
                <w:szCs w:val="20"/>
              </w:rPr>
              <w:t>eceived</w:t>
            </w:r>
          </w:p>
        </w:tc>
      </w:tr>
      <w:tr w:rsidR="00221F70" w:rsidRPr="00D0775C" w14:paraId="47F8508B" w14:textId="77777777" w:rsidTr="005F0283">
        <w:tc>
          <w:tcPr>
            <w:tcW w:w="468" w:type="dxa"/>
          </w:tcPr>
          <w:p w14:paraId="5EA63727"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299EB0FB" w14:textId="110B7FA3" w:rsidR="00221F70" w:rsidRPr="00D0775C" w:rsidRDefault="00D60D53" w:rsidP="00D60D53">
            <w:pPr>
              <w:ind w:left="720"/>
              <w:rPr>
                <w:b/>
                <w:bCs/>
                <w:i/>
                <w:iCs/>
                <w:sz w:val="20"/>
                <w:szCs w:val="20"/>
              </w:rPr>
            </w:pPr>
            <w:r w:rsidRPr="00D0775C">
              <w:rPr>
                <w:b/>
                <w:bCs/>
                <w:i/>
                <w:iCs/>
                <w:sz w:val="20"/>
                <w:szCs w:val="20"/>
              </w:rPr>
              <w:t>end if</w:t>
            </w:r>
          </w:p>
        </w:tc>
      </w:tr>
      <w:tr w:rsidR="00B53EE6" w:rsidRPr="00D0775C" w14:paraId="486BFC3B" w14:textId="77777777" w:rsidTr="005F0283">
        <w:tc>
          <w:tcPr>
            <w:tcW w:w="468" w:type="dxa"/>
          </w:tcPr>
          <w:p w14:paraId="402375A1" w14:textId="77777777" w:rsidR="00B53EE6" w:rsidRPr="00D0775C" w:rsidRDefault="00B53EE6" w:rsidP="00B53EE6">
            <w:pPr>
              <w:pStyle w:val="ListParagraph"/>
              <w:ind w:left="360"/>
              <w:jc w:val="both"/>
              <w:rPr>
                <w:rFonts w:cstheme="majorBidi"/>
                <w:b/>
                <w:bCs/>
                <w:i/>
                <w:sz w:val="20"/>
                <w:szCs w:val="20"/>
              </w:rPr>
            </w:pPr>
          </w:p>
        </w:tc>
        <w:tc>
          <w:tcPr>
            <w:tcW w:w="8892" w:type="dxa"/>
          </w:tcPr>
          <w:p w14:paraId="2B647868" w14:textId="77777777" w:rsidR="00B53EE6" w:rsidRPr="00D0775C" w:rsidRDefault="00B53EE6" w:rsidP="00B53EE6">
            <w:pPr>
              <w:ind w:left="720"/>
              <w:rPr>
                <w:i/>
                <w:iCs/>
                <w:sz w:val="20"/>
                <w:szCs w:val="20"/>
                <w:u w:val="single"/>
              </w:rPr>
            </w:pPr>
          </w:p>
        </w:tc>
      </w:tr>
      <w:tr w:rsidR="00B53EE6" w:rsidRPr="00D0775C" w14:paraId="2A8F98F7" w14:textId="77777777" w:rsidTr="005F0283">
        <w:tc>
          <w:tcPr>
            <w:tcW w:w="468" w:type="dxa"/>
          </w:tcPr>
          <w:p w14:paraId="2CF3028C" w14:textId="77777777" w:rsidR="00B53EE6" w:rsidRPr="00D0775C" w:rsidRDefault="00B53EE6" w:rsidP="00B53EE6">
            <w:pPr>
              <w:pStyle w:val="ListParagraph"/>
              <w:numPr>
                <w:ilvl w:val="0"/>
                <w:numId w:val="30"/>
              </w:numPr>
              <w:jc w:val="both"/>
              <w:rPr>
                <w:rFonts w:cstheme="majorBidi"/>
                <w:b/>
                <w:bCs/>
                <w:i/>
                <w:sz w:val="20"/>
                <w:szCs w:val="20"/>
              </w:rPr>
            </w:pPr>
          </w:p>
        </w:tc>
        <w:tc>
          <w:tcPr>
            <w:tcW w:w="8892" w:type="dxa"/>
          </w:tcPr>
          <w:p w14:paraId="01B57D2B" w14:textId="7ADE2322" w:rsidR="00B53EE6" w:rsidRPr="00D0775C" w:rsidRDefault="00B53EE6" w:rsidP="00B53EE6">
            <w:pPr>
              <w:ind w:left="720"/>
              <w:rPr>
                <w:sz w:val="20"/>
                <w:szCs w:val="20"/>
              </w:rPr>
            </w:pPr>
            <w:r w:rsidRPr="00D0775C">
              <w:rPr>
                <w:i/>
                <w:iCs/>
                <w:sz w:val="20"/>
                <w:szCs w:val="20"/>
                <w:u w:val="single"/>
              </w:rPr>
              <w:t>SINR allocation</w:t>
            </w:r>
          </w:p>
        </w:tc>
      </w:tr>
      <w:tr w:rsidR="00C82FA2" w:rsidRPr="00D0775C" w14:paraId="61139D49" w14:textId="77777777" w:rsidTr="005F0283">
        <w:tc>
          <w:tcPr>
            <w:tcW w:w="468" w:type="dxa"/>
          </w:tcPr>
          <w:p w14:paraId="42427934"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0B309011" w14:textId="140D0709" w:rsidR="00C82FA2" w:rsidRPr="00D0775C" w:rsidRDefault="00C82FA2" w:rsidP="00C82FA2">
            <w:pPr>
              <w:ind w:left="720"/>
              <w:rPr>
                <w:sz w:val="20"/>
                <w:szCs w:val="20"/>
              </w:rPr>
            </w:pPr>
            <w:r w:rsidRPr="00D0775C">
              <w:rPr>
                <w:b/>
                <w:bCs/>
                <w:i/>
                <w:iCs/>
                <w:sz w:val="20"/>
                <w:szCs w:val="20"/>
              </w:rPr>
              <w:t>find</w:t>
            </w:r>
            <w:r w:rsidRPr="00D0775C">
              <w:rPr>
                <w:b/>
                <w:bCs/>
                <w:sz w:val="20"/>
                <w:szCs w:val="20"/>
              </w:rPr>
              <w:t xml:space="preserve"> </w:t>
            </w:r>
            <w:r w:rsidRPr="00D0775C">
              <w:rPr>
                <w:sz w:val="20"/>
                <w:szCs w:val="20"/>
              </w:rPr>
              <w:t>maximum power from</w:t>
            </w:r>
            <w:r w:rsidRPr="00D0775C">
              <w:rPr>
                <w:rFonts w:cstheme="majorBidi"/>
                <w:i/>
                <w:sz w:val="20"/>
                <w:szCs w:val="20"/>
              </w:rPr>
              <w:t xml:space="preserve"> all possible base-stations that user </w:t>
            </w:r>
            <m:oMath>
              <m:r>
                <w:rPr>
                  <w:rFonts w:ascii="Cambria Math" w:hAnsi="Cambria Math" w:cstheme="majorBidi"/>
                  <w:sz w:val="20"/>
                  <w:szCs w:val="20"/>
                </w:rPr>
                <m:t>i</m:t>
              </m:r>
            </m:oMath>
            <w:r w:rsidRPr="00D0775C">
              <w:rPr>
                <w:rFonts w:cstheme="majorBidi"/>
                <w:i/>
                <w:sz w:val="20"/>
                <w:szCs w:val="20"/>
              </w:rPr>
              <w:t xml:space="preserve"> can connect to</w:t>
            </w:r>
          </w:p>
        </w:tc>
      </w:tr>
      <w:tr w:rsidR="00C82FA2" w:rsidRPr="00D0775C" w14:paraId="3545278B" w14:textId="77777777" w:rsidTr="005F0283">
        <w:tc>
          <w:tcPr>
            <w:tcW w:w="468" w:type="dxa"/>
          </w:tcPr>
          <w:p w14:paraId="4A3AEDD4"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51C2B276" w14:textId="390ACEB2" w:rsidR="00C82FA2" w:rsidRPr="00D0775C" w:rsidRDefault="00C82FA2" w:rsidP="00C82FA2">
            <w:pPr>
              <w:ind w:left="720"/>
              <w:rPr>
                <w:b/>
                <w:bCs/>
                <w:i/>
                <w:iCs/>
                <w:sz w:val="20"/>
                <w:szCs w:val="20"/>
              </w:rPr>
            </w:pPr>
            <w:r w:rsidRPr="00D0775C">
              <w:rPr>
                <w:b/>
                <w:bCs/>
                <w:i/>
                <w:iCs/>
                <w:sz w:val="20"/>
                <w:szCs w:val="20"/>
              </w:rPr>
              <w:t>check</w:t>
            </w:r>
            <w:r w:rsidRPr="00D0775C">
              <w:rPr>
                <w:sz w:val="20"/>
                <w:szCs w:val="20"/>
              </w:rPr>
              <w:t xml:space="preserve"> if Possible to connect to base station</w:t>
            </w:r>
            <w:r w:rsidRPr="00D0775C">
              <w:rPr>
                <w:b/>
                <w:bCs/>
                <w:sz w:val="20"/>
                <w:szCs w:val="20"/>
              </w:rPr>
              <w:t xml:space="preserve"> </w:t>
            </w:r>
            <w:r w:rsidRPr="00D0775C">
              <w:rPr>
                <w:b/>
                <w:bCs/>
                <w:i/>
                <w:iCs/>
                <w:sz w:val="20"/>
                <w:szCs w:val="20"/>
              </w:rPr>
              <w:t>(Capacity)</w:t>
            </w:r>
          </w:p>
        </w:tc>
      </w:tr>
      <w:tr w:rsidR="00C82FA2" w:rsidRPr="00D0775C" w14:paraId="78039ECB" w14:textId="77777777" w:rsidTr="005F0283">
        <w:tc>
          <w:tcPr>
            <w:tcW w:w="468" w:type="dxa"/>
          </w:tcPr>
          <w:p w14:paraId="42BC2D90"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482CC162" w14:textId="3DEFDBEA" w:rsidR="00C82FA2" w:rsidRPr="00D0775C" w:rsidRDefault="00C82FA2" w:rsidP="00C82FA2">
            <w:pPr>
              <w:ind w:left="720"/>
              <w:rPr>
                <w:b/>
                <w:bCs/>
                <w:i/>
                <w:iCs/>
                <w:sz w:val="20"/>
                <w:szCs w:val="20"/>
              </w:rPr>
            </w:pPr>
            <w:r w:rsidRPr="00D0775C">
              <w:rPr>
                <w:b/>
                <w:bCs/>
                <w:i/>
                <w:iCs/>
                <w:sz w:val="20"/>
                <w:szCs w:val="20"/>
              </w:rPr>
              <w:t xml:space="preserve">if not </w:t>
            </w:r>
          </w:p>
        </w:tc>
      </w:tr>
      <w:tr w:rsidR="00C82FA2" w:rsidRPr="00D0775C" w14:paraId="55DA8986" w14:textId="77777777" w:rsidTr="005F0283">
        <w:tc>
          <w:tcPr>
            <w:tcW w:w="468" w:type="dxa"/>
          </w:tcPr>
          <w:p w14:paraId="0DD0D851"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20075F2A" w14:textId="3BDACD85" w:rsidR="00C82FA2" w:rsidRPr="00D0775C" w:rsidRDefault="00C82FA2" w:rsidP="00C82FA2">
            <w:pPr>
              <w:ind w:left="1440"/>
              <w:rPr>
                <w:b/>
                <w:bCs/>
                <w:i/>
                <w:iCs/>
                <w:sz w:val="20"/>
                <w:szCs w:val="20"/>
              </w:rPr>
            </w:pPr>
            <w:r w:rsidRPr="00D0775C">
              <w:rPr>
                <w:b/>
                <w:bCs/>
                <w:i/>
                <w:iCs/>
                <w:sz w:val="20"/>
                <w:szCs w:val="20"/>
              </w:rPr>
              <w:t>remove</w:t>
            </w:r>
            <w:r w:rsidRPr="00D0775C">
              <w:rPr>
                <w:sz w:val="20"/>
                <w:szCs w:val="20"/>
              </w:rPr>
              <w:t xml:space="preserve"> that possible connection and repeat from (8)</w:t>
            </w:r>
          </w:p>
        </w:tc>
      </w:tr>
      <w:tr w:rsidR="00C82FA2" w:rsidRPr="00D0775C" w14:paraId="4EAC83AB" w14:textId="77777777" w:rsidTr="005F0283">
        <w:tc>
          <w:tcPr>
            <w:tcW w:w="468" w:type="dxa"/>
          </w:tcPr>
          <w:p w14:paraId="08C25B90"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233F4E53" w14:textId="4B4415D5" w:rsidR="00C82FA2" w:rsidRPr="00D0775C" w:rsidRDefault="00C82FA2" w:rsidP="00C82FA2">
            <w:pPr>
              <w:ind w:left="720"/>
              <w:rPr>
                <w:b/>
                <w:bCs/>
                <w:i/>
                <w:iCs/>
                <w:sz w:val="20"/>
                <w:szCs w:val="20"/>
              </w:rPr>
            </w:pPr>
            <w:r w:rsidRPr="00D0775C">
              <w:rPr>
                <w:b/>
                <w:bCs/>
                <w:i/>
                <w:iCs/>
                <w:sz w:val="20"/>
                <w:szCs w:val="20"/>
              </w:rPr>
              <w:t>end if</w:t>
            </w:r>
          </w:p>
        </w:tc>
      </w:tr>
      <w:tr w:rsidR="00C82FA2" w:rsidRPr="00D0775C" w14:paraId="66FF4DAA" w14:textId="77777777" w:rsidTr="005F0283">
        <w:tc>
          <w:tcPr>
            <w:tcW w:w="468" w:type="dxa"/>
          </w:tcPr>
          <w:p w14:paraId="54E41D95"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4E4FD085" w14:textId="6B535A4E" w:rsidR="00C82FA2" w:rsidRPr="00D0775C" w:rsidRDefault="00C82FA2" w:rsidP="00C82FA2">
            <w:pPr>
              <w:ind w:left="720"/>
              <w:rPr>
                <w:b/>
                <w:bCs/>
                <w:i/>
                <w:iCs/>
                <w:sz w:val="20"/>
                <w:szCs w:val="20"/>
              </w:rPr>
            </w:pPr>
            <w:r w:rsidRPr="00D0775C">
              <w:rPr>
                <w:b/>
                <w:bCs/>
                <w:i/>
                <w:iCs/>
                <w:sz w:val="20"/>
                <w:szCs w:val="20"/>
              </w:rPr>
              <w:t xml:space="preserve">if Possible </w:t>
            </w:r>
          </w:p>
        </w:tc>
      </w:tr>
      <w:tr w:rsidR="00C82FA2" w:rsidRPr="00D0775C" w14:paraId="0164C8A0" w14:textId="77777777" w:rsidTr="005F0283">
        <w:tc>
          <w:tcPr>
            <w:tcW w:w="468" w:type="dxa"/>
          </w:tcPr>
          <w:p w14:paraId="2C5077A4"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260AA4E6" w14:textId="12715707" w:rsidR="00C82FA2" w:rsidRPr="00D0775C" w:rsidRDefault="00C82FA2" w:rsidP="00C82FA2">
            <w:pPr>
              <w:ind w:left="1440"/>
              <w:rPr>
                <w:b/>
                <w:bCs/>
                <w:i/>
                <w:iCs/>
                <w:sz w:val="20"/>
                <w:szCs w:val="20"/>
              </w:rPr>
            </w:pPr>
            <w:r w:rsidRPr="00D0775C">
              <w:rPr>
                <w:b/>
                <w:bCs/>
                <w:i/>
                <w:iCs/>
                <w:sz w:val="20"/>
                <w:szCs w:val="20"/>
              </w:rPr>
              <w:t>Assign</w:t>
            </w:r>
            <w:r w:rsidRPr="00D0775C">
              <w:rPr>
                <w:sz w:val="20"/>
                <w:szCs w:val="20"/>
              </w:rPr>
              <w:t xml:space="preserve"> the user to maximum power received</w:t>
            </w:r>
          </w:p>
        </w:tc>
      </w:tr>
      <w:tr w:rsidR="00C82FA2" w:rsidRPr="00D0775C" w14:paraId="0DAA5AE3" w14:textId="77777777" w:rsidTr="005F0283">
        <w:tc>
          <w:tcPr>
            <w:tcW w:w="468" w:type="dxa"/>
          </w:tcPr>
          <w:p w14:paraId="4395679C"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55B4A1A7" w14:textId="5B6D7A6C" w:rsidR="00C82FA2" w:rsidRPr="00D0775C" w:rsidRDefault="00C82FA2" w:rsidP="00C82FA2">
            <w:pPr>
              <w:ind w:left="720"/>
              <w:rPr>
                <w:b/>
                <w:bCs/>
                <w:i/>
                <w:iCs/>
                <w:sz w:val="20"/>
                <w:szCs w:val="20"/>
              </w:rPr>
            </w:pPr>
            <w:r w:rsidRPr="00D0775C">
              <w:rPr>
                <w:b/>
                <w:bCs/>
                <w:i/>
                <w:iCs/>
                <w:sz w:val="20"/>
                <w:szCs w:val="20"/>
              </w:rPr>
              <w:t>end if</w:t>
            </w:r>
          </w:p>
        </w:tc>
      </w:tr>
      <w:tr w:rsidR="00C82FA2" w:rsidRPr="00D0775C" w14:paraId="4558EDC8" w14:textId="77777777" w:rsidTr="00CE2B83">
        <w:tc>
          <w:tcPr>
            <w:tcW w:w="468" w:type="dxa"/>
            <w:tcBorders>
              <w:bottom w:val="single" w:sz="4" w:space="0" w:color="auto"/>
            </w:tcBorders>
          </w:tcPr>
          <w:p w14:paraId="7830760A"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Borders>
              <w:bottom w:val="single" w:sz="4" w:space="0" w:color="auto"/>
            </w:tcBorders>
          </w:tcPr>
          <w:p w14:paraId="762D5D15" w14:textId="70B192A6" w:rsidR="00C95637" w:rsidRPr="00D0775C" w:rsidRDefault="00C82FA2" w:rsidP="00C95637">
            <w:pPr>
              <w:rPr>
                <w:b/>
                <w:bCs/>
                <w:i/>
                <w:iCs/>
                <w:sz w:val="20"/>
                <w:szCs w:val="20"/>
              </w:rPr>
            </w:pPr>
            <w:r w:rsidRPr="00D0775C">
              <w:rPr>
                <w:b/>
                <w:bCs/>
                <w:i/>
                <w:iCs/>
                <w:sz w:val="20"/>
                <w:szCs w:val="20"/>
              </w:rPr>
              <w:t>end for</w:t>
            </w:r>
          </w:p>
        </w:tc>
      </w:tr>
    </w:tbl>
    <w:p w14:paraId="1A07FEB4" w14:textId="5C1AE56E" w:rsidR="00C95637" w:rsidRDefault="00C95637" w:rsidP="00C51688">
      <w:pPr>
        <w:pStyle w:val="NoSpacing"/>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92"/>
      </w:tblGrid>
      <w:tr w:rsidR="00C95637" w:rsidRPr="007611E9" w14:paraId="42E7B2DD" w14:textId="77777777" w:rsidTr="00CE2B83">
        <w:tc>
          <w:tcPr>
            <w:tcW w:w="9360" w:type="dxa"/>
            <w:gridSpan w:val="2"/>
            <w:tcBorders>
              <w:top w:val="single" w:sz="4" w:space="0" w:color="auto"/>
            </w:tcBorders>
          </w:tcPr>
          <w:p w14:paraId="21B54A14" w14:textId="5DFD13EC" w:rsidR="00C95637" w:rsidRPr="00D0775C" w:rsidRDefault="00C95637" w:rsidP="00CE2B83">
            <w:pPr>
              <w:pStyle w:val="NoSpacing"/>
              <w:spacing w:before="0" w:line="240" w:lineRule="auto"/>
              <w:ind w:firstLine="0"/>
              <w:jc w:val="left"/>
              <w:rPr>
                <w:sz w:val="20"/>
                <w:szCs w:val="20"/>
              </w:rPr>
            </w:pPr>
            <w:bookmarkStart w:id="76" w:name="Algorithm2"/>
            <w:r w:rsidRPr="00D0775C">
              <w:rPr>
                <w:b/>
                <w:bCs/>
                <w:sz w:val="20"/>
                <w:szCs w:val="20"/>
              </w:rPr>
              <w:t>Algorithm 2</w:t>
            </w:r>
            <w:bookmarkEnd w:id="76"/>
            <w:r w:rsidRPr="00D0775C">
              <w:rPr>
                <w:sz w:val="20"/>
                <w:szCs w:val="20"/>
              </w:rPr>
              <w:t xml:space="preserve"> Simple Greedy Algorithm Load Balancing</w:t>
            </w:r>
          </w:p>
        </w:tc>
      </w:tr>
      <w:tr w:rsidR="00C95637" w:rsidRPr="007611E9" w14:paraId="3F5784D3" w14:textId="77777777" w:rsidTr="00CE2B83">
        <w:tc>
          <w:tcPr>
            <w:tcW w:w="468" w:type="dxa"/>
            <w:tcBorders>
              <w:top w:val="single" w:sz="4" w:space="0" w:color="auto"/>
            </w:tcBorders>
          </w:tcPr>
          <w:p w14:paraId="4DC59AB5" w14:textId="77777777" w:rsidR="00C95637" w:rsidRPr="00D0775C" w:rsidRDefault="00C95637" w:rsidP="00CE2B83">
            <w:pPr>
              <w:pStyle w:val="ListParagraph"/>
              <w:numPr>
                <w:ilvl w:val="0"/>
                <w:numId w:val="31"/>
              </w:numPr>
              <w:jc w:val="both"/>
              <w:rPr>
                <w:rFonts w:cstheme="majorBidi"/>
                <w:b/>
                <w:bCs/>
                <w:i/>
                <w:sz w:val="20"/>
                <w:szCs w:val="20"/>
              </w:rPr>
            </w:pPr>
          </w:p>
        </w:tc>
        <w:tc>
          <w:tcPr>
            <w:tcW w:w="8892" w:type="dxa"/>
            <w:tcBorders>
              <w:top w:val="single" w:sz="4" w:space="0" w:color="auto"/>
            </w:tcBorders>
          </w:tcPr>
          <w:p w14:paraId="30CCE41A" w14:textId="77777777" w:rsidR="00C95637" w:rsidRPr="00D0775C" w:rsidRDefault="00C95637" w:rsidP="00CE2B83">
            <w:pPr>
              <w:jc w:val="both"/>
              <w:rPr>
                <w:rFonts w:cstheme="majorBidi"/>
                <w:i/>
                <w:sz w:val="20"/>
                <w:szCs w:val="20"/>
              </w:rPr>
            </w:pPr>
            <w:r w:rsidRPr="00D0775C">
              <w:rPr>
                <w:rFonts w:cstheme="majorBidi"/>
                <w:b/>
                <w:bCs/>
                <w:i/>
                <w:sz w:val="20"/>
                <w:szCs w:val="20"/>
              </w:rPr>
              <w:t>for</w:t>
            </w:r>
            <w:r w:rsidRPr="00D0775C">
              <w:rPr>
                <w:rFonts w:cstheme="majorBidi"/>
                <w:i/>
                <w:sz w:val="20"/>
                <w:szCs w:val="20"/>
              </w:rPr>
              <w:t xml:space="preserve"> user </w:t>
            </w:r>
            <m:oMath>
              <m:r>
                <w:rPr>
                  <w:rFonts w:ascii="Cambria Math" w:hAnsi="Cambria Math" w:cstheme="majorBidi"/>
                  <w:sz w:val="20"/>
                  <w:szCs w:val="20"/>
                </w:rPr>
                <m:t xml:space="preserve">i=1 to </m:t>
              </m:r>
              <m:r>
                <w:rPr>
                  <w:rFonts w:ascii="Cambria Math" w:eastAsiaTheme="minorEastAsia" w:hAnsi="Cambria Math" w:cstheme="majorBidi"/>
                  <w:sz w:val="20"/>
                  <w:szCs w:val="20"/>
                </w:rPr>
                <m:t>N</m:t>
              </m:r>
            </m:oMath>
            <w:r w:rsidRPr="00D0775C">
              <w:rPr>
                <w:rFonts w:eastAsiaTheme="minorEastAsia" w:cstheme="majorBidi"/>
                <w:i/>
                <w:sz w:val="20"/>
                <w:szCs w:val="20"/>
              </w:rPr>
              <w:t xml:space="preserve"> </w:t>
            </w:r>
            <w:r w:rsidRPr="00D0775C">
              <w:rPr>
                <w:rFonts w:eastAsiaTheme="minorEastAsia" w:cstheme="majorBidi"/>
                <w:b/>
                <w:bCs/>
                <w:i/>
                <w:sz w:val="20"/>
                <w:szCs w:val="20"/>
              </w:rPr>
              <w:t>do</w:t>
            </w:r>
          </w:p>
        </w:tc>
      </w:tr>
      <w:tr w:rsidR="00C95637" w:rsidRPr="007611E9" w14:paraId="5296ACE4" w14:textId="77777777" w:rsidTr="00CE2B83">
        <w:tc>
          <w:tcPr>
            <w:tcW w:w="468" w:type="dxa"/>
          </w:tcPr>
          <w:p w14:paraId="1B8F6227" w14:textId="77777777" w:rsidR="00C95637" w:rsidRPr="00D0775C" w:rsidRDefault="00C95637" w:rsidP="00CE2B83">
            <w:pPr>
              <w:pStyle w:val="ListParagraph"/>
              <w:numPr>
                <w:ilvl w:val="0"/>
                <w:numId w:val="31"/>
              </w:numPr>
              <w:jc w:val="both"/>
              <w:rPr>
                <w:rFonts w:cstheme="majorBidi"/>
                <w:b/>
                <w:bCs/>
                <w:i/>
                <w:sz w:val="20"/>
                <w:szCs w:val="20"/>
              </w:rPr>
            </w:pPr>
          </w:p>
        </w:tc>
        <w:tc>
          <w:tcPr>
            <w:tcW w:w="8892" w:type="dxa"/>
          </w:tcPr>
          <w:p w14:paraId="66B5414A" w14:textId="77777777" w:rsidR="00C95637" w:rsidRPr="00D0775C" w:rsidRDefault="00C95637" w:rsidP="00CE2B83">
            <w:pPr>
              <w:ind w:left="720"/>
              <w:rPr>
                <w:rFonts w:cstheme="majorBidi"/>
                <w:i/>
                <w:sz w:val="20"/>
                <w:szCs w:val="20"/>
              </w:rPr>
            </w:pPr>
            <w:r w:rsidRPr="00D0775C">
              <w:rPr>
                <w:rFonts w:cstheme="majorBidi"/>
                <w:b/>
                <w:bCs/>
                <w:i/>
                <w:sz w:val="20"/>
                <w:szCs w:val="20"/>
              </w:rPr>
              <w:t>find</w:t>
            </w:r>
            <w:r w:rsidRPr="00D0775C">
              <w:rPr>
                <w:rFonts w:cstheme="majorBidi"/>
                <w:i/>
                <w:sz w:val="20"/>
                <w:szCs w:val="20"/>
              </w:rPr>
              <w:t xml:space="preserve"> all possible base-stations that user </w:t>
            </w:r>
            <m:oMath>
              <m:r>
                <w:rPr>
                  <w:rFonts w:ascii="Cambria Math" w:hAnsi="Cambria Math" w:cstheme="majorBidi"/>
                  <w:sz w:val="20"/>
                  <w:szCs w:val="20"/>
                </w:rPr>
                <m:t>i</m:t>
              </m:r>
            </m:oMath>
            <w:r w:rsidRPr="00D0775C">
              <w:rPr>
                <w:rFonts w:cstheme="majorBidi"/>
                <w:i/>
                <w:sz w:val="20"/>
                <w:szCs w:val="20"/>
              </w:rPr>
              <w:t xml:space="preserve"> can connect to. </w:t>
            </w:r>
            <m:oMath>
              <m:r>
                <w:rPr>
                  <w:rFonts w:ascii="Cambria Math" w:hAnsi="Cambria Math" w:cstheme="majorBidi"/>
                  <w:sz w:val="20"/>
                  <w:szCs w:val="20"/>
                </w:rPr>
                <m:t>(U)</m:t>
              </m:r>
            </m:oMath>
          </w:p>
        </w:tc>
      </w:tr>
      <w:tr w:rsidR="006270D3" w:rsidRPr="007611E9" w14:paraId="2C199613" w14:textId="77777777" w:rsidTr="00CE2B83">
        <w:tc>
          <w:tcPr>
            <w:tcW w:w="468" w:type="dxa"/>
          </w:tcPr>
          <w:p w14:paraId="7A3D00EC"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11595B8B" w14:textId="2AA4C52E" w:rsidR="006270D3" w:rsidRPr="00D0775C" w:rsidRDefault="006270D3" w:rsidP="00CE2B83">
            <w:pPr>
              <w:ind w:left="720"/>
              <w:rPr>
                <w:rFonts w:cstheme="majorBidi"/>
                <w:b/>
                <w:bCs/>
                <w:i/>
                <w:sz w:val="20"/>
                <w:szCs w:val="20"/>
              </w:rPr>
            </w:pPr>
            <w:r w:rsidRPr="00D0775C">
              <w:rPr>
                <w:rFonts w:cstheme="majorBidi"/>
                <w:b/>
                <w:bCs/>
                <w:i/>
                <w:sz w:val="20"/>
                <w:szCs w:val="20"/>
              </w:rPr>
              <w:t xml:space="preserve">for </w:t>
            </w:r>
            <m:oMath>
              <m:r>
                <w:rPr>
                  <w:rFonts w:ascii="Cambria Math" w:hAnsi="Cambria Math" w:cstheme="majorBidi"/>
                  <w:sz w:val="20"/>
                  <w:szCs w:val="20"/>
                </w:rPr>
                <m:t>j=1</m:t>
              </m:r>
              <m:r>
                <w:rPr>
                  <w:rFonts w:ascii="Cambria Math" w:eastAsiaTheme="minorEastAsia" w:hAnsi="Cambria Math" w:cstheme="majorBidi"/>
                  <w:sz w:val="20"/>
                  <w:szCs w:val="20"/>
                </w:rPr>
                <m:t xml:space="preserve"> to U</m:t>
              </m:r>
            </m:oMath>
            <w:r w:rsidRPr="00D0775C">
              <w:rPr>
                <w:rFonts w:eastAsiaTheme="minorEastAsia" w:cstheme="majorBidi"/>
                <w:i/>
                <w:sz w:val="20"/>
                <w:szCs w:val="20"/>
              </w:rPr>
              <w:t xml:space="preserve"> </w:t>
            </w:r>
            <w:r w:rsidRPr="00D0775C">
              <w:rPr>
                <w:rFonts w:eastAsiaTheme="minorEastAsia" w:cstheme="majorBidi"/>
                <w:b/>
                <w:bCs/>
                <w:i/>
                <w:sz w:val="20"/>
                <w:szCs w:val="20"/>
              </w:rPr>
              <w:t>do</w:t>
            </w:r>
          </w:p>
        </w:tc>
      </w:tr>
      <w:tr w:rsidR="006270D3" w:rsidRPr="007611E9" w14:paraId="48DD0E71" w14:textId="77777777" w:rsidTr="00CE2B83">
        <w:tc>
          <w:tcPr>
            <w:tcW w:w="468" w:type="dxa"/>
          </w:tcPr>
          <w:p w14:paraId="18058F3A"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28546615" w14:textId="0606D6F4" w:rsidR="006270D3" w:rsidRPr="00D0775C" w:rsidRDefault="006270D3" w:rsidP="00CE2B83">
            <w:pPr>
              <w:ind w:left="1440"/>
              <w:rPr>
                <w:rFonts w:cstheme="majorBidi"/>
                <w:b/>
                <w:bCs/>
                <w:i/>
                <w:sz w:val="20"/>
                <w:szCs w:val="20"/>
              </w:rPr>
            </w:pPr>
            <w:r w:rsidRPr="00D0775C">
              <w:rPr>
                <w:sz w:val="20"/>
                <w:szCs w:val="20"/>
              </w:rPr>
              <w:t xml:space="preserve">(1) Calculate the Power according to </w:t>
            </w:r>
            <w:r w:rsidRPr="00D0775C">
              <w:rPr>
                <w:sz w:val="20"/>
                <w:szCs w:val="20"/>
              </w:rPr>
              <w:fldChar w:fldCharType="begin"/>
            </w:r>
            <w:r w:rsidRPr="00D0775C">
              <w:rPr>
                <w:sz w:val="20"/>
                <w:szCs w:val="20"/>
              </w:rPr>
              <w:instrText xml:space="preserve"> REF _Ref510382881 \h </w:instrText>
            </w:r>
            <w:r w:rsidR="007611E9" w:rsidRPr="00D0775C">
              <w:rPr>
                <w:sz w:val="20"/>
                <w:szCs w:val="20"/>
              </w:rPr>
              <w:instrText xml:space="preserve"> \* MERGEFORMAT </w:instrText>
            </w:r>
            <w:r w:rsidRPr="00D0775C">
              <w:rPr>
                <w:sz w:val="20"/>
                <w:szCs w:val="20"/>
              </w:rPr>
            </w:r>
            <w:r w:rsidRPr="00D0775C">
              <w:rPr>
                <w:sz w:val="20"/>
                <w:szCs w:val="20"/>
              </w:rPr>
              <w:fldChar w:fldCharType="separate"/>
            </w:r>
            <w:r w:rsidR="00CC4408" w:rsidRPr="00CC4408">
              <w:rPr>
                <w:i/>
                <w:iCs/>
                <w:color w:val="FF0000"/>
                <w:sz w:val="20"/>
                <w:szCs w:val="20"/>
              </w:rPr>
              <w:t>Equation (</w:t>
            </w:r>
            <w:r w:rsidR="00CC4408" w:rsidRPr="00CC4408">
              <w:rPr>
                <w:i/>
                <w:iCs/>
                <w:noProof/>
                <w:color w:val="FF0000"/>
                <w:sz w:val="20"/>
                <w:szCs w:val="20"/>
                <w:cs/>
              </w:rPr>
              <w:t>‎</w:t>
            </w:r>
            <w:r w:rsidR="00CC4408" w:rsidRPr="00CC4408">
              <w:rPr>
                <w:i/>
                <w:iCs/>
                <w:noProof/>
                <w:color w:val="FF0000"/>
                <w:sz w:val="20"/>
                <w:szCs w:val="20"/>
              </w:rPr>
              <w:t>3</w:t>
            </w:r>
            <w:r w:rsidR="00CC4408" w:rsidRPr="00CC4408">
              <w:rPr>
                <w:i/>
                <w:iCs/>
                <w:noProof/>
                <w:color w:val="FF0000"/>
                <w:sz w:val="20"/>
                <w:szCs w:val="20"/>
              </w:rPr>
              <w:noBreakHyphen/>
              <w:t>9</w:t>
            </w:r>
            <w:r w:rsidR="00CC4408" w:rsidRPr="00CC4408">
              <w:rPr>
                <w:i/>
                <w:iCs/>
                <w:color w:val="FF0000"/>
                <w:sz w:val="20"/>
                <w:szCs w:val="20"/>
              </w:rPr>
              <w:t>)</w:t>
            </w:r>
            <w:r w:rsidRPr="00D0775C">
              <w:rPr>
                <w:sz w:val="20"/>
                <w:szCs w:val="20"/>
              </w:rPr>
              <w:fldChar w:fldCharType="end"/>
            </w:r>
          </w:p>
        </w:tc>
      </w:tr>
      <w:tr w:rsidR="006270D3" w:rsidRPr="007611E9" w14:paraId="677987DD" w14:textId="77777777" w:rsidTr="00CE2B83">
        <w:tc>
          <w:tcPr>
            <w:tcW w:w="468" w:type="dxa"/>
          </w:tcPr>
          <w:p w14:paraId="5E5364C0"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404D105D" w14:textId="773AF519" w:rsidR="006270D3" w:rsidRPr="00D0775C" w:rsidRDefault="006270D3" w:rsidP="00CE2B83">
            <w:pPr>
              <w:ind w:left="1440"/>
              <w:rPr>
                <w:rFonts w:cstheme="majorBidi"/>
                <w:b/>
                <w:bCs/>
                <w:i/>
                <w:sz w:val="20"/>
                <w:szCs w:val="20"/>
              </w:rPr>
            </w:pPr>
            <w:r w:rsidRPr="00D0775C">
              <w:rPr>
                <w:sz w:val="20"/>
                <w:szCs w:val="20"/>
              </w:rPr>
              <w:t xml:space="preserve">(2) Calculate the SINR according to </w:t>
            </w:r>
            <w:r w:rsidRPr="00D0775C">
              <w:rPr>
                <w:sz w:val="20"/>
                <w:szCs w:val="20"/>
              </w:rPr>
              <w:fldChar w:fldCharType="begin"/>
            </w:r>
            <w:r w:rsidRPr="00D0775C">
              <w:rPr>
                <w:sz w:val="20"/>
                <w:szCs w:val="20"/>
              </w:rPr>
              <w:instrText xml:space="preserve"> REF _Ref510383066 \h </w:instrText>
            </w:r>
            <w:r w:rsidR="007611E9" w:rsidRPr="00D0775C">
              <w:rPr>
                <w:sz w:val="20"/>
                <w:szCs w:val="20"/>
              </w:rPr>
              <w:instrText xml:space="preserve"> \* MERGEFORMAT </w:instrText>
            </w:r>
            <w:r w:rsidRPr="00D0775C">
              <w:rPr>
                <w:sz w:val="20"/>
                <w:szCs w:val="20"/>
              </w:rPr>
            </w:r>
            <w:r w:rsidRPr="00D0775C">
              <w:rPr>
                <w:sz w:val="20"/>
                <w:szCs w:val="20"/>
              </w:rPr>
              <w:fldChar w:fldCharType="separate"/>
            </w:r>
            <w:r w:rsidR="00CC4408" w:rsidRPr="00CC4408">
              <w:rPr>
                <w:i/>
                <w:iCs/>
                <w:color w:val="FF0000"/>
                <w:sz w:val="20"/>
                <w:szCs w:val="20"/>
              </w:rPr>
              <w:t>Equation (</w:t>
            </w:r>
            <w:r w:rsidR="00CC4408" w:rsidRPr="00CC4408">
              <w:rPr>
                <w:i/>
                <w:iCs/>
                <w:noProof/>
                <w:color w:val="FF0000"/>
                <w:sz w:val="20"/>
                <w:szCs w:val="20"/>
                <w:cs/>
              </w:rPr>
              <w:t>‎</w:t>
            </w:r>
            <w:r w:rsidR="00CC4408" w:rsidRPr="00CC4408">
              <w:rPr>
                <w:i/>
                <w:iCs/>
                <w:noProof/>
                <w:color w:val="FF0000"/>
                <w:sz w:val="20"/>
                <w:szCs w:val="20"/>
              </w:rPr>
              <w:t>3</w:t>
            </w:r>
            <w:r w:rsidR="00CC4408" w:rsidRPr="00CC4408">
              <w:rPr>
                <w:i/>
                <w:iCs/>
                <w:noProof/>
                <w:color w:val="FF0000"/>
                <w:sz w:val="20"/>
                <w:szCs w:val="20"/>
              </w:rPr>
              <w:noBreakHyphen/>
              <w:t>11</w:t>
            </w:r>
            <w:r w:rsidR="00CC4408" w:rsidRPr="00CC4408">
              <w:rPr>
                <w:i/>
                <w:iCs/>
                <w:color w:val="FF0000"/>
                <w:sz w:val="20"/>
                <w:szCs w:val="20"/>
              </w:rPr>
              <w:t>)</w:t>
            </w:r>
            <w:r w:rsidRPr="00D0775C">
              <w:rPr>
                <w:sz w:val="20"/>
                <w:szCs w:val="20"/>
              </w:rPr>
              <w:fldChar w:fldCharType="end"/>
            </w:r>
          </w:p>
        </w:tc>
      </w:tr>
      <w:tr w:rsidR="006270D3" w:rsidRPr="007611E9" w14:paraId="68D27F4A" w14:textId="77777777" w:rsidTr="00CE2B83">
        <w:tc>
          <w:tcPr>
            <w:tcW w:w="468" w:type="dxa"/>
          </w:tcPr>
          <w:p w14:paraId="592820CB"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737EF6E4" w14:textId="2452D5D3" w:rsidR="006270D3" w:rsidRPr="00D0775C" w:rsidRDefault="006270D3" w:rsidP="00CE2B83">
            <w:pPr>
              <w:ind w:left="720"/>
              <w:rPr>
                <w:rFonts w:cstheme="majorBidi"/>
                <w:b/>
                <w:bCs/>
                <w:i/>
                <w:sz w:val="20"/>
                <w:szCs w:val="20"/>
              </w:rPr>
            </w:pPr>
            <w:r w:rsidRPr="00D0775C">
              <w:rPr>
                <w:b/>
                <w:bCs/>
                <w:sz w:val="20"/>
                <w:szCs w:val="20"/>
              </w:rPr>
              <w:t>end for</w:t>
            </w:r>
          </w:p>
        </w:tc>
      </w:tr>
      <w:tr w:rsidR="006270D3" w:rsidRPr="007611E9" w14:paraId="21CEBFC5" w14:textId="77777777" w:rsidTr="00CE2B83">
        <w:tc>
          <w:tcPr>
            <w:tcW w:w="468" w:type="dxa"/>
          </w:tcPr>
          <w:p w14:paraId="51444B1B"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4402283F" w14:textId="77D340FE" w:rsidR="006270D3" w:rsidRPr="00D0775C" w:rsidRDefault="006270D3" w:rsidP="00CE2B83">
            <w:pPr>
              <w:ind w:left="720"/>
              <w:rPr>
                <w:sz w:val="20"/>
                <w:szCs w:val="20"/>
              </w:rPr>
            </w:pPr>
            <w:r w:rsidRPr="00D0775C">
              <w:rPr>
                <w:b/>
                <w:bCs/>
                <w:sz w:val="20"/>
                <w:szCs w:val="20"/>
              </w:rPr>
              <w:t>Sperate</w:t>
            </w:r>
            <w:r w:rsidRPr="00D0775C">
              <w:rPr>
                <w:sz w:val="20"/>
                <w:szCs w:val="20"/>
              </w:rPr>
              <w:t xml:space="preserve"> Macro Base stations into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m</m:t>
                  </m:r>
                </m:sub>
              </m:sSub>
            </m:oMath>
            <w:r w:rsidRPr="00D0775C">
              <w:rPr>
                <w:sz w:val="20"/>
                <w:szCs w:val="20"/>
              </w:rPr>
              <w:t xml:space="preserve"> and Femto base station into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f</m:t>
                  </m:r>
                </m:sub>
              </m:sSub>
            </m:oMath>
          </w:p>
        </w:tc>
      </w:tr>
      <w:tr w:rsidR="007323AE" w:rsidRPr="007611E9" w14:paraId="5B652F4F" w14:textId="77777777" w:rsidTr="00CE2B83">
        <w:tc>
          <w:tcPr>
            <w:tcW w:w="468" w:type="dxa"/>
          </w:tcPr>
          <w:p w14:paraId="4DD209A2" w14:textId="77777777" w:rsidR="007323AE" w:rsidRPr="00D0775C" w:rsidRDefault="007323AE" w:rsidP="00CE2B83">
            <w:pPr>
              <w:pStyle w:val="ListParagraph"/>
              <w:numPr>
                <w:ilvl w:val="0"/>
                <w:numId w:val="31"/>
              </w:numPr>
              <w:jc w:val="both"/>
              <w:rPr>
                <w:rFonts w:cstheme="majorBidi"/>
                <w:b/>
                <w:bCs/>
                <w:i/>
                <w:sz w:val="20"/>
                <w:szCs w:val="20"/>
              </w:rPr>
            </w:pPr>
          </w:p>
        </w:tc>
        <w:tc>
          <w:tcPr>
            <w:tcW w:w="8892" w:type="dxa"/>
          </w:tcPr>
          <w:p w14:paraId="0DC86206" w14:textId="1291C711" w:rsidR="007323AE" w:rsidRPr="00D0775C" w:rsidRDefault="007323AE" w:rsidP="00CE2B83">
            <w:pPr>
              <w:ind w:left="720"/>
              <w:rPr>
                <w:b/>
                <w:bCs/>
                <w:sz w:val="20"/>
                <w:szCs w:val="20"/>
              </w:rPr>
            </w:pPr>
            <w:r w:rsidRPr="00D0775C">
              <w:rPr>
                <w:b/>
                <w:bCs/>
                <w:sz w:val="20"/>
                <w:szCs w:val="20"/>
              </w:rPr>
              <w:t xml:space="preserve">set </w:t>
            </w:r>
            <m:oMath>
              <m:r>
                <w:rPr>
                  <w:rFonts w:ascii="Cambria Math" w:hAnsi="Cambria Math"/>
                  <w:sz w:val="20"/>
                  <w:szCs w:val="20"/>
                </w:rPr>
                <m:t>flag = 0</m:t>
              </m:r>
            </m:oMath>
          </w:p>
        </w:tc>
      </w:tr>
      <w:tr w:rsidR="006270D3" w:rsidRPr="007611E9" w14:paraId="4FDE9326" w14:textId="77777777" w:rsidTr="00CE2B83">
        <w:tc>
          <w:tcPr>
            <w:tcW w:w="468" w:type="dxa"/>
          </w:tcPr>
          <w:p w14:paraId="334B1C96" w14:textId="77777777" w:rsidR="006270D3" w:rsidRPr="00D0775C" w:rsidRDefault="006270D3" w:rsidP="00CE2B83">
            <w:pPr>
              <w:pStyle w:val="ListParagraph"/>
              <w:ind w:left="360"/>
              <w:jc w:val="both"/>
              <w:rPr>
                <w:rFonts w:cstheme="majorBidi"/>
                <w:b/>
                <w:bCs/>
                <w:i/>
                <w:sz w:val="20"/>
                <w:szCs w:val="20"/>
              </w:rPr>
            </w:pPr>
          </w:p>
        </w:tc>
        <w:tc>
          <w:tcPr>
            <w:tcW w:w="8892" w:type="dxa"/>
          </w:tcPr>
          <w:p w14:paraId="63946B20" w14:textId="77777777" w:rsidR="006270D3" w:rsidRPr="00D0775C" w:rsidRDefault="006270D3" w:rsidP="00CE2B83">
            <w:pPr>
              <w:rPr>
                <w:b/>
                <w:bCs/>
                <w:sz w:val="20"/>
                <w:szCs w:val="20"/>
              </w:rPr>
            </w:pPr>
          </w:p>
        </w:tc>
      </w:tr>
      <w:tr w:rsidR="006270D3" w:rsidRPr="007611E9" w14:paraId="38BB65EF" w14:textId="77777777" w:rsidTr="00CE2B83">
        <w:tc>
          <w:tcPr>
            <w:tcW w:w="468" w:type="dxa"/>
          </w:tcPr>
          <w:p w14:paraId="139FBBF7"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71FAAC93" w14:textId="31BAB8FE" w:rsidR="006270D3" w:rsidRPr="00D0775C" w:rsidRDefault="006270D3" w:rsidP="00CE2B83">
            <w:pPr>
              <w:ind w:left="720"/>
              <w:rPr>
                <w:i/>
                <w:iCs/>
                <w:sz w:val="20"/>
                <w:szCs w:val="20"/>
                <w:u w:val="single"/>
              </w:rPr>
            </w:pPr>
            <w:r w:rsidRPr="00D0775C">
              <w:rPr>
                <w:i/>
                <w:iCs/>
                <w:sz w:val="20"/>
                <w:szCs w:val="20"/>
                <w:u w:val="single"/>
              </w:rPr>
              <w:t>Load Balancing allocation Based on Power</w:t>
            </w:r>
            <w:r w:rsidR="005222A6" w:rsidRPr="00D0775C">
              <w:rPr>
                <w:i/>
                <w:iCs/>
                <w:sz w:val="20"/>
                <w:szCs w:val="20"/>
                <w:u w:val="single"/>
              </w:rPr>
              <w:t>/SINR</w:t>
            </w:r>
          </w:p>
        </w:tc>
      </w:tr>
      <w:tr w:rsidR="00477BF7" w:rsidRPr="007611E9" w14:paraId="6F526379" w14:textId="77777777" w:rsidTr="00CE2B83">
        <w:tc>
          <w:tcPr>
            <w:tcW w:w="468" w:type="dxa"/>
          </w:tcPr>
          <w:p w14:paraId="66E5938B" w14:textId="77777777" w:rsidR="00477BF7" w:rsidRPr="00D0775C" w:rsidRDefault="00477BF7" w:rsidP="00CE2B83">
            <w:pPr>
              <w:pStyle w:val="ListParagraph"/>
              <w:numPr>
                <w:ilvl w:val="0"/>
                <w:numId w:val="31"/>
              </w:numPr>
              <w:jc w:val="both"/>
              <w:rPr>
                <w:rFonts w:cstheme="majorBidi"/>
                <w:b/>
                <w:bCs/>
                <w:i/>
                <w:sz w:val="20"/>
                <w:szCs w:val="20"/>
              </w:rPr>
            </w:pPr>
          </w:p>
        </w:tc>
        <w:tc>
          <w:tcPr>
            <w:tcW w:w="8892" w:type="dxa"/>
          </w:tcPr>
          <w:p w14:paraId="105A328F" w14:textId="51643C80" w:rsidR="007611E9" w:rsidRPr="00D0775C" w:rsidRDefault="007611E9" w:rsidP="00CE2B83">
            <w:pPr>
              <w:ind w:left="720"/>
              <w:rPr>
                <w:rFonts w:eastAsiaTheme="minorEastAsia"/>
                <w:i/>
                <w:sz w:val="20"/>
                <w:szCs w:val="20"/>
              </w:rPr>
            </w:pPr>
            <w:r w:rsidRPr="00D0775C">
              <w:rPr>
                <w:b/>
                <w:bCs/>
                <w:i/>
                <w:iCs/>
                <w:sz w:val="20"/>
                <w:szCs w:val="20"/>
              </w:rPr>
              <w:t xml:space="preserve">sort descending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f</m:t>
                  </m:r>
                </m:sub>
              </m:sSub>
            </m:oMath>
            <w:r w:rsidR="005222A6" w:rsidRPr="00D0775C">
              <w:rPr>
                <w:rFonts w:eastAsiaTheme="minorEastAsia"/>
                <w:i/>
                <w:sz w:val="20"/>
                <w:szCs w:val="20"/>
              </w:rPr>
              <w:t>based on Power/SINR</w:t>
            </w:r>
          </w:p>
        </w:tc>
      </w:tr>
      <w:tr w:rsidR="007611E9" w:rsidRPr="007611E9" w14:paraId="5793EF21" w14:textId="77777777" w:rsidTr="00CE2B83">
        <w:tc>
          <w:tcPr>
            <w:tcW w:w="468" w:type="dxa"/>
          </w:tcPr>
          <w:p w14:paraId="7FA3F0A3" w14:textId="77777777" w:rsidR="007611E9" w:rsidRPr="00D0775C" w:rsidRDefault="007611E9" w:rsidP="00CE2B83">
            <w:pPr>
              <w:pStyle w:val="ListParagraph"/>
              <w:numPr>
                <w:ilvl w:val="0"/>
                <w:numId w:val="31"/>
              </w:numPr>
              <w:jc w:val="both"/>
              <w:rPr>
                <w:rFonts w:cstheme="majorBidi"/>
                <w:b/>
                <w:bCs/>
                <w:i/>
                <w:sz w:val="20"/>
                <w:szCs w:val="20"/>
              </w:rPr>
            </w:pPr>
          </w:p>
        </w:tc>
        <w:tc>
          <w:tcPr>
            <w:tcW w:w="8892" w:type="dxa"/>
          </w:tcPr>
          <w:p w14:paraId="4F53A955" w14:textId="402E9559" w:rsidR="007611E9" w:rsidRPr="00D0775C" w:rsidRDefault="007611E9" w:rsidP="00CE2B83">
            <w:pPr>
              <w:ind w:left="720"/>
              <w:rPr>
                <w:b/>
                <w:bCs/>
                <w:i/>
                <w:iCs/>
                <w:sz w:val="20"/>
                <w:szCs w:val="20"/>
              </w:rPr>
            </w:pPr>
            <w:r w:rsidRPr="00D0775C">
              <w:rPr>
                <w:rFonts w:cstheme="majorBidi"/>
                <w:b/>
                <w:bCs/>
                <w:i/>
                <w:sz w:val="20"/>
                <w:szCs w:val="20"/>
              </w:rPr>
              <w:t xml:space="preserve">for </w:t>
            </w:r>
            <m:oMath>
              <m:r>
                <w:rPr>
                  <w:rFonts w:ascii="Cambria Math" w:hAnsi="Cambria Math" w:cstheme="majorBidi"/>
                  <w:sz w:val="20"/>
                  <w:szCs w:val="20"/>
                </w:rPr>
                <m:t>j=1</m:t>
              </m:r>
              <m:r>
                <w:rPr>
                  <w:rFonts w:ascii="Cambria Math" w:eastAsiaTheme="minorEastAsia" w:hAnsi="Cambria Math" w:cstheme="majorBidi"/>
                  <w:sz w:val="20"/>
                  <w:szCs w:val="20"/>
                </w:rPr>
                <m:t xml:space="preserve"> to </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U</m:t>
                  </m:r>
                </m:e>
                <m:sub>
                  <m:r>
                    <w:rPr>
                      <w:rFonts w:ascii="Cambria Math" w:eastAsiaTheme="minorEastAsia" w:hAnsi="Cambria Math" w:cstheme="majorBidi"/>
                      <w:sz w:val="20"/>
                      <w:szCs w:val="20"/>
                    </w:rPr>
                    <m:t>f</m:t>
                  </m:r>
                </m:sub>
              </m:sSub>
            </m:oMath>
            <w:r w:rsidRPr="00D0775C">
              <w:rPr>
                <w:rFonts w:eastAsiaTheme="minorEastAsia" w:cstheme="majorBidi"/>
                <w:i/>
                <w:sz w:val="20"/>
                <w:szCs w:val="20"/>
              </w:rPr>
              <w:t xml:space="preserve"> </w:t>
            </w:r>
            <w:r w:rsidRPr="00D0775C">
              <w:rPr>
                <w:rFonts w:eastAsiaTheme="minorEastAsia" w:cstheme="majorBidi"/>
                <w:b/>
                <w:bCs/>
                <w:i/>
                <w:sz w:val="20"/>
                <w:szCs w:val="20"/>
              </w:rPr>
              <w:t>do</w:t>
            </w:r>
          </w:p>
        </w:tc>
      </w:tr>
      <w:tr w:rsidR="006270D3" w:rsidRPr="007611E9" w14:paraId="30DF92F6" w14:textId="77777777" w:rsidTr="00CE2B83">
        <w:tc>
          <w:tcPr>
            <w:tcW w:w="468" w:type="dxa"/>
          </w:tcPr>
          <w:p w14:paraId="65D49165"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26DABF09" w14:textId="5E45D0B4" w:rsidR="006270D3" w:rsidRPr="00D0775C" w:rsidRDefault="006270D3" w:rsidP="00CE2B83">
            <w:pPr>
              <w:ind w:left="1440"/>
              <w:rPr>
                <w:sz w:val="20"/>
                <w:szCs w:val="20"/>
              </w:rPr>
            </w:pPr>
            <w:r w:rsidRPr="00D0775C">
              <w:rPr>
                <w:b/>
                <w:bCs/>
                <w:i/>
                <w:iCs/>
                <w:sz w:val="20"/>
                <w:szCs w:val="20"/>
              </w:rPr>
              <w:t>check</w:t>
            </w:r>
            <w:r w:rsidRPr="00D0775C">
              <w:rPr>
                <w:sz w:val="20"/>
                <w:szCs w:val="20"/>
              </w:rPr>
              <w:t xml:space="preserve"> if Possible to connect to base station</w:t>
            </w:r>
            <w:r w:rsidRPr="00D0775C">
              <w:rPr>
                <w:b/>
                <w:bCs/>
                <w:sz w:val="20"/>
                <w:szCs w:val="20"/>
              </w:rPr>
              <w:t xml:space="preserve"> </w:t>
            </w:r>
            <w:r w:rsidR="007611E9" w:rsidRPr="00D0775C">
              <w:rPr>
                <w:sz w:val="20"/>
                <w:szCs w:val="20"/>
              </w:rPr>
              <w:t>j</w:t>
            </w:r>
            <w:r w:rsidR="007611E9" w:rsidRPr="00D0775C">
              <w:rPr>
                <w:b/>
                <w:bCs/>
                <w:sz w:val="20"/>
                <w:szCs w:val="20"/>
              </w:rPr>
              <w:t xml:space="preserve"> </w:t>
            </w:r>
            <w:r w:rsidRPr="00D0775C">
              <w:rPr>
                <w:b/>
                <w:bCs/>
                <w:i/>
                <w:iCs/>
                <w:sz w:val="20"/>
                <w:szCs w:val="20"/>
              </w:rPr>
              <w:t>(Capacity)</w:t>
            </w:r>
          </w:p>
        </w:tc>
      </w:tr>
      <w:tr w:rsidR="006270D3" w:rsidRPr="007611E9" w14:paraId="765FE1A1" w14:textId="77777777" w:rsidTr="00CE2B83">
        <w:tc>
          <w:tcPr>
            <w:tcW w:w="468" w:type="dxa"/>
          </w:tcPr>
          <w:p w14:paraId="0C15C747"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3A8AB573" w14:textId="77777777" w:rsidR="006270D3" w:rsidRPr="00D0775C" w:rsidRDefault="006270D3" w:rsidP="00CE2B83">
            <w:pPr>
              <w:ind w:left="1440"/>
              <w:rPr>
                <w:i/>
                <w:iCs/>
                <w:sz w:val="20"/>
                <w:szCs w:val="20"/>
              </w:rPr>
            </w:pPr>
            <w:r w:rsidRPr="00D0775C">
              <w:rPr>
                <w:b/>
                <w:bCs/>
                <w:i/>
                <w:iCs/>
                <w:sz w:val="20"/>
                <w:szCs w:val="20"/>
              </w:rPr>
              <w:t xml:space="preserve">if not </w:t>
            </w:r>
          </w:p>
        </w:tc>
      </w:tr>
      <w:tr w:rsidR="006270D3" w:rsidRPr="007611E9" w14:paraId="36C6CA5D" w14:textId="77777777" w:rsidTr="00CE2B83">
        <w:tc>
          <w:tcPr>
            <w:tcW w:w="468" w:type="dxa"/>
          </w:tcPr>
          <w:p w14:paraId="575FCA0F"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10D782EF" w14:textId="3801F515" w:rsidR="006270D3" w:rsidRPr="00D0775C" w:rsidRDefault="006270D3" w:rsidP="00CE2B83">
            <w:pPr>
              <w:ind w:left="2160"/>
              <w:rPr>
                <w:b/>
                <w:bCs/>
                <w:sz w:val="20"/>
                <w:szCs w:val="20"/>
              </w:rPr>
            </w:pPr>
            <w:r w:rsidRPr="00D0775C">
              <w:rPr>
                <w:b/>
                <w:bCs/>
                <w:i/>
                <w:iCs/>
                <w:sz w:val="20"/>
                <w:szCs w:val="20"/>
              </w:rPr>
              <w:t>remove</w:t>
            </w:r>
            <w:r w:rsidRPr="00D0775C">
              <w:rPr>
                <w:sz w:val="20"/>
                <w:szCs w:val="20"/>
              </w:rPr>
              <w:t xml:space="preserve"> that possible connection and repeat from </w:t>
            </w:r>
            <w:r w:rsidR="007323AE" w:rsidRPr="00D0775C">
              <w:rPr>
                <w:sz w:val="20"/>
                <w:szCs w:val="20"/>
              </w:rPr>
              <w:t>(1</w:t>
            </w:r>
            <w:r w:rsidR="005222A6" w:rsidRPr="00D0775C">
              <w:rPr>
                <w:sz w:val="20"/>
                <w:szCs w:val="20"/>
              </w:rPr>
              <w:t>1</w:t>
            </w:r>
            <w:r w:rsidR="007323AE" w:rsidRPr="00D0775C">
              <w:rPr>
                <w:sz w:val="20"/>
                <w:szCs w:val="20"/>
              </w:rPr>
              <w:t>)</w:t>
            </w:r>
          </w:p>
        </w:tc>
      </w:tr>
      <w:tr w:rsidR="006270D3" w:rsidRPr="007611E9" w14:paraId="35308BC1" w14:textId="77777777" w:rsidTr="00CE2B83">
        <w:tc>
          <w:tcPr>
            <w:tcW w:w="468" w:type="dxa"/>
          </w:tcPr>
          <w:p w14:paraId="034E2CD4"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691A68BA" w14:textId="77777777" w:rsidR="006270D3" w:rsidRPr="00D0775C" w:rsidRDefault="006270D3" w:rsidP="00CE2B83">
            <w:pPr>
              <w:ind w:left="1440"/>
              <w:rPr>
                <w:b/>
                <w:bCs/>
                <w:i/>
                <w:iCs/>
                <w:sz w:val="20"/>
                <w:szCs w:val="20"/>
              </w:rPr>
            </w:pPr>
            <w:r w:rsidRPr="00D0775C">
              <w:rPr>
                <w:b/>
                <w:bCs/>
                <w:i/>
                <w:iCs/>
                <w:sz w:val="20"/>
                <w:szCs w:val="20"/>
              </w:rPr>
              <w:t>end if</w:t>
            </w:r>
          </w:p>
        </w:tc>
      </w:tr>
      <w:tr w:rsidR="006270D3" w:rsidRPr="007611E9" w14:paraId="60590311" w14:textId="77777777" w:rsidTr="00CE2B83">
        <w:tc>
          <w:tcPr>
            <w:tcW w:w="468" w:type="dxa"/>
          </w:tcPr>
          <w:p w14:paraId="226E2FF9"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78333A85" w14:textId="77777777" w:rsidR="006270D3" w:rsidRPr="00D0775C" w:rsidRDefault="006270D3" w:rsidP="00CE2B83">
            <w:pPr>
              <w:ind w:left="1440"/>
              <w:rPr>
                <w:i/>
                <w:iCs/>
                <w:sz w:val="20"/>
                <w:szCs w:val="20"/>
              </w:rPr>
            </w:pPr>
            <w:r w:rsidRPr="00D0775C">
              <w:rPr>
                <w:b/>
                <w:bCs/>
                <w:i/>
                <w:iCs/>
                <w:sz w:val="20"/>
                <w:szCs w:val="20"/>
              </w:rPr>
              <w:t xml:space="preserve">if Possible </w:t>
            </w:r>
          </w:p>
        </w:tc>
      </w:tr>
      <w:tr w:rsidR="006270D3" w:rsidRPr="007611E9" w14:paraId="485A36FB" w14:textId="77777777" w:rsidTr="00CE2B83">
        <w:tc>
          <w:tcPr>
            <w:tcW w:w="468" w:type="dxa"/>
          </w:tcPr>
          <w:p w14:paraId="51D77BAA"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52B01674" w14:textId="4AF5996C" w:rsidR="006270D3" w:rsidRPr="00D0775C" w:rsidRDefault="006270D3" w:rsidP="00CE2B83">
            <w:pPr>
              <w:ind w:left="2160"/>
              <w:rPr>
                <w:sz w:val="20"/>
                <w:szCs w:val="20"/>
              </w:rPr>
            </w:pPr>
            <w:r w:rsidRPr="00D0775C">
              <w:rPr>
                <w:b/>
                <w:bCs/>
                <w:i/>
                <w:iCs/>
                <w:sz w:val="20"/>
                <w:szCs w:val="20"/>
              </w:rPr>
              <w:t>Assign</w:t>
            </w:r>
            <w:r w:rsidRPr="00D0775C">
              <w:rPr>
                <w:sz w:val="20"/>
                <w:szCs w:val="20"/>
              </w:rPr>
              <w:t xml:space="preserve"> the user to </w:t>
            </w:r>
            <w:r w:rsidR="007323AE" w:rsidRPr="00D0775C">
              <w:rPr>
                <w:sz w:val="20"/>
                <w:szCs w:val="20"/>
              </w:rPr>
              <w:t xml:space="preserve">the femto base station </w:t>
            </w:r>
          </w:p>
        </w:tc>
      </w:tr>
      <w:tr w:rsidR="007323AE" w:rsidRPr="007611E9" w14:paraId="1FE3E5FC" w14:textId="77777777" w:rsidTr="00CE2B83">
        <w:tc>
          <w:tcPr>
            <w:tcW w:w="468" w:type="dxa"/>
          </w:tcPr>
          <w:p w14:paraId="71878710" w14:textId="77777777" w:rsidR="007323AE" w:rsidRPr="00D0775C" w:rsidRDefault="007323AE" w:rsidP="00CE2B83">
            <w:pPr>
              <w:pStyle w:val="ListParagraph"/>
              <w:numPr>
                <w:ilvl w:val="0"/>
                <w:numId w:val="31"/>
              </w:numPr>
              <w:jc w:val="both"/>
              <w:rPr>
                <w:rFonts w:cstheme="majorBidi"/>
                <w:b/>
                <w:bCs/>
                <w:i/>
                <w:sz w:val="20"/>
                <w:szCs w:val="20"/>
              </w:rPr>
            </w:pPr>
          </w:p>
        </w:tc>
        <w:tc>
          <w:tcPr>
            <w:tcW w:w="8892" w:type="dxa"/>
          </w:tcPr>
          <w:p w14:paraId="7755567D" w14:textId="561319C4" w:rsidR="007323AE" w:rsidRPr="00D0775C" w:rsidRDefault="007323AE" w:rsidP="00CE2B83">
            <w:pPr>
              <w:ind w:left="2160"/>
              <w:rPr>
                <w:b/>
                <w:bCs/>
                <w:i/>
                <w:iCs/>
                <w:sz w:val="20"/>
                <w:szCs w:val="20"/>
              </w:rPr>
            </w:pPr>
            <w:r w:rsidRPr="00D0775C">
              <w:rPr>
                <w:b/>
                <w:bCs/>
                <w:sz w:val="20"/>
                <w:szCs w:val="20"/>
              </w:rPr>
              <w:t xml:space="preserve">set </w:t>
            </w:r>
            <m:oMath>
              <m:r>
                <w:rPr>
                  <w:rFonts w:ascii="Cambria Math" w:hAnsi="Cambria Math"/>
                  <w:sz w:val="20"/>
                  <w:szCs w:val="20"/>
                </w:rPr>
                <m:t>flag = 1</m:t>
              </m:r>
            </m:oMath>
          </w:p>
        </w:tc>
      </w:tr>
      <w:tr w:rsidR="007323AE" w:rsidRPr="007611E9" w14:paraId="582D7AD7" w14:textId="77777777" w:rsidTr="00CE2B83">
        <w:tc>
          <w:tcPr>
            <w:tcW w:w="468" w:type="dxa"/>
          </w:tcPr>
          <w:p w14:paraId="4BB64586" w14:textId="77777777" w:rsidR="007323AE" w:rsidRPr="00D0775C" w:rsidRDefault="007323AE" w:rsidP="00CE2B83">
            <w:pPr>
              <w:pStyle w:val="ListParagraph"/>
              <w:numPr>
                <w:ilvl w:val="0"/>
                <w:numId w:val="31"/>
              </w:numPr>
              <w:jc w:val="both"/>
              <w:rPr>
                <w:rFonts w:cstheme="majorBidi"/>
                <w:b/>
                <w:bCs/>
                <w:i/>
                <w:sz w:val="20"/>
                <w:szCs w:val="20"/>
              </w:rPr>
            </w:pPr>
          </w:p>
        </w:tc>
        <w:tc>
          <w:tcPr>
            <w:tcW w:w="8892" w:type="dxa"/>
          </w:tcPr>
          <w:p w14:paraId="2A96043E" w14:textId="12A495AE" w:rsidR="007323AE" w:rsidRPr="00D0775C" w:rsidRDefault="007323AE" w:rsidP="00CE2B83">
            <w:pPr>
              <w:ind w:left="2160"/>
              <w:rPr>
                <w:b/>
                <w:bCs/>
                <w:sz w:val="20"/>
                <w:szCs w:val="20"/>
              </w:rPr>
            </w:pPr>
            <w:r w:rsidRPr="00D0775C">
              <w:rPr>
                <w:b/>
                <w:bCs/>
                <w:sz w:val="20"/>
                <w:szCs w:val="20"/>
              </w:rPr>
              <w:t>break</w:t>
            </w:r>
          </w:p>
        </w:tc>
      </w:tr>
      <w:tr w:rsidR="006270D3" w:rsidRPr="007611E9" w14:paraId="4730ED64" w14:textId="77777777" w:rsidTr="00CE2B83">
        <w:tc>
          <w:tcPr>
            <w:tcW w:w="468" w:type="dxa"/>
          </w:tcPr>
          <w:p w14:paraId="47FC2907"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2FBED653" w14:textId="77777777" w:rsidR="006270D3" w:rsidRPr="00D0775C" w:rsidRDefault="006270D3" w:rsidP="00CE2B83">
            <w:pPr>
              <w:ind w:left="1440"/>
              <w:rPr>
                <w:b/>
                <w:bCs/>
                <w:i/>
                <w:iCs/>
                <w:sz w:val="20"/>
                <w:szCs w:val="20"/>
              </w:rPr>
            </w:pPr>
            <w:r w:rsidRPr="00D0775C">
              <w:rPr>
                <w:b/>
                <w:bCs/>
                <w:i/>
                <w:iCs/>
                <w:sz w:val="20"/>
                <w:szCs w:val="20"/>
              </w:rPr>
              <w:t>end if</w:t>
            </w:r>
          </w:p>
        </w:tc>
      </w:tr>
      <w:tr w:rsidR="007323AE" w:rsidRPr="007611E9" w14:paraId="6A71859D" w14:textId="77777777" w:rsidTr="00CE2B83">
        <w:tc>
          <w:tcPr>
            <w:tcW w:w="468" w:type="dxa"/>
          </w:tcPr>
          <w:p w14:paraId="6313B282" w14:textId="77777777" w:rsidR="007323AE" w:rsidRPr="00D0775C" w:rsidRDefault="007323AE" w:rsidP="00CE2B83">
            <w:pPr>
              <w:pStyle w:val="ListParagraph"/>
              <w:numPr>
                <w:ilvl w:val="0"/>
                <w:numId w:val="31"/>
              </w:numPr>
              <w:jc w:val="both"/>
              <w:rPr>
                <w:rFonts w:cstheme="majorBidi"/>
                <w:b/>
                <w:bCs/>
                <w:i/>
                <w:sz w:val="20"/>
                <w:szCs w:val="20"/>
              </w:rPr>
            </w:pPr>
          </w:p>
        </w:tc>
        <w:tc>
          <w:tcPr>
            <w:tcW w:w="8892" w:type="dxa"/>
          </w:tcPr>
          <w:p w14:paraId="05B42163" w14:textId="01F2CC50" w:rsidR="007323AE" w:rsidRPr="00D0775C" w:rsidRDefault="007323AE" w:rsidP="00CE2B83">
            <w:pPr>
              <w:ind w:left="720"/>
              <w:rPr>
                <w:b/>
                <w:bCs/>
                <w:i/>
                <w:iCs/>
                <w:sz w:val="20"/>
                <w:szCs w:val="20"/>
              </w:rPr>
            </w:pPr>
            <w:r w:rsidRPr="00D0775C">
              <w:rPr>
                <w:b/>
                <w:bCs/>
                <w:i/>
                <w:iCs/>
                <w:sz w:val="20"/>
                <w:szCs w:val="20"/>
              </w:rPr>
              <w:t>end for</w:t>
            </w:r>
          </w:p>
        </w:tc>
      </w:tr>
      <w:tr w:rsidR="006270D3" w:rsidRPr="007611E9" w14:paraId="73E79B93" w14:textId="77777777" w:rsidTr="00CE2B83">
        <w:tc>
          <w:tcPr>
            <w:tcW w:w="468" w:type="dxa"/>
          </w:tcPr>
          <w:p w14:paraId="3B0FFADB" w14:textId="77777777" w:rsidR="006270D3" w:rsidRPr="00D0775C" w:rsidRDefault="006270D3" w:rsidP="00CE2B83">
            <w:pPr>
              <w:pStyle w:val="ListParagraph"/>
              <w:ind w:left="360"/>
              <w:jc w:val="both"/>
              <w:rPr>
                <w:rFonts w:cstheme="majorBidi"/>
                <w:b/>
                <w:bCs/>
                <w:i/>
                <w:sz w:val="20"/>
                <w:szCs w:val="20"/>
              </w:rPr>
            </w:pPr>
          </w:p>
        </w:tc>
        <w:tc>
          <w:tcPr>
            <w:tcW w:w="8892" w:type="dxa"/>
          </w:tcPr>
          <w:p w14:paraId="6F17821E" w14:textId="25BC4587" w:rsidR="006270D3" w:rsidRPr="00D0775C" w:rsidRDefault="006270D3" w:rsidP="00CE2B83">
            <w:pPr>
              <w:ind w:left="720"/>
              <w:rPr>
                <w:b/>
                <w:bCs/>
                <w:sz w:val="20"/>
                <w:szCs w:val="20"/>
              </w:rPr>
            </w:pPr>
          </w:p>
        </w:tc>
      </w:tr>
      <w:tr w:rsidR="00F46CBB" w:rsidRPr="007611E9" w14:paraId="01822E7C" w14:textId="77777777" w:rsidTr="00CE2B83">
        <w:tc>
          <w:tcPr>
            <w:tcW w:w="468" w:type="dxa"/>
          </w:tcPr>
          <w:p w14:paraId="43498D7E" w14:textId="77777777" w:rsidR="00F46CBB" w:rsidRPr="00D0775C" w:rsidRDefault="00F46CBB" w:rsidP="00CE2B83">
            <w:pPr>
              <w:pStyle w:val="ListParagraph"/>
              <w:numPr>
                <w:ilvl w:val="0"/>
                <w:numId w:val="31"/>
              </w:numPr>
              <w:jc w:val="both"/>
              <w:rPr>
                <w:rFonts w:cstheme="majorBidi"/>
                <w:b/>
                <w:bCs/>
                <w:i/>
                <w:sz w:val="20"/>
                <w:szCs w:val="20"/>
              </w:rPr>
            </w:pPr>
          </w:p>
        </w:tc>
        <w:tc>
          <w:tcPr>
            <w:tcW w:w="8892" w:type="dxa"/>
          </w:tcPr>
          <w:p w14:paraId="77C5FCDA" w14:textId="082A1375" w:rsidR="00F46CBB" w:rsidRPr="00D0775C" w:rsidRDefault="00F46CBB" w:rsidP="00CE2B83">
            <w:pPr>
              <w:ind w:left="720"/>
              <w:rPr>
                <w:i/>
                <w:iCs/>
                <w:sz w:val="20"/>
                <w:szCs w:val="20"/>
                <w:u w:val="single"/>
              </w:rPr>
            </w:pPr>
            <w:r w:rsidRPr="00D0775C">
              <w:rPr>
                <w:b/>
                <w:bCs/>
                <w:sz w:val="20"/>
                <w:szCs w:val="20"/>
              </w:rPr>
              <w:t xml:space="preserve">If </w:t>
            </w:r>
            <w:r w:rsidRPr="00D0775C">
              <w:rPr>
                <w:sz w:val="20"/>
                <w:szCs w:val="20"/>
              </w:rPr>
              <w:t xml:space="preserve">flag </w:t>
            </w:r>
            <w:r w:rsidR="00F56139" w:rsidRPr="00D0775C">
              <w:rPr>
                <w:rFonts w:cstheme="majorBidi"/>
                <w:sz w:val="20"/>
                <w:szCs w:val="20"/>
              </w:rPr>
              <w:t xml:space="preserve">≠ </w:t>
            </w:r>
            <w:r w:rsidRPr="00D0775C">
              <w:rPr>
                <w:sz w:val="20"/>
                <w:szCs w:val="20"/>
              </w:rPr>
              <w:t>1</w:t>
            </w:r>
          </w:p>
        </w:tc>
      </w:tr>
      <w:tr w:rsidR="00F56139" w:rsidRPr="007611E9" w14:paraId="2E0C21E0" w14:textId="77777777" w:rsidTr="00CE2B83">
        <w:tc>
          <w:tcPr>
            <w:tcW w:w="468" w:type="dxa"/>
          </w:tcPr>
          <w:p w14:paraId="24F65DF7"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1A7FA5E6" w14:textId="511AFC4A" w:rsidR="00F56139" w:rsidRPr="00D0775C" w:rsidRDefault="00F56139" w:rsidP="00CE2B83">
            <w:pPr>
              <w:ind w:left="1440"/>
              <w:rPr>
                <w:i/>
                <w:iCs/>
                <w:sz w:val="20"/>
                <w:szCs w:val="20"/>
                <w:u w:val="single"/>
              </w:rPr>
            </w:pPr>
            <w:r w:rsidRPr="00D0775C">
              <w:rPr>
                <w:b/>
                <w:bCs/>
                <w:i/>
                <w:iCs/>
                <w:sz w:val="20"/>
                <w:szCs w:val="20"/>
              </w:rPr>
              <w:t xml:space="preserve">sort descending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m</m:t>
                  </m:r>
                </m:sub>
              </m:sSub>
            </m:oMath>
            <w:r w:rsidR="005222A6" w:rsidRPr="00D0775C">
              <w:rPr>
                <w:rFonts w:eastAsiaTheme="minorEastAsia"/>
                <w:i/>
                <w:sz w:val="20"/>
                <w:szCs w:val="20"/>
              </w:rPr>
              <w:t xml:space="preserve"> based on Power/SINR</w:t>
            </w:r>
          </w:p>
        </w:tc>
      </w:tr>
      <w:tr w:rsidR="00F56139" w:rsidRPr="007611E9" w14:paraId="4AF1984F" w14:textId="77777777" w:rsidTr="00CE2B83">
        <w:tc>
          <w:tcPr>
            <w:tcW w:w="468" w:type="dxa"/>
          </w:tcPr>
          <w:p w14:paraId="3B8972FD"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230D292E" w14:textId="3CF637BB" w:rsidR="00F56139" w:rsidRPr="00D0775C" w:rsidRDefault="00F56139" w:rsidP="00CE2B83">
            <w:pPr>
              <w:ind w:left="1440"/>
              <w:rPr>
                <w:i/>
                <w:iCs/>
                <w:sz w:val="20"/>
                <w:szCs w:val="20"/>
                <w:u w:val="single"/>
              </w:rPr>
            </w:pPr>
            <w:r w:rsidRPr="00D0775C">
              <w:rPr>
                <w:rFonts w:cstheme="majorBidi"/>
                <w:b/>
                <w:bCs/>
                <w:i/>
                <w:sz w:val="20"/>
                <w:szCs w:val="20"/>
              </w:rPr>
              <w:t xml:space="preserve">for </w:t>
            </w:r>
            <m:oMath>
              <m:r>
                <w:rPr>
                  <w:rFonts w:ascii="Cambria Math" w:hAnsi="Cambria Math" w:cstheme="majorBidi"/>
                  <w:sz w:val="20"/>
                  <w:szCs w:val="20"/>
                </w:rPr>
                <m:t>j=1</m:t>
              </m:r>
              <m:r>
                <w:rPr>
                  <w:rFonts w:ascii="Cambria Math" w:eastAsiaTheme="minorEastAsia" w:hAnsi="Cambria Math" w:cstheme="majorBidi"/>
                  <w:sz w:val="20"/>
                  <w:szCs w:val="20"/>
                </w:rPr>
                <m:t xml:space="preserve"> to </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U</m:t>
                  </m:r>
                </m:e>
                <m:sub>
                  <m:r>
                    <w:rPr>
                      <w:rFonts w:ascii="Cambria Math" w:eastAsiaTheme="minorEastAsia" w:hAnsi="Cambria Math" w:cstheme="majorBidi"/>
                      <w:sz w:val="20"/>
                      <w:szCs w:val="20"/>
                    </w:rPr>
                    <m:t>f</m:t>
                  </m:r>
                </m:sub>
              </m:sSub>
            </m:oMath>
            <w:r w:rsidRPr="00D0775C">
              <w:rPr>
                <w:rFonts w:eastAsiaTheme="minorEastAsia" w:cstheme="majorBidi"/>
                <w:i/>
                <w:sz w:val="20"/>
                <w:szCs w:val="20"/>
              </w:rPr>
              <w:t xml:space="preserve"> </w:t>
            </w:r>
            <w:r w:rsidRPr="00D0775C">
              <w:rPr>
                <w:rFonts w:eastAsiaTheme="minorEastAsia" w:cstheme="majorBidi"/>
                <w:b/>
                <w:bCs/>
                <w:i/>
                <w:sz w:val="20"/>
                <w:szCs w:val="20"/>
              </w:rPr>
              <w:t>do</w:t>
            </w:r>
          </w:p>
        </w:tc>
      </w:tr>
      <w:tr w:rsidR="00F56139" w:rsidRPr="007611E9" w14:paraId="39D957E2" w14:textId="77777777" w:rsidTr="00CE2B83">
        <w:tc>
          <w:tcPr>
            <w:tcW w:w="468" w:type="dxa"/>
          </w:tcPr>
          <w:p w14:paraId="4CF2862A"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0F11D306" w14:textId="4CC4E7F6" w:rsidR="00F56139" w:rsidRPr="00D0775C" w:rsidRDefault="00F56139" w:rsidP="00CE2B83">
            <w:pPr>
              <w:ind w:left="2160"/>
              <w:rPr>
                <w:i/>
                <w:iCs/>
                <w:sz w:val="20"/>
                <w:szCs w:val="20"/>
                <w:u w:val="single"/>
              </w:rPr>
            </w:pPr>
            <w:r w:rsidRPr="00D0775C">
              <w:rPr>
                <w:b/>
                <w:bCs/>
                <w:i/>
                <w:iCs/>
                <w:sz w:val="20"/>
                <w:szCs w:val="20"/>
              </w:rPr>
              <w:t>check</w:t>
            </w:r>
            <w:r w:rsidRPr="00D0775C">
              <w:rPr>
                <w:sz w:val="20"/>
                <w:szCs w:val="20"/>
              </w:rPr>
              <w:t xml:space="preserve"> if Possible to connect to base station</w:t>
            </w:r>
            <w:r w:rsidRPr="00D0775C">
              <w:rPr>
                <w:b/>
                <w:bCs/>
                <w:sz w:val="20"/>
                <w:szCs w:val="20"/>
              </w:rPr>
              <w:t xml:space="preserve"> </w:t>
            </w:r>
            <w:r w:rsidRPr="00D0775C">
              <w:rPr>
                <w:sz w:val="20"/>
                <w:szCs w:val="20"/>
              </w:rPr>
              <w:t>j</w:t>
            </w:r>
            <w:r w:rsidRPr="00D0775C">
              <w:rPr>
                <w:b/>
                <w:bCs/>
                <w:sz w:val="20"/>
                <w:szCs w:val="20"/>
              </w:rPr>
              <w:t xml:space="preserve"> </w:t>
            </w:r>
            <w:r w:rsidRPr="00D0775C">
              <w:rPr>
                <w:b/>
                <w:bCs/>
                <w:i/>
                <w:iCs/>
                <w:sz w:val="20"/>
                <w:szCs w:val="20"/>
              </w:rPr>
              <w:t>(Capacity)</w:t>
            </w:r>
          </w:p>
        </w:tc>
      </w:tr>
      <w:tr w:rsidR="00F56139" w:rsidRPr="007611E9" w14:paraId="0E7396F7" w14:textId="77777777" w:rsidTr="00CE2B83">
        <w:tc>
          <w:tcPr>
            <w:tcW w:w="468" w:type="dxa"/>
          </w:tcPr>
          <w:p w14:paraId="40C11BFC"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4B5B73BA" w14:textId="3903A44E" w:rsidR="00F56139" w:rsidRPr="00D0775C" w:rsidRDefault="00F56139" w:rsidP="00CE2B83">
            <w:pPr>
              <w:ind w:left="2160"/>
              <w:rPr>
                <w:i/>
                <w:iCs/>
                <w:sz w:val="20"/>
                <w:szCs w:val="20"/>
                <w:u w:val="single"/>
              </w:rPr>
            </w:pPr>
            <w:r w:rsidRPr="00D0775C">
              <w:rPr>
                <w:b/>
                <w:bCs/>
                <w:i/>
                <w:iCs/>
                <w:sz w:val="20"/>
                <w:szCs w:val="20"/>
              </w:rPr>
              <w:t xml:space="preserve">if not </w:t>
            </w:r>
          </w:p>
        </w:tc>
      </w:tr>
      <w:tr w:rsidR="00F56139" w:rsidRPr="007611E9" w14:paraId="5D1C4CFA" w14:textId="77777777" w:rsidTr="00CE2B83">
        <w:tc>
          <w:tcPr>
            <w:tcW w:w="468" w:type="dxa"/>
          </w:tcPr>
          <w:p w14:paraId="09A43762"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7BED63D8" w14:textId="3785C649" w:rsidR="00F56139" w:rsidRPr="00D0775C" w:rsidRDefault="00F56139" w:rsidP="00CE2B83">
            <w:pPr>
              <w:ind w:left="2880"/>
              <w:rPr>
                <w:i/>
                <w:iCs/>
                <w:sz w:val="20"/>
                <w:szCs w:val="20"/>
                <w:u w:val="single"/>
              </w:rPr>
            </w:pPr>
            <w:r w:rsidRPr="00D0775C">
              <w:rPr>
                <w:b/>
                <w:bCs/>
                <w:i/>
                <w:iCs/>
                <w:sz w:val="20"/>
                <w:szCs w:val="20"/>
              </w:rPr>
              <w:t>remove</w:t>
            </w:r>
            <w:r w:rsidRPr="00D0775C">
              <w:rPr>
                <w:sz w:val="20"/>
                <w:szCs w:val="20"/>
              </w:rPr>
              <w:t xml:space="preserve"> that possible connection and repeat from (</w:t>
            </w:r>
            <w:r w:rsidR="008E720C" w:rsidRPr="00D0775C">
              <w:rPr>
                <w:sz w:val="20"/>
                <w:szCs w:val="20"/>
              </w:rPr>
              <w:t>24</w:t>
            </w:r>
            <w:r w:rsidRPr="00D0775C">
              <w:rPr>
                <w:sz w:val="20"/>
                <w:szCs w:val="20"/>
              </w:rPr>
              <w:t>)</w:t>
            </w:r>
          </w:p>
        </w:tc>
      </w:tr>
      <w:tr w:rsidR="00F56139" w:rsidRPr="007611E9" w14:paraId="3713B20D" w14:textId="77777777" w:rsidTr="00CE2B83">
        <w:tc>
          <w:tcPr>
            <w:tcW w:w="468" w:type="dxa"/>
          </w:tcPr>
          <w:p w14:paraId="4B84DD05"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431FD3F8" w14:textId="66AE9E6C" w:rsidR="00F56139" w:rsidRPr="00D0775C" w:rsidRDefault="00F56139" w:rsidP="00CE2B83">
            <w:pPr>
              <w:ind w:left="2160"/>
              <w:rPr>
                <w:i/>
                <w:iCs/>
                <w:sz w:val="20"/>
                <w:szCs w:val="20"/>
                <w:u w:val="single"/>
              </w:rPr>
            </w:pPr>
            <w:r w:rsidRPr="00D0775C">
              <w:rPr>
                <w:b/>
                <w:bCs/>
                <w:i/>
                <w:iCs/>
                <w:sz w:val="20"/>
                <w:szCs w:val="20"/>
              </w:rPr>
              <w:t>end if</w:t>
            </w:r>
          </w:p>
        </w:tc>
      </w:tr>
      <w:tr w:rsidR="00F56139" w:rsidRPr="007611E9" w14:paraId="2EAB50F4" w14:textId="77777777" w:rsidTr="00CE2B83">
        <w:tc>
          <w:tcPr>
            <w:tcW w:w="468" w:type="dxa"/>
          </w:tcPr>
          <w:p w14:paraId="3E06923D"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1D24FA84" w14:textId="54009450" w:rsidR="00F56139" w:rsidRPr="00D0775C" w:rsidRDefault="00F56139" w:rsidP="00CE2B83">
            <w:pPr>
              <w:ind w:left="2160"/>
              <w:rPr>
                <w:i/>
                <w:iCs/>
                <w:sz w:val="20"/>
                <w:szCs w:val="20"/>
                <w:u w:val="single"/>
              </w:rPr>
            </w:pPr>
            <w:r w:rsidRPr="00D0775C">
              <w:rPr>
                <w:b/>
                <w:bCs/>
                <w:i/>
                <w:iCs/>
                <w:sz w:val="20"/>
                <w:szCs w:val="20"/>
              </w:rPr>
              <w:t xml:space="preserve">if Possible </w:t>
            </w:r>
          </w:p>
        </w:tc>
      </w:tr>
      <w:tr w:rsidR="00F56139" w:rsidRPr="007611E9" w14:paraId="44AAB66B" w14:textId="77777777" w:rsidTr="00CE2B83">
        <w:tc>
          <w:tcPr>
            <w:tcW w:w="468" w:type="dxa"/>
          </w:tcPr>
          <w:p w14:paraId="774EFC28"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2C2C905B" w14:textId="35469D4D" w:rsidR="00F56139" w:rsidRPr="00D0775C" w:rsidRDefault="00F56139" w:rsidP="00CE2B83">
            <w:pPr>
              <w:ind w:left="2880"/>
              <w:rPr>
                <w:i/>
                <w:iCs/>
                <w:sz w:val="20"/>
                <w:szCs w:val="20"/>
                <w:u w:val="single"/>
              </w:rPr>
            </w:pPr>
            <w:r w:rsidRPr="00D0775C">
              <w:rPr>
                <w:b/>
                <w:bCs/>
                <w:i/>
                <w:iCs/>
                <w:sz w:val="20"/>
                <w:szCs w:val="20"/>
              </w:rPr>
              <w:t>Assign</w:t>
            </w:r>
            <w:r w:rsidRPr="00D0775C">
              <w:rPr>
                <w:sz w:val="20"/>
                <w:szCs w:val="20"/>
              </w:rPr>
              <w:t xml:space="preserve"> the user to the femto base station </w:t>
            </w:r>
          </w:p>
        </w:tc>
      </w:tr>
      <w:tr w:rsidR="00F56139" w:rsidRPr="007611E9" w14:paraId="1D493072" w14:textId="77777777" w:rsidTr="00CE2B83">
        <w:tc>
          <w:tcPr>
            <w:tcW w:w="468" w:type="dxa"/>
          </w:tcPr>
          <w:p w14:paraId="1607F273"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49ECD236" w14:textId="28C6F3BF" w:rsidR="00F56139" w:rsidRPr="00D0775C" w:rsidRDefault="00F56139" w:rsidP="00CE2B83">
            <w:pPr>
              <w:ind w:left="2880"/>
              <w:rPr>
                <w:i/>
                <w:iCs/>
                <w:sz w:val="20"/>
                <w:szCs w:val="20"/>
                <w:u w:val="single"/>
              </w:rPr>
            </w:pPr>
            <w:r w:rsidRPr="00D0775C">
              <w:rPr>
                <w:b/>
                <w:bCs/>
                <w:sz w:val="20"/>
                <w:szCs w:val="20"/>
              </w:rPr>
              <w:t>break</w:t>
            </w:r>
          </w:p>
        </w:tc>
      </w:tr>
      <w:tr w:rsidR="00F56139" w:rsidRPr="007611E9" w14:paraId="201FE3AB" w14:textId="77777777" w:rsidTr="00CE2B83">
        <w:tc>
          <w:tcPr>
            <w:tcW w:w="468" w:type="dxa"/>
          </w:tcPr>
          <w:p w14:paraId="3C2EA8D3"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650F89A1" w14:textId="7381C0AC" w:rsidR="00F56139" w:rsidRPr="00D0775C" w:rsidRDefault="00F56139" w:rsidP="00CE2B83">
            <w:pPr>
              <w:ind w:left="2160"/>
              <w:rPr>
                <w:i/>
                <w:iCs/>
                <w:sz w:val="20"/>
                <w:szCs w:val="20"/>
                <w:u w:val="single"/>
              </w:rPr>
            </w:pPr>
            <w:r w:rsidRPr="00D0775C">
              <w:rPr>
                <w:b/>
                <w:bCs/>
                <w:i/>
                <w:iCs/>
                <w:sz w:val="20"/>
                <w:szCs w:val="20"/>
              </w:rPr>
              <w:t>end if</w:t>
            </w:r>
          </w:p>
        </w:tc>
      </w:tr>
      <w:tr w:rsidR="00F56139" w:rsidRPr="007611E9" w14:paraId="5FA0CCA2" w14:textId="77777777" w:rsidTr="00CE2B83">
        <w:tc>
          <w:tcPr>
            <w:tcW w:w="468" w:type="dxa"/>
          </w:tcPr>
          <w:p w14:paraId="7667C062"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054C6A90" w14:textId="53C981F7" w:rsidR="00F56139" w:rsidRPr="00D0775C" w:rsidRDefault="00F56139" w:rsidP="00CE2B83">
            <w:pPr>
              <w:ind w:left="1440"/>
              <w:rPr>
                <w:i/>
                <w:iCs/>
                <w:sz w:val="20"/>
                <w:szCs w:val="20"/>
                <w:u w:val="single"/>
              </w:rPr>
            </w:pPr>
            <w:r w:rsidRPr="00D0775C">
              <w:rPr>
                <w:b/>
                <w:bCs/>
                <w:i/>
                <w:iCs/>
                <w:sz w:val="20"/>
                <w:szCs w:val="20"/>
              </w:rPr>
              <w:t>end for</w:t>
            </w:r>
          </w:p>
        </w:tc>
      </w:tr>
      <w:tr w:rsidR="00F56139" w:rsidRPr="007611E9" w14:paraId="59BE0B81" w14:textId="77777777" w:rsidTr="00CE2B83">
        <w:tc>
          <w:tcPr>
            <w:tcW w:w="468" w:type="dxa"/>
          </w:tcPr>
          <w:p w14:paraId="37D613F3"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2AC81AEF" w14:textId="2808B249" w:rsidR="00F56139" w:rsidRPr="00D0775C" w:rsidRDefault="00F56139" w:rsidP="00CE2B83">
            <w:pPr>
              <w:ind w:left="720"/>
              <w:rPr>
                <w:b/>
                <w:bCs/>
                <w:i/>
                <w:iCs/>
                <w:sz w:val="20"/>
                <w:szCs w:val="20"/>
              </w:rPr>
            </w:pPr>
            <w:r w:rsidRPr="00D0775C">
              <w:rPr>
                <w:b/>
                <w:bCs/>
                <w:i/>
                <w:iCs/>
                <w:sz w:val="20"/>
                <w:szCs w:val="20"/>
              </w:rPr>
              <w:t>end if</w:t>
            </w:r>
          </w:p>
        </w:tc>
      </w:tr>
      <w:tr w:rsidR="00F56139" w:rsidRPr="007611E9" w14:paraId="15C261F6" w14:textId="77777777" w:rsidTr="00CE2B83">
        <w:trPr>
          <w:trHeight w:val="176"/>
        </w:trPr>
        <w:tc>
          <w:tcPr>
            <w:tcW w:w="468" w:type="dxa"/>
            <w:tcBorders>
              <w:bottom w:val="single" w:sz="4" w:space="0" w:color="auto"/>
            </w:tcBorders>
          </w:tcPr>
          <w:p w14:paraId="737AA41D"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Borders>
              <w:bottom w:val="single" w:sz="4" w:space="0" w:color="auto"/>
            </w:tcBorders>
          </w:tcPr>
          <w:p w14:paraId="42F6EBD7" w14:textId="77777777" w:rsidR="00F56139" w:rsidRPr="00D0775C" w:rsidRDefault="00F56139" w:rsidP="00CE2B83">
            <w:pPr>
              <w:rPr>
                <w:b/>
                <w:bCs/>
                <w:i/>
                <w:iCs/>
                <w:sz w:val="20"/>
                <w:szCs w:val="20"/>
              </w:rPr>
            </w:pPr>
            <w:r w:rsidRPr="00D0775C">
              <w:rPr>
                <w:b/>
                <w:bCs/>
                <w:i/>
                <w:iCs/>
                <w:sz w:val="20"/>
                <w:szCs w:val="20"/>
              </w:rPr>
              <w:t>end for</w:t>
            </w:r>
          </w:p>
        </w:tc>
      </w:tr>
    </w:tbl>
    <w:p w14:paraId="07792FC6" w14:textId="5E46543B" w:rsidR="00370A2D" w:rsidRDefault="00EE395F" w:rsidP="00CE2B83">
      <w:pPr>
        <w:pStyle w:val="NoSpacing"/>
      </w:pPr>
      <w:r>
        <w:t>We take one user per time</w:t>
      </w:r>
      <w:r w:rsidR="00806C30">
        <w:t>, w</w:t>
      </w:r>
      <w:r>
        <w:t xml:space="preserve">e see all possible base-stations that the user can connect </w:t>
      </w:r>
      <w:r w:rsidR="00230D9B">
        <w:t>and find</w:t>
      </w:r>
      <w:r>
        <w:t xml:space="preserve"> the SINR </w:t>
      </w:r>
      <w:r w:rsidR="00230D9B">
        <w:t>and power for each base station</w:t>
      </w:r>
      <w:r w:rsidR="003776A4">
        <w:t xml:space="preserve">, </w:t>
      </w:r>
      <w:r w:rsidR="00230D9B">
        <w:t xml:space="preserve">then on the objective we want we </w:t>
      </w:r>
      <w:r w:rsidR="003776A4">
        <w:t>associate</w:t>
      </w:r>
      <w:r w:rsidR="00230D9B">
        <w:t xml:space="preserve"> the user to the base station </w:t>
      </w:r>
      <w:r w:rsidR="00245712">
        <w:t>we find the</w:t>
      </w:r>
      <w:r w:rsidR="00230D9B">
        <w:t xml:space="preserve"> maximum objective</w:t>
      </w:r>
      <w:r w:rsidR="003776A4">
        <w:t xml:space="preserve"> we choose </w:t>
      </w:r>
      <w:r w:rsidR="00245712">
        <w:t xml:space="preserve">and check if the </w:t>
      </w:r>
      <w:r w:rsidR="00BC5579">
        <w:t xml:space="preserve">base station </w:t>
      </w:r>
      <w:r w:rsidR="009B161B">
        <w:t xml:space="preserve">is not full and </w:t>
      </w:r>
      <w:r w:rsidR="005A6760">
        <w:t>has a place for the user to connect to it and associate the user t</w:t>
      </w:r>
      <w:r w:rsidR="002566AF">
        <w:t xml:space="preserve">o the first base station </w:t>
      </w:r>
      <w:r w:rsidR="0087080F">
        <w:t>that is not full</w:t>
      </w:r>
      <w:r w:rsidR="005A6760">
        <w:t>.</w:t>
      </w:r>
      <w:r w:rsidR="0087080F">
        <w:t xml:space="preserve"> For load </w:t>
      </w:r>
      <w:r w:rsidR="00440D4D">
        <w:t>balancing</w:t>
      </w:r>
      <w:r w:rsidR="00572C67">
        <w:t>,</w:t>
      </w:r>
      <w:r w:rsidR="00440D4D">
        <w:t xml:space="preserve"> we start by checking all femto cells </w:t>
      </w:r>
      <w:r w:rsidR="00572C67">
        <w:t>separately</w:t>
      </w:r>
      <w:r w:rsidR="00440D4D">
        <w:t xml:space="preserve"> and connect to the femto cell if possible</w:t>
      </w:r>
      <w:r w:rsidR="00572C67">
        <w:t>,</w:t>
      </w:r>
      <w:r w:rsidR="00440D4D">
        <w:t xml:space="preserve"> and if not possible</w:t>
      </w:r>
      <w:r w:rsidR="00572C67">
        <w:t xml:space="preserve">, </w:t>
      </w:r>
      <w:r w:rsidR="00440D4D">
        <w:t>the</w:t>
      </w:r>
      <w:r w:rsidR="00572C67">
        <w:t>n</w:t>
      </w:r>
      <w:r w:rsidR="00440D4D">
        <w:t xml:space="preserve"> </w:t>
      </w:r>
      <w:r w:rsidR="00572C67">
        <w:t>we will switch by checking the macro cell base stations.</w:t>
      </w:r>
      <w:r w:rsidR="0087080F">
        <w:t xml:space="preserve"> </w:t>
      </w:r>
    </w:p>
    <w:p w14:paraId="4B1A3533" w14:textId="5E23D30C" w:rsidR="00BF3D05" w:rsidRDefault="00B919F4" w:rsidP="00B919F4">
      <w:pPr>
        <w:pStyle w:val="Heading3"/>
      </w:pPr>
      <w:bookmarkStart w:id="77" w:name="_Toc514588454"/>
      <w:r>
        <w:t>Game Theory Algorithm</w:t>
      </w:r>
      <w:bookmarkEnd w:id="77"/>
    </w:p>
    <w:p w14:paraId="06BD53F2" w14:textId="77777777" w:rsidR="00BF3D05" w:rsidRPr="00410986" w:rsidRDefault="00BF3D05" w:rsidP="00BF3D05">
      <w:pPr>
        <w:pStyle w:val="NoSpacing"/>
      </w:pPr>
      <w:r w:rsidRPr="00410986">
        <w:t>Game theory is a mathematical modeling tool, which tries to distribute the interest to all interaction players(Users) by reach a point called "equilibrium point". This happens when users take the best strategy to be associated with only one BS.</w:t>
      </w:r>
    </w:p>
    <w:p w14:paraId="3D7DB8D8" w14:textId="66C4DF4B" w:rsidR="00815E24" w:rsidRDefault="00BF3D05" w:rsidP="002E1236">
      <w:pPr>
        <w:pStyle w:val="NoSpacing"/>
      </w:pPr>
      <w:r w:rsidRPr="00410986">
        <w:t>In HetNets, the process of spectrum</w:t>
      </w:r>
      <w:r>
        <w:t xml:space="preserve"> and </w:t>
      </w:r>
      <w:r w:rsidRPr="00410986">
        <w:t>energy-efficiency user association based on the Game Theory can be described as follows.</w:t>
      </w:r>
      <w:r w:rsidR="002E1236">
        <w:t xml:space="preserve"> </w:t>
      </w:r>
      <w:r w:rsidR="00815E24">
        <w:t>The Game theory has two main approaches:</w:t>
      </w:r>
    </w:p>
    <w:p w14:paraId="131E2475" w14:textId="2B7E08EB" w:rsidR="00815E24" w:rsidRDefault="00815E24" w:rsidP="002E1236">
      <w:pPr>
        <w:pStyle w:val="NoSpacing"/>
        <w:numPr>
          <w:ilvl w:val="0"/>
          <w:numId w:val="11"/>
        </w:numPr>
      </w:pPr>
      <w:bookmarkStart w:id="78" w:name="_Toc514191946"/>
      <w:r>
        <w:t>Cooperative approach:</w:t>
      </w:r>
      <w:bookmarkEnd w:id="78"/>
      <w:r w:rsidR="00EF75C5">
        <w:t xml:space="preserve"> </w:t>
      </w:r>
      <w:r>
        <w:t>Each player in the game considers the utility of the rest of players when he tries to maximize its own utility. On other words the players on the network agree to work together and divide the gains based on their individual contributions.</w:t>
      </w:r>
    </w:p>
    <w:p w14:paraId="06696111" w14:textId="77777777" w:rsidR="00815E24" w:rsidRDefault="00815E24" w:rsidP="00815E24"/>
    <w:p w14:paraId="5C9051BB" w14:textId="5C29A119" w:rsidR="00815E24" w:rsidRPr="00410986" w:rsidRDefault="00815E24" w:rsidP="002E1236">
      <w:pPr>
        <w:pStyle w:val="NoSpacing"/>
        <w:numPr>
          <w:ilvl w:val="0"/>
          <w:numId w:val="11"/>
        </w:numPr>
      </w:pPr>
      <w:bookmarkStart w:id="79" w:name="_Toc514191947"/>
      <w:r>
        <w:t>Non-Cooperative approach:</w:t>
      </w:r>
      <w:bookmarkEnd w:id="79"/>
      <w:r w:rsidR="002E1236">
        <w:t xml:space="preserve"> </w:t>
      </w:r>
      <w:r>
        <w:t>In this approach there will be some winners and losers between players. Where, each user tries to maximize its own utility no matter what other players (opponents) decides to do.</w:t>
      </w:r>
    </w:p>
    <w:p w14:paraId="77939AD3" w14:textId="155ACD86" w:rsidR="00E6243E" w:rsidRPr="00E6243E" w:rsidRDefault="00CC039D" w:rsidP="00014CB5">
      <w:pPr>
        <w:pStyle w:val="Heading3"/>
      </w:pPr>
      <w:bookmarkStart w:id="80" w:name="_Toc514191948"/>
      <w:bookmarkStart w:id="81" w:name="_Toc514588455"/>
      <w:r>
        <w:lastRenderedPageBreak/>
        <w:t xml:space="preserve">Problem </w:t>
      </w:r>
      <w:r w:rsidR="00E6243E" w:rsidRPr="00E6243E">
        <w:t>Formalization</w:t>
      </w:r>
      <w:r w:rsidR="00014CB5">
        <w:t xml:space="preserve"> for Game Theory</w:t>
      </w:r>
      <w:r w:rsidR="00E6243E" w:rsidRPr="00E6243E">
        <w:t>:</w:t>
      </w:r>
      <w:bookmarkEnd w:id="80"/>
      <w:bookmarkEnd w:id="81"/>
    </w:p>
    <w:p w14:paraId="74A79546" w14:textId="4AFE2A29" w:rsidR="00E6243E" w:rsidRDefault="00E6243E" w:rsidP="00E6243E">
      <w:pPr>
        <w:pStyle w:val="IntenseQuote"/>
      </w:pPr>
      <w:bookmarkStart w:id="82" w:name="_Toc514191949"/>
      <w:r>
        <w:t>Players:</w:t>
      </w:r>
      <w:bookmarkEnd w:id="82"/>
    </w:p>
    <w:p w14:paraId="5C168BC0" w14:textId="77777777" w:rsidR="00E6243E" w:rsidRDefault="00E6243E" w:rsidP="00E6243E">
      <w:pPr>
        <w:pStyle w:val="NoSpacing"/>
      </w:pPr>
      <w:r>
        <w:t>Game Theory describes each user or BS as a player and in our topology the users were assumed to be the players.</w:t>
      </w:r>
    </w:p>
    <w:p w14:paraId="67FC1F30" w14:textId="77777777" w:rsidR="00E6243E" w:rsidRDefault="00E6243E" w:rsidP="00E6243E">
      <w:pPr>
        <w:pStyle w:val="NoSpacing"/>
      </w:pPr>
      <w:r>
        <w:t xml:space="preserve"> Each UE in a specific area that is served (by Macro or Femto) is denoted as a player. Assume that M users, each one of them has a selection {</w:t>
      </w:r>
      <m:oMath>
        <m:sSub>
          <m:sSubPr>
            <m:ctrlPr>
              <w:rPr>
                <w:rFonts w:ascii="Cambria Math" w:hAnsi="Cambria Math"/>
              </w:rPr>
            </m:ctrlPr>
          </m:sSubPr>
          <m:e>
            <m:r>
              <w:rPr>
                <w:rFonts w:ascii="Cambria Math" w:eastAsia="Cambria Math" w:hAnsi="Cambria Math" w:cs="Cambria Math"/>
              </w:rPr>
              <m:t>UE</m:t>
            </m:r>
          </m:e>
          <m:sub>
            <m:r>
              <m:rPr>
                <m:sty m:val="p"/>
              </m:rPr>
              <w:rPr>
                <w:rFonts w:ascii="Cambria Math" w:eastAsia="Cambria Math" w:hAnsi="Cambria Math" w:cs="Cambria Math"/>
              </w:rPr>
              <m:t>1</m:t>
            </m:r>
          </m:sub>
        </m:sSub>
      </m:oMath>
      <w:r>
        <w:t xml:space="preserve">… </w:t>
      </w:r>
      <m:oMath>
        <m:sSub>
          <m:sSubPr>
            <m:ctrlPr>
              <w:rPr>
                <w:rFonts w:ascii="Cambria Math" w:hAnsi="Cambria Math"/>
              </w:rPr>
            </m:ctrlPr>
          </m:sSubPr>
          <m:e>
            <m:r>
              <w:rPr>
                <w:rFonts w:ascii="Cambria Math" w:eastAsia="Cambria Math" w:hAnsi="Cambria Math" w:cs="Cambria Math"/>
              </w:rPr>
              <m:t>UE</m:t>
            </m:r>
          </m:e>
          <m:sub>
            <m:r>
              <w:rPr>
                <w:rFonts w:ascii="Cambria Math" w:eastAsia="Cambria Math" w:hAnsi="Cambria Math" w:cs="Cambria Math"/>
              </w:rPr>
              <m:t>i</m:t>
            </m:r>
          </m:sub>
        </m:sSub>
      </m:oMath>
      <w:r>
        <w:t xml:space="preserve">… </w:t>
      </w:r>
      <m:oMath>
        <m:sSub>
          <m:sSubPr>
            <m:ctrlPr>
              <w:rPr>
                <w:rFonts w:ascii="Cambria Math" w:hAnsi="Cambria Math"/>
              </w:rPr>
            </m:ctrlPr>
          </m:sSubPr>
          <m:e>
            <m:r>
              <w:rPr>
                <w:rFonts w:ascii="Cambria Math" w:eastAsia="Cambria Math" w:hAnsi="Cambria Math" w:cs="Cambria Math"/>
              </w:rPr>
              <m:t>UE</m:t>
            </m:r>
          </m:e>
          <m:sub>
            <m:r>
              <w:rPr>
                <w:rFonts w:ascii="Cambria Math" w:eastAsia="Cambria Math" w:hAnsi="Cambria Math" w:cs="Cambria Math"/>
              </w:rPr>
              <m:t>M</m:t>
            </m:r>
          </m:sub>
        </m:sSub>
      </m:oMath>
      <w:r>
        <w:t xml:space="preserve"> }. Each UE can choose to be associated with any BS within the range. Therefore, each UE in this range can be modeled as a player of the Game Theory.</w:t>
      </w:r>
    </w:p>
    <w:p w14:paraId="4E45577E" w14:textId="77777777" w:rsidR="00E6243E" w:rsidRDefault="00E6243E" w:rsidP="00E6243E">
      <w:pPr>
        <w:pStyle w:val="IntenseQuote"/>
      </w:pPr>
      <w:bookmarkStart w:id="83" w:name="_Toc514191950"/>
      <w:r>
        <w:t>Strategy:</w:t>
      </w:r>
      <w:bookmarkEnd w:id="83"/>
    </w:p>
    <w:p w14:paraId="553A5B8F" w14:textId="77777777" w:rsidR="00E6243E" w:rsidRDefault="00E6243E" w:rsidP="00E6243E">
      <w:pPr>
        <w:pStyle w:val="NoSpacing"/>
      </w:pPr>
      <w:r>
        <w:t>The strategy in game theory of each user refers to the selection of a BS where, each UE can select any BS to be associated with.</w:t>
      </w:r>
    </w:p>
    <w:p w14:paraId="3AD74E2C" w14:textId="77777777" w:rsidR="00E6243E" w:rsidRDefault="00E6243E" w:rsidP="00E6243E">
      <w:pPr>
        <w:pStyle w:val="NoSpacing"/>
      </w:pPr>
      <w:r>
        <w:t xml:space="preserve">The Probability of each </w:t>
      </w:r>
      <m:oMath>
        <m:sSub>
          <m:sSubPr>
            <m:ctrlPr>
              <w:rPr>
                <w:rFonts w:ascii="Cambria Math" w:hAnsi="Cambria Math"/>
              </w:rPr>
            </m:ctrlPr>
          </m:sSubPr>
          <m:e>
            <m:r>
              <w:rPr>
                <w:rFonts w:ascii="Cambria Math" w:eastAsia="Cambria Math" w:hAnsi="Cambria Math" w:cs="Cambria Math"/>
              </w:rPr>
              <m:t>UE</m:t>
            </m:r>
          </m:e>
          <m:sub>
            <m:r>
              <w:rPr>
                <w:rFonts w:ascii="Cambria Math" w:eastAsia="Cambria Math" w:hAnsi="Cambria Math" w:cs="Cambria Math"/>
              </w:rPr>
              <m:t>j</m:t>
            </m:r>
          </m:sub>
        </m:sSub>
      </m:oMath>
      <w:r>
        <w:t xml:space="preserve"> to selects </w:t>
      </w:r>
      <m:oMath>
        <m:sSub>
          <m:sSubPr>
            <m:ctrlPr>
              <w:rPr>
                <w:rFonts w:ascii="Cambria Math" w:hAnsi="Cambria Math"/>
              </w:rPr>
            </m:ctrlPr>
          </m:sSubPr>
          <m:e>
            <m:r>
              <w:rPr>
                <w:rFonts w:ascii="Cambria Math" w:eastAsia="Cambria Math" w:hAnsi="Cambria Math" w:cs="Cambria Math"/>
              </w:rPr>
              <m:t>BS</m:t>
            </m:r>
          </m:e>
          <m:sub>
            <m:r>
              <w:rPr>
                <w:rFonts w:ascii="Cambria Math" w:eastAsia="Cambria Math" w:hAnsi="Cambria Math" w:cs="Cambria Math"/>
              </w:rPr>
              <m:t>i</m:t>
            </m:r>
          </m:sub>
        </m:sSub>
      </m:oMath>
      <w:r>
        <w:t xml:space="preserve"> can be denoted as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ij</m:t>
            </m:r>
          </m:sub>
        </m:sSub>
      </m:oMath>
      <w:r>
        <w:t xml:space="preserve">, since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ij</m:t>
            </m:r>
          </m:sub>
        </m:sSub>
      </m:oMath>
      <w:r>
        <w:rPr>
          <w:rFonts w:ascii="Cambria Math" w:hAnsi="Cambria Math" w:cs="Cambria Math"/>
        </w:rPr>
        <w:t>∈</w:t>
      </w:r>
      <w:r>
        <w:t xml:space="preserve"> {0,1}, and</w:t>
      </w:r>
      <m:oMath>
        <m:nary>
          <m:naryPr>
            <m:chr m:val="∑"/>
            <m:grow m:val="1"/>
            <m:ctrlPr>
              <w:rPr>
                <w:rFonts w:ascii="Cambria Math" w:hAnsi="Cambria Math"/>
              </w:rPr>
            </m:ctrlPr>
          </m:naryPr>
          <m:sub>
            <m:r>
              <w:rPr>
                <w:rFonts w:ascii="Cambria Math" w:eastAsia="Cambria Math" w:hAnsi="Cambria Math" w:cs="Cambria Math"/>
              </w:rPr>
              <m:t>i</m:t>
            </m:r>
            <m:r>
              <m:rPr>
                <m:sty m:val="p"/>
              </m:rPr>
              <w:rPr>
                <w:rFonts w:ascii="Cambria Math" w:eastAsia="Cambria Math" w:hAnsi="Cambria Math" w:cs="Cambria Math"/>
              </w:rPr>
              <m:t>=1</m:t>
            </m:r>
          </m:sub>
          <m:sup>
            <m:r>
              <w:rPr>
                <w:rFonts w:ascii="Cambria Math" w:eastAsia="Cambria Math" w:hAnsi="Cambria Math" w:cs="Cambria Math"/>
              </w:rPr>
              <m:t>M</m:t>
            </m:r>
          </m:sup>
          <m:e>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ij</m:t>
                </m:r>
              </m:sub>
            </m:sSub>
            <m:r>
              <m:rPr>
                <m:sty m:val="p"/>
              </m:rPr>
              <w:rPr>
                <w:rFonts w:ascii="Cambria Math" w:hAnsi="Cambria Math"/>
              </w:rPr>
              <m:t>=1</m:t>
            </m:r>
          </m:e>
        </m:nary>
      </m:oMath>
      <w:r>
        <w:t xml:space="preserve"> . That means each user can be associated with only one BS.</w:t>
      </w:r>
    </w:p>
    <w:p w14:paraId="70DEC3ED" w14:textId="77777777" w:rsidR="00E6243E" w:rsidRDefault="00E6243E" w:rsidP="00E6243E">
      <w:pPr>
        <w:pStyle w:val="NoSpacing"/>
      </w:pPr>
      <w:r>
        <w:t xml:space="preserve">Each user can connect with more than one BS needs to determine which BS to connect with by consider multi-objective (SINR, Power-Received, Load balancing). </w:t>
      </w:r>
    </w:p>
    <w:p w14:paraId="2D0F420D" w14:textId="77777777" w:rsidR="00E6243E" w:rsidRDefault="00E6243E" w:rsidP="00E6243E">
      <w:pPr>
        <w:pStyle w:val="NoSpacing"/>
      </w:pPr>
      <w:r>
        <w:t>For the SINR we collect the best SINR for each user, whereas the minimum SINR that allows the user to connect with a BS should be greater than (0.2), otherwise the user will not be considered. Then store the users SINR values in an array and find the mean value of all SINR values for all users. At the same way we find the mean value of power.</w:t>
      </w:r>
    </w:p>
    <w:p w14:paraId="3D65B661" w14:textId="51409FC8" w:rsidR="00E6243E" w:rsidRDefault="00E6243E" w:rsidP="00E6243E">
      <w:pPr>
        <w:pStyle w:val="NoSpacing"/>
      </w:pPr>
      <w:r>
        <w:t>Now the distributions for each user (</w:t>
      </w:r>
      <m:oMath>
        <m:sSub>
          <m:sSubPr>
            <m:ctrlPr>
              <w:rPr>
                <w:rFonts w:ascii="Cambria Math" w:hAnsi="Cambria Math"/>
              </w:rPr>
            </m:ctrlPr>
          </m:sSubPr>
          <m:e>
            <m:r>
              <w:rPr>
                <w:rFonts w:ascii="Cambria Math" w:eastAsia="Cambria Math" w:hAnsi="Cambria Math" w:cs="Cambria Math"/>
              </w:rPr>
              <m:t>UE</m:t>
            </m:r>
          </m:e>
          <m:sub>
            <m:r>
              <m:rPr>
                <m:sty m:val="p"/>
              </m:rPr>
              <w:rPr>
                <w:rFonts w:ascii="Cambria Math" w:eastAsia="Cambria Math" w:hAnsi="Cambria Math" w:cs="Cambria Math"/>
              </w:rPr>
              <m:t>i</m:t>
            </m:r>
          </m:sub>
        </m:sSub>
      </m:oMath>
      <w:r>
        <w:t xml:space="preserve">) should follow </w:t>
      </w:r>
      <w:r>
        <w:fldChar w:fldCharType="begin"/>
      </w:r>
      <w:r>
        <w:instrText xml:space="preserve"> REF _Ref513496434 \h </w:instrText>
      </w:r>
      <w:r>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22</w:t>
      </w:r>
      <w:r w:rsidR="00CC4408" w:rsidRPr="00D71192">
        <w:rPr>
          <w:i/>
          <w:iCs/>
          <w:color w:val="FF0000"/>
        </w:rPr>
        <w:t>)</w:t>
      </w:r>
      <w: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6243E" w14:paraId="65708CD2" w14:textId="77777777" w:rsidTr="00C80042">
        <w:trPr>
          <w:trHeight w:val="624"/>
        </w:trPr>
        <w:tc>
          <w:tcPr>
            <w:tcW w:w="1077" w:type="dxa"/>
            <w:vAlign w:val="center"/>
          </w:tcPr>
          <w:p w14:paraId="02126FEC" w14:textId="77777777" w:rsidR="00E6243E" w:rsidRDefault="00E6243E" w:rsidP="00C80042">
            <w:pPr>
              <w:jc w:val="center"/>
            </w:pPr>
          </w:p>
        </w:tc>
        <w:tc>
          <w:tcPr>
            <w:tcW w:w="6663" w:type="dxa"/>
            <w:vAlign w:val="center"/>
          </w:tcPr>
          <w:p w14:paraId="2C96F09E" w14:textId="3A6E6057" w:rsidR="00E6243E" w:rsidRPr="00014CB5" w:rsidRDefault="00642AE4" w:rsidP="00014CB5">
            <w:pPr>
              <w:pStyle w:val="NoSpacing"/>
            </w:pPr>
            <m:oMathPara>
              <m:oMathParaPr>
                <m:jc m:val="left"/>
              </m:oMathParaPr>
              <m:oMath>
                <m:sSub>
                  <m:sSubPr>
                    <m:ctrlPr>
                      <w:rPr>
                        <w:rFonts w:ascii="Cambria Math" w:hAnsi="Cambria Math"/>
                      </w:rPr>
                    </m:ctrlPr>
                  </m:sSubPr>
                  <m:e>
                    <m:r>
                      <w:rPr>
                        <w:rFonts w:ascii="Cambria Math" w:eastAsia="Cambria Math" w:hAnsi="Cambria Math" w:cs="Cambria Math"/>
                      </w:rPr>
                      <m:t>V</m:t>
                    </m:r>
                  </m:e>
                  <m:sub>
                    <m:r>
                      <m:rPr>
                        <m:sty m:val="p"/>
                      </m:rPr>
                      <w:rPr>
                        <w:rFonts w:ascii="Cambria Math" w:eastAsia="Cambria Math" w:hAnsi="Cambria Math" w:cs="Cambria Math"/>
                      </w:rPr>
                      <m:t>i</m:t>
                    </m:r>
                  </m:sub>
                </m:sSub>
                <m:r>
                  <w:rPr>
                    <w:rFonts w:ascii="Cambria Math" w:hAnsi="Cambria Math"/>
                  </w:rPr>
                  <m:t>=Normalized</m:t>
                </m:r>
                <m:d>
                  <m:dPr>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SINR</m:t>
                        </m:r>
                      </m:e>
                      <m:sub>
                        <m:r>
                          <m:rPr>
                            <m:sty m:val="p"/>
                          </m:rPr>
                          <w:rPr>
                            <w:rFonts w:ascii="Cambria Math" w:eastAsia="Cambria Math" w:hAnsi="Cambria Math" w:cs="Cambria Math"/>
                          </w:rPr>
                          <m:t>i</m:t>
                        </m:r>
                      </m:sub>
                    </m:sSub>
                  </m:e>
                </m:d>
                <m:r>
                  <w:rPr>
                    <w:rFonts w:ascii="Cambria Math" w:hAnsi="Cambria Math"/>
                  </w:rPr>
                  <m:t>+Normalized(</m:t>
                </m:r>
                <m:sSub>
                  <m:sSubPr>
                    <m:ctrlPr>
                      <w:rPr>
                        <w:rFonts w:ascii="Cambria Math" w:hAnsi="Cambria Math"/>
                      </w:rPr>
                    </m:ctrlPr>
                  </m:sSubPr>
                  <m:e>
                    <m:r>
                      <w:rPr>
                        <w:rFonts w:ascii="Cambria Math" w:eastAsia="Cambria Math" w:hAnsi="Cambria Math" w:cs="Cambria Math"/>
                      </w:rPr>
                      <m:t>PR</m:t>
                    </m:r>
                  </m:e>
                  <m:sub>
                    <m:r>
                      <m:rPr>
                        <m:sty m:val="p"/>
                      </m:rPr>
                      <w:rPr>
                        <w:rFonts w:ascii="Cambria Math" w:eastAsia="Cambria Math" w:hAnsi="Cambria Math" w:cs="Cambria Math"/>
                      </w:rPr>
                      <m:t>i</m:t>
                    </m:r>
                  </m:sub>
                </m:sSub>
                <m:r>
                  <m:rPr>
                    <m:sty m:val="p"/>
                  </m:rPr>
                  <w:rPr>
                    <w:rFonts w:ascii="Cambria Math" w:hAnsi="Cambria Math"/>
                  </w:rPr>
                  <m:t>)</m:t>
                </m:r>
              </m:oMath>
            </m:oMathPara>
          </w:p>
        </w:tc>
        <w:tc>
          <w:tcPr>
            <w:tcW w:w="1633" w:type="dxa"/>
            <w:vAlign w:val="center"/>
          </w:tcPr>
          <w:p w14:paraId="3599B990" w14:textId="622CD77E" w:rsidR="00E6243E" w:rsidRPr="00D71192" w:rsidRDefault="00E6243E" w:rsidP="00C80042">
            <w:pPr>
              <w:tabs>
                <w:tab w:val="left" w:pos="702"/>
              </w:tabs>
              <w:jc w:val="center"/>
              <w:rPr>
                <w:i/>
                <w:iCs/>
                <w:color w:val="FF0000"/>
              </w:rPr>
            </w:pPr>
            <w:bookmarkStart w:id="84" w:name="_Ref513496434"/>
            <w:bookmarkStart w:id="85" w:name="_Toc514187055"/>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22</w:t>
            </w:r>
            <w:r w:rsidR="00D1440C">
              <w:rPr>
                <w:i/>
                <w:iCs/>
                <w:color w:val="FF0000"/>
              </w:rPr>
              <w:fldChar w:fldCharType="end"/>
            </w:r>
            <w:r w:rsidRPr="00D71192">
              <w:rPr>
                <w:i/>
                <w:iCs/>
                <w:color w:val="FF0000"/>
              </w:rPr>
              <w:t>)</w:t>
            </w:r>
            <w:bookmarkEnd w:id="84"/>
            <w:bookmarkEnd w:id="85"/>
          </w:p>
        </w:tc>
      </w:tr>
    </w:tbl>
    <w:p w14:paraId="42DA2E14" w14:textId="77777777" w:rsidR="00E6243E" w:rsidRDefault="00E6243E" w:rsidP="00E6243E">
      <w:pPr>
        <w:pStyle w:val="IntenseQuote"/>
      </w:pPr>
      <w:bookmarkStart w:id="86" w:name="_Toc514191951"/>
      <w:r>
        <w:t>Normalizing SINR and PR:</w:t>
      </w:r>
      <w:bookmarkEnd w:id="86"/>
    </w:p>
    <w:p w14:paraId="472686F0" w14:textId="036918A7" w:rsidR="00E6243E" w:rsidRDefault="00E6243E" w:rsidP="00E6243E">
      <w:pPr>
        <w:pStyle w:val="NoSpacing"/>
      </w:pPr>
      <w:r>
        <w:t xml:space="preserve">The values of SINR and PR are not in the same range, so we need to scale them to be close to each other. To do that we normalize these quantities using </w:t>
      </w:r>
      <w:r>
        <w:fldChar w:fldCharType="begin"/>
      </w:r>
      <w:r>
        <w:instrText xml:space="preserve"> REF _Ref513496491 \h </w:instrText>
      </w:r>
      <w:r>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23</w:t>
      </w:r>
      <w:r w:rsidR="00CC4408" w:rsidRPr="00D71192">
        <w:rPr>
          <w:i/>
          <w:iCs/>
          <w:color w:val="FF0000"/>
        </w:rPr>
        <w:t>)</w:t>
      </w:r>
      <w:r>
        <w:fldChar w:fldCharType="end"/>
      </w:r>
      <w:r>
        <w:t xml:space="preserve"> and </w:t>
      </w:r>
      <w:r>
        <w:fldChar w:fldCharType="begin"/>
      </w:r>
      <w:r>
        <w:instrText xml:space="preserve"> REF _Ref513496504 \h </w:instrText>
      </w:r>
      <w:r>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24</w:t>
      </w:r>
      <w:r w:rsidR="00CC4408" w:rsidRPr="00D71192">
        <w:rPr>
          <w:i/>
          <w:iCs/>
          <w:color w:val="FF0000"/>
        </w:rPr>
        <w:t>)</w:t>
      </w:r>
      <w: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1"/>
        <w:gridCol w:w="6584"/>
        <w:gridCol w:w="1728"/>
      </w:tblGrid>
      <w:tr w:rsidR="00E6243E" w14:paraId="58F5DF33" w14:textId="77777777" w:rsidTr="00C80042">
        <w:trPr>
          <w:trHeight w:val="624"/>
        </w:trPr>
        <w:tc>
          <w:tcPr>
            <w:tcW w:w="1061" w:type="dxa"/>
            <w:vAlign w:val="center"/>
          </w:tcPr>
          <w:p w14:paraId="2C137E94" w14:textId="77777777" w:rsidR="00E6243E" w:rsidRDefault="00E6243E" w:rsidP="00C80042">
            <w:pPr>
              <w:jc w:val="center"/>
            </w:pPr>
          </w:p>
        </w:tc>
        <w:tc>
          <w:tcPr>
            <w:tcW w:w="6584" w:type="dxa"/>
            <w:vAlign w:val="center"/>
          </w:tcPr>
          <w:p w14:paraId="297DF907" w14:textId="202D5C99" w:rsidR="00E6243E" w:rsidRPr="00014CB5" w:rsidRDefault="00E6243E" w:rsidP="00014CB5">
            <w:pPr>
              <w:pStyle w:val="NoSpacing"/>
            </w:pPr>
            <m:oMathPara>
              <m:oMathParaPr>
                <m:jc m:val="left"/>
              </m:oMathParaPr>
              <m:oMath>
                <m:r>
                  <w:rPr>
                    <w:rFonts w:ascii="Cambria Math" w:hAnsi="Cambria Math"/>
                  </w:rPr>
                  <m:t>Normalized</m:t>
                </m:r>
                <m:d>
                  <m:dPr>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SINR</m:t>
                        </m:r>
                      </m:e>
                      <m:sub>
                        <m:r>
                          <m:rPr>
                            <m:sty m:val="p"/>
                          </m:rPr>
                          <w:rPr>
                            <w:rFonts w:ascii="Cambria Math" w:eastAsia="Cambria Math" w:hAnsi="Cambria Math" w:cs="Cambria Math"/>
                          </w:rPr>
                          <m:t>i</m:t>
                        </m:r>
                      </m:sub>
                    </m:sSub>
                  </m:e>
                </m:d>
                <m:r>
                  <w:rPr>
                    <w:rFonts w:ascii="Cambria Math" w:hAnsi="Cambria Math"/>
                  </w:rPr>
                  <m:t>=</m:t>
                </m:r>
                <m:sSub>
                  <m:sSubPr>
                    <m:ctrlPr>
                      <w:rPr>
                        <w:rFonts w:ascii="Cambria Math" w:hAnsi="Cambria Math"/>
                      </w:rPr>
                    </m:ctrlPr>
                  </m:sSubPr>
                  <m:e>
                    <m:r>
                      <w:rPr>
                        <w:rFonts w:ascii="Cambria Math" w:eastAsia="Cambria Math" w:hAnsi="Cambria Math" w:cs="Cambria Math"/>
                      </w:rPr>
                      <m:t>SINR</m:t>
                    </m:r>
                  </m:e>
                  <m:sub>
                    <m:r>
                      <m:rPr>
                        <m:sty m:val="p"/>
                      </m:rPr>
                      <w:rPr>
                        <w:rFonts w:ascii="Cambria Math" w:eastAsia="Cambria Math" w:hAnsi="Cambria Math" w:cs="Cambria Math"/>
                      </w:rPr>
                      <m:t>i</m:t>
                    </m:r>
                  </m:sub>
                </m:sSub>
                <m:r>
                  <w:rPr>
                    <w:rFonts w:ascii="Cambria Math" w:hAnsi="Cambria Math"/>
                  </w:rPr>
                  <m:t>-</m:t>
                </m:r>
                <m:f>
                  <m:fPr>
                    <m:ctrlPr>
                      <w:rPr>
                        <w:rFonts w:ascii="Cambria Math" w:hAnsi="Cambria Math"/>
                        <w:i/>
                      </w:rPr>
                    </m:ctrlPr>
                  </m:fPr>
                  <m:num>
                    <m:r>
                      <w:rPr>
                        <w:rFonts w:ascii="Cambria Math" w:hAnsi="Cambria Math"/>
                      </w:rPr>
                      <m:t>Mean</m:t>
                    </m:r>
                    <m:d>
                      <m:dPr>
                        <m:ctrlPr>
                          <w:rPr>
                            <w:rFonts w:ascii="Cambria Math" w:hAnsi="Cambria Math"/>
                            <w:i/>
                          </w:rPr>
                        </m:ctrlPr>
                      </m:dPr>
                      <m:e>
                        <m:r>
                          <m:rPr>
                            <m:sty m:val="p"/>
                          </m:rPr>
                          <w:rPr>
                            <w:rFonts w:ascii="Cambria Math" w:hAnsi="Cambria Math"/>
                          </w:rPr>
                          <m:t>SINR</m:t>
                        </m:r>
                      </m:e>
                    </m:d>
                  </m:num>
                  <m:den>
                    <m:r>
                      <w:rPr>
                        <w:rFonts w:ascii="Cambria Math" w:hAnsi="Cambria Math"/>
                      </w:rPr>
                      <m:t>STD</m:t>
                    </m:r>
                    <m:d>
                      <m:dPr>
                        <m:ctrlPr>
                          <w:rPr>
                            <w:rFonts w:ascii="Cambria Math" w:hAnsi="Cambria Math"/>
                            <w:i/>
                          </w:rPr>
                        </m:ctrlPr>
                      </m:dPr>
                      <m:e>
                        <m:r>
                          <m:rPr>
                            <m:sty m:val="p"/>
                          </m:rPr>
                          <w:rPr>
                            <w:rFonts w:ascii="Cambria Math" w:hAnsi="Cambria Math"/>
                          </w:rPr>
                          <m:t>SINR</m:t>
                        </m:r>
                      </m:e>
                    </m:d>
                  </m:den>
                </m:f>
              </m:oMath>
            </m:oMathPara>
          </w:p>
        </w:tc>
        <w:tc>
          <w:tcPr>
            <w:tcW w:w="1728" w:type="dxa"/>
            <w:vAlign w:val="center"/>
          </w:tcPr>
          <w:p w14:paraId="60C74D85" w14:textId="111D294D" w:rsidR="00E6243E" w:rsidRPr="00D71192" w:rsidRDefault="00E6243E" w:rsidP="00C80042">
            <w:pPr>
              <w:tabs>
                <w:tab w:val="left" w:pos="702"/>
              </w:tabs>
              <w:jc w:val="center"/>
              <w:rPr>
                <w:i/>
                <w:iCs/>
                <w:color w:val="FF0000"/>
              </w:rPr>
            </w:pPr>
            <w:bookmarkStart w:id="87" w:name="_Ref513496491"/>
            <w:bookmarkStart w:id="88" w:name="_Toc514187056"/>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23</w:t>
            </w:r>
            <w:r w:rsidR="00D1440C">
              <w:rPr>
                <w:i/>
                <w:iCs/>
                <w:color w:val="FF0000"/>
              </w:rPr>
              <w:fldChar w:fldCharType="end"/>
            </w:r>
            <w:r w:rsidRPr="00D71192">
              <w:rPr>
                <w:i/>
                <w:iCs/>
                <w:color w:val="FF0000"/>
              </w:rPr>
              <w:t>)</w:t>
            </w:r>
            <w:bookmarkEnd w:id="87"/>
            <w:bookmarkEnd w:id="88"/>
          </w:p>
        </w:tc>
      </w:tr>
      <w:tr w:rsidR="00E6243E" w14:paraId="7CA5330F" w14:textId="77777777" w:rsidTr="00C80042">
        <w:trPr>
          <w:trHeight w:val="624"/>
        </w:trPr>
        <w:tc>
          <w:tcPr>
            <w:tcW w:w="1061" w:type="dxa"/>
            <w:vAlign w:val="center"/>
          </w:tcPr>
          <w:p w14:paraId="6B809957" w14:textId="77777777" w:rsidR="00E6243E" w:rsidRDefault="00E6243E" w:rsidP="00C80042">
            <w:pPr>
              <w:jc w:val="center"/>
            </w:pPr>
          </w:p>
        </w:tc>
        <w:tc>
          <w:tcPr>
            <w:tcW w:w="6584" w:type="dxa"/>
            <w:vAlign w:val="center"/>
          </w:tcPr>
          <w:p w14:paraId="3F879B70" w14:textId="77777777" w:rsidR="00E6243E" w:rsidRPr="00014CB5" w:rsidRDefault="00E6243E" w:rsidP="00C80042">
            <w:pPr>
              <w:pStyle w:val="NoSpacing"/>
            </w:pPr>
            <m:oMathPara>
              <m:oMathParaPr>
                <m:jc m:val="left"/>
              </m:oMathParaPr>
              <m:oMath>
                <m:r>
                  <w:rPr>
                    <w:rFonts w:ascii="Cambria Math" w:hAnsi="Cambria Math"/>
                  </w:rPr>
                  <m:t>Normalized</m:t>
                </m:r>
                <m:d>
                  <m:dPr>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PR</m:t>
                        </m:r>
                      </m:e>
                      <m:sub>
                        <m:r>
                          <m:rPr>
                            <m:sty m:val="p"/>
                          </m:rPr>
                          <w:rPr>
                            <w:rFonts w:ascii="Cambria Math" w:eastAsia="Cambria Math" w:hAnsi="Cambria Math" w:cs="Cambria Math"/>
                          </w:rPr>
                          <m:t>i</m:t>
                        </m:r>
                      </m:sub>
                    </m:sSub>
                  </m:e>
                </m:d>
                <m:r>
                  <w:rPr>
                    <w:rFonts w:ascii="Cambria Math" w:hAnsi="Cambria Math"/>
                  </w:rPr>
                  <m:t>=</m:t>
                </m:r>
                <m:sSub>
                  <m:sSubPr>
                    <m:ctrlPr>
                      <w:rPr>
                        <w:rFonts w:ascii="Cambria Math" w:hAnsi="Cambria Math"/>
                      </w:rPr>
                    </m:ctrlPr>
                  </m:sSubPr>
                  <m:e>
                    <m:r>
                      <w:rPr>
                        <w:rFonts w:ascii="Cambria Math" w:eastAsia="Cambria Math" w:hAnsi="Cambria Math" w:cs="Cambria Math"/>
                      </w:rPr>
                      <m:t>PR</m:t>
                    </m:r>
                  </m:e>
                  <m:sub>
                    <m:r>
                      <m:rPr>
                        <m:sty m:val="p"/>
                      </m:rPr>
                      <w:rPr>
                        <w:rFonts w:ascii="Cambria Math" w:eastAsia="Cambria Math" w:hAnsi="Cambria Math" w:cs="Cambria Math"/>
                      </w:rPr>
                      <m:t>i</m:t>
                    </m:r>
                  </m:sub>
                </m:sSub>
                <m:r>
                  <w:rPr>
                    <w:rFonts w:ascii="Cambria Math" w:hAnsi="Cambria Math"/>
                  </w:rPr>
                  <m:t>-</m:t>
                </m:r>
                <m:f>
                  <m:fPr>
                    <m:ctrlPr>
                      <w:rPr>
                        <w:rFonts w:ascii="Cambria Math" w:hAnsi="Cambria Math"/>
                        <w:i/>
                      </w:rPr>
                    </m:ctrlPr>
                  </m:fPr>
                  <m:num>
                    <m:r>
                      <w:rPr>
                        <w:rFonts w:ascii="Cambria Math" w:hAnsi="Cambria Math"/>
                      </w:rPr>
                      <m:t>Mean</m:t>
                    </m:r>
                    <m:d>
                      <m:dPr>
                        <m:ctrlPr>
                          <w:rPr>
                            <w:rFonts w:ascii="Cambria Math" w:hAnsi="Cambria Math"/>
                            <w:i/>
                          </w:rPr>
                        </m:ctrlPr>
                      </m:dPr>
                      <m:e>
                        <m:r>
                          <m:rPr>
                            <m:sty m:val="p"/>
                          </m:rPr>
                          <w:rPr>
                            <w:rFonts w:ascii="Cambria Math" w:hAnsi="Cambria Math"/>
                          </w:rPr>
                          <m:t>PR</m:t>
                        </m:r>
                      </m:e>
                    </m:d>
                  </m:num>
                  <m:den>
                    <m:r>
                      <w:rPr>
                        <w:rFonts w:ascii="Cambria Math" w:hAnsi="Cambria Math"/>
                      </w:rPr>
                      <m:t>STD</m:t>
                    </m:r>
                    <m:d>
                      <m:dPr>
                        <m:ctrlPr>
                          <w:rPr>
                            <w:rFonts w:ascii="Cambria Math" w:hAnsi="Cambria Math"/>
                            <w:i/>
                          </w:rPr>
                        </m:ctrlPr>
                      </m:dPr>
                      <m:e>
                        <m:r>
                          <m:rPr>
                            <m:sty m:val="p"/>
                          </m:rPr>
                          <w:rPr>
                            <w:rFonts w:ascii="Cambria Math" w:hAnsi="Cambria Math"/>
                          </w:rPr>
                          <m:t>PR</m:t>
                        </m:r>
                      </m:e>
                    </m:d>
                  </m:den>
                </m:f>
              </m:oMath>
            </m:oMathPara>
          </w:p>
        </w:tc>
        <w:tc>
          <w:tcPr>
            <w:tcW w:w="1728" w:type="dxa"/>
            <w:vAlign w:val="center"/>
          </w:tcPr>
          <w:p w14:paraId="5062E2D7" w14:textId="00840448" w:rsidR="00E6243E" w:rsidRPr="00D71192" w:rsidRDefault="00E6243E" w:rsidP="00C80042">
            <w:pPr>
              <w:tabs>
                <w:tab w:val="left" w:pos="702"/>
              </w:tabs>
              <w:jc w:val="center"/>
              <w:rPr>
                <w:i/>
                <w:iCs/>
                <w:color w:val="FF0000"/>
              </w:rPr>
            </w:pPr>
            <w:bookmarkStart w:id="89" w:name="_Ref513496504"/>
            <w:bookmarkStart w:id="90" w:name="_Toc514187057"/>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24</w:t>
            </w:r>
            <w:r w:rsidR="00D1440C">
              <w:rPr>
                <w:i/>
                <w:iCs/>
                <w:color w:val="FF0000"/>
              </w:rPr>
              <w:fldChar w:fldCharType="end"/>
            </w:r>
            <w:r w:rsidRPr="00D71192">
              <w:rPr>
                <w:i/>
                <w:iCs/>
                <w:color w:val="FF0000"/>
              </w:rPr>
              <w:t>)</w:t>
            </w:r>
            <w:bookmarkEnd w:id="89"/>
            <w:bookmarkEnd w:id="90"/>
          </w:p>
        </w:tc>
      </w:tr>
    </w:tbl>
    <w:p w14:paraId="14A50393" w14:textId="43BCF39F" w:rsidR="00E6243E" w:rsidRDefault="00E6243E" w:rsidP="00E6243E">
      <w:pPr>
        <w:pStyle w:val="NoSpacing"/>
      </w:pPr>
      <w:r>
        <w:t xml:space="preserve">Where STD means the standard deviation, for both (SINR, PR) calculated as in </w:t>
      </w:r>
      <w:r>
        <w:fldChar w:fldCharType="begin"/>
      </w:r>
      <w:r>
        <w:instrText xml:space="preserve"> REF _Ref513496555 \h </w:instrText>
      </w:r>
      <w:r>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25</w:t>
      </w:r>
      <w:r w:rsidR="00CC4408" w:rsidRPr="00D71192">
        <w:rPr>
          <w:i/>
          <w:iCs/>
          <w:color w:val="FF0000"/>
        </w:rPr>
        <w:t>)</w:t>
      </w:r>
      <w: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6243E" w14:paraId="6A43E4DB" w14:textId="77777777" w:rsidTr="00C80042">
        <w:trPr>
          <w:trHeight w:val="624"/>
        </w:trPr>
        <w:tc>
          <w:tcPr>
            <w:tcW w:w="1077" w:type="dxa"/>
            <w:vAlign w:val="center"/>
          </w:tcPr>
          <w:p w14:paraId="1986CA76" w14:textId="77777777" w:rsidR="00E6243E" w:rsidRDefault="00E6243E" w:rsidP="00C80042">
            <w:pPr>
              <w:jc w:val="center"/>
            </w:pPr>
          </w:p>
        </w:tc>
        <w:tc>
          <w:tcPr>
            <w:tcW w:w="6663" w:type="dxa"/>
            <w:vAlign w:val="center"/>
          </w:tcPr>
          <w:p w14:paraId="4046805C" w14:textId="77777777" w:rsidR="00E6243E" w:rsidRPr="00014CB5" w:rsidRDefault="00E6243E" w:rsidP="00014CB5">
            <w:pPr>
              <w:pStyle w:val="NoSpacing"/>
              <w:ind w:firstLine="0"/>
              <w:rPr>
                <w:rFonts w:eastAsiaTheme="minorEastAsia"/>
              </w:rPr>
            </w:pPr>
            <w:r>
              <w:rPr>
                <w:rFonts w:cstheme="majorBidi"/>
              </w:rPr>
              <w:t xml:space="preserve">σ (STD) </w:t>
            </w:r>
            <m:oMath>
              <m:r>
                <w:rPr>
                  <w:rFonts w:ascii="Cambria Math" w:eastAsiaTheme="minorEastAsia"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p>
                        <m:sSupPr>
                          <m:ctrlPr>
                            <w:rPr>
                              <w:rFonts w:ascii="Cambria Math" w:hAnsi="Cambria Math"/>
                            </w:rPr>
                          </m:ctrlPr>
                        </m:sSupPr>
                        <m:e>
                          <m:r>
                            <w:rPr>
                              <w:rFonts w:ascii="Cambria Math" w:hAnsi="Cambria Math" w:cs="Cambria Math"/>
                            </w:rPr>
                            <m:t>(</m:t>
                          </m:r>
                          <m:sSub>
                            <m:sSubPr>
                              <m:ctrlPr>
                                <w:rPr>
                                  <w:rFonts w:ascii="Cambria Math" w:hAnsi="Cambria Math"/>
                                </w:rPr>
                              </m:ctrlPr>
                            </m:sSubPr>
                            <m:e>
                              <m:r>
                                <w:rPr>
                                  <w:rFonts w:ascii="Cambria Math" w:eastAsia="Cambria Math" w:hAnsi="Cambria Math" w:cs="Cambria Math"/>
                                </w:rPr>
                                <m:t>X</m:t>
                              </m:r>
                            </m:e>
                            <m:sub>
                              <m:r>
                                <m:rPr>
                                  <m:sty m:val="p"/>
                                </m:rPr>
                                <w:rPr>
                                  <w:rFonts w:ascii="Cambria Math" w:eastAsia="Cambria Math" w:hAnsi="Cambria Math" w:cs="Cambria Math"/>
                                </w:rPr>
                                <m:t>i</m:t>
                              </m:r>
                            </m:sub>
                          </m:sSub>
                          <m:r>
                            <w:rPr>
                              <w:rFonts w:ascii="Cambria Math" w:hAnsi="Cambria Math" w:cs="Cambria Math"/>
                            </w:rPr>
                            <m:t>-ϻ)</m:t>
                          </m:r>
                        </m:e>
                        <m:sup>
                          <m:r>
                            <m:rPr>
                              <m:sty m:val="p"/>
                            </m:rPr>
                            <w:rPr>
                              <w:rFonts w:ascii="Cambria Math" w:hAnsi="Cambria Math" w:cs="Cambria Math"/>
                            </w:rPr>
                            <m:t>2</m:t>
                          </m:r>
                        </m:sup>
                      </m:sSup>
                    </m:e>
                  </m:nary>
                </m:e>
              </m:rad>
            </m:oMath>
          </w:p>
        </w:tc>
        <w:tc>
          <w:tcPr>
            <w:tcW w:w="1633" w:type="dxa"/>
            <w:vAlign w:val="center"/>
          </w:tcPr>
          <w:p w14:paraId="6BB718EB" w14:textId="2217499A" w:rsidR="00E6243E" w:rsidRPr="00D71192" w:rsidRDefault="00E6243E" w:rsidP="00C80042">
            <w:pPr>
              <w:tabs>
                <w:tab w:val="left" w:pos="702"/>
              </w:tabs>
              <w:jc w:val="center"/>
              <w:rPr>
                <w:i/>
                <w:iCs/>
                <w:color w:val="FF0000"/>
              </w:rPr>
            </w:pPr>
            <w:bookmarkStart w:id="91" w:name="_Ref513496555"/>
            <w:bookmarkStart w:id="92" w:name="_Toc514187058"/>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25</w:t>
            </w:r>
            <w:r w:rsidR="00D1440C">
              <w:rPr>
                <w:i/>
                <w:iCs/>
                <w:color w:val="FF0000"/>
              </w:rPr>
              <w:fldChar w:fldCharType="end"/>
            </w:r>
            <w:r w:rsidRPr="00D71192">
              <w:rPr>
                <w:i/>
                <w:iCs/>
                <w:color w:val="FF0000"/>
              </w:rPr>
              <w:t>)</w:t>
            </w:r>
            <w:bookmarkEnd w:id="91"/>
            <w:bookmarkEnd w:id="92"/>
          </w:p>
        </w:tc>
      </w:tr>
    </w:tbl>
    <w:p w14:paraId="716307ED" w14:textId="2C06DC82" w:rsidR="00E6243E" w:rsidRDefault="00E6243E" w:rsidP="00170906">
      <w:pPr>
        <w:pStyle w:val="NoSpacing"/>
        <w:rPr>
          <w:rtl/>
          <w:lang w:bidi="ar-JO"/>
        </w:rPr>
      </w:pPr>
      <w:r>
        <w:t>where, for each value, subtract the mean and square the result, then work out the mean of those squared differences and take the square root of that and we are done.</w:t>
      </w:r>
      <w:r>
        <w:rPr>
          <w:lang w:bidi="ar-JO"/>
        </w:rPr>
        <w:t xml:space="preserve"> T</w:t>
      </w:r>
      <w:r>
        <w:t>he normalized value for SINR and PR will differ in each run and applied to previous equations.</w:t>
      </w:r>
      <w:r>
        <w:rPr>
          <w:rtl/>
        </w:rPr>
        <w:t xml:space="preserve"> </w:t>
      </w:r>
    </w:p>
    <w:p w14:paraId="7F33F479" w14:textId="77777777" w:rsidR="00E6243E" w:rsidRDefault="00E6243E" w:rsidP="00E6243E">
      <w:pPr>
        <w:pStyle w:val="NoSpacing"/>
      </w:pPr>
      <w:r>
        <w:t>We should notice that the value of (V) is not enough because it can give us greedy search of BSs that gives the best possible value from the array, so we need to consider the load balancing as the 3</w:t>
      </w:r>
      <w:r>
        <w:rPr>
          <w:vertAlign w:val="superscript"/>
        </w:rPr>
        <w:t>rd</w:t>
      </w:r>
      <w:r>
        <w:t xml:space="preserve"> objective in our decision.</w:t>
      </w:r>
    </w:p>
    <w:p w14:paraId="0736BD06" w14:textId="77777777" w:rsidR="00E6243E" w:rsidRDefault="00E6243E" w:rsidP="00E6243E">
      <w:pPr>
        <w:pStyle w:val="IntenseQuote"/>
        <w:rPr>
          <w:rtl/>
        </w:rPr>
      </w:pPr>
      <w:bookmarkStart w:id="93" w:name="_Toc514191952"/>
      <w:r>
        <w:t>Load Balancing Objective:</w:t>
      </w:r>
      <w:bookmarkEnd w:id="93"/>
    </w:p>
    <w:p w14:paraId="59FE346B" w14:textId="312D0BEC" w:rsidR="00E6243E" w:rsidRDefault="00E6243E" w:rsidP="00E6243E">
      <w:pPr>
        <w:pStyle w:val="NoSpacing"/>
        <w:rPr>
          <w:szCs w:val="24"/>
        </w:rPr>
      </w:pPr>
      <w:r>
        <w:rPr>
          <w:szCs w:val="24"/>
        </w:rPr>
        <w:t xml:space="preserve">The load balancing objective is implemented by considering the BS capacity, where the BS should not be full to allow some users to connect with it when </w:t>
      </w:r>
      <w:r w:rsidR="00585AC1">
        <w:rPr>
          <w:szCs w:val="24"/>
        </w:rPr>
        <w:t>necessary and</w:t>
      </w:r>
      <w:r>
        <w:rPr>
          <w:szCs w:val="24"/>
        </w:rPr>
        <w:t xml:space="preserve"> take into account the number of connected user and the value of V (SINR with the power) as ratio.</w:t>
      </w:r>
    </w:p>
    <w:p w14:paraId="082DD147" w14:textId="648FC9C2" w:rsidR="00E6243E" w:rsidRDefault="00E6243E" w:rsidP="00E6243E">
      <w:pPr>
        <w:pStyle w:val="NoSpacing"/>
        <w:rPr>
          <w:rFonts w:cstheme="majorBidi"/>
          <w:szCs w:val="24"/>
        </w:rPr>
      </w:pPr>
      <w:r>
        <w:rPr>
          <w:rFonts w:cstheme="majorBidi"/>
          <w:szCs w:val="24"/>
        </w:rPr>
        <w:t>Each user (</w:t>
      </w:r>
      <m:oMath>
        <m:sSub>
          <m:sSubPr>
            <m:ctrlPr>
              <w:rPr>
                <w:rFonts w:ascii="Cambria Math" w:hAnsi="Cambria Math" w:cstheme="majorBidi"/>
                <w:szCs w:val="24"/>
              </w:rPr>
            </m:ctrlPr>
          </m:sSubPr>
          <m:e>
            <m:r>
              <w:rPr>
                <w:rFonts w:ascii="Cambria Math" w:eastAsia="Cambria Math" w:hAnsi="Cambria Math" w:cstheme="majorBidi"/>
                <w:szCs w:val="24"/>
              </w:rPr>
              <m:t>UE</m:t>
            </m:r>
          </m:e>
          <m:sub>
            <m:r>
              <m:rPr>
                <m:sty m:val="p"/>
              </m:rPr>
              <w:rPr>
                <w:rFonts w:ascii="Cambria Math" w:eastAsia="Cambria Math" w:cstheme="majorBidi"/>
                <w:szCs w:val="24"/>
              </w:rPr>
              <m:t>i</m:t>
            </m:r>
          </m:sub>
        </m:sSub>
      </m:oMath>
      <w:r>
        <w:rPr>
          <w:rFonts w:cstheme="majorBidi"/>
          <w:szCs w:val="24"/>
        </w:rPr>
        <w:t xml:space="preserve"> ) can see more than one BS, the decision is determined by dividing the value of V over the number of connected users for each BS, and the best result we get will determine which BS the user will connect with. See </w:t>
      </w:r>
      <w:r>
        <w:rPr>
          <w:rFonts w:cstheme="majorBidi"/>
          <w:szCs w:val="24"/>
        </w:rPr>
        <w:fldChar w:fldCharType="begin"/>
      </w:r>
      <w:r>
        <w:rPr>
          <w:rFonts w:cstheme="majorBidi"/>
          <w:szCs w:val="24"/>
        </w:rPr>
        <w:instrText xml:space="preserve"> REF _Ref513496600 \h </w:instrText>
      </w:r>
      <w:r>
        <w:rPr>
          <w:rFonts w:cstheme="majorBidi"/>
          <w:szCs w:val="24"/>
        </w:rPr>
      </w:r>
      <w:r>
        <w:rPr>
          <w:rFonts w:cstheme="majorBidi"/>
          <w:szCs w:val="24"/>
        </w:rPr>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26</w:t>
      </w:r>
      <w:r w:rsidR="00CC4408" w:rsidRPr="00D71192">
        <w:rPr>
          <w:i/>
          <w:iCs/>
          <w:color w:val="FF0000"/>
        </w:rPr>
        <w:t>)</w:t>
      </w:r>
      <w:r>
        <w:rPr>
          <w:rFonts w:cstheme="majorBidi"/>
          <w:szCs w:val="24"/>
        </w:rPr>
        <w:fldChar w:fldCharType="end"/>
      </w:r>
      <w:r>
        <w:rPr>
          <w:rFonts w:cstheme="majorBidi"/>
          <w:szCs w:val="24"/>
        </w:rP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6243E" w14:paraId="20FD6250" w14:textId="77777777" w:rsidTr="00C80042">
        <w:trPr>
          <w:trHeight w:val="624"/>
        </w:trPr>
        <w:tc>
          <w:tcPr>
            <w:tcW w:w="1077" w:type="dxa"/>
            <w:vAlign w:val="center"/>
          </w:tcPr>
          <w:p w14:paraId="60C2538D" w14:textId="77777777" w:rsidR="00E6243E" w:rsidRDefault="00E6243E" w:rsidP="00C80042">
            <w:pPr>
              <w:jc w:val="center"/>
            </w:pPr>
          </w:p>
        </w:tc>
        <w:tc>
          <w:tcPr>
            <w:tcW w:w="6663" w:type="dxa"/>
            <w:vAlign w:val="center"/>
          </w:tcPr>
          <w:p w14:paraId="1A0C425C" w14:textId="77777777" w:rsidR="00E6243E" w:rsidRPr="00557D2D" w:rsidRDefault="00E6243E" w:rsidP="00C80042">
            <w:pPr>
              <w:jc w:val="center"/>
            </w:pPr>
            <m:oMathPara>
              <m:oMathParaPr>
                <m:jc m:val="left"/>
              </m:oMathParaPr>
              <m:oMath>
                <m:r>
                  <w:rPr>
                    <w:rFonts w:ascii="Cambria Math" w:hAnsi="Cambria Math" w:cs="Cambria Math"/>
                  </w:rPr>
                  <m:t>D</m:t>
                </m:r>
                <m:r>
                  <m:rPr>
                    <m:sty m:val="p"/>
                  </m:rPr>
                  <w:rPr>
                    <w:rFonts w:ascii="Cambria Math" w:hAnsi="Cambria Math" w:cs="Cambria Math"/>
                  </w:rPr>
                  <m:t>=Max</m:t>
                </m:r>
                <m:d>
                  <m:dPr>
                    <m:ctrlPr>
                      <w:rPr>
                        <w:rFonts w:ascii="Cambria Math" w:hAnsi="Cambria Math" w:cs="Cambria Math"/>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V</m:t>
                            </m:r>
                          </m:e>
                          <m:sub>
                            <m:r>
                              <m:rPr>
                                <m:sty m:val="p"/>
                              </m:rPr>
                              <w:rPr>
                                <w:rFonts w:ascii="Cambria Math" w:eastAsia="Cambria Math" w:hAnsi="Cambria Math" w:cs="Cambria Math"/>
                              </w:rPr>
                              <m:t>i</m:t>
                            </m:r>
                          </m:sub>
                        </m:sSub>
                      </m:num>
                      <m:den>
                        <m:sSub>
                          <m:sSubPr>
                            <m:ctrlPr>
                              <w:rPr>
                                <w:rFonts w:ascii="Cambria Math" w:hAnsi="Cambria Math"/>
                              </w:rPr>
                            </m:ctrlPr>
                          </m:sSubPr>
                          <m:e>
                            <m:r>
                              <w:rPr>
                                <w:rFonts w:ascii="Cambria Math" w:eastAsia="Cambria Math" w:hAnsi="Cambria Math" w:cs="Cambria Math"/>
                              </w:rPr>
                              <m:t>BS</m:t>
                            </m:r>
                          </m:e>
                          <m:sub>
                            <m:r>
                              <m:rPr>
                                <m:sty m:val="p"/>
                              </m:rPr>
                              <w:rPr>
                                <w:rFonts w:ascii="Cambria Math" w:eastAsia="Cambria Math" w:hAnsi="Cambria Math" w:cs="Cambria Math"/>
                              </w:rPr>
                              <m:t>X</m:t>
                            </m:r>
                          </m:sub>
                        </m:sSub>
                      </m:den>
                    </m:f>
                    <m:ctrlPr>
                      <w:rPr>
                        <w:rFonts w:ascii="Cambria Math" w:hAnsi="Cambria Math"/>
                        <w:i/>
                      </w:rPr>
                    </m:ctrlPr>
                  </m:e>
                </m:d>
                <m:r>
                  <w:rPr>
                    <w:rFonts w:ascii="Cambria Math" w:hAnsi="Cambria Math"/>
                  </w:rPr>
                  <m:t>, where i</m:t>
                </m:r>
                <m:r>
                  <m:rPr>
                    <m:sty m:val="p"/>
                  </m:rPr>
                  <w:rPr>
                    <w:rFonts w:ascii="Cambria Math" w:eastAsiaTheme="minorEastAsia" w:hAnsi="Cambria Math"/>
                  </w:rPr>
                  <m:t xml:space="preserve"> </m:t>
                </m:r>
                <m:r>
                  <m:rPr>
                    <m:sty m:val="p"/>
                  </m:rPr>
                  <w:rPr>
                    <w:rFonts w:ascii="Cambria Math" w:hAnsi="Cambria Math" w:cs="Cambria Math"/>
                  </w:rPr>
                  <m:t>∈</m:t>
                </m:r>
                <m:r>
                  <m:rPr>
                    <m:sty m:val="p"/>
                  </m:rPr>
                  <w:rPr>
                    <w:rFonts w:ascii="Cambria Math" w:hAnsi="Cambria Math"/>
                  </w:rPr>
                  <m:t xml:space="preserve"> {UE}, x </m:t>
                </m:r>
                <m:r>
                  <m:rPr>
                    <m:sty m:val="p"/>
                  </m:rPr>
                  <w:rPr>
                    <w:rFonts w:ascii="Cambria Math" w:hAnsi="Cambria Math" w:cs="Cambria Math"/>
                  </w:rPr>
                  <m:t>∈</m:t>
                </m:r>
                <m:r>
                  <m:rPr>
                    <m:sty m:val="p"/>
                  </m:rPr>
                  <w:rPr>
                    <w:rFonts w:ascii="Cambria Math" w:hAnsi="Cambria Math"/>
                  </w:rPr>
                  <m:t xml:space="preserve"> {BSs} </m:t>
                </m:r>
              </m:oMath>
            </m:oMathPara>
          </w:p>
        </w:tc>
        <w:tc>
          <w:tcPr>
            <w:tcW w:w="1633" w:type="dxa"/>
            <w:vAlign w:val="center"/>
          </w:tcPr>
          <w:p w14:paraId="635A79BE" w14:textId="265BAFEE" w:rsidR="00E6243E" w:rsidRPr="00D71192" w:rsidRDefault="00E6243E" w:rsidP="00C80042">
            <w:pPr>
              <w:tabs>
                <w:tab w:val="left" w:pos="702"/>
              </w:tabs>
              <w:jc w:val="center"/>
              <w:rPr>
                <w:i/>
                <w:iCs/>
                <w:color w:val="FF0000"/>
              </w:rPr>
            </w:pPr>
            <w:bookmarkStart w:id="94" w:name="_Ref513496600"/>
            <w:bookmarkStart w:id="95" w:name="_Toc514187059"/>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26</w:t>
            </w:r>
            <w:r w:rsidR="00D1440C">
              <w:rPr>
                <w:i/>
                <w:iCs/>
                <w:color w:val="FF0000"/>
              </w:rPr>
              <w:fldChar w:fldCharType="end"/>
            </w:r>
            <w:r w:rsidRPr="00D71192">
              <w:rPr>
                <w:i/>
                <w:iCs/>
                <w:color w:val="FF0000"/>
              </w:rPr>
              <w:t>)</w:t>
            </w:r>
            <w:bookmarkEnd w:id="94"/>
            <w:bookmarkEnd w:id="95"/>
          </w:p>
        </w:tc>
      </w:tr>
    </w:tbl>
    <w:p w14:paraId="33B16D4E" w14:textId="77777777" w:rsidR="00E6243E" w:rsidRPr="00410986" w:rsidRDefault="00E6243E" w:rsidP="00E6243E">
      <w:pPr>
        <w:pStyle w:val="NoSpacing"/>
        <w:ind w:firstLine="504"/>
        <w:rPr>
          <w:sz w:val="22"/>
        </w:rPr>
      </w:pPr>
      <w:r>
        <w:t>that the user can connect with.</w:t>
      </w:r>
      <w:r>
        <w:rPr>
          <w:sz w:val="22"/>
        </w:rPr>
        <w:t xml:space="preserve"> </w:t>
      </w:r>
      <w:r>
        <w:rPr>
          <w:szCs w:val="24"/>
        </w:rPr>
        <w:t>So that, our decision takes these 3 objectives to assign any user to a specific BS.</w:t>
      </w:r>
    </w:p>
    <w:p w14:paraId="38BB25CC" w14:textId="77777777" w:rsidR="00E6243E" w:rsidRDefault="00E6243E" w:rsidP="00E6243E">
      <w:pPr>
        <w:pStyle w:val="IntenseQuote"/>
        <w:rPr>
          <w:rtl/>
        </w:rPr>
      </w:pPr>
      <w:bookmarkStart w:id="96" w:name="_Toc514191953"/>
      <w:r>
        <w:t>Utility function:</w:t>
      </w:r>
      <w:bookmarkEnd w:id="96"/>
    </w:p>
    <w:p w14:paraId="7EA5E27D" w14:textId="77777777" w:rsidR="00E6243E" w:rsidRDefault="00E6243E" w:rsidP="00E6243E">
      <w:pPr>
        <w:pStyle w:val="NoSpacing"/>
      </w:pPr>
      <w:r>
        <w:t xml:space="preserve">The utility function is calculated after assigning each user to a BS, depending on multiple objectives (SINR, Power received, Load-balancing), and it can be </w:t>
      </w:r>
      <w:r>
        <w:rPr>
          <w:lang w:bidi="ar-JO"/>
        </w:rPr>
        <w:t xml:space="preserve">calculated in different ways. </w:t>
      </w:r>
      <w:r>
        <w:t>In our topology the utility for each user was calculated as the ratio of the throughput over the SINR as the equation below. And the payoff (gain) of a player is determined by its net utility.</w:t>
      </w:r>
    </w:p>
    <w:tbl>
      <w:tblPr>
        <w:tblStyle w:val="TableGrid"/>
        <w:tblW w:w="9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818"/>
      </w:tblGrid>
      <w:tr w:rsidR="00E6243E" w14:paraId="0C01B765" w14:textId="77777777" w:rsidTr="00C80042">
        <w:trPr>
          <w:trHeight w:val="624"/>
        </w:trPr>
        <w:tc>
          <w:tcPr>
            <w:tcW w:w="1077" w:type="dxa"/>
            <w:vAlign w:val="center"/>
          </w:tcPr>
          <w:p w14:paraId="3CEEDE61" w14:textId="77777777" w:rsidR="00E6243E" w:rsidRDefault="00E6243E" w:rsidP="00C80042">
            <w:pPr>
              <w:pStyle w:val="NoSpacing"/>
            </w:pPr>
          </w:p>
        </w:tc>
        <w:tc>
          <w:tcPr>
            <w:tcW w:w="6663" w:type="dxa"/>
            <w:vAlign w:val="center"/>
          </w:tcPr>
          <w:p w14:paraId="32D60A94" w14:textId="77777777" w:rsidR="00E6243E" w:rsidRPr="00557D2D" w:rsidRDefault="00642AE4" w:rsidP="00C80042">
            <w:pPr>
              <w:pStyle w:val="NoSpacing"/>
            </w:pPr>
            <m:oMathPara>
              <m:oMathParaPr>
                <m:jc m:val="left"/>
              </m:oMathParaPr>
              <m:oMath>
                <m:sSub>
                  <m:sSubPr>
                    <m:ctrlPr>
                      <w:rPr>
                        <w:rFonts w:ascii="Cambria Math" w:hAnsi="Cambria Math"/>
                        <w:sz w:val="22"/>
                      </w:rPr>
                    </m:ctrlPr>
                  </m:sSubPr>
                  <m:e>
                    <m:r>
                      <w:rPr>
                        <w:rFonts w:ascii="Cambria Math" w:hAnsi="Cambria Math" w:cs="Cambria Math"/>
                      </w:rPr>
                      <m:t>Utility</m:t>
                    </m:r>
                  </m:e>
                  <m:sub>
                    <m:r>
                      <m:rPr>
                        <m:sty m:val="p"/>
                      </m:rPr>
                      <w:rPr>
                        <w:rFonts w:ascii="Cambria Math" w:eastAsia="Cambria Math" w:hAnsi="Cambria Math" w:cs="Cambria Math"/>
                      </w:rPr>
                      <m:t>i</m:t>
                    </m:r>
                  </m:sub>
                </m:sSub>
                <m:r>
                  <m:rPr>
                    <m:sty m:val="p"/>
                  </m:rPr>
                  <w:rPr>
                    <w:rFonts w:ascii="Cambria Math" w:hAnsi="Cambria Math" w:cs="Cambria Math"/>
                  </w:rPr>
                  <m:t>=</m:t>
                </m:r>
                <m:f>
                  <m:fPr>
                    <m:ctrlPr>
                      <w:rPr>
                        <w:rFonts w:ascii="Cambria Math" w:hAnsi="Cambria Math"/>
                        <w:sz w:val="22"/>
                      </w:rPr>
                    </m:ctrlPr>
                  </m:fPr>
                  <m:num>
                    <m:sSub>
                      <m:sSubPr>
                        <m:ctrlPr>
                          <w:rPr>
                            <w:rFonts w:ascii="Cambria Math" w:hAnsi="Cambria Math"/>
                            <w:sz w:val="22"/>
                          </w:rPr>
                        </m:ctrlPr>
                      </m:sSubPr>
                      <m:e>
                        <m:r>
                          <w:rPr>
                            <w:rFonts w:ascii="Cambria Math" w:eastAsia="Cambria Math" w:hAnsi="Cambria Math" w:cs="Cambria Math"/>
                          </w:rPr>
                          <m:t>Throughput</m:t>
                        </m:r>
                      </m:e>
                      <m:sub>
                        <m:r>
                          <m:rPr>
                            <m:sty m:val="p"/>
                          </m:rPr>
                          <w:rPr>
                            <w:rFonts w:ascii="Cambria Math" w:eastAsia="Cambria Math" w:hAnsi="Cambria Math" w:cs="Cambria Math"/>
                          </w:rPr>
                          <m:t>i</m:t>
                        </m:r>
                      </m:sub>
                    </m:sSub>
                  </m:num>
                  <m:den>
                    <m:sSub>
                      <m:sSubPr>
                        <m:ctrlPr>
                          <w:rPr>
                            <w:rFonts w:ascii="Cambria Math" w:hAnsi="Cambria Math"/>
                            <w:sz w:val="22"/>
                          </w:rPr>
                        </m:ctrlPr>
                      </m:sSubPr>
                      <m:e>
                        <m:r>
                          <w:rPr>
                            <w:rFonts w:ascii="Cambria Math" w:eastAsia="Cambria Math" w:hAnsi="Cambria Math" w:cs="Cambria Math"/>
                          </w:rPr>
                          <m:t>SINR</m:t>
                        </m:r>
                      </m:e>
                      <m:sub>
                        <m:r>
                          <m:rPr>
                            <m:sty m:val="p"/>
                          </m:rPr>
                          <w:rPr>
                            <w:rFonts w:ascii="Cambria Math" w:eastAsia="Cambria Math" w:hAnsi="Cambria Math" w:cs="Cambria Math"/>
                          </w:rPr>
                          <m:t>i</m:t>
                        </m:r>
                      </m:sub>
                    </m:sSub>
                  </m:den>
                </m:f>
              </m:oMath>
            </m:oMathPara>
          </w:p>
        </w:tc>
        <w:tc>
          <w:tcPr>
            <w:tcW w:w="1818" w:type="dxa"/>
            <w:vAlign w:val="center"/>
          </w:tcPr>
          <w:p w14:paraId="5860935A" w14:textId="4C705A37" w:rsidR="00E6243E" w:rsidRPr="00D71192" w:rsidRDefault="00E6243E" w:rsidP="00C80042">
            <w:pPr>
              <w:pStyle w:val="NoSpacing"/>
              <w:ind w:firstLine="0"/>
              <w:rPr>
                <w:i/>
                <w:iCs/>
                <w:color w:val="FF0000"/>
              </w:rPr>
            </w:pPr>
            <w:bookmarkStart w:id="97" w:name="_Toc51418706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27</w:t>
            </w:r>
            <w:r w:rsidR="00D1440C">
              <w:rPr>
                <w:i/>
                <w:iCs/>
                <w:color w:val="FF0000"/>
              </w:rPr>
              <w:fldChar w:fldCharType="end"/>
            </w:r>
            <w:r w:rsidRPr="00D71192">
              <w:rPr>
                <w:i/>
                <w:iCs/>
                <w:color w:val="FF0000"/>
              </w:rPr>
              <w:t>)</w:t>
            </w:r>
            <w:bookmarkEnd w:id="97"/>
          </w:p>
        </w:tc>
      </w:tr>
    </w:tbl>
    <w:p w14:paraId="38E54D0C" w14:textId="2D33C011" w:rsidR="00E6243E" w:rsidRDefault="00E6243E" w:rsidP="00585AC1">
      <w:pPr>
        <w:pStyle w:val="NoSpacing"/>
        <w:ind w:firstLine="0"/>
      </w:pPr>
      <w:r w:rsidRPr="00410986">
        <w:rPr>
          <w:rFonts w:eastAsiaTheme="minorEastAsia"/>
        </w:rPr>
        <w:lastRenderedPageBreak/>
        <w:t xml:space="preserve"> </w:t>
      </w:r>
      <w:r w:rsidRPr="00585AC1">
        <w:t>where</w:t>
      </w:r>
      <w:r w:rsidRPr="00410986">
        <w:rPr>
          <w:rFonts w:eastAsiaTheme="minorEastAsia"/>
        </w:rPr>
        <w:t xml:space="preserve"> i </w:t>
      </w:r>
      <w:r w:rsidRPr="00410986">
        <w:rPr>
          <w:rFonts w:ascii="Cambria Math" w:eastAsiaTheme="minorEastAsia" w:hAnsi="Cambria Math" w:cs="Cambria Math"/>
        </w:rPr>
        <w:t>∈</w:t>
      </w:r>
      <w:r w:rsidRPr="00410986">
        <w:rPr>
          <w:rFonts w:eastAsiaTheme="minorEastAsia"/>
        </w:rPr>
        <w:t xml:space="preserve"> {UE}.</w:t>
      </w:r>
      <w:r>
        <w:rPr>
          <w:rFonts w:eastAsiaTheme="minorEastAsia"/>
        </w:rPr>
        <w:t xml:space="preserve"> </w:t>
      </w:r>
      <w:r>
        <w:t xml:space="preserve">and the total utility can be calculated as in </w:t>
      </w:r>
      <w:r>
        <w:fldChar w:fldCharType="begin"/>
      </w:r>
      <w:r>
        <w:instrText xml:space="preserve"> REF _Ref513496713 \h </w:instrText>
      </w:r>
      <w:r>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28</w:t>
      </w:r>
      <w:r w:rsidR="00CC4408" w:rsidRPr="00D71192">
        <w:rPr>
          <w:i/>
          <w:iCs/>
          <w:color w:val="FF0000"/>
        </w:rPr>
        <w:t>)</w:t>
      </w:r>
      <w: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6243E" w14:paraId="2D859A83" w14:textId="77777777" w:rsidTr="00C80042">
        <w:trPr>
          <w:trHeight w:val="624"/>
        </w:trPr>
        <w:tc>
          <w:tcPr>
            <w:tcW w:w="1077" w:type="dxa"/>
            <w:vAlign w:val="center"/>
          </w:tcPr>
          <w:p w14:paraId="4FC99768" w14:textId="77777777" w:rsidR="00E6243E" w:rsidRDefault="00E6243E" w:rsidP="00C80042">
            <w:pPr>
              <w:jc w:val="center"/>
            </w:pPr>
          </w:p>
        </w:tc>
        <w:tc>
          <w:tcPr>
            <w:tcW w:w="6663" w:type="dxa"/>
            <w:vAlign w:val="center"/>
          </w:tcPr>
          <w:p w14:paraId="03C246A7" w14:textId="77777777" w:rsidR="00E6243E" w:rsidRPr="00557D2D" w:rsidRDefault="00E6243E" w:rsidP="00C80042">
            <w:pPr>
              <w:jc w:val="center"/>
            </w:pPr>
            <m:oMathPara>
              <m:oMathParaPr>
                <m:jc m:val="left"/>
              </m:oMathParaPr>
              <m:oMath>
                <m:r>
                  <w:rPr>
                    <w:rFonts w:ascii="Cambria Math" w:hAnsi="Cambria Math"/>
                  </w:rPr>
                  <m:t>Total Utility=</m:t>
                </m:r>
                <m:nary>
                  <m:naryPr>
                    <m:chr m:val="∑"/>
                    <m:grow m:val="1"/>
                    <m:ctrlPr>
                      <w:rPr>
                        <w:rFonts w:ascii="Cambria Math" w:hAnsi="Cambria Math"/>
                        <w:i/>
                      </w:rPr>
                    </m:ctrlPr>
                  </m:naryPr>
                  <m:sub>
                    <m:r>
                      <w:rPr>
                        <w:rFonts w:ascii="Cambria Math" w:eastAsia="Cambria Math" w:hAnsi="Cambria Math" w:cs="Cambria Math"/>
                      </w:rPr>
                      <m:t>i=1</m:t>
                    </m:r>
                  </m:sub>
                  <m:sup>
                    <m:r>
                      <w:rPr>
                        <w:rFonts w:ascii="Cambria Math" w:eastAsia="Cambria Math" w:hAnsi="Cambria Math" w:cs="Cambria Math"/>
                      </w:rPr>
                      <m:t>M</m:t>
                    </m:r>
                  </m:sup>
                  <m:e>
                    <m:sSub>
                      <m:sSubPr>
                        <m:ctrlPr>
                          <w:rPr>
                            <w:rFonts w:ascii="Cambria Math" w:hAnsi="Cambria Math"/>
                            <w:i/>
                          </w:rPr>
                        </m:ctrlPr>
                      </m:sSubPr>
                      <m:e>
                        <m:r>
                          <w:rPr>
                            <w:rFonts w:ascii="Cambria Math" w:hAnsi="Cambria Math" w:cs="Cambria Math"/>
                          </w:rPr>
                          <m:t>Utility</m:t>
                        </m:r>
                      </m:e>
                      <m:sub>
                        <m:r>
                          <w:rPr>
                            <w:rFonts w:ascii="Cambria Math" w:eastAsia="Cambria Math" w:hAnsi="Cambria Math" w:cs="Cambria Math"/>
                          </w:rPr>
                          <m:t>i</m:t>
                        </m:r>
                      </m:sub>
                    </m:sSub>
                  </m:e>
                </m:nary>
                <m:r>
                  <w:rPr>
                    <w:rFonts w:ascii="Cambria Math" w:hAnsi="Cambria Math"/>
                  </w:rPr>
                  <m:t xml:space="preserve"> ,</m:t>
                </m:r>
                <m:r>
                  <m:rPr>
                    <m:sty m:val="p"/>
                  </m:rPr>
                  <w:rPr>
                    <w:rFonts w:ascii="Cambria Math" w:hAnsi="Cambria Math"/>
                  </w:rPr>
                  <m:t xml:space="preserve"> </m:t>
                </m:r>
              </m:oMath>
            </m:oMathPara>
          </w:p>
        </w:tc>
        <w:tc>
          <w:tcPr>
            <w:tcW w:w="1633" w:type="dxa"/>
            <w:vAlign w:val="center"/>
          </w:tcPr>
          <w:p w14:paraId="4F1D2E4A" w14:textId="31E94016" w:rsidR="00E6243E" w:rsidRPr="00D71192" w:rsidRDefault="00E6243E" w:rsidP="00C80042">
            <w:pPr>
              <w:tabs>
                <w:tab w:val="left" w:pos="702"/>
              </w:tabs>
              <w:jc w:val="center"/>
              <w:rPr>
                <w:i/>
                <w:iCs/>
                <w:color w:val="FF0000"/>
              </w:rPr>
            </w:pPr>
            <w:bookmarkStart w:id="98" w:name="_Ref513496713"/>
            <w:bookmarkStart w:id="99" w:name="_Toc514187061"/>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28</w:t>
            </w:r>
            <w:r w:rsidR="00D1440C">
              <w:rPr>
                <w:i/>
                <w:iCs/>
                <w:color w:val="FF0000"/>
              </w:rPr>
              <w:fldChar w:fldCharType="end"/>
            </w:r>
            <w:r w:rsidRPr="00D71192">
              <w:rPr>
                <w:i/>
                <w:iCs/>
                <w:color w:val="FF0000"/>
              </w:rPr>
              <w:t>)</w:t>
            </w:r>
            <w:bookmarkEnd w:id="98"/>
            <w:bookmarkEnd w:id="99"/>
          </w:p>
        </w:tc>
      </w:tr>
    </w:tbl>
    <w:p w14:paraId="6A08EA29" w14:textId="4A8CDCC2" w:rsidR="00070602" w:rsidRDefault="00E6243E" w:rsidP="00585AC1">
      <w:pPr>
        <w:pStyle w:val="NoSpacing"/>
        <w:ind w:firstLine="0"/>
      </w:pPr>
      <w:r>
        <w:t>where M number of user connected.</w:t>
      </w:r>
    </w:p>
    <w:p w14:paraId="501212B3" w14:textId="57F3FA87" w:rsidR="002C5DD9" w:rsidRDefault="002C5DD9" w:rsidP="00014CB5">
      <w:pPr>
        <w:pStyle w:val="Heading2"/>
        <w:numPr>
          <w:ilvl w:val="1"/>
          <w:numId w:val="15"/>
        </w:numPr>
      </w:pPr>
      <w:bookmarkStart w:id="100" w:name="_Toc514588456"/>
      <w:r>
        <w:t xml:space="preserve">Solving Problem Using </w:t>
      </w:r>
      <w:r w:rsidRPr="005D102D">
        <w:t>Evolutionary algorithm</w:t>
      </w:r>
      <w:r>
        <w:t>:</w:t>
      </w:r>
      <w:bookmarkEnd w:id="100"/>
    </w:p>
    <w:p w14:paraId="7EEA5C35" w14:textId="7844C2F9" w:rsidR="002C5DD9" w:rsidRDefault="002C5DD9" w:rsidP="006B1B6C">
      <w:pPr>
        <w:pStyle w:val="NoSpacing"/>
      </w:pPr>
      <w:r>
        <w:t>In this section we will formalize our problem to solve it using Evolutionary algorithm (Genetics algorithm). In which it will give us a possible solution which is as much close to the optimal solution for the topology we formalized.</w:t>
      </w:r>
      <w:r w:rsidR="006B1B6C">
        <w:t xml:space="preserve"> </w:t>
      </w:r>
      <w:r>
        <w:t xml:space="preserve">In the next part we will describe the chromosome we will use, moreover will describe the genes for the chromosome and define our fitness function that will be used in the genetics algorithm and solve the problem </w:t>
      </w:r>
      <w:r w:rsidR="00C543E0">
        <w:t>as</w:t>
      </w:r>
      <w:r w:rsidR="00447956">
        <w:t xml:space="preserve"> single objective</w:t>
      </w:r>
      <w:r w:rsidR="005D0C12">
        <w:t xml:space="preserve"> genetics algorithm</w:t>
      </w:r>
      <w:r w:rsidR="00C543E0">
        <w:t xml:space="preserve"> problem and</w:t>
      </w:r>
      <w:r>
        <w:t xml:space="preserve"> </w:t>
      </w:r>
      <w:r w:rsidR="00C543E0">
        <w:t>multi-objective</w:t>
      </w:r>
      <w:r w:rsidR="005D0C12">
        <w:t xml:space="preserve"> </w:t>
      </w:r>
      <w:r>
        <w:t>genetics algorithm</w:t>
      </w:r>
      <w:r w:rsidR="005D0C12">
        <w:t xml:space="preserve"> using Non-</w:t>
      </w:r>
      <w:r w:rsidR="00EC0AE3">
        <w:t>dominant</w:t>
      </w:r>
      <w:r w:rsidR="005D0C12">
        <w:t xml:space="preserve"> </w:t>
      </w:r>
      <w:r w:rsidR="00EC0AE3">
        <w:t>Sorting Genetics Algorithm</w:t>
      </w:r>
      <w:r>
        <w:t xml:space="preserve"> (NSGA-III).</w:t>
      </w:r>
    </w:p>
    <w:p w14:paraId="7FE04BD8" w14:textId="74D151D6" w:rsidR="002C5DD9" w:rsidRPr="00C40688" w:rsidRDefault="002A116F" w:rsidP="002C5DD9">
      <w:pPr>
        <w:pStyle w:val="Heading3"/>
      </w:pPr>
      <w:bookmarkStart w:id="101" w:name="_Toc514588457"/>
      <w:r>
        <w:t>Problem</w:t>
      </w:r>
      <w:r w:rsidR="002C5DD9">
        <w:t xml:space="preserve"> Formalization</w:t>
      </w:r>
      <w:r w:rsidR="007A496A">
        <w:t xml:space="preserve"> for</w:t>
      </w:r>
      <w:r w:rsidR="006B1B6C" w:rsidRPr="006B1B6C">
        <w:t xml:space="preserve"> </w:t>
      </w:r>
      <w:r w:rsidR="006B1B6C" w:rsidRPr="005D102D">
        <w:t>Evolutionary</w:t>
      </w:r>
      <w:r w:rsidR="007A496A">
        <w:t xml:space="preserve"> Genetics</w:t>
      </w:r>
      <w:r w:rsidR="002C5DD9" w:rsidRPr="001C550A">
        <w:t>:</w:t>
      </w:r>
      <w:bookmarkEnd w:id="101"/>
    </w:p>
    <w:p w14:paraId="5ACAA191" w14:textId="77777777" w:rsidR="002C5DD9" w:rsidRPr="00C40688" w:rsidRDefault="002C5DD9" w:rsidP="00FE36EC">
      <w:pPr>
        <w:pStyle w:val="Heading4"/>
      </w:pPr>
      <w:bookmarkStart w:id="102" w:name="_Toc514588458"/>
      <w:r w:rsidRPr="001C550A">
        <w:t>Chromosome</w:t>
      </w:r>
      <w:r w:rsidRPr="00C40688">
        <w:t xml:space="preserve"> </w:t>
      </w:r>
      <w:r>
        <w:t>Formalization:</w:t>
      </w:r>
      <w:bookmarkEnd w:id="102"/>
    </w:p>
    <w:p w14:paraId="2AA51A82" w14:textId="77777777" w:rsidR="002C5DD9" w:rsidRPr="007615C3" w:rsidRDefault="002C5DD9" w:rsidP="002C5DD9">
      <w:pPr>
        <w:pStyle w:val="NoSpacing"/>
      </w:pPr>
      <w:r w:rsidRPr="007615C3">
        <w:t xml:space="preserve"> As we made the Macro cells, the Femto cells and the users, numbers and locations as random as possible then also the chromosome will be affected by these changes from one topology to another. Which will make it changeable (dynamic) between topology and another. </w:t>
      </w:r>
    </w:p>
    <w:p w14:paraId="05DB6466" w14:textId="5B581906" w:rsidR="002C5DD9" w:rsidRPr="007615C3" w:rsidRDefault="002C5DD9" w:rsidP="006B1B6C">
      <w:pPr>
        <w:pStyle w:val="NoSpacing"/>
      </w:pPr>
      <w:r w:rsidRPr="007615C3">
        <w:t>In the same topology the chromosome will be static which will contain all users in the topology that are inside the area of our system and can connect to a macro cell or a femto cell. The chromosome will be as shown in</w:t>
      </w:r>
      <w:r w:rsidR="00806D31">
        <w:t xml:space="preserve"> </w:t>
      </w:r>
      <w:r w:rsidR="00806D31">
        <w:fldChar w:fldCharType="begin"/>
      </w:r>
      <w:r w:rsidR="00806D31">
        <w:instrText xml:space="preserve"> REF _Ref513496253 \h </w:instrText>
      </w:r>
      <w:r w:rsidR="00806D31">
        <w:fldChar w:fldCharType="separate"/>
      </w:r>
      <w:r w:rsidR="00CC4408">
        <w:t xml:space="preserve">Figure </w:t>
      </w:r>
      <w:r w:rsidR="00CC4408">
        <w:rPr>
          <w:noProof/>
          <w:cs/>
        </w:rPr>
        <w:t>‎</w:t>
      </w:r>
      <w:r w:rsidR="00CC4408">
        <w:rPr>
          <w:noProof/>
        </w:rPr>
        <w:t>3</w:t>
      </w:r>
      <w:r w:rsidR="00CC4408">
        <w:t>.</w:t>
      </w:r>
      <w:r w:rsidR="00CC4408">
        <w:rPr>
          <w:noProof/>
        </w:rPr>
        <w:t>2</w:t>
      </w:r>
      <w:r w:rsidR="00806D31">
        <w:fldChar w:fldCharType="end"/>
      </w:r>
      <w:r w:rsidRPr="007615C3">
        <w:t>. Each user describes a gene of this chromosome and the crossover will be as changing genes of this chromosome.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
        <w:gridCol w:w="1040"/>
        <w:gridCol w:w="2080"/>
        <w:gridCol w:w="1040"/>
        <w:gridCol w:w="1838"/>
        <w:gridCol w:w="1170"/>
        <w:gridCol w:w="1152"/>
      </w:tblGrid>
      <w:tr w:rsidR="002C5DD9" w14:paraId="4908ABBE" w14:textId="77777777" w:rsidTr="005A0305">
        <w:trPr>
          <w:jc w:val="center"/>
        </w:trPr>
        <w:tc>
          <w:tcPr>
            <w:tcW w:w="9360" w:type="dxa"/>
            <w:gridSpan w:val="7"/>
            <w:tcBorders>
              <w:bottom w:val="single" w:sz="4" w:space="0" w:color="auto"/>
            </w:tcBorders>
            <w:vAlign w:val="center"/>
          </w:tcPr>
          <w:p w14:paraId="4CA74B83" w14:textId="77777777" w:rsidR="002C5DD9" w:rsidRDefault="002C5DD9" w:rsidP="005A0305">
            <w:pPr>
              <w:pStyle w:val="NoSpacing"/>
              <w:ind w:firstLine="0"/>
              <w:jc w:val="center"/>
            </w:pPr>
            <m:oMathPara>
              <m:oMath>
                <m:r>
                  <m:rPr>
                    <m:sty m:val="bi"/>
                  </m:rPr>
                  <w:rPr>
                    <w:rFonts w:ascii="Cambria Math" w:hAnsi="Cambria Math"/>
                  </w:rPr>
                  <m:t>Chromosome</m:t>
                </m:r>
              </m:oMath>
            </m:oMathPara>
          </w:p>
        </w:tc>
      </w:tr>
      <w:tr w:rsidR="002C5DD9" w14:paraId="03F9FD82" w14:textId="77777777" w:rsidTr="005A0305">
        <w:trPr>
          <w:jc w:val="center"/>
        </w:trPr>
        <w:tc>
          <w:tcPr>
            <w:tcW w:w="1040" w:type="dxa"/>
            <w:tcBorders>
              <w:top w:val="single" w:sz="4" w:space="0" w:color="auto"/>
              <w:left w:val="single" w:sz="4" w:space="0" w:color="auto"/>
              <w:bottom w:val="single" w:sz="4" w:space="0" w:color="auto"/>
              <w:right w:val="single" w:sz="4" w:space="0" w:color="auto"/>
            </w:tcBorders>
            <w:vAlign w:val="center"/>
          </w:tcPr>
          <w:p w14:paraId="6CB178FA" w14:textId="77777777" w:rsidR="002C5DD9" w:rsidRDefault="002C5DD9" w:rsidP="005A0305">
            <w:pPr>
              <w:pStyle w:val="NoSpacing"/>
              <w:ind w:firstLine="0"/>
              <w:jc w:val="center"/>
            </w:pPr>
            <w:r>
              <w:t>User 1</w:t>
            </w:r>
          </w:p>
        </w:tc>
        <w:tc>
          <w:tcPr>
            <w:tcW w:w="1040" w:type="dxa"/>
            <w:tcBorders>
              <w:top w:val="single" w:sz="4" w:space="0" w:color="auto"/>
              <w:left w:val="single" w:sz="4" w:space="0" w:color="auto"/>
              <w:bottom w:val="single" w:sz="4" w:space="0" w:color="auto"/>
              <w:right w:val="single" w:sz="4" w:space="0" w:color="auto"/>
            </w:tcBorders>
            <w:vAlign w:val="center"/>
          </w:tcPr>
          <w:p w14:paraId="6F7B10AB" w14:textId="77777777" w:rsidR="002C5DD9" w:rsidRDefault="002C5DD9" w:rsidP="005A0305">
            <w:pPr>
              <w:pStyle w:val="NoSpacing"/>
              <w:ind w:firstLine="0"/>
              <w:jc w:val="center"/>
            </w:pPr>
            <w:r>
              <w:t>User 2</w:t>
            </w:r>
          </w:p>
        </w:tc>
        <w:tc>
          <w:tcPr>
            <w:tcW w:w="2080" w:type="dxa"/>
            <w:tcBorders>
              <w:top w:val="single" w:sz="4" w:space="0" w:color="auto"/>
              <w:left w:val="single" w:sz="4" w:space="0" w:color="auto"/>
              <w:bottom w:val="single" w:sz="4" w:space="0" w:color="auto"/>
              <w:right w:val="single" w:sz="4" w:space="0" w:color="auto"/>
            </w:tcBorders>
            <w:vAlign w:val="center"/>
          </w:tcPr>
          <w:p w14:paraId="5F3B6814" w14:textId="77777777" w:rsidR="002C5DD9" w:rsidRDefault="002C5DD9" w:rsidP="005A0305">
            <w:pPr>
              <w:pStyle w:val="NoSpacing"/>
              <w:ind w:firstLine="0"/>
              <w:jc w:val="center"/>
            </w:pPr>
            <w:r>
              <w:t>…</w:t>
            </w:r>
          </w:p>
        </w:tc>
        <w:tc>
          <w:tcPr>
            <w:tcW w:w="1040" w:type="dxa"/>
            <w:tcBorders>
              <w:top w:val="single" w:sz="4" w:space="0" w:color="auto"/>
              <w:left w:val="single" w:sz="4" w:space="0" w:color="auto"/>
              <w:bottom w:val="single" w:sz="4" w:space="0" w:color="auto"/>
              <w:right w:val="single" w:sz="4" w:space="0" w:color="auto"/>
            </w:tcBorders>
            <w:vAlign w:val="center"/>
          </w:tcPr>
          <w:p w14:paraId="0514C021" w14:textId="77777777" w:rsidR="002C5DD9" w:rsidRDefault="002C5DD9" w:rsidP="005A0305">
            <w:pPr>
              <w:pStyle w:val="NoSpacing"/>
              <w:ind w:firstLine="0"/>
              <w:jc w:val="center"/>
            </w:pPr>
            <w:r>
              <w:t>User k</w:t>
            </w:r>
          </w:p>
        </w:tc>
        <w:tc>
          <w:tcPr>
            <w:tcW w:w="1838" w:type="dxa"/>
            <w:tcBorders>
              <w:top w:val="single" w:sz="4" w:space="0" w:color="auto"/>
              <w:left w:val="single" w:sz="4" w:space="0" w:color="auto"/>
              <w:bottom w:val="single" w:sz="4" w:space="0" w:color="auto"/>
              <w:right w:val="single" w:sz="4" w:space="0" w:color="auto"/>
            </w:tcBorders>
            <w:vAlign w:val="center"/>
          </w:tcPr>
          <w:p w14:paraId="081B64F1" w14:textId="77777777" w:rsidR="002C5DD9" w:rsidRDefault="002C5DD9" w:rsidP="005A0305">
            <w:pPr>
              <w:pStyle w:val="NoSpacing"/>
              <w:ind w:firstLine="0"/>
              <w:jc w:val="center"/>
            </w:pPr>
            <w:r>
              <w:t>…</w:t>
            </w:r>
          </w:p>
        </w:tc>
        <w:tc>
          <w:tcPr>
            <w:tcW w:w="1170" w:type="dxa"/>
            <w:tcBorders>
              <w:top w:val="single" w:sz="4" w:space="0" w:color="auto"/>
              <w:left w:val="single" w:sz="4" w:space="0" w:color="auto"/>
              <w:bottom w:val="single" w:sz="4" w:space="0" w:color="auto"/>
              <w:right w:val="single" w:sz="4" w:space="0" w:color="auto"/>
            </w:tcBorders>
            <w:vAlign w:val="center"/>
          </w:tcPr>
          <w:p w14:paraId="1DFC38CF" w14:textId="77777777" w:rsidR="002C5DD9" w:rsidRDefault="002C5DD9" w:rsidP="005A0305">
            <w:pPr>
              <w:pStyle w:val="NoSpacing"/>
              <w:ind w:firstLine="0"/>
              <w:jc w:val="center"/>
            </w:pPr>
            <w:r>
              <w:t>User (i-1)</w:t>
            </w:r>
          </w:p>
        </w:tc>
        <w:tc>
          <w:tcPr>
            <w:tcW w:w="1152" w:type="dxa"/>
            <w:tcBorders>
              <w:top w:val="single" w:sz="4" w:space="0" w:color="auto"/>
              <w:left w:val="single" w:sz="4" w:space="0" w:color="auto"/>
              <w:bottom w:val="single" w:sz="4" w:space="0" w:color="auto"/>
              <w:right w:val="single" w:sz="4" w:space="0" w:color="auto"/>
            </w:tcBorders>
            <w:vAlign w:val="center"/>
          </w:tcPr>
          <w:p w14:paraId="701C2D12" w14:textId="77777777" w:rsidR="002C5DD9" w:rsidRDefault="002C5DD9" w:rsidP="005A0305">
            <w:pPr>
              <w:pStyle w:val="NoSpacing"/>
              <w:keepNext/>
              <w:ind w:firstLine="0"/>
              <w:jc w:val="center"/>
            </w:pPr>
            <w:r>
              <w:t>User i</w:t>
            </w:r>
          </w:p>
        </w:tc>
      </w:tr>
    </w:tbl>
    <w:p w14:paraId="287F2258" w14:textId="0613930B" w:rsidR="002C5DD9" w:rsidRPr="00684C21" w:rsidRDefault="002C5DD9" w:rsidP="002C5DD9">
      <w:pPr>
        <w:pStyle w:val="Caption"/>
      </w:pPr>
      <w:bookmarkStart w:id="103" w:name="_Ref513496253"/>
      <w:bookmarkStart w:id="104" w:name="_Toc514589044"/>
      <w:r>
        <w:t xml:space="preserve">Figure </w:t>
      </w:r>
      <w:fldSimple w:instr=" STYLEREF 1 \s ">
        <w:r w:rsidR="00CC4408">
          <w:rPr>
            <w:noProof/>
            <w:cs/>
          </w:rPr>
          <w:t>‎</w:t>
        </w:r>
        <w:r w:rsidR="00CC4408">
          <w:rPr>
            <w:noProof/>
          </w:rPr>
          <w:t>3</w:t>
        </w:r>
      </w:fldSimple>
      <w:r w:rsidR="00E2792A">
        <w:t>.</w:t>
      </w:r>
      <w:fldSimple w:instr=" SEQ Figure \* ARABIC \s 1 ">
        <w:r w:rsidR="00CC4408">
          <w:rPr>
            <w:noProof/>
          </w:rPr>
          <w:t>2</w:t>
        </w:r>
      </w:fldSimple>
      <w:bookmarkEnd w:id="103"/>
      <w:r>
        <w:t xml:space="preserve"> </w:t>
      </w:r>
      <w:r w:rsidRPr="00417E92">
        <w:t>Our Chromosome for NSGA-III Algorithm</w:t>
      </w:r>
      <w:bookmarkEnd w:id="104"/>
    </w:p>
    <w:p w14:paraId="305553B3" w14:textId="57A7915A" w:rsidR="002C5DD9" w:rsidRDefault="002C5DD9" w:rsidP="00FE36EC">
      <w:pPr>
        <w:pStyle w:val="Heading4"/>
      </w:pPr>
      <w:bookmarkStart w:id="105" w:name="_Toc514588459"/>
      <w:r>
        <w:t>Genes Formalization:</w:t>
      </w:r>
      <w:bookmarkEnd w:id="105"/>
    </w:p>
    <w:p w14:paraId="6503EE03" w14:textId="11216175" w:rsidR="00806D31" w:rsidRPr="00684C21" w:rsidRDefault="002C5DD9" w:rsidP="006B1B6C">
      <w:pPr>
        <w:pStyle w:val="NoSpacing"/>
      </w:pPr>
      <w:r>
        <w:t xml:space="preserve">As we   mentioned before the chromosomes will contain the genes which are the number of users that can connect to our network, but each gene will contain all the possible base stations that a user can connect to. As the number of base stations that a user can connect to is changeable from each user to another then in this way the genes also will be changeable in the one chromosome which will affect the crossover, so in order to </w:t>
      </w:r>
      <w:r w:rsidRPr="007615C3">
        <w:t>unify</w:t>
      </w:r>
      <w:r>
        <w:t xml:space="preserve"> the genes over the </w:t>
      </w:r>
      <w:r>
        <w:lastRenderedPageBreak/>
        <w:t>chromosome then we will  separate the genes into two sub-genes</w:t>
      </w:r>
      <w:r w:rsidR="00EE05AE">
        <w:t>,</w:t>
      </w:r>
      <w:r>
        <w:t xml:space="preserve"> the first will contains only the Macrocells possible connections and the second will contain the Femto cells possible connection</w:t>
      </w:r>
      <w:r w:rsidR="00A215B7">
        <w:t xml:space="preserve">, </w:t>
      </w:r>
      <w:r w:rsidR="009754A2">
        <w:t xml:space="preserve">then we </w:t>
      </w:r>
      <w:r>
        <w:t xml:space="preserve">unify these numbers for all the genes </w:t>
      </w:r>
      <w:r w:rsidR="009754A2">
        <w:t xml:space="preserve">and </w:t>
      </w:r>
      <w:r>
        <w:t xml:space="preserve">take the maximum number of macro base stations and the  maximum number of femto cells a user  can connect to and define the genes as the total number of base stations a user can connect to. </w:t>
      </w:r>
      <w:r w:rsidR="00E02A42">
        <w:fldChar w:fldCharType="begin"/>
      </w:r>
      <w:r w:rsidR="00E02A42">
        <w:instrText xml:space="preserve"> REF _Ref513496286 \h </w:instrText>
      </w:r>
      <w:r w:rsidR="00E02A42">
        <w:fldChar w:fldCharType="separate"/>
      </w:r>
      <w:r w:rsidR="00CC4408" w:rsidRPr="007D3AE3">
        <w:t xml:space="preserve">Figure </w:t>
      </w:r>
      <w:r w:rsidR="00CC4408">
        <w:rPr>
          <w:noProof/>
          <w:cs/>
        </w:rPr>
        <w:t>‎</w:t>
      </w:r>
      <w:r w:rsidR="00CC4408">
        <w:rPr>
          <w:noProof/>
        </w:rPr>
        <w:t>3</w:t>
      </w:r>
      <w:r w:rsidR="00CC4408">
        <w:t>.</w:t>
      </w:r>
      <w:r w:rsidR="00CC4408">
        <w:rPr>
          <w:noProof/>
        </w:rPr>
        <w:t>3</w:t>
      </w:r>
      <w:r w:rsidR="00E02A42">
        <w:fldChar w:fldCharType="end"/>
      </w:r>
      <w:r w:rsidR="00E02A42">
        <w:t xml:space="preserve"> </w:t>
      </w:r>
      <w:r>
        <w:t>Shows the description of the genes. Each part of the gene will be either a 0 or 1 (Binary) (1: the user is connected to this base station, 0: user isn’t connecting to this base station) and for the one gene at most and at least one of its parts will be 1 which means that the user is only connected to one base station.</w:t>
      </w:r>
      <w:r w:rsidR="006B1B6C">
        <w:t xml:space="preserve"> </w:t>
      </w:r>
      <w:r>
        <w:t>Moreover, the genes consist of the cell Id</w:t>
      </w:r>
      <w:r w:rsidR="00806D31">
        <w:t xml:space="preserve"> as shown in </w:t>
      </w:r>
      <w:r w:rsidR="00806D31">
        <w:fldChar w:fldCharType="begin"/>
      </w:r>
      <w:r w:rsidR="00806D31">
        <w:instrText xml:space="preserve"> REF _Ref513496286 \h </w:instrText>
      </w:r>
      <w:r w:rsidR="00806D31">
        <w:fldChar w:fldCharType="separate"/>
      </w:r>
      <w:r w:rsidR="00CC4408" w:rsidRPr="007D3AE3">
        <w:t xml:space="preserve">Figure </w:t>
      </w:r>
      <w:r w:rsidR="00CC4408">
        <w:rPr>
          <w:noProof/>
          <w:cs/>
        </w:rPr>
        <w:t>‎</w:t>
      </w:r>
      <w:r w:rsidR="00CC4408">
        <w:rPr>
          <w:noProof/>
        </w:rPr>
        <w:t>3</w:t>
      </w:r>
      <w:r w:rsidR="00CC4408">
        <w:t>.</w:t>
      </w:r>
      <w:r w:rsidR="00CC4408">
        <w:rPr>
          <w:noProof/>
        </w:rPr>
        <w:t>3</w:t>
      </w:r>
      <w:r w:rsidR="00806D31">
        <w:fldChar w:fldCharType="end"/>
      </w:r>
      <w:r>
        <w:t xml:space="preserve"> (Cluster Id , Macrocell Id and Femtocell Id (will be described later in the next chapter)).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
        <w:gridCol w:w="1017"/>
        <w:gridCol w:w="1511"/>
        <w:gridCol w:w="1079"/>
        <w:gridCol w:w="1053"/>
        <w:gridCol w:w="1017"/>
        <w:gridCol w:w="1605"/>
        <w:gridCol w:w="1061"/>
      </w:tblGrid>
      <w:tr w:rsidR="002C5DD9" w:rsidRPr="007E7A2A" w14:paraId="69852EC1" w14:textId="77777777" w:rsidTr="005A0305">
        <w:trPr>
          <w:jc w:val="center"/>
        </w:trPr>
        <w:tc>
          <w:tcPr>
            <w:tcW w:w="9360" w:type="dxa"/>
            <w:gridSpan w:val="8"/>
            <w:tcBorders>
              <w:bottom w:val="single" w:sz="4" w:space="0" w:color="auto"/>
            </w:tcBorders>
            <w:vAlign w:val="center"/>
          </w:tcPr>
          <w:p w14:paraId="297E335D" w14:textId="77777777" w:rsidR="002C5DD9" w:rsidRPr="007E7A2A" w:rsidRDefault="002C5DD9" w:rsidP="005A0305">
            <w:pPr>
              <w:pStyle w:val="NoSpacing"/>
              <w:ind w:firstLine="0"/>
              <w:jc w:val="center"/>
              <w:rPr>
                <w:sz w:val="20"/>
                <w:szCs w:val="18"/>
              </w:rPr>
            </w:pPr>
            <m:oMathPara>
              <m:oMath>
                <m:r>
                  <w:rPr>
                    <w:rFonts w:ascii="Cambria Math" w:hAnsi="Cambria Math"/>
                    <w:sz w:val="32"/>
                    <w:szCs w:val="28"/>
                  </w:rPr>
                  <m:t>Genes</m:t>
                </m:r>
              </m:oMath>
            </m:oMathPara>
          </w:p>
        </w:tc>
      </w:tr>
      <w:tr w:rsidR="002C5DD9" w:rsidRPr="007E7A2A" w14:paraId="1AE0ABEB" w14:textId="77777777" w:rsidTr="005A0305">
        <w:trPr>
          <w:jc w:val="center"/>
        </w:trPr>
        <w:tc>
          <w:tcPr>
            <w:tcW w:w="1002" w:type="dxa"/>
            <w:tcBorders>
              <w:top w:val="single" w:sz="4" w:space="0" w:color="auto"/>
              <w:left w:val="single" w:sz="4" w:space="0" w:color="auto"/>
              <w:bottom w:val="single" w:sz="4" w:space="0" w:color="auto"/>
              <w:right w:val="single" w:sz="4" w:space="0" w:color="auto"/>
            </w:tcBorders>
            <w:vAlign w:val="center"/>
          </w:tcPr>
          <w:p w14:paraId="355F9641" w14:textId="77777777" w:rsidR="002C5DD9" w:rsidRPr="007E7A2A" w:rsidRDefault="002C5DD9" w:rsidP="005A0305">
            <w:pPr>
              <w:pStyle w:val="NoSpacing"/>
              <w:ind w:firstLine="0"/>
              <w:jc w:val="center"/>
              <w:rPr>
                <w:sz w:val="20"/>
                <w:szCs w:val="18"/>
              </w:rPr>
            </w:pPr>
            <w:r>
              <w:t>Possible Macro Cell 1</w:t>
            </w:r>
          </w:p>
        </w:tc>
        <w:tc>
          <w:tcPr>
            <w:tcW w:w="1002" w:type="dxa"/>
            <w:tcBorders>
              <w:top w:val="single" w:sz="4" w:space="0" w:color="auto"/>
              <w:left w:val="single" w:sz="4" w:space="0" w:color="auto"/>
              <w:bottom w:val="single" w:sz="4" w:space="0" w:color="auto"/>
              <w:right w:val="single" w:sz="4" w:space="0" w:color="auto"/>
            </w:tcBorders>
            <w:vAlign w:val="center"/>
          </w:tcPr>
          <w:p w14:paraId="2F1403EC" w14:textId="77777777" w:rsidR="002C5DD9" w:rsidRPr="007E7A2A" w:rsidRDefault="002C5DD9" w:rsidP="005A0305">
            <w:pPr>
              <w:pStyle w:val="NoSpacing"/>
              <w:ind w:firstLine="0"/>
              <w:jc w:val="center"/>
              <w:rPr>
                <w:sz w:val="20"/>
                <w:szCs w:val="18"/>
              </w:rPr>
            </w:pPr>
            <w:r>
              <w:t>Possible Macro Cell 2</w:t>
            </w:r>
          </w:p>
        </w:tc>
        <w:tc>
          <w:tcPr>
            <w:tcW w:w="1524" w:type="dxa"/>
            <w:tcBorders>
              <w:top w:val="single" w:sz="4" w:space="0" w:color="auto"/>
              <w:left w:val="single" w:sz="4" w:space="0" w:color="auto"/>
              <w:bottom w:val="single" w:sz="4" w:space="0" w:color="auto"/>
              <w:right w:val="single" w:sz="4" w:space="0" w:color="auto"/>
            </w:tcBorders>
            <w:vAlign w:val="center"/>
          </w:tcPr>
          <w:p w14:paraId="2DE73313" w14:textId="77777777" w:rsidR="002C5DD9" w:rsidRPr="007E7A2A" w:rsidRDefault="002C5DD9" w:rsidP="005A0305">
            <w:pPr>
              <w:pStyle w:val="NoSpacing"/>
              <w:ind w:firstLine="0"/>
              <w:jc w:val="center"/>
              <w:rPr>
                <w:sz w:val="28"/>
                <w:szCs w:val="24"/>
              </w:rPr>
            </w:pPr>
            <w:r w:rsidRPr="007E7A2A">
              <w:rPr>
                <w:sz w:val="28"/>
                <w:szCs w:val="24"/>
              </w:rPr>
              <w:t>…</w:t>
            </w:r>
          </w:p>
        </w:tc>
        <w:tc>
          <w:tcPr>
            <w:tcW w:w="1080" w:type="dxa"/>
            <w:tcBorders>
              <w:top w:val="single" w:sz="4" w:space="0" w:color="auto"/>
              <w:left w:val="single" w:sz="4" w:space="0" w:color="auto"/>
              <w:bottom w:val="single" w:sz="4" w:space="0" w:color="auto"/>
              <w:right w:val="single" w:sz="4" w:space="0" w:color="auto"/>
            </w:tcBorders>
            <w:vAlign w:val="center"/>
          </w:tcPr>
          <w:p w14:paraId="199F3E8A" w14:textId="77777777" w:rsidR="002C5DD9" w:rsidRPr="007E7A2A" w:rsidRDefault="002C5DD9" w:rsidP="005A0305">
            <w:pPr>
              <w:pStyle w:val="NoSpacing"/>
              <w:ind w:firstLine="0"/>
              <w:jc w:val="center"/>
              <w:rPr>
                <w:sz w:val="20"/>
                <w:szCs w:val="18"/>
              </w:rPr>
            </w:pPr>
            <w:r>
              <w:t>Possible Macro Cell M</w:t>
            </w:r>
          </w:p>
        </w:tc>
        <w:tc>
          <w:tcPr>
            <w:tcW w:w="1053" w:type="dxa"/>
            <w:tcBorders>
              <w:top w:val="single" w:sz="4" w:space="0" w:color="auto"/>
              <w:left w:val="single" w:sz="4" w:space="0" w:color="auto"/>
              <w:bottom w:val="single" w:sz="4" w:space="0" w:color="auto"/>
              <w:right w:val="single" w:sz="4" w:space="0" w:color="auto"/>
            </w:tcBorders>
            <w:vAlign w:val="center"/>
          </w:tcPr>
          <w:p w14:paraId="0D2EF76C" w14:textId="77777777" w:rsidR="002C5DD9" w:rsidRPr="007E7A2A" w:rsidRDefault="002C5DD9" w:rsidP="005A0305">
            <w:pPr>
              <w:pStyle w:val="NoSpacing"/>
              <w:ind w:firstLine="0"/>
              <w:jc w:val="center"/>
              <w:rPr>
                <w:sz w:val="20"/>
                <w:szCs w:val="18"/>
              </w:rPr>
            </w:pPr>
            <w:r>
              <w:t>Possible Femto Cell 1</w:t>
            </w:r>
          </w:p>
        </w:tc>
        <w:tc>
          <w:tcPr>
            <w:tcW w:w="1017" w:type="dxa"/>
            <w:tcBorders>
              <w:top w:val="single" w:sz="4" w:space="0" w:color="auto"/>
              <w:left w:val="single" w:sz="4" w:space="0" w:color="auto"/>
              <w:bottom w:val="single" w:sz="4" w:space="0" w:color="auto"/>
              <w:right w:val="single" w:sz="4" w:space="0" w:color="auto"/>
            </w:tcBorders>
            <w:vAlign w:val="center"/>
          </w:tcPr>
          <w:p w14:paraId="5DD6A20E" w14:textId="77777777" w:rsidR="002C5DD9" w:rsidRPr="007E7A2A" w:rsidRDefault="002C5DD9" w:rsidP="005A0305">
            <w:pPr>
              <w:pStyle w:val="NoSpacing"/>
              <w:ind w:firstLine="0"/>
              <w:jc w:val="center"/>
              <w:rPr>
                <w:sz w:val="20"/>
                <w:szCs w:val="18"/>
              </w:rPr>
            </w:pPr>
            <w:r>
              <w:t>Possible Femto Cell 1</w:t>
            </w:r>
          </w:p>
        </w:tc>
        <w:tc>
          <w:tcPr>
            <w:tcW w:w="1620" w:type="dxa"/>
            <w:tcBorders>
              <w:top w:val="single" w:sz="4" w:space="0" w:color="auto"/>
              <w:left w:val="single" w:sz="4" w:space="0" w:color="auto"/>
              <w:bottom w:val="single" w:sz="4" w:space="0" w:color="auto"/>
              <w:right w:val="single" w:sz="4" w:space="0" w:color="auto"/>
            </w:tcBorders>
            <w:vAlign w:val="center"/>
          </w:tcPr>
          <w:p w14:paraId="0E13D94B" w14:textId="77777777" w:rsidR="002C5DD9" w:rsidRPr="007E7A2A" w:rsidRDefault="002C5DD9" w:rsidP="005A0305">
            <w:pPr>
              <w:pStyle w:val="NoSpacing"/>
              <w:keepNext/>
              <w:ind w:firstLine="0"/>
              <w:jc w:val="center"/>
              <w:rPr>
                <w:sz w:val="20"/>
                <w:szCs w:val="18"/>
              </w:rPr>
            </w:pPr>
            <w:r w:rsidRPr="007E7A2A">
              <w:rPr>
                <w:sz w:val="28"/>
                <w:szCs w:val="24"/>
              </w:rPr>
              <w:t>…</w:t>
            </w:r>
          </w:p>
        </w:tc>
        <w:tc>
          <w:tcPr>
            <w:tcW w:w="1062" w:type="dxa"/>
            <w:tcBorders>
              <w:top w:val="single" w:sz="4" w:space="0" w:color="auto"/>
              <w:left w:val="single" w:sz="4" w:space="0" w:color="auto"/>
              <w:bottom w:val="single" w:sz="4" w:space="0" w:color="auto"/>
              <w:right w:val="single" w:sz="4" w:space="0" w:color="auto"/>
            </w:tcBorders>
            <w:vAlign w:val="center"/>
          </w:tcPr>
          <w:p w14:paraId="2A83BC6F" w14:textId="77777777" w:rsidR="002C5DD9" w:rsidRPr="007E7A2A" w:rsidRDefault="002C5DD9" w:rsidP="005A0305">
            <w:pPr>
              <w:pStyle w:val="NoSpacing"/>
              <w:keepNext/>
              <w:ind w:firstLine="0"/>
              <w:rPr>
                <w:sz w:val="20"/>
                <w:szCs w:val="18"/>
              </w:rPr>
            </w:pPr>
            <w:r>
              <w:t>Possible Femto Cell F</w:t>
            </w:r>
          </w:p>
        </w:tc>
      </w:tr>
    </w:tbl>
    <w:p w14:paraId="383015B0" w14:textId="204D6531" w:rsidR="002C5DD9" w:rsidRPr="007D3AE3" w:rsidRDefault="002C5DD9" w:rsidP="007D3AE3">
      <w:pPr>
        <w:pStyle w:val="Caption"/>
      </w:pPr>
      <w:bookmarkStart w:id="106" w:name="_Ref513496286"/>
      <w:bookmarkStart w:id="107" w:name="_Ref514193611"/>
      <w:bookmarkStart w:id="108" w:name="_Toc514589045"/>
      <w:r w:rsidRPr="007D3AE3">
        <w:t xml:space="preserve">Figure </w:t>
      </w:r>
      <w:fldSimple w:instr=" STYLEREF 1 \s ">
        <w:r w:rsidR="00CC4408">
          <w:rPr>
            <w:noProof/>
            <w:cs/>
          </w:rPr>
          <w:t>‎</w:t>
        </w:r>
        <w:r w:rsidR="00CC4408">
          <w:rPr>
            <w:noProof/>
          </w:rPr>
          <w:t>3</w:t>
        </w:r>
      </w:fldSimple>
      <w:r w:rsidR="00E2792A">
        <w:t>.</w:t>
      </w:r>
      <w:fldSimple w:instr=" SEQ Figure \* ARABIC \s 1 ">
        <w:r w:rsidR="00CC4408">
          <w:rPr>
            <w:noProof/>
          </w:rPr>
          <w:t>3</w:t>
        </w:r>
      </w:fldSimple>
      <w:bookmarkEnd w:id="106"/>
      <w:r w:rsidRPr="007D3AE3">
        <w:t xml:space="preserve"> Our Genes for NSGA-III</w:t>
      </w:r>
      <w:r w:rsidR="00806D31" w:rsidRPr="007D3AE3">
        <w:t xml:space="preserve"> and genetics</w:t>
      </w:r>
      <w:r w:rsidRPr="007D3AE3">
        <w:t xml:space="preserve"> Algorithm</w:t>
      </w:r>
      <w:r w:rsidR="00806D31" w:rsidRPr="007D3AE3">
        <w:t>s</w:t>
      </w:r>
      <w:bookmarkEnd w:id="107"/>
      <w:bookmarkEnd w:id="108"/>
    </w:p>
    <w:p w14:paraId="27BCC712" w14:textId="77777777" w:rsidR="002C5DD9" w:rsidRDefault="002C5DD9" w:rsidP="00FE36EC">
      <w:pPr>
        <w:pStyle w:val="Heading4"/>
      </w:pPr>
      <w:bookmarkStart w:id="109" w:name="_Ref514518296"/>
      <w:bookmarkStart w:id="110" w:name="_Toc514588460"/>
      <w:r>
        <w:t>Cross-Over Algorithm:</w:t>
      </w:r>
      <w:bookmarkEnd w:id="109"/>
      <w:bookmarkEnd w:id="110"/>
    </w:p>
    <w:p w14:paraId="49C374E0" w14:textId="215F433B" w:rsidR="002C5DD9" w:rsidRDefault="002C5DD9" w:rsidP="002C5DD9">
      <w:pPr>
        <w:pStyle w:val="NoSpacing"/>
      </w:pPr>
      <w:r>
        <w:t>The cross over will happen between any two members of the population where each matting will produce two new members which we will call children that</w:t>
      </w:r>
      <w:r w:rsidR="001B4FAD">
        <w:t xml:space="preserve"> may</w:t>
      </w:r>
      <w:r>
        <w:t xml:space="preserve"> have a better </w:t>
      </w:r>
      <w:r w:rsidRPr="006222B6">
        <w:t>qualities</w:t>
      </w:r>
      <w:r>
        <w:rPr>
          <w:rFonts w:hint="cs"/>
          <w:rtl/>
        </w:rPr>
        <w:t xml:space="preserve"> </w:t>
      </w:r>
      <w:r>
        <w:t>than their parents, the cross over will be an exchange of genes between the parents, the place of the genes will remain static so if the first gene transfer from the first parent then it must replace the first gene in the second parent and so on for all genes in the chromosomes, the number of genes to be transferred and the place of genes will be chosen randomly.</w:t>
      </w:r>
    </w:p>
    <w:p w14:paraId="6A679428" w14:textId="77777777" w:rsidR="002C5DD9" w:rsidRPr="006222B6" w:rsidRDefault="002C5DD9" w:rsidP="002C5DD9">
      <w:pPr>
        <w:pStyle w:val="NoSpacing"/>
      </w:pPr>
      <w:r>
        <w:t>This process will be repeated for the number of iterations which is an input for the algorithm and if the system falls in some local maxima then a mutation will help us to get out of this solution.</w:t>
      </w:r>
    </w:p>
    <w:p w14:paraId="22ABBA1E" w14:textId="77777777" w:rsidR="002C5DD9" w:rsidRDefault="002C5DD9" w:rsidP="00FE36EC">
      <w:pPr>
        <w:pStyle w:val="Heading4"/>
      </w:pPr>
      <w:bookmarkStart w:id="111" w:name="_Toc514588461"/>
      <w:r>
        <w:t>Generating population:</w:t>
      </w:r>
      <w:bookmarkEnd w:id="111"/>
    </w:p>
    <w:p w14:paraId="310FE6D8" w14:textId="77777777" w:rsidR="002C5DD9" w:rsidRPr="00EA2922" w:rsidRDefault="002C5DD9" w:rsidP="002C5DD9">
      <w:pPr>
        <w:pStyle w:val="NoSpacing"/>
      </w:pPr>
      <w:r>
        <w:t xml:space="preserve">The generation for a population will be randomly as each gene in the chromosome will be generated separately, where there is a constrain on the generation process, that each bit in the gene that represents a possible connection, although the user cannot be connected to more than one base station and the user must be connected to at least one base station, so there must be at least and at most one bit in the gene that is one to insure that the user is connected to a base station and no more than one. The generation process is randomly so that in the </w:t>
      </w:r>
      <w:r>
        <w:lastRenderedPageBreak/>
        <w:t xml:space="preserve">population there must be all possible scenario, and for the base stations that are padded to the gene and the user cannot connect to them, then these must not be ones so to ensure that the user isn’t connected to a base station that he from the first cannot connect to it. </w:t>
      </w:r>
    </w:p>
    <w:p w14:paraId="4A17AD0F" w14:textId="77777777" w:rsidR="002C5DD9" w:rsidRDefault="002C5DD9" w:rsidP="00FE36EC">
      <w:pPr>
        <w:pStyle w:val="Heading4"/>
      </w:pPr>
      <w:bookmarkStart w:id="112" w:name="_Toc514588462"/>
      <w:r>
        <w:t>Probability of matting:</w:t>
      </w:r>
      <w:bookmarkEnd w:id="112"/>
    </w:p>
    <w:p w14:paraId="0956E1F5" w14:textId="77777777" w:rsidR="002C5DD9" w:rsidRPr="00563721" w:rsidRDefault="002C5DD9" w:rsidP="002C5DD9">
      <w:pPr>
        <w:pStyle w:val="NoSpacing"/>
        <w:rPr>
          <w:lang w:bidi="ar-JO"/>
        </w:rPr>
      </w:pPr>
      <w:r>
        <w:t xml:space="preserve">When we choose two chromosomes to be matted then there is a probability that these chromosomes can be matted and produce two new children. This probability must be high enough to make the process faster and to </w:t>
      </w:r>
      <w:r w:rsidRPr="008A539B">
        <w:t>reach</w:t>
      </w:r>
      <w:r>
        <w:t xml:space="preserve"> the optimal solution. This probability must be greater than 70% and in the best case it can reach to 100% where for each possible choice there is a mating and two new children are created.</w:t>
      </w:r>
    </w:p>
    <w:p w14:paraId="65272EBF" w14:textId="77777777" w:rsidR="002C5DD9" w:rsidRDefault="002C5DD9" w:rsidP="00FE36EC">
      <w:pPr>
        <w:pStyle w:val="Heading4"/>
      </w:pPr>
      <w:bookmarkStart w:id="113" w:name="_Toc514588463"/>
      <w:r>
        <w:t>Probability of mutation:</w:t>
      </w:r>
      <w:bookmarkEnd w:id="113"/>
    </w:p>
    <w:p w14:paraId="4E2B7AD8" w14:textId="3C0200BD" w:rsidR="002C5DD9" w:rsidRPr="00873C05" w:rsidRDefault="002C5DD9" w:rsidP="00413890">
      <w:pPr>
        <w:pStyle w:val="NoSpacing"/>
      </w:pPr>
      <w:r>
        <w:t>In this section we will describe the mutation process that may occur in the children chromosomes after the cross over happens, where one gene in the chromosome can be changed and this changing also has some constrains, as if a mutation occur then it will change the one to zero and set one of the possible zeros that represents a possible base station the user can connect to, the probability of a mutation is low and it is less than 1%.</w:t>
      </w:r>
    </w:p>
    <w:p w14:paraId="75147CAB" w14:textId="77777777" w:rsidR="002C5DD9" w:rsidRDefault="002C5DD9" w:rsidP="00FE36EC">
      <w:pPr>
        <w:pStyle w:val="Heading4"/>
      </w:pPr>
      <w:bookmarkStart w:id="114" w:name="_Ref514430562"/>
      <w:bookmarkStart w:id="115" w:name="_Ref514430578"/>
      <w:bookmarkStart w:id="116" w:name="_Ref514430585"/>
      <w:bookmarkStart w:id="117" w:name="_Toc514588464"/>
      <w:r>
        <w:t>Fitness Function:</w:t>
      </w:r>
      <w:bookmarkEnd w:id="114"/>
      <w:bookmarkEnd w:id="115"/>
      <w:bookmarkEnd w:id="116"/>
      <w:bookmarkEnd w:id="117"/>
    </w:p>
    <w:p w14:paraId="2DFFA1E9" w14:textId="2D288B91" w:rsidR="002C5DD9" w:rsidRDefault="002C5DD9" w:rsidP="002C5DD9">
      <w:pPr>
        <w:pStyle w:val="NoSpacing"/>
      </w:pPr>
      <w:r>
        <w:t xml:space="preserve">Our fitness function was calculated for each chromosome independently, described by </w:t>
      </w:r>
      <w:r>
        <w:fldChar w:fldCharType="begin"/>
      </w:r>
      <w:r>
        <w:instrText xml:space="preserve"> REF _Ref513446149 \h  \* MERGEFORMAT </w:instrText>
      </w:r>
      <w:r>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noProof/>
          <w:color w:val="FF0000"/>
        </w:rPr>
        <w:noBreakHyphen/>
        <w:t>29</w:t>
      </w:r>
      <w:r w:rsidR="00CC4408" w:rsidRPr="00D71192">
        <w:rPr>
          <w:i/>
          <w:iCs/>
          <w:color w:val="FF0000"/>
        </w:rPr>
        <w:t>)</w:t>
      </w:r>
      <w:r>
        <w:fldChar w:fldCharType="end"/>
      </w:r>
      <w:r w:rsidR="00447956">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2"/>
        <w:gridCol w:w="6236"/>
        <w:gridCol w:w="2065"/>
      </w:tblGrid>
      <w:tr w:rsidR="002C5DD9" w14:paraId="6EF0732B" w14:textId="77777777" w:rsidTr="007D3AE3">
        <w:trPr>
          <w:trHeight w:val="624"/>
        </w:trPr>
        <w:tc>
          <w:tcPr>
            <w:tcW w:w="1072" w:type="dxa"/>
            <w:vAlign w:val="center"/>
          </w:tcPr>
          <w:p w14:paraId="42F32FCD" w14:textId="77777777" w:rsidR="002C5DD9" w:rsidRDefault="002C5DD9" w:rsidP="005A0305">
            <w:pPr>
              <w:pStyle w:val="NoSpacing"/>
            </w:pPr>
          </w:p>
        </w:tc>
        <w:tc>
          <w:tcPr>
            <w:tcW w:w="6236" w:type="dxa"/>
            <w:vAlign w:val="center"/>
          </w:tcPr>
          <w:p w14:paraId="067DA23E" w14:textId="77777777" w:rsidR="002C5DD9" w:rsidRPr="00557D2D" w:rsidRDefault="00642AE4" w:rsidP="005A0305">
            <w:pPr>
              <w:pStyle w:val="NoSpacing"/>
            </w:pPr>
            <m:oMathPara>
              <m:oMathParaPr>
                <m:jc m:val="left"/>
              </m:oMathParaPr>
              <m:oMath>
                <m:sSub>
                  <m:sSubPr>
                    <m:ctrlPr>
                      <w:rPr>
                        <w:rFonts w:ascii="Cambria Math" w:hAnsi="Cambria Math"/>
                        <w:i/>
                        <w:sz w:val="22"/>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sz w:val="22"/>
                      </w:rPr>
                    </m:ctrlPr>
                  </m:naryPr>
                  <m:sub>
                    <m:r>
                      <w:rPr>
                        <w:rFonts w:ascii="Cambria Math" w:hAnsi="Cambria Math"/>
                      </w:rPr>
                      <m:t>i=1</m:t>
                    </m:r>
                  </m:sub>
                  <m:sup>
                    <m:r>
                      <w:rPr>
                        <w:rFonts w:ascii="Cambria Math" w:hAnsi="Cambria Math"/>
                      </w:rPr>
                      <m:t>N</m:t>
                    </m:r>
                  </m:sup>
                  <m:e>
                    <m:sSub>
                      <m:sSubPr>
                        <m:ctrlPr>
                          <w:rPr>
                            <w:rFonts w:ascii="Cambria Math" w:hAnsi="Cambria Math"/>
                            <w:i/>
                            <w:sz w:val="22"/>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A</m:t>
                        </m:r>
                      </m:e>
                      <m:sub>
                        <m:r>
                          <w:rPr>
                            <w:rFonts w:ascii="Cambria Math" w:hAnsi="Cambria Math"/>
                          </w:rPr>
                          <m:t>i</m:t>
                        </m:r>
                      </m:sub>
                    </m:sSub>
                  </m:e>
                </m:nary>
              </m:oMath>
            </m:oMathPara>
          </w:p>
        </w:tc>
        <w:tc>
          <w:tcPr>
            <w:tcW w:w="2065" w:type="dxa"/>
            <w:vAlign w:val="center"/>
          </w:tcPr>
          <w:p w14:paraId="1CC5E50A" w14:textId="7D233C56" w:rsidR="002C5DD9" w:rsidRPr="00D71192" w:rsidRDefault="002C5DD9" w:rsidP="005A0305">
            <w:pPr>
              <w:pStyle w:val="NoSpacing"/>
              <w:ind w:firstLine="0"/>
              <w:rPr>
                <w:i/>
                <w:iCs/>
                <w:color w:val="FF0000"/>
              </w:rPr>
            </w:pPr>
            <w:bookmarkStart w:id="118" w:name="_Ref513446149"/>
            <w:bookmarkStart w:id="119" w:name="_Toc514187051"/>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29</w:t>
            </w:r>
            <w:r w:rsidR="00D1440C">
              <w:rPr>
                <w:i/>
                <w:iCs/>
                <w:color w:val="FF0000"/>
              </w:rPr>
              <w:fldChar w:fldCharType="end"/>
            </w:r>
            <w:r w:rsidRPr="00D71192">
              <w:rPr>
                <w:i/>
                <w:iCs/>
                <w:color w:val="FF0000"/>
              </w:rPr>
              <w:t>)</w:t>
            </w:r>
            <w:bookmarkEnd w:id="118"/>
            <w:bookmarkEnd w:id="119"/>
          </w:p>
        </w:tc>
      </w:tr>
    </w:tbl>
    <w:p w14:paraId="3CA8F6F5" w14:textId="77777777" w:rsidR="002C5DD9" w:rsidRDefault="002C5DD9" w:rsidP="00806D31">
      <w:pPr>
        <w:pStyle w:val="NoSpacing"/>
        <w:ind w:firstLine="720"/>
        <w:rPr>
          <w:rFonts w:eastAsiaTheme="minorEastAsia"/>
        </w:rPr>
      </w:pPr>
      <w:r>
        <w:t xml:space="preserve">Where </w:t>
      </w:r>
      <m:oMath>
        <m:sSub>
          <m:sSubPr>
            <m:ctrlPr>
              <w:rPr>
                <w:rFonts w:ascii="Cambria Math" w:hAnsi="Cambria Math"/>
                <w:i/>
                <w:sz w:val="22"/>
              </w:rPr>
            </m:ctrlPr>
          </m:sSubPr>
          <m:e>
            <m:r>
              <w:rPr>
                <w:rFonts w:ascii="Cambria Math" w:hAnsi="Cambria Math"/>
              </w:rPr>
              <m:t>G</m:t>
            </m:r>
          </m:e>
          <m:sub>
            <m:r>
              <w:rPr>
                <w:rFonts w:ascii="Cambria Math" w:hAnsi="Cambria Math"/>
              </w:rPr>
              <m:t>i</m:t>
            </m:r>
          </m:sub>
        </m:sSub>
        <m:r>
          <w:rPr>
            <w:rFonts w:ascii="Cambria Math" w:eastAsiaTheme="minorEastAsia" w:hAnsi="Cambria Math"/>
          </w:rPr>
          <m:t xml:space="preserve"> ∈{0,1}</m:t>
        </m:r>
      </m:oMath>
      <w:r>
        <w:rPr>
          <w:rFonts w:eastAsiaTheme="minorEastAsia"/>
        </w:rPr>
        <w:t xml:space="preserve"> gene is connecting with the base station or not, </w:t>
      </w:r>
      <m:oMath>
        <m:sSub>
          <m:sSubPr>
            <m:ctrlPr>
              <w:rPr>
                <w:rFonts w:ascii="Cambria Math" w:eastAsiaTheme="minorEastAsia" w:hAnsi="Cambria Math"/>
                <w:sz w:val="22"/>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is the objective that is used for that base station and the desired user, and N is the number of genes in the chromosome, so we will compare using multi objectives as SINR, Power, and the Load balancing.</w:t>
      </w:r>
    </w:p>
    <w:p w14:paraId="3916E8C6" w14:textId="19A4A4B8" w:rsidR="002C5DD9" w:rsidRDefault="003A220E" w:rsidP="00ED1746">
      <w:pPr>
        <w:pStyle w:val="Heading3"/>
      </w:pPr>
      <w:bookmarkStart w:id="120" w:name="_Toc514588465"/>
      <w:r>
        <w:t>Evolutionary Algorithm Based on Single Objective Value</w:t>
      </w:r>
      <w:r w:rsidR="002C5DD9">
        <w:t>:</w:t>
      </w:r>
      <w:bookmarkEnd w:id="120"/>
    </w:p>
    <w:p w14:paraId="3EECD09E" w14:textId="4EA0FA6C" w:rsidR="002C5DD9" w:rsidRDefault="002C5DD9" w:rsidP="002C5DD9">
      <w:pPr>
        <w:pStyle w:val="NoSpacing"/>
      </w:pPr>
      <w:r>
        <w:t>In this section we will describe how to calculate the fitness function using SINR only, Using Power only, Using Power and SINR, and using Power, SINR and load balancing.</w:t>
      </w:r>
      <w:r w:rsidR="00DF0802">
        <w:t xml:space="preserve"> For single objective evolutionary algorithm.</w:t>
      </w:r>
    </w:p>
    <w:p w14:paraId="1E0C0B54" w14:textId="77777777" w:rsidR="002C5DD9" w:rsidRDefault="002C5DD9" w:rsidP="00C52DB6">
      <w:pPr>
        <w:pStyle w:val="Heading4"/>
      </w:pPr>
      <w:bookmarkStart w:id="121" w:name="_Toc514588466"/>
      <w:r>
        <w:lastRenderedPageBreak/>
        <w:t>Using SINR only:</w:t>
      </w:r>
      <w:bookmarkEnd w:id="121"/>
    </w:p>
    <w:p w14:paraId="4F1B4565" w14:textId="77777777" w:rsidR="002C5DD9" w:rsidRPr="003A0F42" w:rsidRDefault="002C5DD9" w:rsidP="002C5DD9">
      <w:pPr>
        <w:pStyle w:val="NoSpacing"/>
      </w:pPr>
      <w:r>
        <w:t>In this technique we will calculate the SINR for each user and each base station that can connect to, and we will calculate the fitness function for each chromosome by adding the SINR for each user for the base station that is connecting to; according to that chromosome.</w:t>
      </w:r>
    </w:p>
    <w:p w14:paraId="64421027" w14:textId="77777777" w:rsidR="002C5DD9" w:rsidRDefault="002C5DD9" w:rsidP="00C52DB6">
      <w:pPr>
        <w:pStyle w:val="Heading4"/>
      </w:pPr>
      <w:bookmarkStart w:id="122" w:name="_Toc514588467"/>
      <w:r>
        <w:t>Using Power only:</w:t>
      </w:r>
      <w:bookmarkEnd w:id="122"/>
    </w:p>
    <w:p w14:paraId="5572878D" w14:textId="77777777" w:rsidR="002C5DD9" w:rsidRPr="000C70F6" w:rsidRDefault="002C5DD9" w:rsidP="002C5DD9">
      <w:pPr>
        <w:pStyle w:val="NoSpacing"/>
      </w:pPr>
      <w:r>
        <w:t>In this technique we will calculate the received Power for each user and each base station that can connect to, and we will calculate the fitness function for each chromosome by adding the Power for each user for the base station that is connecting to; according to that chromosome.</w:t>
      </w:r>
    </w:p>
    <w:p w14:paraId="25C70ED5" w14:textId="77777777" w:rsidR="002C5DD9" w:rsidRDefault="002C5DD9" w:rsidP="00C52DB6">
      <w:pPr>
        <w:pStyle w:val="Heading4"/>
      </w:pPr>
      <w:bookmarkStart w:id="123" w:name="_Toc514588468"/>
      <w:r>
        <w:t>Using Power and SINR without load balancing:</w:t>
      </w:r>
      <w:bookmarkEnd w:id="123"/>
    </w:p>
    <w:p w14:paraId="2AB084A5" w14:textId="364B290F" w:rsidR="002C5DD9" w:rsidRDefault="002C5DD9" w:rsidP="00724A4F">
      <w:pPr>
        <w:pStyle w:val="NoSpacing"/>
      </w:pPr>
      <w:r>
        <w:t xml:space="preserve">This technique is different for the above since the SINR and Power may have different means and standard deviation, so adding them may result by one </w:t>
      </w:r>
      <w:r w:rsidRPr="000C70F6">
        <w:t>dominat</w:t>
      </w:r>
      <w:r>
        <w:t>e the other</w:t>
      </w:r>
      <w:r w:rsidR="00724A4F">
        <w:t>,</w:t>
      </w:r>
      <w:r>
        <w:t xml:space="preserve"> which will be dominant for one objective. So, to solve that problem we should change the mean and standard deviation for both the SINR and Power to the same mean and standard deviation </w:t>
      </w:r>
      <w:r w:rsidR="00EC0AE3">
        <w:t>to</w:t>
      </w:r>
      <w:r>
        <w:t xml:space="preserve"> add them</w:t>
      </w:r>
      <w:r w:rsidR="00724A4F">
        <w:t xml:space="preserve"> using</w:t>
      </w:r>
      <w:r w:rsidR="001013D2">
        <w:t xml:space="preserve"> </w:t>
      </w:r>
      <w:r w:rsidR="001013D2">
        <w:fldChar w:fldCharType="begin"/>
      </w:r>
      <w:r w:rsidR="001013D2">
        <w:instrText xml:space="preserve"> REF _Ref514429079 \h </w:instrText>
      </w:r>
      <w:r w:rsidR="001013D2">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30</w:t>
      </w:r>
      <w:r w:rsidR="00CC4408" w:rsidRPr="00D71192">
        <w:rPr>
          <w:i/>
          <w:iCs/>
          <w:color w:val="FF0000"/>
        </w:rPr>
        <w:t>)</w:t>
      </w:r>
      <w:r w:rsidR="001013D2">
        <w:fldChar w:fldCharType="end"/>
      </w:r>
      <w:r w:rsidR="00C13A61">
        <w:t xml:space="preserve"> where both are equally weighted</w:t>
      </w:r>
      <w:r>
        <w:t>.</w:t>
      </w:r>
      <w:r w:rsidR="001013D2">
        <w:t xml:space="preserve"> </w:t>
      </w:r>
      <w:r w:rsidR="00EC0AE3">
        <w:t>To</w:t>
      </w:r>
      <w:r>
        <w:t xml:space="preserve"> make </w:t>
      </w:r>
      <w:r w:rsidR="00447956">
        <w:t>an</w:t>
      </w:r>
      <w:r>
        <w:t xml:space="preserve"> array named Var distributed between 0 and 1 we will use </w:t>
      </w:r>
      <w:r>
        <w:fldChar w:fldCharType="begin"/>
      </w:r>
      <w:r>
        <w:instrText xml:space="preserve"> REF _Ref513458985 \h </w:instrText>
      </w:r>
      <w:r>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31</w:t>
      </w:r>
      <w:r w:rsidR="00CC4408" w:rsidRPr="00D71192">
        <w:rPr>
          <w:i/>
          <w:iCs/>
          <w:color w:val="FF0000"/>
        </w:rPr>
        <w:t>)</w:t>
      </w:r>
      <w:r>
        <w:fldChar w:fldCharType="end"/>
      </w:r>
      <w:r>
        <w:t xml:space="preserve"> and </w:t>
      </w:r>
      <w:r>
        <w:rPr>
          <w:rFonts w:eastAsiaTheme="minorEastAsia"/>
        </w:rPr>
        <w:fldChar w:fldCharType="begin"/>
      </w:r>
      <w:r>
        <w:rPr>
          <w:rFonts w:eastAsiaTheme="minorEastAsia"/>
        </w:rPr>
        <w:instrText xml:space="preserve"> REF _Ref513459205 \h </w:instrText>
      </w:r>
      <w:r>
        <w:rPr>
          <w:rFonts w:eastAsiaTheme="minorEastAsia"/>
        </w:rPr>
      </w:r>
      <w:r>
        <w:rPr>
          <w:rFonts w:eastAsiaTheme="minorEastAsia"/>
        </w:rPr>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32</w:t>
      </w:r>
      <w:r w:rsidR="00CC4408" w:rsidRPr="00D71192">
        <w:rPr>
          <w:i/>
          <w:iCs/>
          <w:color w:val="FF0000"/>
        </w:rPr>
        <w:t>)</w:t>
      </w:r>
      <w:r>
        <w:rPr>
          <w:rFonts w:eastAsiaTheme="minorEastAsia"/>
        </w:rP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557D2D" w14:paraId="1520D722" w14:textId="77777777" w:rsidTr="000D6C5D">
        <w:trPr>
          <w:trHeight w:val="624"/>
        </w:trPr>
        <w:tc>
          <w:tcPr>
            <w:tcW w:w="1077" w:type="dxa"/>
            <w:vAlign w:val="center"/>
          </w:tcPr>
          <w:p w14:paraId="3B329219" w14:textId="77777777" w:rsidR="00557D2D" w:rsidRDefault="00557D2D" w:rsidP="00902CEF">
            <w:pPr>
              <w:jc w:val="center"/>
            </w:pPr>
          </w:p>
        </w:tc>
        <w:tc>
          <w:tcPr>
            <w:tcW w:w="6663" w:type="dxa"/>
            <w:vAlign w:val="center"/>
          </w:tcPr>
          <w:p w14:paraId="1E1B9330" w14:textId="28875DDB" w:rsidR="00557D2D" w:rsidRPr="00557D2D" w:rsidRDefault="00557D2D" w:rsidP="00902CEF">
            <w:pPr>
              <w:jc w:val="center"/>
            </w:pPr>
            <m:oMathPara>
              <m:oMathParaPr>
                <m:jc m:val="left"/>
              </m:oMathParaPr>
              <m:oMath>
                <m:r>
                  <w:rPr>
                    <w:rFonts w:ascii="Cambria Math" w:eastAsiaTheme="minorEastAsia" w:hAnsi="Cambria Math"/>
                  </w:rPr>
                  <m:t>Objective value=(α)</m:t>
                </m:r>
                <m:r>
                  <w:rPr>
                    <w:rFonts w:ascii="Cambria Math" w:hAnsi="Cambria Math"/>
                  </w:rPr>
                  <m:t>Norm</m:t>
                </m:r>
                <m:d>
                  <m:dPr>
                    <m:ctrlPr>
                      <w:rPr>
                        <w:rFonts w:ascii="Cambria Math" w:hAnsi="Cambria Math"/>
                        <w:i/>
                      </w:rPr>
                    </m:ctrlPr>
                  </m:dPr>
                  <m:e>
                    <m:r>
                      <w:rPr>
                        <w:rFonts w:ascii="Cambria Math" w:hAnsi="Cambria Math"/>
                      </w:rPr>
                      <m:t>SINR</m:t>
                    </m:r>
                  </m:e>
                </m:d>
                <m:r>
                  <w:rPr>
                    <w:rFonts w:ascii="Cambria Math" w:hAnsi="Cambria Math"/>
                  </w:rPr>
                  <m:t>+(α-1)Norm(Power)</m:t>
                </m:r>
              </m:oMath>
            </m:oMathPara>
          </w:p>
        </w:tc>
        <w:tc>
          <w:tcPr>
            <w:tcW w:w="1633" w:type="dxa"/>
            <w:vAlign w:val="center"/>
          </w:tcPr>
          <w:p w14:paraId="22EA6491" w14:textId="3FC7B5A9" w:rsidR="00557D2D" w:rsidRPr="00D71192" w:rsidRDefault="00557D2D" w:rsidP="00902CEF">
            <w:pPr>
              <w:tabs>
                <w:tab w:val="left" w:pos="702"/>
              </w:tabs>
              <w:jc w:val="center"/>
              <w:rPr>
                <w:i/>
                <w:iCs/>
                <w:color w:val="FF0000"/>
              </w:rPr>
            </w:pPr>
            <w:bookmarkStart w:id="124" w:name="_Ref514429079"/>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30</w:t>
            </w:r>
            <w:r w:rsidR="00D1440C">
              <w:rPr>
                <w:i/>
                <w:iCs/>
                <w:color w:val="FF0000"/>
              </w:rPr>
              <w:fldChar w:fldCharType="end"/>
            </w:r>
            <w:r w:rsidRPr="00D71192">
              <w:rPr>
                <w:i/>
                <w:iCs/>
                <w:color w:val="FF0000"/>
              </w:rPr>
              <w:t>)</w:t>
            </w:r>
            <w:bookmarkEnd w:id="124"/>
          </w:p>
        </w:tc>
      </w:tr>
      <w:tr w:rsidR="002C5DD9" w14:paraId="444CA4B9" w14:textId="77777777" w:rsidTr="005A0305">
        <w:trPr>
          <w:trHeight w:val="624"/>
        </w:trPr>
        <w:tc>
          <w:tcPr>
            <w:tcW w:w="1077" w:type="dxa"/>
            <w:vAlign w:val="center"/>
          </w:tcPr>
          <w:p w14:paraId="50DD81A3" w14:textId="77777777" w:rsidR="002C5DD9" w:rsidRDefault="002C5DD9" w:rsidP="005A0305">
            <w:pPr>
              <w:jc w:val="center"/>
            </w:pPr>
          </w:p>
        </w:tc>
        <w:tc>
          <w:tcPr>
            <w:tcW w:w="6663" w:type="dxa"/>
            <w:vAlign w:val="center"/>
          </w:tcPr>
          <w:p w14:paraId="44ACE5DF" w14:textId="18E95EA4" w:rsidR="002C5DD9" w:rsidRPr="00557D2D" w:rsidRDefault="002C5DD9" w:rsidP="00557D2D">
            <w:pPr>
              <w:pStyle w:val="NoSpacing"/>
              <w:rPr>
                <w:rFonts w:eastAsiaTheme="minorEastAsia"/>
              </w:rPr>
            </w:pPr>
            <m:oMathPara>
              <m:oMathParaPr>
                <m:jc m:val="left"/>
              </m:oMathParaPr>
              <m:oMath>
                <m:r>
                  <w:rPr>
                    <w:rFonts w:ascii="Cambria Math" w:eastAsiaTheme="minorEastAsia" w:hAnsi="Cambria Math"/>
                  </w:rPr>
                  <m:t xml:space="preserve">Normalized.Var= </m:t>
                </m:r>
                <m:f>
                  <m:fPr>
                    <m:ctrlPr>
                      <w:rPr>
                        <w:rFonts w:ascii="Cambria Math" w:eastAsiaTheme="minorEastAsia" w:hAnsi="Cambria Math"/>
                        <w:i/>
                      </w:rPr>
                    </m:ctrlPr>
                  </m:fPr>
                  <m:num>
                    <m:r>
                      <w:rPr>
                        <w:rFonts w:ascii="Cambria Math" w:eastAsiaTheme="minorEastAsia" w:hAnsi="Cambria Math"/>
                      </w:rPr>
                      <m:t>Var-mean</m:t>
                    </m:r>
                    <m:d>
                      <m:dPr>
                        <m:ctrlPr>
                          <w:rPr>
                            <w:rFonts w:ascii="Cambria Math" w:eastAsiaTheme="minorEastAsia" w:hAnsi="Cambria Math"/>
                            <w:i/>
                          </w:rPr>
                        </m:ctrlPr>
                      </m:dPr>
                      <m:e>
                        <m:r>
                          <w:rPr>
                            <w:rFonts w:ascii="Cambria Math" w:eastAsiaTheme="minorEastAsia" w:hAnsi="Cambria Math"/>
                          </w:rPr>
                          <m:t>Var</m:t>
                        </m:r>
                      </m:e>
                    </m:d>
                  </m:num>
                  <m:den>
                    <m:r>
                      <w:rPr>
                        <w:rFonts w:ascii="Cambria Math" w:eastAsiaTheme="minorEastAsia" w:hAnsi="Cambria Math"/>
                      </w:rPr>
                      <m:t xml:space="preserve">Standard.deviation </m:t>
                    </m:r>
                    <m:d>
                      <m:dPr>
                        <m:ctrlPr>
                          <w:rPr>
                            <w:rFonts w:ascii="Cambria Math" w:eastAsiaTheme="minorEastAsia" w:hAnsi="Cambria Math"/>
                            <w:i/>
                          </w:rPr>
                        </m:ctrlPr>
                      </m:dPr>
                      <m:e>
                        <m:r>
                          <w:rPr>
                            <w:rFonts w:ascii="Cambria Math" w:eastAsiaTheme="minorEastAsia" w:hAnsi="Cambria Math"/>
                          </w:rPr>
                          <m:t>Var</m:t>
                        </m:r>
                      </m:e>
                    </m:d>
                  </m:den>
                </m:f>
              </m:oMath>
            </m:oMathPara>
          </w:p>
        </w:tc>
        <w:tc>
          <w:tcPr>
            <w:tcW w:w="1633" w:type="dxa"/>
            <w:vAlign w:val="center"/>
          </w:tcPr>
          <w:p w14:paraId="37FB71E1" w14:textId="77C5C12D" w:rsidR="002C5DD9" w:rsidRPr="00D71192" w:rsidRDefault="002C5DD9" w:rsidP="005A0305">
            <w:pPr>
              <w:tabs>
                <w:tab w:val="left" w:pos="702"/>
              </w:tabs>
              <w:jc w:val="center"/>
              <w:rPr>
                <w:i/>
                <w:iCs/>
                <w:color w:val="FF0000"/>
              </w:rPr>
            </w:pPr>
            <w:bookmarkStart w:id="125" w:name="_Ref513458985"/>
            <w:bookmarkStart w:id="126" w:name="_Toc514187052"/>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31</w:t>
            </w:r>
            <w:r w:rsidR="00D1440C">
              <w:rPr>
                <w:i/>
                <w:iCs/>
                <w:color w:val="FF0000"/>
              </w:rPr>
              <w:fldChar w:fldCharType="end"/>
            </w:r>
            <w:r w:rsidRPr="00D71192">
              <w:rPr>
                <w:i/>
                <w:iCs/>
                <w:color w:val="FF0000"/>
              </w:rPr>
              <w:t>)</w:t>
            </w:r>
            <w:bookmarkEnd w:id="125"/>
            <w:bookmarkEnd w:id="126"/>
          </w:p>
        </w:tc>
      </w:tr>
    </w:tbl>
    <w:p w14:paraId="0E0A3E1D" w14:textId="5F0A1CD8" w:rsidR="002C5DD9" w:rsidRPr="00554A01" w:rsidRDefault="002C5DD9" w:rsidP="00554A01">
      <w:pPr>
        <w:pStyle w:val="NoSpacing"/>
      </w:pPr>
      <w:r>
        <w:t>Where</w:t>
      </w:r>
      <w:r w:rsidR="00C13A61">
        <w:t xml:space="preserve"> </w:t>
      </w:r>
      <m:oMath>
        <m:r>
          <w:rPr>
            <w:rFonts w:ascii="Cambria Math" w:eastAsiaTheme="minorEastAsia" w:hAnsi="Cambria Math"/>
          </w:rPr>
          <m:t>α</m:t>
        </m:r>
      </m:oMath>
      <w:r>
        <w:t xml:space="preserve"> </w:t>
      </w:r>
      <w:r w:rsidR="00C13A61">
        <w:t xml:space="preserve">is the </w:t>
      </w:r>
      <w:r w:rsidR="003F60F4">
        <w:t xml:space="preserve">weight for each objective takes the values from 0 to 1 so we took </w:t>
      </w:r>
      <m:oMath>
        <m:r>
          <w:rPr>
            <w:rFonts w:ascii="Cambria Math" w:eastAsiaTheme="minorEastAsia" w:hAnsi="Cambria Math"/>
          </w:rPr>
          <m:t>α</m:t>
        </m:r>
      </m:oMath>
      <w:r w:rsidR="003F60F4">
        <w:t xml:space="preserve">=0.5 </w:t>
      </w:r>
      <w:r w:rsidR="00955B9B">
        <w:t xml:space="preserve">which means they are equally weighted, </w:t>
      </w:r>
      <w:r>
        <w:t>the Var is an array of the numbers (SINR or Power) for all possible connection cells for one user.</w:t>
      </w:r>
      <w:r w:rsidR="00554A01">
        <w:t xml:space="preserve"> </w:t>
      </w:r>
      <w:r>
        <w:t xml:space="preserve">Normalized.Var is an array of the new normalized Var in the range of </w:t>
      </w:r>
      <m:oMath>
        <m:r>
          <w:rPr>
            <w:rFonts w:ascii="Cambria Math" w:hAnsi="Cambria Math"/>
          </w:rPr>
          <m:t>(-3,3)</m:t>
        </m:r>
      </m:oMath>
      <w:r>
        <w:rPr>
          <w:rFonts w:eastAsiaTheme="minorEastAsia"/>
        </w:rPr>
        <w:t xml:space="preserve"> where 99.9% of all the Var values in this range, so to make the range from </w:t>
      </w:r>
      <w:r w:rsidR="00F507A0">
        <w:rPr>
          <w:rFonts w:eastAsiaTheme="minorEastAsia"/>
        </w:rPr>
        <w:t>(</w:t>
      </w:r>
      <w:r>
        <w:rPr>
          <w:rFonts w:eastAsiaTheme="minorEastAsia"/>
        </w:rPr>
        <w:t>0,1</w:t>
      </w:r>
      <w:r w:rsidR="00F507A0">
        <w:rPr>
          <w:rFonts w:eastAsiaTheme="minorEastAsia"/>
        </w:rPr>
        <w:t>)</w:t>
      </w:r>
      <w:r>
        <w:rPr>
          <w:rFonts w:eastAsiaTheme="minorEastAsia"/>
        </w:rPr>
        <w:t xml:space="preserve"> with mean 0.5 we used </w:t>
      </w:r>
      <w:r>
        <w:rPr>
          <w:rFonts w:eastAsiaTheme="minorEastAsia"/>
        </w:rPr>
        <w:fldChar w:fldCharType="begin"/>
      </w:r>
      <w:r>
        <w:rPr>
          <w:rFonts w:eastAsiaTheme="minorEastAsia"/>
        </w:rPr>
        <w:instrText xml:space="preserve"> REF _Ref513459205 \h </w:instrText>
      </w:r>
      <w:r>
        <w:rPr>
          <w:rFonts w:eastAsiaTheme="minorEastAsia"/>
        </w:rPr>
      </w:r>
      <w:r>
        <w:rPr>
          <w:rFonts w:eastAsiaTheme="minorEastAsia"/>
        </w:rPr>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32</w:t>
      </w:r>
      <w:r w:rsidR="00CC4408" w:rsidRPr="00D71192">
        <w:rPr>
          <w:i/>
          <w:iCs/>
          <w:color w:val="FF0000"/>
        </w:rPr>
        <w:t>)</w:t>
      </w:r>
      <w:r>
        <w:rPr>
          <w:rFonts w:eastAsiaTheme="minorEastAsia"/>
        </w:rPr>
        <w:fldChar w:fldCharType="end"/>
      </w:r>
      <w:r>
        <w:rPr>
          <w:rFonts w:eastAsiaTheme="minorEastAsia"/>
        </w:rP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2C5DD9" w14:paraId="57B0515D" w14:textId="77777777" w:rsidTr="005A0305">
        <w:trPr>
          <w:trHeight w:val="624"/>
        </w:trPr>
        <w:tc>
          <w:tcPr>
            <w:tcW w:w="1077" w:type="dxa"/>
            <w:vAlign w:val="center"/>
          </w:tcPr>
          <w:p w14:paraId="39FDA51E" w14:textId="77777777" w:rsidR="002C5DD9" w:rsidRDefault="002C5DD9" w:rsidP="005A0305">
            <w:pPr>
              <w:jc w:val="center"/>
            </w:pPr>
          </w:p>
        </w:tc>
        <w:tc>
          <w:tcPr>
            <w:tcW w:w="6663" w:type="dxa"/>
            <w:vAlign w:val="center"/>
          </w:tcPr>
          <w:p w14:paraId="52B44DC8" w14:textId="77777777" w:rsidR="002C5DD9" w:rsidRDefault="002C5DD9" w:rsidP="005A0305">
            <w:pPr>
              <w:jc w:val="center"/>
            </w:pPr>
            <m:oMathPara>
              <m:oMath>
                <m:r>
                  <w:rPr>
                    <w:rFonts w:ascii="Cambria Math" w:eastAsiaTheme="minorEastAsia" w:hAnsi="Cambria Math"/>
                  </w:rPr>
                  <m:t>New.Normalized.Var=</m:t>
                </m:r>
                <m:f>
                  <m:fPr>
                    <m:ctrlPr>
                      <w:rPr>
                        <w:rFonts w:ascii="Cambria Math" w:eastAsiaTheme="minorEastAsia" w:hAnsi="Cambria Math"/>
                        <w:i/>
                      </w:rPr>
                    </m:ctrlPr>
                  </m:fPr>
                  <m:num>
                    <m:r>
                      <w:rPr>
                        <w:rFonts w:ascii="Cambria Math" w:eastAsiaTheme="minorEastAsia" w:hAnsi="Cambria Math"/>
                      </w:rPr>
                      <m:t>Normalized.Var</m:t>
                    </m:r>
                  </m:num>
                  <m:den>
                    <m:r>
                      <w:rPr>
                        <w:rFonts w:ascii="Cambria Math" w:eastAsiaTheme="minorEastAsia" w:hAnsi="Cambria Math"/>
                      </w:rPr>
                      <m:t>6</m:t>
                    </m:r>
                  </m:den>
                </m:f>
                <m:r>
                  <w:rPr>
                    <w:rFonts w:ascii="Cambria Math" w:eastAsiaTheme="minorEastAsia" w:hAnsi="Cambria Math"/>
                  </w:rPr>
                  <m:t>+0.5</m:t>
                </m:r>
              </m:oMath>
            </m:oMathPara>
          </w:p>
        </w:tc>
        <w:tc>
          <w:tcPr>
            <w:tcW w:w="1633" w:type="dxa"/>
            <w:vAlign w:val="center"/>
          </w:tcPr>
          <w:p w14:paraId="6A18E259" w14:textId="54D154C4" w:rsidR="002C5DD9" w:rsidRPr="00D71192" w:rsidRDefault="002C5DD9" w:rsidP="005A0305">
            <w:pPr>
              <w:tabs>
                <w:tab w:val="left" w:pos="702"/>
              </w:tabs>
              <w:jc w:val="center"/>
              <w:rPr>
                <w:i/>
                <w:iCs/>
                <w:color w:val="FF0000"/>
              </w:rPr>
            </w:pPr>
            <w:bookmarkStart w:id="127" w:name="_Ref513459205"/>
            <w:bookmarkStart w:id="128" w:name="_Toc514187053"/>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32</w:t>
            </w:r>
            <w:r w:rsidR="00D1440C">
              <w:rPr>
                <w:i/>
                <w:iCs/>
                <w:color w:val="FF0000"/>
              </w:rPr>
              <w:fldChar w:fldCharType="end"/>
            </w:r>
            <w:r w:rsidRPr="00D71192">
              <w:rPr>
                <w:i/>
                <w:iCs/>
                <w:color w:val="FF0000"/>
              </w:rPr>
              <w:t>)</w:t>
            </w:r>
            <w:bookmarkEnd w:id="127"/>
            <w:bookmarkEnd w:id="128"/>
          </w:p>
        </w:tc>
      </w:tr>
    </w:tbl>
    <w:p w14:paraId="633CFAEC" w14:textId="47331F43" w:rsidR="002C5DD9" w:rsidRDefault="002C5DD9" w:rsidP="002928A6">
      <w:pPr>
        <w:pStyle w:val="NoSpacing"/>
        <w:rPr>
          <w:rFonts w:eastAsiaTheme="minorEastAsia"/>
        </w:rPr>
      </w:pPr>
      <w:r>
        <w:rPr>
          <w:rFonts w:eastAsiaTheme="minorEastAsia"/>
        </w:rPr>
        <w:t xml:space="preserve">Dividing by 6 will change the range from </w:t>
      </w:r>
      <m:oMath>
        <m:r>
          <w:rPr>
            <w:rFonts w:ascii="Cambria Math" w:eastAsiaTheme="minorEastAsia" w:hAnsi="Cambria Math"/>
          </w:rPr>
          <m:t>(-3,3)</m:t>
        </m:r>
      </m:oMath>
      <w:r>
        <w:rPr>
          <w:rFonts w:eastAsiaTheme="minorEastAsia"/>
        </w:rPr>
        <w:t xml:space="preserve"> to</w:t>
      </w:r>
      <w:r w:rsidR="00F507A0">
        <w:rPr>
          <w:rFonts w:eastAsiaTheme="minorEastAsia"/>
        </w:rPr>
        <w:t xml:space="preserve"> (</w:t>
      </w:r>
      <m:oMath>
        <m:r>
          <w:rPr>
            <w:rFonts w:ascii="Cambria Math" w:eastAsiaTheme="minorEastAsia" w:hAnsi="Cambria Math"/>
          </w:rPr>
          <m:t>-0.5,0.5)</m:t>
        </m:r>
      </m:oMath>
      <w:r>
        <w:rPr>
          <w:rFonts w:eastAsiaTheme="minorEastAsia"/>
        </w:rPr>
        <w:t xml:space="preserve"> with zero mean and adding 0.5 to the array will change the mean from 0 to 0.5 and the range from </w:t>
      </w:r>
      <m:oMath>
        <m:r>
          <w:rPr>
            <w:rFonts w:ascii="Cambria Math" w:eastAsiaTheme="minorEastAsia" w:hAnsi="Cambria Math"/>
          </w:rPr>
          <m:t>(-0.5,0.5)</m:t>
        </m:r>
      </m:oMath>
      <w:r>
        <w:rPr>
          <w:rFonts w:eastAsiaTheme="minorEastAsia"/>
        </w:rPr>
        <w:t xml:space="preserve"> to </w:t>
      </w:r>
      <m:oMath>
        <m:r>
          <w:rPr>
            <w:rFonts w:ascii="Cambria Math" w:eastAsiaTheme="minorEastAsia" w:hAnsi="Cambria Math"/>
          </w:rPr>
          <m:t>(0,1)</m:t>
        </m:r>
      </m:oMath>
      <w:r>
        <w:rPr>
          <w:rFonts w:eastAsiaTheme="minorEastAsia"/>
        </w:rPr>
        <w:t>.</w:t>
      </w:r>
      <w:r w:rsidR="002928A6">
        <w:rPr>
          <w:rFonts w:eastAsiaTheme="minorEastAsia"/>
        </w:rPr>
        <w:t xml:space="preserve"> </w:t>
      </w:r>
      <w:r>
        <w:rPr>
          <w:rFonts w:eastAsiaTheme="minorEastAsia"/>
        </w:rPr>
        <w:t xml:space="preserve">Applying the above equations for the SINR and Power Arrays this will unify the mean and the standard deviation for the SINR and Power, (Mean= 0.5 and Unity Standard </w:t>
      </w:r>
      <w:r>
        <w:rPr>
          <w:rFonts w:eastAsiaTheme="minorEastAsia"/>
        </w:rPr>
        <w:lastRenderedPageBreak/>
        <w:t>deviation). This allows us to add the arrays</w:t>
      </w:r>
      <w:r w:rsidR="002928A6">
        <w:rPr>
          <w:rFonts w:eastAsiaTheme="minorEastAsia"/>
        </w:rPr>
        <w:t xml:space="preserve"> using </w:t>
      </w:r>
      <w:r w:rsidR="002928A6">
        <w:rPr>
          <w:rFonts w:eastAsiaTheme="minorEastAsia"/>
        </w:rPr>
        <w:fldChar w:fldCharType="begin"/>
      </w:r>
      <w:r w:rsidR="002928A6">
        <w:rPr>
          <w:rFonts w:eastAsiaTheme="minorEastAsia"/>
        </w:rPr>
        <w:instrText xml:space="preserve"> REF _Ref514429079 \h </w:instrText>
      </w:r>
      <w:r w:rsidR="002928A6">
        <w:rPr>
          <w:rFonts w:eastAsiaTheme="minorEastAsia"/>
        </w:rPr>
      </w:r>
      <w:r w:rsidR="002928A6">
        <w:rPr>
          <w:rFonts w:eastAsiaTheme="minorEastAsia"/>
        </w:rPr>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30</w:t>
      </w:r>
      <w:r w:rsidR="00CC4408" w:rsidRPr="00D71192">
        <w:rPr>
          <w:i/>
          <w:iCs/>
          <w:color w:val="FF0000"/>
        </w:rPr>
        <w:t>)</w:t>
      </w:r>
      <w:r w:rsidR="002928A6">
        <w:rPr>
          <w:rFonts w:eastAsiaTheme="minorEastAsia"/>
        </w:rPr>
        <w:fldChar w:fldCharType="end"/>
      </w:r>
      <w:r>
        <w:rPr>
          <w:rFonts w:eastAsiaTheme="minorEastAsia"/>
        </w:rPr>
        <w:t xml:space="preserve"> which will result for a new array distributed between </w:t>
      </w:r>
      <m:oMath>
        <m:r>
          <w:rPr>
            <w:rFonts w:ascii="Cambria Math" w:eastAsiaTheme="minorEastAsia" w:hAnsi="Cambria Math"/>
          </w:rPr>
          <m:t>(0,2)</m:t>
        </m:r>
      </m:oMath>
      <w:r>
        <w:rPr>
          <w:rFonts w:eastAsiaTheme="minorEastAsia"/>
        </w:rPr>
        <w:t xml:space="preserve"> with mean=1 and standard deviation equal 2.</w:t>
      </w:r>
    </w:p>
    <w:p w14:paraId="357321ED" w14:textId="1EE62E0A" w:rsidR="002C5DD9" w:rsidRPr="000C70F6" w:rsidRDefault="002C5DD9" w:rsidP="002C5DD9">
      <w:pPr>
        <w:pStyle w:val="NoSpacing"/>
        <w:rPr>
          <w:rtl/>
        </w:rPr>
      </w:pPr>
      <w:r>
        <w:rPr>
          <w:rFonts w:eastAsiaTheme="minorEastAsia"/>
        </w:rPr>
        <w:t xml:space="preserve">  After adding the SINR and Power arrays w</w:t>
      </w:r>
      <w:r>
        <w:t>e will calculate the fitness function for each chromosome by adding the Normalized array (SINR</w:t>
      </w:r>
      <w:r w:rsidR="00BD27C4">
        <w:t xml:space="preserve"> </w:t>
      </w:r>
      <w:r>
        <w:t>+</w:t>
      </w:r>
      <w:r w:rsidR="00BD27C4">
        <w:t xml:space="preserve"> </w:t>
      </w:r>
      <w:r>
        <w:t>Power) for each user for the base station that is connecting to (its Bit is 1); according to that chromosome.</w:t>
      </w:r>
    </w:p>
    <w:p w14:paraId="1CE9540C" w14:textId="77777777" w:rsidR="002C5DD9" w:rsidRDefault="002C5DD9" w:rsidP="00C52DB6">
      <w:pPr>
        <w:pStyle w:val="Heading4"/>
      </w:pPr>
      <w:bookmarkStart w:id="129" w:name="_Toc514588469"/>
      <w:r>
        <w:t>Using Power, SINR and Load balancing:</w:t>
      </w:r>
      <w:bookmarkEnd w:id="129"/>
    </w:p>
    <w:p w14:paraId="3E4A06C2" w14:textId="53405DFC" w:rsidR="002C5DD9" w:rsidRDefault="002C5DD9" w:rsidP="00806089">
      <w:pPr>
        <w:pStyle w:val="NoSpacing"/>
      </w:pPr>
      <w:r>
        <w:t xml:space="preserve">Adding the load balancing for our calculation is made by dividing the Normalized Power and SINR by the number of users connecting to that base station. </w:t>
      </w:r>
      <w:r>
        <w:fldChar w:fldCharType="begin"/>
      </w:r>
      <w:r>
        <w:instrText xml:space="preserve"> REF _Ref513460067 \h </w:instrText>
      </w:r>
      <w:r w:rsidR="00806089">
        <w:instrText xml:space="preserve"> \* MERGEFORMAT </w:instrText>
      </w:r>
      <w:r>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noProof/>
          <w:color w:val="FF0000"/>
        </w:rPr>
        <w:noBreakHyphen/>
        <w:t>33</w:t>
      </w:r>
      <w:r w:rsidR="00CC4408" w:rsidRPr="00D71192">
        <w:rPr>
          <w:i/>
          <w:iCs/>
          <w:color w:val="FF0000"/>
        </w:rPr>
        <w:t>)</w:t>
      </w:r>
      <w:r>
        <w:fldChar w:fldCharType="end"/>
      </w:r>
      <w:r>
        <w:t xml:space="preserve"> shows how it is done.</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6840"/>
        <w:gridCol w:w="1633"/>
      </w:tblGrid>
      <w:tr w:rsidR="002C5DD9" w14:paraId="3A8D59CD" w14:textId="77777777" w:rsidTr="005A0305">
        <w:trPr>
          <w:trHeight w:val="624"/>
        </w:trPr>
        <w:tc>
          <w:tcPr>
            <w:tcW w:w="900" w:type="dxa"/>
            <w:vAlign w:val="center"/>
          </w:tcPr>
          <w:p w14:paraId="38F2155F" w14:textId="77777777" w:rsidR="002C5DD9" w:rsidRDefault="002C5DD9" w:rsidP="005A0305">
            <w:pPr>
              <w:jc w:val="center"/>
            </w:pPr>
          </w:p>
        </w:tc>
        <w:tc>
          <w:tcPr>
            <w:tcW w:w="6840" w:type="dxa"/>
            <w:vAlign w:val="center"/>
          </w:tcPr>
          <w:p w14:paraId="3A2AAFA2" w14:textId="33B6E255" w:rsidR="002C5DD9" w:rsidRDefault="000E074A" w:rsidP="005A0305">
            <w:pPr>
              <w:jc w:val="center"/>
            </w:pPr>
            <m:oMathPara>
              <m:oMath>
                <m:r>
                  <w:rPr>
                    <w:rFonts w:ascii="Cambria Math" w:eastAsiaTheme="minorEastAsia" w:hAnsi="Cambria Math"/>
                  </w:rPr>
                  <m:t>Objective value=</m:t>
                </m:r>
                <m:f>
                  <m:fPr>
                    <m:ctrlPr>
                      <w:rPr>
                        <w:rFonts w:ascii="Cambria Math" w:eastAsiaTheme="minorEastAsia" w:hAnsi="Cambria Math"/>
                        <w:i/>
                      </w:rPr>
                    </m:ctrlPr>
                  </m:fPr>
                  <m:num>
                    <m:r>
                      <w:rPr>
                        <w:rFonts w:ascii="Cambria Math" w:eastAsiaTheme="minorEastAsia" w:hAnsi="Cambria Math"/>
                      </w:rPr>
                      <m:t>Added.SINR.Power</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Number Of Users connecting to Cell</m:t>
                    </m:r>
                    <m:d>
                      <m:dPr>
                        <m:ctrlPr>
                          <w:rPr>
                            <w:rFonts w:ascii="Cambria Math" w:eastAsiaTheme="minorEastAsia" w:hAnsi="Cambria Math"/>
                            <w:i/>
                          </w:rPr>
                        </m:ctrlPr>
                      </m:dPr>
                      <m:e>
                        <m:r>
                          <w:rPr>
                            <w:rFonts w:ascii="Cambria Math" w:eastAsiaTheme="minorEastAsia" w:hAnsi="Cambria Math"/>
                          </w:rPr>
                          <m:t>i</m:t>
                        </m:r>
                      </m:e>
                    </m:d>
                  </m:den>
                </m:f>
              </m:oMath>
            </m:oMathPara>
          </w:p>
        </w:tc>
        <w:tc>
          <w:tcPr>
            <w:tcW w:w="1633" w:type="dxa"/>
            <w:vAlign w:val="center"/>
          </w:tcPr>
          <w:p w14:paraId="12A0B6B1" w14:textId="207FC7E6" w:rsidR="002C5DD9" w:rsidRPr="00D71192" w:rsidRDefault="002C5DD9" w:rsidP="005A0305">
            <w:pPr>
              <w:tabs>
                <w:tab w:val="left" w:pos="702"/>
              </w:tabs>
              <w:jc w:val="center"/>
              <w:rPr>
                <w:i/>
                <w:iCs/>
                <w:color w:val="FF0000"/>
              </w:rPr>
            </w:pPr>
            <w:bookmarkStart w:id="130" w:name="_Ref513460067"/>
            <w:bookmarkStart w:id="131" w:name="_Toc514187054"/>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33</w:t>
            </w:r>
            <w:r w:rsidR="00D1440C">
              <w:rPr>
                <w:i/>
                <w:iCs/>
                <w:color w:val="FF0000"/>
              </w:rPr>
              <w:fldChar w:fldCharType="end"/>
            </w:r>
            <w:r w:rsidRPr="00D71192">
              <w:rPr>
                <w:i/>
                <w:iCs/>
                <w:color w:val="FF0000"/>
              </w:rPr>
              <w:t>)</w:t>
            </w:r>
            <w:bookmarkEnd w:id="130"/>
            <w:bookmarkEnd w:id="131"/>
          </w:p>
        </w:tc>
      </w:tr>
    </w:tbl>
    <w:p w14:paraId="5BBADB79" w14:textId="77777777" w:rsidR="002C5DD9" w:rsidRDefault="002C5DD9" w:rsidP="002C5DD9"/>
    <w:p w14:paraId="6D94DFF6" w14:textId="0B1BA59A" w:rsidR="002C5DD9" w:rsidRDefault="002C5DD9" w:rsidP="002C5DD9">
      <w:pPr>
        <w:pStyle w:val="NoSpacing"/>
      </w:pPr>
      <w:r>
        <w:t>And</w:t>
      </w:r>
      <w:r>
        <w:rPr>
          <w:rFonts w:eastAsiaTheme="minorEastAsia"/>
        </w:rPr>
        <w:t xml:space="preserve"> After adding the load balancing to the SINR + Power arrays w</w:t>
      </w:r>
      <w:r>
        <w:t>e will calculate the fitness function for each chromosome by adding the Normalized array with the balancing (</w:t>
      </w:r>
      <m:oMath>
        <m:f>
          <m:fPr>
            <m:ctrlPr>
              <w:rPr>
                <w:rFonts w:ascii="Cambria Math" w:hAnsi="Cambria Math"/>
                <w:i/>
              </w:rPr>
            </m:ctrlPr>
          </m:fPr>
          <m:num>
            <m:r>
              <w:rPr>
                <w:rFonts w:ascii="Cambria Math" w:hAnsi="Cambria Math"/>
              </w:rPr>
              <m:t>SINR+Power</m:t>
            </m:r>
          </m:num>
          <m:den>
            <m:r>
              <w:rPr>
                <w:rFonts w:ascii="Cambria Math" w:hAnsi="Cambria Math"/>
              </w:rPr>
              <m:t>Number Of Users conecnting to the Cell</m:t>
            </m:r>
          </m:den>
        </m:f>
      </m:oMath>
      <w:r>
        <w:t>) for each user for the base station that is connecting to (its Bit is 1); according to that chromosome.</w:t>
      </w:r>
    </w:p>
    <w:p w14:paraId="0360C021" w14:textId="4FD4017D" w:rsidR="002C5DD9" w:rsidRDefault="00E67192" w:rsidP="00CC4AED">
      <w:pPr>
        <w:pStyle w:val="Heading3"/>
      </w:pPr>
      <w:bookmarkStart w:id="132" w:name="_Toc514588470"/>
      <w:r>
        <w:t xml:space="preserve">Evolutionary Algorithm Based on </w:t>
      </w:r>
      <w:r w:rsidR="002C5DD9">
        <w:t>Multi objective</w:t>
      </w:r>
      <w:r w:rsidR="00E8551C">
        <w:t xml:space="preserve"> Solution</w:t>
      </w:r>
      <w:r w:rsidR="002C5DD9">
        <w:t>:</w:t>
      </w:r>
      <w:bookmarkEnd w:id="132"/>
    </w:p>
    <w:p w14:paraId="332C6BAC" w14:textId="3AA65BFC" w:rsidR="009C109B" w:rsidRDefault="00FE7D71" w:rsidP="002B2046">
      <w:pPr>
        <w:pStyle w:val="NoSpacing"/>
      </w:pPr>
      <w:r>
        <w:t>M</w:t>
      </w:r>
      <w:r w:rsidR="00D76196">
        <w:t>ulti-objective</w:t>
      </w:r>
      <w:r w:rsidR="00AC46FE">
        <w:t xml:space="preserve"> optimization </w:t>
      </w:r>
      <w:r w:rsidR="00194A99">
        <w:t xml:space="preserve">can be used for solving our problem, in which we can </w:t>
      </w:r>
      <w:r w:rsidR="003137CA">
        <w:t xml:space="preserve">determine the objective values we want and with an algorithm we can </w:t>
      </w:r>
      <w:r w:rsidR="007E329B">
        <w:t>ma</w:t>
      </w:r>
      <w:r w:rsidR="00376DF3">
        <w:t>ke a</w:t>
      </w:r>
      <w:r w:rsidR="007E329B">
        <w:t xml:space="preserve"> trade of between </w:t>
      </w:r>
      <w:r w:rsidR="00C56904">
        <w:t>more than one</w:t>
      </w:r>
      <w:r w:rsidR="007E329B">
        <w:t xml:space="preserve"> objective and to get </w:t>
      </w:r>
      <w:r w:rsidR="009C109B">
        <w:t>a set of better</w:t>
      </w:r>
      <w:r w:rsidR="007E329B">
        <w:t xml:space="preserve"> solution</w:t>
      </w:r>
      <w:r w:rsidR="009C109B">
        <w:t>s</w:t>
      </w:r>
      <w:r w:rsidR="007E329B">
        <w:t xml:space="preserve"> </w:t>
      </w:r>
      <w:r w:rsidR="00C56904">
        <w:t xml:space="preserve">that maximize or minimize our </w:t>
      </w:r>
      <w:r w:rsidR="00376DF3">
        <w:t>solutions</w:t>
      </w:r>
      <w:r w:rsidR="009C109B">
        <w:t xml:space="preserve"> than the single objective optimization</w:t>
      </w:r>
      <w:r w:rsidR="00C56904">
        <w:t>.</w:t>
      </w:r>
      <w:r w:rsidR="00E13AEF">
        <w:t xml:space="preserve"> In a way we will not look at the problem as a single objective </w:t>
      </w:r>
      <w:r w:rsidR="00C918B6">
        <w:t xml:space="preserve">problem </w:t>
      </w:r>
      <w:r w:rsidR="00E13AEF">
        <w:t>and focus on one main objective and discard the other objectives</w:t>
      </w:r>
      <w:r w:rsidR="00C918B6">
        <w:t xml:space="preserve"> but make a trade of between many objectives and </w:t>
      </w:r>
      <w:r w:rsidR="00D43553">
        <w:t>get a better solution</w:t>
      </w:r>
      <w:r w:rsidR="00CC3478">
        <w:t xml:space="preserve">. So, multi-objective optimization will make </w:t>
      </w:r>
      <w:r w:rsidR="009259A9">
        <w:t>each objective as a separate single objective</w:t>
      </w:r>
      <w:r w:rsidR="001C1957">
        <w:t>.</w:t>
      </w:r>
    </w:p>
    <w:p w14:paraId="476DC80E" w14:textId="7D57FA5B" w:rsidR="00410986" w:rsidRDefault="00B51FD0" w:rsidP="002B2046">
      <w:pPr>
        <w:pStyle w:val="NoSpacing"/>
      </w:pPr>
      <w:r>
        <w:t xml:space="preserve"> </w:t>
      </w:r>
      <w:r w:rsidR="002C5DD9">
        <w:t xml:space="preserve">To solve our problem, we used the proposed algorithm NSGA-III </w:t>
      </w:r>
      <w:r>
        <w:t xml:space="preserve">(Non-Dominant Sort Genetics Algorithm) </w:t>
      </w:r>
      <w:r w:rsidR="002C5DD9">
        <w:t>as proposed in (paper) for our chromosome and solved the problem for the main two objectives SINR and received power.</w:t>
      </w:r>
      <w:r w:rsidR="00EB287B">
        <w:t xml:space="preserve"> The NSGA-III </w:t>
      </w:r>
      <w:r w:rsidR="003F4298">
        <w:t>ha</w:t>
      </w:r>
      <w:r w:rsidR="00EB287B">
        <w:t>s</w:t>
      </w:r>
      <w:r w:rsidR="003F4298">
        <w:t xml:space="preserve"> three main features</w:t>
      </w:r>
      <w:r w:rsidR="00DF6B82">
        <w:t>, first i</w:t>
      </w:r>
      <w:r w:rsidR="00DF6B82" w:rsidRPr="00DF6B82">
        <w:t xml:space="preserve">t uses an </w:t>
      </w:r>
      <w:r w:rsidR="00207AAF" w:rsidRPr="00DF6B82">
        <w:t>exclusive</w:t>
      </w:r>
      <w:r w:rsidR="00DF6B82" w:rsidRPr="00DF6B82">
        <w:t xml:space="preserve"> principle</w:t>
      </w:r>
      <w:r w:rsidR="00207AAF">
        <w:t>, secondly i</w:t>
      </w:r>
      <w:r w:rsidR="00DF6B82" w:rsidRPr="00DF6B82">
        <w:t xml:space="preserve">t emphasizes non-dominated </w:t>
      </w:r>
      <w:r w:rsidR="00043F3A">
        <w:t xml:space="preserve">sorting solutions which it will </w:t>
      </w:r>
      <w:r w:rsidR="00DC0B5F">
        <w:t xml:space="preserve">sort the solution arrays in a way that </w:t>
      </w:r>
      <w:r w:rsidR="00B57DDE">
        <w:t xml:space="preserve">if a solution is better than a solution by all objectives it will remove the </w:t>
      </w:r>
      <w:r w:rsidR="002B2046">
        <w:t>worst solutions. Finally, it</w:t>
      </w:r>
      <w:r w:rsidR="00DF6B82" w:rsidRPr="00DF6B82">
        <w:t xml:space="preserve"> uses an explicit diversity preserving mechanism</w:t>
      </w:r>
      <w:r w:rsidR="00376DF3">
        <w:t>.</w:t>
      </w:r>
      <w:r w:rsidR="00EB287B">
        <w:t xml:space="preserve"> </w:t>
      </w:r>
    </w:p>
    <w:p w14:paraId="79BEC5CE" w14:textId="55D7DDE5" w:rsidR="002B181C" w:rsidRDefault="002B181C" w:rsidP="002B2046">
      <w:pPr>
        <w:pStyle w:val="NoSpacing"/>
      </w:pPr>
      <w:r>
        <w:lastRenderedPageBreak/>
        <w:t xml:space="preserve">The fitness </w:t>
      </w:r>
      <w:r w:rsidR="007E2377">
        <w:t xml:space="preserve">function we proposed for each objective is described in </w:t>
      </w:r>
      <w:r w:rsidR="00EB1A46">
        <w:fldChar w:fldCharType="begin"/>
      </w:r>
      <w:r w:rsidR="00EB1A46">
        <w:instrText xml:space="preserve"> REF _Ref514430578 \w \h </w:instrText>
      </w:r>
      <w:r w:rsidR="00EB1A46">
        <w:fldChar w:fldCharType="separate"/>
      </w:r>
      <w:r w:rsidR="00CC4408">
        <w:rPr>
          <w:cs/>
        </w:rPr>
        <w:t>‎</w:t>
      </w:r>
      <w:r w:rsidR="00CC4408">
        <w:t>3.5.1.7</w:t>
      </w:r>
      <w:r w:rsidR="00EB1A46">
        <w:fldChar w:fldCharType="end"/>
      </w:r>
      <w:r w:rsidR="00EB1A46">
        <w:t xml:space="preserve"> </w:t>
      </w:r>
      <w:r w:rsidR="00EB1A46">
        <w:fldChar w:fldCharType="begin"/>
      </w:r>
      <w:r w:rsidR="00EB1A46">
        <w:instrText xml:space="preserve"> REF _Ref514430585 \p \h </w:instrText>
      </w:r>
      <w:r w:rsidR="00EB1A46">
        <w:fldChar w:fldCharType="separate"/>
      </w:r>
      <w:r w:rsidR="00CC4408">
        <w:t>above</w:t>
      </w:r>
      <w:r w:rsidR="00EB1A46">
        <w:fldChar w:fldCharType="end"/>
      </w:r>
      <w:r w:rsidR="00EB1A46">
        <w:t xml:space="preserve"> which is calculated for each objective separately.</w:t>
      </w:r>
      <w:r w:rsidR="00EF613D">
        <w:t xml:space="preserve"> So</w:t>
      </w:r>
      <w:r w:rsidR="006C48A5">
        <w:t>,</w:t>
      </w:r>
      <w:r w:rsidR="00EF613D">
        <w:t xml:space="preserve"> the </w:t>
      </w:r>
      <w:r w:rsidR="006C48A5">
        <w:t>fitness function</w:t>
      </w:r>
      <w:r w:rsidR="00EF613D">
        <w:t xml:space="preserve"> for the SINR will be </w:t>
      </w:r>
      <w:r w:rsidR="00EE5960">
        <w:t xml:space="preserve">calculated formally as in </w:t>
      </w:r>
      <w:r w:rsidR="00ED7F09">
        <w:fldChar w:fldCharType="begin"/>
      </w:r>
      <w:r w:rsidR="00ED7F09">
        <w:instrText xml:space="preserve"> REF _Ref514431383 \h </w:instrText>
      </w:r>
      <w:r w:rsidR="00ED7F09">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34</w:t>
      </w:r>
      <w:r w:rsidR="00CC4408" w:rsidRPr="00D71192">
        <w:rPr>
          <w:i/>
          <w:iCs/>
          <w:color w:val="FF0000"/>
        </w:rPr>
        <w:t>)</w:t>
      </w:r>
      <w:r w:rsidR="00ED7F09">
        <w:fldChar w:fldCharType="end"/>
      </w:r>
      <w:r w:rsidR="00ED7F09">
        <w:t xml:space="preserve"> </w:t>
      </w:r>
      <w:r w:rsidR="00EE5960">
        <w:t xml:space="preserve">and the power calculation </w:t>
      </w:r>
      <w:r w:rsidR="006C48A5">
        <w:t xml:space="preserve">fitness function </w:t>
      </w:r>
      <w:r w:rsidR="00EE5960">
        <w:t>is</w:t>
      </w:r>
      <w:r w:rsidR="006C48A5">
        <w:t xml:space="preserve"> mathematically calculated</w:t>
      </w:r>
      <w:r w:rsidR="00EE5960">
        <w:t xml:space="preserve"> as </w:t>
      </w:r>
      <w:r w:rsidR="006C48A5">
        <w:t xml:space="preserve">in </w:t>
      </w:r>
      <w:r w:rsidR="00ED7F09">
        <w:fldChar w:fldCharType="begin"/>
      </w:r>
      <w:r w:rsidR="00ED7F09">
        <w:instrText xml:space="preserve"> REF _Ref514431390 \h </w:instrText>
      </w:r>
      <w:r w:rsidR="00ED7F09">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35</w:t>
      </w:r>
      <w:r w:rsidR="00CC4408" w:rsidRPr="00D71192">
        <w:rPr>
          <w:i/>
          <w:iCs/>
          <w:color w:val="FF0000"/>
        </w:rPr>
        <w:t>)</w:t>
      </w:r>
      <w:r w:rsidR="00ED7F09">
        <w:fldChar w:fldCharType="end"/>
      </w:r>
      <w:r w:rsidR="00ED7F09">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6579"/>
        <w:gridCol w:w="1728"/>
      </w:tblGrid>
      <w:tr w:rsidR="006C48A5" w14:paraId="70653B4A" w14:textId="77777777" w:rsidTr="006C48A5">
        <w:trPr>
          <w:trHeight w:val="624"/>
        </w:trPr>
        <w:tc>
          <w:tcPr>
            <w:tcW w:w="1066" w:type="dxa"/>
            <w:vAlign w:val="center"/>
          </w:tcPr>
          <w:p w14:paraId="07FE3FC3" w14:textId="77777777" w:rsidR="006C48A5" w:rsidRDefault="006C48A5" w:rsidP="00902CEF">
            <w:pPr>
              <w:jc w:val="center"/>
            </w:pPr>
          </w:p>
        </w:tc>
        <w:tc>
          <w:tcPr>
            <w:tcW w:w="6579" w:type="dxa"/>
            <w:vAlign w:val="center"/>
          </w:tcPr>
          <w:p w14:paraId="3FE0BE4F" w14:textId="2DCB99D5" w:rsidR="006C48A5" w:rsidRPr="006C48A5" w:rsidRDefault="006C48A5" w:rsidP="00902CEF">
            <w:pPr>
              <w:jc w:val="center"/>
            </w:pPr>
            <m:oMathPara>
              <m:oMathParaPr>
                <m:jc m:val="left"/>
              </m:oMathParaPr>
              <m:oMath>
                <m:r>
                  <w:rPr>
                    <w:rFonts w:ascii="Cambria Math" w:hAnsi="Cambria Math"/>
                  </w:rPr>
                  <m:t>SINR(</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SINR</m:t>
                        </m:r>
                      </m:e>
                      <m:sub>
                        <m:r>
                          <w:rPr>
                            <w:rFonts w:ascii="Cambria Math" w:hAnsi="Cambria Math"/>
                          </w:rPr>
                          <m:t>i</m:t>
                        </m:r>
                      </m:sub>
                    </m:sSub>
                  </m:e>
                </m:nary>
              </m:oMath>
            </m:oMathPara>
          </w:p>
        </w:tc>
        <w:tc>
          <w:tcPr>
            <w:tcW w:w="1728" w:type="dxa"/>
            <w:vAlign w:val="center"/>
          </w:tcPr>
          <w:p w14:paraId="2BF1A575" w14:textId="6AFDC34A" w:rsidR="006C48A5" w:rsidRPr="00D71192" w:rsidRDefault="006C48A5" w:rsidP="00902CEF">
            <w:pPr>
              <w:tabs>
                <w:tab w:val="left" w:pos="702"/>
              </w:tabs>
              <w:jc w:val="center"/>
              <w:rPr>
                <w:i/>
                <w:iCs/>
                <w:color w:val="FF0000"/>
              </w:rPr>
            </w:pPr>
            <w:bookmarkStart w:id="133" w:name="_Ref514431383"/>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34</w:t>
            </w:r>
            <w:r w:rsidR="00D1440C">
              <w:rPr>
                <w:i/>
                <w:iCs/>
                <w:color w:val="FF0000"/>
              </w:rPr>
              <w:fldChar w:fldCharType="end"/>
            </w:r>
            <w:r w:rsidRPr="00D71192">
              <w:rPr>
                <w:i/>
                <w:iCs/>
                <w:color w:val="FF0000"/>
              </w:rPr>
              <w:t>)</w:t>
            </w:r>
            <w:bookmarkEnd w:id="133"/>
          </w:p>
        </w:tc>
      </w:tr>
      <w:tr w:rsidR="006C48A5" w14:paraId="76139D27" w14:textId="77777777" w:rsidTr="006C48A5">
        <w:trPr>
          <w:trHeight w:val="624"/>
        </w:trPr>
        <w:tc>
          <w:tcPr>
            <w:tcW w:w="1066" w:type="dxa"/>
            <w:vAlign w:val="center"/>
          </w:tcPr>
          <w:p w14:paraId="0891D06F" w14:textId="77777777" w:rsidR="006C48A5" w:rsidRDefault="006C48A5" w:rsidP="006C48A5">
            <w:pPr>
              <w:jc w:val="center"/>
            </w:pPr>
            <w:r>
              <w:t xml:space="preserve"> </w:t>
            </w:r>
          </w:p>
        </w:tc>
        <w:tc>
          <w:tcPr>
            <w:tcW w:w="6579" w:type="dxa"/>
            <w:vAlign w:val="center"/>
          </w:tcPr>
          <w:p w14:paraId="5CF5E0C7" w14:textId="3E4A6CE0" w:rsidR="006C48A5" w:rsidRPr="006C48A5" w:rsidRDefault="006C48A5" w:rsidP="006C48A5">
            <w:pPr>
              <w:jc w:val="center"/>
            </w:pPr>
            <m:oMathPara>
              <m:oMathParaPr>
                <m:jc m:val="left"/>
              </m:oMathParaPr>
              <m:oMath>
                <m:r>
                  <w:rPr>
                    <w:rFonts w:ascii="Cambria Math" w:hAnsi="Cambria Math"/>
                  </w:rPr>
                  <m:t>Power(</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Power</m:t>
                        </m:r>
                      </m:e>
                      <m:sub>
                        <m:r>
                          <w:rPr>
                            <w:rFonts w:ascii="Cambria Math" w:hAnsi="Cambria Math"/>
                          </w:rPr>
                          <m:t>i</m:t>
                        </m:r>
                      </m:sub>
                    </m:sSub>
                  </m:e>
                </m:nary>
              </m:oMath>
            </m:oMathPara>
          </w:p>
        </w:tc>
        <w:tc>
          <w:tcPr>
            <w:tcW w:w="1728" w:type="dxa"/>
            <w:vAlign w:val="center"/>
          </w:tcPr>
          <w:p w14:paraId="5FBD23CF" w14:textId="431F4E7E" w:rsidR="006C48A5" w:rsidRPr="00D71192" w:rsidRDefault="006C48A5" w:rsidP="006C48A5">
            <w:pPr>
              <w:tabs>
                <w:tab w:val="left" w:pos="702"/>
              </w:tabs>
              <w:jc w:val="center"/>
              <w:rPr>
                <w:i/>
                <w:iCs/>
                <w:color w:val="FF0000"/>
              </w:rPr>
            </w:pPr>
            <w:bookmarkStart w:id="134" w:name="_Ref51443139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35</w:t>
            </w:r>
            <w:r w:rsidR="00D1440C">
              <w:rPr>
                <w:i/>
                <w:iCs/>
                <w:color w:val="FF0000"/>
              </w:rPr>
              <w:fldChar w:fldCharType="end"/>
            </w:r>
            <w:r w:rsidRPr="00D71192">
              <w:rPr>
                <w:i/>
                <w:iCs/>
                <w:color w:val="FF0000"/>
              </w:rPr>
              <w:t>)</w:t>
            </w:r>
            <w:bookmarkEnd w:id="134"/>
          </w:p>
        </w:tc>
      </w:tr>
    </w:tbl>
    <w:p w14:paraId="25AAC1FF" w14:textId="7E3CC105" w:rsidR="006C48A5" w:rsidRDefault="006C48A5" w:rsidP="00ED7F09">
      <w:pPr>
        <w:pStyle w:val="NoSpacing"/>
        <w:ind w:firstLine="720"/>
        <w:rPr>
          <w:rFonts w:eastAsiaTheme="minorEastAsia"/>
        </w:rPr>
      </w:pPr>
      <w:r>
        <w:t xml:space="preserve">Where </w:t>
      </w:r>
      <m:oMath>
        <m:sSub>
          <m:sSubPr>
            <m:ctrlPr>
              <w:rPr>
                <w:rFonts w:ascii="Cambria Math" w:hAnsi="Cambria Math"/>
                <w:i/>
                <w:sz w:val="22"/>
              </w:rPr>
            </m:ctrlPr>
          </m:sSubPr>
          <m:e>
            <m:r>
              <w:rPr>
                <w:rFonts w:ascii="Cambria Math" w:hAnsi="Cambria Math"/>
              </w:rPr>
              <m:t>G</m:t>
            </m:r>
          </m:e>
          <m:sub>
            <m:r>
              <w:rPr>
                <w:rFonts w:ascii="Cambria Math" w:hAnsi="Cambria Math"/>
              </w:rPr>
              <m:t>i</m:t>
            </m:r>
          </m:sub>
        </m:sSub>
        <m:r>
          <w:rPr>
            <w:rFonts w:ascii="Cambria Math" w:eastAsiaTheme="minorEastAsia" w:hAnsi="Cambria Math"/>
          </w:rPr>
          <m:t xml:space="preserve"> ∈{0,1}</m:t>
        </m:r>
      </m:oMath>
      <w:r>
        <w:rPr>
          <w:rFonts w:eastAsiaTheme="minorEastAsia"/>
        </w:rPr>
        <w:t xml:space="preserve"> describes the gene is connecting with the base station or not, </w:t>
      </w:r>
      <m:oMath>
        <m:sSub>
          <m:sSubPr>
            <m:ctrlPr>
              <w:rPr>
                <w:rFonts w:ascii="Cambria Math" w:eastAsiaTheme="minorEastAsia" w:hAnsi="Cambria Math"/>
                <w:sz w:val="22"/>
              </w:rPr>
            </m:ctrlPr>
          </m:sSubPr>
          <m:e>
            <m:r>
              <w:rPr>
                <w:rFonts w:ascii="Cambria Math" w:eastAsiaTheme="minorEastAsia" w:hAnsi="Cambria Math"/>
              </w:rPr>
              <m:t>SINR</m:t>
            </m:r>
          </m:e>
          <m:sub>
            <m:r>
              <w:rPr>
                <w:rFonts w:ascii="Cambria Math" w:eastAsiaTheme="minorEastAsia" w:hAnsi="Cambria Math"/>
              </w:rPr>
              <m:t>i</m:t>
            </m:r>
          </m:sub>
        </m:sSub>
      </m:oMath>
      <w:r>
        <w:rPr>
          <w:rFonts w:eastAsiaTheme="minorEastAsia"/>
          <w:sz w:val="22"/>
        </w:rPr>
        <w:t xml:space="preserve"> and </w:t>
      </w:r>
      <m:oMath>
        <m:sSub>
          <m:sSubPr>
            <m:ctrlPr>
              <w:rPr>
                <w:rFonts w:ascii="Cambria Math" w:eastAsiaTheme="minorEastAsia" w:hAnsi="Cambria Math"/>
                <w:sz w:val="22"/>
              </w:rPr>
            </m:ctrlPr>
          </m:sSubPr>
          <m:e>
            <m:r>
              <w:rPr>
                <w:rFonts w:ascii="Cambria Math" w:eastAsiaTheme="minorEastAsia" w:hAnsi="Cambria Math"/>
              </w:rPr>
              <m:t>Power</m:t>
            </m:r>
          </m:e>
          <m:sub>
            <m:r>
              <w:rPr>
                <w:rFonts w:ascii="Cambria Math" w:eastAsiaTheme="minorEastAsia" w:hAnsi="Cambria Math"/>
              </w:rPr>
              <m:t>i</m:t>
            </m:r>
          </m:sub>
        </m:sSub>
      </m:oMath>
      <w:r>
        <w:rPr>
          <w:rFonts w:eastAsiaTheme="minorEastAsia"/>
        </w:rPr>
        <w:t xml:space="preserve"> is the objectives that are used for that base station and the desired user, and N is the number of genes in the chromosome, so we will compare using multi</w:t>
      </w:r>
      <w:r w:rsidR="00ED7F09">
        <w:rPr>
          <w:rFonts w:eastAsiaTheme="minorEastAsia"/>
        </w:rPr>
        <w:t>-</w:t>
      </w:r>
      <w:r>
        <w:rPr>
          <w:rFonts w:eastAsiaTheme="minorEastAsia"/>
        </w:rPr>
        <w:t>objectives SINR,</w:t>
      </w:r>
      <w:r w:rsidR="00ED7F09">
        <w:rPr>
          <w:rFonts w:eastAsiaTheme="minorEastAsia"/>
        </w:rPr>
        <w:t xml:space="preserve"> and </w:t>
      </w:r>
      <w:r>
        <w:rPr>
          <w:rFonts w:eastAsiaTheme="minorEastAsia"/>
        </w:rPr>
        <w:t>Power</w:t>
      </w:r>
      <w:r w:rsidR="00ED7F09">
        <w:rPr>
          <w:rFonts w:eastAsiaTheme="minorEastAsia"/>
        </w:rPr>
        <w:t>.</w:t>
      </w:r>
    </w:p>
    <w:p w14:paraId="13E33FC6" w14:textId="2CD5E5C5" w:rsidR="006C48A5" w:rsidRDefault="006C48A5" w:rsidP="00DF7BB2">
      <w:pPr>
        <w:pStyle w:val="Heading4"/>
      </w:pPr>
      <w:r>
        <w:t xml:space="preserve"> </w:t>
      </w:r>
      <w:bookmarkStart w:id="135" w:name="_Toc514588471"/>
      <w:r w:rsidR="00DF7BB2">
        <w:t xml:space="preserve">Adding the load </w:t>
      </w:r>
      <w:r w:rsidR="00E42594">
        <w:t>balancing</w:t>
      </w:r>
      <w:r w:rsidR="00DF7BB2">
        <w:t xml:space="preserve"> to </w:t>
      </w:r>
      <w:r w:rsidR="00E42594">
        <w:t>the</w:t>
      </w:r>
      <w:r w:rsidR="00DF7BB2">
        <w:t xml:space="preserve"> multi objective </w:t>
      </w:r>
      <w:r w:rsidR="00E42594">
        <w:t>solving problem:</w:t>
      </w:r>
      <w:bookmarkEnd w:id="135"/>
    </w:p>
    <w:p w14:paraId="5255BB5D" w14:textId="2B6E0346" w:rsidR="00990794" w:rsidRDefault="00E42594" w:rsidP="00990794">
      <w:pPr>
        <w:pStyle w:val="NoSpacing"/>
      </w:pPr>
      <w:r>
        <w:t xml:space="preserve">We also can add the load balancing to the multi objective </w:t>
      </w:r>
      <w:r w:rsidR="00CF4B2A">
        <w:t>problem and define a fitness function for the load balancing</w:t>
      </w:r>
      <w:r w:rsidR="004816A2">
        <w:t xml:space="preserve">, this work can be made as a future work by adding the </w:t>
      </w:r>
      <w:r w:rsidR="000501E0">
        <w:t xml:space="preserve">load balancing objective for the NSGA-III algorithm, making our </w:t>
      </w:r>
      <w:r w:rsidR="00D7381E">
        <w:t xml:space="preserve">decision on main three objectives which are, the SINR, the Power and the load balancing. The fitness function for the load balancing is calculated in </w:t>
      </w:r>
      <w:r w:rsidR="00DA3CD3">
        <w:fldChar w:fldCharType="begin"/>
      </w:r>
      <w:r w:rsidR="00DA3CD3">
        <w:instrText xml:space="preserve"> REF _Ref514432286 \h </w:instrText>
      </w:r>
      <w:r w:rsidR="00DA3CD3">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36</w:t>
      </w:r>
      <w:r w:rsidR="00CC4408" w:rsidRPr="00D71192">
        <w:rPr>
          <w:i/>
          <w:iCs/>
          <w:color w:val="FF0000"/>
        </w:rPr>
        <w:t>)</w:t>
      </w:r>
      <w:r w:rsidR="00DA3CD3">
        <w:fldChar w:fldCharType="end"/>
      </w:r>
      <w:r w:rsidR="00DA3CD3">
        <w:t xml:space="preserve"> </w:t>
      </w:r>
      <w:r w:rsidR="00990794">
        <w:t>making the number of users connecting to the femto cell much more than the users connecting to the macro cell.</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6912"/>
        <w:gridCol w:w="1633"/>
      </w:tblGrid>
      <w:tr w:rsidR="003D78CA" w14:paraId="1BA67C2B" w14:textId="77777777" w:rsidTr="003D78CA">
        <w:trPr>
          <w:trHeight w:val="624"/>
        </w:trPr>
        <w:tc>
          <w:tcPr>
            <w:tcW w:w="828" w:type="dxa"/>
            <w:vAlign w:val="center"/>
          </w:tcPr>
          <w:p w14:paraId="63FA0A1F" w14:textId="77777777" w:rsidR="003D78CA" w:rsidRDefault="003D78CA" w:rsidP="00902CEF">
            <w:pPr>
              <w:jc w:val="center"/>
            </w:pPr>
          </w:p>
        </w:tc>
        <w:tc>
          <w:tcPr>
            <w:tcW w:w="6912" w:type="dxa"/>
            <w:vAlign w:val="center"/>
          </w:tcPr>
          <w:p w14:paraId="0A634632" w14:textId="41FE2C5D" w:rsidR="003D78CA" w:rsidRPr="00351EA1" w:rsidRDefault="003D78CA" w:rsidP="00902CEF">
            <w:pPr>
              <w:jc w:val="center"/>
            </w:pPr>
            <m:oMathPara>
              <m:oMathParaPr>
                <m:jc m:val="left"/>
              </m:oMathParaPr>
              <m:oMath>
                <m:r>
                  <w:rPr>
                    <w:rFonts w:ascii="Cambria Math" w:hAnsi="Cambria Math"/>
                  </w:rPr>
                  <m:t>Load-balancing(</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Number of users connecting to femto Bs</m:t>
                        </m:r>
                      </m:e>
                      <m:sub>
                        <m:r>
                          <w:rPr>
                            <w:rFonts w:ascii="Cambria Math" w:hAnsi="Cambria Math"/>
                          </w:rPr>
                          <m:t>i</m:t>
                        </m:r>
                      </m:sub>
                    </m:sSub>
                  </m:num>
                  <m:den>
                    <m:sSub>
                      <m:sSubPr>
                        <m:ctrlPr>
                          <w:rPr>
                            <w:rFonts w:ascii="Cambria Math" w:hAnsi="Cambria Math"/>
                            <w:i/>
                          </w:rPr>
                        </m:ctrlPr>
                      </m:sSubPr>
                      <m:e>
                        <m:r>
                          <w:rPr>
                            <w:rFonts w:ascii="Cambria Math" w:hAnsi="Cambria Math"/>
                          </w:rPr>
                          <m:t>Number of users connecting to macro Bs</m:t>
                        </m:r>
                      </m:e>
                      <m:sub>
                        <m:r>
                          <w:rPr>
                            <w:rFonts w:ascii="Cambria Math" w:hAnsi="Cambria Math"/>
                          </w:rPr>
                          <m:t>i</m:t>
                        </m:r>
                      </m:sub>
                    </m:sSub>
                  </m:den>
                </m:f>
              </m:oMath>
            </m:oMathPara>
          </w:p>
        </w:tc>
        <w:tc>
          <w:tcPr>
            <w:tcW w:w="1633" w:type="dxa"/>
            <w:vAlign w:val="center"/>
          </w:tcPr>
          <w:p w14:paraId="1D88941A" w14:textId="2FC5DD29" w:rsidR="003D78CA" w:rsidRPr="00D71192" w:rsidRDefault="003D78CA" w:rsidP="00902CEF">
            <w:pPr>
              <w:tabs>
                <w:tab w:val="left" w:pos="702"/>
              </w:tabs>
              <w:jc w:val="center"/>
              <w:rPr>
                <w:i/>
                <w:iCs/>
                <w:color w:val="FF0000"/>
              </w:rPr>
            </w:pPr>
            <w:bookmarkStart w:id="136" w:name="_Ref514432286"/>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36</w:t>
            </w:r>
            <w:r w:rsidR="00D1440C">
              <w:rPr>
                <w:i/>
                <w:iCs/>
                <w:color w:val="FF0000"/>
              </w:rPr>
              <w:fldChar w:fldCharType="end"/>
            </w:r>
            <w:r w:rsidRPr="00D71192">
              <w:rPr>
                <w:i/>
                <w:iCs/>
                <w:color w:val="FF0000"/>
              </w:rPr>
              <w:t>)</w:t>
            </w:r>
            <w:bookmarkEnd w:id="136"/>
          </w:p>
        </w:tc>
      </w:tr>
    </w:tbl>
    <w:p w14:paraId="4689DDCD" w14:textId="2162D1E1" w:rsidR="004750DC" w:rsidRDefault="00D54916" w:rsidP="00D54916">
      <w:pPr>
        <w:pStyle w:val="NoSpacing"/>
        <w:jc w:val="left"/>
      </w:pPr>
      <w:r w:rsidRPr="00DA3CD3">
        <w:t xml:space="preserve">want to achieve is maximizing the Load-balancing objective by </w:t>
      </w:r>
      <w:r w:rsidR="00213D5C" w:rsidRPr="00DA3CD3">
        <w:t>maximizing</w:t>
      </w:r>
      <w:r w:rsidRPr="00DA3CD3">
        <w:t xml:space="preserve"> the number of users connecting to the femto base station and </w:t>
      </w:r>
      <w:r w:rsidR="00213D5C" w:rsidRPr="00DA3CD3">
        <w:t>minimizing</w:t>
      </w:r>
      <w:r w:rsidRPr="00DA3CD3">
        <w:t xml:space="preserve"> the number of users connecting to the macro cell as shown in </w:t>
      </w:r>
      <w:r w:rsidR="009034F2">
        <w:fldChar w:fldCharType="begin"/>
      </w:r>
      <w:r w:rsidR="009034F2">
        <w:instrText xml:space="preserve"> REF _Ref514432704 \h </w:instrText>
      </w:r>
      <w:r w:rsidR="009034F2">
        <w:fldChar w:fldCharType="separate"/>
      </w:r>
      <w:r w:rsidR="00CC4408" w:rsidRPr="00D71192">
        <w:rPr>
          <w:i/>
          <w:iCs/>
          <w:color w:val="FF0000"/>
        </w:rPr>
        <w:t>Equation (</w:t>
      </w:r>
      <w:r w:rsidR="00CC4408">
        <w:rPr>
          <w:i/>
          <w:iCs/>
          <w:noProof/>
          <w:color w:val="FF0000"/>
          <w:cs/>
        </w:rPr>
        <w:t>‎</w:t>
      </w:r>
      <w:r w:rsidR="00CC4408">
        <w:rPr>
          <w:i/>
          <w:iCs/>
          <w:noProof/>
          <w:color w:val="FF0000"/>
        </w:rPr>
        <w:t>3</w:t>
      </w:r>
      <w:r w:rsidR="00CC4408">
        <w:rPr>
          <w:i/>
          <w:iCs/>
          <w:color w:val="FF0000"/>
        </w:rPr>
        <w:noBreakHyphen/>
      </w:r>
      <w:r w:rsidR="00CC4408">
        <w:rPr>
          <w:i/>
          <w:iCs/>
          <w:noProof/>
          <w:color w:val="FF0000"/>
        </w:rPr>
        <w:t>37</w:t>
      </w:r>
      <w:r w:rsidR="00CC4408" w:rsidRPr="00D71192">
        <w:rPr>
          <w:i/>
          <w:iCs/>
          <w:color w:val="FF0000"/>
        </w:rPr>
        <w:t>)</w:t>
      </w:r>
      <w:r w:rsidR="009034F2">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6912"/>
        <w:gridCol w:w="1633"/>
      </w:tblGrid>
      <w:tr w:rsidR="00EC55ED" w14:paraId="34F6FE06" w14:textId="77777777" w:rsidTr="00351EA1">
        <w:trPr>
          <w:trHeight w:val="624"/>
        </w:trPr>
        <w:tc>
          <w:tcPr>
            <w:tcW w:w="828" w:type="dxa"/>
            <w:vAlign w:val="center"/>
          </w:tcPr>
          <w:p w14:paraId="0B717834" w14:textId="77777777" w:rsidR="00EC55ED" w:rsidRDefault="00EC55ED" w:rsidP="00C80042">
            <w:pPr>
              <w:jc w:val="center"/>
            </w:pPr>
          </w:p>
        </w:tc>
        <w:tc>
          <w:tcPr>
            <w:tcW w:w="6912" w:type="dxa"/>
            <w:vAlign w:val="center"/>
          </w:tcPr>
          <w:p w14:paraId="60E88377" w14:textId="3720AF70" w:rsidR="00351EA1" w:rsidRPr="00351EA1" w:rsidRDefault="00EC55ED" w:rsidP="00351EA1">
            <w:pPr>
              <w:rPr>
                <w:rFonts w:eastAsiaTheme="minorEastAsia"/>
              </w:rPr>
            </w:pPr>
            <m:oMathPara>
              <m:oMathParaPr>
                <m:jc m:val="left"/>
              </m:oMathParaPr>
              <m:oMath>
                <m:r>
                  <m:rPr>
                    <m:sty m:val="p"/>
                  </m:rPr>
                  <w:rPr>
                    <w:rFonts w:ascii="Cambria Math" w:hAnsi="Cambria Math"/>
                  </w:rPr>
                  <m:t>Maximizing</m:t>
                </m:r>
                <m:d>
                  <m:dPr>
                    <m:ctrlPr>
                      <w:rPr>
                        <w:rFonts w:ascii="Cambria Math" w:hAnsi="Cambria Math"/>
                      </w:rPr>
                    </m:ctrlPr>
                  </m:dPr>
                  <m:e>
                    <m:r>
                      <w:rPr>
                        <w:rFonts w:ascii="Cambria Math" w:hAnsi="Cambria Math"/>
                      </w:rPr>
                      <m:t>load balancing</m:t>
                    </m:r>
                  </m:e>
                </m:d>
              </m:oMath>
            </m:oMathPara>
          </w:p>
          <w:p w14:paraId="7BF71D19" w14:textId="77777777" w:rsidR="00351EA1" w:rsidRPr="00351EA1" w:rsidRDefault="00351EA1" w:rsidP="00351EA1">
            <w:pPr>
              <w:rPr>
                <w:rFonts w:eastAsiaTheme="minorEastAsia"/>
              </w:rPr>
            </w:pPr>
          </w:p>
          <w:p w14:paraId="1B1D16D2" w14:textId="0B233658" w:rsidR="00EC55ED" w:rsidRPr="00351EA1" w:rsidRDefault="00EC55ED" w:rsidP="00351EA1">
            <m:oMathPara>
              <m:oMathParaPr>
                <m:jc m:val="left"/>
              </m:oMathParaP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Maximizing</m:t>
                        </m:r>
                      </m:fName>
                      <m:e>
                        <m:d>
                          <m:dPr>
                            <m:ctrlPr>
                              <w:rPr>
                                <w:rFonts w:ascii="Cambria Math" w:hAnsi="Cambria Math"/>
                                <w:i/>
                              </w:rPr>
                            </m:ctrlPr>
                          </m:dPr>
                          <m:e>
                            <m:r>
                              <w:rPr>
                                <w:rFonts w:ascii="Cambria Math" w:hAnsi="Cambria Math"/>
                              </w:rPr>
                              <m:t>Number of users connecting to femto Bs</m:t>
                            </m:r>
                          </m:e>
                        </m:d>
                      </m:e>
                    </m:func>
                  </m:num>
                  <m:den>
                    <m:func>
                      <m:funcPr>
                        <m:ctrlPr>
                          <w:rPr>
                            <w:rFonts w:ascii="Cambria Math" w:hAnsi="Cambria Math"/>
                            <w:i/>
                          </w:rPr>
                        </m:ctrlPr>
                      </m:funcPr>
                      <m:fName>
                        <m:r>
                          <m:rPr>
                            <m:sty m:val="p"/>
                          </m:rPr>
                          <w:rPr>
                            <w:rFonts w:ascii="Cambria Math" w:hAnsi="Cambria Math"/>
                          </w:rPr>
                          <m:t>Minimizing</m:t>
                        </m:r>
                      </m:fName>
                      <m:e>
                        <m:d>
                          <m:dPr>
                            <m:ctrlPr>
                              <w:rPr>
                                <w:rFonts w:ascii="Cambria Math" w:hAnsi="Cambria Math"/>
                                <w:i/>
                              </w:rPr>
                            </m:ctrlPr>
                          </m:dPr>
                          <m:e>
                            <m:r>
                              <w:rPr>
                                <w:rFonts w:ascii="Cambria Math" w:hAnsi="Cambria Math"/>
                              </w:rPr>
                              <m:t>Number of users connecting to macro Bs</m:t>
                            </m:r>
                          </m:e>
                        </m:d>
                      </m:e>
                    </m:func>
                  </m:den>
                </m:f>
              </m:oMath>
            </m:oMathPara>
          </w:p>
        </w:tc>
        <w:tc>
          <w:tcPr>
            <w:tcW w:w="1633" w:type="dxa"/>
            <w:vAlign w:val="center"/>
          </w:tcPr>
          <w:p w14:paraId="4601250B" w14:textId="141C8428" w:rsidR="00EC55ED" w:rsidRPr="00D71192" w:rsidRDefault="00EC55ED" w:rsidP="00C80042">
            <w:pPr>
              <w:tabs>
                <w:tab w:val="left" w:pos="702"/>
              </w:tabs>
              <w:jc w:val="center"/>
              <w:rPr>
                <w:i/>
                <w:iCs/>
                <w:color w:val="FF0000"/>
              </w:rPr>
            </w:pPr>
            <w:bookmarkStart w:id="137" w:name="_Ref514432704"/>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CC4408">
              <w:rPr>
                <w:i/>
                <w:iCs/>
                <w:noProof/>
                <w:color w:val="FF0000"/>
                <w:cs/>
              </w:rPr>
              <w:t>‎</w:t>
            </w:r>
            <w:r w:rsidR="00CC4408">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CC4408">
              <w:rPr>
                <w:i/>
                <w:iCs/>
                <w:noProof/>
                <w:color w:val="FF0000"/>
              </w:rPr>
              <w:t>37</w:t>
            </w:r>
            <w:r w:rsidR="00D1440C">
              <w:rPr>
                <w:i/>
                <w:iCs/>
                <w:color w:val="FF0000"/>
              </w:rPr>
              <w:fldChar w:fldCharType="end"/>
            </w:r>
            <w:r w:rsidRPr="00D71192">
              <w:rPr>
                <w:i/>
                <w:iCs/>
                <w:color w:val="FF0000"/>
              </w:rPr>
              <w:t>)</w:t>
            </w:r>
            <w:bookmarkEnd w:id="137"/>
          </w:p>
        </w:tc>
      </w:tr>
    </w:tbl>
    <w:p w14:paraId="3F8B87E8" w14:textId="1CCB83BE" w:rsidR="00D54916" w:rsidRPr="004750DC" w:rsidRDefault="00D54916" w:rsidP="00D54916">
      <w:pPr>
        <w:pStyle w:val="NoSpacing"/>
        <w:jc w:val="left"/>
        <w:sectPr w:rsidR="00D54916" w:rsidRPr="004750DC" w:rsidSect="007908A7">
          <w:pgSz w:w="12240" w:h="15840" w:code="1"/>
          <w:pgMar w:top="1411" w:right="1123" w:bottom="1699" w:left="1973" w:header="720" w:footer="720" w:gutter="0"/>
          <w:cols w:space="720"/>
          <w:docGrid w:linePitch="360"/>
        </w:sectPr>
      </w:pPr>
    </w:p>
    <w:p w14:paraId="7F6ECE4D" w14:textId="77777777" w:rsidR="005840D6" w:rsidRDefault="005840D6" w:rsidP="005840D6">
      <w:pPr>
        <w:pStyle w:val="Heading1"/>
        <w:sectPr w:rsidR="005840D6" w:rsidSect="005840D6">
          <w:headerReference w:type="default" r:id="rId18"/>
          <w:pgSz w:w="12240" w:h="15840" w:code="1"/>
          <w:pgMar w:top="1411" w:right="1123" w:bottom="1699" w:left="1973" w:header="720" w:footer="720" w:gutter="0"/>
          <w:cols w:space="720"/>
          <w:vAlign w:val="center"/>
          <w:docGrid w:linePitch="360"/>
        </w:sectPr>
      </w:pPr>
      <w:bookmarkStart w:id="138" w:name="_Toc514588472"/>
      <w:r w:rsidRPr="005840D6">
        <w:lastRenderedPageBreak/>
        <w:t>Used Tool and Results</w:t>
      </w:r>
      <w:bookmarkEnd w:id="138"/>
    </w:p>
    <w:p w14:paraId="242A6A76" w14:textId="366DB01E" w:rsidR="004830AF" w:rsidRDefault="00460257" w:rsidP="00675AB7">
      <w:pPr>
        <w:pStyle w:val="Heading2"/>
      </w:pPr>
      <w:bookmarkStart w:id="139" w:name="_Toc514588473"/>
      <w:r w:rsidRPr="00460257">
        <w:lastRenderedPageBreak/>
        <w:t>Tool:</w:t>
      </w:r>
      <w:bookmarkEnd w:id="139"/>
    </w:p>
    <w:p w14:paraId="290A4AE9" w14:textId="2073EC18" w:rsidR="00642AE4" w:rsidRPr="00642AE4" w:rsidRDefault="00642AE4" w:rsidP="00642AE4">
      <w:pPr>
        <w:pStyle w:val="NoSpacing"/>
      </w:pPr>
      <w:r>
        <w:t xml:space="preserve">The tool we used to build our topology and simulate the outputs is MATLAB, where, this software has a lot of helpful libraries and packaging with optimal complexity implementation to prepare our environment and optimization technique, where we implement the optimization method </w:t>
      </w:r>
      <w:r>
        <w:rPr>
          <w:b/>
          <w:bCs/>
        </w:rPr>
        <w:t>(Genetic Algorithm)</w:t>
      </w:r>
      <w:r>
        <w:t xml:space="preserve"> using the </w:t>
      </w:r>
      <w:r>
        <w:rPr>
          <w:b/>
          <w:bCs/>
        </w:rPr>
        <w:t>NSGA-III</w:t>
      </w:r>
      <w:r>
        <w:t xml:space="preserve"> which is already exist in MATLAB and we just formalize the problem to fit the implementation of NSGA-III. Moreover, the MATLAB is easy to implement GUI interface and fit it with the code.</w:t>
      </w:r>
    </w:p>
    <w:p w14:paraId="217D6468" w14:textId="6C647BD6" w:rsidR="00642AE4" w:rsidRPr="00642AE4" w:rsidRDefault="00041502" w:rsidP="00642AE4">
      <w:pPr>
        <w:pStyle w:val="Heading2"/>
      </w:pPr>
      <w:bookmarkStart w:id="140" w:name="_Toc514588474"/>
      <w:r w:rsidRPr="00041502">
        <w:t>Experiments setup:</w:t>
      </w:r>
      <w:bookmarkEnd w:id="140"/>
    </w:p>
    <w:p w14:paraId="2075ED9F" w14:textId="5CB7844D" w:rsidR="00642AE4" w:rsidRDefault="006135CA" w:rsidP="00642AE4">
      <w:pPr>
        <w:pStyle w:val="NoSpacing"/>
      </w:pPr>
      <w:r w:rsidRPr="006135CA">
        <w:t>Building topology:</w:t>
      </w:r>
      <w:r w:rsidR="00642AE4" w:rsidRPr="00642AE4">
        <w:t xml:space="preserve"> </w:t>
      </w:r>
      <w:r w:rsidR="00642AE4">
        <w:t>In this section we will briefly summarize the topology and the parameters we are used in MATLAB.</w:t>
      </w:r>
    </w:p>
    <w:p w14:paraId="20EEFC8F" w14:textId="77777777" w:rsidR="00642AE4" w:rsidRDefault="00642AE4" w:rsidP="00642AE4">
      <w:pPr>
        <w:pStyle w:val="Heading3"/>
      </w:pPr>
      <w:bookmarkStart w:id="141" w:name="_Toc512206185"/>
      <w:bookmarkStart w:id="142" w:name="_Toc514588475"/>
      <w:r>
        <w:t>Building topology:</w:t>
      </w:r>
      <w:bookmarkEnd w:id="141"/>
      <w:bookmarkEnd w:id="142"/>
    </w:p>
    <w:p w14:paraId="58386494" w14:textId="77777777" w:rsidR="00642AE4" w:rsidRPr="00642AE4" w:rsidRDefault="00642AE4" w:rsidP="00642AE4">
      <w:pPr>
        <w:pStyle w:val="NoSpacing"/>
      </w:pPr>
      <w:r w:rsidRPr="00642AE4">
        <w:t>The topology was built to be dynamic. So that, we can add more than one tier and change the number of small cells and the area as a parameter. So, we can use more than one optimization technique at the same topology.</w:t>
      </w:r>
    </w:p>
    <w:p w14:paraId="067773E3" w14:textId="6133004C" w:rsidR="00642AE4" w:rsidRDefault="00642AE4" w:rsidP="00642AE4">
      <w:pPr>
        <w:pStyle w:val="NoSpacing"/>
      </w:pPr>
      <w:r w:rsidRPr="00642AE4">
        <w:t xml:space="preserve"> Also, the optimization metrics (SE, EE, Load-Balancing, minimum number of transitions) built to be dynamic which we can work on one metric or merge between two or more metrices at the same time</w:t>
      </w:r>
      <w:r>
        <w:t xml:space="preserve"> </w:t>
      </w:r>
      <w:r>
        <w:fldChar w:fldCharType="begin"/>
      </w:r>
      <w:r>
        <w:instrText xml:space="preserve"> REF _Ref514581561 \h </w:instrText>
      </w:r>
      <w:r>
        <w:fldChar w:fldCharType="separate"/>
      </w:r>
      <w:r w:rsidR="00CC4408">
        <w:t xml:space="preserve">Table </w:t>
      </w:r>
      <w:r w:rsidR="00CC4408">
        <w:rPr>
          <w:noProof/>
          <w:cs/>
        </w:rPr>
        <w:t>‎</w:t>
      </w:r>
      <w:r w:rsidR="00CC4408">
        <w:rPr>
          <w:noProof/>
        </w:rPr>
        <w:t>4</w:t>
      </w:r>
      <w:r w:rsidR="00CC4408">
        <w:noBreakHyphen/>
      </w:r>
      <w:r w:rsidR="00CC4408">
        <w:rPr>
          <w:noProof/>
        </w:rPr>
        <w:t>1</w:t>
      </w:r>
      <w:r>
        <w:fldChar w:fldCharType="end"/>
      </w:r>
      <w:r>
        <w:t>shows the main classes we used in the MATLAB codes</w:t>
      </w:r>
      <w:r w:rsidRPr="00642AE4">
        <w:t>.</w:t>
      </w:r>
    </w:p>
    <w:p w14:paraId="72E290FA" w14:textId="00B42068" w:rsidR="00642AE4" w:rsidRDefault="00642AE4" w:rsidP="00642AE4">
      <w:pPr>
        <w:pStyle w:val="Caption"/>
        <w:keepNext/>
      </w:pPr>
      <w:bookmarkStart w:id="143" w:name="_Ref514581561"/>
      <w:bookmarkStart w:id="144" w:name="_Toc514589060"/>
      <w:r>
        <w:t xml:space="preserve">Table </w:t>
      </w:r>
      <w:fldSimple w:instr=" STYLEREF 1 \s ">
        <w:r w:rsidR="00CC4408">
          <w:rPr>
            <w:noProof/>
            <w:cs/>
          </w:rPr>
          <w:t>‎</w:t>
        </w:r>
        <w:r w:rsidR="00CC4408">
          <w:rPr>
            <w:noProof/>
          </w:rPr>
          <w:t>4</w:t>
        </w:r>
      </w:fldSimple>
      <w:r w:rsidR="00203F67">
        <w:noBreakHyphen/>
      </w:r>
      <w:fldSimple w:instr=" SEQ Table \* ARABIC \s 1 ">
        <w:r w:rsidR="00CC4408">
          <w:rPr>
            <w:noProof/>
          </w:rPr>
          <w:t>1</w:t>
        </w:r>
      </w:fldSimple>
      <w:bookmarkEnd w:id="143"/>
      <w:r>
        <w:t xml:space="preserve"> MATLAB Classes and description</w:t>
      </w:r>
      <w:bookmarkEnd w:id="144"/>
    </w:p>
    <w:tbl>
      <w:tblPr>
        <w:tblStyle w:val="TableGrid"/>
        <w:tblW w:w="0" w:type="auto"/>
        <w:tblLook w:val="04A0" w:firstRow="1" w:lastRow="0" w:firstColumn="1" w:lastColumn="0" w:noHBand="0" w:noVBand="1"/>
      </w:tblPr>
      <w:tblGrid>
        <w:gridCol w:w="1998"/>
        <w:gridCol w:w="7362"/>
      </w:tblGrid>
      <w:tr w:rsidR="00642AE4" w14:paraId="2CD13C60" w14:textId="77777777" w:rsidTr="00642AE4">
        <w:trPr>
          <w:trHeight w:val="350"/>
        </w:trPr>
        <w:tc>
          <w:tcPr>
            <w:tcW w:w="1998" w:type="dxa"/>
          </w:tcPr>
          <w:p w14:paraId="32F148DE" w14:textId="77777777" w:rsidR="00642AE4" w:rsidRDefault="00642AE4" w:rsidP="00642AE4">
            <w:pPr>
              <w:pStyle w:val="NoSpacing"/>
              <w:ind w:firstLine="0"/>
              <w:jc w:val="center"/>
            </w:pPr>
            <w:r w:rsidRPr="00A05BA5">
              <w:t>Class name</w:t>
            </w:r>
          </w:p>
        </w:tc>
        <w:tc>
          <w:tcPr>
            <w:tcW w:w="7362" w:type="dxa"/>
          </w:tcPr>
          <w:p w14:paraId="6D8545BC" w14:textId="77777777" w:rsidR="00642AE4" w:rsidRDefault="00642AE4" w:rsidP="00642AE4">
            <w:pPr>
              <w:pStyle w:val="NoSpacing"/>
              <w:ind w:firstLine="0"/>
              <w:jc w:val="center"/>
            </w:pPr>
            <w:r w:rsidRPr="00A05BA5">
              <w:t>Description</w:t>
            </w:r>
          </w:p>
        </w:tc>
      </w:tr>
      <w:tr w:rsidR="00642AE4" w14:paraId="2D56BC36" w14:textId="77777777" w:rsidTr="00642AE4">
        <w:trPr>
          <w:trHeight w:val="1135"/>
        </w:trPr>
        <w:tc>
          <w:tcPr>
            <w:tcW w:w="1998" w:type="dxa"/>
          </w:tcPr>
          <w:p w14:paraId="72060B1C" w14:textId="77777777" w:rsidR="00642AE4" w:rsidRPr="00287082" w:rsidRDefault="00642AE4" w:rsidP="00642AE4">
            <w:pPr>
              <w:pStyle w:val="NoSpacing"/>
              <w:ind w:firstLine="0"/>
              <w:rPr>
                <w:sz w:val="30"/>
                <w:szCs w:val="30"/>
              </w:rPr>
            </w:pPr>
            <w:r w:rsidRPr="005E7F9C">
              <w:rPr>
                <w:sz w:val="30"/>
                <w:szCs w:val="30"/>
              </w:rPr>
              <w:t xml:space="preserve">cluster </w:t>
            </w:r>
          </w:p>
        </w:tc>
        <w:tc>
          <w:tcPr>
            <w:tcW w:w="7362" w:type="dxa"/>
          </w:tcPr>
          <w:p w14:paraId="6CE52203" w14:textId="77777777" w:rsidR="00642AE4" w:rsidRDefault="00642AE4" w:rsidP="00642AE4">
            <w:pPr>
              <w:pStyle w:val="NoSpacing"/>
              <w:ind w:firstLine="0"/>
            </w:pPr>
            <w:r>
              <w:t>This class set up the clusters which contains the cluster ID, number of cells in each cluster and the position of the cluster.</w:t>
            </w:r>
          </w:p>
        </w:tc>
      </w:tr>
      <w:tr w:rsidR="00642AE4" w14:paraId="4061D1E0" w14:textId="77777777" w:rsidTr="00642AE4">
        <w:tc>
          <w:tcPr>
            <w:tcW w:w="1998" w:type="dxa"/>
          </w:tcPr>
          <w:p w14:paraId="737F257A" w14:textId="77777777" w:rsidR="00642AE4" w:rsidRDefault="00642AE4" w:rsidP="00642AE4">
            <w:pPr>
              <w:pStyle w:val="NoSpacing"/>
              <w:tabs>
                <w:tab w:val="left" w:pos="1095"/>
              </w:tabs>
              <w:ind w:firstLine="0"/>
            </w:pPr>
            <w:r>
              <w:t>Cell</w:t>
            </w:r>
            <w:r>
              <w:tab/>
            </w:r>
          </w:p>
        </w:tc>
        <w:tc>
          <w:tcPr>
            <w:tcW w:w="7362" w:type="dxa"/>
          </w:tcPr>
          <w:p w14:paraId="6FCDAC8F" w14:textId="77777777" w:rsidR="00642AE4" w:rsidRDefault="00642AE4" w:rsidP="00642AE4">
            <w:pPr>
              <w:pStyle w:val="NoSpacing"/>
              <w:ind w:firstLine="0"/>
            </w:pPr>
            <w:r>
              <w:t>This class defined for each cell in the cluster and it contains the cell ID, type (Macro, Femto), position, maximum capacity, number of resources blocks and the maximum range of it.</w:t>
            </w:r>
          </w:p>
        </w:tc>
      </w:tr>
      <w:tr w:rsidR="00642AE4" w14:paraId="2ADB2E8F" w14:textId="77777777" w:rsidTr="00642AE4">
        <w:tc>
          <w:tcPr>
            <w:tcW w:w="1998" w:type="dxa"/>
          </w:tcPr>
          <w:p w14:paraId="03BD55D2" w14:textId="77777777" w:rsidR="00642AE4" w:rsidRDefault="00642AE4" w:rsidP="00642AE4">
            <w:pPr>
              <w:pStyle w:val="NoSpacing"/>
              <w:ind w:firstLine="0"/>
            </w:pPr>
            <w:r>
              <w:t>User</w:t>
            </w:r>
          </w:p>
        </w:tc>
        <w:tc>
          <w:tcPr>
            <w:tcW w:w="7362" w:type="dxa"/>
          </w:tcPr>
          <w:p w14:paraId="11920BCB" w14:textId="77777777" w:rsidR="00642AE4" w:rsidRDefault="00642AE4" w:rsidP="00642AE4">
            <w:pPr>
              <w:pStyle w:val="NoSpacing"/>
              <w:ind w:firstLine="0"/>
            </w:pPr>
            <w:r w:rsidRPr="00BC24BE">
              <w:t xml:space="preserve">This class contains the </w:t>
            </w:r>
            <w:r>
              <w:t>ID</w:t>
            </w:r>
            <w:r w:rsidRPr="00BC24BE">
              <w:t xml:space="preserve"> of the user and the coordinates of the user (X axis and the Y axis)</w:t>
            </w:r>
            <w:r>
              <w:t xml:space="preserve"> and the possible cells can connect to, Type (indication the type of cell that the user connect with), power received and the SINR.</w:t>
            </w:r>
          </w:p>
        </w:tc>
      </w:tr>
      <w:tr w:rsidR="00642AE4" w14:paraId="4008A6EB" w14:textId="77777777" w:rsidTr="00642AE4">
        <w:tc>
          <w:tcPr>
            <w:tcW w:w="1998" w:type="dxa"/>
          </w:tcPr>
          <w:p w14:paraId="3595E630" w14:textId="77777777" w:rsidR="00642AE4" w:rsidRDefault="00642AE4" w:rsidP="00642AE4">
            <w:pPr>
              <w:pStyle w:val="NoSpacing"/>
              <w:ind w:firstLine="0"/>
              <w:jc w:val="left"/>
            </w:pPr>
            <w:r>
              <w:lastRenderedPageBreak/>
              <w:t xml:space="preserve">SINR and Power calculation </w:t>
            </w:r>
          </w:p>
        </w:tc>
        <w:tc>
          <w:tcPr>
            <w:tcW w:w="7362" w:type="dxa"/>
          </w:tcPr>
          <w:p w14:paraId="52AC88CB" w14:textId="77777777" w:rsidR="00642AE4" w:rsidRDefault="00642AE4" w:rsidP="00642AE4">
            <w:pPr>
              <w:pStyle w:val="NoSpacing"/>
              <w:ind w:firstLine="0"/>
            </w:pPr>
            <w:r>
              <w:t xml:space="preserve">In this class we calculate the power received from each user depending on different parameters then the SINR that depends on the power received and, in this class, we assign each user to a BS depend on the optimization </w:t>
            </w:r>
            <w:r w:rsidRPr="0087651F">
              <w:t xml:space="preserve">technique </w:t>
            </w:r>
            <w:r>
              <w:t>used.</w:t>
            </w:r>
          </w:p>
        </w:tc>
      </w:tr>
      <w:tr w:rsidR="00642AE4" w14:paraId="530FED7C" w14:textId="77777777" w:rsidTr="00642AE4">
        <w:tc>
          <w:tcPr>
            <w:tcW w:w="1998" w:type="dxa"/>
          </w:tcPr>
          <w:p w14:paraId="26F850AD" w14:textId="77777777" w:rsidR="00642AE4" w:rsidRDefault="00642AE4" w:rsidP="00642AE4">
            <w:pPr>
              <w:pStyle w:val="NoSpacing"/>
              <w:ind w:firstLine="0"/>
            </w:pPr>
            <w:r>
              <w:t>Resources Blocks</w:t>
            </w:r>
          </w:p>
        </w:tc>
        <w:tc>
          <w:tcPr>
            <w:tcW w:w="7362" w:type="dxa"/>
          </w:tcPr>
          <w:p w14:paraId="1F3BC561" w14:textId="77777777" w:rsidR="00642AE4" w:rsidRDefault="00642AE4" w:rsidP="00642AE4">
            <w:pPr>
              <w:pStyle w:val="NoSpacing"/>
              <w:ind w:firstLine="0"/>
            </w:pPr>
            <w:r>
              <w:t>This class contains pool of resources blocks that distribute it to each cell.</w:t>
            </w:r>
          </w:p>
        </w:tc>
      </w:tr>
      <w:tr w:rsidR="00642AE4" w14:paraId="666D0E25" w14:textId="77777777" w:rsidTr="00642AE4">
        <w:tc>
          <w:tcPr>
            <w:tcW w:w="1998" w:type="dxa"/>
          </w:tcPr>
          <w:p w14:paraId="25168052" w14:textId="77777777" w:rsidR="00642AE4" w:rsidRDefault="00642AE4" w:rsidP="00642AE4">
            <w:pPr>
              <w:pStyle w:val="NoSpacing"/>
              <w:ind w:firstLine="0"/>
            </w:pPr>
            <w:r>
              <w:t xml:space="preserve">Draw Topology </w:t>
            </w:r>
          </w:p>
        </w:tc>
        <w:tc>
          <w:tcPr>
            <w:tcW w:w="7362" w:type="dxa"/>
          </w:tcPr>
          <w:p w14:paraId="6B458E32" w14:textId="77777777" w:rsidR="00642AE4" w:rsidRDefault="00642AE4" w:rsidP="00642AE4">
            <w:pPr>
              <w:pStyle w:val="NoSpacing"/>
              <w:ind w:firstLine="0"/>
            </w:pPr>
            <w:r>
              <w:t xml:space="preserve">In this class we draw the topology after the distribution of user depending on one of the optimization </w:t>
            </w:r>
            <w:r w:rsidRPr="0087651F">
              <w:t>technique</w:t>
            </w:r>
            <w:r>
              <w:t>s.</w:t>
            </w:r>
          </w:p>
        </w:tc>
      </w:tr>
      <w:tr w:rsidR="00642AE4" w14:paraId="2DF4109C" w14:textId="77777777" w:rsidTr="00642AE4">
        <w:tc>
          <w:tcPr>
            <w:tcW w:w="1998" w:type="dxa"/>
          </w:tcPr>
          <w:p w14:paraId="00C4968F" w14:textId="77777777" w:rsidR="00642AE4" w:rsidRDefault="00642AE4" w:rsidP="00642AE4">
            <w:pPr>
              <w:pStyle w:val="NoSpacing"/>
              <w:ind w:firstLine="0"/>
            </w:pPr>
            <w:r>
              <w:t xml:space="preserve">Total Throughput </w:t>
            </w:r>
          </w:p>
        </w:tc>
        <w:tc>
          <w:tcPr>
            <w:tcW w:w="7362" w:type="dxa"/>
          </w:tcPr>
          <w:p w14:paraId="10D09BC2" w14:textId="77777777" w:rsidR="00642AE4" w:rsidRDefault="00642AE4" w:rsidP="00642AE4">
            <w:pPr>
              <w:pStyle w:val="NoSpacing"/>
              <w:ind w:firstLine="0"/>
              <w:rPr>
                <w:rtl/>
                <w:lang w:bidi="ar-JO"/>
              </w:rPr>
            </w:pPr>
            <w:r>
              <w:t>In this class we determine the total throughput of the system to calculate the SE and EE.</w:t>
            </w:r>
          </w:p>
        </w:tc>
      </w:tr>
    </w:tbl>
    <w:p w14:paraId="7F6ECE51" w14:textId="1264F960" w:rsidR="0089138F" w:rsidRDefault="0089138F" w:rsidP="00642AE4">
      <w:pPr>
        <w:pStyle w:val="Heading3"/>
      </w:pPr>
      <w:bookmarkStart w:id="145" w:name="_Toc514588476"/>
      <w:bookmarkStart w:id="146" w:name="_Ref514588711"/>
      <w:r w:rsidRPr="0089138F">
        <w:t>Simulation Parameters:</w:t>
      </w:r>
      <w:bookmarkEnd w:id="145"/>
      <w:bookmarkEnd w:id="146"/>
    </w:p>
    <w:p w14:paraId="04DF3195" w14:textId="36F3F649" w:rsidR="00642AE4" w:rsidRDefault="00642AE4" w:rsidP="00642AE4">
      <w:pPr>
        <w:pStyle w:val="NoSpacing"/>
      </w:pPr>
      <w:r w:rsidRPr="00685B8A">
        <w:t xml:space="preserve">In this section, we will check the validity of the results of our analysis through comparison of Game Theory simulation results and Genetic results. the simulation parameters we used are summarized as shown in </w:t>
      </w:r>
      <w:r>
        <w:fldChar w:fldCharType="begin"/>
      </w:r>
      <w:r>
        <w:instrText xml:space="preserve"> REF _Ref514581665 \h </w:instrText>
      </w:r>
      <w:r>
        <w:fldChar w:fldCharType="separate"/>
      </w:r>
      <w:r w:rsidR="00CC4408">
        <w:t xml:space="preserve">Table </w:t>
      </w:r>
      <w:r w:rsidR="00CC4408">
        <w:rPr>
          <w:noProof/>
          <w:cs/>
        </w:rPr>
        <w:t>‎</w:t>
      </w:r>
      <w:r w:rsidR="00CC4408">
        <w:rPr>
          <w:noProof/>
        </w:rPr>
        <w:t>4</w:t>
      </w:r>
      <w:r w:rsidR="00CC4408">
        <w:noBreakHyphen/>
      </w:r>
      <w:r w:rsidR="00CC4408">
        <w:rPr>
          <w:noProof/>
        </w:rPr>
        <w:t>2</w:t>
      </w:r>
      <w:r>
        <w:fldChar w:fldCharType="end"/>
      </w:r>
      <w:r>
        <w:t>.</w:t>
      </w:r>
    </w:p>
    <w:p w14:paraId="6CE7AD8F" w14:textId="7BCCBAED" w:rsidR="00642AE4" w:rsidRDefault="00642AE4" w:rsidP="00642AE4">
      <w:pPr>
        <w:pStyle w:val="Caption"/>
        <w:keepNext/>
      </w:pPr>
      <w:bookmarkStart w:id="147" w:name="_Ref514581665"/>
      <w:bookmarkStart w:id="148" w:name="_Toc514589061"/>
      <w:r>
        <w:t xml:space="preserve">Table </w:t>
      </w:r>
      <w:fldSimple w:instr=" STYLEREF 1 \s ">
        <w:r w:rsidR="00CC4408">
          <w:rPr>
            <w:noProof/>
            <w:cs/>
          </w:rPr>
          <w:t>‎</w:t>
        </w:r>
        <w:r w:rsidR="00CC4408">
          <w:rPr>
            <w:noProof/>
          </w:rPr>
          <w:t>4</w:t>
        </w:r>
      </w:fldSimple>
      <w:r w:rsidR="00203F67">
        <w:noBreakHyphen/>
      </w:r>
      <w:fldSimple w:instr=" SEQ Table \* ARABIC \s 1 ">
        <w:r w:rsidR="00CC4408">
          <w:rPr>
            <w:noProof/>
          </w:rPr>
          <w:t>2</w:t>
        </w:r>
      </w:fldSimple>
      <w:bookmarkEnd w:id="147"/>
      <w:r>
        <w:t xml:space="preserve"> Parameters Values for Simulation</w:t>
      </w:r>
      <w:bookmarkEnd w:id="148"/>
    </w:p>
    <w:tbl>
      <w:tblPr>
        <w:tblStyle w:val="TableGrid"/>
        <w:tblW w:w="0" w:type="auto"/>
        <w:jc w:val="center"/>
        <w:tblLook w:val="04A0" w:firstRow="1" w:lastRow="0" w:firstColumn="1" w:lastColumn="0" w:noHBand="0" w:noVBand="1"/>
      </w:tblPr>
      <w:tblGrid>
        <w:gridCol w:w="3116"/>
        <w:gridCol w:w="3117"/>
        <w:gridCol w:w="3117"/>
      </w:tblGrid>
      <w:tr w:rsidR="00642AE4" w:rsidRPr="007A4B27" w14:paraId="0F08043C" w14:textId="77777777" w:rsidTr="00642AE4">
        <w:trPr>
          <w:jc w:val="center"/>
        </w:trPr>
        <w:tc>
          <w:tcPr>
            <w:tcW w:w="3116" w:type="dxa"/>
            <w:tcBorders>
              <w:left w:val="nil"/>
              <w:bottom w:val="single" w:sz="4" w:space="0" w:color="000000" w:themeColor="text1"/>
              <w:right w:val="nil"/>
            </w:tcBorders>
            <w:vAlign w:val="center"/>
          </w:tcPr>
          <w:p w14:paraId="7ABC1BF8" w14:textId="77777777" w:rsidR="00642AE4" w:rsidRPr="007A4B27" w:rsidRDefault="00642AE4" w:rsidP="00642AE4">
            <w:pPr>
              <w:jc w:val="center"/>
            </w:pPr>
            <w:r w:rsidRPr="007A4B27">
              <w:rPr>
                <w:rFonts w:ascii="MinionPro-Regular" w:hAnsi="MinionPro-Regular" w:cs="MinionPro-Regular"/>
              </w:rPr>
              <w:t>Parameters</w:t>
            </w:r>
          </w:p>
        </w:tc>
        <w:tc>
          <w:tcPr>
            <w:tcW w:w="3117" w:type="dxa"/>
            <w:tcBorders>
              <w:left w:val="nil"/>
              <w:bottom w:val="single" w:sz="4" w:space="0" w:color="000000" w:themeColor="text1"/>
              <w:right w:val="nil"/>
            </w:tcBorders>
            <w:vAlign w:val="center"/>
          </w:tcPr>
          <w:p w14:paraId="1D89FF98" w14:textId="5E1DEDD1" w:rsidR="00642AE4" w:rsidRPr="007A4B27" w:rsidRDefault="00642AE4" w:rsidP="00642AE4">
            <w:pPr>
              <w:jc w:val="center"/>
            </w:pPr>
            <w:r w:rsidRPr="007A4B27">
              <w:rPr>
                <w:rFonts w:ascii="MinionPro-Regular" w:hAnsi="MinionPro-Regular" w:cs="MinionPro-Regular"/>
              </w:rPr>
              <w:t>Notation</w:t>
            </w:r>
            <w:r>
              <w:rPr>
                <w:rFonts w:ascii="MinionPro-Regular" w:hAnsi="MinionPro-Regular" w:cs="MinionPro-Regular"/>
              </w:rPr>
              <w:t xml:space="preserve"> </w:t>
            </w:r>
          </w:p>
        </w:tc>
        <w:tc>
          <w:tcPr>
            <w:tcW w:w="3117" w:type="dxa"/>
            <w:tcBorders>
              <w:left w:val="nil"/>
              <w:bottom w:val="single" w:sz="4" w:space="0" w:color="000000" w:themeColor="text1"/>
              <w:right w:val="nil"/>
            </w:tcBorders>
            <w:vAlign w:val="center"/>
          </w:tcPr>
          <w:p w14:paraId="521F1F7E" w14:textId="77777777" w:rsidR="00642AE4" w:rsidRPr="007A4B27" w:rsidRDefault="00642AE4" w:rsidP="00642AE4">
            <w:pPr>
              <w:jc w:val="center"/>
            </w:pPr>
            <w:r w:rsidRPr="007A4B27">
              <w:rPr>
                <w:rFonts w:ascii="MinionPro-Regular" w:hAnsi="MinionPro-Regular" w:cs="MinionPro-Regular"/>
              </w:rPr>
              <w:t>Value</w:t>
            </w:r>
          </w:p>
        </w:tc>
      </w:tr>
      <w:tr w:rsidR="00642AE4" w:rsidRPr="007A4B27" w14:paraId="688B708C" w14:textId="77777777" w:rsidTr="00642AE4">
        <w:trPr>
          <w:jc w:val="center"/>
        </w:trPr>
        <w:tc>
          <w:tcPr>
            <w:tcW w:w="3116" w:type="dxa"/>
            <w:tcBorders>
              <w:left w:val="nil"/>
              <w:bottom w:val="nil"/>
              <w:right w:val="nil"/>
            </w:tcBorders>
            <w:vAlign w:val="center"/>
          </w:tcPr>
          <w:p w14:paraId="41973502"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Area</w:t>
            </w:r>
          </w:p>
        </w:tc>
        <w:tc>
          <w:tcPr>
            <w:tcW w:w="3117" w:type="dxa"/>
            <w:tcBorders>
              <w:left w:val="nil"/>
              <w:bottom w:val="nil"/>
              <w:right w:val="nil"/>
            </w:tcBorders>
            <w:vAlign w:val="center"/>
          </w:tcPr>
          <w:p w14:paraId="60D964F1"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A</w:t>
            </w:r>
          </w:p>
        </w:tc>
        <w:tc>
          <w:tcPr>
            <w:tcW w:w="3117" w:type="dxa"/>
            <w:tcBorders>
              <w:left w:val="nil"/>
              <w:bottom w:val="nil"/>
              <w:right w:val="nil"/>
            </w:tcBorders>
            <w:vAlign w:val="center"/>
          </w:tcPr>
          <w:p w14:paraId="0F025BE1"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9</w:t>
            </w:r>
            <w:r w:rsidRPr="007A4B27">
              <w:rPr>
                <w:rFonts w:ascii="MinionPro-Regular" w:hAnsi="MinionPro-Regular" w:cs="MinionPro-Regular"/>
              </w:rPr>
              <w:t xml:space="preserve">0 </w:t>
            </w:r>
            <w:r w:rsidRPr="007A4B27">
              <w:rPr>
                <w:rFonts w:ascii="MinionMath-Regular" w:hAnsi="MinionMath-Regular" w:cs="MinionMath-Regular"/>
              </w:rPr>
              <w:t xml:space="preserve">× </w:t>
            </w:r>
            <w:r>
              <w:rPr>
                <w:rFonts w:ascii="MinionMath-Regular" w:hAnsi="MinionMath-Regular" w:cs="MinionMath-Regular"/>
              </w:rPr>
              <w:t>9</w:t>
            </w:r>
            <w:r w:rsidRPr="007A4B27">
              <w:rPr>
                <w:rFonts w:ascii="MinionPro-Regular" w:hAnsi="MinionPro-Regular" w:cs="MinionPro-Regular"/>
              </w:rPr>
              <w:t>0 m</w:t>
            </w:r>
            <w:r w:rsidRPr="007A4B27">
              <w:rPr>
                <w:rFonts w:ascii="MinionMath-Capt" w:hAnsi="MinionMath-Capt" w:cs="MinionMath-Capt"/>
              </w:rPr>
              <w:t>2</w:t>
            </w:r>
          </w:p>
        </w:tc>
      </w:tr>
      <w:tr w:rsidR="00642AE4" w:rsidRPr="007A4B27" w14:paraId="4BB2B000" w14:textId="77777777" w:rsidTr="00642AE4">
        <w:trPr>
          <w:jc w:val="center"/>
        </w:trPr>
        <w:tc>
          <w:tcPr>
            <w:tcW w:w="3116" w:type="dxa"/>
            <w:tcBorders>
              <w:top w:val="nil"/>
              <w:left w:val="nil"/>
              <w:bottom w:val="nil"/>
              <w:right w:val="nil"/>
            </w:tcBorders>
            <w:vAlign w:val="center"/>
          </w:tcPr>
          <w:p w14:paraId="48699256" w14:textId="77777777" w:rsidR="00642AE4" w:rsidRPr="007A4B27" w:rsidRDefault="00642AE4" w:rsidP="00642AE4">
            <w:pPr>
              <w:jc w:val="center"/>
              <w:rPr>
                <w:rFonts w:ascii="MinionPro-Regular" w:hAnsi="MinionPro-Regular" w:cs="MinionPro-Regular"/>
                <w:b/>
                <w:bCs/>
              </w:rPr>
            </w:pPr>
            <w:r w:rsidRPr="007A4B27">
              <w:rPr>
                <w:rFonts w:ascii="MinionPro-Regular" w:hAnsi="MinionPro-Regular" w:cs="MinionPro-Regular"/>
              </w:rPr>
              <w:t>mBS Radius</w:t>
            </w:r>
          </w:p>
        </w:tc>
        <w:tc>
          <w:tcPr>
            <w:tcW w:w="3117" w:type="dxa"/>
            <w:tcBorders>
              <w:top w:val="nil"/>
              <w:left w:val="nil"/>
              <w:bottom w:val="nil"/>
              <w:right w:val="nil"/>
            </w:tcBorders>
            <w:vAlign w:val="center"/>
          </w:tcPr>
          <w:p w14:paraId="151FC12A" w14:textId="77777777" w:rsidR="00642AE4" w:rsidRPr="007A4B27" w:rsidRDefault="00642AE4" w:rsidP="00642AE4">
            <w:pPr>
              <w:jc w:val="center"/>
              <w:rPr>
                <w:rFonts w:ascii="MinionPro-Regular" w:hAnsi="MinionPro-Regular" w:cs="MinionPro-Regular"/>
              </w:rPr>
            </w:pPr>
            <m:oMathPara>
              <m:oMath>
                <m:sSub>
                  <m:sSubPr>
                    <m:ctrlPr>
                      <w:rPr>
                        <w:rFonts w:ascii="Cambria Math" w:hAnsi="Cambria Math" w:cs="MinionPro-Regular"/>
                        <w:i/>
                      </w:rPr>
                    </m:ctrlPr>
                  </m:sSubPr>
                  <m:e>
                    <m:r>
                      <w:rPr>
                        <w:rFonts w:ascii="Cambria Math" w:hAnsi="Cambria Math" w:cs="MinionPro-Regular"/>
                      </w:rPr>
                      <m:t>R</m:t>
                    </m:r>
                  </m:e>
                  <m:sub>
                    <m:r>
                      <w:rPr>
                        <w:rFonts w:ascii="Cambria Math" w:hAnsi="Cambria Math" w:cs="MinionPro-Regular"/>
                      </w:rPr>
                      <m:t>m</m:t>
                    </m:r>
                  </m:sub>
                </m:sSub>
              </m:oMath>
            </m:oMathPara>
          </w:p>
        </w:tc>
        <w:tc>
          <w:tcPr>
            <w:tcW w:w="3117" w:type="dxa"/>
            <w:tcBorders>
              <w:top w:val="nil"/>
              <w:left w:val="nil"/>
              <w:bottom w:val="nil"/>
              <w:right w:val="nil"/>
            </w:tcBorders>
            <w:vAlign w:val="center"/>
          </w:tcPr>
          <w:p w14:paraId="7E422C84"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10Km</w:t>
            </w:r>
          </w:p>
        </w:tc>
      </w:tr>
      <w:tr w:rsidR="00642AE4" w:rsidRPr="007A4B27" w14:paraId="42C8DD81" w14:textId="77777777" w:rsidTr="00642AE4">
        <w:trPr>
          <w:jc w:val="center"/>
        </w:trPr>
        <w:tc>
          <w:tcPr>
            <w:tcW w:w="3116" w:type="dxa"/>
            <w:tcBorders>
              <w:top w:val="nil"/>
              <w:left w:val="nil"/>
              <w:bottom w:val="nil"/>
              <w:right w:val="nil"/>
            </w:tcBorders>
            <w:vAlign w:val="center"/>
          </w:tcPr>
          <w:p w14:paraId="2116C725"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fBS Radius</w:t>
            </w:r>
          </w:p>
        </w:tc>
        <w:tc>
          <w:tcPr>
            <w:tcW w:w="3117" w:type="dxa"/>
            <w:tcBorders>
              <w:top w:val="nil"/>
              <w:left w:val="nil"/>
              <w:bottom w:val="nil"/>
              <w:right w:val="nil"/>
            </w:tcBorders>
            <w:vAlign w:val="center"/>
          </w:tcPr>
          <w:p w14:paraId="01E29370" w14:textId="77777777" w:rsidR="00642AE4" w:rsidRPr="007A4B27" w:rsidRDefault="00642AE4" w:rsidP="00642AE4">
            <w:pPr>
              <w:jc w:val="center"/>
              <w:rPr>
                <w:rFonts w:ascii="MinionPro-Regular" w:hAnsi="MinionPro-Regular" w:cs="MinionPro-Regular"/>
              </w:rPr>
            </w:pPr>
            <m:oMathPara>
              <m:oMath>
                <m:sSub>
                  <m:sSubPr>
                    <m:ctrlPr>
                      <w:rPr>
                        <w:rFonts w:ascii="Cambria Math" w:hAnsi="Cambria Math" w:cs="MinionPro-Regular"/>
                        <w:i/>
                      </w:rPr>
                    </m:ctrlPr>
                  </m:sSubPr>
                  <m:e>
                    <m:r>
                      <w:rPr>
                        <w:rFonts w:ascii="Cambria Math" w:hAnsi="Cambria Math" w:cs="MinionPro-Regular"/>
                      </w:rPr>
                      <m:t>R</m:t>
                    </m:r>
                  </m:e>
                  <m:sub>
                    <m:r>
                      <w:rPr>
                        <w:rFonts w:ascii="Cambria Math" w:hAnsi="Cambria Math" w:cs="MinionPro-Regular"/>
                      </w:rPr>
                      <m:t>f</m:t>
                    </m:r>
                  </m:sub>
                </m:sSub>
              </m:oMath>
            </m:oMathPara>
          </w:p>
        </w:tc>
        <w:tc>
          <w:tcPr>
            <w:tcW w:w="3117" w:type="dxa"/>
            <w:tcBorders>
              <w:top w:val="nil"/>
              <w:left w:val="nil"/>
              <w:bottom w:val="nil"/>
              <w:right w:val="nil"/>
            </w:tcBorders>
            <w:vAlign w:val="center"/>
          </w:tcPr>
          <w:p w14:paraId="6C3EDD9E"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500m</w:t>
            </w:r>
          </w:p>
        </w:tc>
      </w:tr>
      <w:tr w:rsidR="00642AE4" w:rsidRPr="007A4B27" w14:paraId="5D344243" w14:textId="77777777" w:rsidTr="00642AE4">
        <w:trPr>
          <w:jc w:val="center"/>
        </w:trPr>
        <w:tc>
          <w:tcPr>
            <w:tcW w:w="3116" w:type="dxa"/>
            <w:tcBorders>
              <w:top w:val="nil"/>
              <w:left w:val="nil"/>
              <w:bottom w:val="nil"/>
              <w:right w:val="nil"/>
            </w:tcBorders>
            <w:vAlign w:val="center"/>
          </w:tcPr>
          <w:p w14:paraId="2EE66605"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Total bandwidth</w:t>
            </w:r>
          </w:p>
        </w:tc>
        <w:tc>
          <w:tcPr>
            <w:tcW w:w="3117" w:type="dxa"/>
            <w:tcBorders>
              <w:top w:val="nil"/>
              <w:left w:val="nil"/>
              <w:bottom w:val="nil"/>
              <w:right w:val="nil"/>
            </w:tcBorders>
            <w:vAlign w:val="center"/>
          </w:tcPr>
          <w:p w14:paraId="57E4A495" w14:textId="77777777" w:rsidR="00642AE4" w:rsidRPr="007A4B27" w:rsidRDefault="00642AE4" w:rsidP="00642AE4">
            <w:pPr>
              <w:jc w:val="center"/>
              <w:rPr>
                <w:rFonts w:ascii="MinionPro-Regular" w:hAnsi="MinionPro-Regular" w:cs="MinionPro-Regular"/>
              </w:rPr>
            </w:pPr>
            <m:oMathPara>
              <m:oMath>
                <m:r>
                  <w:rPr>
                    <w:rFonts w:ascii="Cambria Math" w:hAnsi="Cambria Math" w:cs="MinionPro-Regular"/>
                  </w:rPr>
                  <m:t>B</m:t>
                </m:r>
              </m:oMath>
            </m:oMathPara>
          </w:p>
        </w:tc>
        <w:tc>
          <w:tcPr>
            <w:tcW w:w="3117" w:type="dxa"/>
            <w:tcBorders>
              <w:top w:val="nil"/>
              <w:left w:val="nil"/>
              <w:bottom w:val="nil"/>
              <w:right w:val="nil"/>
            </w:tcBorders>
            <w:vAlign w:val="center"/>
          </w:tcPr>
          <w:p w14:paraId="798ACF01"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10</w:t>
            </w:r>
            <w:r>
              <w:rPr>
                <w:rFonts w:ascii="MinionPro-Regular" w:hAnsi="MinionPro-Regular" w:cs="MinionPro-Regular"/>
              </w:rPr>
              <w:t>0</w:t>
            </w:r>
            <w:r w:rsidRPr="007A4B27">
              <w:rPr>
                <w:rFonts w:ascii="MinionPro-Regular" w:hAnsi="MinionPro-Regular" w:cs="MinionPro-Regular"/>
              </w:rPr>
              <w:t>MHz</w:t>
            </w:r>
          </w:p>
        </w:tc>
      </w:tr>
      <w:tr w:rsidR="00642AE4" w:rsidRPr="007A4B27" w14:paraId="4D552152" w14:textId="77777777" w:rsidTr="00642AE4">
        <w:trPr>
          <w:jc w:val="center"/>
        </w:trPr>
        <w:tc>
          <w:tcPr>
            <w:tcW w:w="3116" w:type="dxa"/>
            <w:tcBorders>
              <w:top w:val="nil"/>
              <w:left w:val="nil"/>
              <w:bottom w:val="nil"/>
              <w:right w:val="nil"/>
            </w:tcBorders>
            <w:vAlign w:val="center"/>
          </w:tcPr>
          <w:p w14:paraId="38DEE992"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Noise power</w:t>
            </w:r>
          </w:p>
        </w:tc>
        <w:tc>
          <w:tcPr>
            <w:tcW w:w="3117" w:type="dxa"/>
            <w:tcBorders>
              <w:top w:val="nil"/>
              <w:left w:val="nil"/>
              <w:bottom w:val="nil"/>
              <w:right w:val="nil"/>
            </w:tcBorders>
            <w:vAlign w:val="center"/>
          </w:tcPr>
          <w:p w14:paraId="5AB348B9" w14:textId="77777777" w:rsidR="00642AE4" w:rsidRPr="007A4B27" w:rsidRDefault="00642AE4" w:rsidP="00642AE4">
            <w:pPr>
              <w:jc w:val="center"/>
              <w:rPr>
                <w:rFonts w:ascii="MinionPro-Regular" w:hAnsi="MinionPro-Regular" w:cs="MinionPro-Regular"/>
              </w:rPr>
            </w:pPr>
            <m:oMathPara>
              <m:oMath>
                <m:r>
                  <w:rPr>
                    <w:rFonts w:ascii="Cambria Math" w:hAnsi="Cambria Math" w:cs="Arial"/>
                  </w:rPr>
                  <m:t>Ñ</m:t>
                </m:r>
              </m:oMath>
            </m:oMathPara>
          </w:p>
        </w:tc>
        <w:tc>
          <w:tcPr>
            <w:tcW w:w="3117" w:type="dxa"/>
            <w:tcBorders>
              <w:top w:val="nil"/>
              <w:left w:val="nil"/>
              <w:bottom w:val="nil"/>
              <w:right w:val="nil"/>
            </w:tcBorders>
            <w:vAlign w:val="center"/>
          </w:tcPr>
          <w:p w14:paraId="2AF9D460" w14:textId="77777777" w:rsidR="00642AE4" w:rsidRPr="007A4B27" w:rsidRDefault="00642AE4" w:rsidP="00642AE4">
            <w:pPr>
              <w:jc w:val="center"/>
              <w:rPr>
                <w:rFonts w:ascii="MinionPro-Regular" w:hAnsi="MinionPro-Regular" w:cs="MinionPro-Regular"/>
              </w:rPr>
            </w:pPr>
            <w:r w:rsidRPr="007A4B27">
              <w:rPr>
                <w:rFonts w:ascii="MinionMath-Regular" w:hAnsi="MinionMath-Regular" w:cs="MinionMath-Regular"/>
              </w:rPr>
              <w:t>−</w:t>
            </w:r>
            <w:r w:rsidRPr="007A4B27">
              <w:rPr>
                <w:rFonts w:ascii="MinionPro-Regular" w:hAnsi="MinionPro-Regular" w:cs="MinionPro-Regular"/>
              </w:rPr>
              <w:t>120 dBm</w:t>
            </w:r>
          </w:p>
        </w:tc>
      </w:tr>
      <w:tr w:rsidR="00642AE4" w:rsidRPr="007A4B27" w14:paraId="5117457E" w14:textId="77777777" w:rsidTr="00642AE4">
        <w:trPr>
          <w:jc w:val="center"/>
        </w:trPr>
        <w:tc>
          <w:tcPr>
            <w:tcW w:w="3116" w:type="dxa"/>
            <w:tcBorders>
              <w:top w:val="nil"/>
              <w:left w:val="nil"/>
              <w:bottom w:val="nil"/>
              <w:right w:val="nil"/>
            </w:tcBorders>
            <w:vAlign w:val="center"/>
          </w:tcPr>
          <w:p w14:paraId="55EC1457"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Path loss exponent</w:t>
            </w:r>
          </w:p>
        </w:tc>
        <w:tc>
          <w:tcPr>
            <w:tcW w:w="3117" w:type="dxa"/>
            <w:tcBorders>
              <w:top w:val="nil"/>
              <w:left w:val="nil"/>
              <w:bottom w:val="nil"/>
              <w:right w:val="nil"/>
            </w:tcBorders>
            <w:vAlign w:val="center"/>
          </w:tcPr>
          <w:p w14:paraId="5CD5275E" w14:textId="77777777" w:rsidR="00642AE4" w:rsidRPr="007A4B27" w:rsidRDefault="00642AE4" w:rsidP="00642AE4">
            <w:pPr>
              <w:jc w:val="center"/>
              <w:rPr>
                <w:rFonts w:ascii="MinionPro-Regular" w:hAnsi="MinionPro-Regular" w:cs="MinionPro-Regular"/>
              </w:rPr>
            </w:pPr>
            <m:oMathPara>
              <m:oMath>
                <m:r>
                  <w:rPr>
                    <w:rFonts w:ascii="Cambria Math" w:hAnsi="Cambria Math" w:cs="Arial"/>
                    <w:vertAlign w:val="superscript"/>
                  </w:rPr>
                  <m:t>α</m:t>
                </m:r>
              </m:oMath>
            </m:oMathPara>
          </w:p>
        </w:tc>
        <w:tc>
          <w:tcPr>
            <w:tcW w:w="3117" w:type="dxa"/>
            <w:tcBorders>
              <w:top w:val="nil"/>
              <w:left w:val="nil"/>
              <w:bottom w:val="nil"/>
              <w:right w:val="nil"/>
            </w:tcBorders>
            <w:vAlign w:val="center"/>
          </w:tcPr>
          <w:p w14:paraId="78543236"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2</w:t>
            </w:r>
          </w:p>
        </w:tc>
      </w:tr>
      <w:tr w:rsidR="00642AE4" w:rsidRPr="007A4B27" w14:paraId="47D5C24C" w14:textId="77777777" w:rsidTr="00642AE4">
        <w:trPr>
          <w:jc w:val="center"/>
        </w:trPr>
        <w:tc>
          <w:tcPr>
            <w:tcW w:w="3116" w:type="dxa"/>
            <w:tcBorders>
              <w:top w:val="nil"/>
              <w:left w:val="nil"/>
              <w:bottom w:val="nil"/>
              <w:right w:val="nil"/>
            </w:tcBorders>
            <w:vAlign w:val="center"/>
          </w:tcPr>
          <w:p w14:paraId="04D1C0A1"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mBS transmit power</w:t>
            </w:r>
          </w:p>
        </w:tc>
        <w:tc>
          <w:tcPr>
            <w:tcW w:w="3117" w:type="dxa"/>
            <w:tcBorders>
              <w:top w:val="nil"/>
              <w:left w:val="nil"/>
              <w:bottom w:val="nil"/>
              <w:right w:val="nil"/>
            </w:tcBorders>
            <w:vAlign w:val="center"/>
          </w:tcPr>
          <w:p w14:paraId="7DD78965" w14:textId="77777777" w:rsidR="00642AE4" w:rsidRPr="007A4B27" w:rsidRDefault="00642AE4" w:rsidP="00642AE4">
            <w:pPr>
              <w:jc w:val="center"/>
              <w:rPr>
                <w:rFonts w:ascii="MinionPro-Regular" w:hAnsi="MinionPro-Regular" w:cs="MinionPro-Regular"/>
              </w:rPr>
            </w:pPr>
            <m:oMathPara>
              <m:oMath>
                <m:sSub>
                  <m:sSubPr>
                    <m:ctrlPr>
                      <w:rPr>
                        <w:rFonts w:ascii="Cambria Math" w:hAnsi="Cambria Math" w:cs="MinionPro-Regular"/>
                        <w:i/>
                      </w:rPr>
                    </m:ctrlPr>
                  </m:sSubPr>
                  <m:e>
                    <m:r>
                      <w:rPr>
                        <w:rFonts w:ascii="Cambria Math" w:hAnsi="Cambria Math" w:cs="MinionPro-Regular"/>
                      </w:rPr>
                      <m:t>P</m:t>
                    </m:r>
                  </m:e>
                  <m:sub>
                    <m:r>
                      <w:rPr>
                        <w:rFonts w:ascii="Cambria Math" w:hAnsi="Cambria Math" w:cs="MinionPro-Regular"/>
                      </w:rPr>
                      <m:t>m</m:t>
                    </m:r>
                  </m:sub>
                </m:sSub>
              </m:oMath>
            </m:oMathPara>
          </w:p>
        </w:tc>
        <w:tc>
          <w:tcPr>
            <w:tcW w:w="3117" w:type="dxa"/>
            <w:tcBorders>
              <w:top w:val="nil"/>
              <w:left w:val="nil"/>
              <w:bottom w:val="nil"/>
              <w:right w:val="nil"/>
            </w:tcBorders>
            <w:vAlign w:val="center"/>
          </w:tcPr>
          <w:p w14:paraId="50BEEEA3"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4</w:t>
            </w:r>
            <w:r w:rsidRPr="007A4B27">
              <w:rPr>
                <w:rFonts w:ascii="MinionPro-Regular" w:hAnsi="MinionPro-Regular" w:cs="MinionPro-Regular"/>
              </w:rPr>
              <w:t>0W</w:t>
            </w:r>
          </w:p>
        </w:tc>
      </w:tr>
      <w:tr w:rsidR="00642AE4" w:rsidRPr="007A4B27" w14:paraId="0DA20CD5" w14:textId="77777777" w:rsidTr="00642AE4">
        <w:trPr>
          <w:jc w:val="center"/>
        </w:trPr>
        <w:tc>
          <w:tcPr>
            <w:tcW w:w="3116" w:type="dxa"/>
            <w:tcBorders>
              <w:top w:val="nil"/>
              <w:left w:val="nil"/>
              <w:bottom w:val="nil"/>
              <w:right w:val="nil"/>
            </w:tcBorders>
            <w:vAlign w:val="center"/>
          </w:tcPr>
          <w:p w14:paraId="6E8BCAB4"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fBS transmit power</w:t>
            </w:r>
          </w:p>
        </w:tc>
        <w:tc>
          <w:tcPr>
            <w:tcW w:w="3117" w:type="dxa"/>
            <w:tcBorders>
              <w:top w:val="nil"/>
              <w:left w:val="nil"/>
              <w:bottom w:val="nil"/>
              <w:right w:val="nil"/>
            </w:tcBorders>
            <w:vAlign w:val="center"/>
          </w:tcPr>
          <w:p w14:paraId="03EC4737" w14:textId="77777777" w:rsidR="00642AE4" w:rsidRPr="007A4B27" w:rsidRDefault="00642AE4" w:rsidP="00642AE4">
            <w:pPr>
              <w:jc w:val="center"/>
              <w:rPr>
                <w:rFonts w:ascii="MinionPro-Regular" w:hAnsi="MinionPro-Regular" w:cs="MinionPro-Regular"/>
              </w:rPr>
            </w:pPr>
            <m:oMathPara>
              <m:oMath>
                <m:sSub>
                  <m:sSubPr>
                    <m:ctrlPr>
                      <w:rPr>
                        <w:rFonts w:ascii="Cambria Math" w:hAnsi="Cambria Math" w:cs="MinionPro-Regular"/>
                        <w:i/>
                      </w:rPr>
                    </m:ctrlPr>
                  </m:sSubPr>
                  <m:e>
                    <m:r>
                      <w:rPr>
                        <w:rFonts w:ascii="Cambria Math" w:hAnsi="Cambria Math" w:cs="MinionPro-Regular"/>
                      </w:rPr>
                      <m:t>P</m:t>
                    </m:r>
                  </m:e>
                  <m:sub>
                    <m:r>
                      <w:rPr>
                        <w:rFonts w:ascii="Cambria Math" w:hAnsi="Cambria Math" w:cs="MinionPro-Regular"/>
                      </w:rPr>
                      <m:t>f</m:t>
                    </m:r>
                  </m:sub>
                </m:sSub>
              </m:oMath>
            </m:oMathPara>
          </w:p>
        </w:tc>
        <w:tc>
          <w:tcPr>
            <w:tcW w:w="3117" w:type="dxa"/>
            <w:tcBorders>
              <w:top w:val="nil"/>
              <w:left w:val="nil"/>
              <w:bottom w:val="nil"/>
              <w:right w:val="nil"/>
            </w:tcBorders>
            <w:vAlign w:val="center"/>
          </w:tcPr>
          <w:p w14:paraId="1A74CB25"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0.1</w:t>
            </w:r>
            <w:r w:rsidRPr="007A4B27">
              <w:rPr>
                <w:rFonts w:ascii="MinionPro-Regular" w:hAnsi="MinionPro-Regular" w:cs="MinionPro-Regular"/>
              </w:rPr>
              <w:t>W</w:t>
            </w:r>
          </w:p>
        </w:tc>
      </w:tr>
      <w:tr w:rsidR="00642AE4" w:rsidRPr="007A4B27" w14:paraId="50A592FC" w14:textId="77777777" w:rsidTr="00642AE4">
        <w:trPr>
          <w:jc w:val="center"/>
        </w:trPr>
        <w:tc>
          <w:tcPr>
            <w:tcW w:w="3116" w:type="dxa"/>
            <w:tcBorders>
              <w:top w:val="nil"/>
              <w:left w:val="nil"/>
              <w:bottom w:val="nil"/>
              <w:right w:val="nil"/>
            </w:tcBorders>
            <w:vAlign w:val="center"/>
          </w:tcPr>
          <w:p w14:paraId="1CD2F84F"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mBS static power consumption</w:t>
            </w:r>
          </w:p>
        </w:tc>
        <w:tc>
          <w:tcPr>
            <w:tcW w:w="3117" w:type="dxa"/>
            <w:tcBorders>
              <w:top w:val="nil"/>
              <w:left w:val="nil"/>
              <w:bottom w:val="nil"/>
              <w:right w:val="nil"/>
            </w:tcBorders>
            <w:vAlign w:val="center"/>
          </w:tcPr>
          <w:p w14:paraId="648CB9A0" w14:textId="77777777" w:rsidR="00642AE4" w:rsidRPr="007A4B27" w:rsidRDefault="00642AE4" w:rsidP="00642AE4">
            <w:pPr>
              <w:jc w:val="center"/>
              <w:rPr>
                <w:rFonts w:ascii="MinionPro-Regular" w:hAnsi="MinionPro-Regular" w:cs="MinionPro-Regular"/>
              </w:rPr>
            </w:pPr>
            <m:oMathPara>
              <m:oMath>
                <m:sSub>
                  <m:sSubPr>
                    <m:ctrlPr>
                      <w:rPr>
                        <w:rFonts w:ascii="Cambria Math" w:hAnsi="Cambria Math"/>
                        <w:i/>
                      </w:rPr>
                    </m:ctrlPr>
                  </m:sSubPr>
                  <m:e>
                    <m:r>
                      <w:rPr>
                        <w:rFonts w:ascii="Cambria Math" w:hAnsi="Cambria Math"/>
                      </w:rPr>
                      <m:t>O</m:t>
                    </m:r>
                  </m:e>
                  <m:sub>
                    <m:r>
                      <w:rPr>
                        <w:rFonts w:ascii="Cambria Math" w:hAnsi="Cambria Math"/>
                        <w:vertAlign w:val="subscript"/>
                      </w:rPr>
                      <m:t>m</m:t>
                    </m:r>
                  </m:sub>
                </m:sSub>
              </m:oMath>
            </m:oMathPara>
          </w:p>
        </w:tc>
        <w:tc>
          <w:tcPr>
            <w:tcW w:w="3117" w:type="dxa"/>
            <w:tcBorders>
              <w:top w:val="nil"/>
              <w:left w:val="nil"/>
              <w:bottom w:val="nil"/>
              <w:right w:val="nil"/>
            </w:tcBorders>
            <w:vAlign w:val="center"/>
          </w:tcPr>
          <w:p w14:paraId="05BA218B"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40</w:t>
            </w:r>
            <w:r>
              <w:rPr>
                <w:rFonts w:ascii="MinionPro-Regular" w:hAnsi="MinionPro-Regular" w:cs="MinionPro-Regular"/>
              </w:rPr>
              <w:t>0</w:t>
            </w:r>
            <w:r w:rsidRPr="007A4B27">
              <w:rPr>
                <w:rFonts w:ascii="MinionPro-Regular" w:hAnsi="MinionPro-Regular" w:cs="MinionPro-Regular"/>
              </w:rPr>
              <w:t>W</w:t>
            </w:r>
          </w:p>
        </w:tc>
      </w:tr>
      <w:tr w:rsidR="00642AE4" w:rsidRPr="007A4B27" w14:paraId="5B135F0F" w14:textId="77777777" w:rsidTr="00642AE4">
        <w:trPr>
          <w:jc w:val="center"/>
        </w:trPr>
        <w:tc>
          <w:tcPr>
            <w:tcW w:w="3116" w:type="dxa"/>
            <w:tcBorders>
              <w:top w:val="nil"/>
              <w:left w:val="nil"/>
              <w:bottom w:val="nil"/>
              <w:right w:val="nil"/>
            </w:tcBorders>
            <w:vAlign w:val="center"/>
          </w:tcPr>
          <w:p w14:paraId="7B049DF1"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fBS static power consumption</w:t>
            </w:r>
          </w:p>
        </w:tc>
        <w:tc>
          <w:tcPr>
            <w:tcW w:w="3117" w:type="dxa"/>
            <w:tcBorders>
              <w:top w:val="nil"/>
              <w:left w:val="nil"/>
              <w:bottom w:val="nil"/>
              <w:right w:val="nil"/>
            </w:tcBorders>
            <w:vAlign w:val="center"/>
          </w:tcPr>
          <w:p w14:paraId="7B2C22EE" w14:textId="77777777" w:rsidR="00642AE4" w:rsidRPr="007A4B27" w:rsidRDefault="00642AE4" w:rsidP="00642AE4">
            <w:pPr>
              <w:jc w:val="center"/>
              <w:rPr>
                <w:rFonts w:ascii="MinionPro-Regular" w:hAnsi="MinionPro-Regular" w:cs="MinionPro-Regular"/>
              </w:rPr>
            </w:pPr>
            <m:oMathPara>
              <m:oMath>
                <m:sSub>
                  <m:sSubPr>
                    <m:ctrlPr>
                      <w:rPr>
                        <w:rFonts w:ascii="Cambria Math" w:hAnsi="Cambria Math"/>
                        <w:i/>
                      </w:rPr>
                    </m:ctrlPr>
                  </m:sSubPr>
                  <m:e>
                    <m:r>
                      <w:rPr>
                        <w:rFonts w:ascii="Cambria Math" w:hAnsi="Cambria Math"/>
                      </w:rPr>
                      <m:t>O</m:t>
                    </m:r>
                  </m:e>
                  <m:sub>
                    <m:r>
                      <w:rPr>
                        <w:rFonts w:ascii="Cambria Math" w:hAnsi="Cambria Math"/>
                      </w:rPr>
                      <m:t>f</m:t>
                    </m:r>
                  </m:sub>
                </m:sSub>
              </m:oMath>
            </m:oMathPara>
          </w:p>
        </w:tc>
        <w:tc>
          <w:tcPr>
            <w:tcW w:w="3117" w:type="dxa"/>
            <w:tcBorders>
              <w:top w:val="nil"/>
              <w:left w:val="nil"/>
              <w:bottom w:val="nil"/>
              <w:right w:val="nil"/>
            </w:tcBorders>
            <w:vAlign w:val="center"/>
          </w:tcPr>
          <w:p w14:paraId="6744F261"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1</w:t>
            </w:r>
            <w:r w:rsidRPr="007A4B27">
              <w:rPr>
                <w:rFonts w:ascii="MinionPro-Regular" w:hAnsi="MinionPro-Regular" w:cs="MinionPro-Regular"/>
              </w:rPr>
              <w:t>w</w:t>
            </w:r>
          </w:p>
        </w:tc>
      </w:tr>
      <w:tr w:rsidR="00642AE4" w:rsidRPr="007A4B27" w14:paraId="02633097" w14:textId="77777777" w:rsidTr="00642AE4">
        <w:trPr>
          <w:jc w:val="center"/>
        </w:trPr>
        <w:tc>
          <w:tcPr>
            <w:tcW w:w="3116" w:type="dxa"/>
            <w:tcBorders>
              <w:top w:val="nil"/>
              <w:left w:val="nil"/>
              <w:bottom w:val="nil"/>
              <w:right w:val="nil"/>
            </w:tcBorders>
            <w:vAlign w:val="center"/>
          </w:tcPr>
          <w:p w14:paraId="1132AAE7"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mBS MU density</w:t>
            </w:r>
          </w:p>
        </w:tc>
        <w:tc>
          <w:tcPr>
            <w:tcW w:w="3117" w:type="dxa"/>
            <w:tcBorders>
              <w:top w:val="nil"/>
              <w:left w:val="nil"/>
              <w:bottom w:val="nil"/>
              <w:right w:val="nil"/>
            </w:tcBorders>
            <w:vAlign w:val="center"/>
          </w:tcPr>
          <w:p w14:paraId="5FD31B56" w14:textId="77777777" w:rsidR="00642AE4" w:rsidRPr="007A4B27" w:rsidRDefault="00642AE4" w:rsidP="00642AE4">
            <w:pPr>
              <w:jc w:val="center"/>
              <w:rPr>
                <w:rFonts w:ascii="MinionPro-Regular" w:hAnsi="MinionPro-Regular" w:cs="MinionPro-Regular"/>
              </w:rPr>
            </w:pPr>
            <m:oMathPara>
              <m:oMath>
                <m:sSub>
                  <m:sSubPr>
                    <m:ctrlPr>
                      <w:rPr>
                        <w:rFonts w:ascii="Cambria Math" w:hAnsi="Cambria Math" w:cs="Arial"/>
                        <w:i/>
                      </w:rPr>
                    </m:ctrlPr>
                  </m:sSubPr>
                  <m:e>
                    <m:r>
                      <w:rPr>
                        <w:rFonts w:ascii="Cambria Math" w:hAnsi="Cambria Math" w:cs="Arial"/>
                      </w:rPr>
                      <m:t>£</m:t>
                    </m:r>
                  </m:e>
                  <m:sub>
                    <m:r>
                      <w:rPr>
                        <w:rFonts w:ascii="Cambria Math" w:hAnsi="Cambria Math" w:cs="Arial"/>
                      </w:rPr>
                      <m:t>m</m:t>
                    </m:r>
                  </m:sub>
                </m:sSub>
              </m:oMath>
            </m:oMathPara>
          </w:p>
        </w:tc>
        <w:tc>
          <w:tcPr>
            <w:tcW w:w="3117" w:type="dxa"/>
            <w:tcBorders>
              <w:top w:val="nil"/>
              <w:left w:val="nil"/>
              <w:bottom w:val="nil"/>
              <w:right w:val="nil"/>
            </w:tcBorders>
            <w:vAlign w:val="center"/>
          </w:tcPr>
          <w:p w14:paraId="40CC8DA8"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0.01</w:t>
            </w:r>
            <m:oMath>
              <m:sSup>
                <m:sSupPr>
                  <m:ctrlPr>
                    <w:rPr>
                      <w:rFonts w:ascii="Cambria Math" w:hAnsi="Cambria Math" w:cs="MinionPro-Regular"/>
                      <w:i/>
                    </w:rPr>
                  </m:ctrlPr>
                </m:sSupPr>
                <m:e>
                  <m:r>
                    <w:rPr>
                      <w:rFonts w:ascii="Cambria Math" w:hAnsi="Cambria Math" w:cs="MinionPro-Regular"/>
                    </w:rPr>
                    <m:t>m</m:t>
                  </m:r>
                </m:e>
                <m:sup>
                  <m:r>
                    <w:rPr>
                      <w:rFonts w:ascii="Cambria Math" w:hAnsi="Cambria Math" w:cs="MinionPro-Regular"/>
                    </w:rPr>
                    <m:t>-2</m:t>
                  </m:r>
                </m:sup>
              </m:sSup>
            </m:oMath>
          </w:p>
        </w:tc>
      </w:tr>
      <w:tr w:rsidR="00642AE4" w:rsidRPr="007A4B27" w14:paraId="10B505C8" w14:textId="77777777" w:rsidTr="00642AE4">
        <w:trPr>
          <w:jc w:val="center"/>
        </w:trPr>
        <w:tc>
          <w:tcPr>
            <w:tcW w:w="3116" w:type="dxa"/>
            <w:tcBorders>
              <w:top w:val="nil"/>
              <w:left w:val="nil"/>
              <w:bottom w:val="nil"/>
              <w:right w:val="nil"/>
            </w:tcBorders>
            <w:vAlign w:val="center"/>
          </w:tcPr>
          <w:p w14:paraId="324BBA11"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fBS MU density</w:t>
            </w:r>
          </w:p>
        </w:tc>
        <w:tc>
          <w:tcPr>
            <w:tcW w:w="3117" w:type="dxa"/>
            <w:tcBorders>
              <w:top w:val="nil"/>
              <w:left w:val="nil"/>
              <w:bottom w:val="nil"/>
              <w:right w:val="nil"/>
            </w:tcBorders>
            <w:vAlign w:val="center"/>
          </w:tcPr>
          <w:p w14:paraId="1E2DF446" w14:textId="77777777" w:rsidR="00642AE4" w:rsidRPr="007A4B27" w:rsidRDefault="00642AE4" w:rsidP="00642AE4">
            <w:pPr>
              <w:jc w:val="center"/>
              <w:rPr>
                <w:rFonts w:ascii="MinionPro-Regular" w:eastAsia="Calibri" w:hAnsi="MinionPro-Regular" w:cs="MinionPro-Regular"/>
              </w:rPr>
            </w:pPr>
            <m:oMathPara>
              <m:oMath>
                <m:sSub>
                  <m:sSubPr>
                    <m:ctrlPr>
                      <w:rPr>
                        <w:rFonts w:ascii="Cambria Math" w:hAnsi="Cambria Math" w:cs="Arial"/>
                        <w:i/>
                      </w:rPr>
                    </m:ctrlPr>
                  </m:sSubPr>
                  <m:e>
                    <m:r>
                      <w:rPr>
                        <w:rFonts w:ascii="Cambria Math" w:hAnsi="Cambria Math" w:cs="Arial"/>
                      </w:rPr>
                      <m:t>£</m:t>
                    </m:r>
                  </m:e>
                  <m:sub>
                    <m:r>
                      <w:rPr>
                        <w:rFonts w:ascii="Cambria Math" w:hAnsi="Cambria Math" w:cs="Arial"/>
                      </w:rPr>
                      <m:t>f</m:t>
                    </m:r>
                  </m:sub>
                </m:sSub>
              </m:oMath>
            </m:oMathPara>
          </w:p>
        </w:tc>
        <w:tc>
          <w:tcPr>
            <w:tcW w:w="3117" w:type="dxa"/>
            <w:tcBorders>
              <w:top w:val="nil"/>
              <w:left w:val="nil"/>
              <w:bottom w:val="nil"/>
              <w:right w:val="nil"/>
            </w:tcBorders>
            <w:vAlign w:val="center"/>
          </w:tcPr>
          <w:p w14:paraId="6400E098"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0.01</w:t>
            </w:r>
            <m:oMath>
              <m:sSup>
                <m:sSupPr>
                  <m:ctrlPr>
                    <w:rPr>
                      <w:rFonts w:ascii="Cambria Math" w:hAnsi="Cambria Math" w:cs="MinionPro-Regular"/>
                      <w:i/>
                    </w:rPr>
                  </m:ctrlPr>
                </m:sSupPr>
                <m:e>
                  <m:r>
                    <w:rPr>
                      <w:rFonts w:ascii="Cambria Math" w:hAnsi="Cambria Math" w:cs="MinionPro-Regular"/>
                    </w:rPr>
                    <m:t>m</m:t>
                  </m:r>
                </m:e>
                <m:sup>
                  <m:r>
                    <w:rPr>
                      <w:rFonts w:ascii="Cambria Math" w:hAnsi="Cambria Math" w:cs="MinionPro-Regular"/>
                    </w:rPr>
                    <m:t>-2</m:t>
                  </m:r>
                </m:sup>
              </m:sSup>
            </m:oMath>
          </w:p>
        </w:tc>
      </w:tr>
      <w:tr w:rsidR="00642AE4" w:rsidRPr="007A4B27" w14:paraId="4A7C3531" w14:textId="77777777" w:rsidTr="00642AE4">
        <w:trPr>
          <w:trHeight w:val="137"/>
          <w:jc w:val="center"/>
        </w:trPr>
        <w:tc>
          <w:tcPr>
            <w:tcW w:w="3116" w:type="dxa"/>
            <w:tcBorders>
              <w:top w:val="nil"/>
              <w:left w:val="nil"/>
              <w:bottom w:val="single" w:sz="4" w:space="0" w:color="auto"/>
              <w:right w:val="nil"/>
            </w:tcBorders>
            <w:vAlign w:val="center"/>
          </w:tcPr>
          <w:p w14:paraId="0BAB85FA" w14:textId="77777777" w:rsidR="00642AE4" w:rsidRPr="007A4B27" w:rsidRDefault="00642AE4" w:rsidP="00642AE4">
            <w:pPr>
              <w:rPr>
                <w:rFonts w:ascii="MinionPro-Regular" w:hAnsi="MinionPro-Regular" w:cs="MinionPro-Regular"/>
              </w:rPr>
            </w:pPr>
            <w:r>
              <w:rPr>
                <w:rFonts w:ascii="MinionPro-Regular" w:hAnsi="MinionPro-Regular" w:cs="MinionPro-Regular"/>
              </w:rPr>
              <w:t xml:space="preserve">              Number of users</w:t>
            </w:r>
          </w:p>
        </w:tc>
        <w:tc>
          <w:tcPr>
            <w:tcW w:w="3117" w:type="dxa"/>
            <w:tcBorders>
              <w:top w:val="nil"/>
              <w:left w:val="nil"/>
              <w:bottom w:val="single" w:sz="4" w:space="0" w:color="auto"/>
              <w:right w:val="nil"/>
            </w:tcBorders>
            <w:vAlign w:val="center"/>
          </w:tcPr>
          <w:p w14:paraId="4E3F83C3"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Nu</w:t>
            </w:r>
          </w:p>
        </w:tc>
        <w:tc>
          <w:tcPr>
            <w:tcW w:w="3117" w:type="dxa"/>
            <w:tcBorders>
              <w:top w:val="nil"/>
              <w:left w:val="nil"/>
              <w:bottom w:val="single" w:sz="4" w:space="0" w:color="auto"/>
              <w:right w:val="nil"/>
            </w:tcBorders>
            <w:vAlign w:val="center"/>
          </w:tcPr>
          <w:p w14:paraId="75AEB5AA"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500</w:t>
            </w:r>
          </w:p>
        </w:tc>
      </w:tr>
    </w:tbl>
    <w:p w14:paraId="1C15BBEE" w14:textId="66EFCFC5" w:rsidR="00642AE4" w:rsidRPr="00642AE4" w:rsidRDefault="00642AE4" w:rsidP="00642AE4">
      <w:pPr>
        <w:pStyle w:val="NoSpacing"/>
        <w:rPr>
          <w:szCs w:val="24"/>
          <w:rtl/>
        </w:rPr>
      </w:pPr>
      <w:r w:rsidRPr="00642AE4">
        <w:t xml:space="preserve">The previous parameters have been used because they have been used in other sources </w:t>
      </w:r>
      <w:r>
        <w:t xml:space="preserve">as in </w:t>
      </w:r>
      <w:r w:rsidR="00534B6A">
        <w:fldChar w:fldCharType="begin"/>
      </w:r>
      <w:r w:rsidR="00081D92">
        <w:instrText xml:space="preserve"> ADDIN EN.CITE &lt;EndNote&gt;&lt;Cite&gt;&lt;Author&gt;Xiang&lt;/Author&gt;&lt;Year&gt;2017&lt;/Year&gt;&lt;RecNum&gt;37&lt;/RecNum&gt;&lt;DisplayText&gt;[12]&lt;/DisplayText&gt;&lt;record&gt;&lt;rec-number&gt;37&lt;/rec-number&gt;&lt;foreign-keys&gt;&lt;key app="EN" db-id="vr0tdr0zl0f9x2eefpt5pveerx5fpzeatsfa" timestamp="1526807722"&gt;37&lt;/key&gt;&lt;/foreign-keys&gt;&lt;ref-type name="Journal Article"&gt;17&lt;/ref-type&gt;&lt;contributors&gt;&lt;authors&gt;&lt;author&gt;Xiang, Lanhua&lt;/author&gt;&lt;author&gt;Chen, Hongbin&lt;/author&gt;&lt;author&gt;Zhao, Feng&lt;/author&gt;&lt;/authors&gt;&lt;/contributors&gt;&lt;titles&gt;&lt;title&gt;Area Spectral Efficiency and Energy Efficiency Tradeoff in Ultradense Heterogeneous Networks&lt;/title&gt;&lt;secondary-title&gt;Wireless Communications and Mobile Computing&lt;/secondary-title&gt;&lt;/titles&gt;&lt;periodical&gt;&lt;full-title&gt;Wireless Communications and Mobile Computing&lt;/full-title&gt;&lt;/periodical&gt;&lt;volume&gt;2017&lt;/volume&gt;&lt;dates&gt;&lt;year&gt;2017&lt;/year&gt;&lt;/dates&gt;&lt;isbn&gt;1530-8669&lt;/isbn&gt;&lt;urls&gt;&lt;/urls&gt;&lt;/record&gt;&lt;/Cite&gt;&lt;/EndNote&gt;</w:instrText>
      </w:r>
      <w:r w:rsidR="00534B6A">
        <w:fldChar w:fldCharType="separate"/>
      </w:r>
      <w:r w:rsidR="00081D92">
        <w:rPr>
          <w:noProof/>
        </w:rPr>
        <w:t>[12]</w:t>
      </w:r>
      <w:r w:rsidR="00534B6A">
        <w:fldChar w:fldCharType="end"/>
      </w:r>
      <w:r>
        <w:t xml:space="preserve"> </w:t>
      </w:r>
      <w:r w:rsidRPr="00642AE4">
        <w:t xml:space="preserve">and we choose the same parameters to compare our results with </w:t>
      </w:r>
      <w:r w:rsidR="00534B6A">
        <w:fldChar w:fldCharType="begin"/>
      </w:r>
      <w:r w:rsidR="00081D92">
        <w:instrText xml:space="preserve"> ADDIN EN.CITE &lt;EndNote&gt;&lt;Cite&gt;&lt;Author&gt;Xiang&lt;/Author&gt;&lt;Year&gt;2017&lt;/Year&gt;&lt;RecNum&gt;37&lt;/RecNum&gt;&lt;DisplayText&gt;[12]&lt;/DisplayText&gt;&lt;record&gt;&lt;rec-number&gt;37&lt;/rec-number&gt;&lt;foreign-keys&gt;&lt;key app="EN" db-id="vr0tdr0zl0f9x2eefpt5pveerx5fpzeatsfa" timestamp="1526807722"&gt;37&lt;/key&gt;&lt;/foreign-keys&gt;&lt;ref-type name="Journal Article"&gt;17&lt;/ref-type&gt;&lt;contributors&gt;&lt;authors&gt;&lt;author&gt;Xiang, Lanhua&lt;/author&gt;&lt;author&gt;Chen, Hongbin&lt;/author&gt;&lt;author&gt;Zhao, Feng&lt;/author&gt;&lt;/authors&gt;&lt;/contributors&gt;&lt;titles&gt;&lt;title&gt;Area Spectral Efficiency and Energy Efficiency Tradeoff in Ultradense Heterogeneous Networks&lt;/title&gt;&lt;secondary-title&gt;Wireless Communications and Mobile Computing&lt;/secondary-title&gt;&lt;/titles&gt;&lt;periodical&gt;&lt;full-title&gt;Wireless Communications and Mobile Computing&lt;/full-title&gt;&lt;/periodical&gt;&lt;volume&gt;2017&lt;/volume&gt;&lt;dates&gt;&lt;year&gt;2017&lt;/year&gt;&lt;/dates&gt;&lt;isbn&gt;1530-8669&lt;/isbn&gt;&lt;urls&gt;&lt;/urls&gt;&lt;/record&gt;&lt;/Cite&gt;&lt;/EndNote&gt;</w:instrText>
      </w:r>
      <w:r w:rsidR="00534B6A">
        <w:fldChar w:fldCharType="separate"/>
      </w:r>
      <w:r w:rsidR="00081D92">
        <w:rPr>
          <w:noProof/>
        </w:rPr>
        <w:t>[12]</w:t>
      </w:r>
      <w:r w:rsidR="00534B6A">
        <w:fldChar w:fldCharType="end"/>
      </w:r>
      <w:r w:rsidRPr="00642AE4">
        <w:t>.</w:t>
      </w:r>
    </w:p>
    <w:p w14:paraId="7F6ECE52" w14:textId="11CE33D6" w:rsidR="001773FC" w:rsidRDefault="001773FC" w:rsidP="001773FC">
      <w:pPr>
        <w:pStyle w:val="Heading2"/>
      </w:pPr>
      <w:bookmarkStart w:id="149" w:name="_Toc514588477"/>
      <w:r w:rsidRPr="001773FC">
        <w:t>Results:</w:t>
      </w:r>
      <w:bookmarkEnd w:id="149"/>
    </w:p>
    <w:p w14:paraId="2EA74AB9" w14:textId="58D621FC" w:rsidR="00534B6A" w:rsidRDefault="00534B6A" w:rsidP="00534B6A">
      <w:r>
        <w:t xml:space="preserve">These results were formed and calculated using the </w:t>
      </w:r>
      <w:r w:rsidR="00707C99">
        <w:t>MATLAB</w:t>
      </w:r>
      <w:r>
        <w:t xml:space="preserve"> topology we built</w:t>
      </w:r>
      <w:r w:rsidR="00707C99">
        <w:t>, the results were taken from MATLAB and drawn on excel.</w:t>
      </w:r>
    </w:p>
    <w:p w14:paraId="18F94637" w14:textId="77777777" w:rsidR="00707C99" w:rsidRDefault="00707C99" w:rsidP="00707C99">
      <w:pPr>
        <w:pStyle w:val="Heading3"/>
      </w:pPr>
      <w:bookmarkStart w:id="150" w:name="_Toc514588478"/>
      <w:r>
        <w:lastRenderedPageBreak/>
        <w:t>Determining the best Macro density</w:t>
      </w:r>
      <w:bookmarkEnd w:id="150"/>
    </w:p>
    <w:p w14:paraId="6BFFBC02" w14:textId="49595B1B" w:rsidR="00707C99" w:rsidRPr="00F33A76" w:rsidRDefault="00F33A76" w:rsidP="00F33A76">
      <w:pPr>
        <w:pStyle w:val="NoSpacing"/>
      </w:pPr>
      <w:r w:rsidRPr="00F33A76">
        <w:fldChar w:fldCharType="begin"/>
      </w:r>
      <w:r w:rsidRPr="00F33A76">
        <w:instrText xml:space="preserve"> REF _Ref514584595 \h </w:instrText>
      </w:r>
      <w:r>
        <w:instrText xml:space="preserve"> \* MERGEFORMAT </w:instrText>
      </w:r>
      <w:r w:rsidRPr="00F33A76">
        <w:fldChar w:fldCharType="separate"/>
      </w:r>
      <w:r w:rsidR="00CC4408" w:rsidRPr="00E9204C">
        <w:t xml:space="preserve">Figure </w:t>
      </w:r>
      <w:r w:rsidR="00CC4408">
        <w:rPr>
          <w:cs/>
        </w:rPr>
        <w:t>‎</w:t>
      </w:r>
      <w:r w:rsidR="00CC4408">
        <w:t>4.1</w:t>
      </w:r>
      <w:r w:rsidRPr="00F33A76">
        <w:fldChar w:fldCharType="end"/>
      </w:r>
      <w:r w:rsidRPr="00F33A76">
        <w:t xml:space="preserve"> and </w:t>
      </w:r>
      <w:r w:rsidRPr="00F33A76">
        <w:fldChar w:fldCharType="begin"/>
      </w:r>
      <w:r w:rsidRPr="00F33A76">
        <w:instrText xml:space="preserve"> REF _Ref514584597 \h </w:instrText>
      </w:r>
      <w:r>
        <w:instrText xml:space="preserve"> \* MERGEFORMAT </w:instrText>
      </w:r>
      <w:r w:rsidRPr="00F33A76">
        <w:fldChar w:fldCharType="separate"/>
      </w:r>
      <w:r w:rsidR="00CC4408" w:rsidRPr="00E9204C">
        <w:t xml:space="preserve">Figure </w:t>
      </w:r>
      <w:r w:rsidR="00CC4408">
        <w:rPr>
          <w:cs/>
        </w:rPr>
        <w:t>‎</w:t>
      </w:r>
      <w:r w:rsidR="00CC4408">
        <w:t>4.2</w:t>
      </w:r>
      <w:r w:rsidRPr="00F33A76">
        <w:fldChar w:fldCharType="end"/>
      </w:r>
      <w:r w:rsidRPr="00F33A76">
        <w:t xml:space="preserve"> </w:t>
      </w:r>
      <w:r w:rsidR="00707C99" w:rsidRPr="00F33A76">
        <w:t xml:space="preserve">explains the relationship between (Energy Efficiency/Spectral Efficiency) and the ratio of (Macro BS density to UE density) respectively, we considered the Femto Bs density to be equal to </w:t>
      </w:r>
      <m:oMath>
        <m:r>
          <m:rPr>
            <m:sty m:val="p"/>
          </m:rPr>
          <w:rPr>
            <w:rFonts w:ascii="Cambria Math" w:hAnsi="Cambria Math"/>
          </w:rPr>
          <m:t>4.8*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00707C99" w:rsidRPr="00F33A76">
        <w:t xml:space="preserve">. From </w:t>
      </w:r>
      <w:r w:rsidRPr="00F33A76">
        <w:fldChar w:fldCharType="begin"/>
      </w:r>
      <w:r w:rsidRPr="00F33A76">
        <w:instrText xml:space="preserve"> REF _Ref514584595 \h </w:instrText>
      </w:r>
      <w:r>
        <w:instrText xml:space="preserve"> \* MERGEFORMAT </w:instrText>
      </w:r>
      <w:r w:rsidRPr="00F33A76">
        <w:fldChar w:fldCharType="separate"/>
      </w:r>
      <w:r w:rsidR="00CC4408" w:rsidRPr="00E9204C">
        <w:t xml:space="preserve">Figure </w:t>
      </w:r>
      <w:r w:rsidR="00CC4408">
        <w:rPr>
          <w:cs/>
        </w:rPr>
        <w:t>‎</w:t>
      </w:r>
      <w:r w:rsidR="00CC4408">
        <w:t>4.1</w:t>
      </w:r>
      <w:r w:rsidRPr="00F33A76">
        <w:fldChar w:fldCharType="end"/>
      </w:r>
      <w:r w:rsidRPr="00F33A76">
        <w:t xml:space="preserve"> and </w:t>
      </w:r>
      <w:r w:rsidRPr="00F33A76">
        <w:fldChar w:fldCharType="begin"/>
      </w:r>
      <w:r w:rsidRPr="00F33A76">
        <w:instrText xml:space="preserve"> REF _Ref514584597 \h </w:instrText>
      </w:r>
      <w:r>
        <w:instrText xml:space="preserve"> \* MERGEFORMAT </w:instrText>
      </w:r>
      <w:r w:rsidRPr="00F33A76">
        <w:fldChar w:fldCharType="separate"/>
      </w:r>
      <w:r w:rsidR="00CC4408" w:rsidRPr="00E9204C">
        <w:t xml:space="preserve">Figure </w:t>
      </w:r>
      <w:r w:rsidR="00CC4408">
        <w:rPr>
          <w:cs/>
        </w:rPr>
        <w:t>‎</w:t>
      </w:r>
      <w:r w:rsidR="00CC4408">
        <w:t>4.2</w:t>
      </w:r>
      <w:r w:rsidRPr="00F33A76">
        <w:fldChar w:fldCharType="end"/>
      </w:r>
      <w:r w:rsidRPr="00F33A76">
        <w:t xml:space="preserve"> we </w:t>
      </w:r>
      <w:r w:rsidR="00707C99" w:rsidRPr="00F33A76">
        <w:t>consider the tradeoff between spectral and energy efficiency we found that the best value of the ratio (Macro BS density to UE density) is 0.04.</w:t>
      </w:r>
    </w:p>
    <w:p w14:paraId="10B25F61" w14:textId="77777777" w:rsidR="00F33A76" w:rsidRDefault="00F33A76" w:rsidP="00E9204C">
      <w:pPr>
        <w:pStyle w:val="Caption"/>
      </w:pPr>
      <w:r>
        <w:rPr>
          <w:noProof/>
        </w:rPr>
        <w:drawing>
          <wp:inline distT="0" distB="0" distL="0" distR="0" wp14:anchorId="4F813DE5" wp14:editId="6D7E148B">
            <wp:extent cx="5806440" cy="26227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6440" cy="2622782"/>
                    </a:xfrm>
                    <a:prstGeom prst="rect">
                      <a:avLst/>
                    </a:prstGeom>
                    <a:noFill/>
                    <a:ln>
                      <a:noFill/>
                    </a:ln>
                  </pic:spPr>
                </pic:pic>
              </a:graphicData>
            </a:graphic>
          </wp:inline>
        </w:drawing>
      </w:r>
    </w:p>
    <w:p w14:paraId="4D5BFE8F" w14:textId="11631011" w:rsidR="003945D7" w:rsidRPr="00E9204C" w:rsidRDefault="00F33A76" w:rsidP="00E9204C">
      <w:pPr>
        <w:pStyle w:val="Caption"/>
      </w:pPr>
      <w:bookmarkStart w:id="151" w:name="_Ref514584595"/>
      <w:bookmarkStart w:id="152" w:name="_Toc514589046"/>
      <w:r w:rsidRPr="00E9204C">
        <w:t xml:space="preserve">Figure </w:t>
      </w:r>
      <w:fldSimple w:instr=" STYLEREF 1 \s ">
        <w:r w:rsidR="00CC4408">
          <w:rPr>
            <w:noProof/>
            <w:cs/>
          </w:rPr>
          <w:t>‎</w:t>
        </w:r>
        <w:r w:rsidR="00CC4408">
          <w:rPr>
            <w:noProof/>
          </w:rPr>
          <w:t>4</w:t>
        </w:r>
      </w:fldSimple>
      <w:r w:rsidR="00E2792A">
        <w:t>.</w:t>
      </w:r>
      <w:fldSimple w:instr=" SEQ Figure \* ARABIC \s 1 ">
        <w:r w:rsidR="00CC4408">
          <w:rPr>
            <w:noProof/>
          </w:rPr>
          <w:t>1</w:t>
        </w:r>
      </w:fldSimple>
      <w:bookmarkEnd w:id="151"/>
      <w:r w:rsidRPr="00E9204C">
        <w:t xml:space="preserve"> Energy efficiency bits/joule Vs. Macro cell density to user density ratio</w:t>
      </w:r>
      <w:r w:rsidR="00E86BDE">
        <w:t>.</w:t>
      </w:r>
      <w:bookmarkEnd w:id="152"/>
    </w:p>
    <w:p w14:paraId="21D1F1C1" w14:textId="77777777" w:rsidR="003945D7" w:rsidRDefault="003945D7" w:rsidP="00E9204C">
      <w:pPr>
        <w:pStyle w:val="Caption"/>
      </w:pPr>
      <w:r>
        <w:rPr>
          <w:noProof/>
        </w:rPr>
        <w:drawing>
          <wp:inline distT="0" distB="0" distL="0" distR="0" wp14:anchorId="0E4F7423" wp14:editId="252EFEDA">
            <wp:extent cx="5806440" cy="25947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6440" cy="2594771"/>
                    </a:xfrm>
                    <a:prstGeom prst="rect">
                      <a:avLst/>
                    </a:prstGeom>
                    <a:noFill/>
                    <a:ln>
                      <a:noFill/>
                    </a:ln>
                  </pic:spPr>
                </pic:pic>
              </a:graphicData>
            </a:graphic>
          </wp:inline>
        </w:drawing>
      </w:r>
    </w:p>
    <w:p w14:paraId="201ABA0F" w14:textId="4989EA50" w:rsidR="003945D7" w:rsidRPr="00E9204C" w:rsidRDefault="003945D7" w:rsidP="00E9204C">
      <w:pPr>
        <w:pStyle w:val="Caption"/>
      </w:pPr>
      <w:bookmarkStart w:id="153" w:name="_Ref514584597"/>
      <w:bookmarkStart w:id="154" w:name="_Toc514589047"/>
      <w:r w:rsidRPr="00E9204C">
        <w:t xml:space="preserve">Figure </w:t>
      </w:r>
      <w:fldSimple w:instr=" STYLEREF 1 \s ">
        <w:r w:rsidR="00CC4408">
          <w:rPr>
            <w:noProof/>
            <w:cs/>
          </w:rPr>
          <w:t>‎</w:t>
        </w:r>
        <w:r w:rsidR="00CC4408">
          <w:rPr>
            <w:noProof/>
          </w:rPr>
          <w:t>4</w:t>
        </w:r>
      </w:fldSimple>
      <w:r w:rsidR="00E2792A">
        <w:t>.</w:t>
      </w:r>
      <w:fldSimple w:instr=" SEQ Figure \* ARABIC \s 1 ">
        <w:r w:rsidR="00CC4408">
          <w:rPr>
            <w:noProof/>
          </w:rPr>
          <w:t>2</w:t>
        </w:r>
      </w:fldSimple>
      <w:bookmarkEnd w:id="153"/>
      <w:r w:rsidRPr="00E9204C">
        <w:t xml:space="preserve"> Spectral efficiency(bps/Hz) Vs. Macro cell density to user density ratio</w:t>
      </w:r>
      <w:r w:rsidR="00E86BDE">
        <w:t>.</w:t>
      </w:r>
      <w:bookmarkEnd w:id="154"/>
    </w:p>
    <w:p w14:paraId="17EF330D" w14:textId="77777777" w:rsidR="00A97210" w:rsidRDefault="00A97210" w:rsidP="00A97210">
      <w:pPr>
        <w:pStyle w:val="NoSpacing"/>
      </w:pPr>
      <w:r>
        <w:lastRenderedPageBreak/>
        <w:t>After we found the optimal ratio, now we can calculate the value of the Macro BS density which is equal to (0.04*UE density = 4*10</w:t>
      </w:r>
      <w:r>
        <w:rPr>
          <w:vertAlign w:val="superscript"/>
        </w:rPr>
        <w:t>-4</w:t>
      </w:r>
      <w:r>
        <w:t>) and use it as a parameter for all the optimization techniques.</w:t>
      </w:r>
    </w:p>
    <w:p w14:paraId="4E8633CB" w14:textId="77777777" w:rsidR="00A97210" w:rsidRDefault="00A97210" w:rsidP="00A97210">
      <w:pPr>
        <w:pStyle w:val="NoSpacing"/>
      </w:pPr>
      <w:r>
        <w:t>We notice that the SE increased by increasing the ratio, t</w:t>
      </w:r>
      <w:r w:rsidRPr="008122B0">
        <w:t>his is</w:t>
      </w:r>
      <w:r>
        <w:t xml:space="preserve"> because when the BS density increases, the network throughput will increase so that the SE will increase as well until it reaches a certain threshold it will increase slowly. The value of the EE depends on the total throughput and the power consumption, as the figures above we notice that the total throughput keeps increasing and by increasing the number of BSs the total power consumption will also increase. At first, the speed of throughput growth is faster than the speed of power consumption so that the EE increased until the speed of throughput growth becomes slower than the speed of power consumption then it starts decreasing.</w:t>
      </w:r>
    </w:p>
    <w:p w14:paraId="6A68B0E0" w14:textId="77777777" w:rsidR="00E9204C" w:rsidRDefault="00E9204C" w:rsidP="00E9204C">
      <w:pPr>
        <w:pStyle w:val="Heading3"/>
      </w:pPr>
      <w:bookmarkStart w:id="155" w:name="_Toc514588479"/>
      <w:r>
        <w:t>The impact of Number of small cells on the total throughput</w:t>
      </w:r>
      <w:bookmarkEnd w:id="155"/>
    </w:p>
    <w:p w14:paraId="50A82A76" w14:textId="187355AA" w:rsidR="003945D7" w:rsidRDefault="00E9204C" w:rsidP="00A97210">
      <w:pPr>
        <w:pStyle w:val="NoSpacing"/>
      </w:pPr>
      <w:r>
        <w:fldChar w:fldCharType="begin"/>
      </w:r>
      <w:r>
        <w:instrText xml:space="preserve"> REF _Ref514585044 \h </w:instrText>
      </w:r>
      <w:r>
        <w:fldChar w:fldCharType="separate"/>
      </w:r>
      <w:r w:rsidR="00CC4408">
        <w:t xml:space="preserve">Figure </w:t>
      </w:r>
      <w:r w:rsidR="00CC4408">
        <w:rPr>
          <w:noProof/>
          <w:cs/>
        </w:rPr>
        <w:t>‎</w:t>
      </w:r>
      <w:r w:rsidR="00CC4408">
        <w:rPr>
          <w:noProof/>
        </w:rPr>
        <w:t>4</w:t>
      </w:r>
      <w:r w:rsidR="00CC4408">
        <w:t>.</w:t>
      </w:r>
      <w:r w:rsidR="00CC4408">
        <w:rPr>
          <w:noProof/>
        </w:rPr>
        <w:t>3</w:t>
      </w:r>
      <w:r>
        <w:fldChar w:fldCharType="end"/>
      </w:r>
      <w:r>
        <w:t xml:space="preserve"> shows the impact of increasing the number of small cells to the total throughput.</w:t>
      </w:r>
    </w:p>
    <w:p w14:paraId="5B08C17E" w14:textId="77777777" w:rsidR="00E9204C" w:rsidRDefault="00E9204C" w:rsidP="00E9204C">
      <w:pPr>
        <w:pStyle w:val="Caption"/>
      </w:pPr>
      <w:r>
        <w:rPr>
          <w:noProof/>
        </w:rPr>
        <w:drawing>
          <wp:inline distT="0" distB="0" distL="0" distR="0" wp14:anchorId="4D2156E5" wp14:editId="296CC15D">
            <wp:extent cx="5806440" cy="39721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6440" cy="3972152"/>
                    </a:xfrm>
                    <a:prstGeom prst="rect">
                      <a:avLst/>
                    </a:prstGeom>
                    <a:noFill/>
                    <a:ln>
                      <a:noFill/>
                    </a:ln>
                  </pic:spPr>
                </pic:pic>
              </a:graphicData>
            </a:graphic>
          </wp:inline>
        </w:drawing>
      </w:r>
    </w:p>
    <w:p w14:paraId="128BCE7E" w14:textId="49279052" w:rsidR="00E9204C" w:rsidRDefault="00E9204C" w:rsidP="00E9204C">
      <w:pPr>
        <w:pStyle w:val="Caption"/>
      </w:pPr>
      <w:bookmarkStart w:id="156" w:name="_Ref514585044"/>
      <w:bookmarkStart w:id="157" w:name="_Toc514589048"/>
      <w:r>
        <w:t xml:space="preserve">Figure </w:t>
      </w:r>
      <w:fldSimple w:instr=" STYLEREF 1 \s ">
        <w:r w:rsidR="00CC4408">
          <w:rPr>
            <w:noProof/>
            <w:cs/>
          </w:rPr>
          <w:t>‎</w:t>
        </w:r>
        <w:r w:rsidR="00CC4408">
          <w:rPr>
            <w:noProof/>
          </w:rPr>
          <w:t>4</w:t>
        </w:r>
      </w:fldSimple>
      <w:r w:rsidR="00E2792A">
        <w:t>.</w:t>
      </w:r>
      <w:fldSimple w:instr=" SEQ Figure \* ARABIC \s 1 ">
        <w:r w:rsidR="00CC4408">
          <w:rPr>
            <w:noProof/>
          </w:rPr>
          <w:t>3</w:t>
        </w:r>
      </w:fldSimple>
      <w:bookmarkEnd w:id="156"/>
      <w:r w:rsidRPr="00E9204C">
        <w:t xml:space="preserve"> Number </w:t>
      </w:r>
      <w:r>
        <w:t>o</w:t>
      </w:r>
      <w:r w:rsidRPr="00E9204C">
        <w:t>f Small Cells Vs Total Throughput all techniques</w:t>
      </w:r>
      <w:r w:rsidR="00E86BDE">
        <w:t>.</w:t>
      </w:r>
      <w:bookmarkEnd w:id="157"/>
    </w:p>
    <w:p w14:paraId="0B4161E8" w14:textId="77777777" w:rsidR="00E9204C" w:rsidRDefault="00E9204C" w:rsidP="00E9204C">
      <w:pPr>
        <w:pStyle w:val="NoSpacing"/>
      </w:pPr>
      <w:r>
        <w:lastRenderedPageBreak/>
        <w:t xml:space="preserve">  We notice that, the total throughput increased proportionally as the number of small cells increased for all techniques. That’s because it offers more opportunities for the mobile user to be handed over to a small cell.</w:t>
      </w:r>
    </w:p>
    <w:p w14:paraId="7143C320" w14:textId="0899ED6A" w:rsidR="00E9204C" w:rsidRDefault="00E9204C" w:rsidP="00E9204C">
      <w:pPr>
        <w:pStyle w:val="NoSpacing"/>
        <w:rPr>
          <w:b/>
          <w:bCs/>
          <w:u w:val="single"/>
        </w:rPr>
      </w:pPr>
      <w:r>
        <w:t xml:space="preserve">Form the </w:t>
      </w:r>
      <w:r>
        <w:fldChar w:fldCharType="begin"/>
      </w:r>
      <w:r>
        <w:instrText xml:space="preserve"> REF _Ref514585044 \h </w:instrText>
      </w:r>
      <w:r>
        <w:fldChar w:fldCharType="separate"/>
      </w:r>
      <w:r w:rsidR="00CC4408">
        <w:t xml:space="preserve">Figure </w:t>
      </w:r>
      <w:r w:rsidR="00CC4408">
        <w:rPr>
          <w:noProof/>
          <w:cs/>
        </w:rPr>
        <w:t>‎</w:t>
      </w:r>
      <w:r w:rsidR="00CC4408">
        <w:rPr>
          <w:noProof/>
        </w:rPr>
        <w:t>4</w:t>
      </w:r>
      <w:r w:rsidR="00CC4408">
        <w:t>.</w:t>
      </w:r>
      <w:r w:rsidR="00CC4408">
        <w:rPr>
          <w:noProof/>
        </w:rPr>
        <w:t>3</w:t>
      </w:r>
      <w:r>
        <w:fldChar w:fldCharType="end"/>
      </w:r>
      <w:r>
        <w:t xml:space="preserve"> the NSGA-III gives the highest system throughput then the single objective genetic then the game theory then the Algorithm 1, that’s return to the way of distributing the users over the small cells which is differs from technique to another.    </w:t>
      </w:r>
    </w:p>
    <w:p w14:paraId="2DAE5C86" w14:textId="77777777" w:rsidR="00E9204C" w:rsidRDefault="00E9204C" w:rsidP="00E9204C">
      <w:pPr>
        <w:pStyle w:val="Heading3"/>
      </w:pPr>
      <w:bookmarkStart w:id="158" w:name="_Toc514588480"/>
      <w:r>
        <w:t>The impact of Number of users on the Energy Efficiency</w:t>
      </w:r>
      <w:bookmarkEnd w:id="158"/>
      <w:r>
        <w:t xml:space="preserve"> </w:t>
      </w:r>
    </w:p>
    <w:p w14:paraId="0712D45F" w14:textId="090693D9" w:rsidR="00E9204C" w:rsidRDefault="00E9204C" w:rsidP="00942EEA">
      <w:pPr>
        <w:pStyle w:val="NoSpacing"/>
      </w:pPr>
      <w:r>
        <w:fldChar w:fldCharType="begin"/>
      </w:r>
      <w:r>
        <w:instrText xml:space="preserve"> REF _Ref514585310 \h </w:instrText>
      </w:r>
      <w:r w:rsidR="00942EEA">
        <w:instrText xml:space="preserve"> \* MERGEFORMAT </w:instrText>
      </w:r>
      <w:r>
        <w:fldChar w:fldCharType="separate"/>
      </w:r>
      <w:r w:rsidR="00CC4408">
        <w:t xml:space="preserve">Figure </w:t>
      </w:r>
      <w:r w:rsidR="00CC4408">
        <w:rPr>
          <w:noProof/>
          <w:cs/>
        </w:rPr>
        <w:t>‎</w:t>
      </w:r>
      <w:r w:rsidR="00CC4408">
        <w:rPr>
          <w:noProof/>
        </w:rPr>
        <w:t>4.4</w:t>
      </w:r>
      <w:r>
        <w:fldChar w:fldCharType="end"/>
      </w:r>
      <w:r>
        <w:t xml:space="preserve"> shows the impact of increasing the number of users to Energy Efficiency (EE) as also from </w:t>
      </w:r>
      <w:r w:rsidR="00942EEA">
        <w:fldChar w:fldCharType="begin"/>
      </w:r>
      <w:r w:rsidR="00942EEA">
        <w:instrText xml:space="preserve"> REF _Ref514585310 \h </w:instrText>
      </w:r>
      <w:r w:rsidR="00942EEA">
        <w:instrText xml:space="preserve"> \* MERGEFORMAT </w:instrText>
      </w:r>
      <w:r w:rsidR="00942EEA">
        <w:fldChar w:fldCharType="separate"/>
      </w:r>
      <w:r w:rsidR="00CC4408">
        <w:t xml:space="preserve">Figure </w:t>
      </w:r>
      <w:r w:rsidR="00CC4408">
        <w:rPr>
          <w:noProof/>
          <w:cs/>
        </w:rPr>
        <w:t>‎</w:t>
      </w:r>
      <w:r w:rsidR="00CC4408">
        <w:rPr>
          <w:noProof/>
        </w:rPr>
        <w:t>4.4</w:t>
      </w:r>
      <w:r w:rsidR="00942EEA">
        <w:fldChar w:fldCharType="end"/>
      </w:r>
      <w:r w:rsidR="00942EEA">
        <w:t xml:space="preserve"> </w:t>
      </w:r>
      <w:r>
        <w:t>we notice that the EE increased until a certain threshold at first and that is due</w:t>
      </w:r>
      <w:r w:rsidR="00942EEA">
        <w:t xml:space="preserve"> to</w:t>
      </w:r>
      <w:r>
        <w:t xml:space="preserve"> the speed of throughput growth is faster than the speed of power consumption</w:t>
      </w:r>
      <w:r w:rsidR="00942EEA">
        <w:t xml:space="preserve">, </w:t>
      </w:r>
      <w:r>
        <w:t>then starts decreasing dramatically as the speed of throughput growth becomes slower than the speed of power consumption. Although, we notice that there is different threshold for the above techniques, for example the NSGA-III threshold was 200 users and that means it reach the maximum EE when 200 users are connected. In our topology we used 500 users as input and we found that our algorithm gives the best EE at this number of users.</w:t>
      </w:r>
    </w:p>
    <w:p w14:paraId="461AC41E" w14:textId="77777777" w:rsidR="00E9204C" w:rsidRDefault="00E9204C" w:rsidP="00E9204C">
      <w:pPr>
        <w:pStyle w:val="Caption"/>
        <w:keepNext/>
      </w:pPr>
      <w:r>
        <w:rPr>
          <w:noProof/>
        </w:rPr>
        <w:drawing>
          <wp:inline distT="0" distB="0" distL="0" distR="0" wp14:anchorId="12824E5A" wp14:editId="249A36CC">
            <wp:extent cx="5806440" cy="40168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6440" cy="4016872"/>
                    </a:xfrm>
                    <a:prstGeom prst="rect">
                      <a:avLst/>
                    </a:prstGeom>
                    <a:noFill/>
                    <a:ln>
                      <a:noFill/>
                    </a:ln>
                  </pic:spPr>
                </pic:pic>
              </a:graphicData>
            </a:graphic>
          </wp:inline>
        </w:drawing>
      </w:r>
    </w:p>
    <w:p w14:paraId="4245317B" w14:textId="53A7500F" w:rsidR="00E9204C" w:rsidRDefault="00E9204C" w:rsidP="00E9204C">
      <w:pPr>
        <w:pStyle w:val="Caption"/>
      </w:pPr>
      <w:bookmarkStart w:id="159" w:name="_Ref514585310"/>
      <w:bookmarkStart w:id="160" w:name="_Toc514589049"/>
      <w:r>
        <w:t xml:space="preserve">Figure </w:t>
      </w:r>
      <w:fldSimple w:instr=" STYLEREF 1 \s ">
        <w:r w:rsidR="00CC4408">
          <w:rPr>
            <w:noProof/>
            <w:cs/>
          </w:rPr>
          <w:t>‎</w:t>
        </w:r>
        <w:r w:rsidR="00CC4408">
          <w:rPr>
            <w:noProof/>
          </w:rPr>
          <w:t>4</w:t>
        </w:r>
      </w:fldSimple>
      <w:r w:rsidR="00E2792A">
        <w:t>.</w:t>
      </w:r>
      <w:fldSimple w:instr=" SEQ Figure \* ARABIC \s 1 ">
        <w:r w:rsidR="00CC4408">
          <w:rPr>
            <w:noProof/>
          </w:rPr>
          <w:t>4</w:t>
        </w:r>
      </w:fldSimple>
      <w:bookmarkEnd w:id="159"/>
      <w:r>
        <w:t xml:space="preserve"> </w:t>
      </w:r>
      <w:r w:rsidRPr="00E9204C">
        <w:t>E</w:t>
      </w:r>
      <w:r>
        <w:t xml:space="preserve">nergy </w:t>
      </w:r>
      <w:r w:rsidRPr="00E9204C">
        <w:t>E</w:t>
      </w:r>
      <w:r>
        <w:t>fficiency</w:t>
      </w:r>
      <w:r w:rsidRPr="00E9204C">
        <w:t xml:space="preserve"> Vs Number of users all techniques</w:t>
      </w:r>
      <w:r w:rsidR="00E86BDE">
        <w:t>.</w:t>
      </w:r>
      <w:bookmarkEnd w:id="160"/>
    </w:p>
    <w:p w14:paraId="4C72BE9C" w14:textId="77777777" w:rsidR="00942EEA" w:rsidRDefault="00942EEA" w:rsidP="00942EEA">
      <w:pPr>
        <w:pStyle w:val="Heading3"/>
      </w:pPr>
      <w:bookmarkStart w:id="161" w:name="_Toc514588481"/>
      <w:r>
        <w:lastRenderedPageBreak/>
        <w:t>The impact of Area on the EE and SE</w:t>
      </w:r>
      <w:bookmarkEnd w:id="161"/>
    </w:p>
    <w:p w14:paraId="3CE38AD1" w14:textId="03B7EAC3" w:rsidR="00942EEA" w:rsidRPr="004F458D" w:rsidRDefault="00942EEA" w:rsidP="00942EEA">
      <w:pPr>
        <w:ind w:firstLine="504"/>
        <w:jc w:val="both"/>
      </w:pPr>
      <w:r>
        <w:t>To determine the effect of area on the SE and SE, we had to make every parameter fixed except the area, we put the value of users as 500 users, the density of macro BS is 4*40</w:t>
      </w:r>
      <w:r>
        <w:rPr>
          <w:vertAlign w:val="superscript"/>
        </w:rPr>
        <w:t>4</w:t>
      </w:r>
      <w:r>
        <w:t xml:space="preserve"> and the user, femto density and bandwidth as appear in</w:t>
      </w:r>
      <w:r w:rsidR="00E86BDE">
        <w:t xml:space="preserve"> </w:t>
      </w:r>
      <w:r w:rsidR="00E86BDE">
        <w:fldChar w:fldCharType="begin"/>
      </w:r>
      <w:r w:rsidR="00E86BDE">
        <w:instrText xml:space="preserve"> REF _Ref514581665 \h </w:instrText>
      </w:r>
      <w:r w:rsidR="00E86BDE">
        <w:fldChar w:fldCharType="separate"/>
      </w:r>
      <w:r w:rsidR="00CC4408">
        <w:t xml:space="preserve">Table </w:t>
      </w:r>
      <w:r w:rsidR="00CC4408">
        <w:rPr>
          <w:noProof/>
          <w:cs/>
        </w:rPr>
        <w:t>‎</w:t>
      </w:r>
      <w:r w:rsidR="00CC4408">
        <w:rPr>
          <w:noProof/>
        </w:rPr>
        <w:t>4</w:t>
      </w:r>
      <w:r w:rsidR="00CC4408">
        <w:noBreakHyphen/>
      </w:r>
      <w:r w:rsidR="00CC4408">
        <w:rPr>
          <w:noProof/>
        </w:rPr>
        <w:t>2</w:t>
      </w:r>
      <w:r w:rsidR="00E86BDE">
        <w:fldChar w:fldCharType="end"/>
      </w:r>
      <w:r w:rsidR="00E86BDE">
        <w:t xml:space="preserve"> in section (</w:t>
      </w:r>
      <w:r w:rsidR="00E86BDE">
        <w:fldChar w:fldCharType="begin"/>
      </w:r>
      <w:r w:rsidR="00E86BDE">
        <w:instrText xml:space="preserve"> REF _Ref514588711 \w \h </w:instrText>
      </w:r>
      <w:r w:rsidR="00E86BDE">
        <w:fldChar w:fldCharType="separate"/>
      </w:r>
      <w:r w:rsidR="00CC4408">
        <w:rPr>
          <w:cs/>
        </w:rPr>
        <w:t>‎</w:t>
      </w:r>
      <w:r w:rsidR="00CC4408">
        <w:t>4.2.2</w:t>
      </w:r>
      <w:r w:rsidR="00E86BDE">
        <w:fldChar w:fldCharType="end"/>
      </w:r>
      <w:r w:rsidR="00E86BDE">
        <w:t>)</w:t>
      </w:r>
      <w:r>
        <w:t>. The values of area were given a range from 1600 to 12100 m</w:t>
      </w:r>
      <w:r>
        <w:rPr>
          <w:vertAlign w:val="superscript"/>
        </w:rPr>
        <w:t>2</w:t>
      </w:r>
      <w:r>
        <w:t>.</w:t>
      </w:r>
    </w:p>
    <w:p w14:paraId="00513F29" w14:textId="432E8A09" w:rsidR="00942EEA" w:rsidRDefault="00C061EA" w:rsidP="00942EEA">
      <w:pPr>
        <w:ind w:firstLine="504"/>
        <w:jc w:val="both"/>
      </w:pPr>
      <w:r>
        <w:fldChar w:fldCharType="begin"/>
      </w:r>
      <w:r>
        <w:instrText xml:space="preserve"> REF _Ref514586039 \h </w:instrText>
      </w:r>
      <w:r>
        <w:fldChar w:fldCharType="separate"/>
      </w:r>
      <w:r w:rsidR="00CC4408">
        <w:t xml:space="preserve">Figure </w:t>
      </w:r>
      <w:r w:rsidR="00CC4408">
        <w:rPr>
          <w:noProof/>
          <w:cs/>
        </w:rPr>
        <w:t>‎</w:t>
      </w:r>
      <w:r w:rsidR="00CC4408">
        <w:rPr>
          <w:noProof/>
        </w:rPr>
        <w:t>4</w:t>
      </w:r>
      <w:r w:rsidR="00CC4408">
        <w:t>.</w:t>
      </w:r>
      <w:r w:rsidR="00CC4408">
        <w:rPr>
          <w:noProof/>
        </w:rPr>
        <w:t>5</w:t>
      </w:r>
      <w:r>
        <w:fldChar w:fldCharType="end"/>
      </w:r>
      <w:r>
        <w:t xml:space="preserve"> and </w:t>
      </w:r>
      <w:r>
        <w:fldChar w:fldCharType="begin"/>
      </w:r>
      <w:r>
        <w:instrText xml:space="preserve"> REF _Ref514586042 \h </w:instrText>
      </w:r>
      <w:r>
        <w:fldChar w:fldCharType="separate"/>
      </w:r>
      <w:r w:rsidR="00CC4408">
        <w:t xml:space="preserve">Figure </w:t>
      </w:r>
      <w:r w:rsidR="00CC4408">
        <w:rPr>
          <w:noProof/>
          <w:cs/>
        </w:rPr>
        <w:t>‎</w:t>
      </w:r>
      <w:r w:rsidR="00CC4408">
        <w:rPr>
          <w:noProof/>
        </w:rPr>
        <w:t>4</w:t>
      </w:r>
      <w:r w:rsidR="00CC4408">
        <w:t>.</w:t>
      </w:r>
      <w:r w:rsidR="00CC4408">
        <w:rPr>
          <w:noProof/>
        </w:rPr>
        <w:t>6</w:t>
      </w:r>
      <w:r>
        <w:fldChar w:fldCharType="end"/>
      </w:r>
      <w:r w:rsidR="00942EEA">
        <w:t xml:space="preserve"> shows the impact of increasing the topology area on the Energy Efficiency and Spectrum Efficiency</w:t>
      </w:r>
      <w:r>
        <w:t>.</w:t>
      </w:r>
    </w:p>
    <w:p w14:paraId="0B5076B2" w14:textId="0CF0B53C" w:rsidR="00942EEA" w:rsidRDefault="00942EEA" w:rsidP="00942EEA">
      <w:pPr>
        <w:pStyle w:val="Caption"/>
        <w:keepNext/>
      </w:pPr>
      <w:r>
        <w:rPr>
          <w:noProof/>
        </w:rPr>
        <w:drawing>
          <wp:inline distT="0" distB="0" distL="0" distR="0" wp14:anchorId="275A1F25" wp14:editId="5D04F7D6">
            <wp:extent cx="4102100" cy="27971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6563" cy="2813842"/>
                    </a:xfrm>
                    <a:prstGeom prst="rect">
                      <a:avLst/>
                    </a:prstGeom>
                    <a:noFill/>
                    <a:ln>
                      <a:noFill/>
                    </a:ln>
                  </pic:spPr>
                </pic:pic>
              </a:graphicData>
            </a:graphic>
          </wp:inline>
        </w:drawing>
      </w:r>
    </w:p>
    <w:p w14:paraId="09FB1FD3" w14:textId="6010F2A8" w:rsidR="00942EEA" w:rsidRDefault="00942EEA" w:rsidP="00942EEA">
      <w:pPr>
        <w:pStyle w:val="Caption"/>
      </w:pPr>
      <w:bookmarkStart w:id="162" w:name="_Ref514586039"/>
      <w:bookmarkStart w:id="163" w:name="_Toc514589050"/>
      <w:r>
        <w:t xml:space="preserve">Figure </w:t>
      </w:r>
      <w:fldSimple w:instr=" STYLEREF 1 \s ">
        <w:r w:rsidR="00CC4408">
          <w:rPr>
            <w:noProof/>
            <w:cs/>
          </w:rPr>
          <w:t>‎</w:t>
        </w:r>
        <w:r w:rsidR="00CC4408">
          <w:rPr>
            <w:noProof/>
          </w:rPr>
          <w:t>4</w:t>
        </w:r>
      </w:fldSimple>
      <w:r w:rsidR="00E2792A">
        <w:t>.</w:t>
      </w:r>
      <w:fldSimple w:instr=" SEQ Figure \* ARABIC \s 1 ">
        <w:r w:rsidR="00CC4408">
          <w:rPr>
            <w:noProof/>
          </w:rPr>
          <w:t>5</w:t>
        </w:r>
      </w:fldSimple>
      <w:bookmarkEnd w:id="162"/>
      <w:r>
        <w:t xml:space="preserve"> </w:t>
      </w:r>
      <w:r w:rsidRPr="00562777">
        <w:t>Area Vs EE all techniques</w:t>
      </w:r>
      <w:r w:rsidR="00E86BDE">
        <w:t>.</w:t>
      </w:r>
      <w:bookmarkEnd w:id="163"/>
    </w:p>
    <w:p w14:paraId="366B6CF2" w14:textId="77777777" w:rsidR="00942EEA" w:rsidRDefault="00942EEA" w:rsidP="00942EEA">
      <w:pPr>
        <w:pStyle w:val="Caption"/>
        <w:keepNext/>
      </w:pPr>
      <w:r>
        <w:rPr>
          <w:noProof/>
        </w:rPr>
        <w:drawing>
          <wp:inline distT="0" distB="0" distL="0" distR="0" wp14:anchorId="1B980A0A" wp14:editId="6D439BB8">
            <wp:extent cx="4235450" cy="29068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8382" cy="2922541"/>
                    </a:xfrm>
                    <a:prstGeom prst="rect">
                      <a:avLst/>
                    </a:prstGeom>
                    <a:noFill/>
                    <a:ln>
                      <a:noFill/>
                    </a:ln>
                  </pic:spPr>
                </pic:pic>
              </a:graphicData>
            </a:graphic>
          </wp:inline>
        </w:drawing>
      </w:r>
    </w:p>
    <w:p w14:paraId="3AA94745" w14:textId="2432E373" w:rsidR="00942EEA" w:rsidRDefault="00942EEA" w:rsidP="00C061EA">
      <w:pPr>
        <w:pStyle w:val="Caption"/>
      </w:pPr>
      <w:bookmarkStart w:id="164" w:name="_Ref514586042"/>
      <w:bookmarkStart w:id="165" w:name="_Toc514589051"/>
      <w:r>
        <w:t xml:space="preserve">Figure </w:t>
      </w:r>
      <w:fldSimple w:instr=" STYLEREF 1 \s ">
        <w:r w:rsidR="00CC4408">
          <w:rPr>
            <w:noProof/>
            <w:cs/>
          </w:rPr>
          <w:t>‎</w:t>
        </w:r>
        <w:r w:rsidR="00CC4408">
          <w:rPr>
            <w:noProof/>
          </w:rPr>
          <w:t>4</w:t>
        </w:r>
      </w:fldSimple>
      <w:r w:rsidR="00E2792A">
        <w:t>.</w:t>
      </w:r>
      <w:fldSimple w:instr=" SEQ Figure \* ARABIC \s 1 ">
        <w:r w:rsidR="00CC4408">
          <w:rPr>
            <w:noProof/>
          </w:rPr>
          <w:t>6</w:t>
        </w:r>
      </w:fldSimple>
      <w:bookmarkEnd w:id="164"/>
      <w:r>
        <w:t xml:space="preserve"> </w:t>
      </w:r>
      <w:r w:rsidRPr="00942EEA">
        <w:t>Area Vs SE all techniques</w:t>
      </w:r>
      <w:r w:rsidR="00E86BDE">
        <w:t>.</w:t>
      </w:r>
      <w:bookmarkEnd w:id="165"/>
    </w:p>
    <w:p w14:paraId="03EB6FE3" w14:textId="78523D75" w:rsidR="00942EEA" w:rsidRDefault="00942EEA" w:rsidP="0082015A">
      <w:pPr>
        <w:ind w:firstLine="720"/>
        <w:jc w:val="both"/>
      </w:pPr>
      <w:r>
        <w:lastRenderedPageBreak/>
        <w:t>We know from the above results</w:t>
      </w:r>
      <w:r w:rsidR="00C061EA">
        <w:t xml:space="preserve"> shown in </w:t>
      </w:r>
      <w:r w:rsidR="00C061EA">
        <w:fldChar w:fldCharType="begin"/>
      </w:r>
      <w:r w:rsidR="00C061EA">
        <w:instrText xml:space="preserve"> REF _Ref514586039 \h </w:instrText>
      </w:r>
      <w:r w:rsidR="00C061EA">
        <w:fldChar w:fldCharType="separate"/>
      </w:r>
      <w:r w:rsidR="00CC4408">
        <w:t xml:space="preserve">Figure </w:t>
      </w:r>
      <w:r w:rsidR="00CC4408">
        <w:rPr>
          <w:noProof/>
          <w:cs/>
        </w:rPr>
        <w:t>‎</w:t>
      </w:r>
      <w:r w:rsidR="00CC4408">
        <w:rPr>
          <w:noProof/>
        </w:rPr>
        <w:t>4</w:t>
      </w:r>
      <w:r w:rsidR="00CC4408">
        <w:t>.</w:t>
      </w:r>
      <w:r w:rsidR="00CC4408">
        <w:rPr>
          <w:noProof/>
        </w:rPr>
        <w:t>5</w:t>
      </w:r>
      <w:r w:rsidR="00C061EA">
        <w:fldChar w:fldCharType="end"/>
      </w:r>
      <w:r w:rsidR="00C061EA">
        <w:t xml:space="preserve"> and </w:t>
      </w:r>
      <w:r w:rsidR="00C061EA">
        <w:fldChar w:fldCharType="begin"/>
      </w:r>
      <w:r w:rsidR="00C061EA">
        <w:instrText xml:space="preserve"> REF _Ref514586042 \h </w:instrText>
      </w:r>
      <w:r w:rsidR="00C061EA">
        <w:fldChar w:fldCharType="separate"/>
      </w:r>
      <w:r w:rsidR="00CC4408">
        <w:t xml:space="preserve">Figure </w:t>
      </w:r>
      <w:r w:rsidR="00CC4408">
        <w:rPr>
          <w:noProof/>
          <w:cs/>
        </w:rPr>
        <w:t>‎</w:t>
      </w:r>
      <w:r w:rsidR="00CC4408">
        <w:rPr>
          <w:noProof/>
        </w:rPr>
        <w:t>4</w:t>
      </w:r>
      <w:r w:rsidR="00CC4408">
        <w:t>.</w:t>
      </w:r>
      <w:r w:rsidR="00CC4408">
        <w:rPr>
          <w:noProof/>
        </w:rPr>
        <w:t>6</w:t>
      </w:r>
      <w:r w:rsidR="00C061EA">
        <w:fldChar w:fldCharType="end"/>
      </w:r>
      <w:r>
        <w:t xml:space="preserve"> that if we increase the number of users in the topology, the total throughput will be increased, and it will increase slowly when it reaches a certain level. And the total power consumption will increase when the number of users rise. Well, </w:t>
      </w:r>
      <w:r w:rsidR="0082015A">
        <w:fldChar w:fldCharType="begin"/>
      </w:r>
      <w:r w:rsidR="0082015A">
        <w:instrText xml:space="preserve"> REF _Ref514586039 \h </w:instrText>
      </w:r>
      <w:r w:rsidR="0082015A">
        <w:fldChar w:fldCharType="separate"/>
      </w:r>
      <w:r w:rsidR="00CC4408">
        <w:t xml:space="preserve">Figure </w:t>
      </w:r>
      <w:r w:rsidR="00CC4408">
        <w:rPr>
          <w:noProof/>
          <w:cs/>
        </w:rPr>
        <w:t>‎</w:t>
      </w:r>
      <w:r w:rsidR="00CC4408">
        <w:rPr>
          <w:noProof/>
        </w:rPr>
        <w:t>4</w:t>
      </w:r>
      <w:r w:rsidR="00CC4408">
        <w:t>.</w:t>
      </w:r>
      <w:r w:rsidR="00CC4408">
        <w:rPr>
          <w:noProof/>
        </w:rPr>
        <w:t>5</w:t>
      </w:r>
      <w:r w:rsidR="0082015A">
        <w:fldChar w:fldCharType="end"/>
      </w:r>
      <w:r w:rsidR="0082015A">
        <w:t xml:space="preserve"> and </w:t>
      </w:r>
      <w:r w:rsidR="0082015A">
        <w:fldChar w:fldCharType="begin"/>
      </w:r>
      <w:r w:rsidR="0082015A">
        <w:instrText xml:space="preserve"> REF _Ref514586042 \h </w:instrText>
      </w:r>
      <w:r w:rsidR="0082015A">
        <w:fldChar w:fldCharType="separate"/>
      </w:r>
      <w:r w:rsidR="00CC4408">
        <w:t xml:space="preserve">Figure </w:t>
      </w:r>
      <w:r w:rsidR="00CC4408">
        <w:rPr>
          <w:noProof/>
          <w:cs/>
        </w:rPr>
        <w:t>‎</w:t>
      </w:r>
      <w:r w:rsidR="00CC4408">
        <w:rPr>
          <w:noProof/>
        </w:rPr>
        <w:t>4</w:t>
      </w:r>
      <w:r w:rsidR="00CC4408">
        <w:t>.</w:t>
      </w:r>
      <w:r w:rsidR="00CC4408">
        <w:rPr>
          <w:noProof/>
        </w:rPr>
        <w:t>6</w:t>
      </w:r>
      <w:r w:rsidR="0082015A">
        <w:fldChar w:fldCharType="end"/>
      </w:r>
      <w:r w:rsidR="0082015A">
        <w:t xml:space="preserve"> </w:t>
      </w:r>
      <w:r>
        <w:t xml:space="preserve">above support this, by which when the total area of the topology increases it will increase the accepted users in the topology and so the throughput and power consumption will be increased. That makes the spectrum efficiency increases as the area increases as appears in </w:t>
      </w:r>
      <w:r w:rsidR="0082015A">
        <w:fldChar w:fldCharType="begin"/>
      </w:r>
      <w:r w:rsidR="0082015A">
        <w:instrText xml:space="preserve"> REF _Ref514586042 \h </w:instrText>
      </w:r>
      <w:r w:rsidR="0082015A">
        <w:fldChar w:fldCharType="separate"/>
      </w:r>
      <w:r w:rsidR="00CC4408">
        <w:t xml:space="preserve">Figure </w:t>
      </w:r>
      <w:r w:rsidR="00CC4408">
        <w:rPr>
          <w:noProof/>
          <w:cs/>
        </w:rPr>
        <w:t>‎</w:t>
      </w:r>
      <w:r w:rsidR="00CC4408">
        <w:rPr>
          <w:noProof/>
        </w:rPr>
        <w:t>4</w:t>
      </w:r>
      <w:r w:rsidR="00CC4408">
        <w:t>.</w:t>
      </w:r>
      <w:r w:rsidR="00CC4408">
        <w:rPr>
          <w:noProof/>
        </w:rPr>
        <w:t>6</w:t>
      </w:r>
      <w:r w:rsidR="0082015A">
        <w:fldChar w:fldCharType="end"/>
      </w:r>
      <w:r>
        <w:t>, we notice that when the area is small (1600m</w:t>
      </w:r>
      <w:r>
        <w:rPr>
          <w:vertAlign w:val="superscript"/>
        </w:rPr>
        <w:t>2</w:t>
      </w:r>
      <w:r>
        <w:t>) our algorithm (the yellow line</w:t>
      </w:r>
      <w:r w:rsidR="0082015A">
        <w:t xml:space="preserve"> -lowest line-</w:t>
      </w:r>
      <w:r>
        <w:t>) has the best spectral efficiency but as we increase the area the other techniques will improve more than it because as we saw from the previous results our algorithm gives a small improvement in throughput as number of users increases.</w:t>
      </w:r>
      <w:r w:rsidR="0082015A">
        <w:t xml:space="preserve"> </w:t>
      </w:r>
      <w:r>
        <w:t xml:space="preserve">For EE, </w:t>
      </w:r>
      <w:r w:rsidR="0082015A">
        <w:fldChar w:fldCharType="begin"/>
      </w:r>
      <w:r w:rsidR="0082015A">
        <w:instrText xml:space="preserve"> REF _Ref514586039 \h </w:instrText>
      </w:r>
      <w:r w:rsidR="0082015A">
        <w:fldChar w:fldCharType="separate"/>
      </w:r>
      <w:r w:rsidR="00CC4408">
        <w:t xml:space="preserve">Figure </w:t>
      </w:r>
      <w:r w:rsidR="00CC4408">
        <w:rPr>
          <w:noProof/>
          <w:cs/>
        </w:rPr>
        <w:t>‎</w:t>
      </w:r>
      <w:r w:rsidR="00CC4408">
        <w:rPr>
          <w:noProof/>
        </w:rPr>
        <w:t>4</w:t>
      </w:r>
      <w:r w:rsidR="00CC4408">
        <w:t>.</w:t>
      </w:r>
      <w:r w:rsidR="00CC4408">
        <w:rPr>
          <w:noProof/>
        </w:rPr>
        <w:t>5</w:t>
      </w:r>
      <w:r w:rsidR="0082015A">
        <w:fldChar w:fldCharType="end"/>
      </w:r>
      <w:r>
        <w:t xml:space="preserve"> makes sense because the number of users increased so the total power consumption is also increased so that the energy efficiency decreased in all techniques.</w:t>
      </w:r>
    </w:p>
    <w:p w14:paraId="29E2B07E" w14:textId="398CDB6F" w:rsidR="00707C99" w:rsidRDefault="00942EEA" w:rsidP="0082015A">
      <w:pPr>
        <w:ind w:firstLine="720"/>
        <w:jc w:val="both"/>
      </w:pPr>
      <w:r>
        <w:t>Our topology appears as the best when the area under 5000m</w:t>
      </w:r>
      <w:r>
        <w:rPr>
          <w:vertAlign w:val="superscript"/>
        </w:rPr>
        <w:t>2</w:t>
      </w:r>
      <w:r>
        <w:t>, but above that level the other techniques will overpass our proposed algorithm because their throughput values will be higher than ours.</w:t>
      </w:r>
      <w:r w:rsidR="0082015A">
        <w:t xml:space="preserve"> </w:t>
      </w:r>
      <w:r>
        <w:t>From</w:t>
      </w:r>
      <w:r w:rsidR="0082015A">
        <w:t xml:space="preserve"> </w:t>
      </w:r>
      <w:r w:rsidR="0082015A">
        <w:fldChar w:fldCharType="begin"/>
      </w:r>
      <w:r w:rsidR="0082015A">
        <w:instrText xml:space="preserve"> REF _Ref514586039 \h </w:instrText>
      </w:r>
      <w:r w:rsidR="0082015A">
        <w:fldChar w:fldCharType="separate"/>
      </w:r>
      <w:r w:rsidR="00CC4408">
        <w:t xml:space="preserve">Figure </w:t>
      </w:r>
      <w:r w:rsidR="00CC4408">
        <w:rPr>
          <w:noProof/>
          <w:cs/>
        </w:rPr>
        <w:t>‎</w:t>
      </w:r>
      <w:r w:rsidR="00CC4408">
        <w:rPr>
          <w:noProof/>
        </w:rPr>
        <w:t>4</w:t>
      </w:r>
      <w:r w:rsidR="00CC4408">
        <w:t>.</w:t>
      </w:r>
      <w:r w:rsidR="00CC4408">
        <w:rPr>
          <w:noProof/>
        </w:rPr>
        <w:t>5</w:t>
      </w:r>
      <w:r w:rsidR="0082015A">
        <w:fldChar w:fldCharType="end"/>
      </w:r>
      <w:r w:rsidR="0082015A">
        <w:t xml:space="preserve"> and </w:t>
      </w:r>
      <w:r w:rsidR="0082015A">
        <w:fldChar w:fldCharType="begin"/>
      </w:r>
      <w:r w:rsidR="0082015A">
        <w:instrText xml:space="preserve"> REF _Ref514586042 \h </w:instrText>
      </w:r>
      <w:r w:rsidR="0082015A">
        <w:fldChar w:fldCharType="separate"/>
      </w:r>
      <w:r w:rsidR="00CC4408">
        <w:t xml:space="preserve">Figure </w:t>
      </w:r>
      <w:r w:rsidR="00CC4408">
        <w:rPr>
          <w:noProof/>
          <w:cs/>
        </w:rPr>
        <w:t>‎</w:t>
      </w:r>
      <w:r w:rsidR="00CC4408">
        <w:rPr>
          <w:noProof/>
        </w:rPr>
        <w:t>4</w:t>
      </w:r>
      <w:r w:rsidR="00CC4408">
        <w:t>.</w:t>
      </w:r>
      <w:r w:rsidR="00CC4408">
        <w:rPr>
          <w:noProof/>
        </w:rPr>
        <w:t>6</w:t>
      </w:r>
      <w:r w:rsidR="0082015A">
        <w:fldChar w:fldCharType="end"/>
      </w:r>
      <w:r>
        <w:t>, we notice that the game theory gives the best values in the spectral and energy efficiency domains, well that makes sense because it is a cooperative technique that seeks for the biggest utility of the system</w:t>
      </w:r>
      <w:r w:rsidR="0082015A">
        <w:t>.</w:t>
      </w:r>
    </w:p>
    <w:p w14:paraId="79D987CE" w14:textId="3A5FF32B" w:rsidR="0082015A" w:rsidRDefault="0082015A" w:rsidP="0082015A">
      <w:pPr>
        <w:pStyle w:val="Heading3"/>
      </w:pPr>
      <w:bookmarkStart w:id="166" w:name="_Toc514588482"/>
      <w:r>
        <w:t>Flow chart describes the percentage distribution over macro/femto cells for each optimization technique</w:t>
      </w:r>
      <w:bookmarkEnd w:id="166"/>
    </w:p>
    <w:p w14:paraId="7C3A8AC7" w14:textId="745089A1" w:rsidR="0082015A" w:rsidRDefault="0082015A" w:rsidP="0082015A">
      <w:pPr>
        <w:pStyle w:val="NoSpacing"/>
      </w:pPr>
      <w:r>
        <w:fldChar w:fldCharType="begin"/>
      </w:r>
      <w:r>
        <w:instrText xml:space="preserve"> REF _Ref514586654 \h </w:instrText>
      </w:r>
      <w:r>
        <w:instrText xml:space="preserve"> \* MERGEFORMAT </w:instrText>
      </w:r>
      <w:r>
        <w:fldChar w:fldCharType="separate"/>
      </w:r>
      <w:r w:rsidR="00CC4408">
        <w:t xml:space="preserve">Figure </w:t>
      </w:r>
      <w:r w:rsidR="00CC4408">
        <w:rPr>
          <w:noProof/>
          <w:cs/>
        </w:rPr>
        <w:t>‎</w:t>
      </w:r>
      <w:r w:rsidR="00CC4408">
        <w:rPr>
          <w:noProof/>
        </w:rPr>
        <w:t>4.7</w:t>
      </w:r>
      <w:r>
        <w:fldChar w:fldCharType="end"/>
      </w:r>
      <w:r>
        <w:t xml:space="preserve"> below shows the percentage of users connected over macro or femto cells. From the flow chart shown in </w:t>
      </w:r>
      <w:r>
        <w:fldChar w:fldCharType="begin"/>
      </w:r>
      <w:r>
        <w:instrText xml:space="preserve"> REF _Ref514586654 \h </w:instrText>
      </w:r>
      <w:r>
        <w:fldChar w:fldCharType="separate"/>
      </w:r>
      <w:r w:rsidR="00CC4408">
        <w:t xml:space="preserve">Figure </w:t>
      </w:r>
      <w:r w:rsidR="00CC4408">
        <w:rPr>
          <w:noProof/>
          <w:cs/>
        </w:rPr>
        <w:t>‎</w:t>
      </w:r>
      <w:r w:rsidR="00CC4408">
        <w:rPr>
          <w:noProof/>
        </w:rPr>
        <w:t>4</w:t>
      </w:r>
      <w:r w:rsidR="00CC4408">
        <w:t>.</w:t>
      </w:r>
      <w:r w:rsidR="00CC4408">
        <w:rPr>
          <w:noProof/>
        </w:rPr>
        <w:t>7</w:t>
      </w:r>
      <w:r>
        <w:fldChar w:fldCharType="end"/>
      </w:r>
      <w:r>
        <w:t xml:space="preserve"> we notice that the game theory gives the best e</w:t>
      </w:r>
      <w:r w:rsidRPr="00B63801">
        <w:t>xploit of femto</w:t>
      </w:r>
      <w:r>
        <w:t xml:space="preserve"> </w:t>
      </w:r>
      <w:r w:rsidRPr="00B63801">
        <w:t>cells</w:t>
      </w:r>
      <w:r>
        <w:t xml:space="preserve"> which is near half percent of users will connected to femto and the rest half connected with macro cells. The rest of algorithm, the users connected with macro cells have more percentage than the number of users connected with femto cells.</w:t>
      </w:r>
    </w:p>
    <w:p w14:paraId="2F11894B" w14:textId="77777777" w:rsidR="0082015A" w:rsidRDefault="0082015A" w:rsidP="0082015A">
      <w:pPr>
        <w:pStyle w:val="Caption"/>
        <w:keepNext/>
      </w:pPr>
      <w:r>
        <w:rPr>
          <w:noProof/>
        </w:rPr>
        <w:drawing>
          <wp:inline distT="0" distB="0" distL="0" distR="0" wp14:anchorId="37BD6519" wp14:editId="56857104">
            <wp:extent cx="5075055" cy="2545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5095" cy="2550275"/>
                    </a:xfrm>
                    <a:prstGeom prst="rect">
                      <a:avLst/>
                    </a:prstGeom>
                    <a:noFill/>
                    <a:ln>
                      <a:noFill/>
                    </a:ln>
                  </pic:spPr>
                </pic:pic>
              </a:graphicData>
            </a:graphic>
          </wp:inline>
        </w:drawing>
      </w:r>
    </w:p>
    <w:p w14:paraId="26A5899F" w14:textId="2BCE09C0" w:rsidR="0082015A" w:rsidRDefault="0082015A" w:rsidP="0082015A">
      <w:pPr>
        <w:pStyle w:val="Caption"/>
      </w:pPr>
      <w:bookmarkStart w:id="167" w:name="_Ref514586654"/>
      <w:bookmarkStart w:id="168" w:name="_Toc514589052"/>
      <w:r>
        <w:t xml:space="preserve">Figure </w:t>
      </w:r>
      <w:fldSimple w:instr=" STYLEREF 1 \s ">
        <w:r w:rsidR="00CC4408">
          <w:rPr>
            <w:noProof/>
            <w:cs/>
          </w:rPr>
          <w:t>‎</w:t>
        </w:r>
        <w:r w:rsidR="00CC4408">
          <w:rPr>
            <w:noProof/>
          </w:rPr>
          <w:t>4</w:t>
        </w:r>
      </w:fldSimple>
      <w:r w:rsidR="00E2792A">
        <w:t>.</w:t>
      </w:r>
      <w:fldSimple w:instr=" SEQ Figure \* ARABIC \s 1 ">
        <w:r w:rsidR="00CC4408">
          <w:rPr>
            <w:noProof/>
          </w:rPr>
          <w:t>7</w:t>
        </w:r>
      </w:fldSimple>
      <w:bookmarkEnd w:id="167"/>
      <w:r>
        <w:t xml:space="preserve"> </w:t>
      </w:r>
      <w:r w:rsidRPr="004A0536">
        <w:t>distribution of</w:t>
      </w:r>
      <w:r w:rsidR="006911D6" w:rsidRPr="006911D6">
        <w:t xml:space="preserve"> </w:t>
      </w:r>
      <w:r w:rsidR="006911D6" w:rsidRPr="004A0536">
        <w:t>near 500 users</w:t>
      </w:r>
      <w:r w:rsidR="006911D6">
        <w:t xml:space="preserve"> </w:t>
      </w:r>
      <w:r w:rsidRPr="004A0536">
        <w:t>over macro and femto cells</w:t>
      </w:r>
      <w:r w:rsidR="006911D6">
        <w:t>.</w:t>
      </w:r>
      <w:bookmarkEnd w:id="168"/>
    </w:p>
    <w:p w14:paraId="6CEAE369" w14:textId="19762D54" w:rsidR="0082015A" w:rsidRDefault="0082015A" w:rsidP="0082015A">
      <w:pPr>
        <w:pStyle w:val="Heading3"/>
      </w:pPr>
      <w:bookmarkStart w:id="169" w:name="_Toc514588483"/>
      <w:r>
        <w:lastRenderedPageBreak/>
        <w:t>Run samples for the optimization techniques shows the distribution of users in our topology.</w:t>
      </w:r>
      <w:bookmarkEnd w:id="169"/>
    </w:p>
    <w:p w14:paraId="71FDBD61" w14:textId="5E3797BA" w:rsidR="0082015A" w:rsidRDefault="0082015A" w:rsidP="0082015A">
      <w:pPr>
        <w:pStyle w:val="NoSpacing"/>
        <w:rPr>
          <w:lang w:bidi="ar-JO"/>
        </w:rPr>
      </w:pPr>
      <w:r w:rsidRPr="005C1B98">
        <w:rPr>
          <w:lang w:bidi="ar-JO"/>
        </w:rPr>
        <w:t xml:space="preserve">In this section we will display </w:t>
      </w:r>
      <w:r w:rsidR="009273DD">
        <w:rPr>
          <w:lang w:bidi="ar-JO"/>
        </w:rPr>
        <w:t xml:space="preserve">the </w:t>
      </w:r>
      <w:r w:rsidRPr="005C1B98">
        <w:rPr>
          <w:lang w:bidi="ar-JO"/>
        </w:rPr>
        <w:t xml:space="preserve">distribution </w:t>
      </w:r>
      <w:r w:rsidR="009273DD">
        <w:rPr>
          <w:lang w:bidi="ar-JO"/>
        </w:rPr>
        <w:t xml:space="preserve">of </w:t>
      </w:r>
      <w:r w:rsidRPr="005C1B98">
        <w:rPr>
          <w:lang w:bidi="ar-JO"/>
        </w:rPr>
        <w:t>results for users</w:t>
      </w:r>
      <w:r>
        <w:rPr>
          <w:rFonts w:hint="cs"/>
          <w:rtl/>
          <w:lang w:bidi="ar-JO"/>
        </w:rPr>
        <w:t xml:space="preserve"> </w:t>
      </w:r>
      <w:r w:rsidRPr="002D60C7">
        <w:rPr>
          <w:lang w:bidi="ar-JO"/>
        </w:rPr>
        <w:t>for each of the methods used</w:t>
      </w:r>
      <w:r w:rsidR="009273DD">
        <w:rPr>
          <w:lang w:bidi="ar-JO"/>
        </w:rPr>
        <w:t xml:space="preserve"> game theory as in </w:t>
      </w:r>
      <w:r w:rsidR="009273DD">
        <w:rPr>
          <w:lang w:bidi="ar-JO"/>
        </w:rPr>
        <w:fldChar w:fldCharType="begin"/>
      </w:r>
      <w:r w:rsidR="009273DD">
        <w:rPr>
          <w:lang w:bidi="ar-JO"/>
        </w:rPr>
        <w:instrText xml:space="preserve"> REF _Ref514587722 \h </w:instrText>
      </w:r>
      <w:r w:rsidR="009273DD">
        <w:rPr>
          <w:lang w:bidi="ar-JO"/>
        </w:rPr>
      </w:r>
      <w:r w:rsidR="009273DD">
        <w:rPr>
          <w:lang w:bidi="ar-JO"/>
        </w:rPr>
        <w:fldChar w:fldCharType="separate"/>
      </w:r>
      <w:r w:rsidR="00CC4408">
        <w:t xml:space="preserve">Figure </w:t>
      </w:r>
      <w:r w:rsidR="00CC4408">
        <w:rPr>
          <w:noProof/>
          <w:cs/>
        </w:rPr>
        <w:t>‎</w:t>
      </w:r>
      <w:r w:rsidR="00CC4408">
        <w:rPr>
          <w:noProof/>
        </w:rPr>
        <w:t>4</w:t>
      </w:r>
      <w:r w:rsidR="00CC4408">
        <w:t>.</w:t>
      </w:r>
      <w:r w:rsidR="00CC4408">
        <w:rPr>
          <w:noProof/>
        </w:rPr>
        <w:t>8</w:t>
      </w:r>
      <w:r w:rsidR="009273DD">
        <w:rPr>
          <w:lang w:bidi="ar-JO"/>
        </w:rPr>
        <w:fldChar w:fldCharType="end"/>
      </w:r>
      <w:r w:rsidR="009273DD">
        <w:rPr>
          <w:lang w:bidi="ar-JO"/>
        </w:rPr>
        <w:t xml:space="preserve">, single objective genetics as in </w:t>
      </w:r>
      <w:r w:rsidR="009273DD">
        <w:rPr>
          <w:lang w:bidi="ar-JO"/>
        </w:rPr>
        <w:fldChar w:fldCharType="begin"/>
      </w:r>
      <w:r w:rsidR="009273DD">
        <w:rPr>
          <w:lang w:bidi="ar-JO"/>
        </w:rPr>
        <w:instrText xml:space="preserve"> REF _Ref514587727 \h </w:instrText>
      </w:r>
      <w:r w:rsidR="009273DD">
        <w:rPr>
          <w:lang w:bidi="ar-JO"/>
        </w:rPr>
      </w:r>
      <w:r w:rsidR="009273DD">
        <w:rPr>
          <w:lang w:bidi="ar-JO"/>
        </w:rPr>
        <w:fldChar w:fldCharType="separate"/>
      </w:r>
      <w:r w:rsidR="00CC4408">
        <w:t xml:space="preserve">Figure </w:t>
      </w:r>
      <w:r w:rsidR="00CC4408">
        <w:rPr>
          <w:noProof/>
          <w:cs/>
        </w:rPr>
        <w:t>‎</w:t>
      </w:r>
      <w:r w:rsidR="00CC4408">
        <w:rPr>
          <w:noProof/>
        </w:rPr>
        <w:t>4</w:t>
      </w:r>
      <w:r w:rsidR="00CC4408">
        <w:t>.</w:t>
      </w:r>
      <w:r w:rsidR="00CC4408">
        <w:rPr>
          <w:noProof/>
        </w:rPr>
        <w:t>10</w:t>
      </w:r>
      <w:r w:rsidR="009273DD">
        <w:rPr>
          <w:lang w:bidi="ar-JO"/>
        </w:rPr>
        <w:fldChar w:fldCharType="end"/>
      </w:r>
      <w:r w:rsidR="009273DD">
        <w:rPr>
          <w:lang w:bidi="ar-JO"/>
        </w:rPr>
        <w:t xml:space="preserve">, multi objective genetics NSGA-III as in </w:t>
      </w:r>
      <w:r w:rsidR="009273DD">
        <w:rPr>
          <w:lang w:bidi="ar-JO"/>
        </w:rPr>
        <w:fldChar w:fldCharType="begin"/>
      </w:r>
      <w:r w:rsidR="009273DD">
        <w:rPr>
          <w:lang w:bidi="ar-JO"/>
        </w:rPr>
        <w:instrText xml:space="preserve"> REF _Ref514587738 \h </w:instrText>
      </w:r>
      <w:r w:rsidR="009273DD">
        <w:rPr>
          <w:lang w:bidi="ar-JO"/>
        </w:rPr>
      </w:r>
      <w:r w:rsidR="009273DD">
        <w:rPr>
          <w:lang w:bidi="ar-JO"/>
        </w:rPr>
        <w:fldChar w:fldCharType="separate"/>
      </w:r>
      <w:r w:rsidR="00CC4408">
        <w:t xml:space="preserve">Figure </w:t>
      </w:r>
      <w:r w:rsidR="00CC4408">
        <w:rPr>
          <w:noProof/>
          <w:cs/>
        </w:rPr>
        <w:t>‎</w:t>
      </w:r>
      <w:r w:rsidR="00CC4408">
        <w:rPr>
          <w:noProof/>
        </w:rPr>
        <w:t>4</w:t>
      </w:r>
      <w:r w:rsidR="00CC4408">
        <w:t>.</w:t>
      </w:r>
      <w:r w:rsidR="00CC4408">
        <w:rPr>
          <w:noProof/>
        </w:rPr>
        <w:t>11</w:t>
      </w:r>
      <w:r w:rsidR="009273DD">
        <w:rPr>
          <w:lang w:bidi="ar-JO"/>
        </w:rPr>
        <w:fldChar w:fldCharType="end"/>
      </w:r>
      <w:r w:rsidR="009273DD">
        <w:rPr>
          <w:lang w:bidi="ar-JO"/>
        </w:rPr>
        <w:t xml:space="preserve"> and greedy Algorithm </w:t>
      </w:r>
      <w:r w:rsidR="008D26F2">
        <w:rPr>
          <w:lang w:bidi="ar-JO"/>
        </w:rPr>
        <w:t>.</w:t>
      </w:r>
    </w:p>
    <w:p w14:paraId="7C64E2C8" w14:textId="77777777" w:rsidR="008D26F2" w:rsidRDefault="008D26F2" w:rsidP="0082015A">
      <w:pPr>
        <w:pStyle w:val="NoSpacing"/>
        <w:rPr>
          <w:rtl/>
          <w:lang w:bidi="ar-JO"/>
        </w:rPr>
      </w:pPr>
    </w:p>
    <w:p w14:paraId="4C1EF85B" w14:textId="77777777" w:rsidR="008D26F2" w:rsidRDefault="008D26F2" w:rsidP="008D26F2">
      <w:pPr>
        <w:pStyle w:val="Caption"/>
        <w:keepNext/>
      </w:pPr>
      <w:r>
        <w:rPr>
          <w:noProof/>
          <w:lang w:bidi="ar-JO"/>
        </w:rPr>
        <w:drawing>
          <wp:inline distT="0" distB="0" distL="0" distR="0" wp14:anchorId="5AD90520" wp14:editId="36A3DB72">
            <wp:extent cx="3962400"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400" cy="3048000"/>
                    </a:xfrm>
                    <a:prstGeom prst="rect">
                      <a:avLst/>
                    </a:prstGeom>
                    <a:noFill/>
                    <a:ln>
                      <a:noFill/>
                    </a:ln>
                  </pic:spPr>
                </pic:pic>
              </a:graphicData>
            </a:graphic>
          </wp:inline>
        </w:drawing>
      </w:r>
    </w:p>
    <w:p w14:paraId="65B59D5F" w14:textId="0E999CFD" w:rsidR="0082015A" w:rsidRDefault="008D26F2" w:rsidP="008D26F2">
      <w:pPr>
        <w:pStyle w:val="Caption"/>
      </w:pPr>
      <w:bookmarkStart w:id="170" w:name="_Ref514587722"/>
      <w:bookmarkStart w:id="171" w:name="_Toc514589053"/>
      <w:r>
        <w:t xml:space="preserve">Figure </w:t>
      </w:r>
      <w:fldSimple w:instr=" STYLEREF 1 \s ">
        <w:r w:rsidR="00CC4408">
          <w:rPr>
            <w:noProof/>
            <w:cs/>
          </w:rPr>
          <w:t>‎</w:t>
        </w:r>
        <w:r w:rsidR="00CC4408">
          <w:rPr>
            <w:noProof/>
          </w:rPr>
          <w:t>4</w:t>
        </w:r>
      </w:fldSimple>
      <w:r w:rsidR="00E2792A">
        <w:t>.</w:t>
      </w:r>
      <w:fldSimple w:instr=" SEQ Figure \* ARABIC \s 1 ">
        <w:r w:rsidR="00CC4408">
          <w:rPr>
            <w:noProof/>
          </w:rPr>
          <w:t>8</w:t>
        </w:r>
      </w:fldSimple>
      <w:bookmarkEnd w:id="170"/>
      <w:r>
        <w:t xml:space="preserve"> </w:t>
      </w:r>
      <w:r w:rsidRPr="00C2354D">
        <w:t>the distribution of users using Game Theory approach</w:t>
      </w:r>
      <w:r w:rsidR="00E86BDE">
        <w:t>.</w:t>
      </w:r>
      <w:bookmarkEnd w:id="171"/>
    </w:p>
    <w:p w14:paraId="5F491060" w14:textId="7A401D61" w:rsidR="008D26F2" w:rsidRDefault="008D26F2" w:rsidP="008D26F2">
      <w:r>
        <w:t xml:space="preserve">And the utility function defined as the throughput divided by the SINR compared with based line as shown in </w:t>
      </w:r>
      <w:r>
        <w:fldChar w:fldCharType="begin"/>
      </w:r>
      <w:r>
        <w:instrText xml:space="preserve"> REF _Ref514587219 \h </w:instrText>
      </w:r>
      <w:r>
        <w:fldChar w:fldCharType="separate"/>
      </w:r>
      <w:r w:rsidR="00CC4408">
        <w:t xml:space="preserve">Figure </w:t>
      </w:r>
      <w:r w:rsidR="00CC4408">
        <w:rPr>
          <w:noProof/>
          <w:cs/>
        </w:rPr>
        <w:t>‎</w:t>
      </w:r>
      <w:r w:rsidR="00CC4408">
        <w:rPr>
          <w:noProof/>
        </w:rPr>
        <w:t>4</w:t>
      </w:r>
      <w:r w:rsidR="00CC4408">
        <w:t>.</w:t>
      </w:r>
      <w:r w:rsidR="00CC4408">
        <w:rPr>
          <w:noProof/>
        </w:rPr>
        <w:t>9</w:t>
      </w:r>
      <w:r>
        <w:fldChar w:fldCharType="end"/>
      </w:r>
      <w:r>
        <w:t>.</w:t>
      </w:r>
    </w:p>
    <w:p w14:paraId="030B9CD6" w14:textId="77777777" w:rsidR="008D26F2" w:rsidRDefault="008D26F2" w:rsidP="008D26F2">
      <w:pPr>
        <w:pStyle w:val="Caption"/>
      </w:pPr>
      <w:r>
        <w:rPr>
          <w:noProof/>
        </w:rPr>
        <w:drawing>
          <wp:inline distT="0" distB="0" distL="0" distR="0" wp14:anchorId="345B7BE0" wp14:editId="3BA2232C">
            <wp:extent cx="4983480" cy="2240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3480" cy="2240280"/>
                    </a:xfrm>
                    <a:prstGeom prst="rect">
                      <a:avLst/>
                    </a:prstGeom>
                    <a:noFill/>
                    <a:ln>
                      <a:noFill/>
                    </a:ln>
                  </pic:spPr>
                </pic:pic>
              </a:graphicData>
            </a:graphic>
          </wp:inline>
        </w:drawing>
      </w:r>
    </w:p>
    <w:p w14:paraId="48E4ABD3" w14:textId="74649B4E" w:rsidR="008D26F2" w:rsidRPr="008D26F2" w:rsidRDefault="008D26F2" w:rsidP="008D26F2">
      <w:pPr>
        <w:pStyle w:val="Caption"/>
      </w:pPr>
      <w:bookmarkStart w:id="172" w:name="_Ref514587219"/>
      <w:bookmarkStart w:id="173" w:name="_Toc514589054"/>
      <w:r>
        <w:t xml:space="preserve">Figure </w:t>
      </w:r>
      <w:fldSimple w:instr=" STYLEREF 1 \s ">
        <w:r w:rsidR="00CC4408">
          <w:rPr>
            <w:noProof/>
            <w:cs/>
          </w:rPr>
          <w:t>‎</w:t>
        </w:r>
        <w:r w:rsidR="00CC4408">
          <w:rPr>
            <w:noProof/>
          </w:rPr>
          <w:t>4</w:t>
        </w:r>
      </w:fldSimple>
      <w:r w:rsidR="00E2792A">
        <w:t>.</w:t>
      </w:r>
      <w:fldSimple w:instr=" SEQ Figure \* ARABIC \s 1 ">
        <w:r w:rsidR="00CC4408">
          <w:rPr>
            <w:noProof/>
          </w:rPr>
          <w:t>9</w:t>
        </w:r>
      </w:fldSimple>
      <w:bookmarkEnd w:id="172"/>
      <w:r>
        <w:t xml:space="preserve"> T</w:t>
      </w:r>
      <w:r w:rsidRPr="00B90C1A">
        <w:t xml:space="preserve">he utility function of Game Theory </w:t>
      </w:r>
      <w:r w:rsidRPr="008D26F2">
        <w:t>compared</w:t>
      </w:r>
      <w:r w:rsidRPr="00B90C1A">
        <w:t xml:space="preserve"> with the normal based line</w:t>
      </w:r>
      <w:r w:rsidR="00E86BDE">
        <w:t>.</w:t>
      </w:r>
      <w:bookmarkEnd w:id="173"/>
    </w:p>
    <w:p w14:paraId="0E0095AF" w14:textId="77777777" w:rsidR="0082015A" w:rsidRPr="0082015A" w:rsidRDefault="0082015A" w:rsidP="0082015A"/>
    <w:p w14:paraId="48F0DC43" w14:textId="77981D9C" w:rsidR="008D26F2" w:rsidRDefault="008D26F2" w:rsidP="008D26F2">
      <w:pPr>
        <w:ind w:firstLine="720"/>
      </w:pPr>
      <w:r>
        <w:t xml:space="preserve">From the </w:t>
      </w:r>
      <w:r>
        <w:fldChar w:fldCharType="begin"/>
      </w:r>
      <w:r>
        <w:instrText xml:space="preserve"> REF _Ref514587219 \h </w:instrText>
      </w:r>
      <w:r>
        <w:fldChar w:fldCharType="separate"/>
      </w:r>
      <w:r w:rsidR="00CC4408">
        <w:t xml:space="preserve">Figure </w:t>
      </w:r>
      <w:r w:rsidR="00CC4408">
        <w:rPr>
          <w:noProof/>
          <w:cs/>
        </w:rPr>
        <w:t>‎</w:t>
      </w:r>
      <w:r w:rsidR="00CC4408">
        <w:rPr>
          <w:noProof/>
        </w:rPr>
        <w:t>4</w:t>
      </w:r>
      <w:r w:rsidR="00CC4408">
        <w:t>.</w:t>
      </w:r>
      <w:r w:rsidR="00CC4408">
        <w:rPr>
          <w:noProof/>
        </w:rPr>
        <w:t>9</w:t>
      </w:r>
      <w:r>
        <w:fldChar w:fldCharType="end"/>
      </w:r>
      <w:r>
        <w:t xml:space="preserve">, the right-side capture describes the utility function line </w:t>
      </w:r>
      <w:r>
        <w:rPr>
          <w:lang w:bidi="ar-JO"/>
        </w:rPr>
        <w:t xml:space="preserve">compared to the normal line in the left. The utility function describes as the throughput over the SINR value. </w:t>
      </w:r>
      <w:r>
        <w:t>We notice that the Game Theory utility line was close enough to the base line and the optimal SINR value around the value equal 6.</w:t>
      </w:r>
    </w:p>
    <w:p w14:paraId="129D1D98" w14:textId="77777777" w:rsidR="009273DD" w:rsidRDefault="008D26F2" w:rsidP="009273DD">
      <w:pPr>
        <w:pStyle w:val="Caption"/>
        <w:keepNext/>
      </w:pPr>
      <w:r>
        <w:rPr>
          <w:noProof/>
          <w:lang w:bidi="ar-JO"/>
        </w:rPr>
        <w:drawing>
          <wp:inline distT="0" distB="0" distL="0" distR="0" wp14:anchorId="65C3571E" wp14:editId="57A821DF">
            <wp:extent cx="3210560" cy="2942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7724" cy="2949251"/>
                    </a:xfrm>
                    <a:prstGeom prst="rect">
                      <a:avLst/>
                    </a:prstGeom>
                    <a:noFill/>
                    <a:ln>
                      <a:noFill/>
                    </a:ln>
                  </pic:spPr>
                </pic:pic>
              </a:graphicData>
            </a:graphic>
          </wp:inline>
        </w:drawing>
      </w:r>
    </w:p>
    <w:p w14:paraId="192DCCE0" w14:textId="12E69A12" w:rsidR="008D26F2" w:rsidRDefault="009273DD" w:rsidP="009273DD">
      <w:pPr>
        <w:pStyle w:val="Caption"/>
      </w:pPr>
      <w:bookmarkStart w:id="174" w:name="_Ref514587727"/>
      <w:bookmarkStart w:id="175" w:name="_Toc514589055"/>
      <w:r>
        <w:t xml:space="preserve">Figure </w:t>
      </w:r>
      <w:fldSimple w:instr=" STYLEREF 1 \s ">
        <w:r w:rsidR="00CC4408">
          <w:rPr>
            <w:noProof/>
            <w:cs/>
          </w:rPr>
          <w:t>‎</w:t>
        </w:r>
        <w:r w:rsidR="00CC4408">
          <w:rPr>
            <w:noProof/>
          </w:rPr>
          <w:t>4</w:t>
        </w:r>
      </w:fldSimple>
      <w:r w:rsidR="00E2792A">
        <w:t>.</w:t>
      </w:r>
      <w:fldSimple w:instr=" SEQ Figure \* ARABIC \s 1 ">
        <w:r w:rsidR="00CC4408">
          <w:rPr>
            <w:noProof/>
          </w:rPr>
          <w:t>10</w:t>
        </w:r>
      </w:fldSimple>
      <w:bookmarkEnd w:id="174"/>
      <w:r>
        <w:t xml:space="preserve"> </w:t>
      </w:r>
      <w:r w:rsidRPr="00856CEB">
        <w:t>the distribution of users using Genetic Single objective</w:t>
      </w:r>
      <w:r w:rsidR="00E86BDE">
        <w:t>.</w:t>
      </w:r>
      <w:bookmarkEnd w:id="175"/>
    </w:p>
    <w:p w14:paraId="402326AA" w14:textId="77777777" w:rsidR="009273DD" w:rsidRDefault="009273DD" w:rsidP="009273DD">
      <w:pPr>
        <w:pStyle w:val="Caption"/>
        <w:keepNext/>
      </w:pPr>
      <w:r>
        <w:rPr>
          <w:noProof/>
        </w:rPr>
        <w:drawing>
          <wp:inline distT="0" distB="0" distL="0" distR="0" wp14:anchorId="2A50C898" wp14:editId="2361D7B1">
            <wp:extent cx="3266440" cy="29939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4910" cy="3001684"/>
                    </a:xfrm>
                    <a:prstGeom prst="rect">
                      <a:avLst/>
                    </a:prstGeom>
                    <a:noFill/>
                    <a:ln>
                      <a:noFill/>
                    </a:ln>
                  </pic:spPr>
                </pic:pic>
              </a:graphicData>
            </a:graphic>
          </wp:inline>
        </w:drawing>
      </w:r>
    </w:p>
    <w:p w14:paraId="48C975D2" w14:textId="0741779A" w:rsidR="009273DD" w:rsidRPr="009273DD" w:rsidRDefault="009273DD" w:rsidP="009273DD">
      <w:pPr>
        <w:pStyle w:val="Caption"/>
      </w:pPr>
      <w:bookmarkStart w:id="176" w:name="_Ref514587738"/>
      <w:bookmarkStart w:id="177" w:name="_Toc514589056"/>
      <w:r>
        <w:t xml:space="preserve">Figure </w:t>
      </w:r>
      <w:fldSimple w:instr=" STYLEREF 1 \s ">
        <w:r w:rsidR="00CC4408">
          <w:rPr>
            <w:noProof/>
            <w:cs/>
          </w:rPr>
          <w:t>‎</w:t>
        </w:r>
        <w:r w:rsidR="00CC4408">
          <w:rPr>
            <w:noProof/>
          </w:rPr>
          <w:t>4</w:t>
        </w:r>
      </w:fldSimple>
      <w:r w:rsidR="00E2792A">
        <w:t>.</w:t>
      </w:r>
      <w:fldSimple w:instr=" SEQ Figure \* ARABIC \s 1 ">
        <w:r w:rsidR="00CC4408">
          <w:rPr>
            <w:noProof/>
          </w:rPr>
          <w:t>11</w:t>
        </w:r>
      </w:fldSimple>
      <w:bookmarkEnd w:id="176"/>
      <w:r>
        <w:t xml:space="preserve"> The distribution of users using NSGA-III</w:t>
      </w:r>
      <w:r w:rsidR="00E86BDE">
        <w:t>.</w:t>
      </w:r>
      <w:bookmarkEnd w:id="177"/>
    </w:p>
    <w:p w14:paraId="273F494A" w14:textId="77777777" w:rsidR="009273DD" w:rsidRPr="009273DD" w:rsidRDefault="009273DD" w:rsidP="009273DD"/>
    <w:p w14:paraId="7B7C9E42" w14:textId="77777777" w:rsidR="00E2792A" w:rsidRDefault="009273DD" w:rsidP="00E2792A">
      <w:pPr>
        <w:pStyle w:val="Caption"/>
        <w:keepNext/>
      </w:pPr>
      <w:r>
        <w:rPr>
          <w:noProof/>
        </w:rPr>
        <w:lastRenderedPageBreak/>
        <w:drawing>
          <wp:inline distT="0" distB="0" distL="0" distR="0" wp14:anchorId="743653BC" wp14:editId="02618BCE">
            <wp:extent cx="3271520" cy="30288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3972" cy="3031096"/>
                    </a:xfrm>
                    <a:prstGeom prst="rect">
                      <a:avLst/>
                    </a:prstGeom>
                    <a:noFill/>
                    <a:ln>
                      <a:noFill/>
                    </a:ln>
                  </pic:spPr>
                </pic:pic>
              </a:graphicData>
            </a:graphic>
          </wp:inline>
        </w:drawing>
      </w:r>
    </w:p>
    <w:p w14:paraId="2B5D33C5" w14:textId="4A9378C9" w:rsidR="0082015A" w:rsidRDefault="00E2792A" w:rsidP="00E2792A">
      <w:pPr>
        <w:pStyle w:val="Caption"/>
      </w:pPr>
      <w:bookmarkStart w:id="178" w:name="_Toc514589057"/>
      <w:r>
        <w:t xml:space="preserve">Figure </w:t>
      </w:r>
      <w:fldSimple w:instr=" STYLEREF 1 \s ">
        <w:r w:rsidR="00CC4408">
          <w:rPr>
            <w:noProof/>
            <w:cs/>
          </w:rPr>
          <w:t>‎</w:t>
        </w:r>
        <w:r w:rsidR="00CC4408">
          <w:rPr>
            <w:noProof/>
          </w:rPr>
          <w:t>4</w:t>
        </w:r>
      </w:fldSimple>
      <w:r>
        <w:t>.</w:t>
      </w:r>
      <w:fldSimple w:instr=" SEQ Figure \* ARABIC \s 1 ">
        <w:r w:rsidR="00CC4408">
          <w:rPr>
            <w:noProof/>
          </w:rPr>
          <w:t>12</w:t>
        </w:r>
      </w:fldSimple>
      <w:r>
        <w:t xml:space="preserve"> </w:t>
      </w:r>
      <w:r w:rsidRPr="009833C4">
        <w:t xml:space="preserve">the distribution of users using </w:t>
      </w:r>
      <w:r>
        <w:t xml:space="preserve">Greedy </w:t>
      </w:r>
      <w:r w:rsidRPr="009833C4">
        <w:t xml:space="preserve">Algorithm </w:t>
      </w:r>
      <w:r w:rsidR="00E86BDE">
        <w:t>.</w:t>
      </w:r>
      <w:bookmarkEnd w:id="178"/>
    </w:p>
    <w:p w14:paraId="7D2EA915" w14:textId="49A18281" w:rsidR="00203F67" w:rsidRDefault="00203F67" w:rsidP="00203F67">
      <w:pPr>
        <w:pStyle w:val="Heading3"/>
      </w:pPr>
      <w:bookmarkStart w:id="179" w:name="_Toc514588484"/>
      <w:r>
        <w:t>Optimization techniques summary</w:t>
      </w:r>
      <w:bookmarkEnd w:id="179"/>
    </w:p>
    <w:p w14:paraId="3904FD8C" w14:textId="792EA304" w:rsidR="00203F67" w:rsidRPr="00203F67" w:rsidRDefault="00203F67" w:rsidP="00203F67">
      <w:pPr>
        <w:rPr>
          <w:sz w:val="22"/>
        </w:rPr>
      </w:pPr>
      <w:r>
        <w:fldChar w:fldCharType="begin"/>
      </w:r>
      <w:r>
        <w:instrText xml:space="preserve"> REF _Ref514588247 \h </w:instrText>
      </w:r>
      <w:r>
        <w:fldChar w:fldCharType="separate"/>
      </w:r>
      <w:r w:rsidR="00CC4408">
        <w:t xml:space="preserve">Table </w:t>
      </w:r>
      <w:r w:rsidR="00CC4408">
        <w:rPr>
          <w:noProof/>
          <w:cs/>
        </w:rPr>
        <w:t>‎</w:t>
      </w:r>
      <w:r w:rsidR="00CC4408">
        <w:rPr>
          <w:noProof/>
        </w:rPr>
        <w:t>4</w:t>
      </w:r>
      <w:r w:rsidR="00CC4408">
        <w:noBreakHyphen/>
      </w:r>
      <w:r w:rsidR="00CC4408">
        <w:rPr>
          <w:noProof/>
        </w:rPr>
        <w:t>3</w:t>
      </w:r>
      <w:r>
        <w:fldChar w:fldCharType="end"/>
      </w:r>
      <w:r>
        <w:t xml:space="preserve"> below summarizes the optimization techniques results.</w:t>
      </w:r>
    </w:p>
    <w:p w14:paraId="202A4FDE" w14:textId="1FDA0F24" w:rsidR="00203F67" w:rsidRDefault="00203F67" w:rsidP="00203F67">
      <w:pPr>
        <w:pStyle w:val="Caption"/>
        <w:keepNext/>
      </w:pPr>
      <w:bookmarkStart w:id="180" w:name="_Ref514588247"/>
      <w:bookmarkStart w:id="181" w:name="_Toc514589062"/>
      <w:r>
        <w:t xml:space="preserve">Table </w:t>
      </w:r>
      <w:fldSimple w:instr=" STYLEREF 1 \s ">
        <w:r w:rsidR="00CC4408">
          <w:rPr>
            <w:noProof/>
            <w:cs/>
          </w:rPr>
          <w:t>‎</w:t>
        </w:r>
        <w:r w:rsidR="00CC4408">
          <w:rPr>
            <w:noProof/>
          </w:rPr>
          <w:t>4</w:t>
        </w:r>
      </w:fldSimple>
      <w:r>
        <w:noBreakHyphen/>
      </w:r>
      <w:fldSimple w:instr=" SEQ Table \* ARABIC \s 1 ">
        <w:r w:rsidR="00CC4408">
          <w:rPr>
            <w:noProof/>
          </w:rPr>
          <w:t>3</w:t>
        </w:r>
      </w:fldSimple>
      <w:bookmarkEnd w:id="180"/>
      <w:r>
        <w:t xml:space="preserve"> Optimization techniques summary</w:t>
      </w:r>
      <w:r w:rsidR="00E86BDE">
        <w:t>.</w:t>
      </w:r>
      <w:bookmarkEnd w:id="181"/>
    </w:p>
    <w:tbl>
      <w:tblPr>
        <w:tblStyle w:val="TableGrid"/>
        <w:tblW w:w="0" w:type="auto"/>
        <w:tblLook w:val="04A0" w:firstRow="1" w:lastRow="0" w:firstColumn="1" w:lastColumn="0" w:noHBand="0" w:noVBand="1"/>
      </w:tblPr>
      <w:tblGrid>
        <w:gridCol w:w="2483"/>
        <w:gridCol w:w="2961"/>
        <w:gridCol w:w="1869"/>
        <w:gridCol w:w="1027"/>
        <w:gridCol w:w="1020"/>
      </w:tblGrid>
      <w:tr w:rsidR="00203F67" w14:paraId="5D2C0BA6" w14:textId="77777777" w:rsidTr="00203F67">
        <w:trPr>
          <w:trHeight w:val="826"/>
        </w:trPr>
        <w:tc>
          <w:tcPr>
            <w:tcW w:w="0" w:type="auto"/>
            <w:tcBorders>
              <w:top w:val="single" w:sz="4" w:space="0" w:color="auto"/>
              <w:left w:val="single" w:sz="4" w:space="0" w:color="auto"/>
              <w:bottom w:val="single" w:sz="4" w:space="0" w:color="auto"/>
              <w:right w:val="single" w:sz="4" w:space="0" w:color="auto"/>
            </w:tcBorders>
            <w:hideMark/>
          </w:tcPr>
          <w:p w14:paraId="0F7FA50D" w14:textId="77777777" w:rsidR="00203F67" w:rsidRDefault="00203F67">
            <w:pPr>
              <w:jc w:val="center"/>
              <w:rPr>
                <w:szCs w:val="24"/>
              </w:rPr>
            </w:pPr>
            <w:r>
              <w:rPr>
                <w:szCs w:val="24"/>
              </w:rPr>
              <w:t>Method used</w:t>
            </w:r>
          </w:p>
        </w:tc>
        <w:tc>
          <w:tcPr>
            <w:tcW w:w="0" w:type="auto"/>
            <w:tcBorders>
              <w:top w:val="single" w:sz="4" w:space="0" w:color="auto"/>
              <w:left w:val="single" w:sz="4" w:space="0" w:color="auto"/>
              <w:bottom w:val="single" w:sz="4" w:space="0" w:color="auto"/>
              <w:right w:val="single" w:sz="4" w:space="0" w:color="auto"/>
            </w:tcBorders>
            <w:hideMark/>
          </w:tcPr>
          <w:p w14:paraId="2EEB9840" w14:textId="77777777" w:rsidR="00203F67" w:rsidRDefault="00203F67">
            <w:pPr>
              <w:jc w:val="center"/>
              <w:rPr>
                <w:szCs w:val="24"/>
              </w:rPr>
            </w:pPr>
            <w:r>
              <w:t>number of small cells Vs Total Throughput</w:t>
            </w:r>
          </w:p>
        </w:tc>
        <w:tc>
          <w:tcPr>
            <w:tcW w:w="0" w:type="auto"/>
            <w:tcBorders>
              <w:top w:val="single" w:sz="4" w:space="0" w:color="auto"/>
              <w:left w:val="single" w:sz="4" w:space="0" w:color="auto"/>
              <w:bottom w:val="single" w:sz="4" w:space="0" w:color="auto"/>
              <w:right w:val="single" w:sz="4" w:space="0" w:color="auto"/>
            </w:tcBorders>
            <w:hideMark/>
          </w:tcPr>
          <w:p w14:paraId="1F3C8F64" w14:textId="77777777" w:rsidR="00203F67" w:rsidRDefault="00203F67">
            <w:pPr>
              <w:jc w:val="center"/>
              <w:rPr>
                <w:szCs w:val="24"/>
              </w:rPr>
            </w:pPr>
            <w:r>
              <w:t>Number of users Vs (EE)</w:t>
            </w:r>
          </w:p>
        </w:tc>
        <w:tc>
          <w:tcPr>
            <w:tcW w:w="0" w:type="auto"/>
            <w:tcBorders>
              <w:top w:val="single" w:sz="4" w:space="0" w:color="auto"/>
              <w:left w:val="single" w:sz="4" w:space="0" w:color="auto"/>
              <w:bottom w:val="single" w:sz="4" w:space="0" w:color="auto"/>
              <w:right w:val="single" w:sz="4" w:space="0" w:color="auto"/>
            </w:tcBorders>
            <w:hideMark/>
          </w:tcPr>
          <w:p w14:paraId="7155B562" w14:textId="77777777" w:rsidR="00203F67" w:rsidRDefault="00203F67">
            <w:pPr>
              <w:jc w:val="center"/>
              <w:rPr>
                <w:szCs w:val="24"/>
              </w:rPr>
            </w:pPr>
            <w:r>
              <w:rPr>
                <w:szCs w:val="24"/>
              </w:rPr>
              <w:t>Area Vs EE</w:t>
            </w:r>
          </w:p>
        </w:tc>
        <w:tc>
          <w:tcPr>
            <w:tcW w:w="0" w:type="auto"/>
            <w:tcBorders>
              <w:top w:val="single" w:sz="4" w:space="0" w:color="auto"/>
              <w:left w:val="single" w:sz="4" w:space="0" w:color="auto"/>
              <w:bottom w:val="single" w:sz="4" w:space="0" w:color="auto"/>
              <w:right w:val="single" w:sz="4" w:space="0" w:color="auto"/>
            </w:tcBorders>
            <w:hideMark/>
          </w:tcPr>
          <w:p w14:paraId="001C6A70" w14:textId="77777777" w:rsidR="00203F67" w:rsidRDefault="00203F67">
            <w:pPr>
              <w:jc w:val="center"/>
              <w:rPr>
                <w:szCs w:val="24"/>
              </w:rPr>
            </w:pPr>
            <w:r>
              <w:rPr>
                <w:szCs w:val="24"/>
              </w:rPr>
              <w:t>Area Vs SE</w:t>
            </w:r>
          </w:p>
        </w:tc>
      </w:tr>
      <w:tr w:rsidR="00203F67" w14:paraId="7C3E5716" w14:textId="77777777" w:rsidTr="00203F67">
        <w:trPr>
          <w:trHeight w:val="368"/>
        </w:trPr>
        <w:tc>
          <w:tcPr>
            <w:tcW w:w="0" w:type="auto"/>
            <w:tcBorders>
              <w:top w:val="single" w:sz="4" w:space="0" w:color="auto"/>
              <w:left w:val="single" w:sz="4" w:space="0" w:color="auto"/>
              <w:bottom w:val="single" w:sz="4" w:space="0" w:color="auto"/>
              <w:right w:val="single" w:sz="4" w:space="0" w:color="auto"/>
            </w:tcBorders>
            <w:hideMark/>
          </w:tcPr>
          <w:p w14:paraId="7DC7CBA6" w14:textId="77777777" w:rsidR="00203F67" w:rsidRDefault="00203F67">
            <w:pPr>
              <w:jc w:val="center"/>
              <w:rPr>
                <w:szCs w:val="24"/>
              </w:rPr>
            </w:pPr>
            <w:r>
              <w:rPr>
                <w:szCs w:val="24"/>
              </w:rPr>
              <w:t>Game Theory</w:t>
            </w:r>
          </w:p>
        </w:tc>
        <w:tc>
          <w:tcPr>
            <w:tcW w:w="0" w:type="auto"/>
            <w:tcBorders>
              <w:top w:val="single" w:sz="4" w:space="0" w:color="auto"/>
              <w:left w:val="single" w:sz="4" w:space="0" w:color="auto"/>
              <w:bottom w:val="single" w:sz="4" w:space="0" w:color="auto"/>
              <w:right w:val="single" w:sz="4" w:space="0" w:color="auto"/>
            </w:tcBorders>
          </w:tcPr>
          <w:p w14:paraId="74DCA08E"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4F084E2A"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hideMark/>
          </w:tcPr>
          <w:p w14:paraId="0CAB6E5D" w14:textId="77777777" w:rsidR="00203F67" w:rsidRDefault="00203F67">
            <w:pPr>
              <w:jc w:val="center"/>
              <w:rPr>
                <w:szCs w:val="24"/>
              </w:rPr>
            </w:pPr>
            <w:r>
              <w:rPr>
                <w:szCs w:val="24"/>
              </w:rPr>
              <w:t>X</w:t>
            </w:r>
          </w:p>
        </w:tc>
        <w:tc>
          <w:tcPr>
            <w:tcW w:w="0" w:type="auto"/>
            <w:tcBorders>
              <w:top w:val="single" w:sz="4" w:space="0" w:color="auto"/>
              <w:left w:val="single" w:sz="4" w:space="0" w:color="auto"/>
              <w:bottom w:val="single" w:sz="4" w:space="0" w:color="auto"/>
              <w:right w:val="single" w:sz="4" w:space="0" w:color="auto"/>
            </w:tcBorders>
            <w:hideMark/>
          </w:tcPr>
          <w:p w14:paraId="27B595BE" w14:textId="77777777" w:rsidR="00203F67" w:rsidRDefault="00203F67">
            <w:pPr>
              <w:jc w:val="center"/>
              <w:rPr>
                <w:szCs w:val="24"/>
              </w:rPr>
            </w:pPr>
            <w:r>
              <w:rPr>
                <w:szCs w:val="24"/>
              </w:rPr>
              <w:t>X</w:t>
            </w:r>
          </w:p>
        </w:tc>
      </w:tr>
      <w:tr w:rsidR="00203F67" w14:paraId="4B546C33" w14:textId="77777777" w:rsidTr="00203F67">
        <w:trPr>
          <w:trHeight w:val="368"/>
        </w:trPr>
        <w:tc>
          <w:tcPr>
            <w:tcW w:w="0" w:type="auto"/>
            <w:tcBorders>
              <w:top w:val="single" w:sz="4" w:space="0" w:color="auto"/>
              <w:left w:val="single" w:sz="4" w:space="0" w:color="auto"/>
              <w:bottom w:val="single" w:sz="4" w:space="0" w:color="auto"/>
              <w:right w:val="single" w:sz="4" w:space="0" w:color="auto"/>
            </w:tcBorders>
            <w:hideMark/>
          </w:tcPr>
          <w:p w14:paraId="7E9FE89D" w14:textId="77777777" w:rsidR="00203F67" w:rsidRDefault="00203F67">
            <w:pPr>
              <w:jc w:val="center"/>
              <w:rPr>
                <w:szCs w:val="24"/>
              </w:rPr>
            </w:pPr>
            <w:r>
              <w:rPr>
                <w:szCs w:val="24"/>
              </w:rPr>
              <w:t>NSGA-III</w:t>
            </w:r>
          </w:p>
        </w:tc>
        <w:tc>
          <w:tcPr>
            <w:tcW w:w="0" w:type="auto"/>
            <w:tcBorders>
              <w:top w:val="single" w:sz="4" w:space="0" w:color="auto"/>
              <w:left w:val="single" w:sz="4" w:space="0" w:color="auto"/>
              <w:bottom w:val="single" w:sz="4" w:space="0" w:color="auto"/>
              <w:right w:val="single" w:sz="4" w:space="0" w:color="auto"/>
            </w:tcBorders>
            <w:hideMark/>
          </w:tcPr>
          <w:p w14:paraId="57ABD887" w14:textId="77777777" w:rsidR="00203F67" w:rsidRDefault="00203F67">
            <w:pPr>
              <w:jc w:val="center"/>
              <w:rPr>
                <w:szCs w:val="24"/>
              </w:rPr>
            </w:pPr>
            <w:r>
              <w:rPr>
                <w:szCs w:val="24"/>
              </w:rPr>
              <w:t>X</w:t>
            </w:r>
          </w:p>
        </w:tc>
        <w:tc>
          <w:tcPr>
            <w:tcW w:w="0" w:type="auto"/>
            <w:tcBorders>
              <w:top w:val="single" w:sz="4" w:space="0" w:color="auto"/>
              <w:left w:val="single" w:sz="4" w:space="0" w:color="auto"/>
              <w:bottom w:val="single" w:sz="4" w:space="0" w:color="auto"/>
              <w:right w:val="single" w:sz="4" w:space="0" w:color="auto"/>
            </w:tcBorders>
          </w:tcPr>
          <w:p w14:paraId="769E98DE"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3D5B7715"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78F432F9" w14:textId="77777777" w:rsidR="00203F67" w:rsidRDefault="00203F67">
            <w:pPr>
              <w:jc w:val="center"/>
              <w:rPr>
                <w:szCs w:val="24"/>
              </w:rPr>
            </w:pPr>
          </w:p>
        </w:tc>
      </w:tr>
      <w:tr w:rsidR="00203F67" w14:paraId="75E978F7" w14:textId="77777777" w:rsidTr="00203F67">
        <w:trPr>
          <w:trHeight w:val="368"/>
        </w:trPr>
        <w:tc>
          <w:tcPr>
            <w:tcW w:w="0" w:type="auto"/>
            <w:tcBorders>
              <w:top w:val="single" w:sz="4" w:space="0" w:color="auto"/>
              <w:left w:val="single" w:sz="4" w:space="0" w:color="auto"/>
              <w:bottom w:val="single" w:sz="4" w:space="0" w:color="auto"/>
              <w:right w:val="single" w:sz="4" w:space="0" w:color="auto"/>
            </w:tcBorders>
            <w:hideMark/>
          </w:tcPr>
          <w:p w14:paraId="00C7B02E" w14:textId="77777777" w:rsidR="00203F67" w:rsidRDefault="00203F67">
            <w:pPr>
              <w:jc w:val="center"/>
              <w:rPr>
                <w:szCs w:val="24"/>
              </w:rPr>
            </w:pPr>
            <w:r>
              <w:rPr>
                <w:szCs w:val="24"/>
              </w:rPr>
              <w:t>Genetic single objective(SINR)</w:t>
            </w:r>
          </w:p>
        </w:tc>
        <w:tc>
          <w:tcPr>
            <w:tcW w:w="0" w:type="auto"/>
            <w:tcBorders>
              <w:top w:val="single" w:sz="4" w:space="0" w:color="auto"/>
              <w:left w:val="single" w:sz="4" w:space="0" w:color="auto"/>
              <w:bottom w:val="single" w:sz="4" w:space="0" w:color="auto"/>
              <w:right w:val="single" w:sz="4" w:space="0" w:color="auto"/>
            </w:tcBorders>
          </w:tcPr>
          <w:p w14:paraId="07BE8B6A"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33F7058D"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269CBF5D"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66661967" w14:textId="77777777" w:rsidR="00203F67" w:rsidRDefault="00203F67">
            <w:pPr>
              <w:jc w:val="center"/>
              <w:rPr>
                <w:szCs w:val="24"/>
              </w:rPr>
            </w:pPr>
          </w:p>
        </w:tc>
      </w:tr>
      <w:tr w:rsidR="00203F67" w14:paraId="1EAF524E" w14:textId="77777777" w:rsidTr="00203F67">
        <w:trPr>
          <w:trHeight w:val="368"/>
        </w:trPr>
        <w:tc>
          <w:tcPr>
            <w:tcW w:w="0" w:type="auto"/>
            <w:tcBorders>
              <w:top w:val="single" w:sz="4" w:space="0" w:color="auto"/>
              <w:left w:val="single" w:sz="4" w:space="0" w:color="auto"/>
              <w:bottom w:val="single" w:sz="4" w:space="0" w:color="auto"/>
              <w:right w:val="single" w:sz="4" w:space="0" w:color="auto"/>
            </w:tcBorders>
            <w:hideMark/>
          </w:tcPr>
          <w:p w14:paraId="18D29D82" w14:textId="77777777" w:rsidR="00203F67" w:rsidRDefault="00203F67">
            <w:pPr>
              <w:jc w:val="center"/>
              <w:rPr>
                <w:szCs w:val="24"/>
              </w:rPr>
            </w:pPr>
            <w:r>
              <w:rPr>
                <w:szCs w:val="24"/>
              </w:rPr>
              <w:t>Algorithm 1</w:t>
            </w:r>
          </w:p>
        </w:tc>
        <w:tc>
          <w:tcPr>
            <w:tcW w:w="0" w:type="auto"/>
            <w:tcBorders>
              <w:top w:val="single" w:sz="4" w:space="0" w:color="auto"/>
              <w:left w:val="single" w:sz="4" w:space="0" w:color="auto"/>
              <w:bottom w:val="single" w:sz="4" w:space="0" w:color="auto"/>
              <w:right w:val="single" w:sz="4" w:space="0" w:color="auto"/>
            </w:tcBorders>
          </w:tcPr>
          <w:p w14:paraId="62F14EC7"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hideMark/>
          </w:tcPr>
          <w:p w14:paraId="5E681E3B" w14:textId="77777777" w:rsidR="00203F67" w:rsidRDefault="00203F67">
            <w:pPr>
              <w:jc w:val="center"/>
              <w:rPr>
                <w:szCs w:val="24"/>
              </w:rPr>
            </w:pPr>
            <w:r>
              <w:rPr>
                <w:szCs w:val="24"/>
              </w:rPr>
              <w:t>X</w:t>
            </w:r>
          </w:p>
        </w:tc>
        <w:tc>
          <w:tcPr>
            <w:tcW w:w="0" w:type="auto"/>
            <w:tcBorders>
              <w:top w:val="single" w:sz="4" w:space="0" w:color="auto"/>
              <w:left w:val="single" w:sz="4" w:space="0" w:color="auto"/>
              <w:bottom w:val="single" w:sz="4" w:space="0" w:color="auto"/>
              <w:right w:val="single" w:sz="4" w:space="0" w:color="auto"/>
            </w:tcBorders>
          </w:tcPr>
          <w:p w14:paraId="5B5C9386"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09947092" w14:textId="77777777" w:rsidR="00203F67" w:rsidRDefault="00203F67">
            <w:pPr>
              <w:jc w:val="center"/>
              <w:rPr>
                <w:szCs w:val="24"/>
              </w:rPr>
            </w:pPr>
          </w:p>
        </w:tc>
      </w:tr>
    </w:tbl>
    <w:p w14:paraId="51F288D8" w14:textId="77777777" w:rsidR="00203F67" w:rsidRPr="00203F67" w:rsidRDefault="00203F67" w:rsidP="00203F67"/>
    <w:p w14:paraId="7F6ECE53" w14:textId="1E6FFCE6" w:rsidR="00203F67" w:rsidRPr="00203F67" w:rsidRDefault="00203F67" w:rsidP="00203F67">
      <w:pPr>
        <w:sectPr w:rsidR="00203F67" w:rsidRPr="00203F67" w:rsidSect="005840D6">
          <w:pgSz w:w="12240" w:h="15840" w:code="1"/>
          <w:pgMar w:top="1411" w:right="1123" w:bottom="1699" w:left="1973" w:header="720" w:footer="720" w:gutter="0"/>
          <w:cols w:space="720"/>
          <w:docGrid w:linePitch="360"/>
        </w:sectPr>
      </w:pPr>
    </w:p>
    <w:p w14:paraId="7F6ECE54" w14:textId="77777777" w:rsidR="002C21A0" w:rsidRDefault="003A7B25" w:rsidP="002C21A0">
      <w:pPr>
        <w:pStyle w:val="Heading1"/>
        <w:sectPr w:rsidR="002C21A0" w:rsidSect="002C21A0">
          <w:headerReference w:type="default" r:id="rId31"/>
          <w:pgSz w:w="12240" w:h="15840" w:code="1"/>
          <w:pgMar w:top="1411" w:right="1123" w:bottom="1699" w:left="1973" w:header="720" w:footer="720" w:gutter="0"/>
          <w:cols w:space="720"/>
          <w:vAlign w:val="center"/>
          <w:docGrid w:linePitch="360"/>
        </w:sectPr>
      </w:pPr>
      <w:bookmarkStart w:id="182" w:name="_Toc514588485"/>
      <w:r w:rsidRPr="003A7B25">
        <w:lastRenderedPageBreak/>
        <w:t>Conclusion</w:t>
      </w:r>
      <w:bookmarkEnd w:id="182"/>
    </w:p>
    <w:p w14:paraId="7F6ECE55" w14:textId="32CE096E" w:rsidR="00E96DFF" w:rsidRDefault="00E96DFF" w:rsidP="0038349D"/>
    <w:p w14:paraId="759C737B" w14:textId="289CD386" w:rsidR="00D1440C" w:rsidRDefault="00D1440C" w:rsidP="00D1440C">
      <w:pPr>
        <w:pStyle w:val="Caption"/>
        <w:keepNext/>
      </w:pPr>
    </w:p>
    <w:p w14:paraId="14ED2E08" w14:textId="77777777" w:rsidR="00E96DFF" w:rsidRPr="00E96DFF" w:rsidRDefault="00E96DFF" w:rsidP="00E96DFF"/>
    <w:p w14:paraId="5D160F45" w14:textId="77777777" w:rsidR="00E96DFF" w:rsidRPr="00E96DFF" w:rsidRDefault="00E96DFF" w:rsidP="00E96DFF"/>
    <w:p w14:paraId="254C969B" w14:textId="17F6615E" w:rsidR="00E96DFF" w:rsidRDefault="00E96DFF" w:rsidP="00E96DFF"/>
    <w:p w14:paraId="62020546" w14:textId="785DDAAF" w:rsidR="00E96DFF" w:rsidRDefault="00E96DFF" w:rsidP="00E96DFF">
      <w:pPr>
        <w:tabs>
          <w:tab w:val="left" w:pos="3766"/>
        </w:tabs>
      </w:pPr>
      <w:r>
        <w:tab/>
      </w:r>
    </w:p>
    <w:p w14:paraId="21901E2B" w14:textId="4B6DCC9B" w:rsidR="003D30BF" w:rsidRPr="00E96DFF" w:rsidRDefault="00E96DFF" w:rsidP="00E96DFF">
      <w:pPr>
        <w:tabs>
          <w:tab w:val="left" w:pos="3766"/>
        </w:tabs>
        <w:sectPr w:rsidR="003D30BF" w:rsidRPr="00E96DFF" w:rsidSect="0038349D">
          <w:pgSz w:w="12240" w:h="15840" w:code="1"/>
          <w:pgMar w:top="1411" w:right="1123" w:bottom="1699" w:left="1973" w:header="720" w:footer="720" w:gutter="0"/>
          <w:cols w:space="720"/>
          <w:docGrid w:linePitch="360"/>
        </w:sectPr>
      </w:pPr>
      <w:r>
        <w:tab/>
      </w:r>
    </w:p>
    <w:p w14:paraId="1088EE57" w14:textId="1113F33E" w:rsidR="00F52895" w:rsidRDefault="003D30BF" w:rsidP="00203F67">
      <w:pPr>
        <w:pStyle w:val="Heading1"/>
        <w:numPr>
          <w:ilvl w:val="0"/>
          <w:numId w:val="0"/>
        </w:numPr>
        <w:jc w:val="left"/>
      </w:pPr>
      <w:bookmarkStart w:id="183" w:name="_Toc514588486"/>
      <w:r w:rsidRPr="003D30BF">
        <w:lastRenderedPageBreak/>
        <w:t>Referenc</w:t>
      </w:r>
      <w:r w:rsidR="00203F67">
        <w:t>es:</w:t>
      </w:r>
      <w:bookmarkEnd w:id="183"/>
    </w:p>
    <w:p w14:paraId="45674A3F" w14:textId="77777777" w:rsidR="00203F67" w:rsidRPr="00203F67" w:rsidRDefault="00203F67" w:rsidP="00203F67"/>
    <w:p w14:paraId="2B19A694" w14:textId="77777777" w:rsidR="00081D92" w:rsidRPr="00081D92" w:rsidRDefault="00F52895" w:rsidP="00081D92">
      <w:pPr>
        <w:pStyle w:val="EndNoteBibliography"/>
        <w:spacing w:after="0"/>
        <w:ind w:left="720" w:hanging="720"/>
      </w:pPr>
      <w:r>
        <w:fldChar w:fldCharType="begin"/>
      </w:r>
      <w:r>
        <w:instrText xml:space="preserve"> ADDIN EN.REFLIST </w:instrText>
      </w:r>
      <w:r>
        <w:fldChar w:fldCharType="separate"/>
      </w:r>
      <w:r w:rsidR="00081D92" w:rsidRPr="00081D92">
        <w:t>1.</w:t>
      </w:r>
      <w:r w:rsidR="00081D92" w:rsidRPr="00081D92">
        <w:tab/>
        <w:t xml:space="preserve">Panwar, N., S. Sharma, and A.K. Singh, </w:t>
      </w:r>
      <w:r w:rsidR="00081D92" w:rsidRPr="00081D92">
        <w:rPr>
          <w:i/>
        </w:rPr>
        <w:t>A survey on 5G: The next generation of mobile communication.</w:t>
      </w:r>
      <w:r w:rsidR="00081D92" w:rsidRPr="00081D92">
        <w:t xml:space="preserve"> Physical Communication, 2016. </w:t>
      </w:r>
      <w:r w:rsidR="00081D92" w:rsidRPr="00081D92">
        <w:rPr>
          <w:b/>
        </w:rPr>
        <w:t>18</w:t>
      </w:r>
      <w:r w:rsidR="00081D92" w:rsidRPr="00081D92">
        <w:t>: p. 64-84.</w:t>
      </w:r>
    </w:p>
    <w:p w14:paraId="6438A4A8" w14:textId="77777777" w:rsidR="00081D92" w:rsidRPr="00081D92" w:rsidRDefault="00081D92" w:rsidP="00081D92">
      <w:pPr>
        <w:pStyle w:val="EndNoteBibliography"/>
        <w:spacing w:after="0"/>
        <w:ind w:left="720" w:hanging="720"/>
      </w:pPr>
      <w:r w:rsidRPr="00081D92">
        <w:t>2.</w:t>
      </w:r>
      <w:r w:rsidRPr="00081D92">
        <w:tab/>
        <w:t xml:space="preserve">Lopez-Perez, D., et al., </w:t>
      </w:r>
      <w:r w:rsidRPr="00081D92">
        <w:rPr>
          <w:i/>
        </w:rPr>
        <w:t>Enhanced intercell interference coordination challenges in heterogeneous networks.</w:t>
      </w:r>
      <w:r w:rsidRPr="00081D92">
        <w:t xml:space="preserve"> IEEE Wireless Communications, 2011. </w:t>
      </w:r>
      <w:r w:rsidRPr="00081D92">
        <w:rPr>
          <w:b/>
        </w:rPr>
        <w:t>18</w:t>
      </w:r>
      <w:r w:rsidRPr="00081D92">
        <w:t>(3).</w:t>
      </w:r>
    </w:p>
    <w:p w14:paraId="7E999EB3" w14:textId="77777777" w:rsidR="00081D92" w:rsidRPr="00081D92" w:rsidRDefault="00081D92" w:rsidP="00081D92">
      <w:pPr>
        <w:pStyle w:val="EndNoteBibliography"/>
        <w:spacing w:after="0"/>
        <w:ind w:left="720" w:hanging="720"/>
      </w:pPr>
      <w:r w:rsidRPr="00081D92">
        <w:t>3.</w:t>
      </w:r>
      <w:r w:rsidRPr="00081D92">
        <w:tab/>
        <w:t xml:space="preserve">Seidel, E., </w:t>
      </w:r>
      <w:r w:rsidRPr="00081D92">
        <w:rPr>
          <w:i/>
        </w:rPr>
        <w:t>Lte-a hetnets using carrier aggregation.</w:t>
      </w:r>
      <w:r w:rsidRPr="00081D92">
        <w:t xml:space="preserve"> Nomor Research GmbH, 2013.</w:t>
      </w:r>
    </w:p>
    <w:p w14:paraId="2CC4DF6B" w14:textId="77777777" w:rsidR="00081D92" w:rsidRPr="00081D92" w:rsidRDefault="00081D92" w:rsidP="00081D92">
      <w:pPr>
        <w:pStyle w:val="EndNoteBibliography"/>
        <w:spacing w:after="0"/>
        <w:ind w:left="720" w:hanging="720"/>
      </w:pPr>
      <w:r w:rsidRPr="00081D92">
        <w:t>4.</w:t>
      </w:r>
      <w:r w:rsidRPr="00081D92">
        <w:tab/>
        <w:t xml:space="preserve">Bjornson, E., E.G. Larsson, and T.L. Marzetta, </w:t>
      </w:r>
      <w:r w:rsidRPr="00081D92">
        <w:rPr>
          <w:i/>
        </w:rPr>
        <w:t>Massive mimo 10 myths and one grand question.</w:t>
      </w:r>
      <w:r w:rsidRPr="00081D92">
        <w:t xml:space="preserve"> arXiv: 1503.06854 vl [cs. IT], 2015.</w:t>
      </w:r>
    </w:p>
    <w:p w14:paraId="1A3AF8E7" w14:textId="77777777" w:rsidR="00081D92" w:rsidRPr="00081D92" w:rsidRDefault="00081D92" w:rsidP="00081D92">
      <w:pPr>
        <w:pStyle w:val="EndNoteBibliography"/>
        <w:spacing w:after="0"/>
        <w:ind w:left="720" w:hanging="720"/>
      </w:pPr>
      <w:r w:rsidRPr="00081D92">
        <w:t>5.</w:t>
      </w:r>
      <w:r w:rsidRPr="00081D92">
        <w:tab/>
        <w:t xml:space="preserve">Kamga, G.N., M. Xia, and S. Aïssa, </w:t>
      </w:r>
      <w:r w:rsidRPr="00081D92">
        <w:rPr>
          <w:i/>
        </w:rPr>
        <w:t>Spectral-efficiency analysis of massive MIMO systems in centralized and distributed schemes.</w:t>
      </w:r>
      <w:r w:rsidRPr="00081D92">
        <w:t xml:space="preserve"> IEEE Transactions on Communications, 2016. </w:t>
      </w:r>
      <w:r w:rsidRPr="00081D92">
        <w:rPr>
          <w:b/>
        </w:rPr>
        <w:t>64</w:t>
      </w:r>
      <w:r w:rsidRPr="00081D92">
        <w:t>(5): p. 1930-1941.</w:t>
      </w:r>
    </w:p>
    <w:p w14:paraId="1A2E1D05" w14:textId="77777777" w:rsidR="00081D92" w:rsidRPr="00081D92" w:rsidRDefault="00081D92" w:rsidP="00081D92">
      <w:pPr>
        <w:pStyle w:val="EndNoteBibliography"/>
        <w:spacing w:after="0"/>
        <w:ind w:left="720" w:hanging="720"/>
      </w:pPr>
      <w:r w:rsidRPr="00081D92">
        <w:t>6.</w:t>
      </w:r>
      <w:r w:rsidRPr="00081D92">
        <w:tab/>
        <w:t xml:space="preserve">El Ayach, O., et al., </w:t>
      </w:r>
      <w:r w:rsidRPr="00081D92">
        <w:rPr>
          <w:i/>
        </w:rPr>
        <w:t>Spatially sparse precoding in millimeter wave MIMO systems.</w:t>
      </w:r>
      <w:r w:rsidRPr="00081D92">
        <w:t xml:space="preserve"> IEEE transactions on wireless communications, 2014. </w:t>
      </w:r>
      <w:r w:rsidRPr="00081D92">
        <w:rPr>
          <w:b/>
        </w:rPr>
        <w:t>13</w:t>
      </w:r>
      <w:r w:rsidRPr="00081D92">
        <w:t>(3): p. 1499-1513.</w:t>
      </w:r>
    </w:p>
    <w:p w14:paraId="3675E804" w14:textId="77777777" w:rsidR="00081D92" w:rsidRPr="00081D92" w:rsidRDefault="00081D92" w:rsidP="00081D92">
      <w:pPr>
        <w:pStyle w:val="EndNoteBibliography"/>
        <w:spacing w:after="0"/>
        <w:ind w:left="720" w:hanging="720"/>
      </w:pPr>
      <w:r w:rsidRPr="00081D92">
        <w:t>7.</w:t>
      </w:r>
      <w:r w:rsidRPr="00081D92">
        <w:tab/>
        <w:t xml:space="preserve">Hossain, E. and M. Hasan, </w:t>
      </w:r>
      <w:r w:rsidRPr="00081D92">
        <w:rPr>
          <w:i/>
        </w:rPr>
        <w:t>5G cellular: key enabling technologies and research challenges.</w:t>
      </w:r>
      <w:r w:rsidRPr="00081D92">
        <w:t xml:space="preserve"> IEEE Instrumentation &amp; Measurement Magazine, 2015. </w:t>
      </w:r>
      <w:r w:rsidRPr="00081D92">
        <w:rPr>
          <w:b/>
        </w:rPr>
        <w:t>18</w:t>
      </w:r>
      <w:r w:rsidRPr="00081D92">
        <w:t>(3): p. 11-21.</w:t>
      </w:r>
    </w:p>
    <w:p w14:paraId="5574D794" w14:textId="77777777" w:rsidR="00081D92" w:rsidRPr="00081D92" w:rsidRDefault="00081D92" w:rsidP="00081D92">
      <w:pPr>
        <w:pStyle w:val="EndNoteBibliography"/>
        <w:spacing w:after="0"/>
        <w:ind w:left="720" w:hanging="720"/>
      </w:pPr>
      <w:r w:rsidRPr="00081D92">
        <w:t>8.</w:t>
      </w:r>
      <w:r w:rsidRPr="00081D92">
        <w:tab/>
        <w:t xml:space="preserve">Brandenburger, A., </w:t>
      </w:r>
      <w:r w:rsidRPr="00081D92">
        <w:rPr>
          <w:i/>
        </w:rPr>
        <w:t>Cooperative game theory: Characteristic functions, allocations, marginal contribution.</w:t>
      </w:r>
      <w:r w:rsidRPr="00081D92">
        <w:t xml:space="preserve"> Stern School of Business. New York University, 2007. </w:t>
      </w:r>
      <w:r w:rsidRPr="00081D92">
        <w:rPr>
          <w:b/>
        </w:rPr>
        <w:t>1</w:t>
      </w:r>
      <w:r w:rsidRPr="00081D92">
        <w:t>: p. 1-6.</w:t>
      </w:r>
    </w:p>
    <w:p w14:paraId="2CE39D16" w14:textId="77777777" w:rsidR="00081D92" w:rsidRPr="00081D92" w:rsidRDefault="00081D92" w:rsidP="00081D92">
      <w:pPr>
        <w:pStyle w:val="EndNoteBibliography"/>
        <w:spacing w:after="0"/>
        <w:ind w:left="720" w:hanging="720"/>
      </w:pPr>
      <w:r w:rsidRPr="00081D92">
        <w:t>9.</w:t>
      </w:r>
      <w:r w:rsidRPr="00081D92">
        <w:tab/>
        <w:t xml:space="preserve">Mitchell, M., </w:t>
      </w:r>
      <w:r w:rsidRPr="00081D92">
        <w:rPr>
          <w:i/>
        </w:rPr>
        <w:t>An introduction to genetic algorithms</w:t>
      </w:r>
      <w:r w:rsidRPr="00081D92">
        <w:t>. 1998: MIT press.</w:t>
      </w:r>
    </w:p>
    <w:p w14:paraId="3F4D53E6" w14:textId="77777777" w:rsidR="00081D92" w:rsidRPr="00081D92" w:rsidRDefault="00081D92" w:rsidP="00081D92">
      <w:pPr>
        <w:pStyle w:val="EndNoteBibliography"/>
        <w:spacing w:after="0"/>
        <w:ind w:left="720" w:hanging="720"/>
      </w:pPr>
      <w:r w:rsidRPr="00081D92">
        <w:t>10.</w:t>
      </w:r>
      <w:r w:rsidRPr="00081D92">
        <w:tab/>
        <w:t xml:space="preserve">Zuo, J., et al., </w:t>
      </w:r>
      <w:r w:rsidRPr="00081D92">
        <w:rPr>
          <w:i/>
        </w:rPr>
        <w:t>Energy efficient user association for cloud radio access networks.</w:t>
      </w:r>
      <w:r w:rsidRPr="00081D92">
        <w:t xml:space="preserve"> IEEE Access, 2016. </w:t>
      </w:r>
      <w:r w:rsidRPr="00081D92">
        <w:rPr>
          <w:b/>
        </w:rPr>
        <w:t>4</w:t>
      </w:r>
      <w:r w:rsidRPr="00081D92">
        <w:t>: p. 2429-2438.</w:t>
      </w:r>
    </w:p>
    <w:p w14:paraId="2D4A8DDE" w14:textId="77777777" w:rsidR="00081D92" w:rsidRPr="00081D92" w:rsidRDefault="00081D92" w:rsidP="00081D92">
      <w:pPr>
        <w:pStyle w:val="EndNoteBibliography"/>
        <w:spacing w:after="0"/>
        <w:ind w:left="720" w:hanging="720"/>
      </w:pPr>
      <w:r w:rsidRPr="00081D92">
        <w:t>11.</w:t>
      </w:r>
      <w:r w:rsidRPr="00081D92">
        <w:tab/>
        <w:t xml:space="preserve">Liu, D., et al. </w:t>
      </w:r>
      <w:r w:rsidRPr="00081D92">
        <w:rPr>
          <w:i/>
        </w:rPr>
        <w:t>Joint uplink and downlink user association for energy-efficient HetNets using Nash bargaining solution</w:t>
      </w:r>
      <w:r w:rsidRPr="00081D92">
        <w:t xml:space="preserve">. in </w:t>
      </w:r>
      <w:r w:rsidRPr="00081D92">
        <w:rPr>
          <w:i/>
        </w:rPr>
        <w:t>Vehicular Technology Conference (VTC Spring), 2014 IEEE 79th</w:t>
      </w:r>
      <w:r w:rsidRPr="00081D92">
        <w:t>. 2014. IEEE.</w:t>
      </w:r>
    </w:p>
    <w:p w14:paraId="78802D68" w14:textId="77777777" w:rsidR="00081D92" w:rsidRPr="00081D92" w:rsidRDefault="00081D92" w:rsidP="00081D92">
      <w:pPr>
        <w:pStyle w:val="EndNoteBibliography"/>
        <w:spacing w:after="0"/>
        <w:ind w:left="720" w:hanging="720"/>
      </w:pPr>
      <w:r w:rsidRPr="00081D92">
        <w:t>12.</w:t>
      </w:r>
      <w:r w:rsidRPr="00081D92">
        <w:tab/>
        <w:t xml:space="preserve">Xiang, L., H. Chen, and F. Zhao, </w:t>
      </w:r>
      <w:r w:rsidRPr="00081D92">
        <w:rPr>
          <w:i/>
        </w:rPr>
        <w:t>Area Spectral Efficiency and Energy Efficiency Tradeoff in Ultradense Heterogeneous Networks.</w:t>
      </w:r>
      <w:r w:rsidRPr="00081D92">
        <w:t xml:space="preserve"> Wireless Communications and Mobile Computing, 2017. </w:t>
      </w:r>
      <w:r w:rsidRPr="00081D92">
        <w:rPr>
          <w:b/>
        </w:rPr>
        <w:t>2017</w:t>
      </w:r>
      <w:r w:rsidRPr="00081D92">
        <w:t>.</w:t>
      </w:r>
    </w:p>
    <w:p w14:paraId="03ABCA01" w14:textId="77777777" w:rsidR="00081D92" w:rsidRPr="00081D92" w:rsidRDefault="00081D92" w:rsidP="00081D92">
      <w:pPr>
        <w:pStyle w:val="EndNoteBibliography"/>
        <w:spacing w:after="0"/>
        <w:ind w:left="720" w:hanging="720"/>
      </w:pPr>
      <w:r w:rsidRPr="00081D92">
        <w:t>13.</w:t>
      </w:r>
      <w:r w:rsidRPr="00081D92">
        <w:tab/>
        <w:t xml:space="preserve">Han, T., et al., </w:t>
      </w:r>
      <w:r w:rsidRPr="00081D92">
        <w:rPr>
          <w:i/>
        </w:rPr>
        <w:t>Interference minimization in 5g heterogeneous networks.</w:t>
      </w:r>
      <w:r w:rsidRPr="00081D92">
        <w:t xml:space="preserve"> Mobile Networks and Applications, 2015. </w:t>
      </w:r>
      <w:r w:rsidRPr="00081D92">
        <w:rPr>
          <w:b/>
        </w:rPr>
        <w:t>20</w:t>
      </w:r>
      <w:r w:rsidRPr="00081D92">
        <w:t>(6): p. 756-762.</w:t>
      </w:r>
    </w:p>
    <w:p w14:paraId="2BCD8867" w14:textId="77777777" w:rsidR="00081D92" w:rsidRPr="00081D92" w:rsidRDefault="00081D92" w:rsidP="00081D92">
      <w:pPr>
        <w:pStyle w:val="EndNoteBibliography"/>
        <w:spacing w:after="0"/>
        <w:ind w:left="720" w:hanging="720"/>
      </w:pPr>
      <w:r w:rsidRPr="00081D92">
        <w:t>14.</w:t>
      </w:r>
      <w:r w:rsidRPr="00081D92">
        <w:tab/>
        <w:t xml:space="preserve">Chinipardaz, M. and M. Noorhosseini, </w:t>
      </w:r>
      <w:r w:rsidRPr="00081D92">
        <w:rPr>
          <w:i/>
        </w:rPr>
        <w:t>A study on cell association in heterogeneous networks with joint load balancing and interference management.</w:t>
      </w:r>
      <w:r w:rsidRPr="00081D92">
        <w:t xml:space="preserve"> Telecommunication Systems, 2017. </w:t>
      </w:r>
      <w:r w:rsidRPr="00081D92">
        <w:rPr>
          <w:b/>
        </w:rPr>
        <w:t>66</w:t>
      </w:r>
      <w:r w:rsidRPr="00081D92">
        <w:t>(1): p. 55-74.</w:t>
      </w:r>
    </w:p>
    <w:p w14:paraId="3D494D32" w14:textId="77777777" w:rsidR="00081D92" w:rsidRPr="00081D92" w:rsidRDefault="00081D92" w:rsidP="00081D92">
      <w:pPr>
        <w:pStyle w:val="EndNoteBibliography"/>
        <w:spacing w:after="0"/>
        <w:ind w:left="720" w:hanging="720"/>
      </w:pPr>
      <w:r w:rsidRPr="00081D92">
        <w:t>15.</w:t>
      </w:r>
      <w:r w:rsidRPr="00081D92">
        <w:tab/>
        <w:t xml:space="preserve">Ye, Q., et al., </w:t>
      </w:r>
      <w:r w:rsidRPr="00081D92">
        <w:rPr>
          <w:i/>
        </w:rPr>
        <w:t>User association for load balancing in heterogeneous cellular networks.</w:t>
      </w:r>
      <w:r w:rsidRPr="00081D92">
        <w:t xml:space="preserve"> IEEE Transactions on Wireless Communications, 2013. </w:t>
      </w:r>
      <w:r w:rsidRPr="00081D92">
        <w:rPr>
          <w:b/>
        </w:rPr>
        <w:t>12</w:t>
      </w:r>
      <w:r w:rsidRPr="00081D92">
        <w:t>(6): p. 2706-2716.</w:t>
      </w:r>
    </w:p>
    <w:p w14:paraId="0597CB2F" w14:textId="77777777" w:rsidR="00081D92" w:rsidRPr="00081D92" w:rsidRDefault="00081D92" w:rsidP="00081D92">
      <w:pPr>
        <w:pStyle w:val="EndNoteBibliography"/>
        <w:spacing w:after="0"/>
        <w:ind w:left="720" w:hanging="720"/>
      </w:pPr>
      <w:r w:rsidRPr="00081D92">
        <w:t>16.</w:t>
      </w:r>
      <w:r w:rsidRPr="00081D92">
        <w:tab/>
        <w:t xml:space="preserve">Velayos, H., V. Aleo, and G. Karlsson. </w:t>
      </w:r>
      <w:r w:rsidRPr="00081D92">
        <w:rPr>
          <w:i/>
        </w:rPr>
        <w:t>Load balancing in overlapping wireless LAN cells</w:t>
      </w:r>
      <w:r w:rsidRPr="00081D92">
        <w:t xml:space="preserve">. in </w:t>
      </w:r>
      <w:r w:rsidRPr="00081D92">
        <w:rPr>
          <w:i/>
        </w:rPr>
        <w:t>Communications, 2004 IEEE International Conference on</w:t>
      </w:r>
      <w:r w:rsidRPr="00081D92">
        <w:t>. 2004. IEEE.</w:t>
      </w:r>
    </w:p>
    <w:p w14:paraId="48BADA1E" w14:textId="77777777" w:rsidR="00081D92" w:rsidRPr="00081D92" w:rsidRDefault="00081D92" w:rsidP="00081D92">
      <w:pPr>
        <w:pStyle w:val="EndNoteBibliography"/>
        <w:spacing w:after="0"/>
        <w:ind w:left="720" w:hanging="720"/>
      </w:pPr>
      <w:r w:rsidRPr="00081D92">
        <w:t>17.</w:t>
      </w:r>
      <w:r w:rsidRPr="00081D92">
        <w:tab/>
        <w:t xml:space="preserve">Wang, H., et al. </w:t>
      </w:r>
      <w:r w:rsidRPr="00081D92">
        <w:rPr>
          <w:i/>
        </w:rPr>
        <w:t>Dynamic load balancing and throughput optimization in 3gpp lte networks</w:t>
      </w:r>
      <w:r w:rsidRPr="00081D92">
        <w:t xml:space="preserve">. in </w:t>
      </w:r>
      <w:r w:rsidRPr="00081D92">
        <w:rPr>
          <w:i/>
        </w:rPr>
        <w:t>Proceedings of the 6th international wireless communications and mobile computing conference</w:t>
      </w:r>
      <w:r w:rsidRPr="00081D92">
        <w:t>. 2010. ACM.</w:t>
      </w:r>
    </w:p>
    <w:p w14:paraId="39AE497E" w14:textId="77777777" w:rsidR="00081D92" w:rsidRPr="00081D92" w:rsidRDefault="00081D92" w:rsidP="00081D92">
      <w:pPr>
        <w:pStyle w:val="EndNoteBibliography"/>
        <w:spacing w:after="0"/>
        <w:ind w:left="720" w:hanging="720"/>
        <w:rPr>
          <w:i/>
        </w:rPr>
      </w:pPr>
      <w:r w:rsidRPr="00081D92">
        <w:t>18.</w:t>
      </w:r>
      <w:r w:rsidRPr="00081D92">
        <w:tab/>
        <w:t xml:space="preserve">Arthur, J.K., </w:t>
      </w:r>
      <w:r w:rsidRPr="00081D92">
        <w:rPr>
          <w:i/>
        </w:rPr>
        <w:t>DESIGNING A WiMAX COMMUNICATION NETWORK FOR ACCRA FOR BROADBAND WIRELESS ACCESS.</w:t>
      </w:r>
    </w:p>
    <w:p w14:paraId="6181395C" w14:textId="77777777" w:rsidR="00081D92" w:rsidRPr="00081D92" w:rsidRDefault="00081D92" w:rsidP="00081D92">
      <w:pPr>
        <w:pStyle w:val="EndNoteBibliography"/>
        <w:spacing w:after="0"/>
        <w:ind w:left="720" w:hanging="720"/>
      </w:pPr>
      <w:r w:rsidRPr="00081D92">
        <w:t>19.</w:t>
      </w:r>
      <w:r w:rsidRPr="00081D92">
        <w:tab/>
        <w:t xml:space="preserve">Nasim, I. and S. Kim, </w:t>
      </w:r>
      <w:r w:rsidRPr="00081D92">
        <w:rPr>
          <w:i/>
        </w:rPr>
        <w:t>Human Exposure to RF Fields in 5G Downlink.</w:t>
      </w:r>
      <w:r w:rsidRPr="00081D92">
        <w:t xml:space="preserve"> arXiv preprint arXiv:1711.03683, 2017.</w:t>
      </w:r>
    </w:p>
    <w:p w14:paraId="25A5D3F7" w14:textId="77777777" w:rsidR="00081D92" w:rsidRPr="00081D92" w:rsidRDefault="00081D92" w:rsidP="00081D92">
      <w:pPr>
        <w:pStyle w:val="EndNoteBibliography"/>
        <w:ind w:left="720" w:hanging="720"/>
      </w:pPr>
      <w:r w:rsidRPr="00081D92">
        <w:t>20.</w:t>
      </w:r>
      <w:r w:rsidRPr="00081D92">
        <w:tab/>
        <w:t xml:space="preserve">Aldhaibani, J.A., A. Yahya, and R.B. Ahmad, </w:t>
      </w:r>
      <w:r w:rsidRPr="00081D92">
        <w:rPr>
          <w:i/>
        </w:rPr>
        <w:t>Coverage extension and balancing the transmitted power of the moving relay node at LTE-A cellular network.</w:t>
      </w:r>
      <w:r w:rsidRPr="00081D92">
        <w:t xml:space="preserve"> The Scientific World Journal, 2014. </w:t>
      </w:r>
      <w:r w:rsidRPr="00081D92">
        <w:rPr>
          <w:b/>
        </w:rPr>
        <w:t>2014</w:t>
      </w:r>
      <w:r w:rsidRPr="00081D92">
        <w:t>.</w:t>
      </w:r>
    </w:p>
    <w:p w14:paraId="7F6ECE5E" w14:textId="64C2F109" w:rsidR="00353BEF" w:rsidRDefault="00F52895" w:rsidP="00081D92">
      <w:r>
        <w:fldChar w:fldCharType="end"/>
      </w:r>
    </w:p>
    <w:sectPr w:rsidR="00353BEF" w:rsidSect="0038349D">
      <w:headerReference w:type="default" r:id="rId32"/>
      <w:pgSz w:w="12240" w:h="15840" w:code="1"/>
      <w:pgMar w:top="1411" w:right="1123" w:bottom="1699" w:left="197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599E38" w14:textId="77777777" w:rsidR="00744ACF" w:rsidRDefault="00744ACF" w:rsidP="008D1AD9">
      <w:pPr>
        <w:spacing w:after="0" w:line="240" w:lineRule="auto"/>
      </w:pPr>
      <w:r>
        <w:separator/>
      </w:r>
    </w:p>
  </w:endnote>
  <w:endnote w:type="continuationSeparator" w:id="0">
    <w:p w14:paraId="06CAF9A8" w14:textId="77777777" w:rsidR="00744ACF" w:rsidRDefault="00744ACF" w:rsidP="008D1AD9">
      <w:pPr>
        <w:spacing w:after="0" w:line="240" w:lineRule="auto"/>
      </w:pPr>
      <w:r>
        <w:continuationSeparator/>
      </w:r>
    </w:p>
  </w:endnote>
  <w:endnote w:type="continuationNotice" w:id="1">
    <w:p w14:paraId="0EA29EE6" w14:textId="77777777" w:rsidR="00744ACF" w:rsidRDefault="00744A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nionPro-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Regu">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FRM100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MinionMath-Capt">
    <w:altName w:val="Calibri"/>
    <w:panose1 w:val="00000000000000000000"/>
    <w:charset w:val="00"/>
    <w:family w:val="auto"/>
    <w:notTrueType/>
    <w:pitch w:val="default"/>
    <w:sig w:usb0="00000003" w:usb1="00000000" w:usb2="00000000" w:usb3="00000000" w:csb0="00000001" w:csb1="00000000"/>
  </w:font>
  <w:font w:name="MinionMath-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7083886"/>
      <w:docPartObj>
        <w:docPartGallery w:val="Page Numbers (Bottom of Page)"/>
        <w:docPartUnique/>
      </w:docPartObj>
    </w:sdtPr>
    <w:sdtEndPr>
      <w:rPr>
        <w:noProof/>
      </w:rPr>
    </w:sdtEndPr>
    <w:sdtContent>
      <w:p w14:paraId="3BF16F0F" w14:textId="4C743413" w:rsidR="00CC4408" w:rsidRDefault="00CC44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B9AFA1" w14:textId="77777777" w:rsidR="00CC4408" w:rsidRDefault="00CC44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1342654"/>
      <w:docPartObj>
        <w:docPartGallery w:val="Page Numbers (Bottom of Page)"/>
        <w:docPartUnique/>
      </w:docPartObj>
    </w:sdtPr>
    <w:sdtEndPr>
      <w:rPr>
        <w:noProof/>
      </w:rPr>
    </w:sdtEndPr>
    <w:sdtContent>
      <w:p w14:paraId="15011A7A" w14:textId="45FCB768" w:rsidR="00CC4408" w:rsidRDefault="00CC44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6ECE68" w14:textId="77777777" w:rsidR="00CC4408" w:rsidRDefault="00CC44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2F4AEF" w14:textId="77777777" w:rsidR="00744ACF" w:rsidRDefault="00744ACF" w:rsidP="008D1AD9">
      <w:pPr>
        <w:spacing w:after="0" w:line="240" w:lineRule="auto"/>
      </w:pPr>
      <w:r>
        <w:separator/>
      </w:r>
    </w:p>
  </w:footnote>
  <w:footnote w:type="continuationSeparator" w:id="0">
    <w:p w14:paraId="2871C2D9" w14:textId="77777777" w:rsidR="00744ACF" w:rsidRDefault="00744ACF" w:rsidP="008D1AD9">
      <w:pPr>
        <w:spacing w:after="0" w:line="240" w:lineRule="auto"/>
      </w:pPr>
      <w:r>
        <w:continuationSeparator/>
      </w:r>
    </w:p>
  </w:footnote>
  <w:footnote w:type="continuationNotice" w:id="1">
    <w:p w14:paraId="30C25FEF" w14:textId="77777777" w:rsidR="00744ACF" w:rsidRDefault="00744AC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A777E" w14:textId="1407F175" w:rsidR="00CC4408" w:rsidRPr="002A28F1" w:rsidRDefault="00CC4408" w:rsidP="002A28F1">
    <w:pPr>
      <w:pStyle w:val="Head"/>
    </w:pPr>
    <w:r w:rsidRPr="002A28F1">
      <w:t>Abstract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201F7" w14:textId="760D9C01" w:rsidR="00CC4408" w:rsidRPr="006E17A2" w:rsidRDefault="00CC4408" w:rsidP="002A28F1">
    <w:pPr>
      <w:pStyle w:val="Head"/>
    </w:pPr>
    <w:r>
      <w:t>Contents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7" w14:textId="5C48BB76" w:rsidR="00CC4408" w:rsidRPr="00D332A4" w:rsidRDefault="00CC4408" w:rsidP="002A28F1">
    <w:pPr>
      <w:pStyle w:val="Head"/>
    </w:pPr>
    <w:r w:rsidRPr="00D332A4">
      <w:t xml:space="preserve">Chapter 1 </w:t>
    </w:r>
    <w:fldSimple w:instr=" STYLEREF  &quot;Heading 1&quot;  \* MERGEFORMAT ">
      <w:r w:rsidR="00081D92">
        <w:rPr>
          <w:noProof/>
        </w:rPr>
        <w:t>General Introduction</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9" w14:textId="61BB5AC5" w:rsidR="00CC4408" w:rsidRPr="00D332A4" w:rsidRDefault="00CC4408" w:rsidP="002A28F1">
    <w:pPr>
      <w:pStyle w:val="Head"/>
    </w:pPr>
    <w:r w:rsidRPr="00D332A4">
      <w:t xml:space="preserve">Chapter 2 </w:t>
    </w:r>
    <w:fldSimple w:instr=" STYLEREF  &quot;Heading 1&quot;  \* MERGEFORMAT ">
      <w:r w:rsidR="00081D92">
        <w:rPr>
          <w:noProof/>
        </w:rPr>
        <w:t>Related Work</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A" w14:textId="2F5BEA67" w:rsidR="00CC4408" w:rsidRPr="00D332A4" w:rsidRDefault="00CC4408" w:rsidP="002A28F1">
    <w:pPr>
      <w:pStyle w:val="Head"/>
    </w:pPr>
    <w:r w:rsidRPr="00D332A4">
      <w:t xml:space="preserve">Chapter 3 </w:t>
    </w:r>
    <w:fldSimple w:instr=" STYLEREF  &quot;Heading 1&quot;  \* MERGEFORMAT ">
      <w:r w:rsidR="00081D92">
        <w:rPr>
          <w:noProof/>
        </w:rPr>
        <w:t>Proposed Method and Analyses</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B" w14:textId="71CC45AC" w:rsidR="00CC4408" w:rsidRPr="00D332A4" w:rsidRDefault="00CC4408" w:rsidP="002A28F1">
    <w:pPr>
      <w:pStyle w:val="Head"/>
    </w:pPr>
    <w:r w:rsidRPr="00D332A4">
      <w:t xml:space="preserve">Chapter 4 </w:t>
    </w:r>
    <w:fldSimple w:instr=" STYLEREF  &quot;Heading 1&quot;  \* MERGEFORMAT ">
      <w:r w:rsidR="00081D92">
        <w:rPr>
          <w:noProof/>
        </w:rPr>
        <w:t>Used Tool and Results</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C" w14:textId="200EAAC6" w:rsidR="00CC4408" w:rsidRPr="00D332A4" w:rsidRDefault="00CC4408" w:rsidP="002A28F1">
    <w:pPr>
      <w:pStyle w:val="Head"/>
    </w:pPr>
    <w:r w:rsidRPr="00D332A4">
      <w:t xml:space="preserve">Chapter 5 </w:t>
    </w:r>
    <w:fldSimple w:instr=" STYLEREF  &quot;Heading 1&quot;  \* MERGEFORMAT ">
      <w:r w:rsidR="00081D92">
        <w:rPr>
          <w:noProof/>
        </w:rPr>
        <w:t>Conclusion</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D" w14:textId="6149BC34" w:rsidR="00CC4408" w:rsidRDefault="00CC4408" w:rsidP="002A28F1">
    <w:pPr>
      <w:pStyle w:val="Head"/>
    </w:pPr>
    <w:fldSimple w:instr=" STYLEREF  &quot;Heading 1&quot;  \* MERGEFORMAT ">
      <w:r w:rsidR="00081D92">
        <w:rPr>
          <w:noProof/>
        </w:rPr>
        <w:t>References: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D59FB"/>
    <w:multiLevelType w:val="hybridMultilevel"/>
    <w:tmpl w:val="D6E803DC"/>
    <w:lvl w:ilvl="0" w:tplc="6DDACF80">
      <w:start w:val="1"/>
      <w:numFmt w:val="decimal"/>
      <w:lvlText w:val="Chapter %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E56E1"/>
    <w:multiLevelType w:val="hybridMultilevel"/>
    <w:tmpl w:val="8A740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EA0E66"/>
    <w:multiLevelType w:val="hybridMultilevel"/>
    <w:tmpl w:val="35F20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033223"/>
    <w:multiLevelType w:val="hybridMultilevel"/>
    <w:tmpl w:val="B4FCC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91DFC"/>
    <w:multiLevelType w:val="hybridMultilevel"/>
    <w:tmpl w:val="07CEC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795907"/>
    <w:multiLevelType w:val="hybridMultilevel"/>
    <w:tmpl w:val="284431AA"/>
    <w:lvl w:ilvl="0" w:tplc="8D626FC4">
      <w:numFmt w:val="bullet"/>
      <w:lvlText w:val="-"/>
      <w:lvlJc w:val="left"/>
      <w:pPr>
        <w:ind w:left="720" w:hanging="360"/>
      </w:pPr>
      <w:rPr>
        <w:rFonts w:ascii="Calibri" w:eastAsiaTheme="minorEastAsia" w:hAnsi="Calibri" w:cs="MinionPro-Regular"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DFF0341"/>
    <w:multiLevelType w:val="hybridMultilevel"/>
    <w:tmpl w:val="CD769C8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26D62A12"/>
    <w:multiLevelType w:val="hybridMultilevel"/>
    <w:tmpl w:val="75C8F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971AC6"/>
    <w:multiLevelType w:val="hybridMultilevel"/>
    <w:tmpl w:val="B5DE73BC"/>
    <w:lvl w:ilvl="0" w:tplc="CC9ADFFE">
      <w:start w:val="1"/>
      <w:numFmt w:val="decimal"/>
      <w:lvlText w:val="%1."/>
      <w:lvlJc w:val="left"/>
      <w:pPr>
        <w:ind w:left="360" w:hanging="360"/>
      </w:pPr>
      <w:rPr>
        <w:b w:val="0"/>
        <w:bCs w:val="0"/>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72D34"/>
    <w:multiLevelType w:val="multilevel"/>
    <w:tmpl w:val="6A1E78D4"/>
    <w:lvl w:ilvl="0">
      <w:start w:val="1"/>
      <w:numFmt w:val="decimal"/>
      <w:pStyle w:val="Heading1"/>
      <w:suff w:val="space"/>
      <w:lvlText w:val="Chapter %1"/>
      <w:lvlJc w:val="left"/>
      <w:pPr>
        <w:ind w:left="0" w:hanging="576"/>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suff w:val="space"/>
      <w:lvlText w:val="%1.%2."/>
      <w:lvlJc w:val="left"/>
      <w:pPr>
        <w:ind w:left="360" w:hanging="576"/>
      </w:pPr>
      <w:rPr>
        <w:rFonts w:hint="default"/>
      </w:rPr>
    </w:lvl>
    <w:lvl w:ilvl="2">
      <w:start w:val="1"/>
      <w:numFmt w:val="decimal"/>
      <w:pStyle w:val="Heading3"/>
      <w:suff w:val="space"/>
      <w:lvlText w:val="%1.%2.%3."/>
      <w:lvlJc w:val="left"/>
      <w:pPr>
        <w:ind w:left="720" w:hanging="576"/>
      </w:pPr>
      <w:rPr>
        <w:rFonts w:hint="default"/>
      </w:rPr>
    </w:lvl>
    <w:lvl w:ilvl="3">
      <w:start w:val="1"/>
      <w:numFmt w:val="decimal"/>
      <w:pStyle w:val="Heading4"/>
      <w:suff w:val="space"/>
      <w:lvlText w:val="%1.%2.%3.%4."/>
      <w:lvlJc w:val="left"/>
      <w:pPr>
        <w:ind w:left="1080" w:hanging="576"/>
      </w:pPr>
      <w:rPr>
        <w:rFonts w:hint="default"/>
      </w:rPr>
    </w:lvl>
    <w:lvl w:ilvl="4">
      <w:start w:val="1"/>
      <w:numFmt w:val="decimal"/>
      <w:pStyle w:val="Heading5"/>
      <w:suff w:val="space"/>
      <w:lvlText w:val="%1.%2.%3.%4.%5."/>
      <w:lvlJc w:val="left"/>
      <w:pPr>
        <w:ind w:left="1440" w:hanging="576"/>
      </w:pPr>
      <w:rPr>
        <w:rFonts w:hint="default"/>
      </w:rPr>
    </w:lvl>
    <w:lvl w:ilvl="5">
      <w:start w:val="1"/>
      <w:numFmt w:val="decimal"/>
      <w:lvlText w:val="%1.%2.%3.%4.%5.%6."/>
      <w:lvlJc w:val="left"/>
      <w:pPr>
        <w:ind w:left="1800" w:hanging="576"/>
      </w:pPr>
      <w:rPr>
        <w:rFonts w:hint="default"/>
      </w:rPr>
    </w:lvl>
    <w:lvl w:ilvl="6">
      <w:start w:val="1"/>
      <w:numFmt w:val="decimal"/>
      <w:lvlText w:val="%1.%2.%3.%4.%5.%6.%7."/>
      <w:lvlJc w:val="left"/>
      <w:pPr>
        <w:ind w:left="2160" w:hanging="576"/>
      </w:pPr>
      <w:rPr>
        <w:rFonts w:hint="default"/>
      </w:rPr>
    </w:lvl>
    <w:lvl w:ilvl="7">
      <w:start w:val="1"/>
      <w:numFmt w:val="decimal"/>
      <w:lvlText w:val="%1.%2.%3.%4.%5.%6.%7.%8."/>
      <w:lvlJc w:val="left"/>
      <w:pPr>
        <w:ind w:left="2520" w:hanging="576"/>
      </w:pPr>
      <w:rPr>
        <w:rFonts w:hint="default"/>
      </w:rPr>
    </w:lvl>
    <w:lvl w:ilvl="8">
      <w:start w:val="1"/>
      <w:numFmt w:val="decimal"/>
      <w:lvlText w:val="%1.%2.%3.%4.%5.%6.%7.%8.%9."/>
      <w:lvlJc w:val="left"/>
      <w:pPr>
        <w:ind w:left="2880" w:hanging="576"/>
      </w:pPr>
      <w:rPr>
        <w:rFonts w:hint="default"/>
      </w:rPr>
    </w:lvl>
  </w:abstractNum>
  <w:abstractNum w:abstractNumId="10" w15:restartNumberingAfterBreak="0">
    <w:nsid w:val="3039393D"/>
    <w:multiLevelType w:val="hybridMultilevel"/>
    <w:tmpl w:val="1D2A2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D19F1"/>
    <w:multiLevelType w:val="hybridMultilevel"/>
    <w:tmpl w:val="ECDA0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8927F1"/>
    <w:multiLevelType w:val="hybridMultilevel"/>
    <w:tmpl w:val="A6440A26"/>
    <w:lvl w:ilvl="0" w:tplc="CC9ADFFE">
      <w:start w:val="1"/>
      <w:numFmt w:val="decimal"/>
      <w:lvlText w:val="%1."/>
      <w:lvlJc w:val="left"/>
      <w:pPr>
        <w:ind w:left="360" w:hanging="360"/>
      </w:pPr>
      <w:rPr>
        <w:b w:val="0"/>
        <w:bCs w:val="0"/>
        <w:i w:val="0"/>
        <w:i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78E769C"/>
    <w:multiLevelType w:val="hybridMultilevel"/>
    <w:tmpl w:val="10562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5D0E29"/>
    <w:multiLevelType w:val="hybridMultilevel"/>
    <w:tmpl w:val="B7F82DD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3C6E0439"/>
    <w:multiLevelType w:val="hybridMultilevel"/>
    <w:tmpl w:val="5F5CA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064F91"/>
    <w:multiLevelType w:val="hybridMultilevel"/>
    <w:tmpl w:val="553673CA"/>
    <w:lvl w:ilvl="0" w:tplc="CC9ADFFE">
      <w:start w:val="1"/>
      <w:numFmt w:val="decimal"/>
      <w:lvlText w:val="%1."/>
      <w:lvlJc w:val="left"/>
      <w:pPr>
        <w:ind w:left="360" w:hanging="360"/>
      </w:pPr>
      <w:rPr>
        <w:b w:val="0"/>
        <w:bCs w:val="0"/>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5F6253"/>
    <w:multiLevelType w:val="hybridMultilevel"/>
    <w:tmpl w:val="67E64E1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01109F7"/>
    <w:multiLevelType w:val="hybridMultilevel"/>
    <w:tmpl w:val="0DBC2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CE0DCE"/>
    <w:multiLevelType w:val="hybridMultilevel"/>
    <w:tmpl w:val="7B04E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7D4D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D550D8"/>
    <w:multiLevelType w:val="hybridMultilevel"/>
    <w:tmpl w:val="82E04A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C516324"/>
    <w:multiLevelType w:val="hybridMultilevel"/>
    <w:tmpl w:val="6FEA062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6410091D"/>
    <w:multiLevelType w:val="hybridMultilevel"/>
    <w:tmpl w:val="AF70CB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5C91710"/>
    <w:multiLevelType w:val="hybridMultilevel"/>
    <w:tmpl w:val="DC72A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5FE7F6F"/>
    <w:multiLevelType w:val="hybridMultilevel"/>
    <w:tmpl w:val="B5DE73BC"/>
    <w:lvl w:ilvl="0" w:tplc="CC9ADFFE">
      <w:start w:val="1"/>
      <w:numFmt w:val="decimal"/>
      <w:lvlText w:val="%1."/>
      <w:lvlJc w:val="left"/>
      <w:pPr>
        <w:ind w:left="360" w:hanging="360"/>
      </w:pPr>
      <w:rPr>
        <w:b w:val="0"/>
        <w:bCs w:val="0"/>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175CBA"/>
    <w:multiLevelType w:val="hybridMultilevel"/>
    <w:tmpl w:val="2206CB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687F135D"/>
    <w:multiLevelType w:val="hybridMultilevel"/>
    <w:tmpl w:val="F66AE62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71C56DEF"/>
    <w:multiLevelType w:val="multilevel"/>
    <w:tmpl w:val="3014E914"/>
    <w:lvl w:ilvl="0">
      <w:start w:val="1"/>
      <w:numFmt w:val="decimal"/>
      <w:lvlText w:val="Chapter %1"/>
      <w:lvlJc w:val="left"/>
      <w:pPr>
        <w:ind w:left="1260" w:hanging="360"/>
      </w:pPr>
      <w:rPr>
        <w:rFonts w:hint="default"/>
      </w:rPr>
    </w:lvl>
    <w:lvl w:ilvl="1">
      <w:start w:val="1"/>
      <w:numFmt w:val="decimal"/>
      <w:lvlText w:val="%1.%2."/>
      <w:lvlJc w:val="left"/>
      <w:pPr>
        <w:ind w:left="432" w:hanging="432"/>
      </w:pPr>
      <w:rPr>
        <w:rFonts w:asciiTheme="majorBidi" w:hAnsiTheme="majorBidi" w:cstheme="majorBidi" w:hint="default"/>
      </w:rPr>
    </w:lvl>
    <w:lvl w:ilvl="2">
      <w:start w:val="1"/>
      <w:numFmt w:val="decimal"/>
      <w:lvlText w:val="%1.%2.%3."/>
      <w:lvlJc w:val="left"/>
      <w:pPr>
        <w:ind w:left="504" w:hanging="504"/>
      </w:pPr>
      <w:rPr>
        <w:rFonts w:hint="default"/>
      </w:rPr>
    </w:lvl>
    <w:lvl w:ilvl="3">
      <w:start w:val="1"/>
      <w:numFmt w:val="decimal"/>
      <w:lvlText w:val="%1.%2.%3.%4."/>
      <w:lvlJc w:val="left"/>
      <w:pPr>
        <w:ind w:left="91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B9735C7"/>
    <w:multiLevelType w:val="hybridMultilevel"/>
    <w:tmpl w:val="CAA6BE62"/>
    <w:lvl w:ilvl="0" w:tplc="71A06406">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FBE6DBA"/>
    <w:multiLevelType w:val="multilevel"/>
    <w:tmpl w:val="70A26558"/>
    <w:lvl w:ilvl="0">
      <w:start w:val="1"/>
      <w:numFmt w:val="decimal"/>
      <w:lvlText w:val="Chapter %1"/>
      <w:lvlJc w:val="left"/>
      <w:pPr>
        <w:ind w:left="0" w:hanging="576"/>
      </w:pPr>
      <w:rPr>
        <w:rFonts w:hint="default"/>
      </w:rPr>
    </w:lvl>
    <w:lvl w:ilvl="1">
      <w:start w:val="1"/>
      <w:numFmt w:val="decimal"/>
      <w:lvlText w:val="%1.%2."/>
      <w:lvlJc w:val="left"/>
      <w:pPr>
        <w:ind w:left="360" w:hanging="576"/>
      </w:pPr>
      <w:rPr>
        <w:rFonts w:hint="default"/>
      </w:rPr>
    </w:lvl>
    <w:lvl w:ilvl="2">
      <w:start w:val="1"/>
      <w:numFmt w:val="decimal"/>
      <w:lvlText w:val="%1.%2.%3."/>
      <w:lvlJc w:val="left"/>
      <w:pPr>
        <w:ind w:left="720" w:hanging="576"/>
      </w:pPr>
      <w:rPr>
        <w:rFonts w:hint="default"/>
      </w:rPr>
    </w:lvl>
    <w:lvl w:ilvl="3">
      <w:start w:val="1"/>
      <w:numFmt w:val="decimal"/>
      <w:lvlText w:val="%1.%2.%3.%4."/>
      <w:lvlJc w:val="left"/>
      <w:pPr>
        <w:ind w:left="1080" w:hanging="576"/>
      </w:pPr>
      <w:rPr>
        <w:rFonts w:hint="default"/>
      </w:rPr>
    </w:lvl>
    <w:lvl w:ilvl="4">
      <w:start w:val="1"/>
      <w:numFmt w:val="decimal"/>
      <w:lvlText w:val="%1.%2.%3.%4.%5."/>
      <w:lvlJc w:val="left"/>
      <w:pPr>
        <w:ind w:left="1440" w:hanging="576"/>
      </w:pPr>
      <w:rPr>
        <w:rFonts w:hint="default"/>
      </w:rPr>
    </w:lvl>
    <w:lvl w:ilvl="5">
      <w:start w:val="1"/>
      <w:numFmt w:val="decimal"/>
      <w:lvlText w:val="%1.%2.%3.%4.%5.%6."/>
      <w:lvlJc w:val="left"/>
      <w:pPr>
        <w:ind w:left="1800" w:hanging="576"/>
      </w:pPr>
      <w:rPr>
        <w:rFonts w:hint="default"/>
      </w:rPr>
    </w:lvl>
    <w:lvl w:ilvl="6">
      <w:start w:val="1"/>
      <w:numFmt w:val="decimal"/>
      <w:lvlText w:val="%1.%2.%3.%4.%5.%6.%7."/>
      <w:lvlJc w:val="left"/>
      <w:pPr>
        <w:ind w:left="2160" w:hanging="576"/>
      </w:pPr>
      <w:rPr>
        <w:rFonts w:hint="default"/>
      </w:rPr>
    </w:lvl>
    <w:lvl w:ilvl="7">
      <w:start w:val="1"/>
      <w:numFmt w:val="decimal"/>
      <w:lvlText w:val="%1.%2.%3.%4.%5.%6.%7.%8."/>
      <w:lvlJc w:val="left"/>
      <w:pPr>
        <w:ind w:left="2520" w:hanging="576"/>
      </w:pPr>
      <w:rPr>
        <w:rFonts w:hint="default"/>
      </w:rPr>
    </w:lvl>
    <w:lvl w:ilvl="8">
      <w:start w:val="1"/>
      <w:numFmt w:val="decimal"/>
      <w:lvlText w:val="%1.%2.%3.%4.%5.%6.%7.%8.%9."/>
      <w:lvlJc w:val="left"/>
      <w:pPr>
        <w:ind w:left="2880" w:hanging="576"/>
      </w:pPr>
      <w:rPr>
        <w:rFonts w:hint="default"/>
      </w:rPr>
    </w:lvl>
  </w:abstractNum>
  <w:num w:numId="1">
    <w:abstractNumId w:val="30"/>
  </w:num>
  <w:num w:numId="2">
    <w:abstractNumId w:val="0"/>
  </w:num>
  <w:num w:numId="3">
    <w:abstractNumId w:val="9"/>
  </w:num>
  <w:num w:numId="4">
    <w:abstractNumId w:val="28"/>
  </w:num>
  <w:num w:numId="5">
    <w:abstractNumId w:val="19"/>
  </w:num>
  <w:num w:numId="6">
    <w:abstractNumId w:val="14"/>
  </w:num>
  <w:num w:numId="7">
    <w:abstractNumId w:val="15"/>
  </w:num>
  <w:num w:numId="8">
    <w:abstractNumId w:val="22"/>
  </w:num>
  <w:num w:numId="9">
    <w:abstractNumId w:val="5"/>
  </w:num>
  <w:num w:numId="10">
    <w:abstractNumId w:val="5"/>
  </w:num>
  <w:num w:numId="11">
    <w:abstractNumId w:val="3"/>
  </w:num>
  <w:num w:numId="12">
    <w:abstractNumId w:val="2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27"/>
  </w:num>
  <w:num w:numId="19">
    <w:abstractNumId w:val="1"/>
  </w:num>
  <w:num w:numId="20">
    <w:abstractNumId w:val="2"/>
  </w:num>
  <w:num w:numId="21">
    <w:abstractNumId w:val="11"/>
  </w:num>
  <w:num w:numId="22">
    <w:abstractNumId w:val="10"/>
  </w:num>
  <w:num w:numId="23">
    <w:abstractNumId w:val="7"/>
  </w:num>
  <w:num w:numId="24">
    <w:abstractNumId w:val="24"/>
  </w:num>
  <w:num w:numId="25">
    <w:abstractNumId w:val="13"/>
  </w:num>
  <w:num w:numId="26">
    <w:abstractNumId w:val="20"/>
  </w:num>
  <w:num w:numId="27">
    <w:abstractNumId w:val="4"/>
  </w:num>
  <w:num w:numId="28">
    <w:abstractNumId w:val="12"/>
  </w:num>
  <w:num w:numId="29">
    <w:abstractNumId w:val="16"/>
  </w:num>
  <w:num w:numId="30">
    <w:abstractNumId w:val="8"/>
  </w:num>
  <w:num w:numId="31">
    <w:abstractNumId w:val="25"/>
  </w:num>
  <w:num w:numId="32">
    <w:abstractNumId w:val="6"/>
  </w:num>
  <w:num w:numId="33">
    <w:abstractNumId w:val="23"/>
  </w:num>
  <w:num w:numId="34">
    <w:abstractNumId w:val="21"/>
  </w:num>
  <w:num w:numId="35">
    <w:abstractNumId w:val="17"/>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r0tdr0zl0f9x2eefpt5pveerx5fpzeatsfa&quot;&gt;Final Project Library&lt;record-ids&gt;&lt;item&gt;1&lt;/item&gt;&lt;item&gt;2&lt;/item&gt;&lt;item&gt;3&lt;/item&gt;&lt;item&gt;4&lt;/item&gt;&lt;item&gt;6&lt;/item&gt;&lt;item&gt;7&lt;/item&gt;&lt;item&gt;15&lt;/item&gt;&lt;item&gt;17&lt;/item&gt;&lt;item&gt;21&lt;/item&gt;&lt;item&gt;27&lt;/item&gt;&lt;item&gt;28&lt;/item&gt;&lt;item&gt;29&lt;/item&gt;&lt;item&gt;30&lt;/item&gt;&lt;item&gt;31&lt;/item&gt;&lt;item&gt;32&lt;/item&gt;&lt;item&gt;33&lt;/item&gt;&lt;item&gt;34&lt;/item&gt;&lt;item&gt;35&lt;/item&gt;&lt;item&gt;36&lt;/item&gt;&lt;item&gt;37&lt;/item&gt;&lt;/record-ids&gt;&lt;/item&gt;&lt;/Libraries&gt;"/>
  </w:docVars>
  <w:rsids>
    <w:rsidRoot w:val="00BD5976"/>
    <w:rsid w:val="000009F1"/>
    <w:rsid w:val="00001AC5"/>
    <w:rsid w:val="00001E2A"/>
    <w:rsid w:val="000077E9"/>
    <w:rsid w:val="000102CA"/>
    <w:rsid w:val="00014CB5"/>
    <w:rsid w:val="00016151"/>
    <w:rsid w:val="000164BC"/>
    <w:rsid w:val="000173EC"/>
    <w:rsid w:val="00024781"/>
    <w:rsid w:val="000265C7"/>
    <w:rsid w:val="00026916"/>
    <w:rsid w:val="000274A8"/>
    <w:rsid w:val="00034861"/>
    <w:rsid w:val="000357AC"/>
    <w:rsid w:val="000363B5"/>
    <w:rsid w:val="00041502"/>
    <w:rsid w:val="0004196C"/>
    <w:rsid w:val="00043F3A"/>
    <w:rsid w:val="00046572"/>
    <w:rsid w:val="000501E0"/>
    <w:rsid w:val="000507CE"/>
    <w:rsid w:val="00054718"/>
    <w:rsid w:val="00057535"/>
    <w:rsid w:val="00057545"/>
    <w:rsid w:val="00061F34"/>
    <w:rsid w:val="00062FEE"/>
    <w:rsid w:val="00063464"/>
    <w:rsid w:val="00070602"/>
    <w:rsid w:val="00076491"/>
    <w:rsid w:val="000806A4"/>
    <w:rsid w:val="00080FF0"/>
    <w:rsid w:val="00081D92"/>
    <w:rsid w:val="00082292"/>
    <w:rsid w:val="000875D7"/>
    <w:rsid w:val="00087FE7"/>
    <w:rsid w:val="0009115E"/>
    <w:rsid w:val="000920E4"/>
    <w:rsid w:val="00097684"/>
    <w:rsid w:val="000A03D0"/>
    <w:rsid w:val="000A0E43"/>
    <w:rsid w:val="000A30BA"/>
    <w:rsid w:val="000A3A58"/>
    <w:rsid w:val="000A75ED"/>
    <w:rsid w:val="000B26A5"/>
    <w:rsid w:val="000B6901"/>
    <w:rsid w:val="000B7EDB"/>
    <w:rsid w:val="000C1F43"/>
    <w:rsid w:val="000C581D"/>
    <w:rsid w:val="000C7803"/>
    <w:rsid w:val="000D1912"/>
    <w:rsid w:val="000D27A2"/>
    <w:rsid w:val="000D29ED"/>
    <w:rsid w:val="000D6C4B"/>
    <w:rsid w:val="000D6C5D"/>
    <w:rsid w:val="000E074A"/>
    <w:rsid w:val="000E3D72"/>
    <w:rsid w:val="000E45BF"/>
    <w:rsid w:val="000F16C6"/>
    <w:rsid w:val="000F2389"/>
    <w:rsid w:val="000F248B"/>
    <w:rsid w:val="000F4E80"/>
    <w:rsid w:val="001013D2"/>
    <w:rsid w:val="001027FB"/>
    <w:rsid w:val="001029AF"/>
    <w:rsid w:val="00107455"/>
    <w:rsid w:val="0011120A"/>
    <w:rsid w:val="0011207E"/>
    <w:rsid w:val="00114DF1"/>
    <w:rsid w:val="001233EF"/>
    <w:rsid w:val="00124497"/>
    <w:rsid w:val="00125129"/>
    <w:rsid w:val="0012571C"/>
    <w:rsid w:val="0013731A"/>
    <w:rsid w:val="001511B0"/>
    <w:rsid w:val="00156F11"/>
    <w:rsid w:val="001574E7"/>
    <w:rsid w:val="001629AC"/>
    <w:rsid w:val="00164A31"/>
    <w:rsid w:val="00165991"/>
    <w:rsid w:val="00166562"/>
    <w:rsid w:val="00166E75"/>
    <w:rsid w:val="00167B70"/>
    <w:rsid w:val="00167DD0"/>
    <w:rsid w:val="00170906"/>
    <w:rsid w:val="00172372"/>
    <w:rsid w:val="001747E4"/>
    <w:rsid w:val="0017706A"/>
    <w:rsid w:val="001773FC"/>
    <w:rsid w:val="001811F0"/>
    <w:rsid w:val="0018237C"/>
    <w:rsid w:val="001861A0"/>
    <w:rsid w:val="0018665B"/>
    <w:rsid w:val="00186B07"/>
    <w:rsid w:val="00190974"/>
    <w:rsid w:val="00190D39"/>
    <w:rsid w:val="00193C41"/>
    <w:rsid w:val="00194A99"/>
    <w:rsid w:val="00195F4D"/>
    <w:rsid w:val="001A09A8"/>
    <w:rsid w:val="001A4514"/>
    <w:rsid w:val="001A7942"/>
    <w:rsid w:val="001A7E48"/>
    <w:rsid w:val="001B0438"/>
    <w:rsid w:val="001B43E2"/>
    <w:rsid w:val="001B4877"/>
    <w:rsid w:val="001B4FAD"/>
    <w:rsid w:val="001B6FAB"/>
    <w:rsid w:val="001C1957"/>
    <w:rsid w:val="001C1AE0"/>
    <w:rsid w:val="001C550A"/>
    <w:rsid w:val="001C5A0E"/>
    <w:rsid w:val="001C7AC9"/>
    <w:rsid w:val="001D2319"/>
    <w:rsid w:val="001D5B1D"/>
    <w:rsid w:val="001F37EF"/>
    <w:rsid w:val="001F78F8"/>
    <w:rsid w:val="0020191C"/>
    <w:rsid w:val="00201FFE"/>
    <w:rsid w:val="00203F67"/>
    <w:rsid w:val="00205C7A"/>
    <w:rsid w:val="00207306"/>
    <w:rsid w:val="00207AAF"/>
    <w:rsid w:val="00210890"/>
    <w:rsid w:val="00213D5C"/>
    <w:rsid w:val="00216E94"/>
    <w:rsid w:val="00221F70"/>
    <w:rsid w:val="00222F68"/>
    <w:rsid w:val="00230D9B"/>
    <w:rsid w:val="002348D2"/>
    <w:rsid w:val="0023599C"/>
    <w:rsid w:val="00237386"/>
    <w:rsid w:val="00237EEA"/>
    <w:rsid w:val="00241B9F"/>
    <w:rsid w:val="00245712"/>
    <w:rsid w:val="002460FA"/>
    <w:rsid w:val="00247061"/>
    <w:rsid w:val="0024754E"/>
    <w:rsid w:val="00250315"/>
    <w:rsid w:val="00252ECD"/>
    <w:rsid w:val="002566AF"/>
    <w:rsid w:val="002617EE"/>
    <w:rsid w:val="00270684"/>
    <w:rsid w:val="002769AD"/>
    <w:rsid w:val="00282896"/>
    <w:rsid w:val="002917C6"/>
    <w:rsid w:val="002928A6"/>
    <w:rsid w:val="00294F53"/>
    <w:rsid w:val="00297378"/>
    <w:rsid w:val="002A06CB"/>
    <w:rsid w:val="002A116F"/>
    <w:rsid w:val="002A25E3"/>
    <w:rsid w:val="002A28F1"/>
    <w:rsid w:val="002A6E4A"/>
    <w:rsid w:val="002B0D8D"/>
    <w:rsid w:val="002B181C"/>
    <w:rsid w:val="002B2046"/>
    <w:rsid w:val="002B3FCE"/>
    <w:rsid w:val="002B4A6B"/>
    <w:rsid w:val="002B6FD8"/>
    <w:rsid w:val="002C21A0"/>
    <w:rsid w:val="002C4B89"/>
    <w:rsid w:val="002C4E76"/>
    <w:rsid w:val="002C5DD9"/>
    <w:rsid w:val="002C682D"/>
    <w:rsid w:val="002C7565"/>
    <w:rsid w:val="002D6DD9"/>
    <w:rsid w:val="002D7057"/>
    <w:rsid w:val="002D7E6D"/>
    <w:rsid w:val="002E1236"/>
    <w:rsid w:val="002E1CB2"/>
    <w:rsid w:val="002E3504"/>
    <w:rsid w:val="002E50F4"/>
    <w:rsid w:val="002F2AFB"/>
    <w:rsid w:val="002F35A4"/>
    <w:rsid w:val="002F51EE"/>
    <w:rsid w:val="003006FC"/>
    <w:rsid w:val="00301B22"/>
    <w:rsid w:val="0030343E"/>
    <w:rsid w:val="00303F50"/>
    <w:rsid w:val="0030592B"/>
    <w:rsid w:val="00310D22"/>
    <w:rsid w:val="003137CA"/>
    <w:rsid w:val="0031715F"/>
    <w:rsid w:val="00321A6B"/>
    <w:rsid w:val="00322334"/>
    <w:rsid w:val="00324041"/>
    <w:rsid w:val="00327ADF"/>
    <w:rsid w:val="00332F1E"/>
    <w:rsid w:val="00336016"/>
    <w:rsid w:val="0033699E"/>
    <w:rsid w:val="00345CA8"/>
    <w:rsid w:val="00346222"/>
    <w:rsid w:val="00351EA1"/>
    <w:rsid w:val="00353797"/>
    <w:rsid w:val="00353BEF"/>
    <w:rsid w:val="0035456E"/>
    <w:rsid w:val="0035470D"/>
    <w:rsid w:val="00354F45"/>
    <w:rsid w:val="00355044"/>
    <w:rsid w:val="00356AC2"/>
    <w:rsid w:val="0035720D"/>
    <w:rsid w:val="00363CD3"/>
    <w:rsid w:val="003655E7"/>
    <w:rsid w:val="00365E8E"/>
    <w:rsid w:val="003662F9"/>
    <w:rsid w:val="00366C31"/>
    <w:rsid w:val="00370A2D"/>
    <w:rsid w:val="00372AE7"/>
    <w:rsid w:val="0037453D"/>
    <w:rsid w:val="00374CEC"/>
    <w:rsid w:val="00376DF3"/>
    <w:rsid w:val="003776A4"/>
    <w:rsid w:val="00380FDF"/>
    <w:rsid w:val="003810AD"/>
    <w:rsid w:val="0038161D"/>
    <w:rsid w:val="0038349D"/>
    <w:rsid w:val="00392E4A"/>
    <w:rsid w:val="00394444"/>
    <w:rsid w:val="003945D7"/>
    <w:rsid w:val="0039491B"/>
    <w:rsid w:val="003971E6"/>
    <w:rsid w:val="00397C02"/>
    <w:rsid w:val="003A220E"/>
    <w:rsid w:val="003A3523"/>
    <w:rsid w:val="003A76F5"/>
    <w:rsid w:val="003A7B25"/>
    <w:rsid w:val="003B1C33"/>
    <w:rsid w:val="003B24AE"/>
    <w:rsid w:val="003B7D23"/>
    <w:rsid w:val="003C081B"/>
    <w:rsid w:val="003C2E87"/>
    <w:rsid w:val="003C3C6F"/>
    <w:rsid w:val="003D0E98"/>
    <w:rsid w:val="003D1C59"/>
    <w:rsid w:val="003D2ADB"/>
    <w:rsid w:val="003D30BF"/>
    <w:rsid w:val="003D3889"/>
    <w:rsid w:val="003D78CA"/>
    <w:rsid w:val="003E1446"/>
    <w:rsid w:val="003E2080"/>
    <w:rsid w:val="003E57D3"/>
    <w:rsid w:val="003E59BE"/>
    <w:rsid w:val="003E6F6D"/>
    <w:rsid w:val="003E7E2B"/>
    <w:rsid w:val="003F0AEF"/>
    <w:rsid w:val="003F22D5"/>
    <w:rsid w:val="003F380E"/>
    <w:rsid w:val="003F4298"/>
    <w:rsid w:val="003F60F4"/>
    <w:rsid w:val="00401955"/>
    <w:rsid w:val="0040528C"/>
    <w:rsid w:val="00410089"/>
    <w:rsid w:val="00410986"/>
    <w:rsid w:val="00411351"/>
    <w:rsid w:val="00413890"/>
    <w:rsid w:val="00414F71"/>
    <w:rsid w:val="00416D47"/>
    <w:rsid w:val="00420603"/>
    <w:rsid w:val="00420792"/>
    <w:rsid w:val="00427579"/>
    <w:rsid w:val="0043024D"/>
    <w:rsid w:val="00430D1A"/>
    <w:rsid w:val="00436139"/>
    <w:rsid w:val="00436420"/>
    <w:rsid w:val="00436A78"/>
    <w:rsid w:val="004374E7"/>
    <w:rsid w:val="004407B3"/>
    <w:rsid w:val="00440D4D"/>
    <w:rsid w:val="004420CC"/>
    <w:rsid w:val="00442F1C"/>
    <w:rsid w:val="0044662F"/>
    <w:rsid w:val="00446F53"/>
    <w:rsid w:val="00447956"/>
    <w:rsid w:val="00447CC6"/>
    <w:rsid w:val="00447ED4"/>
    <w:rsid w:val="00450D14"/>
    <w:rsid w:val="004554C1"/>
    <w:rsid w:val="00457A21"/>
    <w:rsid w:val="00457ED7"/>
    <w:rsid w:val="00460257"/>
    <w:rsid w:val="00462515"/>
    <w:rsid w:val="004639D0"/>
    <w:rsid w:val="004652F0"/>
    <w:rsid w:val="0047226C"/>
    <w:rsid w:val="00473FFD"/>
    <w:rsid w:val="004750DC"/>
    <w:rsid w:val="004758D8"/>
    <w:rsid w:val="00476F20"/>
    <w:rsid w:val="0047760C"/>
    <w:rsid w:val="00477BF7"/>
    <w:rsid w:val="004816A2"/>
    <w:rsid w:val="00482166"/>
    <w:rsid w:val="004830AF"/>
    <w:rsid w:val="00483BEC"/>
    <w:rsid w:val="00490AF2"/>
    <w:rsid w:val="00490D16"/>
    <w:rsid w:val="0049397E"/>
    <w:rsid w:val="00494046"/>
    <w:rsid w:val="00497B26"/>
    <w:rsid w:val="004A56DE"/>
    <w:rsid w:val="004A7030"/>
    <w:rsid w:val="004B1A0D"/>
    <w:rsid w:val="004B4635"/>
    <w:rsid w:val="004B7440"/>
    <w:rsid w:val="004B763B"/>
    <w:rsid w:val="004C2BC2"/>
    <w:rsid w:val="004C3862"/>
    <w:rsid w:val="004D2B74"/>
    <w:rsid w:val="004D2FED"/>
    <w:rsid w:val="004D4F0C"/>
    <w:rsid w:val="004D75F9"/>
    <w:rsid w:val="004E0DE4"/>
    <w:rsid w:val="004E4109"/>
    <w:rsid w:val="004F0AC0"/>
    <w:rsid w:val="004F1F02"/>
    <w:rsid w:val="004F20B3"/>
    <w:rsid w:val="004F26C4"/>
    <w:rsid w:val="004F2F85"/>
    <w:rsid w:val="004F3A5F"/>
    <w:rsid w:val="004F4D69"/>
    <w:rsid w:val="004F5E07"/>
    <w:rsid w:val="004F6641"/>
    <w:rsid w:val="00506B74"/>
    <w:rsid w:val="00506DB8"/>
    <w:rsid w:val="00510FE3"/>
    <w:rsid w:val="00512430"/>
    <w:rsid w:val="00512D35"/>
    <w:rsid w:val="00513074"/>
    <w:rsid w:val="00513DDD"/>
    <w:rsid w:val="0051472C"/>
    <w:rsid w:val="00515793"/>
    <w:rsid w:val="00515CB9"/>
    <w:rsid w:val="00520446"/>
    <w:rsid w:val="00520879"/>
    <w:rsid w:val="005222A6"/>
    <w:rsid w:val="00524413"/>
    <w:rsid w:val="00527DBF"/>
    <w:rsid w:val="00530424"/>
    <w:rsid w:val="00531A21"/>
    <w:rsid w:val="005349E5"/>
    <w:rsid w:val="00534B6A"/>
    <w:rsid w:val="00540863"/>
    <w:rsid w:val="00540C7E"/>
    <w:rsid w:val="0054282A"/>
    <w:rsid w:val="00543FAE"/>
    <w:rsid w:val="00547889"/>
    <w:rsid w:val="00554A01"/>
    <w:rsid w:val="005558AA"/>
    <w:rsid w:val="00556B8B"/>
    <w:rsid w:val="00556E51"/>
    <w:rsid w:val="00557D2D"/>
    <w:rsid w:val="00560BEB"/>
    <w:rsid w:val="00563721"/>
    <w:rsid w:val="00563B5D"/>
    <w:rsid w:val="00565F07"/>
    <w:rsid w:val="00566F43"/>
    <w:rsid w:val="00572C67"/>
    <w:rsid w:val="00573489"/>
    <w:rsid w:val="00573FD4"/>
    <w:rsid w:val="00574D91"/>
    <w:rsid w:val="00580D82"/>
    <w:rsid w:val="00582E0A"/>
    <w:rsid w:val="005840D6"/>
    <w:rsid w:val="00585AC1"/>
    <w:rsid w:val="0058645A"/>
    <w:rsid w:val="005936D9"/>
    <w:rsid w:val="00593C90"/>
    <w:rsid w:val="00593DC3"/>
    <w:rsid w:val="00596174"/>
    <w:rsid w:val="005965A1"/>
    <w:rsid w:val="005A01DE"/>
    <w:rsid w:val="005A0305"/>
    <w:rsid w:val="005A6760"/>
    <w:rsid w:val="005A7D0F"/>
    <w:rsid w:val="005B4DD2"/>
    <w:rsid w:val="005B5D99"/>
    <w:rsid w:val="005C0615"/>
    <w:rsid w:val="005C3E2C"/>
    <w:rsid w:val="005C5786"/>
    <w:rsid w:val="005C5B2C"/>
    <w:rsid w:val="005C78A6"/>
    <w:rsid w:val="005D0C12"/>
    <w:rsid w:val="005D102D"/>
    <w:rsid w:val="005D17A1"/>
    <w:rsid w:val="005D2DA3"/>
    <w:rsid w:val="005D4E2B"/>
    <w:rsid w:val="005D5B84"/>
    <w:rsid w:val="005D6A9B"/>
    <w:rsid w:val="005D73B6"/>
    <w:rsid w:val="005E0AA7"/>
    <w:rsid w:val="005E2DBB"/>
    <w:rsid w:val="005E3700"/>
    <w:rsid w:val="005E4BA3"/>
    <w:rsid w:val="005F0283"/>
    <w:rsid w:val="005F03FB"/>
    <w:rsid w:val="005F2ACB"/>
    <w:rsid w:val="005F494A"/>
    <w:rsid w:val="005F7ACD"/>
    <w:rsid w:val="005F7B1A"/>
    <w:rsid w:val="005F7D02"/>
    <w:rsid w:val="00600A84"/>
    <w:rsid w:val="006011EE"/>
    <w:rsid w:val="00602E32"/>
    <w:rsid w:val="00605357"/>
    <w:rsid w:val="006107C6"/>
    <w:rsid w:val="006135CA"/>
    <w:rsid w:val="006140B2"/>
    <w:rsid w:val="00616E53"/>
    <w:rsid w:val="006222B6"/>
    <w:rsid w:val="00623C14"/>
    <w:rsid w:val="00623DDE"/>
    <w:rsid w:val="006270D3"/>
    <w:rsid w:val="006303F6"/>
    <w:rsid w:val="00630765"/>
    <w:rsid w:val="00630CC6"/>
    <w:rsid w:val="006317DD"/>
    <w:rsid w:val="00632B83"/>
    <w:rsid w:val="00633212"/>
    <w:rsid w:val="00633AAC"/>
    <w:rsid w:val="00634B79"/>
    <w:rsid w:val="00637F86"/>
    <w:rsid w:val="00642AE4"/>
    <w:rsid w:val="006445A5"/>
    <w:rsid w:val="00644C3E"/>
    <w:rsid w:val="00651A19"/>
    <w:rsid w:val="006628A4"/>
    <w:rsid w:val="00664EE8"/>
    <w:rsid w:val="00665206"/>
    <w:rsid w:val="00667983"/>
    <w:rsid w:val="006704C3"/>
    <w:rsid w:val="0067056E"/>
    <w:rsid w:val="006711C8"/>
    <w:rsid w:val="00671ED5"/>
    <w:rsid w:val="00675AB7"/>
    <w:rsid w:val="00677213"/>
    <w:rsid w:val="00684C21"/>
    <w:rsid w:val="00687348"/>
    <w:rsid w:val="006911D6"/>
    <w:rsid w:val="006963B9"/>
    <w:rsid w:val="00696B1B"/>
    <w:rsid w:val="006B1003"/>
    <w:rsid w:val="006B1B6C"/>
    <w:rsid w:val="006B30FB"/>
    <w:rsid w:val="006B75FF"/>
    <w:rsid w:val="006C2A3B"/>
    <w:rsid w:val="006C48A5"/>
    <w:rsid w:val="006C4A78"/>
    <w:rsid w:val="006C5E91"/>
    <w:rsid w:val="006D4780"/>
    <w:rsid w:val="006E06C0"/>
    <w:rsid w:val="006E17A2"/>
    <w:rsid w:val="006E58E1"/>
    <w:rsid w:val="006E5E25"/>
    <w:rsid w:val="006E7287"/>
    <w:rsid w:val="006E7A25"/>
    <w:rsid w:val="006F1706"/>
    <w:rsid w:val="006F5AAE"/>
    <w:rsid w:val="006F714B"/>
    <w:rsid w:val="00702EA7"/>
    <w:rsid w:val="007075A0"/>
    <w:rsid w:val="00707C99"/>
    <w:rsid w:val="00710B3D"/>
    <w:rsid w:val="00712C1E"/>
    <w:rsid w:val="00716474"/>
    <w:rsid w:val="00716BEC"/>
    <w:rsid w:val="007216AE"/>
    <w:rsid w:val="00722021"/>
    <w:rsid w:val="00722EAC"/>
    <w:rsid w:val="00724A4F"/>
    <w:rsid w:val="007256F0"/>
    <w:rsid w:val="00726F17"/>
    <w:rsid w:val="00727816"/>
    <w:rsid w:val="007323AE"/>
    <w:rsid w:val="00737A97"/>
    <w:rsid w:val="0074077F"/>
    <w:rsid w:val="007427E2"/>
    <w:rsid w:val="00743FDB"/>
    <w:rsid w:val="00744ACF"/>
    <w:rsid w:val="00745D36"/>
    <w:rsid w:val="007504FC"/>
    <w:rsid w:val="00750858"/>
    <w:rsid w:val="00751B25"/>
    <w:rsid w:val="00751CA2"/>
    <w:rsid w:val="00752F77"/>
    <w:rsid w:val="00755387"/>
    <w:rsid w:val="0075557D"/>
    <w:rsid w:val="00760513"/>
    <w:rsid w:val="00760A0A"/>
    <w:rsid w:val="007611E9"/>
    <w:rsid w:val="007615C3"/>
    <w:rsid w:val="00762831"/>
    <w:rsid w:val="00766EFB"/>
    <w:rsid w:val="00767198"/>
    <w:rsid w:val="00767E85"/>
    <w:rsid w:val="00771A3A"/>
    <w:rsid w:val="0077495A"/>
    <w:rsid w:val="007751DD"/>
    <w:rsid w:val="00777295"/>
    <w:rsid w:val="007779CF"/>
    <w:rsid w:val="007806AF"/>
    <w:rsid w:val="007908A7"/>
    <w:rsid w:val="007979CF"/>
    <w:rsid w:val="007A11AB"/>
    <w:rsid w:val="007A496A"/>
    <w:rsid w:val="007A67DC"/>
    <w:rsid w:val="007B2FF8"/>
    <w:rsid w:val="007B683A"/>
    <w:rsid w:val="007C0CC6"/>
    <w:rsid w:val="007C26FC"/>
    <w:rsid w:val="007C2FD0"/>
    <w:rsid w:val="007C3BFC"/>
    <w:rsid w:val="007C590A"/>
    <w:rsid w:val="007D3AE3"/>
    <w:rsid w:val="007D6007"/>
    <w:rsid w:val="007E023D"/>
    <w:rsid w:val="007E0E71"/>
    <w:rsid w:val="007E2377"/>
    <w:rsid w:val="007E329B"/>
    <w:rsid w:val="007E49EC"/>
    <w:rsid w:val="007E5A48"/>
    <w:rsid w:val="007E7660"/>
    <w:rsid w:val="007E7A2A"/>
    <w:rsid w:val="007F05C9"/>
    <w:rsid w:val="007F24AC"/>
    <w:rsid w:val="007F319E"/>
    <w:rsid w:val="00800CAE"/>
    <w:rsid w:val="00802ECE"/>
    <w:rsid w:val="00806089"/>
    <w:rsid w:val="008063E0"/>
    <w:rsid w:val="008066D9"/>
    <w:rsid w:val="00806C30"/>
    <w:rsid w:val="00806D31"/>
    <w:rsid w:val="00812544"/>
    <w:rsid w:val="00812E8B"/>
    <w:rsid w:val="00814D10"/>
    <w:rsid w:val="00815E24"/>
    <w:rsid w:val="00820051"/>
    <w:rsid w:val="0082015A"/>
    <w:rsid w:val="00822398"/>
    <w:rsid w:val="008235CE"/>
    <w:rsid w:val="00825319"/>
    <w:rsid w:val="00831314"/>
    <w:rsid w:val="008326AF"/>
    <w:rsid w:val="0083298C"/>
    <w:rsid w:val="00833277"/>
    <w:rsid w:val="00834DBC"/>
    <w:rsid w:val="00840483"/>
    <w:rsid w:val="00841839"/>
    <w:rsid w:val="00843129"/>
    <w:rsid w:val="008450FA"/>
    <w:rsid w:val="00846DBF"/>
    <w:rsid w:val="008473AD"/>
    <w:rsid w:val="00847CF7"/>
    <w:rsid w:val="00853398"/>
    <w:rsid w:val="00855635"/>
    <w:rsid w:val="008565B2"/>
    <w:rsid w:val="008574ED"/>
    <w:rsid w:val="00860E3B"/>
    <w:rsid w:val="0086267D"/>
    <w:rsid w:val="00865BC7"/>
    <w:rsid w:val="008661B1"/>
    <w:rsid w:val="0087080F"/>
    <w:rsid w:val="00870C5F"/>
    <w:rsid w:val="00871B12"/>
    <w:rsid w:val="00872DD4"/>
    <w:rsid w:val="0089138F"/>
    <w:rsid w:val="008913A8"/>
    <w:rsid w:val="00897FEB"/>
    <w:rsid w:val="008A24E2"/>
    <w:rsid w:val="008A32C8"/>
    <w:rsid w:val="008A539B"/>
    <w:rsid w:val="008B29F4"/>
    <w:rsid w:val="008B5AEF"/>
    <w:rsid w:val="008B5B49"/>
    <w:rsid w:val="008C18FA"/>
    <w:rsid w:val="008C2021"/>
    <w:rsid w:val="008C6045"/>
    <w:rsid w:val="008C616B"/>
    <w:rsid w:val="008C6C9A"/>
    <w:rsid w:val="008D0035"/>
    <w:rsid w:val="008D1AD9"/>
    <w:rsid w:val="008D26F2"/>
    <w:rsid w:val="008D274B"/>
    <w:rsid w:val="008E242D"/>
    <w:rsid w:val="008E40E8"/>
    <w:rsid w:val="008E4509"/>
    <w:rsid w:val="008E5394"/>
    <w:rsid w:val="008E5C60"/>
    <w:rsid w:val="008E5CD9"/>
    <w:rsid w:val="008E720C"/>
    <w:rsid w:val="008E7FAE"/>
    <w:rsid w:val="008F0287"/>
    <w:rsid w:val="008F0514"/>
    <w:rsid w:val="008F0BE0"/>
    <w:rsid w:val="008F475E"/>
    <w:rsid w:val="00900081"/>
    <w:rsid w:val="00902C4E"/>
    <w:rsid w:val="00902CEF"/>
    <w:rsid w:val="009034F2"/>
    <w:rsid w:val="00905B74"/>
    <w:rsid w:val="00913CB7"/>
    <w:rsid w:val="009165FF"/>
    <w:rsid w:val="009171F2"/>
    <w:rsid w:val="00920BD5"/>
    <w:rsid w:val="00923387"/>
    <w:rsid w:val="00924019"/>
    <w:rsid w:val="009259A9"/>
    <w:rsid w:val="00926FF1"/>
    <w:rsid w:val="009273DD"/>
    <w:rsid w:val="009277FB"/>
    <w:rsid w:val="0092799B"/>
    <w:rsid w:val="00930E20"/>
    <w:rsid w:val="009316E1"/>
    <w:rsid w:val="009326AB"/>
    <w:rsid w:val="00935648"/>
    <w:rsid w:val="00936060"/>
    <w:rsid w:val="00940249"/>
    <w:rsid w:val="00942EEA"/>
    <w:rsid w:val="0094639B"/>
    <w:rsid w:val="009476A3"/>
    <w:rsid w:val="00951D36"/>
    <w:rsid w:val="00952F5C"/>
    <w:rsid w:val="00955B9B"/>
    <w:rsid w:val="00956638"/>
    <w:rsid w:val="00960316"/>
    <w:rsid w:val="00960C07"/>
    <w:rsid w:val="009632C2"/>
    <w:rsid w:val="00964BFC"/>
    <w:rsid w:val="00966E37"/>
    <w:rsid w:val="009718A2"/>
    <w:rsid w:val="00972653"/>
    <w:rsid w:val="009754A2"/>
    <w:rsid w:val="0097774B"/>
    <w:rsid w:val="00984F26"/>
    <w:rsid w:val="009903AE"/>
    <w:rsid w:val="00990767"/>
    <w:rsid w:val="00990794"/>
    <w:rsid w:val="00991F54"/>
    <w:rsid w:val="00997D9E"/>
    <w:rsid w:val="009A0FF5"/>
    <w:rsid w:val="009B161B"/>
    <w:rsid w:val="009B2379"/>
    <w:rsid w:val="009B3647"/>
    <w:rsid w:val="009B3D9B"/>
    <w:rsid w:val="009C109B"/>
    <w:rsid w:val="009C2044"/>
    <w:rsid w:val="009C50B5"/>
    <w:rsid w:val="009C57DB"/>
    <w:rsid w:val="009C5C25"/>
    <w:rsid w:val="009C68CF"/>
    <w:rsid w:val="009D0065"/>
    <w:rsid w:val="009D3F7C"/>
    <w:rsid w:val="009E1C17"/>
    <w:rsid w:val="009E27E1"/>
    <w:rsid w:val="009E2CCC"/>
    <w:rsid w:val="009E66A5"/>
    <w:rsid w:val="009E7E09"/>
    <w:rsid w:val="009F1DC9"/>
    <w:rsid w:val="009F3516"/>
    <w:rsid w:val="009F36A7"/>
    <w:rsid w:val="009F39A6"/>
    <w:rsid w:val="009F5A28"/>
    <w:rsid w:val="009F7C12"/>
    <w:rsid w:val="00A01FBD"/>
    <w:rsid w:val="00A02213"/>
    <w:rsid w:val="00A02E8E"/>
    <w:rsid w:val="00A065C1"/>
    <w:rsid w:val="00A14EFE"/>
    <w:rsid w:val="00A16C6B"/>
    <w:rsid w:val="00A210FB"/>
    <w:rsid w:val="00A215B7"/>
    <w:rsid w:val="00A257C5"/>
    <w:rsid w:val="00A31419"/>
    <w:rsid w:val="00A3508F"/>
    <w:rsid w:val="00A35341"/>
    <w:rsid w:val="00A37146"/>
    <w:rsid w:val="00A40704"/>
    <w:rsid w:val="00A4243F"/>
    <w:rsid w:val="00A44ECE"/>
    <w:rsid w:val="00A45423"/>
    <w:rsid w:val="00A4771F"/>
    <w:rsid w:val="00A52E4A"/>
    <w:rsid w:val="00A57C2A"/>
    <w:rsid w:val="00A63863"/>
    <w:rsid w:val="00A65748"/>
    <w:rsid w:val="00A67FCB"/>
    <w:rsid w:val="00A716EC"/>
    <w:rsid w:val="00A73C0B"/>
    <w:rsid w:val="00A8171F"/>
    <w:rsid w:val="00A83111"/>
    <w:rsid w:val="00A859B2"/>
    <w:rsid w:val="00A87923"/>
    <w:rsid w:val="00A92059"/>
    <w:rsid w:val="00A92118"/>
    <w:rsid w:val="00A930DE"/>
    <w:rsid w:val="00A93B5E"/>
    <w:rsid w:val="00A945B3"/>
    <w:rsid w:val="00A94A12"/>
    <w:rsid w:val="00A97210"/>
    <w:rsid w:val="00A97441"/>
    <w:rsid w:val="00AA01DA"/>
    <w:rsid w:val="00AA0209"/>
    <w:rsid w:val="00AA27AC"/>
    <w:rsid w:val="00AA32C3"/>
    <w:rsid w:val="00AA39E2"/>
    <w:rsid w:val="00AB1B3A"/>
    <w:rsid w:val="00AB3462"/>
    <w:rsid w:val="00AB5A9F"/>
    <w:rsid w:val="00AC224A"/>
    <w:rsid w:val="00AC46FE"/>
    <w:rsid w:val="00AC6B48"/>
    <w:rsid w:val="00AC74ED"/>
    <w:rsid w:val="00AC7B68"/>
    <w:rsid w:val="00AD2C44"/>
    <w:rsid w:val="00AD6E35"/>
    <w:rsid w:val="00AD7602"/>
    <w:rsid w:val="00AE0012"/>
    <w:rsid w:val="00AE06DF"/>
    <w:rsid w:val="00AE1527"/>
    <w:rsid w:val="00AE2E3C"/>
    <w:rsid w:val="00AE31AC"/>
    <w:rsid w:val="00AE57B2"/>
    <w:rsid w:val="00AE70A1"/>
    <w:rsid w:val="00AF1E56"/>
    <w:rsid w:val="00AF507A"/>
    <w:rsid w:val="00AF6FAB"/>
    <w:rsid w:val="00B01651"/>
    <w:rsid w:val="00B02A0B"/>
    <w:rsid w:val="00B0606F"/>
    <w:rsid w:val="00B06404"/>
    <w:rsid w:val="00B1000D"/>
    <w:rsid w:val="00B12154"/>
    <w:rsid w:val="00B1375E"/>
    <w:rsid w:val="00B14A26"/>
    <w:rsid w:val="00B14B91"/>
    <w:rsid w:val="00B211D4"/>
    <w:rsid w:val="00B223EB"/>
    <w:rsid w:val="00B2387F"/>
    <w:rsid w:val="00B27E75"/>
    <w:rsid w:val="00B33259"/>
    <w:rsid w:val="00B33E48"/>
    <w:rsid w:val="00B3502F"/>
    <w:rsid w:val="00B37FCB"/>
    <w:rsid w:val="00B42B07"/>
    <w:rsid w:val="00B43B1B"/>
    <w:rsid w:val="00B44D2F"/>
    <w:rsid w:val="00B470AD"/>
    <w:rsid w:val="00B51FD0"/>
    <w:rsid w:val="00B52580"/>
    <w:rsid w:val="00B53EE6"/>
    <w:rsid w:val="00B563A8"/>
    <w:rsid w:val="00B575C1"/>
    <w:rsid w:val="00B57DDE"/>
    <w:rsid w:val="00B610DB"/>
    <w:rsid w:val="00B6432A"/>
    <w:rsid w:val="00B701FB"/>
    <w:rsid w:val="00B721B1"/>
    <w:rsid w:val="00B81DF3"/>
    <w:rsid w:val="00B83095"/>
    <w:rsid w:val="00B861DE"/>
    <w:rsid w:val="00B9102B"/>
    <w:rsid w:val="00B918B1"/>
    <w:rsid w:val="00B919F4"/>
    <w:rsid w:val="00B924F8"/>
    <w:rsid w:val="00B92670"/>
    <w:rsid w:val="00B969B1"/>
    <w:rsid w:val="00BA4952"/>
    <w:rsid w:val="00BA4CA9"/>
    <w:rsid w:val="00BB15E9"/>
    <w:rsid w:val="00BB4026"/>
    <w:rsid w:val="00BB485C"/>
    <w:rsid w:val="00BB4EE9"/>
    <w:rsid w:val="00BB7FEF"/>
    <w:rsid w:val="00BC1F47"/>
    <w:rsid w:val="00BC2781"/>
    <w:rsid w:val="00BC5579"/>
    <w:rsid w:val="00BD0597"/>
    <w:rsid w:val="00BD1754"/>
    <w:rsid w:val="00BD27C4"/>
    <w:rsid w:val="00BD5976"/>
    <w:rsid w:val="00BD6106"/>
    <w:rsid w:val="00BD670D"/>
    <w:rsid w:val="00BD704D"/>
    <w:rsid w:val="00BD764D"/>
    <w:rsid w:val="00BD7A55"/>
    <w:rsid w:val="00BE32DC"/>
    <w:rsid w:val="00BE3C27"/>
    <w:rsid w:val="00BE526B"/>
    <w:rsid w:val="00BE5D72"/>
    <w:rsid w:val="00BF1909"/>
    <w:rsid w:val="00BF23C4"/>
    <w:rsid w:val="00BF2767"/>
    <w:rsid w:val="00BF2B95"/>
    <w:rsid w:val="00BF3D05"/>
    <w:rsid w:val="00BF47FA"/>
    <w:rsid w:val="00BF7050"/>
    <w:rsid w:val="00BF7699"/>
    <w:rsid w:val="00C03147"/>
    <w:rsid w:val="00C0409C"/>
    <w:rsid w:val="00C051C5"/>
    <w:rsid w:val="00C061EA"/>
    <w:rsid w:val="00C06770"/>
    <w:rsid w:val="00C10750"/>
    <w:rsid w:val="00C10FB3"/>
    <w:rsid w:val="00C13A61"/>
    <w:rsid w:val="00C15DCE"/>
    <w:rsid w:val="00C17479"/>
    <w:rsid w:val="00C1754B"/>
    <w:rsid w:val="00C17B38"/>
    <w:rsid w:val="00C2008B"/>
    <w:rsid w:val="00C20ADB"/>
    <w:rsid w:val="00C21BAB"/>
    <w:rsid w:val="00C341C4"/>
    <w:rsid w:val="00C371E2"/>
    <w:rsid w:val="00C40688"/>
    <w:rsid w:val="00C46B2A"/>
    <w:rsid w:val="00C50CC3"/>
    <w:rsid w:val="00C51688"/>
    <w:rsid w:val="00C52DB6"/>
    <w:rsid w:val="00C543E0"/>
    <w:rsid w:val="00C54514"/>
    <w:rsid w:val="00C55CA4"/>
    <w:rsid w:val="00C56904"/>
    <w:rsid w:val="00C71237"/>
    <w:rsid w:val="00C72DDE"/>
    <w:rsid w:val="00C748A0"/>
    <w:rsid w:val="00C76E1F"/>
    <w:rsid w:val="00C77D2F"/>
    <w:rsid w:val="00C80042"/>
    <w:rsid w:val="00C8013F"/>
    <w:rsid w:val="00C80AFE"/>
    <w:rsid w:val="00C82FA2"/>
    <w:rsid w:val="00C865FD"/>
    <w:rsid w:val="00C9087A"/>
    <w:rsid w:val="00C918B6"/>
    <w:rsid w:val="00C938B6"/>
    <w:rsid w:val="00C95637"/>
    <w:rsid w:val="00C96500"/>
    <w:rsid w:val="00C9687F"/>
    <w:rsid w:val="00C97C0F"/>
    <w:rsid w:val="00CA01C4"/>
    <w:rsid w:val="00CA0C28"/>
    <w:rsid w:val="00CA4693"/>
    <w:rsid w:val="00CA4DB2"/>
    <w:rsid w:val="00CA6824"/>
    <w:rsid w:val="00CA6D38"/>
    <w:rsid w:val="00CB0E11"/>
    <w:rsid w:val="00CB1236"/>
    <w:rsid w:val="00CB3BDA"/>
    <w:rsid w:val="00CB61DC"/>
    <w:rsid w:val="00CC039D"/>
    <w:rsid w:val="00CC3478"/>
    <w:rsid w:val="00CC4408"/>
    <w:rsid w:val="00CC4AED"/>
    <w:rsid w:val="00CD15CA"/>
    <w:rsid w:val="00CD317D"/>
    <w:rsid w:val="00CD3E2F"/>
    <w:rsid w:val="00CD55A9"/>
    <w:rsid w:val="00CE2B83"/>
    <w:rsid w:val="00CE313F"/>
    <w:rsid w:val="00CE395E"/>
    <w:rsid w:val="00CE6779"/>
    <w:rsid w:val="00CE7054"/>
    <w:rsid w:val="00CE7F1E"/>
    <w:rsid w:val="00CF4611"/>
    <w:rsid w:val="00CF46A4"/>
    <w:rsid w:val="00CF46DC"/>
    <w:rsid w:val="00CF4B2A"/>
    <w:rsid w:val="00CF5EE0"/>
    <w:rsid w:val="00CF6551"/>
    <w:rsid w:val="00CF7CD7"/>
    <w:rsid w:val="00D001CE"/>
    <w:rsid w:val="00D00898"/>
    <w:rsid w:val="00D019DE"/>
    <w:rsid w:val="00D0775C"/>
    <w:rsid w:val="00D10877"/>
    <w:rsid w:val="00D11806"/>
    <w:rsid w:val="00D11832"/>
    <w:rsid w:val="00D1379C"/>
    <w:rsid w:val="00D1440C"/>
    <w:rsid w:val="00D14C24"/>
    <w:rsid w:val="00D14E18"/>
    <w:rsid w:val="00D16058"/>
    <w:rsid w:val="00D16889"/>
    <w:rsid w:val="00D2355A"/>
    <w:rsid w:val="00D24343"/>
    <w:rsid w:val="00D2715F"/>
    <w:rsid w:val="00D27E21"/>
    <w:rsid w:val="00D303B9"/>
    <w:rsid w:val="00D308AF"/>
    <w:rsid w:val="00D332A4"/>
    <w:rsid w:val="00D33CAA"/>
    <w:rsid w:val="00D41883"/>
    <w:rsid w:val="00D41D98"/>
    <w:rsid w:val="00D43553"/>
    <w:rsid w:val="00D54916"/>
    <w:rsid w:val="00D5519A"/>
    <w:rsid w:val="00D60D53"/>
    <w:rsid w:val="00D61C9F"/>
    <w:rsid w:val="00D627AD"/>
    <w:rsid w:val="00D6506A"/>
    <w:rsid w:val="00D65F37"/>
    <w:rsid w:val="00D71192"/>
    <w:rsid w:val="00D7381E"/>
    <w:rsid w:val="00D73B74"/>
    <w:rsid w:val="00D76196"/>
    <w:rsid w:val="00D765A4"/>
    <w:rsid w:val="00D80506"/>
    <w:rsid w:val="00D85657"/>
    <w:rsid w:val="00D860D7"/>
    <w:rsid w:val="00D878E5"/>
    <w:rsid w:val="00D91F60"/>
    <w:rsid w:val="00D9433B"/>
    <w:rsid w:val="00DA2CB2"/>
    <w:rsid w:val="00DA3CD3"/>
    <w:rsid w:val="00DA4655"/>
    <w:rsid w:val="00DB0E42"/>
    <w:rsid w:val="00DB5363"/>
    <w:rsid w:val="00DB59C5"/>
    <w:rsid w:val="00DC0B5F"/>
    <w:rsid w:val="00DC0D36"/>
    <w:rsid w:val="00DC1106"/>
    <w:rsid w:val="00DC58C5"/>
    <w:rsid w:val="00DC69F8"/>
    <w:rsid w:val="00DD0378"/>
    <w:rsid w:val="00DD0C98"/>
    <w:rsid w:val="00DD4518"/>
    <w:rsid w:val="00DD53EC"/>
    <w:rsid w:val="00DD7253"/>
    <w:rsid w:val="00DD72C8"/>
    <w:rsid w:val="00DE2A6F"/>
    <w:rsid w:val="00DE71E7"/>
    <w:rsid w:val="00DF041C"/>
    <w:rsid w:val="00DF0802"/>
    <w:rsid w:val="00DF340C"/>
    <w:rsid w:val="00DF38B2"/>
    <w:rsid w:val="00DF3D27"/>
    <w:rsid w:val="00DF5D29"/>
    <w:rsid w:val="00DF667E"/>
    <w:rsid w:val="00DF6B82"/>
    <w:rsid w:val="00DF7720"/>
    <w:rsid w:val="00DF7BB2"/>
    <w:rsid w:val="00E02A42"/>
    <w:rsid w:val="00E03BAC"/>
    <w:rsid w:val="00E05232"/>
    <w:rsid w:val="00E0557A"/>
    <w:rsid w:val="00E13AEF"/>
    <w:rsid w:val="00E1519D"/>
    <w:rsid w:val="00E20678"/>
    <w:rsid w:val="00E219D0"/>
    <w:rsid w:val="00E21A32"/>
    <w:rsid w:val="00E21F0A"/>
    <w:rsid w:val="00E223E7"/>
    <w:rsid w:val="00E26132"/>
    <w:rsid w:val="00E26137"/>
    <w:rsid w:val="00E26B60"/>
    <w:rsid w:val="00E2792A"/>
    <w:rsid w:val="00E3223F"/>
    <w:rsid w:val="00E3239E"/>
    <w:rsid w:val="00E3245F"/>
    <w:rsid w:val="00E3253C"/>
    <w:rsid w:val="00E363AF"/>
    <w:rsid w:val="00E3711C"/>
    <w:rsid w:val="00E37BCC"/>
    <w:rsid w:val="00E4012B"/>
    <w:rsid w:val="00E41F21"/>
    <w:rsid w:val="00E42594"/>
    <w:rsid w:val="00E43AC6"/>
    <w:rsid w:val="00E47327"/>
    <w:rsid w:val="00E4769C"/>
    <w:rsid w:val="00E553F2"/>
    <w:rsid w:val="00E614C6"/>
    <w:rsid w:val="00E6243E"/>
    <w:rsid w:val="00E628B1"/>
    <w:rsid w:val="00E63157"/>
    <w:rsid w:val="00E651B4"/>
    <w:rsid w:val="00E65230"/>
    <w:rsid w:val="00E67192"/>
    <w:rsid w:val="00E72FB2"/>
    <w:rsid w:val="00E75E8C"/>
    <w:rsid w:val="00E8551C"/>
    <w:rsid w:val="00E86BDE"/>
    <w:rsid w:val="00E903F8"/>
    <w:rsid w:val="00E9204C"/>
    <w:rsid w:val="00E92751"/>
    <w:rsid w:val="00E96DFF"/>
    <w:rsid w:val="00EA2559"/>
    <w:rsid w:val="00EA2922"/>
    <w:rsid w:val="00EB10D0"/>
    <w:rsid w:val="00EB1A46"/>
    <w:rsid w:val="00EB287B"/>
    <w:rsid w:val="00EB72AA"/>
    <w:rsid w:val="00EB75CA"/>
    <w:rsid w:val="00EC0975"/>
    <w:rsid w:val="00EC0AE3"/>
    <w:rsid w:val="00EC55ED"/>
    <w:rsid w:val="00EC593B"/>
    <w:rsid w:val="00EC775B"/>
    <w:rsid w:val="00EC7C52"/>
    <w:rsid w:val="00ED01A7"/>
    <w:rsid w:val="00ED1746"/>
    <w:rsid w:val="00ED2635"/>
    <w:rsid w:val="00ED5540"/>
    <w:rsid w:val="00ED7CB5"/>
    <w:rsid w:val="00ED7F09"/>
    <w:rsid w:val="00EE05AE"/>
    <w:rsid w:val="00EE2588"/>
    <w:rsid w:val="00EE395F"/>
    <w:rsid w:val="00EE5960"/>
    <w:rsid w:val="00EE60EE"/>
    <w:rsid w:val="00EE62BB"/>
    <w:rsid w:val="00EE6DE3"/>
    <w:rsid w:val="00EF4910"/>
    <w:rsid w:val="00EF4C72"/>
    <w:rsid w:val="00EF601D"/>
    <w:rsid w:val="00EF613D"/>
    <w:rsid w:val="00EF75C5"/>
    <w:rsid w:val="00F01739"/>
    <w:rsid w:val="00F04F03"/>
    <w:rsid w:val="00F05EBE"/>
    <w:rsid w:val="00F06EE0"/>
    <w:rsid w:val="00F10CF5"/>
    <w:rsid w:val="00F11E86"/>
    <w:rsid w:val="00F127A6"/>
    <w:rsid w:val="00F13449"/>
    <w:rsid w:val="00F138DF"/>
    <w:rsid w:val="00F13B39"/>
    <w:rsid w:val="00F1551B"/>
    <w:rsid w:val="00F17659"/>
    <w:rsid w:val="00F210A4"/>
    <w:rsid w:val="00F252A0"/>
    <w:rsid w:val="00F27463"/>
    <w:rsid w:val="00F27BE6"/>
    <w:rsid w:val="00F27CE7"/>
    <w:rsid w:val="00F30761"/>
    <w:rsid w:val="00F31575"/>
    <w:rsid w:val="00F325D9"/>
    <w:rsid w:val="00F328DA"/>
    <w:rsid w:val="00F33280"/>
    <w:rsid w:val="00F33A76"/>
    <w:rsid w:val="00F372CA"/>
    <w:rsid w:val="00F406A1"/>
    <w:rsid w:val="00F44BA5"/>
    <w:rsid w:val="00F46CBB"/>
    <w:rsid w:val="00F47D7B"/>
    <w:rsid w:val="00F507A0"/>
    <w:rsid w:val="00F52895"/>
    <w:rsid w:val="00F53720"/>
    <w:rsid w:val="00F53E05"/>
    <w:rsid w:val="00F56139"/>
    <w:rsid w:val="00F6005B"/>
    <w:rsid w:val="00F675FE"/>
    <w:rsid w:val="00F71F85"/>
    <w:rsid w:val="00F75E9C"/>
    <w:rsid w:val="00F771C9"/>
    <w:rsid w:val="00F8200F"/>
    <w:rsid w:val="00F83A8C"/>
    <w:rsid w:val="00F849C2"/>
    <w:rsid w:val="00F849E8"/>
    <w:rsid w:val="00F86F89"/>
    <w:rsid w:val="00F873BC"/>
    <w:rsid w:val="00F902AB"/>
    <w:rsid w:val="00F912DE"/>
    <w:rsid w:val="00F9199D"/>
    <w:rsid w:val="00F9377D"/>
    <w:rsid w:val="00F9423B"/>
    <w:rsid w:val="00FA7C75"/>
    <w:rsid w:val="00FB21AF"/>
    <w:rsid w:val="00FB33C8"/>
    <w:rsid w:val="00FC08B5"/>
    <w:rsid w:val="00FC219F"/>
    <w:rsid w:val="00FC49D3"/>
    <w:rsid w:val="00FC4A11"/>
    <w:rsid w:val="00FC4ED6"/>
    <w:rsid w:val="00FD1905"/>
    <w:rsid w:val="00FD20BC"/>
    <w:rsid w:val="00FE0435"/>
    <w:rsid w:val="00FE36EC"/>
    <w:rsid w:val="00FE411B"/>
    <w:rsid w:val="00FE4D03"/>
    <w:rsid w:val="00FE7D71"/>
    <w:rsid w:val="00FF0198"/>
    <w:rsid w:val="00FF55FA"/>
    <w:rsid w:val="00FF5CC5"/>
    <w:rsid w:val="00FF6375"/>
    <w:rsid w:val="00FF6B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ECD26"/>
  <w15:docId w15:val="{6D46E52F-02A8-4FC4-9606-C19A692B9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33C8"/>
    <w:rPr>
      <w:rFonts w:asciiTheme="majorBidi" w:hAnsiTheme="majorBidi"/>
      <w:sz w:val="24"/>
    </w:rPr>
  </w:style>
  <w:style w:type="paragraph" w:styleId="Heading1">
    <w:name w:val="heading 1"/>
    <w:basedOn w:val="Normal"/>
    <w:next w:val="Normal"/>
    <w:link w:val="Heading1Char"/>
    <w:uiPriority w:val="9"/>
    <w:qFormat/>
    <w:rsid w:val="00B969B1"/>
    <w:pPr>
      <w:keepNext/>
      <w:keepLines/>
      <w:numPr>
        <w:numId w:val="3"/>
      </w:numPr>
      <w:spacing w:after="0"/>
      <w:jc w:val="center"/>
      <w:outlineLvl w:val="0"/>
    </w:pPr>
    <w:rPr>
      <w:rFonts w:eastAsiaTheme="majorEastAsia" w:cstheme="majorBidi"/>
      <w:b/>
      <w:color w:val="2F5496" w:themeColor="accent1" w:themeShade="BF"/>
      <w:sz w:val="36"/>
      <w:szCs w:val="32"/>
    </w:rPr>
  </w:style>
  <w:style w:type="paragraph" w:styleId="Heading2">
    <w:name w:val="heading 2"/>
    <w:basedOn w:val="ListContinue"/>
    <w:next w:val="Normal"/>
    <w:link w:val="Heading2Char"/>
    <w:uiPriority w:val="9"/>
    <w:unhideWhenUsed/>
    <w:qFormat/>
    <w:rsid w:val="00B969B1"/>
    <w:pPr>
      <w:keepNext/>
      <w:keepLines/>
      <w:numPr>
        <w:ilvl w:val="1"/>
        <w:numId w:val="3"/>
      </w:numPr>
      <w:spacing w:before="240" w:after="0"/>
      <w:outlineLvl w:val="1"/>
    </w:pPr>
    <w:rPr>
      <w:rFonts w:eastAsiaTheme="majorEastAsia"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436420"/>
    <w:pPr>
      <w:keepNext/>
      <w:keepLines/>
      <w:numPr>
        <w:ilvl w:val="2"/>
        <w:numId w:val="3"/>
      </w:numPr>
      <w:spacing w:before="360" w:after="0"/>
      <w:outlineLvl w:val="2"/>
    </w:pPr>
    <w:rPr>
      <w:rFonts w:eastAsiaTheme="majorEastAsia"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6F5AAE"/>
    <w:pPr>
      <w:keepNext/>
      <w:keepLines/>
      <w:numPr>
        <w:ilvl w:val="3"/>
        <w:numId w:val="3"/>
      </w:numPr>
      <w:spacing w:before="240" w:after="0"/>
      <w:outlineLvl w:val="3"/>
    </w:pPr>
    <w:rPr>
      <w:rFonts w:eastAsiaTheme="majorEastAsia" w:cstheme="majorBidi"/>
      <w:b/>
      <w:i/>
      <w:iCs/>
      <w:color w:val="2F5496" w:themeColor="accent1" w:themeShade="BF"/>
      <w:sz w:val="28"/>
    </w:rPr>
  </w:style>
  <w:style w:type="paragraph" w:styleId="Heading5">
    <w:name w:val="heading 5"/>
    <w:basedOn w:val="Normal"/>
    <w:next w:val="Normal"/>
    <w:link w:val="Heading5Char"/>
    <w:uiPriority w:val="9"/>
    <w:unhideWhenUsed/>
    <w:qFormat/>
    <w:rsid w:val="006303F6"/>
    <w:pPr>
      <w:keepNext/>
      <w:keepLines/>
      <w:numPr>
        <w:ilvl w:val="4"/>
        <w:numId w:val="3"/>
      </w:numPr>
      <w:spacing w:before="40" w:after="0"/>
      <w:outlineLvl w:val="4"/>
    </w:pPr>
    <w:rPr>
      <w:rFonts w:eastAsiaTheme="majorEastAsia" w:cstheme="majorBidi"/>
      <w:b/>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9B1"/>
    <w:rPr>
      <w:rFonts w:asciiTheme="majorBidi" w:eastAsiaTheme="majorEastAsia" w:hAnsiTheme="majorBidi" w:cstheme="majorBidi"/>
      <w:b/>
      <w:color w:val="2F5496" w:themeColor="accent1" w:themeShade="BF"/>
      <w:sz w:val="36"/>
      <w:szCs w:val="32"/>
    </w:rPr>
  </w:style>
  <w:style w:type="table" w:styleId="TableGrid">
    <w:name w:val="Table Grid"/>
    <w:basedOn w:val="TableNormal"/>
    <w:uiPriority w:val="59"/>
    <w:rsid w:val="003655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20879"/>
    <w:pPr>
      <w:spacing w:after="200" w:line="240" w:lineRule="auto"/>
      <w:jc w:val="center"/>
    </w:pPr>
    <w:rPr>
      <w:i/>
      <w:iCs/>
      <w:color w:val="44546A" w:themeColor="text2"/>
      <w:sz w:val="20"/>
      <w:szCs w:val="18"/>
    </w:rPr>
  </w:style>
  <w:style w:type="character" w:styleId="PlaceholderText">
    <w:name w:val="Placeholder Text"/>
    <w:basedOn w:val="DefaultParagraphFont"/>
    <w:uiPriority w:val="99"/>
    <w:semiHidden/>
    <w:rsid w:val="005E3700"/>
    <w:rPr>
      <w:color w:val="808080"/>
    </w:rPr>
  </w:style>
  <w:style w:type="character" w:customStyle="1" w:styleId="Heading2Char">
    <w:name w:val="Heading 2 Char"/>
    <w:basedOn w:val="DefaultParagraphFont"/>
    <w:link w:val="Heading2"/>
    <w:uiPriority w:val="9"/>
    <w:rsid w:val="00B969B1"/>
    <w:rPr>
      <w:rFonts w:asciiTheme="majorBidi" w:eastAsiaTheme="majorEastAsia" w:hAnsiTheme="majorBidi" w:cstheme="majorBidi"/>
      <w:b/>
      <w:color w:val="2F5496" w:themeColor="accent1" w:themeShade="BF"/>
      <w:sz w:val="32"/>
      <w:szCs w:val="26"/>
    </w:rPr>
  </w:style>
  <w:style w:type="character" w:customStyle="1" w:styleId="Heading3Char">
    <w:name w:val="Heading 3 Char"/>
    <w:basedOn w:val="DefaultParagraphFont"/>
    <w:link w:val="Heading3"/>
    <w:uiPriority w:val="9"/>
    <w:rsid w:val="00436420"/>
    <w:rPr>
      <w:rFonts w:asciiTheme="majorBidi" w:eastAsiaTheme="majorEastAsia" w:hAnsiTheme="majorBidi" w:cstheme="majorBidi"/>
      <w:b/>
      <w:color w:val="1F3763" w:themeColor="accent1" w:themeShade="7F"/>
      <w:sz w:val="28"/>
      <w:szCs w:val="24"/>
    </w:rPr>
  </w:style>
  <w:style w:type="character" w:customStyle="1" w:styleId="Heading4Char">
    <w:name w:val="Heading 4 Char"/>
    <w:basedOn w:val="DefaultParagraphFont"/>
    <w:link w:val="Heading4"/>
    <w:uiPriority w:val="9"/>
    <w:rsid w:val="006F5AAE"/>
    <w:rPr>
      <w:rFonts w:asciiTheme="majorBidi" w:eastAsiaTheme="majorEastAsia" w:hAnsiTheme="majorBidi" w:cstheme="majorBidi"/>
      <w:b/>
      <w:i/>
      <w:iCs/>
      <w:color w:val="2F5496" w:themeColor="accent1" w:themeShade="BF"/>
      <w:sz w:val="28"/>
    </w:rPr>
  </w:style>
  <w:style w:type="character" w:customStyle="1" w:styleId="Heading5Char">
    <w:name w:val="Heading 5 Char"/>
    <w:basedOn w:val="DefaultParagraphFont"/>
    <w:link w:val="Heading5"/>
    <w:uiPriority w:val="9"/>
    <w:rsid w:val="006303F6"/>
    <w:rPr>
      <w:rFonts w:asciiTheme="majorBidi" w:eastAsiaTheme="majorEastAsia" w:hAnsiTheme="majorBidi" w:cstheme="majorBidi"/>
      <w:b/>
      <w:color w:val="2F5496" w:themeColor="accent1" w:themeShade="BF"/>
      <w:sz w:val="24"/>
    </w:rPr>
  </w:style>
  <w:style w:type="paragraph" w:styleId="NoSpacing">
    <w:name w:val="No Spacing"/>
    <w:aliases w:val="First Line"/>
    <w:uiPriority w:val="1"/>
    <w:qFormat/>
    <w:rsid w:val="00057535"/>
    <w:pPr>
      <w:spacing w:before="120" w:after="0" w:line="312" w:lineRule="auto"/>
      <w:ind w:firstLine="576"/>
      <w:jc w:val="both"/>
    </w:pPr>
    <w:rPr>
      <w:rFonts w:asciiTheme="majorBidi" w:hAnsiTheme="majorBidi"/>
      <w:sz w:val="24"/>
    </w:rPr>
  </w:style>
  <w:style w:type="paragraph" w:styleId="ListContinue">
    <w:name w:val="List Continue"/>
    <w:basedOn w:val="Normal"/>
    <w:uiPriority w:val="99"/>
    <w:semiHidden/>
    <w:unhideWhenUsed/>
    <w:rsid w:val="00AD7602"/>
    <w:pPr>
      <w:spacing w:after="120"/>
      <w:ind w:left="360"/>
      <w:contextualSpacing/>
    </w:pPr>
  </w:style>
  <w:style w:type="paragraph" w:styleId="TOCHeading">
    <w:name w:val="TOC Heading"/>
    <w:basedOn w:val="Heading1"/>
    <w:next w:val="Normal"/>
    <w:uiPriority w:val="39"/>
    <w:unhideWhenUsed/>
    <w:qFormat/>
    <w:rsid w:val="007C2FD0"/>
    <w:pPr>
      <w:numPr>
        <w:numId w:val="0"/>
      </w:numPr>
      <w:spacing w:before="480" w:line="312" w:lineRule="auto"/>
      <w:outlineLvl w:val="9"/>
    </w:pPr>
    <w:rPr>
      <w:b w:val="0"/>
      <w:bCs/>
      <w:szCs w:val="28"/>
    </w:rPr>
  </w:style>
  <w:style w:type="paragraph" w:styleId="Header">
    <w:name w:val="header"/>
    <w:basedOn w:val="Normal"/>
    <w:link w:val="HeaderChar"/>
    <w:uiPriority w:val="99"/>
    <w:unhideWhenUsed/>
    <w:rsid w:val="008D1A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AD9"/>
    <w:rPr>
      <w:rFonts w:asciiTheme="majorBidi" w:hAnsiTheme="majorBidi"/>
    </w:rPr>
  </w:style>
  <w:style w:type="paragraph" w:styleId="Footer">
    <w:name w:val="footer"/>
    <w:basedOn w:val="Normal"/>
    <w:link w:val="FooterChar"/>
    <w:uiPriority w:val="99"/>
    <w:unhideWhenUsed/>
    <w:rsid w:val="008D1A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AD9"/>
    <w:rPr>
      <w:rFonts w:asciiTheme="majorBidi" w:hAnsiTheme="majorBidi"/>
    </w:rPr>
  </w:style>
  <w:style w:type="paragraph" w:styleId="TOC1">
    <w:name w:val="toc 1"/>
    <w:basedOn w:val="Normal"/>
    <w:next w:val="Normal"/>
    <w:autoRedefine/>
    <w:uiPriority w:val="39"/>
    <w:unhideWhenUsed/>
    <w:rsid w:val="005C5B2C"/>
    <w:pPr>
      <w:spacing w:after="100"/>
    </w:pPr>
  </w:style>
  <w:style w:type="paragraph" w:styleId="TOC2">
    <w:name w:val="toc 2"/>
    <w:basedOn w:val="Normal"/>
    <w:next w:val="Normal"/>
    <w:autoRedefine/>
    <w:uiPriority w:val="39"/>
    <w:unhideWhenUsed/>
    <w:rsid w:val="005C5B2C"/>
    <w:pPr>
      <w:spacing w:after="100"/>
      <w:ind w:left="220"/>
    </w:pPr>
  </w:style>
  <w:style w:type="paragraph" w:styleId="TOC3">
    <w:name w:val="toc 3"/>
    <w:basedOn w:val="Normal"/>
    <w:next w:val="Normal"/>
    <w:autoRedefine/>
    <w:uiPriority w:val="39"/>
    <w:unhideWhenUsed/>
    <w:rsid w:val="005C5B2C"/>
    <w:pPr>
      <w:spacing w:after="100"/>
      <w:ind w:left="440"/>
    </w:pPr>
  </w:style>
  <w:style w:type="character" w:styleId="Hyperlink">
    <w:name w:val="Hyperlink"/>
    <w:basedOn w:val="DefaultParagraphFont"/>
    <w:uiPriority w:val="99"/>
    <w:unhideWhenUsed/>
    <w:rsid w:val="005C5B2C"/>
    <w:rPr>
      <w:color w:val="0563C1" w:themeColor="hyperlink"/>
      <w:u w:val="single"/>
    </w:rPr>
  </w:style>
  <w:style w:type="paragraph" w:styleId="TOC4">
    <w:name w:val="toc 4"/>
    <w:basedOn w:val="Normal"/>
    <w:next w:val="Normal"/>
    <w:autoRedefine/>
    <w:uiPriority w:val="39"/>
    <w:unhideWhenUsed/>
    <w:rsid w:val="005C5B2C"/>
    <w:pPr>
      <w:spacing w:after="100"/>
      <w:ind w:left="660"/>
    </w:pPr>
  </w:style>
  <w:style w:type="paragraph" w:styleId="ListParagraph">
    <w:name w:val="List Paragraph"/>
    <w:basedOn w:val="Normal"/>
    <w:uiPriority w:val="34"/>
    <w:qFormat/>
    <w:rsid w:val="003D0E98"/>
    <w:pPr>
      <w:ind w:left="720"/>
      <w:contextualSpacing/>
    </w:pPr>
  </w:style>
  <w:style w:type="character" w:customStyle="1" w:styleId="y0nh2b">
    <w:name w:val="y0nh2b"/>
    <w:basedOn w:val="DefaultParagraphFont"/>
    <w:rsid w:val="00F873BC"/>
  </w:style>
  <w:style w:type="paragraph" w:customStyle="1" w:styleId="EndNoteBibliographyTitle">
    <w:name w:val="EndNote Bibliography Title"/>
    <w:basedOn w:val="Normal"/>
    <w:link w:val="EndNoteBibliographyTitleChar"/>
    <w:rsid w:val="00353BEF"/>
    <w:pPr>
      <w:spacing w:after="0"/>
      <w:jc w:val="center"/>
    </w:pPr>
    <w:rPr>
      <w:rFonts w:ascii="Times New Roman" w:hAnsi="Times New Roman" w:cs="Times New Roman"/>
      <w:noProof/>
      <w:sz w:val="22"/>
    </w:rPr>
  </w:style>
  <w:style w:type="character" w:customStyle="1" w:styleId="EndNoteBibliographyTitleChar">
    <w:name w:val="EndNote Bibliography Title Char"/>
    <w:basedOn w:val="DefaultParagraphFont"/>
    <w:link w:val="EndNoteBibliographyTitle"/>
    <w:rsid w:val="00353BEF"/>
    <w:rPr>
      <w:rFonts w:ascii="Times New Roman" w:hAnsi="Times New Roman" w:cs="Times New Roman"/>
      <w:noProof/>
    </w:rPr>
  </w:style>
  <w:style w:type="paragraph" w:customStyle="1" w:styleId="EndNoteBibliography">
    <w:name w:val="EndNote Bibliography"/>
    <w:basedOn w:val="Normal"/>
    <w:link w:val="EndNoteBibliographyChar"/>
    <w:rsid w:val="00353BEF"/>
    <w:pPr>
      <w:spacing w:line="240" w:lineRule="auto"/>
    </w:pPr>
    <w:rPr>
      <w:rFonts w:ascii="Times New Roman" w:hAnsi="Times New Roman" w:cs="Times New Roman"/>
      <w:noProof/>
      <w:sz w:val="22"/>
    </w:rPr>
  </w:style>
  <w:style w:type="character" w:customStyle="1" w:styleId="EndNoteBibliographyChar">
    <w:name w:val="EndNote Bibliography Char"/>
    <w:basedOn w:val="DefaultParagraphFont"/>
    <w:link w:val="EndNoteBibliography"/>
    <w:rsid w:val="00353BEF"/>
    <w:rPr>
      <w:rFonts w:ascii="Times New Roman" w:hAnsi="Times New Roman" w:cs="Times New Roman"/>
      <w:noProof/>
    </w:rPr>
  </w:style>
  <w:style w:type="paragraph" w:styleId="BalloonText">
    <w:name w:val="Balloon Text"/>
    <w:basedOn w:val="Normal"/>
    <w:link w:val="BalloonTextChar"/>
    <w:uiPriority w:val="99"/>
    <w:semiHidden/>
    <w:unhideWhenUsed/>
    <w:rsid w:val="008556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5635"/>
    <w:rPr>
      <w:rFonts w:ascii="Tahoma" w:hAnsi="Tahoma" w:cs="Tahoma"/>
      <w:sz w:val="16"/>
      <w:szCs w:val="16"/>
    </w:rPr>
  </w:style>
  <w:style w:type="table" w:styleId="ListTable6Colorful-Accent6">
    <w:name w:val="List Table 6 Colorful Accent 6"/>
    <w:basedOn w:val="TableNormal"/>
    <w:uiPriority w:val="51"/>
    <w:rsid w:val="008E5CD9"/>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Quote">
    <w:name w:val="Quote"/>
    <w:basedOn w:val="Normal"/>
    <w:next w:val="Normal"/>
    <w:link w:val="QuoteChar"/>
    <w:uiPriority w:val="29"/>
    <w:qFormat/>
    <w:rsid w:val="00E6243E"/>
    <w:pPr>
      <w:spacing w:before="360" w:after="120"/>
      <w:ind w:left="144" w:right="864"/>
    </w:pPr>
    <w:rPr>
      <w:b/>
      <w:iCs/>
      <w:color w:val="1F3864" w:themeColor="accent1" w:themeShade="80"/>
      <w:sz w:val="28"/>
    </w:rPr>
  </w:style>
  <w:style w:type="character" w:customStyle="1" w:styleId="QuoteChar">
    <w:name w:val="Quote Char"/>
    <w:basedOn w:val="DefaultParagraphFont"/>
    <w:link w:val="Quote"/>
    <w:uiPriority w:val="29"/>
    <w:rsid w:val="00E6243E"/>
    <w:rPr>
      <w:rFonts w:asciiTheme="majorBidi" w:hAnsiTheme="majorBidi"/>
      <w:b/>
      <w:iCs/>
      <w:color w:val="1F3864" w:themeColor="accent1" w:themeShade="80"/>
      <w:sz w:val="28"/>
    </w:rPr>
  </w:style>
  <w:style w:type="table" w:styleId="ListTable1Light-Accent5">
    <w:name w:val="List Table 1 Light Accent 5"/>
    <w:basedOn w:val="TableNormal"/>
    <w:uiPriority w:val="46"/>
    <w:rsid w:val="009F1DC9"/>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ableofFigures">
    <w:name w:val="table of figures"/>
    <w:basedOn w:val="Normal"/>
    <w:next w:val="Normal"/>
    <w:uiPriority w:val="99"/>
    <w:unhideWhenUsed/>
    <w:rsid w:val="007751DD"/>
    <w:pPr>
      <w:spacing w:after="0"/>
    </w:pPr>
  </w:style>
  <w:style w:type="paragraph" w:customStyle="1" w:styleId="Head">
    <w:name w:val="Head"/>
    <w:basedOn w:val="Header"/>
    <w:link w:val="HeadChar"/>
    <w:qFormat/>
    <w:rsid w:val="002A28F1"/>
    <w:rPr>
      <w:b/>
      <w:bCs/>
      <w:color w:val="767171" w:themeColor="background2" w:themeShade="80"/>
      <w:sz w:val="22"/>
      <w:szCs w:val="24"/>
      <w:lang w:bidi="ar-JO"/>
    </w:rPr>
  </w:style>
  <w:style w:type="character" w:customStyle="1" w:styleId="HeadChar">
    <w:name w:val="Head Char"/>
    <w:basedOn w:val="HeaderChar"/>
    <w:link w:val="Head"/>
    <w:rsid w:val="002A28F1"/>
    <w:rPr>
      <w:rFonts w:asciiTheme="majorBidi" w:hAnsiTheme="majorBidi"/>
      <w:b/>
      <w:bCs/>
      <w:color w:val="767171" w:themeColor="background2" w:themeShade="80"/>
      <w:szCs w:val="24"/>
      <w:lang w:bidi="ar-JO"/>
    </w:rPr>
  </w:style>
  <w:style w:type="paragraph" w:styleId="TOC5">
    <w:name w:val="toc 5"/>
    <w:basedOn w:val="Normal"/>
    <w:next w:val="Normal"/>
    <w:autoRedefine/>
    <w:uiPriority w:val="39"/>
    <w:unhideWhenUsed/>
    <w:rsid w:val="006C4A78"/>
    <w:pPr>
      <w:spacing w:after="100"/>
      <w:ind w:left="960"/>
    </w:pPr>
  </w:style>
  <w:style w:type="paragraph" w:styleId="IntenseQuote">
    <w:name w:val="Intense Quote"/>
    <w:basedOn w:val="Normal"/>
    <w:next w:val="Normal"/>
    <w:link w:val="IntenseQuoteChar"/>
    <w:uiPriority w:val="30"/>
    <w:qFormat/>
    <w:rsid w:val="00E6243E"/>
    <w:pPr>
      <w:keepNext/>
      <w:keepLines/>
      <w:spacing w:before="240" w:after="120"/>
      <w:ind w:left="432" w:right="864"/>
    </w:pPr>
    <w:rPr>
      <w:b/>
      <w:i/>
      <w:iCs/>
      <w:color w:val="2F5496" w:themeColor="accent1" w:themeShade="BF"/>
      <w:sz w:val="28"/>
    </w:rPr>
  </w:style>
  <w:style w:type="character" w:customStyle="1" w:styleId="IntenseQuoteChar">
    <w:name w:val="Intense Quote Char"/>
    <w:basedOn w:val="DefaultParagraphFont"/>
    <w:link w:val="IntenseQuote"/>
    <w:uiPriority w:val="30"/>
    <w:rsid w:val="00E6243E"/>
    <w:rPr>
      <w:rFonts w:asciiTheme="majorBidi" w:hAnsiTheme="majorBidi"/>
      <w:b/>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39390">
      <w:bodyDiv w:val="1"/>
      <w:marLeft w:val="0"/>
      <w:marRight w:val="0"/>
      <w:marTop w:val="0"/>
      <w:marBottom w:val="0"/>
      <w:divBdr>
        <w:top w:val="none" w:sz="0" w:space="0" w:color="auto"/>
        <w:left w:val="none" w:sz="0" w:space="0" w:color="auto"/>
        <w:bottom w:val="none" w:sz="0" w:space="0" w:color="auto"/>
        <w:right w:val="none" w:sz="0" w:space="0" w:color="auto"/>
      </w:divBdr>
    </w:div>
    <w:div w:id="53546635">
      <w:bodyDiv w:val="1"/>
      <w:marLeft w:val="0"/>
      <w:marRight w:val="0"/>
      <w:marTop w:val="0"/>
      <w:marBottom w:val="0"/>
      <w:divBdr>
        <w:top w:val="none" w:sz="0" w:space="0" w:color="auto"/>
        <w:left w:val="none" w:sz="0" w:space="0" w:color="auto"/>
        <w:bottom w:val="none" w:sz="0" w:space="0" w:color="auto"/>
        <w:right w:val="none" w:sz="0" w:space="0" w:color="auto"/>
      </w:divBdr>
    </w:div>
    <w:div w:id="81268272">
      <w:bodyDiv w:val="1"/>
      <w:marLeft w:val="0"/>
      <w:marRight w:val="0"/>
      <w:marTop w:val="0"/>
      <w:marBottom w:val="0"/>
      <w:divBdr>
        <w:top w:val="none" w:sz="0" w:space="0" w:color="auto"/>
        <w:left w:val="none" w:sz="0" w:space="0" w:color="auto"/>
        <w:bottom w:val="none" w:sz="0" w:space="0" w:color="auto"/>
        <w:right w:val="none" w:sz="0" w:space="0" w:color="auto"/>
      </w:divBdr>
    </w:div>
    <w:div w:id="119690262">
      <w:bodyDiv w:val="1"/>
      <w:marLeft w:val="0"/>
      <w:marRight w:val="0"/>
      <w:marTop w:val="0"/>
      <w:marBottom w:val="0"/>
      <w:divBdr>
        <w:top w:val="none" w:sz="0" w:space="0" w:color="auto"/>
        <w:left w:val="none" w:sz="0" w:space="0" w:color="auto"/>
        <w:bottom w:val="none" w:sz="0" w:space="0" w:color="auto"/>
        <w:right w:val="none" w:sz="0" w:space="0" w:color="auto"/>
      </w:divBdr>
    </w:div>
    <w:div w:id="256791690">
      <w:bodyDiv w:val="1"/>
      <w:marLeft w:val="0"/>
      <w:marRight w:val="0"/>
      <w:marTop w:val="0"/>
      <w:marBottom w:val="0"/>
      <w:divBdr>
        <w:top w:val="none" w:sz="0" w:space="0" w:color="auto"/>
        <w:left w:val="none" w:sz="0" w:space="0" w:color="auto"/>
        <w:bottom w:val="none" w:sz="0" w:space="0" w:color="auto"/>
        <w:right w:val="none" w:sz="0" w:space="0" w:color="auto"/>
      </w:divBdr>
    </w:div>
    <w:div w:id="257715905">
      <w:bodyDiv w:val="1"/>
      <w:marLeft w:val="0"/>
      <w:marRight w:val="0"/>
      <w:marTop w:val="0"/>
      <w:marBottom w:val="0"/>
      <w:divBdr>
        <w:top w:val="none" w:sz="0" w:space="0" w:color="auto"/>
        <w:left w:val="none" w:sz="0" w:space="0" w:color="auto"/>
        <w:bottom w:val="none" w:sz="0" w:space="0" w:color="auto"/>
        <w:right w:val="none" w:sz="0" w:space="0" w:color="auto"/>
      </w:divBdr>
    </w:div>
    <w:div w:id="321199054">
      <w:bodyDiv w:val="1"/>
      <w:marLeft w:val="0"/>
      <w:marRight w:val="0"/>
      <w:marTop w:val="0"/>
      <w:marBottom w:val="0"/>
      <w:divBdr>
        <w:top w:val="none" w:sz="0" w:space="0" w:color="auto"/>
        <w:left w:val="none" w:sz="0" w:space="0" w:color="auto"/>
        <w:bottom w:val="none" w:sz="0" w:space="0" w:color="auto"/>
        <w:right w:val="none" w:sz="0" w:space="0" w:color="auto"/>
      </w:divBdr>
    </w:div>
    <w:div w:id="343829140">
      <w:bodyDiv w:val="1"/>
      <w:marLeft w:val="0"/>
      <w:marRight w:val="0"/>
      <w:marTop w:val="0"/>
      <w:marBottom w:val="0"/>
      <w:divBdr>
        <w:top w:val="none" w:sz="0" w:space="0" w:color="auto"/>
        <w:left w:val="none" w:sz="0" w:space="0" w:color="auto"/>
        <w:bottom w:val="none" w:sz="0" w:space="0" w:color="auto"/>
        <w:right w:val="none" w:sz="0" w:space="0" w:color="auto"/>
      </w:divBdr>
    </w:div>
    <w:div w:id="380595589">
      <w:bodyDiv w:val="1"/>
      <w:marLeft w:val="0"/>
      <w:marRight w:val="0"/>
      <w:marTop w:val="0"/>
      <w:marBottom w:val="0"/>
      <w:divBdr>
        <w:top w:val="none" w:sz="0" w:space="0" w:color="auto"/>
        <w:left w:val="none" w:sz="0" w:space="0" w:color="auto"/>
        <w:bottom w:val="none" w:sz="0" w:space="0" w:color="auto"/>
        <w:right w:val="none" w:sz="0" w:space="0" w:color="auto"/>
      </w:divBdr>
    </w:div>
    <w:div w:id="404451490">
      <w:bodyDiv w:val="1"/>
      <w:marLeft w:val="0"/>
      <w:marRight w:val="0"/>
      <w:marTop w:val="0"/>
      <w:marBottom w:val="0"/>
      <w:divBdr>
        <w:top w:val="none" w:sz="0" w:space="0" w:color="auto"/>
        <w:left w:val="none" w:sz="0" w:space="0" w:color="auto"/>
        <w:bottom w:val="none" w:sz="0" w:space="0" w:color="auto"/>
        <w:right w:val="none" w:sz="0" w:space="0" w:color="auto"/>
      </w:divBdr>
    </w:div>
    <w:div w:id="473525040">
      <w:bodyDiv w:val="1"/>
      <w:marLeft w:val="0"/>
      <w:marRight w:val="0"/>
      <w:marTop w:val="0"/>
      <w:marBottom w:val="0"/>
      <w:divBdr>
        <w:top w:val="none" w:sz="0" w:space="0" w:color="auto"/>
        <w:left w:val="none" w:sz="0" w:space="0" w:color="auto"/>
        <w:bottom w:val="none" w:sz="0" w:space="0" w:color="auto"/>
        <w:right w:val="none" w:sz="0" w:space="0" w:color="auto"/>
      </w:divBdr>
      <w:divsChild>
        <w:div w:id="1467893018">
          <w:marLeft w:val="1166"/>
          <w:marRight w:val="0"/>
          <w:marTop w:val="134"/>
          <w:marBottom w:val="0"/>
          <w:divBdr>
            <w:top w:val="none" w:sz="0" w:space="0" w:color="auto"/>
            <w:left w:val="none" w:sz="0" w:space="0" w:color="auto"/>
            <w:bottom w:val="none" w:sz="0" w:space="0" w:color="auto"/>
            <w:right w:val="none" w:sz="0" w:space="0" w:color="auto"/>
          </w:divBdr>
        </w:div>
        <w:div w:id="955597136">
          <w:marLeft w:val="1166"/>
          <w:marRight w:val="0"/>
          <w:marTop w:val="134"/>
          <w:marBottom w:val="0"/>
          <w:divBdr>
            <w:top w:val="none" w:sz="0" w:space="0" w:color="auto"/>
            <w:left w:val="none" w:sz="0" w:space="0" w:color="auto"/>
            <w:bottom w:val="none" w:sz="0" w:space="0" w:color="auto"/>
            <w:right w:val="none" w:sz="0" w:space="0" w:color="auto"/>
          </w:divBdr>
        </w:div>
        <w:div w:id="1366443921">
          <w:marLeft w:val="1166"/>
          <w:marRight w:val="0"/>
          <w:marTop w:val="134"/>
          <w:marBottom w:val="0"/>
          <w:divBdr>
            <w:top w:val="none" w:sz="0" w:space="0" w:color="auto"/>
            <w:left w:val="none" w:sz="0" w:space="0" w:color="auto"/>
            <w:bottom w:val="none" w:sz="0" w:space="0" w:color="auto"/>
            <w:right w:val="none" w:sz="0" w:space="0" w:color="auto"/>
          </w:divBdr>
        </w:div>
      </w:divsChild>
    </w:div>
    <w:div w:id="655643052">
      <w:bodyDiv w:val="1"/>
      <w:marLeft w:val="0"/>
      <w:marRight w:val="0"/>
      <w:marTop w:val="0"/>
      <w:marBottom w:val="0"/>
      <w:divBdr>
        <w:top w:val="none" w:sz="0" w:space="0" w:color="auto"/>
        <w:left w:val="none" w:sz="0" w:space="0" w:color="auto"/>
        <w:bottom w:val="none" w:sz="0" w:space="0" w:color="auto"/>
        <w:right w:val="none" w:sz="0" w:space="0" w:color="auto"/>
      </w:divBdr>
    </w:div>
    <w:div w:id="973099264">
      <w:bodyDiv w:val="1"/>
      <w:marLeft w:val="0"/>
      <w:marRight w:val="0"/>
      <w:marTop w:val="0"/>
      <w:marBottom w:val="0"/>
      <w:divBdr>
        <w:top w:val="none" w:sz="0" w:space="0" w:color="auto"/>
        <w:left w:val="none" w:sz="0" w:space="0" w:color="auto"/>
        <w:bottom w:val="none" w:sz="0" w:space="0" w:color="auto"/>
        <w:right w:val="none" w:sz="0" w:space="0" w:color="auto"/>
      </w:divBdr>
    </w:div>
    <w:div w:id="976685520">
      <w:bodyDiv w:val="1"/>
      <w:marLeft w:val="0"/>
      <w:marRight w:val="0"/>
      <w:marTop w:val="0"/>
      <w:marBottom w:val="0"/>
      <w:divBdr>
        <w:top w:val="none" w:sz="0" w:space="0" w:color="auto"/>
        <w:left w:val="none" w:sz="0" w:space="0" w:color="auto"/>
        <w:bottom w:val="none" w:sz="0" w:space="0" w:color="auto"/>
        <w:right w:val="none" w:sz="0" w:space="0" w:color="auto"/>
      </w:divBdr>
    </w:div>
    <w:div w:id="988554840">
      <w:bodyDiv w:val="1"/>
      <w:marLeft w:val="0"/>
      <w:marRight w:val="0"/>
      <w:marTop w:val="0"/>
      <w:marBottom w:val="0"/>
      <w:divBdr>
        <w:top w:val="none" w:sz="0" w:space="0" w:color="auto"/>
        <w:left w:val="none" w:sz="0" w:space="0" w:color="auto"/>
        <w:bottom w:val="none" w:sz="0" w:space="0" w:color="auto"/>
        <w:right w:val="none" w:sz="0" w:space="0" w:color="auto"/>
      </w:divBdr>
    </w:div>
    <w:div w:id="1001933323">
      <w:bodyDiv w:val="1"/>
      <w:marLeft w:val="0"/>
      <w:marRight w:val="0"/>
      <w:marTop w:val="0"/>
      <w:marBottom w:val="0"/>
      <w:divBdr>
        <w:top w:val="none" w:sz="0" w:space="0" w:color="auto"/>
        <w:left w:val="none" w:sz="0" w:space="0" w:color="auto"/>
        <w:bottom w:val="none" w:sz="0" w:space="0" w:color="auto"/>
        <w:right w:val="none" w:sz="0" w:space="0" w:color="auto"/>
      </w:divBdr>
    </w:div>
    <w:div w:id="1035733063">
      <w:bodyDiv w:val="1"/>
      <w:marLeft w:val="0"/>
      <w:marRight w:val="0"/>
      <w:marTop w:val="0"/>
      <w:marBottom w:val="0"/>
      <w:divBdr>
        <w:top w:val="none" w:sz="0" w:space="0" w:color="auto"/>
        <w:left w:val="none" w:sz="0" w:space="0" w:color="auto"/>
        <w:bottom w:val="none" w:sz="0" w:space="0" w:color="auto"/>
        <w:right w:val="none" w:sz="0" w:space="0" w:color="auto"/>
      </w:divBdr>
    </w:div>
    <w:div w:id="1061824940">
      <w:bodyDiv w:val="1"/>
      <w:marLeft w:val="0"/>
      <w:marRight w:val="0"/>
      <w:marTop w:val="0"/>
      <w:marBottom w:val="0"/>
      <w:divBdr>
        <w:top w:val="none" w:sz="0" w:space="0" w:color="auto"/>
        <w:left w:val="none" w:sz="0" w:space="0" w:color="auto"/>
        <w:bottom w:val="none" w:sz="0" w:space="0" w:color="auto"/>
        <w:right w:val="none" w:sz="0" w:space="0" w:color="auto"/>
      </w:divBdr>
    </w:div>
    <w:div w:id="1124808334">
      <w:bodyDiv w:val="1"/>
      <w:marLeft w:val="0"/>
      <w:marRight w:val="0"/>
      <w:marTop w:val="0"/>
      <w:marBottom w:val="0"/>
      <w:divBdr>
        <w:top w:val="none" w:sz="0" w:space="0" w:color="auto"/>
        <w:left w:val="none" w:sz="0" w:space="0" w:color="auto"/>
        <w:bottom w:val="none" w:sz="0" w:space="0" w:color="auto"/>
        <w:right w:val="none" w:sz="0" w:space="0" w:color="auto"/>
      </w:divBdr>
    </w:div>
    <w:div w:id="1158689074">
      <w:bodyDiv w:val="1"/>
      <w:marLeft w:val="0"/>
      <w:marRight w:val="0"/>
      <w:marTop w:val="0"/>
      <w:marBottom w:val="0"/>
      <w:divBdr>
        <w:top w:val="none" w:sz="0" w:space="0" w:color="auto"/>
        <w:left w:val="none" w:sz="0" w:space="0" w:color="auto"/>
        <w:bottom w:val="none" w:sz="0" w:space="0" w:color="auto"/>
        <w:right w:val="none" w:sz="0" w:space="0" w:color="auto"/>
      </w:divBdr>
    </w:div>
    <w:div w:id="1199702450">
      <w:bodyDiv w:val="1"/>
      <w:marLeft w:val="0"/>
      <w:marRight w:val="0"/>
      <w:marTop w:val="0"/>
      <w:marBottom w:val="0"/>
      <w:divBdr>
        <w:top w:val="none" w:sz="0" w:space="0" w:color="auto"/>
        <w:left w:val="none" w:sz="0" w:space="0" w:color="auto"/>
        <w:bottom w:val="none" w:sz="0" w:space="0" w:color="auto"/>
        <w:right w:val="none" w:sz="0" w:space="0" w:color="auto"/>
      </w:divBdr>
    </w:div>
    <w:div w:id="1215118997">
      <w:bodyDiv w:val="1"/>
      <w:marLeft w:val="0"/>
      <w:marRight w:val="0"/>
      <w:marTop w:val="0"/>
      <w:marBottom w:val="0"/>
      <w:divBdr>
        <w:top w:val="none" w:sz="0" w:space="0" w:color="auto"/>
        <w:left w:val="none" w:sz="0" w:space="0" w:color="auto"/>
        <w:bottom w:val="none" w:sz="0" w:space="0" w:color="auto"/>
        <w:right w:val="none" w:sz="0" w:space="0" w:color="auto"/>
      </w:divBdr>
    </w:div>
    <w:div w:id="1227033732">
      <w:bodyDiv w:val="1"/>
      <w:marLeft w:val="0"/>
      <w:marRight w:val="0"/>
      <w:marTop w:val="0"/>
      <w:marBottom w:val="0"/>
      <w:divBdr>
        <w:top w:val="none" w:sz="0" w:space="0" w:color="auto"/>
        <w:left w:val="none" w:sz="0" w:space="0" w:color="auto"/>
        <w:bottom w:val="none" w:sz="0" w:space="0" w:color="auto"/>
        <w:right w:val="none" w:sz="0" w:space="0" w:color="auto"/>
      </w:divBdr>
    </w:div>
    <w:div w:id="1253508538">
      <w:bodyDiv w:val="1"/>
      <w:marLeft w:val="0"/>
      <w:marRight w:val="0"/>
      <w:marTop w:val="0"/>
      <w:marBottom w:val="0"/>
      <w:divBdr>
        <w:top w:val="none" w:sz="0" w:space="0" w:color="auto"/>
        <w:left w:val="none" w:sz="0" w:space="0" w:color="auto"/>
        <w:bottom w:val="none" w:sz="0" w:space="0" w:color="auto"/>
        <w:right w:val="none" w:sz="0" w:space="0" w:color="auto"/>
      </w:divBdr>
    </w:div>
    <w:div w:id="1277255192">
      <w:bodyDiv w:val="1"/>
      <w:marLeft w:val="0"/>
      <w:marRight w:val="0"/>
      <w:marTop w:val="0"/>
      <w:marBottom w:val="0"/>
      <w:divBdr>
        <w:top w:val="none" w:sz="0" w:space="0" w:color="auto"/>
        <w:left w:val="none" w:sz="0" w:space="0" w:color="auto"/>
        <w:bottom w:val="none" w:sz="0" w:space="0" w:color="auto"/>
        <w:right w:val="none" w:sz="0" w:space="0" w:color="auto"/>
      </w:divBdr>
    </w:div>
    <w:div w:id="1333145121">
      <w:bodyDiv w:val="1"/>
      <w:marLeft w:val="0"/>
      <w:marRight w:val="0"/>
      <w:marTop w:val="0"/>
      <w:marBottom w:val="0"/>
      <w:divBdr>
        <w:top w:val="none" w:sz="0" w:space="0" w:color="auto"/>
        <w:left w:val="none" w:sz="0" w:space="0" w:color="auto"/>
        <w:bottom w:val="none" w:sz="0" w:space="0" w:color="auto"/>
        <w:right w:val="none" w:sz="0" w:space="0" w:color="auto"/>
      </w:divBdr>
    </w:div>
    <w:div w:id="1335111257">
      <w:bodyDiv w:val="1"/>
      <w:marLeft w:val="0"/>
      <w:marRight w:val="0"/>
      <w:marTop w:val="0"/>
      <w:marBottom w:val="0"/>
      <w:divBdr>
        <w:top w:val="none" w:sz="0" w:space="0" w:color="auto"/>
        <w:left w:val="none" w:sz="0" w:space="0" w:color="auto"/>
        <w:bottom w:val="none" w:sz="0" w:space="0" w:color="auto"/>
        <w:right w:val="none" w:sz="0" w:space="0" w:color="auto"/>
      </w:divBdr>
    </w:div>
    <w:div w:id="1363163723">
      <w:bodyDiv w:val="1"/>
      <w:marLeft w:val="0"/>
      <w:marRight w:val="0"/>
      <w:marTop w:val="0"/>
      <w:marBottom w:val="0"/>
      <w:divBdr>
        <w:top w:val="none" w:sz="0" w:space="0" w:color="auto"/>
        <w:left w:val="none" w:sz="0" w:space="0" w:color="auto"/>
        <w:bottom w:val="none" w:sz="0" w:space="0" w:color="auto"/>
        <w:right w:val="none" w:sz="0" w:space="0" w:color="auto"/>
      </w:divBdr>
    </w:div>
    <w:div w:id="1460800079">
      <w:bodyDiv w:val="1"/>
      <w:marLeft w:val="0"/>
      <w:marRight w:val="0"/>
      <w:marTop w:val="0"/>
      <w:marBottom w:val="0"/>
      <w:divBdr>
        <w:top w:val="none" w:sz="0" w:space="0" w:color="auto"/>
        <w:left w:val="none" w:sz="0" w:space="0" w:color="auto"/>
        <w:bottom w:val="none" w:sz="0" w:space="0" w:color="auto"/>
        <w:right w:val="none" w:sz="0" w:space="0" w:color="auto"/>
      </w:divBdr>
    </w:div>
    <w:div w:id="1533952889">
      <w:bodyDiv w:val="1"/>
      <w:marLeft w:val="0"/>
      <w:marRight w:val="0"/>
      <w:marTop w:val="0"/>
      <w:marBottom w:val="0"/>
      <w:divBdr>
        <w:top w:val="none" w:sz="0" w:space="0" w:color="auto"/>
        <w:left w:val="none" w:sz="0" w:space="0" w:color="auto"/>
        <w:bottom w:val="none" w:sz="0" w:space="0" w:color="auto"/>
        <w:right w:val="none" w:sz="0" w:space="0" w:color="auto"/>
      </w:divBdr>
    </w:div>
    <w:div w:id="1585871664">
      <w:bodyDiv w:val="1"/>
      <w:marLeft w:val="0"/>
      <w:marRight w:val="0"/>
      <w:marTop w:val="0"/>
      <w:marBottom w:val="0"/>
      <w:divBdr>
        <w:top w:val="none" w:sz="0" w:space="0" w:color="auto"/>
        <w:left w:val="none" w:sz="0" w:space="0" w:color="auto"/>
        <w:bottom w:val="none" w:sz="0" w:space="0" w:color="auto"/>
        <w:right w:val="none" w:sz="0" w:space="0" w:color="auto"/>
      </w:divBdr>
    </w:div>
    <w:div w:id="1621110799">
      <w:bodyDiv w:val="1"/>
      <w:marLeft w:val="0"/>
      <w:marRight w:val="0"/>
      <w:marTop w:val="0"/>
      <w:marBottom w:val="0"/>
      <w:divBdr>
        <w:top w:val="none" w:sz="0" w:space="0" w:color="auto"/>
        <w:left w:val="none" w:sz="0" w:space="0" w:color="auto"/>
        <w:bottom w:val="none" w:sz="0" w:space="0" w:color="auto"/>
        <w:right w:val="none" w:sz="0" w:space="0" w:color="auto"/>
      </w:divBdr>
    </w:div>
    <w:div w:id="1662735275">
      <w:bodyDiv w:val="1"/>
      <w:marLeft w:val="0"/>
      <w:marRight w:val="0"/>
      <w:marTop w:val="0"/>
      <w:marBottom w:val="0"/>
      <w:divBdr>
        <w:top w:val="none" w:sz="0" w:space="0" w:color="auto"/>
        <w:left w:val="none" w:sz="0" w:space="0" w:color="auto"/>
        <w:bottom w:val="none" w:sz="0" w:space="0" w:color="auto"/>
        <w:right w:val="none" w:sz="0" w:space="0" w:color="auto"/>
      </w:divBdr>
    </w:div>
    <w:div w:id="1750811261">
      <w:bodyDiv w:val="1"/>
      <w:marLeft w:val="0"/>
      <w:marRight w:val="0"/>
      <w:marTop w:val="0"/>
      <w:marBottom w:val="0"/>
      <w:divBdr>
        <w:top w:val="none" w:sz="0" w:space="0" w:color="auto"/>
        <w:left w:val="none" w:sz="0" w:space="0" w:color="auto"/>
        <w:bottom w:val="none" w:sz="0" w:space="0" w:color="auto"/>
        <w:right w:val="none" w:sz="0" w:space="0" w:color="auto"/>
      </w:divBdr>
    </w:div>
    <w:div w:id="1781340160">
      <w:bodyDiv w:val="1"/>
      <w:marLeft w:val="0"/>
      <w:marRight w:val="0"/>
      <w:marTop w:val="0"/>
      <w:marBottom w:val="0"/>
      <w:divBdr>
        <w:top w:val="none" w:sz="0" w:space="0" w:color="auto"/>
        <w:left w:val="none" w:sz="0" w:space="0" w:color="auto"/>
        <w:bottom w:val="none" w:sz="0" w:space="0" w:color="auto"/>
        <w:right w:val="none" w:sz="0" w:space="0" w:color="auto"/>
      </w:divBdr>
    </w:div>
    <w:div w:id="1897930736">
      <w:bodyDiv w:val="1"/>
      <w:marLeft w:val="0"/>
      <w:marRight w:val="0"/>
      <w:marTop w:val="0"/>
      <w:marBottom w:val="0"/>
      <w:divBdr>
        <w:top w:val="none" w:sz="0" w:space="0" w:color="auto"/>
        <w:left w:val="none" w:sz="0" w:space="0" w:color="auto"/>
        <w:bottom w:val="none" w:sz="0" w:space="0" w:color="auto"/>
        <w:right w:val="none" w:sz="0" w:space="0" w:color="auto"/>
      </w:divBdr>
    </w:div>
    <w:div w:id="1996912291">
      <w:bodyDiv w:val="1"/>
      <w:marLeft w:val="0"/>
      <w:marRight w:val="0"/>
      <w:marTop w:val="0"/>
      <w:marBottom w:val="0"/>
      <w:divBdr>
        <w:top w:val="none" w:sz="0" w:space="0" w:color="auto"/>
        <w:left w:val="none" w:sz="0" w:space="0" w:color="auto"/>
        <w:bottom w:val="none" w:sz="0" w:space="0" w:color="auto"/>
        <w:right w:val="none" w:sz="0" w:space="0" w:color="auto"/>
      </w:divBdr>
    </w:div>
    <w:div w:id="206590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yperlink" Target="http://searchnetworking.techtarget.com/definition/gigahertz"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8AC2B-912B-4B1D-9173-2C4F728A1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4181</TotalTime>
  <Pages>51</Pages>
  <Words>17964</Words>
  <Characters>102400</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Wadi Imseeh</dc:creator>
  <cp:keywords/>
  <dc:description/>
  <cp:lastModifiedBy>Wadi Imseeh</cp:lastModifiedBy>
  <cp:revision>1030</cp:revision>
  <cp:lastPrinted>2018-05-20T11:11:00Z</cp:lastPrinted>
  <dcterms:created xsi:type="dcterms:W3CDTF">2018-04-01T16:10:00Z</dcterms:created>
  <dcterms:modified xsi:type="dcterms:W3CDTF">2018-05-20T11:14:00Z</dcterms:modified>
</cp:coreProperties>
</file>