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rPr>
          <w:rFonts w:eastAsiaTheme="minorHAnsi"/>
          <w:b/>
          <w:bCs w:val="0"/>
          <w:color w:val="auto"/>
          <w:sz w:val="22"/>
          <w:szCs w:val="22"/>
        </w:rPr>
      </w:pPr>
      <w:r>
        <w:rPr>
          <w:rFonts w:eastAsiaTheme="minorHAnsi"/>
          <w:b/>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BERZIET UNIVERSITY</w:t>
      </w:r>
    </w:p>
    <w:p w14:paraId="7F6ECD2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FACULTY OF ENGINEERING AND TECHNOLOGY</w:t>
      </w:r>
    </w:p>
    <w:p w14:paraId="7F6ECD29" w14:textId="324BD7DF"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DEPARTMENT OF ELECTRICAL AND COMPUTER ENGINEERING</w:t>
      </w:r>
    </w:p>
    <w:p w14:paraId="7F6ECD2A" w14:textId="77777777" w:rsidR="003A76F5" w:rsidRPr="003F380E" w:rsidRDefault="003A76F5" w:rsidP="00E26B60">
      <w:pPr>
        <w:pStyle w:val="TOCHeading"/>
        <w:spacing w:line="240" w:lineRule="auto"/>
        <w:rPr>
          <w:rFonts w:eastAsiaTheme="minorHAnsi"/>
          <w:b/>
          <w:bCs w:val="0"/>
          <w:color w:val="auto"/>
          <w:sz w:val="28"/>
        </w:rPr>
      </w:pPr>
      <w:r w:rsidRPr="003F380E">
        <w:rPr>
          <w:rFonts w:eastAsiaTheme="minorHAnsi"/>
          <w:b/>
          <w:bCs w:val="0"/>
          <w:color w:val="auto"/>
          <w:sz w:val="28"/>
        </w:rPr>
        <w:t>User Association and Load Balancing In 5G Network</w:t>
      </w:r>
    </w:p>
    <w:p w14:paraId="7F6ECD2B"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Prepared by</w:t>
      </w:r>
      <w:r w:rsidR="00855635">
        <w:rPr>
          <w:rFonts w:eastAsiaTheme="minorHAnsi"/>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7615C3">
        <w:trPr>
          <w:trHeight w:val="528"/>
          <w:jc w:val="center"/>
        </w:trPr>
        <w:tc>
          <w:tcPr>
            <w:tcW w:w="2795" w:type="dxa"/>
            <w:vAlign w:val="center"/>
          </w:tcPr>
          <w:p w14:paraId="7F6ECD2C"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Rajaie Imseeh</w:t>
            </w:r>
          </w:p>
        </w:tc>
        <w:tc>
          <w:tcPr>
            <w:tcW w:w="2795" w:type="dxa"/>
            <w:vAlign w:val="center"/>
          </w:tcPr>
          <w:p w14:paraId="7F6ECD2D"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1140302</w:t>
            </w:r>
          </w:p>
        </w:tc>
      </w:tr>
      <w:tr w:rsidR="00E26B60" w:rsidRPr="0071209B" w14:paraId="7F6ECD31" w14:textId="77777777" w:rsidTr="007615C3">
        <w:trPr>
          <w:trHeight w:val="528"/>
          <w:jc w:val="center"/>
        </w:trPr>
        <w:tc>
          <w:tcPr>
            <w:tcW w:w="2795" w:type="dxa"/>
            <w:vAlign w:val="center"/>
          </w:tcPr>
          <w:p w14:paraId="7F6ECD2F"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 xml:space="preserve">Mousa </w:t>
            </w:r>
            <w:proofErr w:type="spellStart"/>
            <w:r w:rsidRPr="0071209B">
              <w:rPr>
                <w:rFonts w:eastAsiaTheme="minorHAnsi"/>
                <w:bCs w:val="0"/>
                <w:color w:val="auto"/>
                <w:sz w:val="22"/>
                <w:szCs w:val="22"/>
              </w:rPr>
              <w:t>Mousa</w:t>
            </w:r>
            <w:proofErr w:type="spellEnd"/>
          </w:p>
        </w:tc>
        <w:tc>
          <w:tcPr>
            <w:tcW w:w="2795" w:type="dxa"/>
            <w:vAlign w:val="center"/>
          </w:tcPr>
          <w:p w14:paraId="7F6ECD30"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1141026</w:t>
            </w:r>
          </w:p>
        </w:tc>
      </w:tr>
      <w:tr w:rsidR="00E26B60" w:rsidRPr="0071209B" w14:paraId="7F6ECD34" w14:textId="77777777" w:rsidTr="007615C3">
        <w:trPr>
          <w:trHeight w:val="528"/>
          <w:jc w:val="center"/>
        </w:trPr>
        <w:tc>
          <w:tcPr>
            <w:tcW w:w="2795" w:type="dxa"/>
            <w:vAlign w:val="center"/>
          </w:tcPr>
          <w:p w14:paraId="7F6ECD32" w14:textId="77777777" w:rsidR="00E26B60" w:rsidRPr="0071209B" w:rsidRDefault="00E26B60" w:rsidP="007615C3">
            <w:pPr>
              <w:pStyle w:val="TOCHeading"/>
              <w:rPr>
                <w:rFonts w:eastAsiaTheme="minorHAnsi"/>
                <w:b/>
                <w:bCs w:val="0"/>
                <w:color w:val="auto"/>
                <w:sz w:val="22"/>
                <w:szCs w:val="22"/>
              </w:rPr>
            </w:pPr>
            <w:r>
              <w:rPr>
                <w:rFonts w:eastAsiaTheme="minorHAnsi"/>
                <w:bCs w:val="0"/>
                <w:color w:val="auto"/>
                <w:sz w:val="22"/>
                <w:szCs w:val="22"/>
              </w:rPr>
              <w:t>Osama Muhammad</w:t>
            </w:r>
          </w:p>
        </w:tc>
        <w:tc>
          <w:tcPr>
            <w:tcW w:w="2795" w:type="dxa"/>
            <w:vAlign w:val="center"/>
          </w:tcPr>
          <w:p w14:paraId="7F6ECD33" w14:textId="77777777" w:rsidR="00E26B60" w:rsidRPr="0071209B" w:rsidRDefault="00E26B60" w:rsidP="007615C3">
            <w:pPr>
              <w:pStyle w:val="TOCHeading"/>
              <w:rPr>
                <w:rFonts w:eastAsiaTheme="minorHAnsi"/>
                <w:b/>
                <w:bCs w:val="0"/>
                <w:color w:val="auto"/>
                <w:sz w:val="22"/>
                <w:szCs w:val="22"/>
              </w:rPr>
            </w:pPr>
            <w:r>
              <w:rPr>
                <w:rFonts w:eastAsiaTheme="minorHAnsi"/>
                <w:bCs w:val="0"/>
                <w:color w:val="auto"/>
                <w:sz w:val="22"/>
                <w:szCs w:val="22"/>
              </w:rPr>
              <w:t>1140136</w:t>
            </w:r>
          </w:p>
        </w:tc>
      </w:tr>
    </w:tbl>
    <w:p w14:paraId="7F6ECD35"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Supervised by</w:t>
      </w:r>
      <w:r>
        <w:rPr>
          <w:rFonts w:eastAsiaTheme="minorHAnsi"/>
          <w:bCs w:val="0"/>
          <w:color w:val="auto"/>
          <w:sz w:val="22"/>
          <w:szCs w:val="22"/>
        </w:rPr>
        <w:t xml:space="preserve">: Dr. </w:t>
      </w:r>
      <w:r w:rsidRPr="0071209B">
        <w:rPr>
          <w:rFonts w:eastAsiaTheme="minorHAnsi"/>
          <w:bCs w:val="0"/>
          <w:color w:val="auto"/>
          <w:sz w:val="22"/>
          <w:szCs w:val="22"/>
        </w:rPr>
        <w:t xml:space="preserve">Aziz </w:t>
      </w:r>
      <w:proofErr w:type="spellStart"/>
      <w:r w:rsidRPr="0071209B">
        <w:rPr>
          <w:rFonts w:eastAsiaTheme="minorHAnsi"/>
          <w:bCs w:val="0"/>
          <w:color w:val="auto"/>
          <w:sz w:val="22"/>
          <w:szCs w:val="22"/>
        </w:rPr>
        <w:t>Qaroush</w:t>
      </w:r>
      <w:proofErr w:type="spellEnd"/>
      <w:r w:rsidRPr="0071209B">
        <w:rPr>
          <w:rFonts w:eastAsiaTheme="minorHAnsi"/>
          <w:bCs w:val="0"/>
          <w:color w:val="auto"/>
          <w:sz w:val="22"/>
          <w:szCs w:val="22"/>
        </w:rPr>
        <w:t xml:space="preserve"> </w:t>
      </w:r>
    </w:p>
    <w:p w14:paraId="7F6ECD36" w14:textId="77777777" w:rsidR="00E26B60" w:rsidRPr="0071209B" w:rsidRDefault="003A76F5" w:rsidP="00E26B60">
      <w:pPr>
        <w:pStyle w:val="TOCHeading"/>
        <w:spacing w:line="240" w:lineRule="auto"/>
        <w:rPr>
          <w:rFonts w:eastAsiaTheme="minorHAnsi"/>
          <w:b/>
          <w:bCs w:val="0"/>
          <w:color w:val="auto"/>
          <w:sz w:val="22"/>
          <w:szCs w:val="22"/>
        </w:rPr>
      </w:pPr>
      <w:r>
        <w:rPr>
          <w:rFonts w:eastAsiaTheme="minorHAnsi"/>
          <w:bCs w:val="0"/>
          <w:color w:val="auto"/>
          <w:sz w:val="22"/>
          <w:szCs w:val="22"/>
        </w:rPr>
        <w:t>Graduation</w:t>
      </w:r>
      <w:r w:rsidR="00E26B60" w:rsidRPr="0071209B">
        <w:rPr>
          <w:rFonts w:eastAsiaTheme="minorHAnsi"/>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 xml:space="preserve">for the degree of B.Sc. in </w:t>
      </w:r>
      <w:r>
        <w:rPr>
          <w:rFonts w:eastAsiaTheme="minorHAnsi"/>
          <w:bCs w:val="0"/>
          <w:color w:val="auto"/>
          <w:sz w:val="22"/>
          <w:szCs w:val="22"/>
        </w:rPr>
        <w:t>Computer</w:t>
      </w:r>
      <w:r w:rsidRPr="0071209B">
        <w:rPr>
          <w:rFonts w:eastAsiaTheme="minorHAnsi"/>
          <w:bCs w:val="0"/>
          <w:color w:val="auto"/>
          <w:sz w:val="22"/>
          <w:szCs w:val="22"/>
        </w:rPr>
        <w:t xml:space="preserve"> Engineering</w:t>
      </w:r>
    </w:p>
    <w:p w14:paraId="7F6ECD3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BIRZEIT</w:t>
      </w:r>
    </w:p>
    <w:p w14:paraId="7F6ECD3A" w14:textId="77777777" w:rsidR="00E26B60" w:rsidRPr="00692E6A" w:rsidRDefault="00E26B60" w:rsidP="00E26B60">
      <w:pPr>
        <w:pStyle w:val="TOCHeading"/>
        <w:spacing w:line="240" w:lineRule="auto"/>
        <w:rPr>
          <w:rFonts w:eastAsiaTheme="minorHAnsi"/>
          <w:b/>
          <w:bCs w:val="0"/>
          <w:color w:val="auto"/>
          <w:sz w:val="22"/>
          <w:szCs w:val="22"/>
        </w:rPr>
        <w:sectPr w:rsidR="00E26B60" w:rsidRPr="00692E6A" w:rsidSect="007615C3">
          <w:pgSz w:w="12240" w:h="15840"/>
          <w:pgMar w:top="630" w:right="1440" w:bottom="990" w:left="1440" w:header="720" w:footer="720" w:gutter="0"/>
          <w:cols w:space="720"/>
          <w:docGrid w:linePitch="360"/>
        </w:sectPr>
      </w:pPr>
      <w:r>
        <w:rPr>
          <w:rFonts w:eastAsiaTheme="minorHAnsi"/>
          <w:bCs w:val="0"/>
          <w:color w:val="auto"/>
          <w:sz w:val="22"/>
          <w:szCs w:val="22"/>
        </w:rPr>
        <w:t>January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bCs w:val="0"/>
          <w:color w:val="auto"/>
          <w:sz w:val="22"/>
          <w:szCs w:val="22"/>
        </w:rPr>
        <w:id w:val="-1409142243"/>
        <w:docPartObj>
          <w:docPartGallery w:val="Table of Contents"/>
          <w:docPartUnique/>
        </w:docPartObj>
      </w:sdtPr>
      <w:sdtEndPr>
        <w:rPr>
          <w:b w:val="0"/>
          <w:noProof/>
        </w:rPr>
      </w:sdtEndPr>
      <w:sdtContent>
        <w:p w14:paraId="7F6ECD3D" w14:textId="77777777" w:rsidR="00430D1A" w:rsidRDefault="00EC0975">
          <w:pPr>
            <w:pStyle w:val="TOCHeading"/>
          </w:pPr>
          <w:r>
            <w:t>Table of C</w:t>
          </w:r>
          <w:r w:rsidR="00430D1A">
            <w:t>ontents</w:t>
          </w:r>
        </w:p>
        <w:p w14:paraId="05C3BAD2" w14:textId="7FD4D249" w:rsidR="009D3F7C" w:rsidRDefault="005C0615">
          <w:pPr>
            <w:pStyle w:val="TOC1"/>
            <w:tabs>
              <w:tab w:val="right" w:leader="dot" w:pos="9134"/>
            </w:tabs>
            <w:rPr>
              <w:rFonts w:asciiTheme="minorHAnsi" w:eastAsiaTheme="minorEastAsia" w:hAnsiTheme="minorHAnsi"/>
              <w:noProof/>
            </w:rPr>
          </w:pPr>
          <w:r>
            <w:fldChar w:fldCharType="begin"/>
          </w:r>
          <w:r w:rsidR="005C5B2C">
            <w:instrText xml:space="preserve"> TOC \o "1-5" \h \z \u </w:instrText>
          </w:r>
          <w:r>
            <w:fldChar w:fldCharType="separate"/>
          </w:r>
          <w:hyperlink w:anchor="_Toc512206126" w:history="1">
            <w:r w:rsidR="009D3F7C" w:rsidRPr="007F5206">
              <w:rPr>
                <w:rStyle w:val="Hyperlink"/>
                <w:noProof/>
              </w:rPr>
              <w:t>Chapter 1 General Introduction</w:t>
            </w:r>
            <w:r w:rsidR="009D3F7C">
              <w:rPr>
                <w:noProof/>
                <w:webHidden/>
              </w:rPr>
              <w:tab/>
            </w:r>
            <w:r w:rsidR="009D3F7C">
              <w:rPr>
                <w:noProof/>
                <w:webHidden/>
              </w:rPr>
              <w:fldChar w:fldCharType="begin"/>
            </w:r>
            <w:r w:rsidR="009D3F7C">
              <w:rPr>
                <w:noProof/>
                <w:webHidden/>
              </w:rPr>
              <w:instrText xml:space="preserve"> PAGEREF _Toc512206126 \h </w:instrText>
            </w:r>
            <w:r w:rsidR="009D3F7C">
              <w:rPr>
                <w:noProof/>
                <w:webHidden/>
              </w:rPr>
            </w:r>
            <w:r w:rsidR="009D3F7C">
              <w:rPr>
                <w:noProof/>
                <w:webHidden/>
              </w:rPr>
              <w:fldChar w:fldCharType="separate"/>
            </w:r>
            <w:r w:rsidR="009D3F7C">
              <w:rPr>
                <w:noProof/>
                <w:webHidden/>
              </w:rPr>
              <w:t>5</w:t>
            </w:r>
            <w:r w:rsidR="009D3F7C">
              <w:rPr>
                <w:noProof/>
                <w:webHidden/>
              </w:rPr>
              <w:fldChar w:fldCharType="end"/>
            </w:r>
          </w:hyperlink>
        </w:p>
        <w:p w14:paraId="40E2B3BA" w14:textId="0D8A4987" w:rsidR="009D3F7C" w:rsidRDefault="003A3523">
          <w:pPr>
            <w:pStyle w:val="TOC2"/>
            <w:tabs>
              <w:tab w:val="right" w:leader="dot" w:pos="9134"/>
            </w:tabs>
            <w:rPr>
              <w:rFonts w:asciiTheme="minorHAnsi" w:eastAsiaTheme="minorEastAsia" w:hAnsiTheme="minorHAnsi"/>
              <w:noProof/>
            </w:rPr>
          </w:pPr>
          <w:hyperlink w:anchor="_Toc512206127" w:history="1">
            <w:r w:rsidR="009D3F7C" w:rsidRPr="007F5206">
              <w:rPr>
                <w:rStyle w:val="Hyperlink"/>
                <w:noProof/>
              </w:rPr>
              <w:t>1.1. Introduction:</w:t>
            </w:r>
            <w:r w:rsidR="009D3F7C">
              <w:rPr>
                <w:noProof/>
                <w:webHidden/>
              </w:rPr>
              <w:tab/>
            </w:r>
            <w:r w:rsidR="009D3F7C">
              <w:rPr>
                <w:noProof/>
                <w:webHidden/>
              </w:rPr>
              <w:fldChar w:fldCharType="begin"/>
            </w:r>
            <w:r w:rsidR="009D3F7C">
              <w:rPr>
                <w:noProof/>
                <w:webHidden/>
              </w:rPr>
              <w:instrText xml:space="preserve"> PAGEREF _Toc512206127 \h </w:instrText>
            </w:r>
            <w:r w:rsidR="009D3F7C">
              <w:rPr>
                <w:noProof/>
                <w:webHidden/>
              </w:rPr>
            </w:r>
            <w:r w:rsidR="009D3F7C">
              <w:rPr>
                <w:noProof/>
                <w:webHidden/>
              </w:rPr>
              <w:fldChar w:fldCharType="separate"/>
            </w:r>
            <w:r w:rsidR="009D3F7C">
              <w:rPr>
                <w:noProof/>
                <w:webHidden/>
              </w:rPr>
              <w:t>6</w:t>
            </w:r>
            <w:r w:rsidR="009D3F7C">
              <w:rPr>
                <w:noProof/>
                <w:webHidden/>
              </w:rPr>
              <w:fldChar w:fldCharType="end"/>
            </w:r>
          </w:hyperlink>
        </w:p>
        <w:p w14:paraId="5415AB34" w14:textId="6B58531F" w:rsidR="009D3F7C" w:rsidRDefault="003A3523">
          <w:pPr>
            <w:pStyle w:val="TOC2"/>
            <w:tabs>
              <w:tab w:val="right" w:leader="dot" w:pos="9134"/>
            </w:tabs>
            <w:rPr>
              <w:rFonts w:asciiTheme="minorHAnsi" w:eastAsiaTheme="minorEastAsia" w:hAnsiTheme="minorHAnsi"/>
              <w:noProof/>
            </w:rPr>
          </w:pPr>
          <w:hyperlink w:anchor="_Toc512206128" w:history="1">
            <w:r w:rsidR="009D3F7C" w:rsidRPr="007F5206">
              <w:rPr>
                <w:rStyle w:val="Hyperlink"/>
                <w:noProof/>
              </w:rPr>
              <w:t>1.2. Motivation and problem statement:</w:t>
            </w:r>
            <w:r w:rsidR="009D3F7C">
              <w:rPr>
                <w:noProof/>
                <w:webHidden/>
              </w:rPr>
              <w:tab/>
            </w:r>
            <w:r w:rsidR="009D3F7C">
              <w:rPr>
                <w:noProof/>
                <w:webHidden/>
              </w:rPr>
              <w:fldChar w:fldCharType="begin"/>
            </w:r>
            <w:r w:rsidR="009D3F7C">
              <w:rPr>
                <w:noProof/>
                <w:webHidden/>
              </w:rPr>
              <w:instrText xml:space="preserve"> PAGEREF _Toc512206128 \h </w:instrText>
            </w:r>
            <w:r w:rsidR="009D3F7C">
              <w:rPr>
                <w:noProof/>
                <w:webHidden/>
              </w:rPr>
            </w:r>
            <w:r w:rsidR="009D3F7C">
              <w:rPr>
                <w:noProof/>
                <w:webHidden/>
              </w:rPr>
              <w:fldChar w:fldCharType="separate"/>
            </w:r>
            <w:r w:rsidR="009D3F7C">
              <w:rPr>
                <w:noProof/>
                <w:webHidden/>
              </w:rPr>
              <w:t>6</w:t>
            </w:r>
            <w:r w:rsidR="009D3F7C">
              <w:rPr>
                <w:noProof/>
                <w:webHidden/>
              </w:rPr>
              <w:fldChar w:fldCharType="end"/>
            </w:r>
          </w:hyperlink>
        </w:p>
        <w:p w14:paraId="5E55D26A" w14:textId="13E287FB" w:rsidR="009D3F7C" w:rsidRDefault="003A3523">
          <w:pPr>
            <w:pStyle w:val="TOC2"/>
            <w:tabs>
              <w:tab w:val="right" w:leader="dot" w:pos="9134"/>
            </w:tabs>
            <w:rPr>
              <w:rFonts w:asciiTheme="minorHAnsi" w:eastAsiaTheme="minorEastAsia" w:hAnsiTheme="minorHAnsi"/>
              <w:noProof/>
            </w:rPr>
          </w:pPr>
          <w:hyperlink w:anchor="_Toc512206129" w:history="1">
            <w:r w:rsidR="009D3F7C" w:rsidRPr="007F5206">
              <w:rPr>
                <w:rStyle w:val="Hyperlink"/>
                <w:noProof/>
              </w:rPr>
              <w:t>1.3. Report outline:</w:t>
            </w:r>
            <w:r w:rsidR="009D3F7C">
              <w:rPr>
                <w:noProof/>
                <w:webHidden/>
              </w:rPr>
              <w:tab/>
            </w:r>
            <w:r w:rsidR="009D3F7C">
              <w:rPr>
                <w:noProof/>
                <w:webHidden/>
              </w:rPr>
              <w:fldChar w:fldCharType="begin"/>
            </w:r>
            <w:r w:rsidR="009D3F7C">
              <w:rPr>
                <w:noProof/>
                <w:webHidden/>
              </w:rPr>
              <w:instrText xml:space="preserve"> PAGEREF _Toc512206129 \h </w:instrText>
            </w:r>
            <w:r w:rsidR="009D3F7C">
              <w:rPr>
                <w:noProof/>
                <w:webHidden/>
              </w:rPr>
            </w:r>
            <w:r w:rsidR="009D3F7C">
              <w:rPr>
                <w:noProof/>
                <w:webHidden/>
              </w:rPr>
              <w:fldChar w:fldCharType="separate"/>
            </w:r>
            <w:r w:rsidR="009D3F7C">
              <w:rPr>
                <w:noProof/>
                <w:webHidden/>
              </w:rPr>
              <w:t>6</w:t>
            </w:r>
            <w:r w:rsidR="009D3F7C">
              <w:rPr>
                <w:noProof/>
                <w:webHidden/>
              </w:rPr>
              <w:fldChar w:fldCharType="end"/>
            </w:r>
          </w:hyperlink>
        </w:p>
        <w:p w14:paraId="1D761543" w14:textId="18F04FC9" w:rsidR="009D3F7C" w:rsidRDefault="003A3523">
          <w:pPr>
            <w:pStyle w:val="TOC1"/>
            <w:tabs>
              <w:tab w:val="right" w:leader="dot" w:pos="9134"/>
            </w:tabs>
            <w:rPr>
              <w:rFonts w:asciiTheme="minorHAnsi" w:eastAsiaTheme="minorEastAsia" w:hAnsiTheme="minorHAnsi"/>
              <w:noProof/>
            </w:rPr>
          </w:pPr>
          <w:hyperlink w:anchor="_Toc512206130" w:history="1">
            <w:r w:rsidR="009D3F7C" w:rsidRPr="007F5206">
              <w:rPr>
                <w:rStyle w:val="Hyperlink"/>
                <w:noProof/>
              </w:rPr>
              <w:t>Chapter 2 Background and Related Work:</w:t>
            </w:r>
            <w:r w:rsidR="009D3F7C">
              <w:rPr>
                <w:noProof/>
                <w:webHidden/>
              </w:rPr>
              <w:tab/>
            </w:r>
            <w:r w:rsidR="009D3F7C">
              <w:rPr>
                <w:noProof/>
                <w:webHidden/>
              </w:rPr>
              <w:fldChar w:fldCharType="begin"/>
            </w:r>
            <w:r w:rsidR="009D3F7C">
              <w:rPr>
                <w:noProof/>
                <w:webHidden/>
              </w:rPr>
              <w:instrText xml:space="preserve"> PAGEREF _Toc512206130 \h </w:instrText>
            </w:r>
            <w:r w:rsidR="009D3F7C">
              <w:rPr>
                <w:noProof/>
                <w:webHidden/>
              </w:rPr>
            </w:r>
            <w:r w:rsidR="009D3F7C">
              <w:rPr>
                <w:noProof/>
                <w:webHidden/>
              </w:rPr>
              <w:fldChar w:fldCharType="separate"/>
            </w:r>
            <w:r w:rsidR="009D3F7C">
              <w:rPr>
                <w:noProof/>
                <w:webHidden/>
              </w:rPr>
              <w:t>7</w:t>
            </w:r>
            <w:r w:rsidR="009D3F7C">
              <w:rPr>
                <w:noProof/>
                <w:webHidden/>
              </w:rPr>
              <w:fldChar w:fldCharType="end"/>
            </w:r>
          </w:hyperlink>
        </w:p>
        <w:p w14:paraId="561A5C44" w14:textId="1BA81897" w:rsidR="009D3F7C" w:rsidRDefault="003A3523">
          <w:pPr>
            <w:pStyle w:val="TOC2"/>
            <w:tabs>
              <w:tab w:val="right" w:leader="dot" w:pos="9134"/>
            </w:tabs>
            <w:rPr>
              <w:rFonts w:asciiTheme="minorHAnsi" w:eastAsiaTheme="minorEastAsia" w:hAnsiTheme="minorHAnsi"/>
              <w:noProof/>
            </w:rPr>
          </w:pPr>
          <w:hyperlink w:anchor="_Toc512206131" w:history="1">
            <w:r w:rsidR="009D3F7C" w:rsidRPr="007F5206">
              <w:rPr>
                <w:rStyle w:val="Hyperlink"/>
                <w:noProof/>
              </w:rPr>
              <w:t>2.1. Scope:</w:t>
            </w:r>
            <w:r w:rsidR="009D3F7C">
              <w:rPr>
                <w:noProof/>
                <w:webHidden/>
              </w:rPr>
              <w:tab/>
            </w:r>
            <w:r w:rsidR="009D3F7C">
              <w:rPr>
                <w:noProof/>
                <w:webHidden/>
              </w:rPr>
              <w:fldChar w:fldCharType="begin"/>
            </w:r>
            <w:r w:rsidR="009D3F7C">
              <w:rPr>
                <w:noProof/>
                <w:webHidden/>
              </w:rPr>
              <w:instrText xml:space="preserve"> PAGEREF _Toc512206131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4C528DFF" w14:textId="5F3B232E" w:rsidR="009D3F7C" w:rsidRDefault="003A3523">
          <w:pPr>
            <w:pStyle w:val="TOC3"/>
            <w:tabs>
              <w:tab w:val="right" w:leader="dot" w:pos="9134"/>
            </w:tabs>
            <w:rPr>
              <w:rFonts w:asciiTheme="minorHAnsi" w:eastAsiaTheme="minorEastAsia" w:hAnsiTheme="minorHAnsi"/>
              <w:noProof/>
            </w:rPr>
          </w:pPr>
          <w:hyperlink w:anchor="_Toc512206132" w:history="1">
            <w:r w:rsidR="009D3F7C" w:rsidRPr="007F5206">
              <w:rPr>
                <w:rStyle w:val="Hyperlink"/>
                <w:noProof/>
              </w:rPr>
              <w:t>2.1.1. Heterogeneous networks (HetNets):</w:t>
            </w:r>
            <w:r w:rsidR="009D3F7C">
              <w:rPr>
                <w:noProof/>
                <w:webHidden/>
              </w:rPr>
              <w:tab/>
            </w:r>
            <w:r w:rsidR="009D3F7C">
              <w:rPr>
                <w:noProof/>
                <w:webHidden/>
              </w:rPr>
              <w:fldChar w:fldCharType="begin"/>
            </w:r>
            <w:r w:rsidR="009D3F7C">
              <w:rPr>
                <w:noProof/>
                <w:webHidden/>
              </w:rPr>
              <w:instrText xml:space="preserve"> PAGEREF _Toc512206132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161E3BB1" w14:textId="6D79CAA4" w:rsidR="009D3F7C" w:rsidRDefault="003A3523">
          <w:pPr>
            <w:pStyle w:val="TOC3"/>
            <w:tabs>
              <w:tab w:val="right" w:leader="dot" w:pos="9134"/>
            </w:tabs>
            <w:rPr>
              <w:rFonts w:asciiTheme="minorHAnsi" w:eastAsiaTheme="minorEastAsia" w:hAnsiTheme="minorHAnsi"/>
              <w:noProof/>
            </w:rPr>
          </w:pPr>
          <w:hyperlink w:anchor="_Toc512206133" w:history="1">
            <w:r w:rsidR="009D3F7C" w:rsidRPr="007F5206">
              <w:rPr>
                <w:rStyle w:val="Hyperlink"/>
                <w:noProof/>
              </w:rPr>
              <w:t>2.1.2. Massive MIMO Networks:</w:t>
            </w:r>
            <w:r w:rsidR="009D3F7C">
              <w:rPr>
                <w:noProof/>
                <w:webHidden/>
              </w:rPr>
              <w:tab/>
            </w:r>
            <w:r w:rsidR="009D3F7C">
              <w:rPr>
                <w:noProof/>
                <w:webHidden/>
              </w:rPr>
              <w:fldChar w:fldCharType="begin"/>
            </w:r>
            <w:r w:rsidR="009D3F7C">
              <w:rPr>
                <w:noProof/>
                <w:webHidden/>
              </w:rPr>
              <w:instrText xml:space="preserve"> PAGEREF _Toc512206133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20E4B6CA" w14:textId="6BD9FF35" w:rsidR="009D3F7C" w:rsidRDefault="003A3523">
          <w:pPr>
            <w:pStyle w:val="TOC3"/>
            <w:tabs>
              <w:tab w:val="right" w:leader="dot" w:pos="9134"/>
            </w:tabs>
            <w:rPr>
              <w:rFonts w:asciiTheme="minorHAnsi" w:eastAsiaTheme="minorEastAsia" w:hAnsiTheme="minorHAnsi"/>
              <w:noProof/>
            </w:rPr>
          </w:pPr>
          <w:hyperlink w:anchor="_Toc512206134" w:history="1">
            <w:r w:rsidR="009D3F7C" w:rsidRPr="007F5206">
              <w:rPr>
                <w:rStyle w:val="Hyperlink"/>
                <w:noProof/>
              </w:rPr>
              <w:t>2.1.3. MmWave Networks:</w:t>
            </w:r>
            <w:r w:rsidR="009D3F7C">
              <w:rPr>
                <w:noProof/>
                <w:webHidden/>
              </w:rPr>
              <w:tab/>
            </w:r>
            <w:r w:rsidR="009D3F7C">
              <w:rPr>
                <w:noProof/>
                <w:webHidden/>
              </w:rPr>
              <w:fldChar w:fldCharType="begin"/>
            </w:r>
            <w:r w:rsidR="009D3F7C">
              <w:rPr>
                <w:noProof/>
                <w:webHidden/>
              </w:rPr>
              <w:instrText xml:space="preserve"> PAGEREF _Toc512206134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014533C9" w14:textId="56EC7D2E" w:rsidR="009D3F7C" w:rsidRDefault="003A3523">
          <w:pPr>
            <w:pStyle w:val="TOC3"/>
            <w:tabs>
              <w:tab w:val="right" w:leader="dot" w:pos="9134"/>
            </w:tabs>
            <w:rPr>
              <w:rFonts w:asciiTheme="minorHAnsi" w:eastAsiaTheme="minorEastAsia" w:hAnsiTheme="minorHAnsi"/>
              <w:noProof/>
            </w:rPr>
          </w:pPr>
          <w:hyperlink w:anchor="_Toc512206135" w:history="1">
            <w:r w:rsidR="009D3F7C" w:rsidRPr="007F5206">
              <w:rPr>
                <w:rStyle w:val="Hyperlink"/>
                <w:noProof/>
              </w:rPr>
              <w:t>2.1.4. Energy Harvesting Networks:</w:t>
            </w:r>
            <w:r w:rsidR="009D3F7C">
              <w:rPr>
                <w:noProof/>
                <w:webHidden/>
              </w:rPr>
              <w:tab/>
            </w:r>
            <w:r w:rsidR="009D3F7C">
              <w:rPr>
                <w:noProof/>
                <w:webHidden/>
              </w:rPr>
              <w:fldChar w:fldCharType="begin"/>
            </w:r>
            <w:r w:rsidR="009D3F7C">
              <w:rPr>
                <w:noProof/>
                <w:webHidden/>
              </w:rPr>
              <w:instrText xml:space="preserve"> PAGEREF _Toc512206135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56E055AC" w14:textId="5B94479F" w:rsidR="009D3F7C" w:rsidRDefault="003A3523">
          <w:pPr>
            <w:pStyle w:val="TOC3"/>
            <w:tabs>
              <w:tab w:val="right" w:leader="dot" w:pos="9134"/>
            </w:tabs>
            <w:rPr>
              <w:rFonts w:asciiTheme="minorHAnsi" w:eastAsiaTheme="minorEastAsia" w:hAnsiTheme="minorHAnsi"/>
              <w:noProof/>
            </w:rPr>
          </w:pPr>
          <w:hyperlink w:anchor="_Toc512206136" w:history="1">
            <w:r w:rsidR="009D3F7C" w:rsidRPr="007F5206">
              <w:rPr>
                <w:rStyle w:val="Hyperlink"/>
                <w:noProof/>
              </w:rPr>
              <w:t>2.1.5. Other 5G Candidate Technologies:</w:t>
            </w:r>
            <w:r w:rsidR="009D3F7C">
              <w:rPr>
                <w:noProof/>
                <w:webHidden/>
              </w:rPr>
              <w:tab/>
            </w:r>
            <w:r w:rsidR="009D3F7C">
              <w:rPr>
                <w:noProof/>
                <w:webHidden/>
              </w:rPr>
              <w:fldChar w:fldCharType="begin"/>
            </w:r>
            <w:r w:rsidR="009D3F7C">
              <w:rPr>
                <w:noProof/>
                <w:webHidden/>
              </w:rPr>
              <w:instrText xml:space="preserve"> PAGEREF _Toc512206136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77439567" w14:textId="6C6D7ED5" w:rsidR="009D3F7C" w:rsidRDefault="003A3523">
          <w:pPr>
            <w:pStyle w:val="TOC4"/>
            <w:tabs>
              <w:tab w:val="right" w:leader="dot" w:pos="9134"/>
            </w:tabs>
            <w:rPr>
              <w:rFonts w:asciiTheme="minorHAnsi" w:eastAsiaTheme="minorEastAsia" w:hAnsiTheme="minorHAnsi"/>
              <w:noProof/>
            </w:rPr>
          </w:pPr>
          <w:hyperlink w:anchor="_Toc512206137" w:history="1">
            <w:r w:rsidR="009D3F7C" w:rsidRPr="007F5206">
              <w:rPr>
                <w:rStyle w:val="Hyperlink"/>
                <w:noProof/>
              </w:rPr>
              <w:t>2.1.5.1. Device to Device communication (D2D):</w:t>
            </w:r>
            <w:r w:rsidR="009D3F7C">
              <w:rPr>
                <w:noProof/>
                <w:webHidden/>
              </w:rPr>
              <w:tab/>
            </w:r>
            <w:r w:rsidR="009D3F7C">
              <w:rPr>
                <w:noProof/>
                <w:webHidden/>
              </w:rPr>
              <w:fldChar w:fldCharType="begin"/>
            </w:r>
            <w:r w:rsidR="009D3F7C">
              <w:rPr>
                <w:noProof/>
                <w:webHidden/>
              </w:rPr>
              <w:instrText xml:space="preserve"> PAGEREF _Toc512206137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76C787A0" w14:textId="65D13DB8" w:rsidR="009D3F7C" w:rsidRDefault="003A3523">
          <w:pPr>
            <w:pStyle w:val="TOC4"/>
            <w:tabs>
              <w:tab w:val="right" w:leader="dot" w:pos="9134"/>
            </w:tabs>
            <w:rPr>
              <w:rFonts w:asciiTheme="minorHAnsi" w:eastAsiaTheme="minorEastAsia" w:hAnsiTheme="minorHAnsi"/>
              <w:noProof/>
            </w:rPr>
          </w:pPr>
          <w:hyperlink w:anchor="_Toc512206138" w:history="1">
            <w:r w:rsidR="009D3F7C" w:rsidRPr="007F5206">
              <w:rPr>
                <w:rStyle w:val="Hyperlink"/>
                <w:noProof/>
              </w:rPr>
              <w:t>2.1.5.2. Full Duplex communication:</w:t>
            </w:r>
            <w:r w:rsidR="009D3F7C">
              <w:rPr>
                <w:noProof/>
                <w:webHidden/>
              </w:rPr>
              <w:tab/>
            </w:r>
            <w:r w:rsidR="009D3F7C">
              <w:rPr>
                <w:noProof/>
                <w:webHidden/>
              </w:rPr>
              <w:fldChar w:fldCharType="begin"/>
            </w:r>
            <w:r w:rsidR="009D3F7C">
              <w:rPr>
                <w:noProof/>
                <w:webHidden/>
              </w:rPr>
              <w:instrText xml:space="preserve"> PAGEREF _Toc512206138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5FAB0507" w14:textId="4341AEFE" w:rsidR="009D3F7C" w:rsidRDefault="003A3523">
          <w:pPr>
            <w:pStyle w:val="TOC4"/>
            <w:tabs>
              <w:tab w:val="right" w:leader="dot" w:pos="9134"/>
            </w:tabs>
            <w:rPr>
              <w:rFonts w:asciiTheme="minorHAnsi" w:eastAsiaTheme="minorEastAsia" w:hAnsiTheme="minorHAnsi"/>
              <w:noProof/>
            </w:rPr>
          </w:pPr>
          <w:hyperlink w:anchor="_Toc512206139" w:history="1">
            <w:r w:rsidR="009D3F7C" w:rsidRPr="007F5206">
              <w:rPr>
                <w:rStyle w:val="Hyperlink"/>
                <w:noProof/>
              </w:rPr>
              <w:t>2.1.5.3. Cloud radio access network(C-RAN):</w:t>
            </w:r>
            <w:r w:rsidR="009D3F7C">
              <w:rPr>
                <w:noProof/>
                <w:webHidden/>
              </w:rPr>
              <w:tab/>
            </w:r>
            <w:r w:rsidR="009D3F7C">
              <w:rPr>
                <w:noProof/>
                <w:webHidden/>
              </w:rPr>
              <w:fldChar w:fldCharType="begin"/>
            </w:r>
            <w:r w:rsidR="009D3F7C">
              <w:rPr>
                <w:noProof/>
                <w:webHidden/>
              </w:rPr>
              <w:instrText xml:space="preserve"> PAGEREF _Toc512206139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3EECB9C8" w14:textId="214E00C4" w:rsidR="009D3F7C" w:rsidRDefault="003A3523">
          <w:pPr>
            <w:pStyle w:val="TOC4"/>
            <w:tabs>
              <w:tab w:val="right" w:leader="dot" w:pos="9134"/>
            </w:tabs>
            <w:rPr>
              <w:rFonts w:asciiTheme="minorHAnsi" w:eastAsiaTheme="minorEastAsia" w:hAnsiTheme="minorHAnsi"/>
              <w:noProof/>
            </w:rPr>
          </w:pPr>
          <w:hyperlink w:anchor="_Toc512206140" w:history="1">
            <w:r w:rsidR="009D3F7C" w:rsidRPr="007F5206">
              <w:rPr>
                <w:rStyle w:val="Hyperlink"/>
                <w:noProof/>
              </w:rPr>
              <w:t>2.1.5.4. Self-organizing networks(SONs):</w:t>
            </w:r>
            <w:r w:rsidR="009D3F7C">
              <w:rPr>
                <w:noProof/>
                <w:webHidden/>
              </w:rPr>
              <w:tab/>
            </w:r>
            <w:r w:rsidR="009D3F7C">
              <w:rPr>
                <w:noProof/>
                <w:webHidden/>
              </w:rPr>
              <w:fldChar w:fldCharType="begin"/>
            </w:r>
            <w:r w:rsidR="009D3F7C">
              <w:rPr>
                <w:noProof/>
                <w:webHidden/>
              </w:rPr>
              <w:instrText xml:space="preserve"> PAGEREF _Toc512206140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1A9FF823" w14:textId="7F94413E" w:rsidR="009D3F7C" w:rsidRDefault="003A3523">
          <w:pPr>
            <w:pStyle w:val="TOC3"/>
            <w:tabs>
              <w:tab w:val="right" w:leader="dot" w:pos="9134"/>
            </w:tabs>
            <w:rPr>
              <w:rFonts w:asciiTheme="minorHAnsi" w:eastAsiaTheme="minorEastAsia" w:hAnsiTheme="minorHAnsi"/>
              <w:noProof/>
            </w:rPr>
          </w:pPr>
          <w:hyperlink w:anchor="_Toc512206141" w:history="1">
            <w:r w:rsidR="009D3F7C" w:rsidRPr="007F5206">
              <w:rPr>
                <w:rStyle w:val="Hyperlink"/>
                <w:noProof/>
              </w:rPr>
              <w:t>2.1.6. Summary:</w:t>
            </w:r>
            <w:r w:rsidR="009D3F7C">
              <w:rPr>
                <w:noProof/>
                <w:webHidden/>
              </w:rPr>
              <w:tab/>
            </w:r>
            <w:r w:rsidR="009D3F7C">
              <w:rPr>
                <w:noProof/>
                <w:webHidden/>
              </w:rPr>
              <w:fldChar w:fldCharType="begin"/>
            </w:r>
            <w:r w:rsidR="009D3F7C">
              <w:rPr>
                <w:noProof/>
                <w:webHidden/>
              </w:rPr>
              <w:instrText xml:space="preserve"> PAGEREF _Toc512206141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05FF1F53" w14:textId="3D92ACEB" w:rsidR="009D3F7C" w:rsidRDefault="003A3523">
          <w:pPr>
            <w:pStyle w:val="TOC2"/>
            <w:tabs>
              <w:tab w:val="right" w:leader="dot" w:pos="9134"/>
            </w:tabs>
            <w:rPr>
              <w:rFonts w:asciiTheme="minorHAnsi" w:eastAsiaTheme="minorEastAsia" w:hAnsiTheme="minorHAnsi"/>
              <w:noProof/>
            </w:rPr>
          </w:pPr>
          <w:hyperlink w:anchor="_Toc512206142" w:history="1">
            <w:r w:rsidR="009D3F7C" w:rsidRPr="007F5206">
              <w:rPr>
                <w:rStyle w:val="Hyperlink"/>
                <w:noProof/>
              </w:rPr>
              <w:t>2.2. Optimization techniques</w:t>
            </w:r>
            <w:r w:rsidR="009D3F7C">
              <w:rPr>
                <w:noProof/>
                <w:webHidden/>
              </w:rPr>
              <w:tab/>
            </w:r>
            <w:r w:rsidR="009D3F7C">
              <w:rPr>
                <w:noProof/>
                <w:webHidden/>
              </w:rPr>
              <w:fldChar w:fldCharType="begin"/>
            </w:r>
            <w:r w:rsidR="009D3F7C">
              <w:rPr>
                <w:noProof/>
                <w:webHidden/>
              </w:rPr>
              <w:instrText xml:space="preserve"> PAGEREF _Toc512206142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27616701" w14:textId="6BF26E33" w:rsidR="009D3F7C" w:rsidRDefault="003A3523">
          <w:pPr>
            <w:pStyle w:val="TOC3"/>
            <w:tabs>
              <w:tab w:val="right" w:leader="dot" w:pos="9134"/>
            </w:tabs>
            <w:rPr>
              <w:rFonts w:asciiTheme="minorHAnsi" w:eastAsiaTheme="minorEastAsia" w:hAnsiTheme="minorHAnsi"/>
              <w:noProof/>
            </w:rPr>
          </w:pPr>
          <w:hyperlink w:anchor="_Toc512206143" w:history="1">
            <w:r w:rsidR="009D3F7C" w:rsidRPr="007F5206">
              <w:rPr>
                <w:rStyle w:val="Hyperlink"/>
                <w:noProof/>
              </w:rPr>
              <w:t>2.2.1. Game Theory</w:t>
            </w:r>
            <w:r w:rsidR="009D3F7C">
              <w:rPr>
                <w:noProof/>
                <w:webHidden/>
              </w:rPr>
              <w:tab/>
            </w:r>
            <w:r w:rsidR="009D3F7C">
              <w:rPr>
                <w:noProof/>
                <w:webHidden/>
              </w:rPr>
              <w:fldChar w:fldCharType="begin"/>
            </w:r>
            <w:r w:rsidR="009D3F7C">
              <w:rPr>
                <w:noProof/>
                <w:webHidden/>
              </w:rPr>
              <w:instrText xml:space="preserve"> PAGEREF _Toc512206143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5EB95F83" w14:textId="4D5710EB" w:rsidR="009D3F7C" w:rsidRDefault="003A3523">
          <w:pPr>
            <w:pStyle w:val="TOC4"/>
            <w:tabs>
              <w:tab w:val="right" w:leader="dot" w:pos="9134"/>
            </w:tabs>
            <w:rPr>
              <w:rFonts w:asciiTheme="minorHAnsi" w:eastAsiaTheme="minorEastAsia" w:hAnsiTheme="minorHAnsi"/>
              <w:noProof/>
            </w:rPr>
          </w:pPr>
          <w:hyperlink w:anchor="_Toc512206144" w:history="1">
            <w:r w:rsidR="009D3F7C" w:rsidRPr="007F5206">
              <w:rPr>
                <w:rStyle w:val="Hyperlink"/>
                <w:noProof/>
              </w:rPr>
              <w:t>2.2.1.1. Non-Cooperative:</w:t>
            </w:r>
            <w:r w:rsidR="009D3F7C">
              <w:rPr>
                <w:noProof/>
                <w:webHidden/>
              </w:rPr>
              <w:tab/>
            </w:r>
            <w:r w:rsidR="009D3F7C">
              <w:rPr>
                <w:noProof/>
                <w:webHidden/>
              </w:rPr>
              <w:fldChar w:fldCharType="begin"/>
            </w:r>
            <w:r w:rsidR="009D3F7C">
              <w:rPr>
                <w:noProof/>
                <w:webHidden/>
              </w:rPr>
              <w:instrText xml:space="preserve"> PAGEREF _Toc512206144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08920FBE" w14:textId="150ECD5C" w:rsidR="009D3F7C" w:rsidRDefault="003A3523">
          <w:pPr>
            <w:pStyle w:val="TOC4"/>
            <w:tabs>
              <w:tab w:val="right" w:leader="dot" w:pos="9134"/>
            </w:tabs>
            <w:rPr>
              <w:rFonts w:asciiTheme="minorHAnsi" w:eastAsiaTheme="minorEastAsia" w:hAnsiTheme="minorHAnsi"/>
              <w:noProof/>
            </w:rPr>
          </w:pPr>
          <w:hyperlink w:anchor="_Toc512206145" w:history="1">
            <w:r w:rsidR="009D3F7C" w:rsidRPr="007F5206">
              <w:rPr>
                <w:rStyle w:val="Hyperlink"/>
                <w:noProof/>
              </w:rPr>
              <w:t>2.2.1.2. Cooperative:</w:t>
            </w:r>
            <w:r w:rsidR="009D3F7C">
              <w:rPr>
                <w:noProof/>
                <w:webHidden/>
              </w:rPr>
              <w:tab/>
            </w:r>
            <w:r w:rsidR="009D3F7C">
              <w:rPr>
                <w:noProof/>
                <w:webHidden/>
              </w:rPr>
              <w:fldChar w:fldCharType="begin"/>
            </w:r>
            <w:r w:rsidR="009D3F7C">
              <w:rPr>
                <w:noProof/>
                <w:webHidden/>
              </w:rPr>
              <w:instrText xml:space="preserve"> PAGEREF _Toc512206145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667295C2" w14:textId="477F303B" w:rsidR="009D3F7C" w:rsidRDefault="003A3523">
          <w:pPr>
            <w:pStyle w:val="TOC4"/>
            <w:tabs>
              <w:tab w:val="right" w:leader="dot" w:pos="9134"/>
            </w:tabs>
            <w:rPr>
              <w:rFonts w:asciiTheme="minorHAnsi" w:eastAsiaTheme="minorEastAsia" w:hAnsiTheme="minorHAnsi"/>
              <w:noProof/>
            </w:rPr>
          </w:pPr>
          <w:hyperlink w:anchor="_Toc512206146" w:history="1">
            <w:r w:rsidR="009D3F7C" w:rsidRPr="007F5206">
              <w:rPr>
                <w:rStyle w:val="Hyperlink"/>
                <w:noProof/>
              </w:rPr>
              <w:t>2.2.1.3. Challenges:</w:t>
            </w:r>
            <w:r w:rsidR="009D3F7C">
              <w:rPr>
                <w:noProof/>
                <w:webHidden/>
              </w:rPr>
              <w:tab/>
            </w:r>
            <w:r w:rsidR="009D3F7C">
              <w:rPr>
                <w:noProof/>
                <w:webHidden/>
              </w:rPr>
              <w:fldChar w:fldCharType="begin"/>
            </w:r>
            <w:r w:rsidR="009D3F7C">
              <w:rPr>
                <w:noProof/>
                <w:webHidden/>
              </w:rPr>
              <w:instrText xml:space="preserve"> PAGEREF _Toc512206146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54E813FC" w14:textId="0B8270C8" w:rsidR="009D3F7C" w:rsidRDefault="003A3523">
          <w:pPr>
            <w:pStyle w:val="TOC3"/>
            <w:tabs>
              <w:tab w:val="right" w:leader="dot" w:pos="9134"/>
            </w:tabs>
            <w:rPr>
              <w:rFonts w:asciiTheme="minorHAnsi" w:eastAsiaTheme="minorEastAsia" w:hAnsiTheme="minorHAnsi"/>
              <w:noProof/>
            </w:rPr>
          </w:pPr>
          <w:hyperlink w:anchor="_Toc512206147" w:history="1">
            <w:r w:rsidR="009D3F7C" w:rsidRPr="007F5206">
              <w:rPr>
                <w:rStyle w:val="Hyperlink"/>
                <w:noProof/>
              </w:rPr>
              <w:t>2.2.2. Combinatorial optimization</w:t>
            </w:r>
            <w:r w:rsidR="009D3F7C">
              <w:rPr>
                <w:noProof/>
                <w:webHidden/>
              </w:rPr>
              <w:tab/>
            </w:r>
            <w:r w:rsidR="009D3F7C">
              <w:rPr>
                <w:noProof/>
                <w:webHidden/>
              </w:rPr>
              <w:fldChar w:fldCharType="begin"/>
            </w:r>
            <w:r w:rsidR="009D3F7C">
              <w:rPr>
                <w:noProof/>
                <w:webHidden/>
              </w:rPr>
              <w:instrText xml:space="preserve"> PAGEREF _Toc512206147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66538296" w14:textId="442A2780" w:rsidR="009D3F7C" w:rsidRDefault="003A3523">
          <w:pPr>
            <w:pStyle w:val="TOC3"/>
            <w:tabs>
              <w:tab w:val="right" w:leader="dot" w:pos="9134"/>
            </w:tabs>
            <w:rPr>
              <w:rFonts w:asciiTheme="minorHAnsi" w:eastAsiaTheme="minorEastAsia" w:hAnsiTheme="minorHAnsi"/>
              <w:noProof/>
            </w:rPr>
          </w:pPr>
          <w:hyperlink w:anchor="_Toc512206148" w:history="1">
            <w:r w:rsidR="009D3F7C" w:rsidRPr="007F5206">
              <w:rPr>
                <w:rStyle w:val="Hyperlink"/>
                <w:noProof/>
              </w:rPr>
              <w:t>2.2.3. Stochastic geometry</w:t>
            </w:r>
            <w:r w:rsidR="009D3F7C">
              <w:rPr>
                <w:noProof/>
                <w:webHidden/>
              </w:rPr>
              <w:tab/>
            </w:r>
            <w:r w:rsidR="009D3F7C">
              <w:rPr>
                <w:noProof/>
                <w:webHidden/>
              </w:rPr>
              <w:fldChar w:fldCharType="begin"/>
            </w:r>
            <w:r w:rsidR="009D3F7C">
              <w:rPr>
                <w:noProof/>
                <w:webHidden/>
              </w:rPr>
              <w:instrText xml:space="preserve"> PAGEREF _Toc512206148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2CC59EBE" w14:textId="1184A072" w:rsidR="009D3F7C" w:rsidRDefault="003A3523">
          <w:pPr>
            <w:pStyle w:val="TOC4"/>
            <w:tabs>
              <w:tab w:val="right" w:leader="dot" w:pos="9134"/>
            </w:tabs>
            <w:rPr>
              <w:rFonts w:asciiTheme="minorHAnsi" w:eastAsiaTheme="minorEastAsia" w:hAnsiTheme="minorHAnsi"/>
              <w:noProof/>
            </w:rPr>
          </w:pPr>
          <w:hyperlink w:anchor="_Toc512206149" w:history="1">
            <w:r w:rsidR="009D3F7C" w:rsidRPr="007F5206">
              <w:rPr>
                <w:rStyle w:val="Hyperlink"/>
                <w:noProof/>
              </w:rPr>
              <w:t>2.2.3.1. How to model and analyze network geometry?</w:t>
            </w:r>
            <w:r w:rsidR="009D3F7C">
              <w:rPr>
                <w:noProof/>
                <w:webHidden/>
              </w:rPr>
              <w:tab/>
            </w:r>
            <w:r w:rsidR="009D3F7C">
              <w:rPr>
                <w:noProof/>
                <w:webHidden/>
              </w:rPr>
              <w:fldChar w:fldCharType="begin"/>
            </w:r>
            <w:r w:rsidR="009D3F7C">
              <w:rPr>
                <w:noProof/>
                <w:webHidden/>
              </w:rPr>
              <w:instrText xml:space="preserve"> PAGEREF _Toc512206149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3467A83B" w14:textId="6DF30975" w:rsidR="009D3F7C" w:rsidRDefault="003A3523">
          <w:pPr>
            <w:pStyle w:val="TOC4"/>
            <w:tabs>
              <w:tab w:val="right" w:leader="dot" w:pos="9134"/>
            </w:tabs>
            <w:rPr>
              <w:rFonts w:asciiTheme="minorHAnsi" w:eastAsiaTheme="minorEastAsia" w:hAnsiTheme="minorHAnsi"/>
              <w:noProof/>
            </w:rPr>
          </w:pPr>
          <w:hyperlink w:anchor="_Toc512206150" w:history="1">
            <w:r w:rsidR="009D3F7C" w:rsidRPr="007F5206">
              <w:rPr>
                <w:rStyle w:val="Hyperlink"/>
                <w:noProof/>
              </w:rPr>
              <w:t>2.2.3.2. Point Process Fundamental of Stochastic Geometry</w:t>
            </w:r>
            <w:r w:rsidR="009D3F7C">
              <w:rPr>
                <w:noProof/>
                <w:webHidden/>
              </w:rPr>
              <w:tab/>
            </w:r>
            <w:r w:rsidR="009D3F7C">
              <w:rPr>
                <w:noProof/>
                <w:webHidden/>
              </w:rPr>
              <w:fldChar w:fldCharType="begin"/>
            </w:r>
            <w:r w:rsidR="009D3F7C">
              <w:rPr>
                <w:noProof/>
                <w:webHidden/>
              </w:rPr>
              <w:instrText xml:space="preserve"> PAGEREF _Toc512206150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07ADA4AC" w14:textId="5FFF5EFC" w:rsidR="009D3F7C" w:rsidRDefault="003A3523">
          <w:pPr>
            <w:pStyle w:val="TOC3"/>
            <w:tabs>
              <w:tab w:val="right" w:leader="dot" w:pos="9134"/>
            </w:tabs>
            <w:rPr>
              <w:rFonts w:asciiTheme="minorHAnsi" w:eastAsiaTheme="minorEastAsia" w:hAnsiTheme="minorHAnsi"/>
              <w:noProof/>
            </w:rPr>
          </w:pPr>
          <w:hyperlink w:anchor="_Toc512206151" w:history="1">
            <w:r w:rsidR="009D3F7C" w:rsidRPr="007F5206">
              <w:rPr>
                <w:rStyle w:val="Hyperlink"/>
                <w:noProof/>
              </w:rPr>
              <w:t>2.2.4. Evolutionary algorithm</w:t>
            </w:r>
            <w:r w:rsidR="009D3F7C">
              <w:rPr>
                <w:noProof/>
                <w:webHidden/>
              </w:rPr>
              <w:tab/>
            </w:r>
            <w:r w:rsidR="009D3F7C">
              <w:rPr>
                <w:noProof/>
                <w:webHidden/>
              </w:rPr>
              <w:fldChar w:fldCharType="begin"/>
            </w:r>
            <w:r w:rsidR="009D3F7C">
              <w:rPr>
                <w:noProof/>
                <w:webHidden/>
              </w:rPr>
              <w:instrText xml:space="preserve"> PAGEREF _Toc512206151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2B9307AB" w14:textId="000CF687" w:rsidR="009D3F7C" w:rsidRDefault="003A3523">
          <w:pPr>
            <w:pStyle w:val="TOC2"/>
            <w:tabs>
              <w:tab w:val="right" w:leader="dot" w:pos="9134"/>
            </w:tabs>
            <w:rPr>
              <w:rFonts w:asciiTheme="minorHAnsi" w:eastAsiaTheme="minorEastAsia" w:hAnsiTheme="minorHAnsi"/>
              <w:noProof/>
            </w:rPr>
          </w:pPr>
          <w:hyperlink w:anchor="_Toc512206152" w:history="1">
            <w:r w:rsidR="009D3F7C" w:rsidRPr="007F5206">
              <w:rPr>
                <w:rStyle w:val="Hyperlink"/>
                <w:noProof/>
              </w:rPr>
              <w:t>2.3. Metrics</w:t>
            </w:r>
            <w:r w:rsidR="009D3F7C">
              <w:rPr>
                <w:noProof/>
                <w:webHidden/>
              </w:rPr>
              <w:tab/>
            </w:r>
            <w:r w:rsidR="009D3F7C">
              <w:rPr>
                <w:noProof/>
                <w:webHidden/>
              </w:rPr>
              <w:fldChar w:fldCharType="begin"/>
            </w:r>
            <w:r w:rsidR="009D3F7C">
              <w:rPr>
                <w:noProof/>
                <w:webHidden/>
              </w:rPr>
              <w:instrText xml:space="preserve"> PAGEREF _Toc512206152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4299F2E7" w14:textId="1A9F603C" w:rsidR="009D3F7C" w:rsidRDefault="003A3523">
          <w:pPr>
            <w:pStyle w:val="TOC3"/>
            <w:tabs>
              <w:tab w:val="right" w:leader="dot" w:pos="9134"/>
            </w:tabs>
            <w:rPr>
              <w:rFonts w:asciiTheme="minorHAnsi" w:eastAsiaTheme="minorEastAsia" w:hAnsiTheme="minorHAnsi"/>
              <w:noProof/>
            </w:rPr>
          </w:pPr>
          <w:hyperlink w:anchor="_Toc512206153" w:history="1">
            <w:r w:rsidR="009D3F7C" w:rsidRPr="007F5206">
              <w:rPr>
                <w:rStyle w:val="Hyperlink"/>
                <w:noProof/>
              </w:rPr>
              <w:t>2.3.1. outage/coverage probability</w:t>
            </w:r>
            <w:r w:rsidR="009D3F7C">
              <w:rPr>
                <w:noProof/>
                <w:webHidden/>
              </w:rPr>
              <w:tab/>
            </w:r>
            <w:r w:rsidR="009D3F7C">
              <w:rPr>
                <w:noProof/>
                <w:webHidden/>
              </w:rPr>
              <w:fldChar w:fldCharType="begin"/>
            </w:r>
            <w:r w:rsidR="009D3F7C">
              <w:rPr>
                <w:noProof/>
                <w:webHidden/>
              </w:rPr>
              <w:instrText xml:space="preserve"> PAGEREF _Toc512206153 \h </w:instrText>
            </w:r>
            <w:r w:rsidR="009D3F7C">
              <w:rPr>
                <w:noProof/>
                <w:webHidden/>
              </w:rPr>
            </w:r>
            <w:r w:rsidR="009D3F7C">
              <w:rPr>
                <w:noProof/>
                <w:webHidden/>
              </w:rPr>
              <w:fldChar w:fldCharType="separate"/>
            </w:r>
            <w:r w:rsidR="009D3F7C">
              <w:rPr>
                <w:noProof/>
                <w:webHidden/>
              </w:rPr>
              <w:t>8</w:t>
            </w:r>
            <w:r w:rsidR="009D3F7C">
              <w:rPr>
                <w:noProof/>
                <w:webHidden/>
              </w:rPr>
              <w:fldChar w:fldCharType="end"/>
            </w:r>
          </w:hyperlink>
        </w:p>
        <w:p w14:paraId="27086235" w14:textId="2834E9F8" w:rsidR="009D3F7C" w:rsidRDefault="003A3523">
          <w:pPr>
            <w:pStyle w:val="TOC3"/>
            <w:tabs>
              <w:tab w:val="right" w:leader="dot" w:pos="9134"/>
            </w:tabs>
            <w:rPr>
              <w:rFonts w:asciiTheme="minorHAnsi" w:eastAsiaTheme="minorEastAsia" w:hAnsiTheme="minorHAnsi"/>
              <w:noProof/>
            </w:rPr>
          </w:pPr>
          <w:hyperlink w:anchor="_Toc512206154" w:history="1">
            <w:r w:rsidR="009D3F7C" w:rsidRPr="007F5206">
              <w:rPr>
                <w:rStyle w:val="Hyperlink"/>
                <w:noProof/>
              </w:rPr>
              <w:t>2.3.2. QOS</w:t>
            </w:r>
            <w:r w:rsidR="009D3F7C">
              <w:rPr>
                <w:noProof/>
                <w:webHidden/>
              </w:rPr>
              <w:tab/>
            </w:r>
            <w:r w:rsidR="009D3F7C">
              <w:rPr>
                <w:noProof/>
                <w:webHidden/>
              </w:rPr>
              <w:fldChar w:fldCharType="begin"/>
            </w:r>
            <w:r w:rsidR="009D3F7C">
              <w:rPr>
                <w:noProof/>
                <w:webHidden/>
              </w:rPr>
              <w:instrText xml:space="preserve"> PAGEREF _Toc512206154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07AC6060" w14:textId="75BC4E61" w:rsidR="009D3F7C" w:rsidRDefault="003A3523">
          <w:pPr>
            <w:pStyle w:val="TOC4"/>
            <w:tabs>
              <w:tab w:val="right" w:leader="dot" w:pos="9134"/>
            </w:tabs>
            <w:rPr>
              <w:rFonts w:asciiTheme="minorHAnsi" w:eastAsiaTheme="minorEastAsia" w:hAnsiTheme="minorHAnsi"/>
              <w:noProof/>
            </w:rPr>
          </w:pPr>
          <w:hyperlink w:anchor="_Toc512206155" w:history="1">
            <w:r w:rsidR="009D3F7C" w:rsidRPr="007F5206">
              <w:rPr>
                <w:rStyle w:val="Hyperlink"/>
                <w:noProof/>
              </w:rPr>
              <w:t>2.3.2.1. TRAFFIC IN 5G NETWORKS</w:t>
            </w:r>
            <w:r w:rsidR="009D3F7C">
              <w:rPr>
                <w:noProof/>
                <w:webHidden/>
              </w:rPr>
              <w:tab/>
            </w:r>
            <w:r w:rsidR="009D3F7C">
              <w:rPr>
                <w:noProof/>
                <w:webHidden/>
              </w:rPr>
              <w:fldChar w:fldCharType="begin"/>
            </w:r>
            <w:r w:rsidR="009D3F7C">
              <w:rPr>
                <w:noProof/>
                <w:webHidden/>
              </w:rPr>
              <w:instrText xml:space="preserve"> PAGEREF _Toc512206155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7AFA0389" w14:textId="37F246D7" w:rsidR="009D3F7C" w:rsidRDefault="003A3523">
          <w:pPr>
            <w:pStyle w:val="TOC4"/>
            <w:tabs>
              <w:tab w:val="right" w:leader="dot" w:pos="9134"/>
            </w:tabs>
            <w:rPr>
              <w:rFonts w:asciiTheme="minorHAnsi" w:eastAsiaTheme="minorEastAsia" w:hAnsiTheme="minorHAnsi"/>
              <w:noProof/>
            </w:rPr>
          </w:pPr>
          <w:hyperlink w:anchor="_Toc512206156" w:history="1">
            <w:r w:rsidR="009D3F7C" w:rsidRPr="007F5206">
              <w:rPr>
                <w:rStyle w:val="Hyperlink"/>
                <w:noProof/>
              </w:rPr>
              <w:t>2.3.2.2. QOS MANAGEMENT IN 5G NETWORKS</w:t>
            </w:r>
            <w:r w:rsidR="009D3F7C">
              <w:rPr>
                <w:noProof/>
                <w:webHidden/>
              </w:rPr>
              <w:tab/>
            </w:r>
            <w:r w:rsidR="009D3F7C">
              <w:rPr>
                <w:noProof/>
                <w:webHidden/>
              </w:rPr>
              <w:fldChar w:fldCharType="begin"/>
            </w:r>
            <w:r w:rsidR="009D3F7C">
              <w:rPr>
                <w:noProof/>
                <w:webHidden/>
              </w:rPr>
              <w:instrText xml:space="preserve"> PAGEREF _Toc512206156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6466959B" w14:textId="5DE2AF99" w:rsidR="009D3F7C" w:rsidRDefault="003A3523">
          <w:pPr>
            <w:pStyle w:val="TOC3"/>
            <w:tabs>
              <w:tab w:val="right" w:leader="dot" w:pos="9134"/>
            </w:tabs>
            <w:rPr>
              <w:rFonts w:asciiTheme="minorHAnsi" w:eastAsiaTheme="minorEastAsia" w:hAnsiTheme="minorHAnsi"/>
              <w:noProof/>
            </w:rPr>
          </w:pPr>
          <w:hyperlink w:anchor="_Toc512206157" w:history="1">
            <w:r w:rsidR="009D3F7C" w:rsidRPr="007F5206">
              <w:rPr>
                <w:rStyle w:val="Hyperlink"/>
                <w:noProof/>
              </w:rPr>
              <w:t>2.3.3. Energy efficiency</w:t>
            </w:r>
            <w:r w:rsidR="009D3F7C">
              <w:rPr>
                <w:noProof/>
                <w:webHidden/>
              </w:rPr>
              <w:tab/>
            </w:r>
            <w:r w:rsidR="009D3F7C">
              <w:rPr>
                <w:noProof/>
                <w:webHidden/>
              </w:rPr>
              <w:fldChar w:fldCharType="begin"/>
            </w:r>
            <w:r w:rsidR="009D3F7C">
              <w:rPr>
                <w:noProof/>
                <w:webHidden/>
              </w:rPr>
              <w:instrText xml:space="preserve"> PAGEREF _Toc512206157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4E863872" w14:textId="402C9264" w:rsidR="009D3F7C" w:rsidRDefault="003A3523">
          <w:pPr>
            <w:pStyle w:val="TOC4"/>
            <w:tabs>
              <w:tab w:val="right" w:leader="dot" w:pos="9134"/>
            </w:tabs>
            <w:rPr>
              <w:rFonts w:asciiTheme="minorHAnsi" w:eastAsiaTheme="minorEastAsia" w:hAnsiTheme="minorHAnsi"/>
              <w:noProof/>
            </w:rPr>
          </w:pPr>
          <w:hyperlink w:anchor="_Toc512206158" w:history="1">
            <w:r w:rsidR="009D3F7C" w:rsidRPr="007F5206">
              <w:rPr>
                <w:rStyle w:val="Hyperlink"/>
                <w:noProof/>
              </w:rPr>
              <w:t>2.3.3.1. User Association in HETNETS Network:</w:t>
            </w:r>
            <w:r w:rsidR="009D3F7C">
              <w:rPr>
                <w:noProof/>
                <w:webHidden/>
              </w:rPr>
              <w:tab/>
            </w:r>
            <w:r w:rsidR="009D3F7C">
              <w:rPr>
                <w:noProof/>
                <w:webHidden/>
              </w:rPr>
              <w:fldChar w:fldCharType="begin"/>
            </w:r>
            <w:r w:rsidR="009D3F7C">
              <w:rPr>
                <w:noProof/>
                <w:webHidden/>
              </w:rPr>
              <w:instrText xml:space="preserve"> PAGEREF _Toc512206158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0E303ECA" w14:textId="11405DFF" w:rsidR="009D3F7C" w:rsidRDefault="003A3523">
          <w:pPr>
            <w:pStyle w:val="TOC4"/>
            <w:tabs>
              <w:tab w:val="right" w:leader="dot" w:pos="9134"/>
            </w:tabs>
            <w:rPr>
              <w:rFonts w:asciiTheme="minorHAnsi" w:eastAsiaTheme="minorEastAsia" w:hAnsiTheme="minorHAnsi"/>
              <w:noProof/>
            </w:rPr>
          </w:pPr>
          <w:hyperlink w:anchor="_Toc512206159" w:history="1">
            <w:r w:rsidR="009D3F7C" w:rsidRPr="007F5206">
              <w:rPr>
                <w:rStyle w:val="Hyperlink"/>
                <w:noProof/>
              </w:rPr>
              <w:t>2.3.3.2. User Association in Massive MIMO Network:</w:t>
            </w:r>
            <w:r w:rsidR="009D3F7C">
              <w:rPr>
                <w:noProof/>
                <w:webHidden/>
              </w:rPr>
              <w:tab/>
            </w:r>
            <w:r w:rsidR="009D3F7C">
              <w:rPr>
                <w:noProof/>
                <w:webHidden/>
              </w:rPr>
              <w:fldChar w:fldCharType="begin"/>
            </w:r>
            <w:r w:rsidR="009D3F7C">
              <w:rPr>
                <w:noProof/>
                <w:webHidden/>
              </w:rPr>
              <w:instrText xml:space="preserve"> PAGEREF _Toc512206159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6BE588E6" w14:textId="60C52427" w:rsidR="009D3F7C" w:rsidRDefault="003A3523">
          <w:pPr>
            <w:pStyle w:val="TOC4"/>
            <w:tabs>
              <w:tab w:val="right" w:leader="dot" w:pos="9134"/>
            </w:tabs>
            <w:rPr>
              <w:rFonts w:asciiTheme="minorHAnsi" w:eastAsiaTheme="minorEastAsia" w:hAnsiTheme="minorHAnsi"/>
              <w:noProof/>
            </w:rPr>
          </w:pPr>
          <w:hyperlink w:anchor="_Toc512206160" w:history="1">
            <w:r w:rsidR="009D3F7C" w:rsidRPr="007F5206">
              <w:rPr>
                <w:rStyle w:val="Hyperlink"/>
                <w:noProof/>
              </w:rPr>
              <w:t>2.3.3.3. User Association in MMWave Network:</w:t>
            </w:r>
            <w:r w:rsidR="009D3F7C">
              <w:rPr>
                <w:noProof/>
                <w:webHidden/>
              </w:rPr>
              <w:tab/>
            </w:r>
            <w:r w:rsidR="009D3F7C">
              <w:rPr>
                <w:noProof/>
                <w:webHidden/>
              </w:rPr>
              <w:fldChar w:fldCharType="begin"/>
            </w:r>
            <w:r w:rsidR="009D3F7C">
              <w:rPr>
                <w:noProof/>
                <w:webHidden/>
              </w:rPr>
              <w:instrText xml:space="preserve"> PAGEREF _Toc512206160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5FC1BE43" w14:textId="15DE6C15" w:rsidR="009D3F7C" w:rsidRDefault="003A3523">
          <w:pPr>
            <w:pStyle w:val="TOC3"/>
            <w:tabs>
              <w:tab w:val="right" w:leader="dot" w:pos="9134"/>
            </w:tabs>
            <w:rPr>
              <w:rFonts w:asciiTheme="minorHAnsi" w:eastAsiaTheme="minorEastAsia" w:hAnsiTheme="minorHAnsi"/>
              <w:noProof/>
            </w:rPr>
          </w:pPr>
          <w:hyperlink w:anchor="_Toc512206161" w:history="1">
            <w:r w:rsidR="009D3F7C" w:rsidRPr="007F5206">
              <w:rPr>
                <w:rStyle w:val="Hyperlink"/>
                <w:noProof/>
              </w:rPr>
              <w:t>2.3.4. Spectrum Efficiency:</w:t>
            </w:r>
            <w:r w:rsidR="009D3F7C">
              <w:rPr>
                <w:noProof/>
                <w:webHidden/>
              </w:rPr>
              <w:tab/>
            </w:r>
            <w:r w:rsidR="009D3F7C">
              <w:rPr>
                <w:noProof/>
                <w:webHidden/>
              </w:rPr>
              <w:fldChar w:fldCharType="begin"/>
            </w:r>
            <w:r w:rsidR="009D3F7C">
              <w:rPr>
                <w:noProof/>
                <w:webHidden/>
              </w:rPr>
              <w:instrText xml:space="preserve"> PAGEREF _Toc512206161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26AD00F5" w14:textId="32436E8C" w:rsidR="009D3F7C" w:rsidRDefault="003A3523">
          <w:pPr>
            <w:pStyle w:val="TOC4"/>
            <w:tabs>
              <w:tab w:val="right" w:leader="dot" w:pos="9134"/>
            </w:tabs>
            <w:rPr>
              <w:rFonts w:asciiTheme="minorHAnsi" w:eastAsiaTheme="minorEastAsia" w:hAnsiTheme="minorHAnsi"/>
              <w:noProof/>
            </w:rPr>
          </w:pPr>
          <w:hyperlink w:anchor="_Toc512206162" w:history="1">
            <w:r w:rsidR="009D3F7C" w:rsidRPr="007F5206">
              <w:rPr>
                <w:rStyle w:val="Hyperlink"/>
                <w:noProof/>
              </w:rPr>
              <w:t>2.3.4.1. User Association in HETNETS Network:</w:t>
            </w:r>
            <w:r w:rsidR="009D3F7C">
              <w:rPr>
                <w:noProof/>
                <w:webHidden/>
              </w:rPr>
              <w:tab/>
            </w:r>
            <w:r w:rsidR="009D3F7C">
              <w:rPr>
                <w:noProof/>
                <w:webHidden/>
              </w:rPr>
              <w:fldChar w:fldCharType="begin"/>
            </w:r>
            <w:r w:rsidR="009D3F7C">
              <w:rPr>
                <w:noProof/>
                <w:webHidden/>
              </w:rPr>
              <w:instrText xml:space="preserve"> PAGEREF _Toc512206162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560A9111" w14:textId="5B3A191E" w:rsidR="009D3F7C" w:rsidRDefault="003A3523">
          <w:pPr>
            <w:pStyle w:val="TOC4"/>
            <w:tabs>
              <w:tab w:val="right" w:leader="dot" w:pos="9134"/>
            </w:tabs>
            <w:rPr>
              <w:rFonts w:asciiTheme="minorHAnsi" w:eastAsiaTheme="minorEastAsia" w:hAnsiTheme="minorHAnsi"/>
              <w:noProof/>
            </w:rPr>
          </w:pPr>
          <w:hyperlink w:anchor="_Toc512206163" w:history="1">
            <w:r w:rsidR="009D3F7C" w:rsidRPr="007F5206">
              <w:rPr>
                <w:rStyle w:val="Hyperlink"/>
                <w:noProof/>
              </w:rPr>
              <w:t>2.3.4.2. User Association in Massive MIMO Network:</w:t>
            </w:r>
            <w:r w:rsidR="009D3F7C">
              <w:rPr>
                <w:noProof/>
                <w:webHidden/>
              </w:rPr>
              <w:tab/>
            </w:r>
            <w:r w:rsidR="009D3F7C">
              <w:rPr>
                <w:noProof/>
                <w:webHidden/>
              </w:rPr>
              <w:fldChar w:fldCharType="begin"/>
            </w:r>
            <w:r w:rsidR="009D3F7C">
              <w:rPr>
                <w:noProof/>
                <w:webHidden/>
              </w:rPr>
              <w:instrText xml:space="preserve"> PAGEREF _Toc512206163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6E6C1FC0" w14:textId="02D95732" w:rsidR="009D3F7C" w:rsidRDefault="003A3523">
          <w:pPr>
            <w:pStyle w:val="TOC4"/>
            <w:tabs>
              <w:tab w:val="right" w:leader="dot" w:pos="9134"/>
            </w:tabs>
            <w:rPr>
              <w:rFonts w:asciiTheme="minorHAnsi" w:eastAsiaTheme="minorEastAsia" w:hAnsiTheme="minorHAnsi"/>
              <w:noProof/>
            </w:rPr>
          </w:pPr>
          <w:hyperlink w:anchor="_Toc512206164" w:history="1">
            <w:r w:rsidR="009D3F7C" w:rsidRPr="007F5206">
              <w:rPr>
                <w:rStyle w:val="Hyperlink"/>
                <w:noProof/>
              </w:rPr>
              <w:t>2.3.4.3. User Association in MmWave Network:</w:t>
            </w:r>
            <w:r w:rsidR="009D3F7C">
              <w:rPr>
                <w:noProof/>
                <w:webHidden/>
              </w:rPr>
              <w:tab/>
            </w:r>
            <w:r w:rsidR="009D3F7C">
              <w:rPr>
                <w:noProof/>
                <w:webHidden/>
              </w:rPr>
              <w:fldChar w:fldCharType="begin"/>
            </w:r>
            <w:r w:rsidR="009D3F7C">
              <w:rPr>
                <w:noProof/>
                <w:webHidden/>
              </w:rPr>
              <w:instrText xml:space="preserve"> PAGEREF _Toc512206164 \h </w:instrText>
            </w:r>
            <w:r w:rsidR="009D3F7C">
              <w:rPr>
                <w:noProof/>
                <w:webHidden/>
              </w:rPr>
            </w:r>
            <w:r w:rsidR="009D3F7C">
              <w:rPr>
                <w:noProof/>
                <w:webHidden/>
              </w:rPr>
              <w:fldChar w:fldCharType="separate"/>
            </w:r>
            <w:r w:rsidR="009D3F7C">
              <w:rPr>
                <w:noProof/>
                <w:webHidden/>
              </w:rPr>
              <w:t>9</w:t>
            </w:r>
            <w:r w:rsidR="009D3F7C">
              <w:rPr>
                <w:noProof/>
                <w:webHidden/>
              </w:rPr>
              <w:fldChar w:fldCharType="end"/>
            </w:r>
          </w:hyperlink>
        </w:p>
        <w:p w14:paraId="450AFC24" w14:textId="023AEC16" w:rsidR="009D3F7C" w:rsidRDefault="003A3523">
          <w:pPr>
            <w:pStyle w:val="TOC1"/>
            <w:tabs>
              <w:tab w:val="right" w:leader="dot" w:pos="9134"/>
            </w:tabs>
            <w:rPr>
              <w:rFonts w:asciiTheme="minorHAnsi" w:eastAsiaTheme="minorEastAsia" w:hAnsiTheme="minorHAnsi"/>
              <w:noProof/>
            </w:rPr>
          </w:pPr>
          <w:hyperlink w:anchor="_Toc512206165" w:history="1">
            <w:r w:rsidR="009D3F7C" w:rsidRPr="007F5206">
              <w:rPr>
                <w:rStyle w:val="Hyperlink"/>
                <w:noProof/>
              </w:rPr>
              <w:t>Chapter 3 Proposed Method and Analyses</w:t>
            </w:r>
            <w:r w:rsidR="009D3F7C">
              <w:rPr>
                <w:noProof/>
                <w:webHidden/>
              </w:rPr>
              <w:tab/>
            </w:r>
            <w:r w:rsidR="009D3F7C">
              <w:rPr>
                <w:noProof/>
                <w:webHidden/>
              </w:rPr>
              <w:fldChar w:fldCharType="begin"/>
            </w:r>
            <w:r w:rsidR="009D3F7C">
              <w:rPr>
                <w:noProof/>
                <w:webHidden/>
              </w:rPr>
              <w:instrText xml:space="preserve"> PAGEREF _Toc512206165 \h </w:instrText>
            </w:r>
            <w:r w:rsidR="009D3F7C">
              <w:rPr>
                <w:noProof/>
                <w:webHidden/>
              </w:rPr>
            </w:r>
            <w:r w:rsidR="009D3F7C">
              <w:rPr>
                <w:noProof/>
                <w:webHidden/>
              </w:rPr>
              <w:fldChar w:fldCharType="separate"/>
            </w:r>
            <w:r w:rsidR="009D3F7C">
              <w:rPr>
                <w:noProof/>
                <w:webHidden/>
              </w:rPr>
              <w:t>10</w:t>
            </w:r>
            <w:r w:rsidR="009D3F7C">
              <w:rPr>
                <w:noProof/>
                <w:webHidden/>
              </w:rPr>
              <w:fldChar w:fldCharType="end"/>
            </w:r>
          </w:hyperlink>
        </w:p>
        <w:p w14:paraId="5177C06D" w14:textId="647722B6" w:rsidR="009D3F7C" w:rsidRDefault="003A3523">
          <w:pPr>
            <w:pStyle w:val="TOC2"/>
            <w:tabs>
              <w:tab w:val="right" w:leader="dot" w:pos="9134"/>
            </w:tabs>
            <w:rPr>
              <w:rFonts w:asciiTheme="minorHAnsi" w:eastAsiaTheme="minorEastAsia" w:hAnsiTheme="minorHAnsi"/>
              <w:noProof/>
            </w:rPr>
          </w:pPr>
          <w:hyperlink w:anchor="_Toc512206166" w:history="1">
            <w:r w:rsidR="009D3F7C" w:rsidRPr="007F5206">
              <w:rPr>
                <w:rStyle w:val="Hyperlink"/>
                <w:noProof/>
              </w:rPr>
              <w:t>3.1. Problem definition:</w:t>
            </w:r>
            <w:r w:rsidR="009D3F7C">
              <w:rPr>
                <w:noProof/>
                <w:webHidden/>
              </w:rPr>
              <w:tab/>
            </w:r>
            <w:r w:rsidR="009D3F7C">
              <w:rPr>
                <w:noProof/>
                <w:webHidden/>
              </w:rPr>
              <w:fldChar w:fldCharType="begin"/>
            </w:r>
            <w:r w:rsidR="009D3F7C">
              <w:rPr>
                <w:noProof/>
                <w:webHidden/>
              </w:rPr>
              <w:instrText xml:space="preserve"> PAGEREF _Toc512206166 \h </w:instrText>
            </w:r>
            <w:r w:rsidR="009D3F7C">
              <w:rPr>
                <w:noProof/>
                <w:webHidden/>
              </w:rPr>
            </w:r>
            <w:r w:rsidR="009D3F7C">
              <w:rPr>
                <w:noProof/>
                <w:webHidden/>
              </w:rPr>
              <w:fldChar w:fldCharType="separate"/>
            </w:r>
            <w:r w:rsidR="009D3F7C">
              <w:rPr>
                <w:noProof/>
                <w:webHidden/>
              </w:rPr>
              <w:t>11</w:t>
            </w:r>
            <w:r w:rsidR="009D3F7C">
              <w:rPr>
                <w:noProof/>
                <w:webHidden/>
              </w:rPr>
              <w:fldChar w:fldCharType="end"/>
            </w:r>
          </w:hyperlink>
        </w:p>
        <w:p w14:paraId="7A1DFD25" w14:textId="751462C2" w:rsidR="009D3F7C" w:rsidRDefault="003A3523">
          <w:pPr>
            <w:pStyle w:val="TOC2"/>
            <w:tabs>
              <w:tab w:val="right" w:leader="dot" w:pos="9134"/>
            </w:tabs>
            <w:rPr>
              <w:rFonts w:asciiTheme="minorHAnsi" w:eastAsiaTheme="minorEastAsia" w:hAnsiTheme="minorHAnsi"/>
              <w:noProof/>
            </w:rPr>
          </w:pPr>
          <w:hyperlink w:anchor="_Toc512206167" w:history="1">
            <w:r w:rsidR="009D3F7C" w:rsidRPr="007F5206">
              <w:rPr>
                <w:rStyle w:val="Hyperlink"/>
                <w:noProof/>
              </w:rPr>
              <w:t>3.2. System model:</w:t>
            </w:r>
            <w:r w:rsidR="009D3F7C">
              <w:rPr>
                <w:noProof/>
                <w:webHidden/>
              </w:rPr>
              <w:tab/>
            </w:r>
            <w:r w:rsidR="009D3F7C">
              <w:rPr>
                <w:noProof/>
                <w:webHidden/>
              </w:rPr>
              <w:fldChar w:fldCharType="begin"/>
            </w:r>
            <w:r w:rsidR="009D3F7C">
              <w:rPr>
                <w:noProof/>
                <w:webHidden/>
              </w:rPr>
              <w:instrText xml:space="preserve"> PAGEREF _Toc512206167 \h </w:instrText>
            </w:r>
            <w:r w:rsidR="009D3F7C">
              <w:rPr>
                <w:noProof/>
                <w:webHidden/>
              </w:rPr>
            </w:r>
            <w:r w:rsidR="009D3F7C">
              <w:rPr>
                <w:noProof/>
                <w:webHidden/>
              </w:rPr>
              <w:fldChar w:fldCharType="separate"/>
            </w:r>
            <w:r w:rsidR="009D3F7C">
              <w:rPr>
                <w:noProof/>
                <w:webHidden/>
              </w:rPr>
              <w:t>11</w:t>
            </w:r>
            <w:r w:rsidR="009D3F7C">
              <w:rPr>
                <w:noProof/>
                <w:webHidden/>
              </w:rPr>
              <w:fldChar w:fldCharType="end"/>
            </w:r>
          </w:hyperlink>
        </w:p>
        <w:p w14:paraId="6B8575B1" w14:textId="4DF2ADEA" w:rsidR="009D3F7C" w:rsidRDefault="003A3523">
          <w:pPr>
            <w:pStyle w:val="TOC3"/>
            <w:tabs>
              <w:tab w:val="right" w:leader="dot" w:pos="9134"/>
            </w:tabs>
            <w:rPr>
              <w:rFonts w:asciiTheme="minorHAnsi" w:eastAsiaTheme="minorEastAsia" w:hAnsiTheme="minorHAnsi"/>
              <w:noProof/>
            </w:rPr>
          </w:pPr>
          <w:hyperlink w:anchor="_Toc512206168" w:history="1">
            <w:r w:rsidR="009D3F7C" w:rsidRPr="007F5206">
              <w:rPr>
                <w:rStyle w:val="Hyperlink"/>
                <w:noProof/>
              </w:rPr>
              <w:t>3.2.1. SINR Calculation:</w:t>
            </w:r>
            <w:r w:rsidR="009D3F7C">
              <w:rPr>
                <w:noProof/>
                <w:webHidden/>
              </w:rPr>
              <w:tab/>
            </w:r>
            <w:r w:rsidR="009D3F7C">
              <w:rPr>
                <w:noProof/>
                <w:webHidden/>
              </w:rPr>
              <w:fldChar w:fldCharType="begin"/>
            </w:r>
            <w:r w:rsidR="009D3F7C">
              <w:rPr>
                <w:noProof/>
                <w:webHidden/>
              </w:rPr>
              <w:instrText xml:space="preserve"> PAGEREF _Toc512206168 \h </w:instrText>
            </w:r>
            <w:r w:rsidR="009D3F7C">
              <w:rPr>
                <w:noProof/>
                <w:webHidden/>
              </w:rPr>
            </w:r>
            <w:r w:rsidR="009D3F7C">
              <w:rPr>
                <w:noProof/>
                <w:webHidden/>
              </w:rPr>
              <w:fldChar w:fldCharType="separate"/>
            </w:r>
            <w:r w:rsidR="009D3F7C">
              <w:rPr>
                <w:noProof/>
                <w:webHidden/>
              </w:rPr>
              <w:t>13</w:t>
            </w:r>
            <w:r w:rsidR="009D3F7C">
              <w:rPr>
                <w:noProof/>
                <w:webHidden/>
              </w:rPr>
              <w:fldChar w:fldCharType="end"/>
            </w:r>
          </w:hyperlink>
        </w:p>
        <w:p w14:paraId="7A00EDE0" w14:textId="0204934C" w:rsidR="009D3F7C" w:rsidRDefault="003A3523">
          <w:pPr>
            <w:pStyle w:val="TOC3"/>
            <w:tabs>
              <w:tab w:val="right" w:leader="dot" w:pos="9134"/>
            </w:tabs>
            <w:rPr>
              <w:rFonts w:asciiTheme="minorHAnsi" w:eastAsiaTheme="minorEastAsia" w:hAnsiTheme="minorHAnsi"/>
              <w:noProof/>
            </w:rPr>
          </w:pPr>
          <w:hyperlink w:anchor="_Toc512206169" w:history="1">
            <w:r w:rsidR="009D3F7C" w:rsidRPr="007F5206">
              <w:rPr>
                <w:rStyle w:val="Hyperlink"/>
                <w:noProof/>
              </w:rPr>
              <w:t>3.2.2. Power Calculation:</w:t>
            </w:r>
            <w:r w:rsidR="009D3F7C">
              <w:rPr>
                <w:noProof/>
                <w:webHidden/>
              </w:rPr>
              <w:tab/>
            </w:r>
            <w:r w:rsidR="009D3F7C">
              <w:rPr>
                <w:noProof/>
                <w:webHidden/>
              </w:rPr>
              <w:fldChar w:fldCharType="begin"/>
            </w:r>
            <w:r w:rsidR="009D3F7C">
              <w:rPr>
                <w:noProof/>
                <w:webHidden/>
              </w:rPr>
              <w:instrText xml:space="preserve"> PAGEREF _Toc512206169 \h </w:instrText>
            </w:r>
            <w:r w:rsidR="009D3F7C">
              <w:rPr>
                <w:noProof/>
                <w:webHidden/>
              </w:rPr>
            </w:r>
            <w:r w:rsidR="009D3F7C">
              <w:rPr>
                <w:noProof/>
                <w:webHidden/>
              </w:rPr>
              <w:fldChar w:fldCharType="separate"/>
            </w:r>
            <w:r w:rsidR="009D3F7C">
              <w:rPr>
                <w:noProof/>
                <w:webHidden/>
              </w:rPr>
              <w:t>14</w:t>
            </w:r>
            <w:r w:rsidR="009D3F7C">
              <w:rPr>
                <w:noProof/>
                <w:webHidden/>
              </w:rPr>
              <w:fldChar w:fldCharType="end"/>
            </w:r>
          </w:hyperlink>
        </w:p>
        <w:p w14:paraId="10B29DD8" w14:textId="7BBB9062" w:rsidR="009D3F7C" w:rsidRDefault="003A3523">
          <w:pPr>
            <w:pStyle w:val="TOC3"/>
            <w:tabs>
              <w:tab w:val="right" w:leader="dot" w:pos="9134"/>
            </w:tabs>
            <w:rPr>
              <w:rFonts w:asciiTheme="minorHAnsi" w:eastAsiaTheme="minorEastAsia" w:hAnsiTheme="minorHAnsi"/>
              <w:noProof/>
            </w:rPr>
          </w:pPr>
          <w:hyperlink w:anchor="_Toc512206170" w:history="1">
            <w:r w:rsidR="009D3F7C" w:rsidRPr="007F5206">
              <w:rPr>
                <w:rStyle w:val="Hyperlink"/>
                <w:noProof/>
              </w:rPr>
              <w:t>3.2.3. Throughput:</w:t>
            </w:r>
            <w:r w:rsidR="009D3F7C">
              <w:rPr>
                <w:noProof/>
                <w:webHidden/>
              </w:rPr>
              <w:tab/>
            </w:r>
            <w:r w:rsidR="009D3F7C">
              <w:rPr>
                <w:noProof/>
                <w:webHidden/>
              </w:rPr>
              <w:fldChar w:fldCharType="begin"/>
            </w:r>
            <w:r w:rsidR="009D3F7C">
              <w:rPr>
                <w:noProof/>
                <w:webHidden/>
              </w:rPr>
              <w:instrText xml:space="preserve"> PAGEREF _Toc512206170 \h </w:instrText>
            </w:r>
            <w:r w:rsidR="009D3F7C">
              <w:rPr>
                <w:noProof/>
                <w:webHidden/>
              </w:rPr>
            </w:r>
            <w:r w:rsidR="009D3F7C">
              <w:rPr>
                <w:noProof/>
                <w:webHidden/>
              </w:rPr>
              <w:fldChar w:fldCharType="separate"/>
            </w:r>
            <w:r w:rsidR="009D3F7C">
              <w:rPr>
                <w:noProof/>
                <w:webHidden/>
              </w:rPr>
              <w:t>15</w:t>
            </w:r>
            <w:r w:rsidR="009D3F7C">
              <w:rPr>
                <w:noProof/>
                <w:webHidden/>
              </w:rPr>
              <w:fldChar w:fldCharType="end"/>
            </w:r>
          </w:hyperlink>
        </w:p>
        <w:p w14:paraId="2F5E1780" w14:textId="339B382B" w:rsidR="009D3F7C" w:rsidRDefault="003A3523">
          <w:pPr>
            <w:pStyle w:val="TOC2"/>
            <w:tabs>
              <w:tab w:val="right" w:leader="dot" w:pos="9134"/>
            </w:tabs>
            <w:rPr>
              <w:rFonts w:asciiTheme="minorHAnsi" w:eastAsiaTheme="minorEastAsia" w:hAnsiTheme="minorHAnsi"/>
              <w:noProof/>
            </w:rPr>
          </w:pPr>
          <w:hyperlink w:anchor="_Toc512206171" w:history="1">
            <w:r w:rsidR="009D3F7C" w:rsidRPr="007F5206">
              <w:rPr>
                <w:rStyle w:val="Hyperlink"/>
                <w:noProof/>
              </w:rPr>
              <w:t>3.3. Problem formulation and optimal solution:</w:t>
            </w:r>
            <w:r w:rsidR="009D3F7C">
              <w:rPr>
                <w:noProof/>
                <w:webHidden/>
              </w:rPr>
              <w:tab/>
            </w:r>
            <w:r w:rsidR="009D3F7C">
              <w:rPr>
                <w:noProof/>
                <w:webHidden/>
              </w:rPr>
              <w:fldChar w:fldCharType="begin"/>
            </w:r>
            <w:r w:rsidR="009D3F7C">
              <w:rPr>
                <w:noProof/>
                <w:webHidden/>
              </w:rPr>
              <w:instrText xml:space="preserve"> PAGEREF _Toc512206171 \h </w:instrText>
            </w:r>
            <w:r w:rsidR="009D3F7C">
              <w:rPr>
                <w:noProof/>
                <w:webHidden/>
              </w:rPr>
            </w:r>
            <w:r w:rsidR="009D3F7C">
              <w:rPr>
                <w:noProof/>
                <w:webHidden/>
              </w:rPr>
              <w:fldChar w:fldCharType="separate"/>
            </w:r>
            <w:r w:rsidR="009D3F7C">
              <w:rPr>
                <w:noProof/>
                <w:webHidden/>
              </w:rPr>
              <w:t>17</w:t>
            </w:r>
            <w:r w:rsidR="009D3F7C">
              <w:rPr>
                <w:noProof/>
                <w:webHidden/>
              </w:rPr>
              <w:fldChar w:fldCharType="end"/>
            </w:r>
          </w:hyperlink>
        </w:p>
        <w:p w14:paraId="47B84D89" w14:textId="4DDBDA52" w:rsidR="009D3F7C" w:rsidRDefault="003A3523">
          <w:pPr>
            <w:pStyle w:val="TOC2"/>
            <w:tabs>
              <w:tab w:val="right" w:leader="dot" w:pos="9134"/>
            </w:tabs>
            <w:rPr>
              <w:rFonts w:asciiTheme="minorHAnsi" w:eastAsiaTheme="minorEastAsia" w:hAnsiTheme="minorHAnsi"/>
              <w:noProof/>
            </w:rPr>
          </w:pPr>
          <w:hyperlink w:anchor="_Toc512206172" w:history="1">
            <w:r w:rsidR="009D3F7C" w:rsidRPr="007F5206">
              <w:rPr>
                <w:rStyle w:val="Hyperlink"/>
                <w:noProof/>
              </w:rPr>
              <w:t>3.4. Overall Algorithm:</w:t>
            </w:r>
            <w:r w:rsidR="009D3F7C">
              <w:rPr>
                <w:noProof/>
                <w:webHidden/>
              </w:rPr>
              <w:tab/>
            </w:r>
            <w:r w:rsidR="009D3F7C">
              <w:rPr>
                <w:noProof/>
                <w:webHidden/>
              </w:rPr>
              <w:fldChar w:fldCharType="begin"/>
            </w:r>
            <w:r w:rsidR="009D3F7C">
              <w:rPr>
                <w:noProof/>
                <w:webHidden/>
              </w:rPr>
              <w:instrText xml:space="preserve"> PAGEREF _Toc512206172 \h </w:instrText>
            </w:r>
            <w:r w:rsidR="009D3F7C">
              <w:rPr>
                <w:noProof/>
                <w:webHidden/>
              </w:rPr>
            </w:r>
            <w:r w:rsidR="009D3F7C">
              <w:rPr>
                <w:noProof/>
                <w:webHidden/>
              </w:rPr>
              <w:fldChar w:fldCharType="separate"/>
            </w:r>
            <w:r w:rsidR="009D3F7C">
              <w:rPr>
                <w:noProof/>
                <w:webHidden/>
              </w:rPr>
              <w:t>18</w:t>
            </w:r>
            <w:r w:rsidR="009D3F7C">
              <w:rPr>
                <w:noProof/>
                <w:webHidden/>
              </w:rPr>
              <w:fldChar w:fldCharType="end"/>
            </w:r>
          </w:hyperlink>
        </w:p>
        <w:p w14:paraId="048357EA" w14:textId="7F85DE8B" w:rsidR="009D3F7C" w:rsidRDefault="003A3523">
          <w:pPr>
            <w:pStyle w:val="TOC2"/>
            <w:tabs>
              <w:tab w:val="right" w:leader="dot" w:pos="9134"/>
            </w:tabs>
            <w:rPr>
              <w:rFonts w:asciiTheme="minorHAnsi" w:eastAsiaTheme="minorEastAsia" w:hAnsiTheme="minorHAnsi"/>
              <w:noProof/>
            </w:rPr>
          </w:pPr>
          <w:hyperlink w:anchor="_Toc512206173" w:history="1">
            <w:r w:rsidR="009D3F7C" w:rsidRPr="007F5206">
              <w:rPr>
                <w:rStyle w:val="Hyperlink"/>
                <w:noProof/>
              </w:rPr>
              <w:t>3.5. Solving Problem Using Evolutionary algorithm:</w:t>
            </w:r>
            <w:r w:rsidR="009D3F7C">
              <w:rPr>
                <w:noProof/>
                <w:webHidden/>
              </w:rPr>
              <w:tab/>
            </w:r>
            <w:r w:rsidR="009D3F7C">
              <w:rPr>
                <w:noProof/>
                <w:webHidden/>
              </w:rPr>
              <w:fldChar w:fldCharType="begin"/>
            </w:r>
            <w:r w:rsidR="009D3F7C">
              <w:rPr>
                <w:noProof/>
                <w:webHidden/>
              </w:rPr>
              <w:instrText xml:space="preserve"> PAGEREF _Toc512206173 \h </w:instrText>
            </w:r>
            <w:r w:rsidR="009D3F7C">
              <w:rPr>
                <w:noProof/>
                <w:webHidden/>
              </w:rPr>
            </w:r>
            <w:r w:rsidR="009D3F7C">
              <w:rPr>
                <w:noProof/>
                <w:webHidden/>
              </w:rPr>
              <w:fldChar w:fldCharType="separate"/>
            </w:r>
            <w:r w:rsidR="009D3F7C">
              <w:rPr>
                <w:noProof/>
                <w:webHidden/>
              </w:rPr>
              <w:t>19</w:t>
            </w:r>
            <w:r w:rsidR="009D3F7C">
              <w:rPr>
                <w:noProof/>
                <w:webHidden/>
              </w:rPr>
              <w:fldChar w:fldCharType="end"/>
            </w:r>
          </w:hyperlink>
        </w:p>
        <w:p w14:paraId="3DD06900" w14:textId="6F3DE0FA" w:rsidR="009D3F7C" w:rsidRDefault="003A3523">
          <w:pPr>
            <w:pStyle w:val="TOC3"/>
            <w:tabs>
              <w:tab w:val="right" w:leader="dot" w:pos="9134"/>
            </w:tabs>
            <w:rPr>
              <w:rFonts w:asciiTheme="minorHAnsi" w:eastAsiaTheme="minorEastAsia" w:hAnsiTheme="minorHAnsi"/>
              <w:noProof/>
            </w:rPr>
          </w:pPr>
          <w:hyperlink w:anchor="_Toc512206174" w:history="1">
            <w:r w:rsidR="009D3F7C" w:rsidRPr="007F5206">
              <w:rPr>
                <w:rStyle w:val="Hyperlink"/>
                <w:noProof/>
              </w:rPr>
              <w:t>3.5.1. Chromosome and Genes Formalization:</w:t>
            </w:r>
            <w:r w:rsidR="009D3F7C">
              <w:rPr>
                <w:noProof/>
                <w:webHidden/>
              </w:rPr>
              <w:tab/>
            </w:r>
            <w:r w:rsidR="009D3F7C">
              <w:rPr>
                <w:noProof/>
                <w:webHidden/>
              </w:rPr>
              <w:fldChar w:fldCharType="begin"/>
            </w:r>
            <w:r w:rsidR="009D3F7C">
              <w:rPr>
                <w:noProof/>
                <w:webHidden/>
              </w:rPr>
              <w:instrText xml:space="preserve"> PAGEREF _Toc512206174 \h </w:instrText>
            </w:r>
            <w:r w:rsidR="009D3F7C">
              <w:rPr>
                <w:noProof/>
                <w:webHidden/>
              </w:rPr>
            </w:r>
            <w:r w:rsidR="009D3F7C">
              <w:rPr>
                <w:noProof/>
                <w:webHidden/>
              </w:rPr>
              <w:fldChar w:fldCharType="separate"/>
            </w:r>
            <w:r w:rsidR="009D3F7C">
              <w:rPr>
                <w:noProof/>
                <w:webHidden/>
              </w:rPr>
              <w:t>19</w:t>
            </w:r>
            <w:r w:rsidR="009D3F7C">
              <w:rPr>
                <w:noProof/>
                <w:webHidden/>
              </w:rPr>
              <w:fldChar w:fldCharType="end"/>
            </w:r>
          </w:hyperlink>
        </w:p>
        <w:p w14:paraId="7F58F94A" w14:textId="7B464FD3" w:rsidR="009D3F7C" w:rsidRDefault="003A3523">
          <w:pPr>
            <w:pStyle w:val="TOC4"/>
            <w:tabs>
              <w:tab w:val="right" w:leader="dot" w:pos="9134"/>
            </w:tabs>
            <w:rPr>
              <w:rFonts w:asciiTheme="minorHAnsi" w:eastAsiaTheme="minorEastAsia" w:hAnsiTheme="minorHAnsi"/>
              <w:noProof/>
            </w:rPr>
          </w:pPr>
          <w:hyperlink w:anchor="_Toc512206175" w:history="1">
            <w:r w:rsidR="009D3F7C" w:rsidRPr="007F5206">
              <w:rPr>
                <w:rStyle w:val="Hyperlink"/>
                <w:noProof/>
              </w:rPr>
              <w:t>3.5.1.1. Chromosome Formalization:</w:t>
            </w:r>
            <w:r w:rsidR="009D3F7C">
              <w:rPr>
                <w:noProof/>
                <w:webHidden/>
              </w:rPr>
              <w:tab/>
            </w:r>
            <w:r w:rsidR="009D3F7C">
              <w:rPr>
                <w:noProof/>
                <w:webHidden/>
              </w:rPr>
              <w:fldChar w:fldCharType="begin"/>
            </w:r>
            <w:r w:rsidR="009D3F7C">
              <w:rPr>
                <w:noProof/>
                <w:webHidden/>
              </w:rPr>
              <w:instrText xml:space="preserve"> PAGEREF _Toc512206175 \h </w:instrText>
            </w:r>
            <w:r w:rsidR="009D3F7C">
              <w:rPr>
                <w:noProof/>
                <w:webHidden/>
              </w:rPr>
            </w:r>
            <w:r w:rsidR="009D3F7C">
              <w:rPr>
                <w:noProof/>
                <w:webHidden/>
              </w:rPr>
              <w:fldChar w:fldCharType="separate"/>
            </w:r>
            <w:r w:rsidR="009D3F7C">
              <w:rPr>
                <w:noProof/>
                <w:webHidden/>
              </w:rPr>
              <w:t>19</w:t>
            </w:r>
            <w:r w:rsidR="009D3F7C">
              <w:rPr>
                <w:noProof/>
                <w:webHidden/>
              </w:rPr>
              <w:fldChar w:fldCharType="end"/>
            </w:r>
          </w:hyperlink>
        </w:p>
        <w:p w14:paraId="1360995A" w14:textId="09BF96C3" w:rsidR="009D3F7C" w:rsidRDefault="003A3523">
          <w:pPr>
            <w:pStyle w:val="TOC4"/>
            <w:tabs>
              <w:tab w:val="right" w:leader="dot" w:pos="9134"/>
            </w:tabs>
            <w:rPr>
              <w:rFonts w:asciiTheme="minorHAnsi" w:eastAsiaTheme="minorEastAsia" w:hAnsiTheme="minorHAnsi"/>
              <w:noProof/>
            </w:rPr>
          </w:pPr>
          <w:hyperlink w:anchor="_Toc512206176" w:history="1">
            <w:r w:rsidR="009D3F7C" w:rsidRPr="007F5206">
              <w:rPr>
                <w:rStyle w:val="Hyperlink"/>
                <w:noProof/>
              </w:rPr>
              <w:t>3.5.1.2. : Genes Formalization:</w:t>
            </w:r>
            <w:r w:rsidR="009D3F7C">
              <w:rPr>
                <w:noProof/>
                <w:webHidden/>
              </w:rPr>
              <w:tab/>
            </w:r>
            <w:r w:rsidR="009D3F7C">
              <w:rPr>
                <w:noProof/>
                <w:webHidden/>
              </w:rPr>
              <w:fldChar w:fldCharType="begin"/>
            </w:r>
            <w:r w:rsidR="009D3F7C">
              <w:rPr>
                <w:noProof/>
                <w:webHidden/>
              </w:rPr>
              <w:instrText xml:space="preserve"> PAGEREF _Toc512206176 \h </w:instrText>
            </w:r>
            <w:r w:rsidR="009D3F7C">
              <w:rPr>
                <w:noProof/>
                <w:webHidden/>
              </w:rPr>
            </w:r>
            <w:r w:rsidR="009D3F7C">
              <w:rPr>
                <w:noProof/>
                <w:webHidden/>
              </w:rPr>
              <w:fldChar w:fldCharType="separate"/>
            </w:r>
            <w:r w:rsidR="009D3F7C">
              <w:rPr>
                <w:noProof/>
                <w:webHidden/>
              </w:rPr>
              <w:t>20</w:t>
            </w:r>
            <w:r w:rsidR="009D3F7C">
              <w:rPr>
                <w:noProof/>
                <w:webHidden/>
              </w:rPr>
              <w:fldChar w:fldCharType="end"/>
            </w:r>
          </w:hyperlink>
        </w:p>
        <w:p w14:paraId="7BE7C2C5" w14:textId="291CB2D1" w:rsidR="009D3F7C" w:rsidRDefault="003A3523">
          <w:pPr>
            <w:pStyle w:val="TOC3"/>
            <w:tabs>
              <w:tab w:val="right" w:leader="dot" w:pos="9134"/>
            </w:tabs>
            <w:rPr>
              <w:rFonts w:asciiTheme="minorHAnsi" w:eastAsiaTheme="minorEastAsia" w:hAnsiTheme="minorHAnsi"/>
              <w:noProof/>
            </w:rPr>
          </w:pPr>
          <w:hyperlink w:anchor="_Toc512206177" w:history="1">
            <w:r w:rsidR="009D3F7C" w:rsidRPr="007F5206">
              <w:rPr>
                <w:rStyle w:val="Hyperlink"/>
                <w:noProof/>
              </w:rPr>
              <w:t>3.5.1. Cross-Over Algorithm:</w:t>
            </w:r>
            <w:r w:rsidR="009D3F7C">
              <w:rPr>
                <w:noProof/>
                <w:webHidden/>
              </w:rPr>
              <w:tab/>
            </w:r>
            <w:r w:rsidR="009D3F7C">
              <w:rPr>
                <w:noProof/>
                <w:webHidden/>
              </w:rPr>
              <w:fldChar w:fldCharType="begin"/>
            </w:r>
            <w:r w:rsidR="009D3F7C">
              <w:rPr>
                <w:noProof/>
                <w:webHidden/>
              </w:rPr>
              <w:instrText xml:space="preserve"> PAGEREF _Toc512206177 \h </w:instrText>
            </w:r>
            <w:r w:rsidR="009D3F7C">
              <w:rPr>
                <w:noProof/>
                <w:webHidden/>
              </w:rPr>
            </w:r>
            <w:r w:rsidR="009D3F7C">
              <w:rPr>
                <w:noProof/>
                <w:webHidden/>
              </w:rPr>
              <w:fldChar w:fldCharType="separate"/>
            </w:r>
            <w:r w:rsidR="009D3F7C">
              <w:rPr>
                <w:noProof/>
                <w:webHidden/>
              </w:rPr>
              <w:t>21</w:t>
            </w:r>
            <w:r w:rsidR="009D3F7C">
              <w:rPr>
                <w:noProof/>
                <w:webHidden/>
              </w:rPr>
              <w:fldChar w:fldCharType="end"/>
            </w:r>
          </w:hyperlink>
        </w:p>
        <w:p w14:paraId="0527FECC" w14:textId="7A759E1A" w:rsidR="009D3F7C" w:rsidRDefault="003A3523">
          <w:pPr>
            <w:pStyle w:val="TOC4"/>
            <w:tabs>
              <w:tab w:val="right" w:leader="dot" w:pos="9134"/>
            </w:tabs>
            <w:rPr>
              <w:rFonts w:asciiTheme="minorHAnsi" w:eastAsiaTheme="minorEastAsia" w:hAnsiTheme="minorHAnsi"/>
              <w:noProof/>
            </w:rPr>
          </w:pPr>
          <w:hyperlink w:anchor="_Toc512206178" w:history="1">
            <w:r w:rsidR="009D3F7C" w:rsidRPr="007F5206">
              <w:rPr>
                <w:rStyle w:val="Hyperlink"/>
                <w:noProof/>
              </w:rPr>
              <w:t>3.5.1.1. Generating population:</w:t>
            </w:r>
            <w:r w:rsidR="009D3F7C">
              <w:rPr>
                <w:noProof/>
                <w:webHidden/>
              </w:rPr>
              <w:tab/>
            </w:r>
            <w:r w:rsidR="009D3F7C">
              <w:rPr>
                <w:noProof/>
                <w:webHidden/>
              </w:rPr>
              <w:fldChar w:fldCharType="begin"/>
            </w:r>
            <w:r w:rsidR="009D3F7C">
              <w:rPr>
                <w:noProof/>
                <w:webHidden/>
              </w:rPr>
              <w:instrText xml:space="preserve"> PAGEREF _Toc512206178 \h </w:instrText>
            </w:r>
            <w:r w:rsidR="009D3F7C">
              <w:rPr>
                <w:noProof/>
                <w:webHidden/>
              </w:rPr>
            </w:r>
            <w:r w:rsidR="009D3F7C">
              <w:rPr>
                <w:noProof/>
                <w:webHidden/>
              </w:rPr>
              <w:fldChar w:fldCharType="separate"/>
            </w:r>
            <w:r w:rsidR="009D3F7C">
              <w:rPr>
                <w:noProof/>
                <w:webHidden/>
              </w:rPr>
              <w:t>21</w:t>
            </w:r>
            <w:r w:rsidR="009D3F7C">
              <w:rPr>
                <w:noProof/>
                <w:webHidden/>
              </w:rPr>
              <w:fldChar w:fldCharType="end"/>
            </w:r>
          </w:hyperlink>
        </w:p>
        <w:p w14:paraId="6A669C11" w14:textId="7D6F6F3D" w:rsidR="009D3F7C" w:rsidRDefault="003A3523">
          <w:pPr>
            <w:pStyle w:val="TOC4"/>
            <w:tabs>
              <w:tab w:val="right" w:leader="dot" w:pos="9134"/>
            </w:tabs>
            <w:rPr>
              <w:rFonts w:asciiTheme="minorHAnsi" w:eastAsiaTheme="minorEastAsia" w:hAnsiTheme="minorHAnsi"/>
              <w:noProof/>
            </w:rPr>
          </w:pPr>
          <w:hyperlink w:anchor="_Toc512206179" w:history="1">
            <w:r w:rsidR="009D3F7C" w:rsidRPr="007F5206">
              <w:rPr>
                <w:rStyle w:val="Hyperlink"/>
                <w:noProof/>
              </w:rPr>
              <w:t>3.5.1.2. Probability of matting:</w:t>
            </w:r>
            <w:r w:rsidR="009D3F7C">
              <w:rPr>
                <w:noProof/>
                <w:webHidden/>
              </w:rPr>
              <w:tab/>
            </w:r>
            <w:r w:rsidR="009D3F7C">
              <w:rPr>
                <w:noProof/>
                <w:webHidden/>
              </w:rPr>
              <w:fldChar w:fldCharType="begin"/>
            </w:r>
            <w:r w:rsidR="009D3F7C">
              <w:rPr>
                <w:noProof/>
                <w:webHidden/>
              </w:rPr>
              <w:instrText xml:space="preserve"> PAGEREF _Toc512206179 \h </w:instrText>
            </w:r>
            <w:r w:rsidR="009D3F7C">
              <w:rPr>
                <w:noProof/>
                <w:webHidden/>
              </w:rPr>
            </w:r>
            <w:r w:rsidR="009D3F7C">
              <w:rPr>
                <w:noProof/>
                <w:webHidden/>
              </w:rPr>
              <w:fldChar w:fldCharType="separate"/>
            </w:r>
            <w:r w:rsidR="009D3F7C">
              <w:rPr>
                <w:noProof/>
                <w:webHidden/>
              </w:rPr>
              <w:t>22</w:t>
            </w:r>
            <w:r w:rsidR="009D3F7C">
              <w:rPr>
                <w:noProof/>
                <w:webHidden/>
              </w:rPr>
              <w:fldChar w:fldCharType="end"/>
            </w:r>
          </w:hyperlink>
        </w:p>
        <w:p w14:paraId="7D7E2EB5" w14:textId="7C74C66D" w:rsidR="009D3F7C" w:rsidRDefault="003A3523">
          <w:pPr>
            <w:pStyle w:val="TOC4"/>
            <w:tabs>
              <w:tab w:val="right" w:leader="dot" w:pos="9134"/>
            </w:tabs>
            <w:rPr>
              <w:rFonts w:asciiTheme="minorHAnsi" w:eastAsiaTheme="minorEastAsia" w:hAnsiTheme="minorHAnsi"/>
              <w:noProof/>
            </w:rPr>
          </w:pPr>
          <w:hyperlink w:anchor="_Toc512206180" w:history="1">
            <w:r w:rsidR="009D3F7C" w:rsidRPr="007F5206">
              <w:rPr>
                <w:rStyle w:val="Hyperlink"/>
                <w:noProof/>
              </w:rPr>
              <w:t>3.5.1.3. Probability of mutation:</w:t>
            </w:r>
            <w:r w:rsidR="009D3F7C">
              <w:rPr>
                <w:noProof/>
                <w:webHidden/>
              </w:rPr>
              <w:tab/>
            </w:r>
            <w:r w:rsidR="009D3F7C">
              <w:rPr>
                <w:noProof/>
                <w:webHidden/>
              </w:rPr>
              <w:fldChar w:fldCharType="begin"/>
            </w:r>
            <w:r w:rsidR="009D3F7C">
              <w:rPr>
                <w:noProof/>
                <w:webHidden/>
              </w:rPr>
              <w:instrText xml:space="preserve"> PAGEREF _Toc512206180 \h </w:instrText>
            </w:r>
            <w:r w:rsidR="009D3F7C">
              <w:rPr>
                <w:noProof/>
                <w:webHidden/>
              </w:rPr>
            </w:r>
            <w:r w:rsidR="009D3F7C">
              <w:rPr>
                <w:noProof/>
                <w:webHidden/>
              </w:rPr>
              <w:fldChar w:fldCharType="separate"/>
            </w:r>
            <w:r w:rsidR="009D3F7C">
              <w:rPr>
                <w:noProof/>
                <w:webHidden/>
              </w:rPr>
              <w:t>22</w:t>
            </w:r>
            <w:r w:rsidR="009D3F7C">
              <w:rPr>
                <w:noProof/>
                <w:webHidden/>
              </w:rPr>
              <w:fldChar w:fldCharType="end"/>
            </w:r>
          </w:hyperlink>
        </w:p>
        <w:p w14:paraId="6CD2E397" w14:textId="06931758" w:rsidR="009D3F7C" w:rsidRDefault="003A3523">
          <w:pPr>
            <w:pStyle w:val="TOC3"/>
            <w:tabs>
              <w:tab w:val="right" w:leader="dot" w:pos="9134"/>
            </w:tabs>
            <w:rPr>
              <w:rFonts w:asciiTheme="minorHAnsi" w:eastAsiaTheme="minorEastAsia" w:hAnsiTheme="minorHAnsi"/>
              <w:noProof/>
            </w:rPr>
          </w:pPr>
          <w:hyperlink w:anchor="_Toc512206181" w:history="1">
            <w:r w:rsidR="009D3F7C" w:rsidRPr="007F5206">
              <w:rPr>
                <w:rStyle w:val="Hyperlink"/>
                <w:noProof/>
              </w:rPr>
              <w:t>3.5.2. Fitness Function:</w:t>
            </w:r>
            <w:r w:rsidR="009D3F7C">
              <w:rPr>
                <w:noProof/>
                <w:webHidden/>
              </w:rPr>
              <w:tab/>
            </w:r>
            <w:r w:rsidR="009D3F7C">
              <w:rPr>
                <w:noProof/>
                <w:webHidden/>
              </w:rPr>
              <w:fldChar w:fldCharType="begin"/>
            </w:r>
            <w:r w:rsidR="009D3F7C">
              <w:rPr>
                <w:noProof/>
                <w:webHidden/>
              </w:rPr>
              <w:instrText xml:space="preserve"> PAGEREF _Toc512206181 \h </w:instrText>
            </w:r>
            <w:r w:rsidR="009D3F7C">
              <w:rPr>
                <w:noProof/>
                <w:webHidden/>
              </w:rPr>
            </w:r>
            <w:r w:rsidR="009D3F7C">
              <w:rPr>
                <w:noProof/>
                <w:webHidden/>
              </w:rPr>
              <w:fldChar w:fldCharType="separate"/>
            </w:r>
            <w:r w:rsidR="009D3F7C">
              <w:rPr>
                <w:noProof/>
                <w:webHidden/>
              </w:rPr>
              <w:t>22</w:t>
            </w:r>
            <w:r w:rsidR="009D3F7C">
              <w:rPr>
                <w:noProof/>
                <w:webHidden/>
              </w:rPr>
              <w:fldChar w:fldCharType="end"/>
            </w:r>
          </w:hyperlink>
        </w:p>
        <w:p w14:paraId="71721236" w14:textId="2F3AD342" w:rsidR="009D3F7C" w:rsidRDefault="003A3523">
          <w:pPr>
            <w:pStyle w:val="TOC1"/>
            <w:tabs>
              <w:tab w:val="right" w:leader="dot" w:pos="9134"/>
            </w:tabs>
            <w:rPr>
              <w:rFonts w:asciiTheme="minorHAnsi" w:eastAsiaTheme="minorEastAsia" w:hAnsiTheme="minorHAnsi"/>
              <w:noProof/>
            </w:rPr>
          </w:pPr>
          <w:hyperlink w:anchor="_Toc512206182" w:history="1">
            <w:r w:rsidR="009D3F7C" w:rsidRPr="007F5206">
              <w:rPr>
                <w:rStyle w:val="Hyperlink"/>
                <w:noProof/>
              </w:rPr>
              <w:t>Chapter 4 Used Tool and Results</w:t>
            </w:r>
            <w:r w:rsidR="009D3F7C">
              <w:rPr>
                <w:noProof/>
                <w:webHidden/>
              </w:rPr>
              <w:tab/>
            </w:r>
            <w:r w:rsidR="009D3F7C">
              <w:rPr>
                <w:noProof/>
                <w:webHidden/>
              </w:rPr>
              <w:fldChar w:fldCharType="begin"/>
            </w:r>
            <w:r w:rsidR="009D3F7C">
              <w:rPr>
                <w:noProof/>
                <w:webHidden/>
              </w:rPr>
              <w:instrText xml:space="preserve"> PAGEREF _Toc512206182 \h </w:instrText>
            </w:r>
            <w:r w:rsidR="009D3F7C">
              <w:rPr>
                <w:noProof/>
                <w:webHidden/>
              </w:rPr>
            </w:r>
            <w:r w:rsidR="009D3F7C">
              <w:rPr>
                <w:noProof/>
                <w:webHidden/>
              </w:rPr>
              <w:fldChar w:fldCharType="separate"/>
            </w:r>
            <w:r w:rsidR="009D3F7C">
              <w:rPr>
                <w:noProof/>
                <w:webHidden/>
              </w:rPr>
              <w:t>23</w:t>
            </w:r>
            <w:r w:rsidR="009D3F7C">
              <w:rPr>
                <w:noProof/>
                <w:webHidden/>
              </w:rPr>
              <w:fldChar w:fldCharType="end"/>
            </w:r>
          </w:hyperlink>
        </w:p>
        <w:p w14:paraId="40319349" w14:textId="57F1A811" w:rsidR="009D3F7C" w:rsidRDefault="003A3523">
          <w:pPr>
            <w:pStyle w:val="TOC2"/>
            <w:tabs>
              <w:tab w:val="right" w:leader="dot" w:pos="9134"/>
            </w:tabs>
            <w:rPr>
              <w:rFonts w:asciiTheme="minorHAnsi" w:eastAsiaTheme="minorEastAsia" w:hAnsiTheme="minorHAnsi"/>
              <w:noProof/>
            </w:rPr>
          </w:pPr>
          <w:hyperlink w:anchor="_Toc512206183" w:history="1">
            <w:r w:rsidR="009D3F7C" w:rsidRPr="007F5206">
              <w:rPr>
                <w:rStyle w:val="Hyperlink"/>
                <w:noProof/>
              </w:rPr>
              <w:t>4.1. Tool:</w:t>
            </w:r>
            <w:r w:rsidR="009D3F7C">
              <w:rPr>
                <w:noProof/>
                <w:webHidden/>
              </w:rPr>
              <w:tab/>
            </w:r>
            <w:r w:rsidR="009D3F7C">
              <w:rPr>
                <w:noProof/>
                <w:webHidden/>
              </w:rPr>
              <w:fldChar w:fldCharType="begin"/>
            </w:r>
            <w:r w:rsidR="009D3F7C">
              <w:rPr>
                <w:noProof/>
                <w:webHidden/>
              </w:rPr>
              <w:instrText xml:space="preserve"> PAGEREF _Toc512206183 \h </w:instrText>
            </w:r>
            <w:r w:rsidR="009D3F7C">
              <w:rPr>
                <w:noProof/>
                <w:webHidden/>
              </w:rPr>
            </w:r>
            <w:r w:rsidR="009D3F7C">
              <w:rPr>
                <w:noProof/>
                <w:webHidden/>
              </w:rPr>
              <w:fldChar w:fldCharType="separate"/>
            </w:r>
            <w:r w:rsidR="009D3F7C">
              <w:rPr>
                <w:noProof/>
                <w:webHidden/>
              </w:rPr>
              <w:t>24</w:t>
            </w:r>
            <w:r w:rsidR="009D3F7C">
              <w:rPr>
                <w:noProof/>
                <w:webHidden/>
              </w:rPr>
              <w:fldChar w:fldCharType="end"/>
            </w:r>
          </w:hyperlink>
        </w:p>
        <w:p w14:paraId="48EC2020" w14:textId="34EE1176" w:rsidR="009D3F7C" w:rsidRDefault="003A3523">
          <w:pPr>
            <w:pStyle w:val="TOC2"/>
            <w:tabs>
              <w:tab w:val="right" w:leader="dot" w:pos="9134"/>
            </w:tabs>
            <w:rPr>
              <w:rFonts w:asciiTheme="minorHAnsi" w:eastAsiaTheme="minorEastAsia" w:hAnsiTheme="minorHAnsi"/>
              <w:noProof/>
            </w:rPr>
          </w:pPr>
          <w:hyperlink w:anchor="_Toc512206184" w:history="1">
            <w:r w:rsidR="009D3F7C" w:rsidRPr="007F5206">
              <w:rPr>
                <w:rStyle w:val="Hyperlink"/>
                <w:noProof/>
              </w:rPr>
              <w:t>4.2. Experiments setup:</w:t>
            </w:r>
            <w:r w:rsidR="009D3F7C">
              <w:rPr>
                <w:noProof/>
                <w:webHidden/>
              </w:rPr>
              <w:tab/>
            </w:r>
            <w:r w:rsidR="009D3F7C">
              <w:rPr>
                <w:noProof/>
                <w:webHidden/>
              </w:rPr>
              <w:fldChar w:fldCharType="begin"/>
            </w:r>
            <w:r w:rsidR="009D3F7C">
              <w:rPr>
                <w:noProof/>
                <w:webHidden/>
              </w:rPr>
              <w:instrText xml:space="preserve"> PAGEREF _Toc512206184 \h </w:instrText>
            </w:r>
            <w:r w:rsidR="009D3F7C">
              <w:rPr>
                <w:noProof/>
                <w:webHidden/>
              </w:rPr>
            </w:r>
            <w:r w:rsidR="009D3F7C">
              <w:rPr>
                <w:noProof/>
                <w:webHidden/>
              </w:rPr>
              <w:fldChar w:fldCharType="separate"/>
            </w:r>
            <w:r w:rsidR="009D3F7C">
              <w:rPr>
                <w:noProof/>
                <w:webHidden/>
              </w:rPr>
              <w:t>24</w:t>
            </w:r>
            <w:r w:rsidR="009D3F7C">
              <w:rPr>
                <w:noProof/>
                <w:webHidden/>
              </w:rPr>
              <w:fldChar w:fldCharType="end"/>
            </w:r>
          </w:hyperlink>
        </w:p>
        <w:p w14:paraId="259945D7" w14:textId="690CB856" w:rsidR="009D3F7C" w:rsidRDefault="003A3523">
          <w:pPr>
            <w:pStyle w:val="TOC3"/>
            <w:tabs>
              <w:tab w:val="right" w:leader="dot" w:pos="9134"/>
            </w:tabs>
            <w:rPr>
              <w:rFonts w:asciiTheme="minorHAnsi" w:eastAsiaTheme="minorEastAsia" w:hAnsiTheme="minorHAnsi"/>
              <w:noProof/>
            </w:rPr>
          </w:pPr>
          <w:hyperlink w:anchor="_Toc512206185" w:history="1">
            <w:r w:rsidR="009D3F7C" w:rsidRPr="007F5206">
              <w:rPr>
                <w:rStyle w:val="Hyperlink"/>
                <w:noProof/>
              </w:rPr>
              <w:t>4.2.1. Building topology:</w:t>
            </w:r>
            <w:r w:rsidR="009D3F7C">
              <w:rPr>
                <w:noProof/>
                <w:webHidden/>
              </w:rPr>
              <w:tab/>
            </w:r>
            <w:r w:rsidR="009D3F7C">
              <w:rPr>
                <w:noProof/>
                <w:webHidden/>
              </w:rPr>
              <w:fldChar w:fldCharType="begin"/>
            </w:r>
            <w:r w:rsidR="009D3F7C">
              <w:rPr>
                <w:noProof/>
                <w:webHidden/>
              </w:rPr>
              <w:instrText xml:space="preserve"> PAGEREF _Toc512206185 \h </w:instrText>
            </w:r>
            <w:r w:rsidR="009D3F7C">
              <w:rPr>
                <w:noProof/>
                <w:webHidden/>
              </w:rPr>
            </w:r>
            <w:r w:rsidR="009D3F7C">
              <w:rPr>
                <w:noProof/>
                <w:webHidden/>
              </w:rPr>
              <w:fldChar w:fldCharType="separate"/>
            </w:r>
            <w:r w:rsidR="009D3F7C">
              <w:rPr>
                <w:noProof/>
                <w:webHidden/>
              </w:rPr>
              <w:t>24</w:t>
            </w:r>
            <w:r w:rsidR="009D3F7C">
              <w:rPr>
                <w:noProof/>
                <w:webHidden/>
              </w:rPr>
              <w:fldChar w:fldCharType="end"/>
            </w:r>
          </w:hyperlink>
        </w:p>
        <w:p w14:paraId="04191742" w14:textId="3DE1A5CD" w:rsidR="009D3F7C" w:rsidRDefault="003A3523">
          <w:pPr>
            <w:pStyle w:val="TOC3"/>
            <w:tabs>
              <w:tab w:val="right" w:leader="dot" w:pos="9134"/>
            </w:tabs>
            <w:rPr>
              <w:rFonts w:asciiTheme="minorHAnsi" w:eastAsiaTheme="minorEastAsia" w:hAnsiTheme="minorHAnsi"/>
              <w:noProof/>
            </w:rPr>
          </w:pPr>
          <w:hyperlink w:anchor="_Toc512206186" w:history="1">
            <w:r w:rsidR="009D3F7C" w:rsidRPr="007F5206">
              <w:rPr>
                <w:rStyle w:val="Hyperlink"/>
                <w:noProof/>
              </w:rPr>
              <w:t>4.2.2. Simulation Parameters:</w:t>
            </w:r>
            <w:r w:rsidR="009D3F7C">
              <w:rPr>
                <w:noProof/>
                <w:webHidden/>
              </w:rPr>
              <w:tab/>
            </w:r>
            <w:r w:rsidR="009D3F7C">
              <w:rPr>
                <w:noProof/>
                <w:webHidden/>
              </w:rPr>
              <w:fldChar w:fldCharType="begin"/>
            </w:r>
            <w:r w:rsidR="009D3F7C">
              <w:rPr>
                <w:noProof/>
                <w:webHidden/>
              </w:rPr>
              <w:instrText xml:space="preserve"> PAGEREF _Toc512206186 \h </w:instrText>
            </w:r>
            <w:r w:rsidR="009D3F7C">
              <w:rPr>
                <w:noProof/>
                <w:webHidden/>
              </w:rPr>
            </w:r>
            <w:r w:rsidR="009D3F7C">
              <w:rPr>
                <w:noProof/>
                <w:webHidden/>
              </w:rPr>
              <w:fldChar w:fldCharType="separate"/>
            </w:r>
            <w:r w:rsidR="009D3F7C">
              <w:rPr>
                <w:noProof/>
                <w:webHidden/>
              </w:rPr>
              <w:t>24</w:t>
            </w:r>
            <w:r w:rsidR="009D3F7C">
              <w:rPr>
                <w:noProof/>
                <w:webHidden/>
              </w:rPr>
              <w:fldChar w:fldCharType="end"/>
            </w:r>
          </w:hyperlink>
        </w:p>
        <w:p w14:paraId="519E03C3" w14:textId="55D424ED" w:rsidR="009D3F7C" w:rsidRDefault="003A3523">
          <w:pPr>
            <w:pStyle w:val="TOC2"/>
            <w:tabs>
              <w:tab w:val="right" w:leader="dot" w:pos="9134"/>
            </w:tabs>
            <w:rPr>
              <w:rFonts w:asciiTheme="minorHAnsi" w:eastAsiaTheme="minorEastAsia" w:hAnsiTheme="minorHAnsi"/>
              <w:noProof/>
            </w:rPr>
          </w:pPr>
          <w:hyperlink w:anchor="_Toc512206187" w:history="1">
            <w:r w:rsidR="009D3F7C" w:rsidRPr="007F5206">
              <w:rPr>
                <w:rStyle w:val="Hyperlink"/>
                <w:noProof/>
              </w:rPr>
              <w:t>4.3. Results:</w:t>
            </w:r>
            <w:r w:rsidR="009D3F7C">
              <w:rPr>
                <w:noProof/>
                <w:webHidden/>
              </w:rPr>
              <w:tab/>
            </w:r>
            <w:r w:rsidR="009D3F7C">
              <w:rPr>
                <w:noProof/>
                <w:webHidden/>
              </w:rPr>
              <w:fldChar w:fldCharType="begin"/>
            </w:r>
            <w:r w:rsidR="009D3F7C">
              <w:rPr>
                <w:noProof/>
                <w:webHidden/>
              </w:rPr>
              <w:instrText xml:space="preserve"> PAGEREF _Toc512206187 \h </w:instrText>
            </w:r>
            <w:r w:rsidR="009D3F7C">
              <w:rPr>
                <w:noProof/>
                <w:webHidden/>
              </w:rPr>
            </w:r>
            <w:r w:rsidR="009D3F7C">
              <w:rPr>
                <w:noProof/>
                <w:webHidden/>
              </w:rPr>
              <w:fldChar w:fldCharType="separate"/>
            </w:r>
            <w:r w:rsidR="009D3F7C">
              <w:rPr>
                <w:noProof/>
                <w:webHidden/>
              </w:rPr>
              <w:t>24</w:t>
            </w:r>
            <w:r w:rsidR="009D3F7C">
              <w:rPr>
                <w:noProof/>
                <w:webHidden/>
              </w:rPr>
              <w:fldChar w:fldCharType="end"/>
            </w:r>
          </w:hyperlink>
        </w:p>
        <w:p w14:paraId="36031FF0" w14:textId="16ECE788" w:rsidR="009D3F7C" w:rsidRDefault="003A3523">
          <w:pPr>
            <w:pStyle w:val="TOC2"/>
            <w:tabs>
              <w:tab w:val="right" w:leader="dot" w:pos="9134"/>
            </w:tabs>
            <w:rPr>
              <w:rFonts w:asciiTheme="minorHAnsi" w:eastAsiaTheme="minorEastAsia" w:hAnsiTheme="minorHAnsi"/>
              <w:noProof/>
            </w:rPr>
          </w:pPr>
          <w:hyperlink w:anchor="_Toc512206188" w:history="1">
            <w:r w:rsidR="009D3F7C" w:rsidRPr="007F5206">
              <w:rPr>
                <w:rStyle w:val="Hyperlink"/>
                <w:noProof/>
              </w:rPr>
              <w:t>4.4. Metrics we Will Compare to Other Methods:</w:t>
            </w:r>
            <w:r w:rsidR="009D3F7C">
              <w:rPr>
                <w:noProof/>
                <w:webHidden/>
              </w:rPr>
              <w:tab/>
            </w:r>
            <w:r w:rsidR="009D3F7C">
              <w:rPr>
                <w:noProof/>
                <w:webHidden/>
              </w:rPr>
              <w:fldChar w:fldCharType="begin"/>
            </w:r>
            <w:r w:rsidR="009D3F7C">
              <w:rPr>
                <w:noProof/>
                <w:webHidden/>
              </w:rPr>
              <w:instrText xml:space="preserve"> PAGEREF _Toc512206188 \h </w:instrText>
            </w:r>
            <w:r w:rsidR="009D3F7C">
              <w:rPr>
                <w:noProof/>
                <w:webHidden/>
              </w:rPr>
            </w:r>
            <w:r w:rsidR="009D3F7C">
              <w:rPr>
                <w:noProof/>
                <w:webHidden/>
              </w:rPr>
              <w:fldChar w:fldCharType="separate"/>
            </w:r>
            <w:r w:rsidR="009D3F7C">
              <w:rPr>
                <w:noProof/>
                <w:webHidden/>
              </w:rPr>
              <w:t>24</w:t>
            </w:r>
            <w:r w:rsidR="009D3F7C">
              <w:rPr>
                <w:noProof/>
                <w:webHidden/>
              </w:rPr>
              <w:fldChar w:fldCharType="end"/>
            </w:r>
          </w:hyperlink>
        </w:p>
        <w:p w14:paraId="30ED1AB2" w14:textId="20667DB2" w:rsidR="009D3F7C" w:rsidRDefault="003A3523">
          <w:pPr>
            <w:pStyle w:val="TOC1"/>
            <w:tabs>
              <w:tab w:val="right" w:leader="dot" w:pos="9134"/>
            </w:tabs>
            <w:rPr>
              <w:rFonts w:asciiTheme="minorHAnsi" w:eastAsiaTheme="minorEastAsia" w:hAnsiTheme="minorHAnsi"/>
              <w:noProof/>
            </w:rPr>
          </w:pPr>
          <w:hyperlink w:anchor="_Toc512206189" w:history="1">
            <w:r w:rsidR="009D3F7C" w:rsidRPr="007F5206">
              <w:rPr>
                <w:rStyle w:val="Hyperlink"/>
                <w:noProof/>
              </w:rPr>
              <w:t>Chapter 5 Conclusion</w:t>
            </w:r>
            <w:r w:rsidR="009D3F7C">
              <w:rPr>
                <w:noProof/>
                <w:webHidden/>
              </w:rPr>
              <w:tab/>
            </w:r>
            <w:r w:rsidR="009D3F7C">
              <w:rPr>
                <w:noProof/>
                <w:webHidden/>
              </w:rPr>
              <w:fldChar w:fldCharType="begin"/>
            </w:r>
            <w:r w:rsidR="009D3F7C">
              <w:rPr>
                <w:noProof/>
                <w:webHidden/>
              </w:rPr>
              <w:instrText xml:space="preserve"> PAGEREF _Toc512206189 \h </w:instrText>
            </w:r>
            <w:r w:rsidR="009D3F7C">
              <w:rPr>
                <w:noProof/>
                <w:webHidden/>
              </w:rPr>
            </w:r>
            <w:r w:rsidR="009D3F7C">
              <w:rPr>
                <w:noProof/>
                <w:webHidden/>
              </w:rPr>
              <w:fldChar w:fldCharType="separate"/>
            </w:r>
            <w:r w:rsidR="009D3F7C">
              <w:rPr>
                <w:noProof/>
                <w:webHidden/>
              </w:rPr>
              <w:t>25</w:t>
            </w:r>
            <w:r w:rsidR="009D3F7C">
              <w:rPr>
                <w:noProof/>
                <w:webHidden/>
              </w:rPr>
              <w:fldChar w:fldCharType="end"/>
            </w:r>
          </w:hyperlink>
        </w:p>
        <w:p w14:paraId="1325F6B5" w14:textId="1A10D4F7" w:rsidR="009D3F7C" w:rsidRDefault="003A3523">
          <w:pPr>
            <w:pStyle w:val="TOC1"/>
            <w:tabs>
              <w:tab w:val="right" w:leader="dot" w:pos="9134"/>
            </w:tabs>
            <w:rPr>
              <w:rFonts w:asciiTheme="minorHAnsi" w:eastAsiaTheme="minorEastAsia" w:hAnsiTheme="minorHAnsi"/>
              <w:noProof/>
            </w:rPr>
          </w:pPr>
          <w:hyperlink w:anchor="_Toc512206190" w:history="1">
            <w:r w:rsidR="009D3F7C" w:rsidRPr="007F5206">
              <w:rPr>
                <w:rStyle w:val="Hyperlink"/>
                <w:noProof/>
              </w:rPr>
              <w:t>References:</w:t>
            </w:r>
            <w:r w:rsidR="009D3F7C">
              <w:rPr>
                <w:noProof/>
                <w:webHidden/>
              </w:rPr>
              <w:tab/>
            </w:r>
            <w:r w:rsidR="009D3F7C">
              <w:rPr>
                <w:noProof/>
                <w:webHidden/>
              </w:rPr>
              <w:fldChar w:fldCharType="begin"/>
            </w:r>
            <w:r w:rsidR="009D3F7C">
              <w:rPr>
                <w:noProof/>
                <w:webHidden/>
              </w:rPr>
              <w:instrText xml:space="preserve"> PAGEREF _Toc512206190 \h </w:instrText>
            </w:r>
            <w:r w:rsidR="009D3F7C">
              <w:rPr>
                <w:noProof/>
                <w:webHidden/>
              </w:rPr>
            </w:r>
            <w:r w:rsidR="009D3F7C">
              <w:rPr>
                <w:noProof/>
                <w:webHidden/>
              </w:rPr>
              <w:fldChar w:fldCharType="separate"/>
            </w:r>
            <w:r w:rsidR="009D3F7C">
              <w:rPr>
                <w:noProof/>
                <w:webHidden/>
              </w:rPr>
              <w:t>27</w:t>
            </w:r>
            <w:r w:rsidR="009D3F7C">
              <w:rPr>
                <w:noProof/>
                <w:webHidden/>
              </w:rPr>
              <w:fldChar w:fldCharType="end"/>
            </w:r>
          </w:hyperlink>
        </w:p>
        <w:p w14:paraId="7F6ECD75" w14:textId="5BDE99EB" w:rsidR="00430D1A" w:rsidRDefault="005C0615">
          <w:r>
            <w:fldChar w:fldCharType="end"/>
          </w:r>
        </w:p>
      </w:sdtContent>
    </w:sdt>
    <w:p w14:paraId="7F6ECD76"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F6ECD77" w14:textId="77777777" w:rsidR="00580D82" w:rsidRDefault="00580D82" w:rsidP="00580D82">
      <w:pPr>
        <w:pStyle w:val="Heading1"/>
      </w:pPr>
      <w:bookmarkStart w:id="0" w:name="_Toc503291667"/>
      <w:bookmarkStart w:id="1" w:name="_Toc512206126"/>
      <w:r>
        <w:lastRenderedPageBreak/>
        <w:t>General Introduction</w:t>
      </w:r>
      <w:bookmarkEnd w:id="0"/>
      <w:bookmarkEnd w:id="1"/>
    </w:p>
    <w:p w14:paraId="7F6ECD78" w14:textId="77777777" w:rsidR="00237EEA" w:rsidRDefault="00237EEA" w:rsidP="00580D82">
      <w:pPr>
        <w:jc w:val="center"/>
      </w:pPr>
      <w:r>
        <w:br w:type="page"/>
      </w:r>
    </w:p>
    <w:p w14:paraId="7F6ECD7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7F6ECD7A" w14:textId="77777777" w:rsidR="00237EEA" w:rsidRDefault="00001AC5" w:rsidP="00001AC5">
      <w:pPr>
        <w:pStyle w:val="Heading2"/>
      </w:pPr>
      <w:bookmarkStart w:id="2" w:name="_Toc512206127"/>
      <w:r w:rsidRPr="00001AC5">
        <w:lastRenderedPageBreak/>
        <w:t>Introduction:</w:t>
      </w:r>
      <w:bookmarkEnd w:id="2"/>
    </w:p>
    <w:p w14:paraId="7F6ECD7B" w14:textId="77777777" w:rsidR="00001AC5" w:rsidRDefault="00FF5CC5" w:rsidP="00FF5CC5">
      <w:pPr>
        <w:pStyle w:val="Heading2"/>
      </w:pPr>
      <w:bookmarkStart w:id="3" w:name="_Toc512206128"/>
      <w:r w:rsidRPr="00FF5CC5">
        <w:t>Motivation and problem statement:</w:t>
      </w:r>
      <w:bookmarkEnd w:id="3"/>
    </w:p>
    <w:p w14:paraId="7F6ECD7C" w14:textId="77777777" w:rsidR="00FF5CC5" w:rsidRDefault="00520446" w:rsidP="00520446">
      <w:pPr>
        <w:pStyle w:val="Heading2"/>
      </w:pPr>
      <w:bookmarkStart w:id="4" w:name="_Toc512206129"/>
      <w:r w:rsidRPr="00520446">
        <w:t>Report outline:</w:t>
      </w:r>
      <w:bookmarkEnd w:id="4"/>
    </w:p>
    <w:p w14:paraId="7F6ECD7D"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7F6ECD7E" w14:textId="77777777" w:rsidR="00C76E1F" w:rsidRDefault="00C76E1F" w:rsidP="00C76E1F">
      <w:pPr>
        <w:pStyle w:val="Heading1"/>
        <w:sectPr w:rsidR="00C76E1F" w:rsidSect="00C76E1F">
          <w:headerReference w:type="default" r:id="rId11"/>
          <w:pgSz w:w="12240" w:h="15840" w:code="1"/>
          <w:pgMar w:top="1411" w:right="1123" w:bottom="1699" w:left="1973" w:header="720" w:footer="720" w:gutter="0"/>
          <w:cols w:space="720"/>
          <w:vAlign w:val="center"/>
          <w:docGrid w:linePitch="360"/>
        </w:sectPr>
      </w:pPr>
      <w:bookmarkStart w:id="5" w:name="_Toc512206130"/>
      <w:r w:rsidRPr="00C76E1F">
        <w:lastRenderedPageBreak/>
        <w:t>Background and Related Work</w:t>
      </w:r>
      <w:r>
        <w:t>:</w:t>
      </w:r>
      <w:bookmarkEnd w:id="5"/>
    </w:p>
    <w:p w14:paraId="7F6ECD7F" w14:textId="77777777" w:rsidR="00C76E1F" w:rsidRDefault="003E6F6D" w:rsidP="003E6F6D">
      <w:pPr>
        <w:pStyle w:val="Heading2"/>
      </w:pPr>
      <w:bookmarkStart w:id="6" w:name="_Toc512206131"/>
      <w:r w:rsidRPr="003E6F6D">
        <w:lastRenderedPageBreak/>
        <w:t>Scope</w:t>
      </w:r>
      <w:r>
        <w:t>:</w:t>
      </w:r>
      <w:bookmarkEnd w:id="6"/>
    </w:p>
    <w:p w14:paraId="7F6ECD80" w14:textId="77777777" w:rsidR="003E6F6D" w:rsidRDefault="00CA4DB2" w:rsidP="00CA4DB2">
      <w:pPr>
        <w:pStyle w:val="Heading3"/>
      </w:pPr>
      <w:bookmarkStart w:id="7" w:name="_Toc512206132"/>
      <w:r w:rsidRPr="00CA4DB2">
        <w:t>Heterogeneous networks (HetNets):</w:t>
      </w:r>
      <w:bookmarkEnd w:id="7"/>
    </w:p>
    <w:p w14:paraId="7F6ECD81" w14:textId="77777777" w:rsidR="00CA4DB2" w:rsidRDefault="007B683A" w:rsidP="007B683A">
      <w:pPr>
        <w:pStyle w:val="Heading3"/>
      </w:pPr>
      <w:bookmarkStart w:id="8" w:name="_Toc512206133"/>
      <w:r w:rsidRPr="007B683A">
        <w:t>Massive MIMO Networks:</w:t>
      </w:r>
      <w:bookmarkEnd w:id="8"/>
    </w:p>
    <w:p w14:paraId="7F6ECD82" w14:textId="77777777" w:rsidR="00F8200F" w:rsidRDefault="00F8200F" w:rsidP="00960C07">
      <w:pPr>
        <w:pStyle w:val="Heading3"/>
      </w:pPr>
      <w:bookmarkStart w:id="9" w:name="_Toc512206134"/>
      <w:r w:rsidRPr="00F8200F">
        <w:t>MmWave Networks:</w:t>
      </w:r>
      <w:bookmarkEnd w:id="9"/>
    </w:p>
    <w:p w14:paraId="7F6ECD83" w14:textId="77777777" w:rsidR="006011EE" w:rsidRDefault="006011EE" w:rsidP="006011EE">
      <w:pPr>
        <w:pStyle w:val="Heading3"/>
      </w:pPr>
      <w:bookmarkStart w:id="10" w:name="_Toc512206135"/>
      <w:r w:rsidRPr="006011EE">
        <w:t>Energy Harvesting Networks:</w:t>
      </w:r>
      <w:bookmarkEnd w:id="10"/>
    </w:p>
    <w:p w14:paraId="7F6ECD84" w14:textId="77777777" w:rsidR="00573FD4" w:rsidRDefault="00573FD4" w:rsidP="00573FD4">
      <w:pPr>
        <w:pStyle w:val="Heading3"/>
      </w:pPr>
      <w:bookmarkStart w:id="11" w:name="_Toc512206136"/>
      <w:r w:rsidRPr="00573FD4">
        <w:t>Other 5G Candidate Technologies:</w:t>
      </w:r>
      <w:bookmarkEnd w:id="11"/>
    </w:p>
    <w:p w14:paraId="7F6ECD85" w14:textId="77777777" w:rsidR="00EF4910" w:rsidRDefault="00353797" w:rsidP="00353797">
      <w:pPr>
        <w:pStyle w:val="Heading4"/>
      </w:pPr>
      <w:bookmarkStart w:id="12" w:name="_Toc512206137"/>
      <w:r w:rsidRPr="00353797">
        <w:t>Device to Device communication (D2D):</w:t>
      </w:r>
      <w:bookmarkEnd w:id="12"/>
    </w:p>
    <w:p w14:paraId="7F6ECD86" w14:textId="77777777" w:rsidR="00353797" w:rsidRDefault="00C77D2F" w:rsidP="00C77D2F">
      <w:pPr>
        <w:pStyle w:val="Heading4"/>
      </w:pPr>
      <w:bookmarkStart w:id="13" w:name="_Toc512206138"/>
      <w:r w:rsidRPr="00C77D2F">
        <w:t>Full Duplex communication:</w:t>
      </w:r>
      <w:bookmarkEnd w:id="13"/>
    </w:p>
    <w:p w14:paraId="7F6ECD87" w14:textId="77777777" w:rsidR="00252ECD" w:rsidRDefault="00252ECD" w:rsidP="00252ECD">
      <w:pPr>
        <w:pStyle w:val="Heading4"/>
      </w:pPr>
      <w:bookmarkStart w:id="14" w:name="_Toc512206139"/>
      <w:r w:rsidRPr="00252ECD">
        <w:t>Cloud radio access network(C-RAN):</w:t>
      </w:r>
      <w:bookmarkEnd w:id="14"/>
    </w:p>
    <w:p w14:paraId="7F6ECD88" w14:textId="77777777" w:rsidR="00F33280" w:rsidRDefault="00436A78" w:rsidP="00436A78">
      <w:pPr>
        <w:pStyle w:val="Heading4"/>
      </w:pPr>
      <w:bookmarkStart w:id="15" w:name="_Toc512206140"/>
      <w:r w:rsidRPr="00436A78">
        <w:t>Self-organizing networks(SONs):</w:t>
      </w:r>
      <w:bookmarkEnd w:id="15"/>
    </w:p>
    <w:p w14:paraId="7F6ECD89" w14:textId="77777777" w:rsidR="00436A78" w:rsidRDefault="003006FC" w:rsidP="003006FC">
      <w:pPr>
        <w:pStyle w:val="Heading3"/>
      </w:pPr>
      <w:bookmarkStart w:id="16" w:name="_Toc512206141"/>
      <w:r w:rsidRPr="003006FC">
        <w:t>Summary:</w:t>
      </w:r>
      <w:bookmarkEnd w:id="16"/>
    </w:p>
    <w:p w14:paraId="7F6ECD8A" w14:textId="77777777" w:rsidR="003006FC" w:rsidRDefault="00354F45" w:rsidP="00354F45">
      <w:pPr>
        <w:pStyle w:val="Heading2"/>
      </w:pPr>
      <w:bookmarkStart w:id="17" w:name="_Toc512206142"/>
      <w:r w:rsidRPr="00354F45">
        <w:t>Optimization techniques</w:t>
      </w:r>
      <w:bookmarkEnd w:id="17"/>
    </w:p>
    <w:p w14:paraId="7F6ECD8B" w14:textId="77777777" w:rsidR="00664EE8" w:rsidRDefault="0067056E" w:rsidP="0067056E">
      <w:pPr>
        <w:pStyle w:val="Heading3"/>
      </w:pPr>
      <w:bookmarkStart w:id="18" w:name="_Toc512206143"/>
      <w:r w:rsidRPr="0067056E">
        <w:t>Game Theory</w:t>
      </w:r>
      <w:bookmarkEnd w:id="18"/>
    </w:p>
    <w:p w14:paraId="7F6ECD8C" w14:textId="77777777" w:rsidR="0067056E" w:rsidRDefault="00B1000D" w:rsidP="00B1000D">
      <w:pPr>
        <w:pStyle w:val="Heading4"/>
      </w:pPr>
      <w:bookmarkStart w:id="19" w:name="_Toc512206144"/>
      <w:r w:rsidRPr="00B1000D">
        <w:t>Non-Cooperative:</w:t>
      </w:r>
      <w:bookmarkEnd w:id="19"/>
    </w:p>
    <w:p w14:paraId="7F6ECD8D" w14:textId="77777777" w:rsidR="00B1000D" w:rsidRDefault="00951D36" w:rsidP="00D14C24">
      <w:pPr>
        <w:pStyle w:val="Heading4"/>
      </w:pPr>
      <w:bookmarkStart w:id="20" w:name="_Toc512206145"/>
      <w:r w:rsidRPr="00951D36">
        <w:t>Cooperative:</w:t>
      </w:r>
      <w:bookmarkEnd w:id="20"/>
    </w:p>
    <w:p w14:paraId="7F6ECD8E" w14:textId="77777777" w:rsidR="00A065C1" w:rsidRDefault="00A065C1" w:rsidP="008E5394">
      <w:pPr>
        <w:pStyle w:val="Heading4"/>
      </w:pPr>
      <w:bookmarkStart w:id="21" w:name="_Toc512206146"/>
      <w:r w:rsidRPr="00A065C1">
        <w:t>Challenges:</w:t>
      </w:r>
      <w:bookmarkEnd w:id="21"/>
    </w:p>
    <w:p w14:paraId="7F6ECD8F" w14:textId="77777777" w:rsidR="00F252A0" w:rsidRDefault="00F252A0" w:rsidP="00C17B38">
      <w:pPr>
        <w:pStyle w:val="Heading3"/>
      </w:pPr>
      <w:bookmarkStart w:id="22" w:name="_Toc512206147"/>
      <w:r w:rsidRPr="00F252A0">
        <w:t>Combinatorial optimization</w:t>
      </w:r>
      <w:bookmarkEnd w:id="22"/>
    </w:p>
    <w:p w14:paraId="7F6ECD90" w14:textId="77777777" w:rsidR="00D91F60" w:rsidRDefault="00D91F60" w:rsidP="004F20B3">
      <w:pPr>
        <w:pStyle w:val="Heading3"/>
      </w:pPr>
      <w:bookmarkStart w:id="23" w:name="_Toc512206148"/>
      <w:r w:rsidRPr="00D91F60">
        <w:t>Stochastic geometry</w:t>
      </w:r>
      <w:bookmarkEnd w:id="23"/>
    </w:p>
    <w:p w14:paraId="7F6ECD91" w14:textId="77777777" w:rsidR="007779CF" w:rsidRDefault="007779CF" w:rsidP="000B26A5">
      <w:pPr>
        <w:pStyle w:val="Heading4"/>
      </w:pPr>
      <w:bookmarkStart w:id="24" w:name="_Toc512206149"/>
      <w:r w:rsidRPr="007779CF">
        <w:t>How to model and analyze network geometry?</w:t>
      </w:r>
      <w:bookmarkEnd w:id="24"/>
    </w:p>
    <w:p w14:paraId="7F6ECD92" w14:textId="77777777" w:rsidR="00A14EFE" w:rsidRDefault="00A14EFE" w:rsidP="008C2021">
      <w:pPr>
        <w:pStyle w:val="Heading4"/>
      </w:pPr>
      <w:bookmarkStart w:id="25" w:name="_Toc512206150"/>
      <w:r w:rsidRPr="00A14EFE">
        <w:t>Point Process Fundamental of Stochastic Geometry</w:t>
      </w:r>
      <w:bookmarkEnd w:id="25"/>
    </w:p>
    <w:p w14:paraId="7F6ECD93" w14:textId="77777777" w:rsidR="005D102D" w:rsidRDefault="005D102D" w:rsidP="00C9087A">
      <w:pPr>
        <w:pStyle w:val="Heading3"/>
      </w:pPr>
      <w:bookmarkStart w:id="26" w:name="_Toc512206151"/>
      <w:r w:rsidRPr="005D102D">
        <w:t>Evolutionary algorithm</w:t>
      </w:r>
      <w:bookmarkEnd w:id="26"/>
    </w:p>
    <w:p w14:paraId="7F6ECD94" w14:textId="77777777" w:rsidR="00C9087A" w:rsidRDefault="009D0065" w:rsidP="00547889">
      <w:pPr>
        <w:pStyle w:val="Heading2"/>
      </w:pPr>
      <w:bookmarkStart w:id="27" w:name="_Toc512206152"/>
      <w:r w:rsidRPr="009D0065">
        <w:t>Metrics</w:t>
      </w:r>
      <w:bookmarkEnd w:id="27"/>
    </w:p>
    <w:p w14:paraId="7F6ECD95" w14:textId="77777777" w:rsidR="004F4D69" w:rsidRDefault="004F4D69" w:rsidP="000E45BF">
      <w:pPr>
        <w:pStyle w:val="Heading3"/>
      </w:pPr>
      <w:bookmarkStart w:id="28" w:name="_Toc512206153"/>
      <w:r w:rsidRPr="004F4D69">
        <w:t>outage/coverage probability</w:t>
      </w:r>
      <w:bookmarkEnd w:id="28"/>
    </w:p>
    <w:p w14:paraId="7F6ECD96" w14:textId="77777777" w:rsidR="005936D9" w:rsidRDefault="005936D9" w:rsidP="005936D9">
      <w:pPr>
        <w:pStyle w:val="Heading3"/>
      </w:pPr>
      <w:bookmarkStart w:id="29" w:name="_Toc512206154"/>
      <w:r w:rsidRPr="005936D9">
        <w:lastRenderedPageBreak/>
        <w:t>QOS</w:t>
      </w:r>
      <w:bookmarkEnd w:id="29"/>
    </w:p>
    <w:p w14:paraId="7F6ECD97" w14:textId="77777777" w:rsidR="00442F1C" w:rsidRDefault="00442F1C" w:rsidP="00442F1C">
      <w:pPr>
        <w:pStyle w:val="Heading4"/>
      </w:pPr>
      <w:bookmarkStart w:id="30" w:name="_Toc512206155"/>
      <w:r w:rsidRPr="00442F1C">
        <w:t>TRAFFIC IN 5G NETWORKS</w:t>
      </w:r>
      <w:bookmarkEnd w:id="30"/>
    </w:p>
    <w:p w14:paraId="7F6ECD98" w14:textId="77777777" w:rsidR="00A93B5E" w:rsidRDefault="00A93B5E" w:rsidP="001861A0">
      <w:pPr>
        <w:pStyle w:val="Heading4"/>
      </w:pPr>
      <w:bookmarkStart w:id="31" w:name="_Toc512206156"/>
      <w:r w:rsidRPr="00A93B5E">
        <w:t>QOS MANAGEMENT IN 5G NETWORKS</w:t>
      </w:r>
      <w:bookmarkEnd w:id="31"/>
    </w:p>
    <w:p w14:paraId="7F6ECD99" w14:textId="77777777" w:rsidR="003C081B" w:rsidRDefault="003C081B" w:rsidP="00737A97">
      <w:pPr>
        <w:pStyle w:val="Heading3"/>
      </w:pPr>
      <w:bookmarkStart w:id="32" w:name="_Toc512206157"/>
      <w:r w:rsidRPr="003C081B">
        <w:t>Energy efficiency</w:t>
      </w:r>
      <w:bookmarkEnd w:id="32"/>
    </w:p>
    <w:p w14:paraId="7F6ECD9A" w14:textId="77777777" w:rsidR="00737A97" w:rsidRDefault="00C17479" w:rsidP="001511B0">
      <w:pPr>
        <w:pStyle w:val="Heading4"/>
      </w:pPr>
      <w:bookmarkStart w:id="33" w:name="_Toc512206158"/>
      <w:r w:rsidRPr="00C17479">
        <w:t>User Association in HETNETS Network:</w:t>
      </w:r>
      <w:bookmarkEnd w:id="33"/>
    </w:p>
    <w:p w14:paraId="7F6ECD9B" w14:textId="77777777" w:rsidR="00853398" w:rsidRDefault="00BF7050" w:rsidP="0024754E">
      <w:pPr>
        <w:pStyle w:val="Heading4"/>
      </w:pPr>
      <w:bookmarkStart w:id="34" w:name="_Toc512206159"/>
      <w:r w:rsidRPr="00BF7050">
        <w:t>User Association in Massive MIMO Network:</w:t>
      </w:r>
      <w:bookmarkEnd w:id="34"/>
    </w:p>
    <w:p w14:paraId="7F6ECD9C" w14:textId="77777777" w:rsidR="00E614C6" w:rsidRDefault="00E614C6" w:rsidP="00D61C9F">
      <w:pPr>
        <w:pStyle w:val="Heading4"/>
      </w:pPr>
      <w:bookmarkStart w:id="35" w:name="_Toc512206160"/>
      <w:r w:rsidRPr="00E614C6">
        <w:t>User Association in MMWave Network:</w:t>
      </w:r>
      <w:bookmarkEnd w:id="35"/>
    </w:p>
    <w:p w14:paraId="7F6ECD9D" w14:textId="77777777" w:rsidR="00C938B6" w:rsidRDefault="00C938B6" w:rsidP="00C938B6">
      <w:pPr>
        <w:pStyle w:val="Heading3"/>
      </w:pPr>
      <w:bookmarkStart w:id="36" w:name="_Toc512206161"/>
      <w:r w:rsidRPr="00C938B6">
        <w:t>Spectrum Efficiency:</w:t>
      </w:r>
      <w:bookmarkEnd w:id="36"/>
    </w:p>
    <w:p w14:paraId="7F6ECD9E" w14:textId="77777777" w:rsidR="00C938B6" w:rsidRDefault="00A945B3" w:rsidP="002C7565">
      <w:pPr>
        <w:pStyle w:val="Heading4"/>
      </w:pPr>
      <w:bookmarkStart w:id="37" w:name="_Toc512206162"/>
      <w:r w:rsidRPr="00A945B3">
        <w:t>User Association in HETNETS Network:</w:t>
      </w:r>
      <w:bookmarkEnd w:id="37"/>
    </w:p>
    <w:p w14:paraId="7F6ECD9F" w14:textId="77777777" w:rsidR="00722021" w:rsidRDefault="00722021" w:rsidP="00722021">
      <w:pPr>
        <w:pStyle w:val="Heading4"/>
      </w:pPr>
      <w:bookmarkStart w:id="38" w:name="_Toc512206163"/>
      <w:r w:rsidRPr="00722021">
        <w:t>User Association in Massive MIMO Network:</w:t>
      </w:r>
      <w:bookmarkEnd w:id="38"/>
    </w:p>
    <w:p w14:paraId="7F6ECDA0" w14:textId="77777777" w:rsidR="006E58E1" w:rsidRDefault="006E58E1" w:rsidP="003F22D5">
      <w:pPr>
        <w:pStyle w:val="Heading4"/>
        <w:sectPr w:rsidR="006E58E1" w:rsidSect="00C76E1F">
          <w:pgSz w:w="12240" w:h="15840" w:code="1"/>
          <w:pgMar w:top="1411" w:right="1123" w:bottom="1699" w:left="1973" w:header="720" w:footer="720" w:gutter="0"/>
          <w:cols w:space="720"/>
          <w:docGrid w:linePitch="360"/>
        </w:sectPr>
      </w:pPr>
      <w:bookmarkStart w:id="39" w:name="_Toc512206164"/>
      <w:r w:rsidRPr="006E58E1">
        <w:t>User Association in MmWave Network:</w:t>
      </w:r>
      <w:bookmarkEnd w:id="39"/>
    </w:p>
    <w:p w14:paraId="7F6ECDA1" w14:textId="77777777" w:rsidR="0058645A" w:rsidRDefault="0058645A" w:rsidP="0058645A">
      <w:pPr>
        <w:pStyle w:val="Heading1"/>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0" w:name="_Toc512206165"/>
      <w:bookmarkStart w:id="41" w:name="_GoBack"/>
      <w:r w:rsidRPr="0058645A">
        <w:lastRenderedPageBreak/>
        <w:t xml:space="preserve">Proposed Method and </w:t>
      </w:r>
      <w:r w:rsidR="00B575C1" w:rsidRPr="0058645A">
        <w:t>Analyses</w:t>
      </w:r>
      <w:bookmarkEnd w:id="40"/>
    </w:p>
    <w:p w14:paraId="7F6ECDA2" w14:textId="77777777" w:rsidR="0058645A" w:rsidRPr="00057545" w:rsidRDefault="00B1375E" w:rsidP="00057545">
      <w:pPr>
        <w:pStyle w:val="Heading2"/>
      </w:pPr>
      <w:bookmarkStart w:id="42" w:name="_Toc512206166"/>
      <w:r w:rsidRPr="00057545">
        <w:lastRenderedPageBreak/>
        <w:t>Problem definition:</w:t>
      </w:r>
      <w:bookmarkEnd w:id="42"/>
    </w:p>
    <w:p w14:paraId="7F6ECDA3" w14:textId="77777777" w:rsidR="00605357" w:rsidRPr="00634B79" w:rsidRDefault="00605357" w:rsidP="00634B79">
      <w:pPr>
        <w:pStyle w:val="NoSpacing"/>
      </w:pPr>
      <w:r w:rsidRPr="00634B79">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7F6ECDA4" w14:textId="0DEBAE59" w:rsidR="001029AF" w:rsidRDefault="00605357" w:rsidP="00634B79">
      <w:pPr>
        <w:pStyle w:val="NoSpacing"/>
      </w:pPr>
      <w:r w:rsidRPr="00634B79">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258C56D0" w14:textId="77777777" w:rsidR="001C550A" w:rsidRPr="00634B79" w:rsidRDefault="001C550A" w:rsidP="00634B79">
      <w:pPr>
        <w:pStyle w:val="NoSpacing"/>
      </w:pPr>
    </w:p>
    <w:p w14:paraId="7F6ECDA5" w14:textId="77777777" w:rsidR="00B1375E" w:rsidRDefault="00540863" w:rsidP="003E2080">
      <w:pPr>
        <w:pStyle w:val="Heading2"/>
      </w:pPr>
      <w:bookmarkStart w:id="43" w:name="_Toc512206167"/>
      <w:r w:rsidRPr="00540863">
        <w:t>System model:</w:t>
      </w:r>
      <w:bookmarkEnd w:id="43"/>
    </w:p>
    <w:p w14:paraId="7F6ECDA6" w14:textId="1566134D"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xml:space="preserve">)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w:t>
      </w:r>
      <w:r w:rsidRPr="00A87923">
        <w:lastRenderedPageBreak/>
        <w:t xml:space="preserve">connected to the macro cell directly (Single-hop). The macro cell is separated into three sectors that work on the same channels to increase the network capacity and they are operator 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6107C6">
        <w:t xml:space="preserve">Figure </w:t>
      </w:r>
      <w:r w:rsidR="006107C6">
        <w:rPr>
          <w:noProof/>
          <w:cs/>
        </w:rPr>
        <w:t>‎</w:t>
      </w:r>
      <w:r w:rsidR="006107C6">
        <w:rPr>
          <w:noProof/>
        </w:rPr>
        <w:t>3</w:t>
      </w:r>
      <w:r w:rsidR="006107C6">
        <w:noBreakHyphen/>
      </w:r>
      <w:r w:rsidR="006107C6">
        <w:rPr>
          <w:noProof/>
        </w:rPr>
        <w:t>1</w:t>
      </w:r>
      <w:r w:rsidR="005C0615">
        <w:fldChar w:fldCharType="end"/>
      </w:r>
      <w:r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2ABE1910" w:rsidR="00E223E7" w:rsidRDefault="00913CB7" w:rsidP="00913CB7">
      <w:pPr>
        <w:pStyle w:val="Caption"/>
        <w:jc w:val="center"/>
      </w:pPr>
      <w:bookmarkStart w:id="44" w:name="_Ref510382489"/>
      <w:r>
        <w:t xml:space="preserve">Figure </w:t>
      </w:r>
      <w:r w:rsidR="003A3523">
        <w:fldChar w:fldCharType="begin"/>
      </w:r>
      <w:r w:rsidR="003A3523">
        <w:instrText xml:space="preserve"> STYLEREF 1 \s </w:instrText>
      </w:r>
      <w:r w:rsidR="003A3523">
        <w:fldChar w:fldCharType="separate"/>
      </w:r>
      <w:r w:rsidR="007E7A2A">
        <w:rPr>
          <w:noProof/>
          <w:cs/>
        </w:rPr>
        <w:t>‎</w:t>
      </w:r>
      <w:r w:rsidR="007E7A2A">
        <w:rPr>
          <w:noProof/>
        </w:rPr>
        <w:t>3</w:t>
      </w:r>
      <w:r w:rsidR="003A3523">
        <w:rPr>
          <w:noProof/>
        </w:rPr>
        <w:fldChar w:fldCharType="end"/>
      </w:r>
      <w:r w:rsidR="007E7A2A">
        <w:noBreakHyphen/>
      </w:r>
      <w:r w:rsidR="003A3523">
        <w:fldChar w:fldCharType="begin"/>
      </w:r>
      <w:r w:rsidR="003A3523">
        <w:instrText xml:space="preserve"> SEQ Figure \* ARABIC \s 1 </w:instrText>
      </w:r>
      <w:r w:rsidR="003A3523">
        <w:fldChar w:fldCharType="separate"/>
      </w:r>
      <w:r w:rsidR="007E7A2A">
        <w:rPr>
          <w:noProof/>
        </w:rPr>
        <w:t>1</w:t>
      </w:r>
      <w:r w:rsidR="003A3523">
        <w:rPr>
          <w:noProof/>
        </w:rPr>
        <w:fldChar w:fldCharType="end"/>
      </w:r>
      <w:bookmarkEnd w:id="44"/>
      <w:r>
        <w:t xml:space="preserve"> </w:t>
      </w:r>
      <w:r w:rsidRPr="00CC0B80">
        <w:t>Network Architecture</w:t>
      </w:r>
    </w:p>
    <w:p w14:paraId="7F6ECDA9" w14:textId="258038A9"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w:t>
      </w:r>
      <w:r w:rsidR="006107C6"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1402B599" w:rsidR="007E023D" w:rsidRPr="00D71192" w:rsidRDefault="007E023D" w:rsidP="00902CEF">
            <w:pPr>
              <w:tabs>
                <w:tab w:val="left" w:pos="702"/>
              </w:tabs>
              <w:jc w:val="center"/>
              <w:rPr>
                <w:i/>
                <w:iCs/>
                <w:color w:val="FF0000"/>
              </w:rPr>
            </w:pPr>
            <w:bookmarkStart w:id="45" w:name="_Ref51038256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w:t>
            </w:r>
            <w:r w:rsidR="005C0615" w:rsidRPr="00D71192">
              <w:rPr>
                <w:i/>
                <w:iCs/>
                <w:color w:val="FF0000"/>
              </w:rPr>
              <w:fldChar w:fldCharType="end"/>
            </w:r>
            <w:r w:rsidRPr="00D71192">
              <w:rPr>
                <w:i/>
                <w:iCs/>
                <w:color w:val="FF0000"/>
              </w:rPr>
              <w:t>)</w:t>
            </w:r>
            <w:bookmarkEnd w:id="45"/>
          </w:p>
        </w:tc>
      </w:tr>
    </w:tbl>
    <w:p w14:paraId="7F6ECDAF" w14:textId="77777777" w:rsidR="006C5E91" w:rsidRPr="00240D6A" w:rsidRDefault="006C5E91" w:rsidP="006C5E91">
      <w:pPr>
        <w:ind w:firstLine="720"/>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3A3523" w:rsidP="00AA0209">
      <w:pPr>
        <w:ind w:firstLine="720"/>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2DDEBFA4"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w:t>
      </w:r>
      <w:r>
        <w:rPr>
          <w:rFonts w:eastAsiaTheme="minorEastAsia"/>
          <w:szCs w:val="24"/>
        </w:rPr>
        <w:lastRenderedPageBreak/>
        <w:t xml:space="preserve">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w:t>
      </w:r>
      <w:r w:rsidR="006107C6"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3</w:t>
      </w:r>
      <w:r w:rsidR="006107C6"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2737325D" w:rsidR="00AA32C3" w:rsidRPr="00D71192" w:rsidRDefault="00AA32C3" w:rsidP="00902CEF">
            <w:pPr>
              <w:tabs>
                <w:tab w:val="left" w:pos="702"/>
              </w:tabs>
              <w:jc w:val="center"/>
              <w:rPr>
                <w:i/>
                <w:iCs/>
                <w:color w:val="FF0000"/>
              </w:rPr>
            </w:pPr>
            <w:bookmarkStart w:id="46" w:name="_Ref51038267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w:t>
            </w:r>
            <w:r w:rsidR="005C0615" w:rsidRPr="00D71192">
              <w:rPr>
                <w:i/>
                <w:iCs/>
                <w:color w:val="FF0000"/>
              </w:rPr>
              <w:fldChar w:fldCharType="end"/>
            </w:r>
            <w:r w:rsidRPr="00D71192">
              <w:rPr>
                <w:i/>
                <w:iCs/>
                <w:color w:val="FF0000"/>
              </w:rPr>
              <w:t>)</w:t>
            </w:r>
            <w:bookmarkEnd w:id="46"/>
          </w:p>
        </w:tc>
      </w:tr>
      <w:tr w:rsidR="000B7EDB" w14:paraId="7F6ECDB9" w14:textId="77777777" w:rsidTr="007615C3">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28C236CC" w:rsidR="000B7EDB" w:rsidRPr="00D71192" w:rsidRDefault="000B7EDB" w:rsidP="000B7EDB">
            <w:pPr>
              <w:tabs>
                <w:tab w:val="left" w:pos="702"/>
              </w:tabs>
              <w:jc w:val="center"/>
              <w:rPr>
                <w:i/>
                <w:iCs/>
                <w:color w:val="FF0000"/>
              </w:rPr>
            </w:pPr>
            <w:bookmarkStart w:id="47" w:name="_Ref51038267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3</w:t>
            </w:r>
            <w:r w:rsidR="005C0615" w:rsidRPr="00D71192">
              <w:rPr>
                <w:i/>
                <w:iCs/>
                <w:color w:val="FF0000"/>
              </w:rPr>
              <w:fldChar w:fldCharType="end"/>
            </w:r>
            <w:r w:rsidRPr="00D71192">
              <w:rPr>
                <w:i/>
                <w:iCs/>
                <w:color w:val="FF0000"/>
              </w:rPr>
              <w:t>)</w:t>
            </w:r>
            <w:bookmarkEnd w:id="47"/>
          </w:p>
        </w:tc>
      </w:tr>
      <w:tr w:rsidR="003F0AEF" w14:paraId="3D7474DE" w14:textId="77777777" w:rsidTr="007615C3">
        <w:trPr>
          <w:trHeight w:val="624"/>
        </w:trPr>
        <w:tc>
          <w:tcPr>
            <w:tcW w:w="1077" w:type="dxa"/>
            <w:vAlign w:val="center"/>
          </w:tcPr>
          <w:p w14:paraId="5FF80B09" w14:textId="77777777" w:rsidR="003F0AEF" w:rsidRDefault="003F0AEF" w:rsidP="000B7EDB">
            <w:pPr>
              <w:jc w:val="center"/>
            </w:pPr>
          </w:p>
        </w:tc>
        <w:tc>
          <w:tcPr>
            <w:tcW w:w="6768" w:type="dxa"/>
          </w:tcPr>
          <w:p w14:paraId="49CC454A" w14:textId="77777777" w:rsidR="003F0AEF" w:rsidRDefault="003F0AEF" w:rsidP="000B7EDB">
            <w:pPr>
              <w:jc w:val="center"/>
              <w:rPr>
                <w:rFonts w:ascii="Times New Roman" w:eastAsia="Calibri" w:hAnsi="Times New Roman" w:cs="Arial"/>
                <w:sz w:val="20"/>
                <w:szCs w:val="20"/>
              </w:rPr>
            </w:pPr>
          </w:p>
        </w:tc>
        <w:tc>
          <w:tcPr>
            <w:tcW w:w="1528" w:type="dxa"/>
            <w:vAlign w:val="center"/>
          </w:tcPr>
          <w:p w14:paraId="3C8B0CBD" w14:textId="77777777" w:rsidR="003F0AEF" w:rsidRPr="00D71192" w:rsidRDefault="003F0AEF" w:rsidP="000B7EDB">
            <w:pPr>
              <w:tabs>
                <w:tab w:val="left" w:pos="702"/>
              </w:tabs>
              <w:jc w:val="center"/>
              <w:rPr>
                <w:i/>
                <w:iCs/>
                <w:color w:val="FF0000"/>
              </w:rPr>
            </w:pPr>
          </w:p>
        </w:tc>
      </w:tr>
    </w:tbl>
    <w:p w14:paraId="7F6ECDBA" w14:textId="77777777" w:rsidR="004407B3" w:rsidRDefault="00447CC6" w:rsidP="00447CC6">
      <w:pPr>
        <w:pStyle w:val="Heading3"/>
      </w:pPr>
      <w:bookmarkStart w:id="48" w:name="_Toc512206168"/>
      <w:r w:rsidRPr="00447CC6">
        <w:t>SINR Calculation:</w:t>
      </w:r>
      <w:bookmarkEnd w:id="48"/>
    </w:p>
    <w:p w14:paraId="7F6ECDBB" w14:textId="7777777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F6ECDBC" w14:textId="7777777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7F6ECDBD"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7F6ECDBE" w14:textId="0570E78B" w:rsidR="00A257C5" w:rsidRDefault="00A257C5" w:rsidP="00A257C5">
      <w:pPr>
        <w:pStyle w:val="NoSpacing"/>
      </w:pPr>
      <w:r>
        <w:t xml:space="preserve">If consider a given BS x and a desired MS y. Then the desired signal power </w:t>
      </w:r>
      <w:proofErr w:type="spellStart"/>
      <w:r>
        <w:t>Pxy</w:t>
      </w:r>
      <w:proofErr w:type="spellEnd"/>
      <w:r>
        <w:t xml:space="preserve"> received at y is expressed as</w:t>
      </w:r>
      <w:r w:rsidR="00BD1754">
        <w:t xml:space="preserve"> in </w:t>
      </w:r>
      <w:r w:rsidR="005C0615">
        <w:fldChar w:fldCharType="begin"/>
      </w:r>
      <w:r w:rsidR="00BD1754">
        <w:instrText xml:space="preserve"> REF _Ref510382881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7F6ECDC3" w14:textId="77777777" w:rsidTr="007E49EC">
        <w:trPr>
          <w:trHeight w:val="624"/>
        </w:trPr>
        <w:tc>
          <w:tcPr>
            <w:tcW w:w="1077" w:type="dxa"/>
            <w:vAlign w:val="center"/>
          </w:tcPr>
          <w:p w14:paraId="7F6ECDBF" w14:textId="77777777" w:rsidR="004374E7" w:rsidRDefault="004374E7" w:rsidP="00B43B1B"/>
        </w:tc>
        <w:tc>
          <w:tcPr>
            <w:tcW w:w="6768" w:type="dxa"/>
            <w:vAlign w:val="center"/>
          </w:tcPr>
          <w:p w14:paraId="7F6ECDC0" w14:textId="77777777"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5C0615">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5C0615">
              <w:rPr>
                <w:rFonts w:eastAsiaTheme="minorEastAsia"/>
              </w:rPr>
              <w:fldChar w:fldCharType="separate"/>
            </w:r>
            <w:r w:rsidR="00BF47FA">
              <w:rPr>
                <w:rFonts w:eastAsiaTheme="minorEastAsia"/>
                <w:noProof/>
              </w:rPr>
              <w:t>[1]</w:t>
            </w:r>
            <w:r w:rsidR="005C0615">
              <w:rPr>
                <w:rFonts w:eastAsiaTheme="minorEastAsia"/>
              </w:rPr>
              <w:fldChar w:fldCharType="end"/>
            </w:r>
          </w:p>
          <w:p w14:paraId="7F6ECDC1" w14:textId="77777777" w:rsidR="004374E7" w:rsidRDefault="004374E7" w:rsidP="00B43B1B"/>
        </w:tc>
        <w:tc>
          <w:tcPr>
            <w:tcW w:w="1528" w:type="dxa"/>
            <w:vAlign w:val="center"/>
          </w:tcPr>
          <w:p w14:paraId="7F6ECDC2" w14:textId="15D2C47E"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4</w:t>
            </w:r>
            <w:r w:rsidR="005C0615" w:rsidRPr="00D71192">
              <w:rPr>
                <w:i/>
                <w:iCs/>
                <w:color w:val="FF0000"/>
              </w:rPr>
              <w:fldChar w:fldCharType="end"/>
            </w:r>
            <w:r w:rsidRPr="00D71192">
              <w:rPr>
                <w:i/>
                <w:iCs/>
                <w:color w:val="FF0000"/>
              </w:rPr>
              <w:t>)</w:t>
            </w:r>
          </w:p>
        </w:tc>
      </w:tr>
      <w:tr w:rsidR="004374E7" w14:paraId="7F6ECDC8" w14:textId="77777777" w:rsidTr="007E49EC">
        <w:trPr>
          <w:trHeight w:val="624"/>
        </w:trPr>
        <w:tc>
          <w:tcPr>
            <w:tcW w:w="1077" w:type="dxa"/>
            <w:vAlign w:val="center"/>
          </w:tcPr>
          <w:p w14:paraId="7F6ECDC4" w14:textId="77777777" w:rsidR="004374E7" w:rsidRDefault="004374E7" w:rsidP="00B43B1B">
            <w:r>
              <w:t xml:space="preserve"> </w:t>
            </w:r>
          </w:p>
        </w:tc>
        <w:tc>
          <w:tcPr>
            <w:tcW w:w="6768" w:type="dxa"/>
            <w:vAlign w:val="center"/>
          </w:tcPr>
          <w:p w14:paraId="7F6ECDC5" w14:textId="77777777" w:rsidR="00940249" w:rsidRPr="00DB6127" w:rsidRDefault="003A3523"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5C0615">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Pr>
                <w:rFonts w:eastAsiaTheme="minorEastAsia"/>
              </w:rPr>
              <w:fldChar w:fldCharType="separate"/>
            </w:r>
            <w:r w:rsidR="00D6506A">
              <w:rPr>
                <w:rFonts w:eastAsiaTheme="minorEastAsia"/>
                <w:noProof/>
              </w:rPr>
              <w:t>[2]</w:t>
            </w:r>
            <w:r w:rsidR="005C0615">
              <w:rPr>
                <w:rFonts w:eastAsiaTheme="minorEastAsia"/>
              </w:rPr>
              <w:fldChar w:fldCharType="end"/>
            </w:r>
          </w:p>
          <w:p w14:paraId="7F6ECDC6" w14:textId="77777777" w:rsidR="004374E7" w:rsidRDefault="004374E7" w:rsidP="00B43B1B"/>
        </w:tc>
        <w:tc>
          <w:tcPr>
            <w:tcW w:w="1528" w:type="dxa"/>
            <w:vAlign w:val="center"/>
          </w:tcPr>
          <w:p w14:paraId="7F6ECDC7" w14:textId="6CC6B708"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5</w:t>
            </w:r>
            <w:r w:rsidR="005C0615" w:rsidRPr="00D71192">
              <w:rPr>
                <w:i/>
                <w:iCs/>
                <w:color w:val="FF0000"/>
              </w:rPr>
              <w:fldChar w:fldCharType="end"/>
            </w:r>
            <w:r w:rsidRPr="00D71192">
              <w:rPr>
                <w:i/>
                <w:iCs/>
                <w:color w:val="FF0000"/>
              </w:rPr>
              <w:t>)</w:t>
            </w:r>
          </w:p>
        </w:tc>
      </w:tr>
      <w:tr w:rsidR="004374E7" w14:paraId="7F6ECDCD" w14:textId="77777777" w:rsidTr="007E49EC">
        <w:trPr>
          <w:trHeight w:val="624"/>
        </w:trPr>
        <w:tc>
          <w:tcPr>
            <w:tcW w:w="1077" w:type="dxa"/>
            <w:vAlign w:val="center"/>
          </w:tcPr>
          <w:p w14:paraId="7F6ECDC9" w14:textId="77777777" w:rsidR="004374E7" w:rsidRDefault="004374E7" w:rsidP="00B43B1B">
            <w:r>
              <w:t xml:space="preserve"> </w:t>
            </w:r>
          </w:p>
        </w:tc>
        <w:tc>
          <w:tcPr>
            <w:tcW w:w="6768" w:type="dxa"/>
            <w:vAlign w:val="center"/>
          </w:tcPr>
          <w:p w14:paraId="7F6ECDCA" w14:textId="77777777" w:rsidR="00CB3BDA" w:rsidRPr="00CB3BDA" w:rsidRDefault="003A3523"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7F6ECDCB" w14:textId="77777777" w:rsidR="004374E7" w:rsidRPr="00CB3BDA" w:rsidRDefault="003A3523"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m:oMath>
              <m:r>
                <m:rPr>
                  <m:sty m:val="p"/>
                </m:rPr>
                <w:fldChar w:fldCharType="begin"/>
              </m:r>
              <m:r>
                <m:rPr>
                  <m:sty m:val="p"/>
                </m: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F6ECDCC" w14:textId="0760D015"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6</w:t>
            </w:r>
            <w:r w:rsidR="005C0615" w:rsidRPr="00D71192">
              <w:rPr>
                <w:i/>
                <w:iCs/>
                <w:color w:val="FF0000"/>
              </w:rPr>
              <w:fldChar w:fldCharType="end"/>
            </w:r>
            <w:r w:rsidRPr="00D71192">
              <w:rPr>
                <w:i/>
                <w:iCs/>
                <w:color w:val="FF0000"/>
              </w:rPr>
              <w:t>)</w:t>
            </w:r>
          </w:p>
        </w:tc>
      </w:tr>
      <w:tr w:rsidR="00BD1754" w14:paraId="7F6ECDD2" w14:textId="77777777" w:rsidTr="007E49EC">
        <w:trPr>
          <w:trHeight w:val="624"/>
        </w:trPr>
        <w:tc>
          <w:tcPr>
            <w:tcW w:w="1077" w:type="dxa"/>
            <w:vAlign w:val="center"/>
          </w:tcPr>
          <w:p w14:paraId="7F6ECDCE" w14:textId="77777777" w:rsidR="00BD1754" w:rsidRDefault="00BD1754" w:rsidP="00B43B1B"/>
        </w:tc>
        <w:tc>
          <w:tcPr>
            <w:tcW w:w="6768" w:type="dxa"/>
            <w:vAlign w:val="center"/>
          </w:tcPr>
          <w:p w14:paraId="7F6ECDCF" w14:textId="77777777" w:rsidR="00BD1754" w:rsidRPr="00CB3BDA" w:rsidRDefault="003A3523"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w:p>
          <w:p w14:paraId="7F6ECDD0" w14:textId="77777777" w:rsidR="00BD1754" w:rsidRDefault="00BD1754" w:rsidP="00B43B1B"/>
        </w:tc>
        <w:tc>
          <w:tcPr>
            <w:tcW w:w="1528" w:type="dxa"/>
            <w:vAlign w:val="center"/>
          </w:tcPr>
          <w:p w14:paraId="7F6ECDD1" w14:textId="3142A0E6" w:rsidR="00BD1754" w:rsidRPr="00D71192" w:rsidRDefault="00BD1754" w:rsidP="00902CEF">
            <w:pPr>
              <w:tabs>
                <w:tab w:val="left" w:pos="702"/>
              </w:tabs>
              <w:jc w:val="center"/>
              <w:rPr>
                <w:i/>
                <w:iCs/>
                <w:color w:val="FF0000"/>
              </w:rPr>
            </w:pPr>
            <w:bookmarkStart w:id="49" w:name="_Ref51038288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7</w:t>
            </w:r>
            <w:r w:rsidR="005C0615" w:rsidRPr="00D71192">
              <w:rPr>
                <w:i/>
                <w:iCs/>
                <w:color w:val="FF0000"/>
              </w:rPr>
              <w:fldChar w:fldCharType="end"/>
            </w:r>
            <w:r w:rsidRPr="00D71192">
              <w:rPr>
                <w:i/>
                <w:iCs/>
                <w:color w:val="FF0000"/>
              </w:rPr>
              <w:t>)</w:t>
            </w:r>
            <w:bookmarkEnd w:id="49"/>
          </w:p>
        </w:tc>
      </w:tr>
    </w:tbl>
    <w:p w14:paraId="7F6ECDD3" w14:textId="77777777" w:rsidR="003D0E98" w:rsidRDefault="003D0E98" w:rsidP="003D0E98">
      <w:pPr>
        <w:rPr>
          <w:rFonts w:eastAsiaTheme="minorEastAsia"/>
        </w:rPr>
      </w:pPr>
    </w:p>
    <w:p w14:paraId="7F6ECDD4" w14:textId="77777777" w:rsidR="003D0E98" w:rsidRDefault="003D0E98" w:rsidP="003D0E98">
      <w:pPr>
        <w:rPr>
          <w:rFonts w:eastAsiaTheme="minorEastAsia"/>
        </w:rPr>
      </w:pPr>
    </w:p>
    <w:p w14:paraId="7F6ECDD5" w14:textId="77777777" w:rsidR="003D0E98" w:rsidRDefault="003D0E98" w:rsidP="003D0E98">
      <w:pPr>
        <w:rPr>
          <w:rFonts w:eastAsiaTheme="minorEastAsia"/>
        </w:rPr>
      </w:pPr>
    </w:p>
    <w:p w14:paraId="7F6ECDD6" w14:textId="77777777" w:rsidR="003D0E98" w:rsidRPr="006F6E65" w:rsidRDefault="003D0E98" w:rsidP="003D0E98">
      <w:pPr>
        <w:autoSpaceDE w:val="0"/>
        <w:autoSpaceDN w:val="0"/>
        <w:adjustRightInd w:val="0"/>
        <w:spacing w:after="0" w:line="240" w:lineRule="auto"/>
        <w:rPr>
          <w:rFonts w:ascii="SFRM1000" w:hAnsi="SFRM1000" w:cs="SFRM1000"/>
        </w:rPr>
      </w:pPr>
      <w:r w:rsidRPr="006F6E65">
        <w:rPr>
          <w:rFonts w:eastAsiaTheme="minorEastAsia"/>
        </w:rPr>
        <w:t xml:space="preserve">Where </w:t>
      </w:r>
    </w:p>
    <w:p w14:paraId="7F6ECDD7" w14:textId="77777777" w:rsidR="003D0E98" w:rsidRPr="00C96CC0" w:rsidRDefault="003A352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7F6ECDD8" w14:textId="77777777" w:rsidR="003D0E98" w:rsidRPr="00C96CC0" w:rsidRDefault="003D0E98" w:rsidP="003D0E98">
      <w:pPr>
        <w:pStyle w:val="ListParagraph"/>
        <w:numPr>
          <w:ilvl w:val="3"/>
          <w:numId w:val="5"/>
        </w:numPr>
        <w:autoSpaceDE w:val="0"/>
        <w:autoSpaceDN w:val="0"/>
        <w:adjustRightInd w:val="0"/>
        <w:spacing w:after="0" w:line="240" w:lineRule="auto"/>
        <w:rPr>
          <w:rFonts w:ascii="SFRM1000" w:hAnsi="SFRM1000" w:cs="SFRM1000"/>
        </w:rPr>
      </w:pPr>
      <m:oMath>
        <m:r>
          <w:rPr>
            <w:rFonts w:ascii="Cambria Math" w:hAnsi="Cambria Math" w:cs="SFRM1000"/>
          </w:rPr>
          <m:t>λ</m:t>
        </m:r>
      </m:oMath>
      <w:r w:rsidRPr="003D7477">
        <w:t xml:space="preserve"> is the wavelength</w:t>
      </w:r>
    </w:p>
    <w:p w14:paraId="7F6ECDD9" w14:textId="77777777" w:rsidR="003D0E98" w:rsidRPr="00C96CC0" w:rsidRDefault="003D0E98" w:rsidP="003D0E98">
      <w:pPr>
        <w:pStyle w:val="ListParagraph"/>
        <w:numPr>
          <w:ilvl w:val="3"/>
          <w:numId w:val="5"/>
        </w:numPr>
        <w:autoSpaceDE w:val="0"/>
        <w:autoSpaceDN w:val="0"/>
        <w:adjustRightInd w:val="0"/>
        <w:spacing w:after="0" w:line="240" w:lineRule="auto"/>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w:t>
      </w:r>
      <w:proofErr w:type="gramStart"/>
      <w:r>
        <w:t>Euclidean)</w:t>
      </w:r>
      <w:proofErr w:type="gramEnd"/>
    </w:p>
    <w:p w14:paraId="7F6ECDDA" w14:textId="77777777" w:rsidR="003D0E98" w:rsidRPr="00C96CC0" w:rsidRDefault="003A3523" w:rsidP="003D0E98">
      <w:pPr>
        <w:pStyle w:val="ListParagraph"/>
        <w:numPr>
          <w:ilvl w:val="3"/>
          <w:numId w:val="5"/>
        </w:numPr>
        <w:autoSpaceDE w:val="0"/>
        <w:autoSpaceDN w:val="0"/>
        <w:adjustRightInd w:val="0"/>
        <w:spacing w:after="0" w:line="240" w:lineRule="auto"/>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7F6ECDDB" w14:textId="77777777" w:rsidR="003D0E98" w:rsidRPr="00C96CC0" w:rsidRDefault="003D0E98" w:rsidP="003D0E98">
      <w:pPr>
        <w:pStyle w:val="ListParagraph"/>
        <w:numPr>
          <w:ilvl w:val="4"/>
          <w:numId w:val="5"/>
        </w:numPr>
        <w:autoSpaceDE w:val="0"/>
        <w:autoSpaceDN w:val="0"/>
        <w:adjustRightInd w:val="0"/>
        <w:spacing w:after="0" w:line="240" w:lineRule="auto"/>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7F6ECDDC" w14:textId="77777777" w:rsidR="003D0E98" w:rsidRPr="00C96CC0" w:rsidRDefault="003D0E98" w:rsidP="003D0E98">
      <w:pPr>
        <w:pStyle w:val="ListParagraph"/>
        <w:numPr>
          <w:ilvl w:val="5"/>
          <w:numId w:val="5"/>
        </w:numPr>
        <w:autoSpaceDE w:val="0"/>
        <w:autoSpaceDN w:val="0"/>
        <w:adjustRightInd w:val="0"/>
        <w:spacing w:after="0" w:line="240" w:lineRule="auto"/>
        <w:rPr>
          <w:rFonts w:ascii="SFRM1000" w:eastAsiaTheme="minorEastAsia" w:hAnsi="SFRM1000" w:cs="SFRM1000"/>
          <w:sz w:val="18"/>
          <w:szCs w:val="18"/>
        </w:rPr>
      </w:pPr>
      <w:r w:rsidRPr="00C96CC0">
        <w:rPr>
          <w:sz w:val="18"/>
          <w:szCs w:val="18"/>
        </w:rPr>
        <w:t>Indoor:1m</w:t>
      </w:r>
    </w:p>
    <w:p w14:paraId="7F6ECDDD" w14:textId="77777777" w:rsidR="003D0E98" w:rsidRPr="00C96CC0" w:rsidRDefault="003D0E98" w:rsidP="003D0E98">
      <w:pPr>
        <w:pStyle w:val="ListParagraph"/>
        <w:numPr>
          <w:ilvl w:val="5"/>
          <w:numId w:val="5"/>
        </w:numPr>
        <w:autoSpaceDE w:val="0"/>
        <w:autoSpaceDN w:val="0"/>
        <w:adjustRightInd w:val="0"/>
        <w:spacing w:after="0" w:line="240" w:lineRule="auto"/>
        <w:rPr>
          <w:rFonts w:ascii="SFRM1000" w:eastAsiaTheme="minorEastAsia" w:hAnsi="SFRM1000" w:cs="SFRM1000"/>
        </w:rPr>
      </w:pPr>
      <w:r w:rsidRPr="00C96CC0">
        <w:rPr>
          <w:sz w:val="18"/>
          <w:szCs w:val="18"/>
        </w:rPr>
        <w:t>Outdoor: 100m to 1 km</w:t>
      </w:r>
    </w:p>
    <w:p w14:paraId="7F6ECDDE" w14:textId="77777777" w:rsidR="003D0E98" w:rsidRPr="00C96CC0" w:rsidRDefault="003A352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7F6ECDDF" w14:textId="77777777" w:rsidR="003D0E98" w:rsidRPr="00C96CC0" w:rsidRDefault="003A352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F6ECDE0" w14:textId="77777777" w:rsidR="003D0E98" w:rsidRPr="00C96CC0" w:rsidRDefault="003A352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7F6ECDE1" w14:textId="77777777" w:rsidR="003D0E98" w:rsidRPr="00C96CC0" w:rsidRDefault="003A3523"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7F6ECDE2" w14:textId="77777777" w:rsidR="003D0E98" w:rsidRPr="00C96CC0" w:rsidRDefault="003D0E98" w:rsidP="003D0E98">
      <w:pPr>
        <w:pStyle w:val="ListParagraph"/>
        <w:numPr>
          <w:ilvl w:val="3"/>
          <w:numId w:val="5"/>
        </w:numPr>
        <w:autoSpaceDE w:val="0"/>
        <w:autoSpaceDN w:val="0"/>
        <w:adjustRightInd w:val="0"/>
        <w:spacing w:after="0" w:line="240" w:lineRule="auto"/>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E3" w14:textId="11C1E06F"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5C0615">
        <w:fldChar w:fldCharType="begin"/>
      </w:r>
      <w:r w:rsidR="00B43B1B">
        <w:instrText xml:space="preserve"> REF _Ref510382973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8</w:t>
      </w:r>
      <w:r w:rsidR="006107C6" w:rsidRPr="00D71192">
        <w:rPr>
          <w:i/>
          <w:iCs/>
          <w:color w:val="FF0000"/>
        </w:rPr>
        <w:t>)</w:t>
      </w:r>
      <w:r w:rsidR="005C0615">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F6ECDE8" w14:textId="77777777" w:rsidTr="007E49EC">
        <w:trPr>
          <w:trHeight w:val="624"/>
        </w:trPr>
        <w:tc>
          <w:tcPr>
            <w:tcW w:w="1077" w:type="dxa"/>
            <w:vAlign w:val="center"/>
          </w:tcPr>
          <w:p w14:paraId="7F6ECDE4" w14:textId="77777777" w:rsidR="00F04F03" w:rsidRDefault="00F04F03" w:rsidP="00902CEF">
            <w:pPr>
              <w:jc w:val="center"/>
            </w:pPr>
          </w:p>
        </w:tc>
        <w:tc>
          <w:tcPr>
            <w:tcW w:w="6768" w:type="dxa"/>
            <w:vAlign w:val="center"/>
          </w:tcPr>
          <w:p w14:paraId="7F6ECDE5" w14:textId="77777777"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p w14:paraId="7F6ECDE6" w14:textId="77777777" w:rsidR="00F04F03" w:rsidRDefault="00F04F03" w:rsidP="00902CEF">
            <w:pPr>
              <w:jc w:val="center"/>
            </w:pPr>
          </w:p>
        </w:tc>
        <w:tc>
          <w:tcPr>
            <w:tcW w:w="1528" w:type="dxa"/>
            <w:vAlign w:val="center"/>
          </w:tcPr>
          <w:p w14:paraId="7F6ECDE7" w14:textId="2353F45C" w:rsidR="00F04F03" w:rsidRPr="00D71192" w:rsidRDefault="00F04F03" w:rsidP="00902CEF">
            <w:pPr>
              <w:tabs>
                <w:tab w:val="left" w:pos="702"/>
              </w:tabs>
              <w:jc w:val="center"/>
              <w:rPr>
                <w:i/>
                <w:iCs/>
                <w:color w:val="FF0000"/>
              </w:rPr>
            </w:pPr>
            <w:bookmarkStart w:id="50" w:name="_Ref51038297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8</w:t>
            </w:r>
            <w:r w:rsidR="005C0615" w:rsidRPr="00D71192">
              <w:rPr>
                <w:i/>
                <w:iCs/>
                <w:color w:val="FF0000"/>
              </w:rPr>
              <w:fldChar w:fldCharType="end"/>
            </w:r>
            <w:r w:rsidRPr="00D71192">
              <w:rPr>
                <w:i/>
                <w:iCs/>
                <w:color w:val="FF0000"/>
              </w:rPr>
              <w:t>)</w:t>
            </w:r>
            <w:bookmarkEnd w:id="50"/>
          </w:p>
        </w:tc>
      </w:tr>
    </w:tbl>
    <w:p w14:paraId="7F6ECDE9" w14:textId="5F0DA49A"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w:t>
      </w:r>
      <w:proofErr w:type="gramStart"/>
      <w:r>
        <w:t>station.</w:t>
      </w:r>
      <w:proofErr w:type="gramEnd"/>
      <w:r>
        <w:t xml:space="preserve"> To calculate the signal to interference plus Noise ratio</w:t>
      </w:r>
      <w:r w:rsidR="00F210A4">
        <w:t xml:space="preserve"> as in </w:t>
      </w:r>
      <w:r w:rsidR="005C0615">
        <w:fldChar w:fldCharType="begin"/>
      </w:r>
      <w:r w:rsidR="00F210A4">
        <w:instrText xml:space="preserve"> REF _Ref510383066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9</w:t>
      </w:r>
      <w:r w:rsidR="006107C6" w:rsidRPr="00D71192">
        <w:rPr>
          <w:i/>
          <w:iCs/>
          <w:color w:val="FF0000"/>
        </w:rPr>
        <w:t>)</w:t>
      </w:r>
      <w:r w:rsidR="005C0615">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7F6ECDED" w14:textId="77777777" w:rsidTr="007E49EC">
        <w:trPr>
          <w:trHeight w:val="624"/>
        </w:trPr>
        <w:tc>
          <w:tcPr>
            <w:tcW w:w="1077" w:type="dxa"/>
            <w:vAlign w:val="center"/>
          </w:tcPr>
          <w:p w14:paraId="7F6ECDEA" w14:textId="77777777" w:rsidR="006F714B" w:rsidRDefault="006F714B" w:rsidP="00902CEF">
            <w:pPr>
              <w:jc w:val="center"/>
            </w:pPr>
          </w:p>
        </w:tc>
        <w:tc>
          <w:tcPr>
            <w:tcW w:w="6768" w:type="dxa"/>
            <w:vAlign w:val="center"/>
          </w:tcPr>
          <w:p w14:paraId="7F6ECDEB" w14:textId="77777777"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tc>
        <w:tc>
          <w:tcPr>
            <w:tcW w:w="1528" w:type="dxa"/>
            <w:vAlign w:val="center"/>
          </w:tcPr>
          <w:p w14:paraId="7F6ECDEC" w14:textId="538226A2" w:rsidR="006F714B" w:rsidRPr="00D71192" w:rsidRDefault="006F714B" w:rsidP="00902CEF">
            <w:pPr>
              <w:tabs>
                <w:tab w:val="left" w:pos="702"/>
              </w:tabs>
              <w:jc w:val="center"/>
              <w:rPr>
                <w:i/>
                <w:iCs/>
                <w:color w:val="FF0000"/>
              </w:rPr>
            </w:pPr>
            <w:bookmarkStart w:id="51" w:name="_Ref51038306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9</w:t>
            </w:r>
            <w:r w:rsidR="005C0615" w:rsidRPr="00D71192">
              <w:rPr>
                <w:i/>
                <w:iCs/>
                <w:color w:val="FF0000"/>
              </w:rPr>
              <w:fldChar w:fldCharType="end"/>
            </w:r>
            <w:r w:rsidRPr="00D71192">
              <w:rPr>
                <w:i/>
                <w:iCs/>
                <w:color w:val="FF0000"/>
              </w:rPr>
              <w:t>)</w:t>
            </w:r>
            <w:bookmarkEnd w:id="51"/>
          </w:p>
        </w:tc>
      </w:tr>
    </w:tbl>
    <w:p w14:paraId="7F6ECDEE" w14:textId="4DB44795" w:rsidR="00B33E48" w:rsidRDefault="00B33E48" w:rsidP="00B33E48">
      <w:pPr>
        <w:pStyle w:val="NoSpacing"/>
      </w:pPr>
      <w:r>
        <w:t xml:space="preserve">Where N is the terminal noise (additive white gaussian Noise). </w:t>
      </w:r>
    </w:p>
    <w:p w14:paraId="182AF4A0" w14:textId="77777777" w:rsidR="001C550A" w:rsidRDefault="001C550A" w:rsidP="00B33E48">
      <w:pPr>
        <w:pStyle w:val="NoSpacing"/>
      </w:pPr>
    </w:p>
    <w:p w14:paraId="7F6ECDEF" w14:textId="77777777" w:rsidR="004407B3" w:rsidRDefault="00560BEB" w:rsidP="00560BEB">
      <w:pPr>
        <w:pStyle w:val="Heading3"/>
      </w:pPr>
      <w:bookmarkStart w:id="52" w:name="_Toc512206169"/>
      <w:r w:rsidRPr="00560BEB">
        <w:t>Power Calculation:</w:t>
      </w:r>
      <w:bookmarkEnd w:id="52"/>
    </w:p>
    <w:p w14:paraId="7F6ECDF0" w14:textId="62889C99"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C0615">
        <w:fldChar w:fldCharType="begin"/>
      </w:r>
      <w:r w:rsidR="005D4E2B">
        <w:instrText xml:space="preserve"> REF _Ref510383711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10</w:t>
      </w:r>
      <w:r w:rsidR="006107C6" w:rsidRPr="00D71192">
        <w:rPr>
          <w:i/>
          <w:iCs/>
          <w:color w:val="FF0000"/>
        </w:rPr>
        <w:t>)</w:t>
      </w:r>
      <w:r w:rsidR="005C0615">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7F6ECDF4" w14:textId="77777777" w:rsidTr="000D6C5D">
        <w:trPr>
          <w:trHeight w:val="624"/>
        </w:trPr>
        <w:tc>
          <w:tcPr>
            <w:tcW w:w="1077" w:type="dxa"/>
            <w:vAlign w:val="center"/>
          </w:tcPr>
          <w:p w14:paraId="7F6ECDF1" w14:textId="77777777" w:rsidR="003C2E87" w:rsidRDefault="003C2E87" w:rsidP="00902CEF">
            <w:pPr>
              <w:jc w:val="center"/>
            </w:pPr>
          </w:p>
        </w:tc>
        <w:tc>
          <w:tcPr>
            <w:tcW w:w="6663" w:type="dxa"/>
            <w:vAlign w:val="center"/>
          </w:tcPr>
          <w:p w14:paraId="7F6ECDF2" w14:textId="77777777"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tc>
        <w:tc>
          <w:tcPr>
            <w:tcW w:w="1633" w:type="dxa"/>
            <w:vAlign w:val="center"/>
          </w:tcPr>
          <w:p w14:paraId="7F6ECDF3" w14:textId="5CEB91A9" w:rsidR="003C2E87" w:rsidRPr="00D71192" w:rsidRDefault="003C2E87" w:rsidP="00902CEF">
            <w:pPr>
              <w:tabs>
                <w:tab w:val="left" w:pos="702"/>
              </w:tabs>
              <w:jc w:val="center"/>
              <w:rPr>
                <w:i/>
                <w:iCs/>
                <w:color w:val="FF0000"/>
              </w:rPr>
            </w:pPr>
            <w:bookmarkStart w:id="53" w:name="_Ref51038371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10</w:t>
            </w:r>
            <w:r w:rsidR="005C0615" w:rsidRPr="00D71192">
              <w:rPr>
                <w:i/>
                <w:iCs/>
                <w:color w:val="FF0000"/>
              </w:rPr>
              <w:fldChar w:fldCharType="end"/>
            </w:r>
            <w:r w:rsidRPr="00D71192">
              <w:rPr>
                <w:i/>
                <w:iCs/>
                <w:color w:val="FF0000"/>
              </w:rPr>
              <w:t>)</w:t>
            </w:r>
            <w:bookmarkEnd w:id="53"/>
          </w:p>
        </w:tc>
      </w:tr>
    </w:tbl>
    <w:p w14:paraId="7F6ECDF5" w14:textId="626DE648" w:rsidR="003C2E87" w:rsidRDefault="00447ED4" w:rsidP="00A16C6B">
      <w:pPr>
        <w:pStyle w:val="NoSpacing"/>
        <w:ind w:firstLine="0"/>
        <w:rPr>
          <w:noProof/>
        </w:rPr>
      </w:pPr>
      <w:r>
        <w:t>Where</w:t>
      </w:r>
      <w:r>
        <w:rPr>
          <w:noProof/>
        </w:rPr>
        <w:t xml:space="preserve"> the constant calculated using the frequency as</w:t>
      </w:r>
      <w:r w:rsidR="005D4E2B">
        <w:rPr>
          <w:noProof/>
        </w:rPr>
        <w:t xml:space="preserve"> in </w:t>
      </w:r>
      <w:r w:rsidR="005C0615">
        <w:rPr>
          <w:noProof/>
        </w:rPr>
        <w:fldChar w:fldCharType="begin"/>
      </w:r>
      <w:r w:rsidR="005D4E2B">
        <w:rPr>
          <w:noProof/>
        </w:rPr>
        <w:instrText xml:space="preserve"> REF _Ref510383724 \h </w:instrText>
      </w:r>
      <w:r w:rsidR="005C0615">
        <w:rPr>
          <w:noProof/>
        </w:rPr>
      </w:r>
      <w:r w:rsidR="005C0615">
        <w:rPr>
          <w:noProof/>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11</w:t>
      </w:r>
      <w:r w:rsidR="006107C6" w:rsidRPr="00D71192">
        <w:rPr>
          <w:i/>
          <w:iCs/>
          <w:color w:val="FF0000"/>
        </w:rPr>
        <w:t>)</w:t>
      </w:r>
      <w:r w:rsidR="005C0615">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7F6ECDFA" w14:textId="77777777" w:rsidTr="000D6C5D">
        <w:trPr>
          <w:trHeight w:val="624"/>
        </w:trPr>
        <w:tc>
          <w:tcPr>
            <w:tcW w:w="1077" w:type="dxa"/>
            <w:vAlign w:val="center"/>
          </w:tcPr>
          <w:p w14:paraId="7F6ECDF6" w14:textId="77777777" w:rsidR="00447ED4" w:rsidRDefault="00447ED4" w:rsidP="00902CEF">
            <w:pPr>
              <w:jc w:val="center"/>
            </w:pPr>
          </w:p>
        </w:tc>
        <w:tc>
          <w:tcPr>
            <w:tcW w:w="6663" w:type="dxa"/>
            <w:vAlign w:val="center"/>
          </w:tcPr>
          <w:p w14:paraId="7F6ECDF7" w14:textId="77777777"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p w14:paraId="7F6ECDF8" w14:textId="77777777" w:rsidR="00447ED4" w:rsidRDefault="00447ED4" w:rsidP="00902CEF">
            <w:pPr>
              <w:jc w:val="center"/>
            </w:pPr>
          </w:p>
        </w:tc>
        <w:tc>
          <w:tcPr>
            <w:tcW w:w="1633" w:type="dxa"/>
            <w:vAlign w:val="center"/>
          </w:tcPr>
          <w:p w14:paraId="7F6ECDF9" w14:textId="114324FD" w:rsidR="00447ED4" w:rsidRPr="00D71192" w:rsidRDefault="00447ED4" w:rsidP="00902CEF">
            <w:pPr>
              <w:tabs>
                <w:tab w:val="left" w:pos="702"/>
              </w:tabs>
              <w:jc w:val="center"/>
              <w:rPr>
                <w:i/>
                <w:iCs/>
                <w:color w:val="FF0000"/>
              </w:rPr>
            </w:pPr>
            <w:bookmarkStart w:id="54" w:name="_Ref51038372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11</w:t>
            </w:r>
            <w:r w:rsidR="005C0615" w:rsidRPr="00D71192">
              <w:rPr>
                <w:i/>
                <w:iCs/>
                <w:color w:val="FF0000"/>
              </w:rPr>
              <w:fldChar w:fldCharType="end"/>
            </w:r>
            <w:r w:rsidRPr="00D71192">
              <w:rPr>
                <w:i/>
                <w:iCs/>
                <w:color w:val="FF0000"/>
              </w:rPr>
              <w:t>)</w:t>
            </w:r>
            <w:bookmarkEnd w:id="54"/>
          </w:p>
        </w:tc>
      </w:tr>
    </w:tbl>
    <w:p w14:paraId="7F6ECDFB" w14:textId="77777777" w:rsidR="005F7D02" w:rsidRDefault="005F7D02" w:rsidP="00A16C6B">
      <w:pPr>
        <w:pStyle w:val="NoSpacing"/>
        <w:ind w:firstLine="0"/>
        <w:rPr>
          <w:noProof/>
        </w:rPr>
      </w:pPr>
    </w:p>
    <w:p w14:paraId="7F6ECDFC" w14:textId="77777777" w:rsidR="00447ED4" w:rsidRDefault="00F47D7B" w:rsidP="00401955">
      <w:pPr>
        <w:pStyle w:val="NoSpacing"/>
        <w:rPr>
          <w:noProof/>
        </w:rPr>
      </w:pPr>
      <w:r>
        <w:rPr>
          <w:noProof/>
        </w:rPr>
        <w:t>Where:</w:t>
      </w:r>
    </w:p>
    <w:p w14:paraId="7F6ECDFD" w14:textId="77777777" w:rsidR="005F7D02" w:rsidRDefault="003A3523"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7F6ECDFE" w14:textId="6773F55A"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5C0615">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5C0615">
        <w:rPr>
          <w:szCs w:val="24"/>
        </w:rPr>
        <w:fldChar w:fldCharType="separate"/>
      </w:r>
      <w:r w:rsidR="00AF1E56">
        <w:rPr>
          <w:noProof/>
          <w:szCs w:val="24"/>
        </w:rPr>
        <w:t>[4]</w:t>
      </w:r>
      <w:r w:rsidR="005C0615">
        <w:rPr>
          <w:szCs w:val="24"/>
        </w:rPr>
        <w:fldChar w:fldCharType="end"/>
      </w:r>
      <w:r>
        <w:rPr>
          <w:szCs w:val="24"/>
        </w:rPr>
        <w:t>,</w:t>
      </w:r>
      <w:r w:rsidR="00E05232">
        <w:rPr>
          <w:szCs w:val="24"/>
        </w:rPr>
        <w:t xml:space="preserve"> </w:t>
      </w:r>
      <w:r w:rsidR="005C0615">
        <w:rPr>
          <w:szCs w:val="24"/>
        </w:rPr>
        <w:fldChar w:fldCharType="begin"/>
      </w:r>
      <w:r w:rsidR="00E05232">
        <w:rPr>
          <w:szCs w:val="24"/>
        </w:rPr>
        <w:instrText xml:space="preserve"> REF _Ref510382881 \h </w:instrText>
      </w:r>
      <w:r w:rsidR="005C0615">
        <w:rPr>
          <w:szCs w:val="24"/>
        </w:rPr>
      </w:r>
      <w:r w:rsidR="005C0615">
        <w:rPr>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669879ED" w14:textId="77777777" w:rsidR="001C550A" w:rsidRDefault="001C550A" w:rsidP="00AE2E3C">
      <w:pPr>
        <w:pStyle w:val="NoSpacing"/>
        <w:rPr>
          <w:szCs w:val="24"/>
        </w:rPr>
      </w:pPr>
    </w:p>
    <w:p w14:paraId="7F6ECDFF" w14:textId="77777777" w:rsidR="00DF7720" w:rsidRDefault="007F319E" w:rsidP="00DF7720">
      <w:pPr>
        <w:pStyle w:val="Heading3"/>
      </w:pPr>
      <w:bookmarkStart w:id="55" w:name="_Toc512206170"/>
      <w:r>
        <w:t>T</w:t>
      </w:r>
      <w:r w:rsidR="00D24343">
        <w:t>hrou</w:t>
      </w:r>
      <w:r>
        <w:t>gh</w:t>
      </w:r>
      <w:r w:rsidR="00D24343">
        <w:t>put</w:t>
      </w:r>
      <w:r w:rsidR="00DF7720">
        <w:t>:</w:t>
      </w:r>
      <w:bookmarkEnd w:id="55"/>
    </w:p>
    <w:p w14:paraId="7F6ECE00" w14:textId="277922FA"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6107C6" w:rsidRPr="00D71192">
        <w:rPr>
          <w:iCs/>
          <w:color w:val="FF0000"/>
        </w:rPr>
        <w:t>Equation (</w:t>
      </w:r>
      <w:r w:rsidR="006107C6">
        <w:rPr>
          <w:iCs/>
          <w:noProof/>
          <w:color w:val="FF0000"/>
          <w:cs/>
        </w:rPr>
        <w:t>‎</w:t>
      </w:r>
      <w:r w:rsidR="006107C6">
        <w:rPr>
          <w:iCs/>
          <w:noProof/>
          <w:color w:val="FF0000"/>
        </w:rPr>
        <w:t>3</w:t>
      </w:r>
      <w:r w:rsidR="006107C6" w:rsidRPr="00D71192">
        <w:rPr>
          <w:iCs/>
          <w:color w:val="FF0000"/>
        </w:rPr>
        <w:noBreakHyphen/>
      </w:r>
      <w:r w:rsidR="006107C6">
        <w:rPr>
          <w:iCs/>
          <w:noProof/>
          <w:color w:val="FF0000"/>
        </w:rPr>
        <w:t>12</w:t>
      </w:r>
      <w:r w:rsidR="006107C6" w:rsidRPr="00D71192">
        <w:rPr>
          <w:iCs/>
          <w:color w:val="FF0000"/>
        </w:rPr>
        <w:t>)</w:t>
      </w:r>
      <w:r w:rsidR="005C0615">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7F6ECE04" w14:textId="77777777" w:rsidTr="000D6C5D">
        <w:trPr>
          <w:trHeight w:val="624"/>
        </w:trPr>
        <w:tc>
          <w:tcPr>
            <w:tcW w:w="1077" w:type="dxa"/>
            <w:vAlign w:val="center"/>
          </w:tcPr>
          <w:p w14:paraId="7F6ECE01" w14:textId="77777777" w:rsidR="00726F17" w:rsidRDefault="00726F17" w:rsidP="00BC2781">
            <w:pPr>
              <w:pStyle w:val="NoSpacing"/>
            </w:pPr>
          </w:p>
        </w:tc>
        <w:tc>
          <w:tcPr>
            <w:tcW w:w="6663" w:type="dxa"/>
            <w:vAlign w:val="center"/>
          </w:tcPr>
          <w:p w14:paraId="7F6ECE02" w14:textId="77777777"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7F6ECE03" w14:textId="358A33D9" w:rsidR="00726F17" w:rsidRPr="00D71192" w:rsidRDefault="00726F17" w:rsidP="00687348">
            <w:pPr>
              <w:rPr>
                <w:iCs/>
                <w:color w:val="FF0000"/>
              </w:rPr>
            </w:pPr>
            <w:bookmarkStart w:id="56" w:name="_Ref510384583"/>
            <w:r w:rsidRPr="00D71192">
              <w:rPr>
                <w:iCs/>
                <w:color w:val="FF0000"/>
              </w:rPr>
              <w:t>Equation (</w:t>
            </w:r>
            <w:r w:rsidR="005C0615" w:rsidRPr="00D71192">
              <w:rPr>
                <w:iCs/>
                <w:color w:val="FF0000"/>
              </w:rPr>
              <w:fldChar w:fldCharType="begin"/>
            </w:r>
            <w:r w:rsidRPr="00D71192">
              <w:rPr>
                <w:iCs/>
                <w:color w:val="FF0000"/>
              </w:rPr>
              <w:instrText xml:space="preserve"> STYLEREF 1 \s </w:instrText>
            </w:r>
            <w:r w:rsidR="005C0615" w:rsidRPr="00D71192">
              <w:rPr>
                <w:iCs/>
                <w:color w:val="FF0000"/>
              </w:rPr>
              <w:fldChar w:fldCharType="separate"/>
            </w:r>
            <w:r w:rsidR="006107C6">
              <w:rPr>
                <w:iCs/>
                <w:noProof/>
                <w:color w:val="FF0000"/>
                <w:cs/>
              </w:rPr>
              <w:t>‎</w:t>
            </w:r>
            <w:r w:rsidR="006107C6">
              <w:rPr>
                <w:iCs/>
                <w:noProof/>
                <w:color w:val="FF0000"/>
              </w:rPr>
              <w:t>3</w:t>
            </w:r>
            <w:r w:rsidR="005C0615" w:rsidRPr="00D71192">
              <w:rPr>
                <w:iCs/>
                <w:color w:val="FF0000"/>
              </w:rPr>
              <w:fldChar w:fldCharType="end"/>
            </w:r>
            <w:r w:rsidRPr="00D71192">
              <w:rPr>
                <w:iCs/>
                <w:color w:val="FF0000"/>
              </w:rPr>
              <w:noBreakHyphen/>
            </w:r>
            <w:r w:rsidR="005C0615" w:rsidRPr="00D71192">
              <w:rPr>
                <w:iCs/>
                <w:color w:val="FF0000"/>
              </w:rPr>
              <w:fldChar w:fldCharType="begin"/>
            </w:r>
            <w:r w:rsidRPr="00D71192">
              <w:rPr>
                <w:iCs/>
                <w:color w:val="FF0000"/>
              </w:rPr>
              <w:instrText xml:space="preserve"> SEQ Equation \* ARABIC \s 1 </w:instrText>
            </w:r>
            <w:r w:rsidR="005C0615" w:rsidRPr="00D71192">
              <w:rPr>
                <w:iCs/>
                <w:color w:val="FF0000"/>
              </w:rPr>
              <w:fldChar w:fldCharType="separate"/>
            </w:r>
            <w:r w:rsidR="006107C6">
              <w:rPr>
                <w:iCs/>
                <w:noProof/>
                <w:color w:val="FF0000"/>
              </w:rPr>
              <w:t>12</w:t>
            </w:r>
            <w:r w:rsidR="005C0615" w:rsidRPr="00D71192">
              <w:rPr>
                <w:iCs/>
                <w:color w:val="FF0000"/>
              </w:rPr>
              <w:fldChar w:fldCharType="end"/>
            </w:r>
            <w:r w:rsidRPr="00D71192">
              <w:rPr>
                <w:iCs/>
                <w:color w:val="FF0000"/>
              </w:rPr>
              <w:t>)</w:t>
            </w:r>
            <w:bookmarkEnd w:id="56"/>
          </w:p>
        </w:tc>
      </w:tr>
    </w:tbl>
    <w:p w14:paraId="7F6ECE05" w14:textId="77777777" w:rsidR="00BC2781" w:rsidRDefault="00E63157" w:rsidP="00BC2781">
      <w:pPr>
        <w:pStyle w:val="NoSpacing"/>
        <w:rPr>
          <w:rFonts w:cstheme="majorBidi"/>
        </w:rPr>
      </w:pPr>
      <w:r>
        <w:rPr>
          <w:rFonts w:cstheme="majorBidi"/>
        </w:rPr>
        <w:t>Where:</w:t>
      </w:r>
    </w:p>
    <w:p w14:paraId="7F6ECE06" w14:textId="77777777" w:rsidR="00BC2781" w:rsidRDefault="003A3523"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xml:space="preserve">: is the averaged coverage probability of </w:t>
      </w:r>
      <w:proofErr w:type="spellStart"/>
      <w:r w:rsidR="00BC2781">
        <w:rPr>
          <w:rFonts w:cstheme="majorBidi"/>
        </w:rPr>
        <w:t>mBSs</w:t>
      </w:r>
      <w:proofErr w:type="spellEnd"/>
      <w:r w:rsidR="00BC2781">
        <w:rPr>
          <w:rFonts w:cstheme="majorBidi"/>
        </w:rPr>
        <w:t xml:space="preserve">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77777777" w:rsidR="00BC2781" w:rsidRDefault="00F325D9" w:rsidP="00BC2781">
      <w:pPr>
        <w:pStyle w:val="NoSpacing"/>
        <w:rPr>
          <w:rFonts w:cstheme="majorBidi"/>
        </w:rPr>
      </w:pPr>
      <m:oMath>
        <m:r>
          <w:rPr>
            <w:rFonts w:ascii="Cambria Math" w:hAnsi="Cambria Math" w:cstheme="majorBidi"/>
          </w:rPr>
          <w:lastRenderedPageBreak/>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7F6ECE0B" w14:textId="77777777"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proofErr w:type="spellStart"/>
      <w:r w:rsidR="00BC2781">
        <w:rPr>
          <w:rFonts w:cstheme="majorBidi"/>
        </w:rPr>
        <w:t>pico</w:t>
      </w:r>
      <w:proofErr w:type="spellEnd"/>
      <w:r w:rsidR="00BC2781">
        <w:rPr>
          <w:rFonts w:cstheme="majorBidi"/>
        </w:rPr>
        <w:t xml:space="preserve"> tier</w:t>
      </w:r>
    </w:p>
    <w:p w14:paraId="7F6ECE0C" w14:textId="0FAD8EF4" w:rsidR="00ED5540" w:rsidRDefault="00ED5540" w:rsidP="008450FA">
      <w:pPr>
        <w:pStyle w:val="NoSpacing"/>
      </w:pPr>
      <w:r>
        <w:t xml:space="preserve">To find the coverage probability, we use </w:t>
      </w:r>
      <w:r w:rsidR="005C0615">
        <w:fldChar w:fldCharType="begin"/>
      </w:r>
      <w:r w:rsidR="00205C7A">
        <w:instrText xml:space="preserve"> REF _Ref510384813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13</w:t>
      </w:r>
      <w:r w:rsidR="006107C6" w:rsidRPr="00D71192">
        <w:rPr>
          <w:i/>
          <w:iCs/>
          <w:color w:val="FF0000"/>
        </w:rPr>
        <w:t>)</w:t>
      </w:r>
      <w:r w:rsidR="005C0615">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777777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C20ADB">
              <w:rPr>
                <w:rFonts w:eastAsiaTheme="minorEastAsia"/>
                <w:noProof/>
              </w:rPr>
              <w:t>[5]</w:t>
            </w:r>
            <w:r w:rsidR="005C0615">
              <w:rPr>
                <w:rFonts w:eastAsiaTheme="minorEastAsia"/>
              </w:rPr>
              <w:fldChar w:fldCharType="end"/>
            </w:r>
          </w:p>
        </w:tc>
        <w:tc>
          <w:tcPr>
            <w:tcW w:w="1633" w:type="dxa"/>
            <w:vAlign w:val="center"/>
          </w:tcPr>
          <w:p w14:paraId="7F6ECE0F" w14:textId="1CB7179B" w:rsidR="008450FA" w:rsidRPr="00D71192" w:rsidRDefault="008450FA" w:rsidP="00902CEF">
            <w:pPr>
              <w:tabs>
                <w:tab w:val="left" w:pos="702"/>
              </w:tabs>
              <w:jc w:val="center"/>
              <w:rPr>
                <w:i/>
                <w:iCs/>
                <w:color w:val="FF0000"/>
              </w:rPr>
            </w:pPr>
            <w:bookmarkStart w:id="57" w:name="_Ref51038481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13</w:t>
            </w:r>
            <w:r w:rsidR="005C0615" w:rsidRPr="00D71192">
              <w:rPr>
                <w:i/>
                <w:iCs/>
                <w:color w:val="FF0000"/>
              </w:rPr>
              <w:fldChar w:fldCharType="end"/>
            </w:r>
            <w:r w:rsidRPr="00D71192">
              <w:rPr>
                <w:i/>
                <w:iCs/>
                <w:color w:val="FF0000"/>
              </w:rPr>
              <w:t>)</w:t>
            </w:r>
            <w:bookmarkEnd w:id="57"/>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F873BC">
      <w:pPr>
        <w:pStyle w:val="NoSpacing"/>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6ECE13" w14:textId="77777777" w:rsidR="000D6C4B" w:rsidRDefault="000D6C4B" w:rsidP="00F873BC">
      <w:pPr>
        <w:pStyle w:val="NoSpacing"/>
        <w:numPr>
          <w:ilvl w:val="0"/>
          <w:numId w:val="6"/>
        </w:numPr>
      </w:pPr>
      <m:oMath>
        <m:r>
          <w:rPr>
            <w:rFonts w:ascii="Cambria Math" w:hAnsi="Cambria Math"/>
          </w:rPr>
          <m:t>r1</m:t>
        </m:r>
      </m:oMath>
      <w:r>
        <w:t xml:space="preserve">: the random distance between the tagged MU and its serving </w:t>
      </w:r>
      <w:proofErr w:type="spellStart"/>
      <w:r>
        <w:t>mBS</w:t>
      </w:r>
      <w:proofErr w:type="spellEnd"/>
    </w:p>
    <w:p w14:paraId="7F6ECE14" w14:textId="77777777"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F873BC">
      <w:pPr>
        <w:pStyle w:val="NoSpacing"/>
        <w:numPr>
          <w:ilvl w:val="0"/>
          <w:numId w:val="6"/>
        </w:numPr>
      </w:pPr>
      <m:oMath>
        <m:r>
          <w:rPr>
            <w:rFonts w:ascii="Cambria Math" w:hAnsi="Cambria Math"/>
          </w:rPr>
          <m:t>α</m:t>
        </m:r>
      </m:oMath>
      <w:r>
        <w:t xml:space="preserve">: path loss exponent </w:t>
      </w:r>
    </w:p>
    <w:p w14:paraId="7F6ECE16" w14:textId="77777777" w:rsidR="000D6C4B" w:rsidRDefault="003A3523"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F873BC">
      <w:pPr>
        <w:pStyle w:val="NoSpacing"/>
        <w:numPr>
          <w:ilvl w:val="0"/>
          <w:numId w:val="6"/>
        </w:numPr>
      </w:pPr>
      <m:oMath>
        <m:r>
          <w:rPr>
            <w:rFonts w:ascii="Cambria Math" w:hAnsi="Cambria Math"/>
          </w:rPr>
          <m:t>λ1</m:t>
        </m:r>
      </m:oMath>
      <w:r>
        <w:t>: mBS density</w:t>
      </w:r>
    </w:p>
    <w:p w14:paraId="7F6ECE18" w14:textId="77777777"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2D910CE2"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14</w:t>
      </w:r>
      <w:r w:rsidR="006107C6"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0FE882E7" w14:textId="77777777" w:rsidR="00825319" w:rsidRDefault="00825319" w:rsidP="00825319">
            <w:pPr>
              <w:autoSpaceDE w:val="0"/>
              <w:autoSpaceDN w:val="0"/>
              <w:adjustRightInd w:val="0"/>
              <w:rPr>
                <w:rFonts w:cstheme="majorBidi"/>
              </w:rPr>
            </w:pPr>
            <m:oMathPara>
              <m:oMath>
                <m:r>
                  <m:rPr>
                    <m:sty m:val="p"/>
                  </m:rPr>
                  <w:rPr>
                    <w:rFonts w:ascii="Cambria Math" w:cstheme="majorBidi"/>
                  </w:rPr>
                  <m:t xml:space="preserve">p2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2</m:t>
                    </m:r>
                    <m:r>
                      <m:rPr>
                        <m:sty m:val="p"/>
                      </m:rPr>
                      <w:rPr>
                        <w:rFonts w:ascii="Cambria Math" w:hAnsi="Cambria Math" w:cstheme="majorBidi"/>
                      </w:rPr>
                      <m:t>*</m:t>
                    </m:r>
                    <m:r>
                      <m:rPr>
                        <m:sty m:val="p"/>
                      </m:rPr>
                      <w:rPr>
                        <w:rFonts w:ascii="Cambria Math" w:cstheme="majorBidi"/>
                      </w:rPr>
                      <m:t>r2</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-π*λ2*</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2</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r2</m:t>
                                    </m:r>
                                  </m:e>
                                  <m:sup>
                                    <m:r>
                                      <m:rPr>
                                        <m:sty m:val="p"/>
                                      </m:rPr>
                                      <w:rPr>
                                        <w:rFonts w:ascii="Cambria Math" w:hAnsi="Cambria Math" w:cstheme="majorBidi"/>
                                      </w:rPr>
                                      <m:t>α</m:t>
                                    </m:r>
                                  </m:sup>
                                </m:sSup>
                              </m:num>
                              <m:den>
                                <m:r>
                                  <m:rPr>
                                    <m:sty m:val="p"/>
                                  </m:rPr>
                                  <w:rPr>
                                    <w:rFonts w:ascii="Cambria Math" w:cstheme="majorBidi"/>
                                  </w:rPr>
                                  <m:t>P2</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2</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u</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du</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B2</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v</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dv</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2</m:t>
                </m:r>
              </m:oMath>
            </m:oMathPara>
          </w:p>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2FC6F0F1" w:rsidR="00E47327" w:rsidRPr="00D71192" w:rsidRDefault="00E47327" w:rsidP="00902CEF">
            <w:pPr>
              <w:tabs>
                <w:tab w:val="left" w:pos="702"/>
              </w:tabs>
              <w:jc w:val="center"/>
              <w:rPr>
                <w:i/>
                <w:iCs/>
                <w:color w:val="FF0000"/>
              </w:rPr>
            </w:pPr>
            <w:bookmarkStart w:id="58" w:name="_Ref51038499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14</w:t>
            </w:r>
            <w:r w:rsidR="005C0615" w:rsidRPr="00D71192">
              <w:rPr>
                <w:i/>
                <w:iCs/>
                <w:color w:val="FF0000"/>
              </w:rPr>
              <w:fldChar w:fldCharType="end"/>
            </w:r>
            <w:r w:rsidRPr="00D71192">
              <w:rPr>
                <w:i/>
                <w:iCs/>
                <w:color w:val="FF0000"/>
              </w:rPr>
              <w:t>)</w:t>
            </w:r>
            <w:bookmarkEnd w:id="58"/>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w:lastRenderedPageBreak/>
          <m:t>λ2:  pBS density</m:t>
        </m:r>
      </m:oMath>
    </w:p>
    <w:p w14:paraId="7F6ECE21" w14:textId="7ED86C5A" w:rsidR="00812544" w:rsidRDefault="00767E85" w:rsidP="00812544">
      <w:pPr>
        <w:pStyle w:val="NoSpacing"/>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15</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16</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17</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18</w:t>
      </w:r>
      <w:r w:rsidR="006107C6" w:rsidRPr="00D71192">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19</w:t>
      </w:r>
      <w:r w:rsidR="006107C6" w:rsidRPr="00D71192">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77777777"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4" w14:textId="6F546D83" w:rsidR="00812544" w:rsidRPr="00D71192" w:rsidRDefault="00812544" w:rsidP="00902CEF">
            <w:pPr>
              <w:tabs>
                <w:tab w:val="left" w:pos="702"/>
              </w:tabs>
              <w:jc w:val="center"/>
              <w:rPr>
                <w:i/>
                <w:iCs/>
                <w:color w:val="FF0000"/>
              </w:rPr>
            </w:pPr>
            <w:bookmarkStart w:id="59" w:name="_Ref51038530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15</w:t>
            </w:r>
            <w:r w:rsidR="005C0615" w:rsidRPr="00D71192">
              <w:rPr>
                <w:i/>
                <w:iCs/>
                <w:color w:val="FF0000"/>
              </w:rPr>
              <w:fldChar w:fldCharType="end"/>
            </w:r>
            <w:r w:rsidRPr="00D71192">
              <w:rPr>
                <w:i/>
                <w:iCs/>
                <w:color w:val="FF0000"/>
              </w:rPr>
              <w:t>)</w:t>
            </w:r>
            <w:bookmarkEnd w:id="59"/>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77777777"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8" w14:textId="7CFC7076" w:rsidR="00812544" w:rsidRPr="00D71192" w:rsidRDefault="00812544" w:rsidP="00902CEF">
            <w:pPr>
              <w:tabs>
                <w:tab w:val="left" w:pos="702"/>
              </w:tabs>
              <w:jc w:val="center"/>
              <w:rPr>
                <w:i/>
                <w:iCs/>
                <w:color w:val="FF0000"/>
              </w:rPr>
            </w:pPr>
            <w:bookmarkStart w:id="60" w:name="_Ref51038531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16</w:t>
            </w:r>
            <w:r w:rsidR="005C0615" w:rsidRPr="00D71192">
              <w:rPr>
                <w:i/>
                <w:iCs/>
                <w:color w:val="FF0000"/>
              </w:rPr>
              <w:fldChar w:fldCharType="end"/>
            </w:r>
            <w:r w:rsidRPr="00D71192">
              <w:rPr>
                <w:i/>
                <w:iCs/>
                <w:color w:val="FF0000"/>
              </w:rPr>
              <w:t>)</w:t>
            </w:r>
            <w:bookmarkEnd w:id="60"/>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77777777" w:rsidR="0013731A" w:rsidRDefault="0013731A" w:rsidP="0013731A">
            <w:pPr>
              <w:pStyle w:val="ListParagraph"/>
              <w:numPr>
                <w:ilvl w:val="0"/>
                <w:numId w:val="11"/>
              </w:numPr>
              <w:autoSpaceDE w:val="0"/>
              <w:autoSpaceDN w:val="0"/>
              <w:adjustRightInd w:val="0"/>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p w14:paraId="7F6ECE2C" w14:textId="77777777" w:rsidR="001F78F8" w:rsidRDefault="001F78F8" w:rsidP="00902CEF">
            <w:pPr>
              <w:jc w:val="center"/>
            </w:pPr>
          </w:p>
        </w:tc>
        <w:tc>
          <w:tcPr>
            <w:tcW w:w="1633" w:type="dxa"/>
            <w:vAlign w:val="center"/>
          </w:tcPr>
          <w:p w14:paraId="7F6ECE2D" w14:textId="73C33DCB" w:rsidR="001F78F8" w:rsidRPr="00D71192" w:rsidRDefault="001F78F8" w:rsidP="00902CEF">
            <w:pPr>
              <w:tabs>
                <w:tab w:val="left" w:pos="702"/>
              </w:tabs>
              <w:jc w:val="center"/>
              <w:rPr>
                <w:i/>
                <w:iCs/>
                <w:color w:val="FF0000"/>
              </w:rPr>
            </w:pPr>
            <w:bookmarkStart w:id="61" w:name="_Ref51038532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17</w:t>
            </w:r>
            <w:r w:rsidR="005C0615" w:rsidRPr="00D71192">
              <w:rPr>
                <w:i/>
                <w:iCs/>
                <w:color w:val="FF0000"/>
              </w:rPr>
              <w:fldChar w:fldCharType="end"/>
            </w:r>
            <w:r w:rsidRPr="00D71192">
              <w:rPr>
                <w:i/>
                <w:iCs/>
                <w:color w:val="FF0000"/>
              </w:rPr>
              <w:t>)</w:t>
            </w:r>
            <w:bookmarkEnd w:id="61"/>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t xml:space="preserve"> </w:t>
            </w:r>
          </w:p>
        </w:tc>
        <w:tc>
          <w:tcPr>
            <w:tcW w:w="6663" w:type="dxa"/>
            <w:vAlign w:val="center"/>
          </w:tcPr>
          <w:p w14:paraId="7F6ECE30" w14:textId="77777777"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1" w14:textId="6469C9D9" w:rsidR="001F78F8" w:rsidRPr="00D71192" w:rsidRDefault="001F78F8" w:rsidP="00902CEF">
            <w:pPr>
              <w:tabs>
                <w:tab w:val="left" w:pos="702"/>
              </w:tabs>
              <w:jc w:val="center"/>
              <w:rPr>
                <w:i/>
                <w:iCs/>
                <w:color w:val="FF0000"/>
              </w:rPr>
            </w:pPr>
            <w:bookmarkStart w:id="62" w:name="_Ref51038532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18</w:t>
            </w:r>
            <w:r w:rsidR="005C0615" w:rsidRPr="00D71192">
              <w:rPr>
                <w:i/>
                <w:iCs/>
                <w:color w:val="FF0000"/>
              </w:rPr>
              <w:fldChar w:fldCharType="end"/>
            </w:r>
            <w:r w:rsidRPr="00D71192">
              <w:rPr>
                <w:i/>
                <w:iCs/>
                <w:color w:val="FF0000"/>
              </w:rPr>
              <w:t>)</w:t>
            </w:r>
            <w:bookmarkEnd w:id="62"/>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t xml:space="preserve"> </w:t>
            </w:r>
          </w:p>
        </w:tc>
        <w:tc>
          <w:tcPr>
            <w:tcW w:w="6663" w:type="dxa"/>
            <w:vAlign w:val="center"/>
          </w:tcPr>
          <w:p w14:paraId="7F6ECE34" w14:textId="77777777"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5" w14:textId="3C33843F" w:rsidR="001F78F8" w:rsidRPr="00D71192" w:rsidRDefault="001F78F8" w:rsidP="00902CEF">
            <w:pPr>
              <w:tabs>
                <w:tab w:val="left" w:pos="702"/>
              </w:tabs>
              <w:jc w:val="center"/>
              <w:rPr>
                <w:i/>
                <w:iCs/>
                <w:color w:val="FF0000"/>
              </w:rPr>
            </w:pPr>
            <w:bookmarkStart w:id="63" w:name="_Ref51038532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19</w:t>
            </w:r>
            <w:r w:rsidR="005C0615" w:rsidRPr="00D71192">
              <w:rPr>
                <w:i/>
                <w:iCs/>
                <w:color w:val="FF0000"/>
              </w:rPr>
              <w:fldChar w:fldCharType="end"/>
            </w:r>
            <w:r w:rsidRPr="00D71192">
              <w:rPr>
                <w:i/>
                <w:iCs/>
                <w:color w:val="FF0000"/>
              </w:rPr>
              <w:t>)</w:t>
            </w:r>
            <w:bookmarkEnd w:id="63"/>
          </w:p>
        </w:tc>
      </w:tr>
    </w:tbl>
    <w:p w14:paraId="7F6ECE37" w14:textId="51671F02" w:rsid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proofErr w:type="gramStart"/>
      <w:r w:rsidR="004F0AC0">
        <w:t>the(</w:t>
      </w:r>
      <w:proofErr w:type="gramEnd"/>
      <m:oMath>
        <m:r>
          <w:rPr>
            <w:rFonts w:ascii="Cambria Math" w:hAnsi="Cambria Math"/>
          </w:rPr>
          <m:t>mBSs, pBSs</m:t>
        </m:r>
      </m:oMath>
      <w:r>
        <w:t>) at the tagged macro MU.</w:t>
      </w:r>
    </w:p>
    <w:p w14:paraId="7C1D6FB5" w14:textId="77777777" w:rsidR="001C550A" w:rsidRPr="00DF7720" w:rsidRDefault="001C550A" w:rsidP="004F0AC0">
      <w:pPr>
        <w:pStyle w:val="NoSpacing"/>
      </w:pPr>
    </w:p>
    <w:p w14:paraId="7F6ECE38" w14:textId="77777777" w:rsidR="00BB4026" w:rsidRDefault="00BB4026" w:rsidP="00DD53EC">
      <w:pPr>
        <w:pStyle w:val="Heading2"/>
      </w:pPr>
      <w:bookmarkStart w:id="64" w:name="_Toc512206171"/>
      <w:r w:rsidRPr="00BB4026">
        <w:t>Problem formulation and optimal solution:</w:t>
      </w:r>
      <w:bookmarkEnd w:id="64"/>
    </w:p>
    <w:p w14:paraId="7F6ECE39" w14:textId="0BED293E" w:rsidR="00B44D2F" w:rsidRDefault="00B44D2F" w:rsidP="00B44D2F">
      <w:pPr>
        <w:pStyle w:val="NoSpacing"/>
      </w:pPr>
      <w:r>
        <w:t xml:space="preserve">Our objective here is to find the maximum spectrum and energy efficiency of the </w:t>
      </w:r>
      <w:proofErr w:type="gramStart"/>
      <w:r>
        <w:t>network ,</w:t>
      </w:r>
      <w:proofErr w:type="gramEnd"/>
      <w:r>
        <w:t xml:space="preserve">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20</w:t>
      </w:r>
      <w:r w:rsidR="006107C6"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21</w:t>
      </w:r>
      <w:r w:rsidR="006107C6"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B" w14:textId="77777777"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7F6ECE3C" w14:textId="77777777" w:rsidR="00B0606F" w:rsidRDefault="00B0606F" w:rsidP="00902CEF">
            <w:pPr>
              <w:jc w:val="center"/>
            </w:pPr>
          </w:p>
        </w:tc>
        <w:tc>
          <w:tcPr>
            <w:tcW w:w="1633" w:type="dxa"/>
            <w:vAlign w:val="center"/>
          </w:tcPr>
          <w:p w14:paraId="7F6ECE3D" w14:textId="0ECDBE32" w:rsidR="00B0606F" w:rsidRPr="00D71192" w:rsidRDefault="00B0606F" w:rsidP="00902CEF">
            <w:pPr>
              <w:tabs>
                <w:tab w:val="left" w:pos="702"/>
              </w:tabs>
              <w:jc w:val="center"/>
              <w:rPr>
                <w:i/>
                <w:iCs/>
                <w:color w:val="FF0000"/>
              </w:rPr>
            </w:pPr>
            <w:bookmarkStart w:id="65" w:name="_Ref51038548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20</w:t>
            </w:r>
            <w:r w:rsidR="005C0615" w:rsidRPr="00D71192">
              <w:rPr>
                <w:i/>
                <w:iCs/>
                <w:color w:val="FF0000"/>
              </w:rPr>
              <w:fldChar w:fldCharType="end"/>
            </w:r>
            <w:r w:rsidRPr="00D71192">
              <w:rPr>
                <w:i/>
                <w:iCs/>
                <w:color w:val="FF0000"/>
              </w:rPr>
              <w:t>)</w:t>
            </w:r>
            <w:bookmarkEnd w:id="65"/>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0" w14:textId="77777777"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F6ECE41" w14:textId="77777777" w:rsidR="008C616B" w:rsidRDefault="008C616B" w:rsidP="00902CEF">
            <w:pPr>
              <w:jc w:val="center"/>
            </w:pPr>
          </w:p>
        </w:tc>
        <w:tc>
          <w:tcPr>
            <w:tcW w:w="1633" w:type="dxa"/>
            <w:vAlign w:val="center"/>
          </w:tcPr>
          <w:p w14:paraId="7F6ECE42" w14:textId="05EF5533" w:rsidR="008C616B" w:rsidRPr="00D71192" w:rsidRDefault="008C616B" w:rsidP="00902CEF">
            <w:pPr>
              <w:tabs>
                <w:tab w:val="left" w:pos="702"/>
              </w:tabs>
              <w:jc w:val="center"/>
              <w:rPr>
                <w:i/>
                <w:iCs/>
                <w:color w:val="FF0000"/>
              </w:rPr>
            </w:pPr>
            <w:bookmarkStart w:id="66" w:name="_Ref51038549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21</w:t>
            </w:r>
            <w:r w:rsidR="005C0615" w:rsidRPr="00D71192">
              <w:rPr>
                <w:i/>
                <w:iCs/>
                <w:color w:val="FF0000"/>
              </w:rPr>
              <w:fldChar w:fldCharType="end"/>
            </w:r>
            <w:r w:rsidRPr="00D71192">
              <w:rPr>
                <w:i/>
                <w:iCs/>
                <w:color w:val="FF0000"/>
              </w:rPr>
              <w:t>)</w:t>
            </w:r>
            <w:bookmarkEnd w:id="66"/>
          </w:p>
        </w:tc>
      </w:tr>
    </w:tbl>
    <w:p w14:paraId="7F6ECE44" w14:textId="77777777" w:rsidR="00165991" w:rsidRDefault="00B27E75" w:rsidP="00165991">
      <w:pPr>
        <w:pStyle w:val="NoSpacing"/>
      </w:pPr>
      <w:r>
        <w:lastRenderedPageBreak/>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7F6ECE45" w14:textId="7777777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7F6ECE46" w14:textId="77777777" w:rsidR="00165991" w:rsidRPr="00AB1B3A" w:rsidRDefault="00165991" w:rsidP="00165991">
      <w:pPr>
        <w:spacing w:after="0" w:line="240" w:lineRule="auto"/>
        <w:rPr>
          <w:sz w:val="18"/>
          <w:szCs w:val="20"/>
        </w:rPr>
      </w:pPr>
      <w:proofErr w:type="gramStart"/>
      <w:r w:rsidRPr="00AB1B3A">
        <w:rPr>
          <w:sz w:val="18"/>
          <w:szCs w:val="20"/>
        </w:rPr>
        <w:t>S.t :</w:t>
      </w:r>
      <w:proofErr w:type="gramEnd"/>
    </w:p>
    <w:p w14:paraId="7F6ECE47"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F6ECE4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7F6ECE49"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7F6ECE4A" w14:textId="77777777" w:rsidR="009E27E1" w:rsidRDefault="003A3523"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7F6ECE4B" w14:textId="05065C90" w:rsidR="00B0606F" w:rsidRDefault="00B0606F" w:rsidP="004F0AC0"/>
    <w:p w14:paraId="6019AB9F" w14:textId="2FD93B56" w:rsidR="00B01651" w:rsidRDefault="00B01651" w:rsidP="004F0AC0"/>
    <w:p w14:paraId="3BC63200" w14:textId="77777777" w:rsidR="00B01651" w:rsidRPr="004F0AC0" w:rsidRDefault="00B01651" w:rsidP="004F0AC0"/>
    <w:p w14:paraId="7F6ECE4C" w14:textId="59B52C74" w:rsidR="0011120A" w:rsidRDefault="000D1912" w:rsidP="00B01651">
      <w:pPr>
        <w:pStyle w:val="Heading2"/>
      </w:pPr>
      <w:bookmarkStart w:id="67" w:name="_Toc512206172"/>
      <w:r w:rsidRPr="00B01651">
        <w:t>Overall</w:t>
      </w:r>
      <w:r w:rsidR="00B01651">
        <w:t xml:space="preserve"> </w:t>
      </w:r>
      <w:r w:rsidRPr="00B01651">
        <w:t>Algorithm</w:t>
      </w:r>
      <w:r w:rsidR="00B01651">
        <w:t>:</w:t>
      </w:r>
      <w:bookmarkEnd w:id="67"/>
    </w:p>
    <w:p w14:paraId="2D8CC433" w14:textId="7716FA75" w:rsidR="006E7287" w:rsidRDefault="006E7287" w:rsidP="006E7287">
      <w:pPr>
        <w:pStyle w:val="Caption"/>
        <w:keepNext/>
      </w:pPr>
    </w:p>
    <w:tbl>
      <w:tblPr>
        <w:tblStyle w:val="TableGrid"/>
        <w:tblW w:w="0" w:type="auto"/>
        <w:tblLook w:val="04A0" w:firstRow="1" w:lastRow="0" w:firstColumn="1" w:lastColumn="0" w:noHBand="0" w:noVBand="1"/>
      </w:tblPr>
      <w:tblGrid>
        <w:gridCol w:w="9360"/>
      </w:tblGrid>
      <w:tr w:rsidR="00370A2D" w14:paraId="4E5198A8" w14:textId="77777777" w:rsidTr="00370A2D">
        <w:tc>
          <w:tcPr>
            <w:tcW w:w="9360" w:type="dxa"/>
          </w:tcPr>
          <w:p w14:paraId="03BEEB32" w14:textId="7CEAB9D1" w:rsidR="00370A2D" w:rsidRDefault="00B14B91" w:rsidP="00B01651">
            <w:r>
              <w:t>Simple Algorithm</w:t>
            </w:r>
          </w:p>
        </w:tc>
      </w:tr>
      <w:tr w:rsidR="00370A2D" w14:paraId="417273F1" w14:textId="77777777" w:rsidTr="00370A2D">
        <w:tc>
          <w:tcPr>
            <w:tcW w:w="9360" w:type="dxa"/>
          </w:tcPr>
          <w:p w14:paraId="340B2BFB" w14:textId="12F7EF9B" w:rsidR="00370A2D" w:rsidRDefault="00370A2D" w:rsidP="00370A2D">
            <w:pPr>
              <w:pStyle w:val="ListParagraph"/>
              <w:spacing w:after="200" w:line="276" w:lineRule="auto"/>
              <w:rPr>
                <w:rFonts w:asciiTheme="minorHAnsi" w:hAnsiTheme="minorHAnsi"/>
              </w:rPr>
            </w:pPr>
            <w:r>
              <w:t xml:space="preserve">For new User </w:t>
            </w:r>
            <w:proofErr w:type="spellStart"/>
            <w:r>
              <w:t>i</w:t>
            </w:r>
            <w:proofErr w:type="spellEnd"/>
          </w:p>
          <w:p w14:paraId="2BA302D8" w14:textId="719781ED" w:rsidR="00370A2D" w:rsidRDefault="00370A2D" w:rsidP="00370A2D">
            <w:pPr>
              <w:ind w:left="720" w:firstLine="720"/>
            </w:pPr>
            <w:r>
              <w:t xml:space="preserve">-Find all possible base-stations j [] that the user </w:t>
            </w:r>
            <w:proofErr w:type="spellStart"/>
            <w:r>
              <w:t>i</w:t>
            </w:r>
            <w:proofErr w:type="spellEnd"/>
            <w:r>
              <w:t xml:space="preserve"> can connect with</w:t>
            </w:r>
          </w:p>
          <w:p w14:paraId="27B0D6F6" w14:textId="4798B51C" w:rsidR="00370A2D" w:rsidRDefault="00370A2D" w:rsidP="00370A2D">
            <w:pPr>
              <w:ind w:left="720" w:firstLine="720"/>
            </w:pPr>
            <w:r>
              <w:t>-For each BS j</w:t>
            </w:r>
          </w:p>
          <w:p w14:paraId="46336193" w14:textId="3B0564B5" w:rsidR="00370A2D" w:rsidRDefault="00370A2D" w:rsidP="00370A2D">
            <w:pPr>
              <w:ind w:left="720" w:firstLine="720"/>
            </w:pPr>
            <w:r>
              <w:tab/>
              <w:t>Find the total SINR and put it on SINR []</w:t>
            </w:r>
          </w:p>
          <w:p w14:paraId="3C3325CF" w14:textId="3C335A93" w:rsidR="00370A2D" w:rsidRDefault="00370A2D" w:rsidP="00370A2D">
            <w:pPr>
              <w:ind w:left="720" w:firstLine="720"/>
            </w:pPr>
            <w:r>
              <w:t>-Sort SINR [] in descending order</w:t>
            </w:r>
          </w:p>
          <w:p w14:paraId="113E5523" w14:textId="77777777" w:rsidR="00370A2D" w:rsidRDefault="00370A2D" w:rsidP="00370A2D">
            <w:pPr>
              <w:ind w:left="720" w:firstLine="720"/>
            </w:pPr>
            <w:r>
              <w:t xml:space="preserve">-n = </w:t>
            </w:r>
            <w:proofErr w:type="spellStart"/>
            <w:r>
              <w:t>SINR.length</w:t>
            </w:r>
            <w:proofErr w:type="spellEnd"/>
            <w:r>
              <w:t>();</w:t>
            </w:r>
          </w:p>
          <w:p w14:paraId="1F54D883" w14:textId="6C5F88C4" w:rsidR="00370A2D" w:rsidRDefault="00370A2D" w:rsidP="00370A2D">
            <w:pPr>
              <w:ind w:left="720" w:firstLine="720"/>
            </w:pPr>
            <w:r>
              <w:t>-While (1) {</w:t>
            </w:r>
          </w:p>
          <w:p w14:paraId="1502E74B" w14:textId="77777777" w:rsidR="00370A2D" w:rsidRDefault="00370A2D" w:rsidP="00370A2D">
            <w:pPr>
              <w:ind w:left="1440" w:firstLine="720"/>
            </w:pPr>
            <w:r>
              <w:t xml:space="preserve">Take SINR[n] </w:t>
            </w:r>
          </w:p>
          <w:p w14:paraId="2B6FE996" w14:textId="77777777" w:rsidR="00370A2D" w:rsidRDefault="00370A2D" w:rsidP="00370A2D">
            <w:pPr>
              <w:ind w:left="1440" w:firstLine="720"/>
            </w:pPr>
            <w:r>
              <w:t>Calculate the total throughput</w:t>
            </w:r>
          </w:p>
          <w:p w14:paraId="7F60E1F3" w14:textId="77777777" w:rsidR="00370A2D" w:rsidRDefault="00370A2D" w:rsidP="00370A2D">
            <w:pPr>
              <w:ind w:left="1440" w:firstLine="720"/>
            </w:pPr>
            <w:r>
              <w:t>Calculate SE and EE</w:t>
            </w:r>
          </w:p>
          <w:p w14:paraId="42C92BE7" w14:textId="77777777" w:rsidR="00370A2D" w:rsidRDefault="00370A2D" w:rsidP="00370A2D">
            <w:pPr>
              <w:ind w:left="1440" w:firstLine="720"/>
            </w:pPr>
            <w:r>
              <w:t>If (EE &gt; EE_MIN) {</w:t>
            </w:r>
          </w:p>
          <w:p w14:paraId="3AA603E0" w14:textId="77777777" w:rsidR="00370A2D" w:rsidRDefault="00370A2D" w:rsidP="00370A2D">
            <w:pPr>
              <w:ind w:left="720" w:firstLine="720"/>
            </w:pPr>
            <w:r>
              <w:tab/>
            </w:r>
            <w:r>
              <w:tab/>
              <w:t>Optimal = SE;</w:t>
            </w:r>
          </w:p>
          <w:p w14:paraId="0DEF82BE" w14:textId="77777777" w:rsidR="00370A2D" w:rsidRDefault="00370A2D" w:rsidP="00370A2D">
            <w:pPr>
              <w:ind w:left="720" w:firstLine="720"/>
            </w:pPr>
            <w:r>
              <w:tab/>
            </w:r>
            <w:r>
              <w:tab/>
              <w:t>Break;</w:t>
            </w:r>
          </w:p>
          <w:p w14:paraId="387768BF" w14:textId="77777777" w:rsidR="00370A2D" w:rsidRDefault="00370A2D" w:rsidP="00370A2D">
            <w:pPr>
              <w:ind w:left="1440" w:firstLine="720"/>
            </w:pPr>
            <w:r>
              <w:t>}</w:t>
            </w:r>
          </w:p>
          <w:p w14:paraId="57FA4A4A" w14:textId="77777777" w:rsidR="00370A2D" w:rsidRDefault="00370A2D" w:rsidP="00370A2D">
            <w:pPr>
              <w:ind w:left="1440" w:firstLine="720"/>
            </w:pPr>
            <w:r>
              <w:t>else {</w:t>
            </w:r>
          </w:p>
          <w:p w14:paraId="3800F018" w14:textId="77777777" w:rsidR="00370A2D" w:rsidRDefault="00370A2D" w:rsidP="00370A2D">
            <w:pPr>
              <w:ind w:left="720" w:firstLine="720"/>
            </w:pPr>
            <w:r>
              <w:tab/>
            </w:r>
            <w:r>
              <w:tab/>
              <w:t>n--;</w:t>
            </w:r>
          </w:p>
          <w:p w14:paraId="1707A230" w14:textId="77777777" w:rsidR="00370A2D" w:rsidRDefault="00370A2D" w:rsidP="00370A2D">
            <w:pPr>
              <w:ind w:left="1440" w:firstLine="720"/>
            </w:pPr>
            <w:r>
              <w:t>}</w:t>
            </w:r>
          </w:p>
          <w:p w14:paraId="1AE5BA45" w14:textId="77777777" w:rsidR="00370A2D" w:rsidRDefault="00370A2D" w:rsidP="00370A2D">
            <w:pPr>
              <w:ind w:left="720" w:firstLine="720"/>
            </w:pPr>
            <w:r>
              <w:t>}</w:t>
            </w:r>
          </w:p>
          <w:p w14:paraId="2B5A476A" w14:textId="094089ED" w:rsidR="00370A2D" w:rsidRDefault="00370A2D" w:rsidP="00B01651"/>
        </w:tc>
      </w:tr>
    </w:tbl>
    <w:p w14:paraId="405231FE" w14:textId="6058C795" w:rsidR="00370A2D" w:rsidRDefault="00370A2D" w:rsidP="00B01651"/>
    <w:p w14:paraId="1DC9F848" w14:textId="77777777" w:rsidR="00EE395F" w:rsidRDefault="00EE395F" w:rsidP="00EE395F">
      <w:pPr>
        <w:rPr>
          <w:rFonts w:asciiTheme="minorHAnsi" w:hAnsiTheme="minorHAnsi"/>
        </w:rPr>
      </w:pPr>
      <w:r>
        <w:t>-We take one user per time</w:t>
      </w:r>
    </w:p>
    <w:p w14:paraId="6846A823" w14:textId="77777777" w:rsidR="00EE395F" w:rsidRDefault="00EE395F" w:rsidP="00EE395F">
      <w:r>
        <w:t>-We see all possible base-stations that the user can connect with</w:t>
      </w:r>
    </w:p>
    <w:p w14:paraId="79AD3994" w14:textId="77777777" w:rsidR="00EE395F" w:rsidRDefault="00EE395F" w:rsidP="00EE395F">
      <w:r>
        <w:lastRenderedPageBreak/>
        <w:t>-Take all possible scenario and find the total SINR in every scenario</w:t>
      </w:r>
    </w:p>
    <w:p w14:paraId="0586CE11" w14:textId="77777777" w:rsidR="00EE395F" w:rsidRDefault="00EE395F" w:rsidP="00EE395F">
      <w:r>
        <w:t>-Find the scenario that gives the maximum total SINR</w:t>
      </w:r>
    </w:p>
    <w:p w14:paraId="1F9C19DA" w14:textId="77777777" w:rsidR="00EE395F" w:rsidRDefault="00EE395F" w:rsidP="00EE395F">
      <w:r>
        <w:t>-Find the total throughput of the best case</w:t>
      </w:r>
    </w:p>
    <w:p w14:paraId="42987219" w14:textId="291493EB" w:rsidR="00EE395F" w:rsidRDefault="00EE395F" w:rsidP="00EE395F">
      <w:r>
        <w:t>-Find SE and EE</w:t>
      </w:r>
    </w:p>
    <w:p w14:paraId="6D5E01DF" w14:textId="77777777" w:rsidR="00EE395F" w:rsidRDefault="00EE395F" w:rsidP="00EE395F">
      <w:r>
        <w:t>-Check if EE &gt; EE_MIN {</w:t>
      </w:r>
    </w:p>
    <w:p w14:paraId="42642C0C" w14:textId="77777777" w:rsidR="00EE395F" w:rsidRDefault="00EE395F" w:rsidP="00EE395F">
      <w:r>
        <w:t xml:space="preserve">Take this association </w:t>
      </w:r>
    </w:p>
    <w:p w14:paraId="6B788395" w14:textId="70376DB3" w:rsidR="00EE395F" w:rsidRDefault="00EE395F" w:rsidP="00EE395F">
      <w:r>
        <w:t>} Else {</w:t>
      </w:r>
    </w:p>
    <w:p w14:paraId="4CEA4E87" w14:textId="77777777" w:rsidR="00EE395F" w:rsidRDefault="00EE395F" w:rsidP="00EE395F">
      <w:r>
        <w:t>Take the scenario that gives the next best SINR and check again</w:t>
      </w:r>
    </w:p>
    <w:p w14:paraId="35A3475F" w14:textId="46379625" w:rsidR="00EE395F" w:rsidRDefault="00EE395F" w:rsidP="00EE395F">
      <w:r>
        <w:t>}</w:t>
      </w:r>
      <w:r w:rsidR="00D73B74">
        <w:t xml:space="preserve"> </w:t>
      </w:r>
    </w:p>
    <w:p w14:paraId="07792FC6" w14:textId="77777777" w:rsidR="00370A2D" w:rsidRDefault="00370A2D" w:rsidP="00B01651"/>
    <w:p w14:paraId="19763E4D" w14:textId="77777777" w:rsidR="00935648" w:rsidRDefault="00935648" w:rsidP="00B01651"/>
    <w:p w14:paraId="7B7C032A" w14:textId="77777777" w:rsidR="00935648" w:rsidRDefault="00935648" w:rsidP="00B01651"/>
    <w:p w14:paraId="254E835B" w14:textId="77777777" w:rsidR="002C5DD9" w:rsidRDefault="002C5DD9" w:rsidP="002C5DD9">
      <w:pPr>
        <w:pStyle w:val="Heading2"/>
        <w:numPr>
          <w:ilvl w:val="1"/>
          <w:numId w:val="15"/>
        </w:numPr>
      </w:pPr>
      <w:r>
        <w:t xml:space="preserve">Solving Problem Using </w:t>
      </w:r>
      <w:r w:rsidRPr="005D102D">
        <w:t>Evolutionary algorithm</w:t>
      </w:r>
      <w:r>
        <w:t>:</w:t>
      </w:r>
    </w:p>
    <w:p w14:paraId="501212B3" w14:textId="77777777" w:rsidR="002C5DD9" w:rsidRDefault="002C5DD9" w:rsidP="002C5DD9"/>
    <w:p w14:paraId="6064324B" w14:textId="77777777" w:rsidR="002C5DD9" w:rsidRDefault="002C5DD9" w:rsidP="002C5DD9">
      <w:pPr>
        <w:pStyle w:val="NoSpacing"/>
      </w:pPr>
      <w:r>
        <w:t>In   this section we will formalize our problem to solve it using Evolutionary algorithm (Genetics algorithm). In which it will give us a possible solution which is as much close to the optimal solution for the topology we formalized.</w:t>
      </w:r>
    </w:p>
    <w:p w14:paraId="7EEA5C35" w14:textId="77777777" w:rsidR="002C5DD9" w:rsidRDefault="002C5DD9" w:rsidP="002C5DD9">
      <w:pPr>
        <w:pStyle w:val="NoSpacing"/>
      </w:pPr>
      <w:r>
        <w:t>In the next part we will describe the chromosome we will use, moreover will describe the genes for the chromosome and define our fitness function that will be used in the genetics algorithm and solve the problem using genetics algorithm (NSGA-III).</w:t>
      </w:r>
    </w:p>
    <w:p w14:paraId="7FE04BD8" w14:textId="77777777" w:rsidR="002C5DD9" w:rsidRPr="00C40688" w:rsidRDefault="002C5DD9" w:rsidP="002C5DD9">
      <w:pPr>
        <w:pStyle w:val="Heading3"/>
      </w:pPr>
      <w:r w:rsidRPr="001C550A">
        <w:t>Chromosome</w:t>
      </w:r>
      <w:r>
        <w:t xml:space="preserve"> and Genes Formalization</w:t>
      </w:r>
      <w:r w:rsidRPr="001C550A">
        <w:t>:</w:t>
      </w:r>
    </w:p>
    <w:p w14:paraId="5ACAA191" w14:textId="77777777" w:rsidR="002C5DD9" w:rsidRPr="00C40688" w:rsidRDefault="002C5DD9" w:rsidP="002C5DD9">
      <w:pPr>
        <w:pStyle w:val="Heading4"/>
      </w:pPr>
      <w:r w:rsidRPr="001C550A">
        <w:t>Chromosome</w:t>
      </w:r>
      <w:r w:rsidRPr="00C40688">
        <w:t xml:space="preserve"> </w:t>
      </w:r>
      <w:r>
        <w:t>Formalization:</w:t>
      </w:r>
    </w:p>
    <w:p w14:paraId="2AA51A82" w14:textId="77777777" w:rsidR="002C5DD9" w:rsidRPr="007615C3" w:rsidRDefault="002C5DD9" w:rsidP="002C5DD9">
      <w:pPr>
        <w:pStyle w:val="NoSpacing"/>
      </w:pPr>
      <w:r w:rsidRPr="007615C3">
        <w:t xml:space="preserve"> As we made the Macro cells, the Femto cells and the users, numbers and locations as random as possible then also the chromosome will be affected by these changes from one topology to another. Which will make it changeable (dynamic) between topology and another. </w:t>
      </w:r>
    </w:p>
    <w:p w14:paraId="1AF6B71C" w14:textId="16971EB7" w:rsidR="002C5DD9" w:rsidRDefault="002C5DD9" w:rsidP="002C5DD9">
      <w:pPr>
        <w:pStyle w:val="NoSpacing"/>
      </w:pPr>
      <w:r w:rsidRPr="007615C3">
        <w:t xml:space="preserve">In the same topology the chromosome will be static which will contain all users in the topology that are inside the area of our system and can connect to a macro cell or a femto cell. </w:t>
      </w:r>
      <w:r w:rsidRPr="007615C3">
        <w:lastRenderedPageBreak/>
        <w:t>The chromosome will be as shown in</w:t>
      </w:r>
      <w:r w:rsidR="00806D31">
        <w:t xml:space="preserve"> </w:t>
      </w:r>
      <w:r w:rsidR="00806D31">
        <w:fldChar w:fldCharType="begin"/>
      </w:r>
      <w:r w:rsidR="00806D31">
        <w:instrText xml:space="preserve"> REF _Ref513496253 \h </w:instrText>
      </w:r>
      <w:r w:rsidR="00806D31">
        <w:fldChar w:fldCharType="separate"/>
      </w:r>
      <w:r w:rsidR="00806D31">
        <w:t xml:space="preserve">Figure </w:t>
      </w:r>
      <w:r w:rsidR="00806D31">
        <w:rPr>
          <w:noProof/>
          <w:cs/>
        </w:rPr>
        <w:t>‎</w:t>
      </w:r>
      <w:r w:rsidR="00806D31">
        <w:rPr>
          <w:noProof/>
        </w:rPr>
        <w:t>3</w:t>
      </w:r>
      <w:r w:rsidR="00806D31">
        <w:noBreakHyphen/>
      </w:r>
      <w:r w:rsidR="00806D31">
        <w:rPr>
          <w:noProof/>
        </w:rPr>
        <w:t>2</w:t>
      </w:r>
      <w:r w:rsidR="00806D31">
        <w:fldChar w:fldCharType="end"/>
      </w:r>
      <w:r w:rsidRPr="007615C3">
        <w:t>. Each user describes a gene of this chromosome and the crossover will be as changing genes of this chromosome.</w:t>
      </w:r>
    </w:p>
    <w:p w14:paraId="05DB6466" w14:textId="77777777" w:rsidR="002C5DD9" w:rsidRPr="007615C3" w:rsidRDefault="002C5DD9" w:rsidP="002C5DD9">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
        <w:gridCol w:w="1040"/>
        <w:gridCol w:w="2080"/>
        <w:gridCol w:w="1040"/>
        <w:gridCol w:w="1838"/>
        <w:gridCol w:w="1170"/>
        <w:gridCol w:w="1152"/>
      </w:tblGrid>
      <w:tr w:rsidR="002C5DD9" w14:paraId="4908ABBE" w14:textId="77777777" w:rsidTr="008614BE">
        <w:trPr>
          <w:jc w:val="center"/>
        </w:trPr>
        <w:tc>
          <w:tcPr>
            <w:tcW w:w="9360" w:type="dxa"/>
            <w:gridSpan w:val="7"/>
            <w:tcBorders>
              <w:bottom w:val="single" w:sz="4" w:space="0" w:color="auto"/>
            </w:tcBorders>
            <w:vAlign w:val="center"/>
          </w:tcPr>
          <w:p w14:paraId="4CA74B83" w14:textId="77777777" w:rsidR="002C5DD9" w:rsidRDefault="002C5DD9" w:rsidP="008614BE">
            <w:pPr>
              <w:pStyle w:val="NoSpacing"/>
              <w:ind w:firstLine="0"/>
              <w:jc w:val="center"/>
            </w:pPr>
            <m:oMathPara>
              <m:oMath>
                <m:r>
                  <m:rPr>
                    <m:sty m:val="bi"/>
                  </m:rPr>
                  <w:rPr>
                    <w:rFonts w:ascii="Cambria Math" w:hAnsi="Cambria Math"/>
                  </w:rPr>
                  <m:t>Chromosome</m:t>
                </m:r>
              </m:oMath>
            </m:oMathPara>
          </w:p>
        </w:tc>
      </w:tr>
      <w:tr w:rsidR="002C5DD9" w14:paraId="03F9FD82" w14:textId="77777777" w:rsidTr="008614BE">
        <w:trPr>
          <w:jc w:val="center"/>
        </w:trPr>
        <w:tc>
          <w:tcPr>
            <w:tcW w:w="1040" w:type="dxa"/>
            <w:tcBorders>
              <w:top w:val="single" w:sz="4" w:space="0" w:color="auto"/>
              <w:left w:val="single" w:sz="4" w:space="0" w:color="auto"/>
              <w:bottom w:val="single" w:sz="4" w:space="0" w:color="auto"/>
              <w:right w:val="single" w:sz="4" w:space="0" w:color="auto"/>
            </w:tcBorders>
            <w:vAlign w:val="center"/>
          </w:tcPr>
          <w:p w14:paraId="6CB178FA" w14:textId="77777777" w:rsidR="002C5DD9" w:rsidRDefault="002C5DD9" w:rsidP="008614BE">
            <w:pPr>
              <w:pStyle w:val="NoSpacing"/>
              <w:ind w:firstLine="0"/>
              <w:jc w:val="center"/>
            </w:pPr>
            <w:r>
              <w:t>User 1</w:t>
            </w:r>
          </w:p>
        </w:tc>
        <w:tc>
          <w:tcPr>
            <w:tcW w:w="1040" w:type="dxa"/>
            <w:tcBorders>
              <w:top w:val="single" w:sz="4" w:space="0" w:color="auto"/>
              <w:left w:val="single" w:sz="4" w:space="0" w:color="auto"/>
              <w:bottom w:val="single" w:sz="4" w:space="0" w:color="auto"/>
              <w:right w:val="single" w:sz="4" w:space="0" w:color="auto"/>
            </w:tcBorders>
            <w:vAlign w:val="center"/>
          </w:tcPr>
          <w:p w14:paraId="6F7B10AB" w14:textId="77777777" w:rsidR="002C5DD9" w:rsidRDefault="002C5DD9" w:rsidP="008614BE">
            <w:pPr>
              <w:pStyle w:val="NoSpacing"/>
              <w:ind w:firstLine="0"/>
              <w:jc w:val="center"/>
            </w:pPr>
            <w:r>
              <w:t>User 2</w:t>
            </w:r>
          </w:p>
        </w:tc>
        <w:tc>
          <w:tcPr>
            <w:tcW w:w="2080" w:type="dxa"/>
            <w:tcBorders>
              <w:top w:val="single" w:sz="4" w:space="0" w:color="auto"/>
              <w:left w:val="single" w:sz="4" w:space="0" w:color="auto"/>
              <w:bottom w:val="single" w:sz="4" w:space="0" w:color="auto"/>
              <w:right w:val="single" w:sz="4" w:space="0" w:color="auto"/>
            </w:tcBorders>
            <w:vAlign w:val="center"/>
          </w:tcPr>
          <w:p w14:paraId="5F3B6814" w14:textId="77777777" w:rsidR="002C5DD9" w:rsidRDefault="002C5DD9" w:rsidP="008614BE">
            <w:pPr>
              <w:pStyle w:val="NoSpacing"/>
              <w:ind w:firstLine="0"/>
              <w:jc w:val="center"/>
            </w:pPr>
            <w:r>
              <w:t>…</w:t>
            </w:r>
          </w:p>
        </w:tc>
        <w:tc>
          <w:tcPr>
            <w:tcW w:w="1040" w:type="dxa"/>
            <w:tcBorders>
              <w:top w:val="single" w:sz="4" w:space="0" w:color="auto"/>
              <w:left w:val="single" w:sz="4" w:space="0" w:color="auto"/>
              <w:bottom w:val="single" w:sz="4" w:space="0" w:color="auto"/>
              <w:right w:val="single" w:sz="4" w:space="0" w:color="auto"/>
            </w:tcBorders>
            <w:vAlign w:val="center"/>
          </w:tcPr>
          <w:p w14:paraId="0514C021" w14:textId="77777777" w:rsidR="002C5DD9" w:rsidRDefault="002C5DD9" w:rsidP="008614BE">
            <w:pPr>
              <w:pStyle w:val="NoSpacing"/>
              <w:ind w:firstLine="0"/>
              <w:jc w:val="center"/>
            </w:pPr>
            <w:r>
              <w:t>User k</w:t>
            </w:r>
          </w:p>
        </w:tc>
        <w:tc>
          <w:tcPr>
            <w:tcW w:w="1838" w:type="dxa"/>
            <w:tcBorders>
              <w:top w:val="single" w:sz="4" w:space="0" w:color="auto"/>
              <w:left w:val="single" w:sz="4" w:space="0" w:color="auto"/>
              <w:bottom w:val="single" w:sz="4" w:space="0" w:color="auto"/>
              <w:right w:val="single" w:sz="4" w:space="0" w:color="auto"/>
            </w:tcBorders>
            <w:vAlign w:val="center"/>
          </w:tcPr>
          <w:p w14:paraId="081B64F1" w14:textId="77777777" w:rsidR="002C5DD9" w:rsidRDefault="002C5DD9" w:rsidP="008614BE">
            <w:pPr>
              <w:pStyle w:val="NoSpacing"/>
              <w:ind w:firstLine="0"/>
              <w:jc w:val="center"/>
            </w:pPr>
            <w:r>
              <w:t>…</w:t>
            </w:r>
          </w:p>
        </w:tc>
        <w:tc>
          <w:tcPr>
            <w:tcW w:w="1170" w:type="dxa"/>
            <w:tcBorders>
              <w:top w:val="single" w:sz="4" w:space="0" w:color="auto"/>
              <w:left w:val="single" w:sz="4" w:space="0" w:color="auto"/>
              <w:bottom w:val="single" w:sz="4" w:space="0" w:color="auto"/>
              <w:right w:val="single" w:sz="4" w:space="0" w:color="auto"/>
            </w:tcBorders>
            <w:vAlign w:val="center"/>
          </w:tcPr>
          <w:p w14:paraId="1DFC38CF" w14:textId="77777777" w:rsidR="002C5DD9" w:rsidRDefault="002C5DD9" w:rsidP="008614BE">
            <w:pPr>
              <w:pStyle w:val="NoSpacing"/>
              <w:ind w:firstLine="0"/>
              <w:jc w:val="center"/>
            </w:pPr>
            <w:r>
              <w:t>User (i-1)</w:t>
            </w:r>
          </w:p>
        </w:tc>
        <w:tc>
          <w:tcPr>
            <w:tcW w:w="1152" w:type="dxa"/>
            <w:tcBorders>
              <w:top w:val="single" w:sz="4" w:space="0" w:color="auto"/>
              <w:left w:val="single" w:sz="4" w:space="0" w:color="auto"/>
              <w:bottom w:val="single" w:sz="4" w:space="0" w:color="auto"/>
              <w:right w:val="single" w:sz="4" w:space="0" w:color="auto"/>
            </w:tcBorders>
            <w:vAlign w:val="center"/>
          </w:tcPr>
          <w:p w14:paraId="701C2D12" w14:textId="77777777" w:rsidR="002C5DD9" w:rsidRDefault="002C5DD9" w:rsidP="008614BE">
            <w:pPr>
              <w:pStyle w:val="NoSpacing"/>
              <w:keepNext/>
              <w:ind w:firstLine="0"/>
              <w:jc w:val="center"/>
            </w:pPr>
            <w:r>
              <w:t xml:space="preserve">User </w:t>
            </w:r>
            <w:proofErr w:type="spellStart"/>
            <w:r>
              <w:t>i</w:t>
            </w:r>
            <w:proofErr w:type="spellEnd"/>
          </w:p>
        </w:tc>
      </w:tr>
    </w:tbl>
    <w:p w14:paraId="287F2258" w14:textId="0D58DAC9" w:rsidR="002C5DD9" w:rsidRPr="00684C21" w:rsidRDefault="002C5DD9" w:rsidP="002C5DD9">
      <w:pPr>
        <w:pStyle w:val="Caption"/>
        <w:jc w:val="center"/>
      </w:pPr>
      <w:bookmarkStart w:id="68" w:name="_Ref513496253"/>
      <w:r>
        <w:t xml:space="preserve">Figure </w:t>
      </w:r>
      <w:r>
        <w:fldChar w:fldCharType="begin"/>
      </w:r>
      <w:r>
        <w:instrText xml:space="preserve"> STYLEREF 1 \s </w:instrText>
      </w:r>
      <w:r>
        <w:fldChar w:fldCharType="separate"/>
      </w:r>
      <w:r w:rsidR="00806D31">
        <w:rPr>
          <w:noProof/>
          <w:cs/>
        </w:rPr>
        <w:t>‎</w:t>
      </w:r>
      <w:r w:rsidR="00806D31">
        <w:rPr>
          <w:noProof/>
        </w:rPr>
        <w:t>3</w:t>
      </w:r>
      <w:r>
        <w:rPr>
          <w:noProof/>
        </w:rPr>
        <w:fldChar w:fldCharType="end"/>
      </w:r>
      <w:r>
        <w:noBreakHyphen/>
      </w:r>
      <w:r>
        <w:fldChar w:fldCharType="begin"/>
      </w:r>
      <w:r>
        <w:instrText xml:space="preserve"> SEQ Figure \* ARABIC \s 1 </w:instrText>
      </w:r>
      <w:r>
        <w:fldChar w:fldCharType="separate"/>
      </w:r>
      <w:r w:rsidR="00806D31">
        <w:rPr>
          <w:noProof/>
        </w:rPr>
        <w:t>2</w:t>
      </w:r>
      <w:r>
        <w:rPr>
          <w:noProof/>
        </w:rPr>
        <w:fldChar w:fldCharType="end"/>
      </w:r>
      <w:bookmarkEnd w:id="68"/>
      <w:r>
        <w:t xml:space="preserve"> </w:t>
      </w:r>
      <w:r w:rsidRPr="00417E92">
        <w:t>Our Chromosome for NSGA-III Algorithm</w:t>
      </w:r>
    </w:p>
    <w:p w14:paraId="305553B3" w14:textId="77777777" w:rsidR="002C5DD9" w:rsidRDefault="002C5DD9" w:rsidP="002C5DD9">
      <w:pPr>
        <w:pStyle w:val="Heading4"/>
      </w:pPr>
      <w:r>
        <w:t>: Genes Formalization:</w:t>
      </w:r>
    </w:p>
    <w:p w14:paraId="5478C9AD" w14:textId="77777777" w:rsidR="002C5DD9" w:rsidRDefault="002C5DD9" w:rsidP="002C5DD9">
      <w:pPr>
        <w:pStyle w:val="NoSpacing"/>
      </w:pPr>
      <w:r>
        <w:t xml:space="preserve">As we   mentioned before the chromosomes will contain the genes which are the number of users that can connect to our network, but each gene will contain all the possible base stations that a user can connect to. As the number of base stations that a user can connect to is changeable from each user to another then in this way the genes also will be changeable in the one chromosome which will affect the crossover, so in order to </w:t>
      </w:r>
      <w:r w:rsidRPr="007615C3">
        <w:t>unify</w:t>
      </w:r>
      <w:r>
        <w:t xml:space="preserve"> the genes over the chromosome then we will  separate the genes into two sub-genes the first will contains only the Macrocells possible connections and the second will contain the Femto cells possible connection and to unify these numbers for all the genes then we will take the maximum number of macro base stations and the  maximum number of femto cells a user  can connect to and define the genes as the total number of base stations a user can connect to. Shows the description of the genes. Each part of the gene will be either a 0 or 1 (Binary) (1: the user is connected to this base station, 0: user isn’t connecting to this base station) and for the one gene at most and at least one of its parts will be 1 which means that the user is only connected to one base station.</w:t>
      </w:r>
    </w:p>
    <w:p w14:paraId="456AE11C" w14:textId="58A0962F" w:rsidR="00806D31" w:rsidRDefault="002C5DD9" w:rsidP="00806D31">
      <w:pPr>
        <w:pStyle w:val="NoSpacing"/>
      </w:pPr>
      <w:r>
        <w:t>Moreover, the genes consist of the cell Id</w:t>
      </w:r>
      <w:r w:rsidR="00806D31">
        <w:t xml:space="preserve"> as shown in </w:t>
      </w:r>
      <w:r w:rsidR="00806D31">
        <w:fldChar w:fldCharType="begin"/>
      </w:r>
      <w:r w:rsidR="00806D31">
        <w:instrText xml:space="preserve"> REF _Ref513496286 \h </w:instrText>
      </w:r>
      <w:r w:rsidR="00806D31">
        <w:fldChar w:fldCharType="separate"/>
      </w:r>
      <w:r w:rsidR="00806D31">
        <w:t xml:space="preserve">Figure </w:t>
      </w:r>
      <w:r w:rsidR="00806D31">
        <w:rPr>
          <w:noProof/>
          <w:cs/>
        </w:rPr>
        <w:t>‎</w:t>
      </w:r>
      <w:r w:rsidR="00806D31">
        <w:rPr>
          <w:noProof/>
        </w:rPr>
        <w:t>3</w:t>
      </w:r>
      <w:r w:rsidR="00806D31">
        <w:noBreakHyphen/>
      </w:r>
      <w:r w:rsidR="00806D31">
        <w:rPr>
          <w:noProof/>
        </w:rPr>
        <w:t>3</w:t>
      </w:r>
      <w:r w:rsidR="00806D31">
        <w:fldChar w:fldCharType="end"/>
      </w:r>
      <w:r>
        <w:t xml:space="preserve"> (Cluster </w:t>
      </w:r>
      <w:proofErr w:type="gramStart"/>
      <w:r>
        <w:t>Id ,</w:t>
      </w:r>
      <w:proofErr w:type="gramEnd"/>
      <w:r>
        <w:t xml:space="preserve"> Macrocell Id and Femtocell Id (will be described later in the next chapter)).</w:t>
      </w:r>
    </w:p>
    <w:p w14:paraId="314C1D80" w14:textId="08ADC4B6" w:rsidR="00806D31" w:rsidRDefault="00806D31" w:rsidP="00806D31">
      <w:pPr>
        <w:pStyle w:val="NoSpacing"/>
      </w:pPr>
    </w:p>
    <w:p w14:paraId="0D602DD2" w14:textId="4983EC10" w:rsidR="00806D31" w:rsidRDefault="00806D31" w:rsidP="00806D31">
      <w:pPr>
        <w:pStyle w:val="NoSpacing"/>
      </w:pPr>
    </w:p>
    <w:p w14:paraId="6503EE03" w14:textId="77777777" w:rsidR="00806D31" w:rsidRPr="00684C21" w:rsidRDefault="00806D31" w:rsidP="00806D31">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1017"/>
        <w:gridCol w:w="1511"/>
        <w:gridCol w:w="1079"/>
        <w:gridCol w:w="1053"/>
        <w:gridCol w:w="1017"/>
        <w:gridCol w:w="1605"/>
        <w:gridCol w:w="1061"/>
      </w:tblGrid>
      <w:tr w:rsidR="002C5DD9" w:rsidRPr="007E7A2A" w14:paraId="69852EC1" w14:textId="77777777" w:rsidTr="008614BE">
        <w:trPr>
          <w:jc w:val="center"/>
        </w:trPr>
        <w:tc>
          <w:tcPr>
            <w:tcW w:w="9360" w:type="dxa"/>
            <w:gridSpan w:val="8"/>
            <w:tcBorders>
              <w:bottom w:val="single" w:sz="4" w:space="0" w:color="auto"/>
            </w:tcBorders>
            <w:vAlign w:val="center"/>
          </w:tcPr>
          <w:p w14:paraId="297E335D" w14:textId="77777777" w:rsidR="002C5DD9" w:rsidRPr="007E7A2A" w:rsidRDefault="002C5DD9" w:rsidP="008614BE">
            <w:pPr>
              <w:pStyle w:val="NoSpacing"/>
              <w:ind w:firstLine="0"/>
              <w:jc w:val="center"/>
              <w:rPr>
                <w:sz w:val="20"/>
                <w:szCs w:val="18"/>
              </w:rPr>
            </w:pPr>
            <m:oMathPara>
              <m:oMath>
                <m:r>
                  <w:rPr>
                    <w:rFonts w:ascii="Cambria Math" w:hAnsi="Cambria Math"/>
                    <w:sz w:val="32"/>
                    <w:szCs w:val="28"/>
                  </w:rPr>
                  <w:lastRenderedPageBreak/>
                  <m:t>Genes</m:t>
                </m:r>
              </m:oMath>
            </m:oMathPara>
          </w:p>
        </w:tc>
      </w:tr>
      <w:tr w:rsidR="002C5DD9" w:rsidRPr="007E7A2A" w14:paraId="1AE0ABEB" w14:textId="77777777" w:rsidTr="008614BE">
        <w:trPr>
          <w:jc w:val="center"/>
        </w:trPr>
        <w:tc>
          <w:tcPr>
            <w:tcW w:w="1002" w:type="dxa"/>
            <w:tcBorders>
              <w:top w:val="single" w:sz="4" w:space="0" w:color="auto"/>
              <w:left w:val="single" w:sz="4" w:space="0" w:color="auto"/>
              <w:bottom w:val="single" w:sz="4" w:space="0" w:color="auto"/>
              <w:right w:val="single" w:sz="4" w:space="0" w:color="auto"/>
            </w:tcBorders>
            <w:vAlign w:val="center"/>
          </w:tcPr>
          <w:p w14:paraId="355F9641" w14:textId="77777777" w:rsidR="002C5DD9" w:rsidRPr="007E7A2A" w:rsidRDefault="002C5DD9" w:rsidP="008614BE">
            <w:pPr>
              <w:pStyle w:val="NoSpacing"/>
              <w:ind w:firstLine="0"/>
              <w:jc w:val="center"/>
              <w:rPr>
                <w:sz w:val="20"/>
                <w:szCs w:val="18"/>
              </w:rPr>
            </w:pPr>
            <w:r>
              <w:t>Possible Macro Cell 1</w:t>
            </w:r>
          </w:p>
        </w:tc>
        <w:tc>
          <w:tcPr>
            <w:tcW w:w="1002" w:type="dxa"/>
            <w:tcBorders>
              <w:top w:val="single" w:sz="4" w:space="0" w:color="auto"/>
              <w:left w:val="single" w:sz="4" w:space="0" w:color="auto"/>
              <w:bottom w:val="single" w:sz="4" w:space="0" w:color="auto"/>
              <w:right w:val="single" w:sz="4" w:space="0" w:color="auto"/>
            </w:tcBorders>
            <w:vAlign w:val="center"/>
          </w:tcPr>
          <w:p w14:paraId="2F1403EC" w14:textId="77777777" w:rsidR="002C5DD9" w:rsidRPr="007E7A2A" w:rsidRDefault="002C5DD9" w:rsidP="008614BE">
            <w:pPr>
              <w:pStyle w:val="NoSpacing"/>
              <w:ind w:firstLine="0"/>
              <w:jc w:val="center"/>
              <w:rPr>
                <w:sz w:val="20"/>
                <w:szCs w:val="18"/>
              </w:rPr>
            </w:pPr>
            <w:r>
              <w:t>Possible Macro Cell 2</w:t>
            </w:r>
          </w:p>
        </w:tc>
        <w:tc>
          <w:tcPr>
            <w:tcW w:w="1524" w:type="dxa"/>
            <w:tcBorders>
              <w:top w:val="single" w:sz="4" w:space="0" w:color="auto"/>
              <w:left w:val="single" w:sz="4" w:space="0" w:color="auto"/>
              <w:bottom w:val="single" w:sz="4" w:space="0" w:color="auto"/>
              <w:right w:val="single" w:sz="4" w:space="0" w:color="auto"/>
            </w:tcBorders>
            <w:vAlign w:val="center"/>
          </w:tcPr>
          <w:p w14:paraId="2DE73313" w14:textId="77777777" w:rsidR="002C5DD9" w:rsidRPr="007E7A2A" w:rsidRDefault="002C5DD9" w:rsidP="008614BE">
            <w:pPr>
              <w:pStyle w:val="NoSpacing"/>
              <w:ind w:firstLine="0"/>
              <w:jc w:val="center"/>
              <w:rPr>
                <w:sz w:val="28"/>
                <w:szCs w:val="24"/>
              </w:rPr>
            </w:pPr>
            <w:r w:rsidRPr="007E7A2A">
              <w:rPr>
                <w:sz w:val="28"/>
                <w:szCs w:val="24"/>
              </w:rPr>
              <w:t>…</w:t>
            </w:r>
          </w:p>
        </w:tc>
        <w:tc>
          <w:tcPr>
            <w:tcW w:w="1080" w:type="dxa"/>
            <w:tcBorders>
              <w:top w:val="single" w:sz="4" w:space="0" w:color="auto"/>
              <w:left w:val="single" w:sz="4" w:space="0" w:color="auto"/>
              <w:bottom w:val="single" w:sz="4" w:space="0" w:color="auto"/>
              <w:right w:val="single" w:sz="4" w:space="0" w:color="auto"/>
            </w:tcBorders>
            <w:vAlign w:val="center"/>
          </w:tcPr>
          <w:p w14:paraId="199F3E8A" w14:textId="77777777" w:rsidR="002C5DD9" w:rsidRPr="007E7A2A" w:rsidRDefault="002C5DD9" w:rsidP="008614BE">
            <w:pPr>
              <w:pStyle w:val="NoSpacing"/>
              <w:ind w:firstLine="0"/>
              <w:jc w:val="center"/>
              <w:rPr>
                <w:sz w:val="20"/>
                <w:szCs w:val="18"/>
              </w:rPr>
            </w:pPr>
            <w:r>
              <w:t>Possible Macro Cell M</w:t>
            </w:r>
          </w:p>
        </w:tc>
        <w:tc>
          <w:tcPr>
            <w:tcW w:w="1053" w:type="dxa"/>
            <w:tcBorders>
              <w:top w:val="single" w:sz="4" w:space="0" w:color="auto"/>
              <w:left w:val="single" w:sz="4" w:space="0" w:color="auto"/>
              <w:bottom w:val="single" w:sz="4" w:space="0" w:color="auto"/>
              <w:right w:val="single" w:sz="4" w:space="0" w:color="auto"/>
            </w:tcBorders>
            <w:vAlign w:val="center"/>
          </w:tcPr>
          <w:p w14:paraId="0D2EF76C" w14:textId="77777777" w:rsidR="002C5DD9" w:rsidRPr="007E7A2A" w:rsidRDefault="002C5DD9" w:rsidP="008614BE">
            <w:pPr>
              <w:pStyle w:val="NoSpacing"/>
              <w:ind w:firstLine="0"/>
              <w:jc w:val="center"/>
              <w:rPr>
                <w:sz w:val="20"/>
                <w:szCs w:val="18"/>
              </w:rPr>
            </w:pPr>
            <w:r>
              <w:t>Possible Femto Cell 1</w:t>
            </w:r>
          </w:p>
        </w:tc>
        <w:tc>
          <w:tcPr>
            <w:tcW w:w="1017" w:type="dxa"/>
            <w:tcBorders>
              <w:top w:val="single" w:sz="4" w:space="0" w:color="auto"/>
              <w:left w:val="single" w:sz="4" w:space="0" w:color="auto"/>
              <w:bottom w:val="single" w:sz="4" w:space="0" w:color="auto"/>
              <w:right w:val="single" w:sz="4" w:space="0" w:color="auto"/>
            </w:tcBorders>
            <w:vAlign w:val="center"/>
          </w:tcPr>
          <w:p w14:paraId="5DD6A20E" w14:textId="77777777" w:rsidR="002C5DD9" w:rsidRPr="007E7A2A" w:rsidRDefault="002C5DD9" w:rsidP="008614BE">
            <w:pPr>
              <w:pStyle w:val="NoSpacing"/>
              <w:ind w:firstLine="0"/>
              <w:jc w:val="center"/>
              <w:rPr>
                <w:sz w:val="20"/>
                <w:szCs w:val="18"/>
              </w:rPr>
            </w:pPr>
            <w:r>
              <w:t>Possible Femto Cell 1</w:t>
            </w:r>
          </w:p>
        </w:tc>
        <w:tc>
          <w:tcPr>
            <w:tcW w:w="1620" w:type="dxa"/>
            <w:tcBorders>
              <w:top w:val="single" w:sz="4" w:space="0" w:color="auto"/>
              <w:left w:val="single" w:sz="4" w:space="0" w:color="auto"/>
              <w:bottom w:val="single" w:sz="4" w:space="0" w:color="auto"/>
              <w:right w:val="single" w:sz="4" w:space="0" w:color="auto"/>
            </w:tcBorders>
            <w:vAlign w:val="center"/>
          </w:tcPr>
          <w:p w14:paraId="0E13D94B" w14:textId="77777777" w:rsidR="002C5DD9" w:rsidRPr="007E7A2A" w:rsidRDefault="002C5DD9" w:rsidP="008614BE">
            <w:pPr>
              <w:pStyle w:val="NoSpacing"/>
              <w:keepNext/>
              <w:ind w:firstLine="0"/>
              <w:jc w:val="center"/>
              <w:rPr>
                <w:sz w:val="20"/>
                <w:szCs w:val="18"/>
              </w:rPr>
            </w:pPr>
            <w:r w:rsidRPr="007E7A2A">
              <w:rPr>
                <w:sz w:val="28"/>
                <w:szCs w:val="24"/>
              </w:rPr>
              <w:t>…</w:t>
            </w:r>
          </w:p>
        </w:tc>
        <w:tc>
          <w:tcPr>
            <w:tcW w:w="1062" w:type="dxa"/>
            <w:tcBorders>
              <w:top w:val="single" w:sz="4" w:space="0" w:color="auto"/>
              <w:left w:val="single" w:sz="4" w:space="0" w:color="auto"/>
              <w:bottom w:val="single" w:sz="4" w:space="0" w:color="auto"/>
              <w:right w:val="single" w:sz="4" w:space="0" w:color="auto"/>
            </w:tcBorders>
            <w:vAlign w:val="center"/>
          </w:tcPr>
          <w:p w14:paraId="2A83BC6F" w14:textId="77777777" w:rsidR="002C5DD9" w:rsidRPr="007E7A2A" w:rsidRDefault="002C5DD9" w:rsidP="008614BE">
            <w:pPr>
              <w:pStyle w:val="NoSpacing"/>
              <w:keepNext/>
              <w:ind w:firstLine="0"/>
              <w:rPr>
                <w:sz w:val="20"/>
                <w:szCs w:val="18"/>
              </w:rPr>
            </w:pPr>
            <w:r>
              <w:t>Possible Femto Cell F</w:t>
            </w:r>
          </w:p>
        </w:tc>
      </w:tr>
    </w:tbl>
    <w:p w14:paraId="383015B0" w14:textId="53E235D2" w:rsidR="002C5DD9" w:rsidRPr="00A8171F" w:rsidRDefault="002C5DD9" w:rsidP="002C5DD9">
      <w:pPr>
        <w:pStyle w:val="Caption"/>
        <w:jc w:val="center"/>
      </w:pPr>
      <w:bookmarkStart w:id="69" w:name="_Ref513496286"/>
      <w:r>
        <w:t xml:space="preserve">Figure </w:t>
      </w:r>
      <w:r>
        <w:fldChar w:fldCharType="begin"/>
      </w:r>
      <w:r>
        <w:instrText xml:space="preserve"> STYLEREF 1 \s </w:instrText>
      </w:r>
      <w:r>
        <w:fldChar w:fldCharType="separate"/>
      </w:r>
      <w:r>
        <w:rPr>
          <w:noProof/>
          <w:cs/>
        </w:rPr>
        <w:t>‎</w:t>
      </w:r>
      <w:r>
        <w:rPr>
          <w:noProof/>
        </w:rPr>
        <w:t>3</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bookmarkEnd w:id="69"/>
      <w:r>
        <w:t xml:space="preserve"> </w:t>
      </w:r>
      <w:r w:rsidRPr="005827CC">
        <w:t xml:space="preserve">Our </w:t>
      </w:r>
      <w:r>
        <w:t>Genes</w:t>
      </w:r>
      <w:r w:rsidRPr="005827CC">
        <w:t xml:space="preserve"> for NSGA-III</w:t>
      </w:r>
      <w:r w:rsidR="00806D31">
        <w:t xml:space="preserve"> and genetics</w:t>
      </w:r>
      <w:r w:rsidRPr="005827CC">
        <w:t xml:space="preserve"> Algorithm</w:t>
      </w:r>
      <w:r w:rsidR="00806D31">
        <w:t>s</w:t>
      </w:r>
    </w:p>
    <w:p w14:paraId="27BCC712" w14:textId="77777777" w:rsidR="002C5DD9" w:rsidRDefault="002C5DD9" w:rsidP="002C5DD9">
      <w:pPr>
        <w:pStyle w:val="Heading3"/>
        <w:numPr>
          <w:ilvl w:val="2"/>
          <w:numId w:val="13"/>
        </w:numPr>
      </w:pPr>
      <w:r>
        <w:t>Cross-Over Algorithm:</w:t>
      </w:r>
    </w:p>
    <w:p w14:paraId="102DD7FB" w14:textId="77777777" w:rsidR="002C5DD9" w:rsidRDefault="002C5DD9" w:rsidP="002C5DD9">
      <w:pPr>
        <w:pStyle w:val="NoSpacing"/>
      </w:pPr>
      <w:r>
        <w:t>In this section we will describe how the matting between the chromosomes will happen as also we will explain how to generate a population randomly and what are the constrains for generating a population, on the other hand will make the mating also randomly where the probability of mating is an input, and finally we will explain the mutation and how can it occur and what are the constrains on a mutation process.</w:t>
      </w:r>
    </w:p>
    <w:p w14:paraId="49C374E0" w14:textId="77777777" w:rsidR="002C5DD9" w:rsidRDefault="002C5DD9" w:rsidP="002C5DD9">
      <w:pPr>
        <w:pStyle w:val="NoSpacing"/>
      </w:pPr>
      <w:r>
        <w:t xml:space="preserve">The cross over will happen between any two members of the population where each matting will produce two new members which we will call children that have a better </w:t>
      </w:r>
      <w:r w:rsidRPr="006222B6">
        <w:t>qualities</w:t>
      </w:r>
      <w:r>
        <w:rPr>
          <w:rFonts w:hint="cs"/>
          <w:rtl/>
        </w:rPr>
        <w:t xml:space="preserve"> </w:t>
      </w:r>
      <w:r>
        <w:t>than their parents, the cross over will be an exchange of genes between the parents, the place of the genes will remain static so if the first gene transfer from the first parent then it must replace the first gene in the second parent and so on for all genes in the chromosomes, the number of genes to be transferred and the place of genes will be chosen randomly.</w:t>
      </w:r>
    </w:p>
    <w:p w14:paraId="6A679428" w14:textId="77777777" w:rsidR="002C5DD9" w:rsidRPr="006222B6" w:rsidRDefault="002C5DD9" w:rsidP="002C5DD9">
      <w:pPr>
        <w:pStyle w:val="NoSpacing"/>
      </w:pPr>
      <w:r>
        <w:t>This process will be repeated for the number of iterations which is an input for the algorithm and if the system falls in some local maxima then a mutation will help us to get out of this solution.</w:t>
      </w:r>
    </w:p>
    <w:p w14:paraId="22ABBA1E" w14:textId="77777777" w:rsidR="002C5DD9" w:rsidRDefault="002C5DD9" w:rsidP="002C5DD9">
      <w:pPr>
        <w:pStyle w:val="Heading4"/>
      </w:pPr>
      <w:r>
        <w:t>Generating population:</w:t>
      </w:r>
    </w:p>
    <w:p w14:paraId="310FE6D8" w14:textId="77777777" w:rsidR="002C5DD9" w:rsidRPr="00EA2922" w:rsidRDefault="002C5DD9" w:rsidP="002C5DD9">
      <w:pPr>
        <w:pStyle w:val="NoSpacing"/>
      </w:pPr>
      <w:r>
        <w:t xml:space="preserve">The generation for a population will be randomly as each gene in the chromosome will be generated separately, where there is a constrain on the generation process, that each bit in the gene that represents a possible connection, although the user cannot be connected to more than one base station and the user must be connected to at least one base station, so there must be at least and at most one bit in the gene that is one to insure that the user is connected to a </w:t>
      </w:r>
      <w:r>
        <w:lastRenderedPageBreak/>
        <w:t xml:space="preserve">base station and no more than one. The generation process is randomly so that in the population there must be all possible scenario, and for the base stations that are padded to the gene and the user cannot connect to them, then these must not be ones so to ensure that the user isn’t connected to a base station that he from the first cannot connect to it. </w:t>
      </w:r>
    </w:p>
    <w:p w14:paraId="4A17AD0F" w14:textId="77777777" w:rsidR="002C5DD9" w:rsidRDefault="002C5DD9" w:rsidP="002C5DD9">
      <w:pPr>
        <w:pStyle w:val="Heading4"/>
      </w:pPr>
      <w:r>
        <w:t>Probability of matting:</w:t>
      </w:r>
    </w:p>
    <w:p w14:paraId="0956E1F5" w14:textId="77777777" w:rsidR="002C5DD9" w:rsidRPr="00563721" w:rsidRDefault="002C5DD9" w:rsidP="002C5DD9">
      <w:pPr>
        <w:pStyle w:val="NoSpacing"/>
        <w:rPr>
          <w:lang w:bidi="ar-JO"/>
        </w:rPr>
      </w:pPr>
      <w:r>
        <w:t xml:space="preserve">When we choose two chromosomes to be matted then there is a probability that these chromosomes can be matted and produce two new children. This probability must be high enough to make the process faster and to </w:t>
      </w:r>
      <w:r w:rsidRPr="008A539B">
        <w:t>reach</w:t>
      </w:r>
      <w:r>
        <w:t xml:space="preserve"> the optimal solution. This probability must be greater than 70% and in the best case it can reach to 100% where for each possible choice there is a mating and two new children are created.</w:t>
      </w:r>
    </w:p>
    <w:p w14:paraId="65272EBF" w14:textId="77777777" w:rsidR="002C5DD9" w:rsidRDefault="002C5DD9" w:rsidP="002C5DD9">
      <w:pPr>
        <w:pStyle w:val="Heading4"/>
      </w:pPr>
      <w:r>
        <w:t>Probability of mutation:</w:t>
      </w:r>
    </w:p>
    <w:p w14:paraId="2B393ED0" w14:textId="77777777" w:rsidR="002C5DD9" w:rsidRDefault="002C5DD9" w:rsidP="002C5DD9">
      <w:pPr>
        <w:pStyle w:val="NoSpacing"/>
      </w:pPr>
      <w:r>
        <w:t>In this section we will describe the mutation process that may occur in the children chromosomes after the cross over happens, where one gene in the chromosome can be changed and this changing also has some constrains, as if a mutation occur then it will change the one to zero and set one of the possible zeros that represents a possible base station the user can connect to, the probability of a mutation is low and it is less than 1%.</w:t>
      </w:r>
    </w:p>
    <w:p w14:paraId="4E2B7AD8" w14:textId="77777777" w:rsidR="002C5DD9" w:rsidRPr="00873C05" w:rsidRDefault="002C5DD9" w:rsidP="002C5DD9">
      <w:pPr>
        <w:pStyle w:val="NoSpacing"/>
      </w:pPr>
    </w:p>
    <w:p w14:paraId="75147CAB" w14:textId="77777777" w:rsidR="002C5DD9" w:rsidRDefault="002C5DD9" w:rsidP="002C5DD9">
      <w:pPr>
        <w:pStyle w:val="Heading2"/>
        <w:numPr>
          <w:ilvl w:val="1"/>
          <w:numId w:val="14"/>
        </w:numPr>
      </w:pPr>
      <w:r>
        <w:t>Fitness Function:</w:t>
      </w:r>
    </w:p>
    <w:p w14:paraId="2DFFA1E9" w14:textId="3CE96745" w:rsidR="002C5DD9" w:rsidRDefault="002C5DD9" w:rsidP="002C5DD9">
      <w:pPr>
        <w:pStyle w:val="NoSpacing"/>
      </w:pPr>
      <w:r>
        <w:t xml:space="preserve">Our fitness function was calculated for each chromosome independently, described by </w:t>
      </w:r>
      <w:r>
        <w:fldChar w:fldCharType="begin"/>
      </w:r>
      <w:r>
        <w:instrText xml:space="preserve"> REF _Ref513446149 \h  \* MERGEFORMAT </w:instrText>
      </w:r>
      <w:r>
        <w:fldChar w:fldCharType="separate"/>
      </w:r>
      <w:r w:rsidRPr="00D71192">
        <w:rPr>
          <w:i/>
          <w:iCs/>
          <w:color w:val="FF0000"/>
        </w:rPr>
        <w:t>Equation (</w:t>
      </w:r>
      <w:r>
        <w:rPr>
          <w:i/>
          <w:iCs/>
          <w:noProof/>
          <w:color w:val="FF0000"/>
          <w:cs/>
        </w:rPr>
        <w:t>‎</w:t>
      </w:r>
      <w:r>
        <w:rPr>
          <w:i/>
          <w:iCs/>
          <w:noProof/>
          <w:color w:val="FF0000"/>
        </w:rPr>
        <w:t>3</w:t>
      </w:r>
      <w:r w:rsidRPr="00D71192">
        <w:rPr>
          <w:i/>
          <w:iCs/>
          <w:noProof/>
          <w:color w:val="FF0000"/>
        </w:rPr>
        <w:noBreakHyphen/>
      </w:r>
      <w:r>
        <w:rPr>
          <w:i/>
          <w:iCs/>
          <w:noProof/>
          <w:color w:val="FF0000"/>
        </w:rPr>
        <w:t>22</w:t>
      </w:r>
      <w:r w:rsidRPr="00D71192">
        <w:rPr>
          <w:i/>
          <w:iCs/>
          <w:color w:val="FF0000"/>
        </w:rPr>
        <w:t>)</w:t>
      </w:r>
      <w:r>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6629"/>
        <w:gridCol w:w="1672"/>
      </w:tblGrid>
      <w:tr w:rsidR="002C5DD9" w14:paraId="6EF0732B" w14:textId="77777777" w:rsidTr="008614BE">
        <w:trPr>
          <w:trHeight w:val="624"/>
        </w:trPr>
        <w:tc>
          <w:tcPr>
            <w:tcW w:w="1072" w:type="dxa"/>
            <w:vAlign w:val="center"/>
          </w:tcPr>
          <w:p w14:paraId="42F32FCD" w14:textId="77777777" w:rsidR="002C5DD9" w:rsidRDefault="002C5DD9" w:rsidP="008614BE">
            <w:pPr>
              <w:pStyle w:val="NoSpacing"/>
            </w:pPr>
          </w:p>
        </w:tc>
        <w:tc>
          <w:tcPr>
            <w:tcW w:w="6629" w:type="dxa"/>
            <w:vAlign w:val="center"/>
          </w:tcPr>
          <w:p w14:paraId="067DA23E" w14:textId="77777777" w:rsidR="002C5DD9" w:rsidRDefault="002C5DD9" w:rsidP="008614BE">
            <w:pPr>
              <w:pStyle w:val="NoSpacing"/>
            </w:pPr>
            <m:oMathPara>
              <m:oMath>
                <m:sSub>
                  <m:sSubPr>
                    <m:ctrlPr>
                      <w:rPr>
                        <w:rFonts w:ascii="Cambria Math" w:hAnsi="Cambria Math"/>
                        <w:i/>
                        <w:sz w:val="22"/>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sz w:val="22"/>
                      </w:rPr>
                    </m:ctrlPr>
                  </m:naryPr>
                  <m:sub>
                    <m:r>
                      <w:rPr>
                        <w:rFonts w:ascii="Cambria Math" w:hAnsi="Cambria Math"/>
                      </w:rPr>
                      <m:t>i=1</m:t>
                    </m:r>
                  </m:sub>
                  <m:sup>
                    <m:r>
                      <w:rPr>
                        <w:rFonts w:ascii="Cambria Math" w:hAnsi="Cambria Math"/>
                      </w:rPr>
                      <m:t>N</m:t>
                    </m:r>
                  </m:sup>
                  <m:e>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sz w:val="22"/>
                          </w:rPr>
                        </m:ctrlPr>
                      </m:sSubPr>
                      <m:e>
                        <m:r>
                          <w:rPr>
                            <w:rFonts w:ascii="Cambria Math" w:hAnsi="Cambria Math"/>
                          </w:rPr>
                          <m:t>A</m:t>
                        </m:r>
                      </m:e>
                      <m:sub>
                        <m:r>
                          <w:rPr>
                            <w:rFonts w:ascii="Cambria Math" w:hAnsi="Cambria Math"/>
                          </w:rPr>
                          <m:t>i</m:t>
                        </m:r>
                      </m:sub>
                    </m:sSub>
                  </m:e>
                </m:nary>
              </m:oMath>
            </m:oMathPara>
          </w:p>
        </w:tc>
        <w:tc>
          <w:tcPr>
            <w:tcW w:w="1672" w:type="dxa"/>
            <w:vAlign w:val="center"/>
          </w:tcPr>
          <w:p w14:paraId="1CC5E50A" w14:textId="176FAA6A" w:rsidR="002C5DD9" w:rsidRPr="00D71192" w:rsidRDefault="002C5DD9" w:rsidP="008614BE">
            <w:pPr>
              <w:pStyle w:val="NoSpacing"/>
              <w:ind w:firstLine="0"/>
              <w:rPr>
                <w:i/>
                <w:iCs/>
                <w:color w:val="FF0000"/>
              </w:rPr>
            </w:pPr>
            <w:bookmarkStart w:id="70" w:name="_Ref513446149"/>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22</w:t>
            </w:r>
            <w:r w:rsidRPr="00D71192">
              <w:rPr>
                <w:i/>
                <w:iCs/>
                <w:color w:val="FF0000"/>
              </w:rPr>
              <w:fldChar w:fldCharType="end"/>
            </w:r>
            <w:r w:rsidRPr="00D71192">
              <w:rPr>
                <w:i/>
                <w:iCs/>
                <w:color w:val="FF0000"/>
              </w:rPr>
              <w:t>)</w:t>
            </w:r>
            <w:bookmarkEnd w:id="70"/>
          </w:p>
        </w:tc>
      </w:tr>
    </w:tbl>
    <w:p w14:paraId="3CA8F6F5" w14:textId="77777777" w:rsidR="002C5DD9" w:rsidRDefault="002C5DD9" w:rsidP="00806D31">
      <w:pPr>
        <w:pStyle w:val="NoSpacing"/>
        <w:ind w:firstLine="720"/>
        <w:rPr>
          <w:rFonts w:eastAsiaTheme="minorEastAsia"/>
        </w:rPr>
      </w:pPr>
      <w:r>
        <w:t xml:space="preserve">Where </w:t>
      </w:r>
      <m:oMath>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eastAsiaTheme="minorEastAsia" w:hAnsi="Cambria Math"/>
          </w:rPr>
          <m:t xml:space="preserve"> ∈{0,1}</m:t>
        </m:r>
      </m:oMath>
      <w:r>
        <w:rPr>
          <w:rFonts w:eastAsiaTheme="minorEastAsia"/>
        </w:rPr>
        <w:t xml:space="preserve"> gene is connecting with the base station or not, </w:t>
      </w:r>
      <m:oMath>
        <m:sSub>
          <m:sSubPr>
            <m:ctrlPr>
              <w:rPr>
                <w:rFonts w:ascii="Cambria Math" w:eastAsiaTheme="minorEastAsia" w:hAnsi="Cambria Math"/>
                <w:sz w:val="22"/>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is the objective that is used for that base station and the desired user, and N is the number of genes in the chromosome, so we will compare using multi objectives as SINR, Power, and the Load balancing.</w:t>
      </w:r>
    </w:p>
    <w:p w14:paraId="3916E8C6" w14:textId="77777777" w:rsidR="002C5DD9" w:rsidRDefault="002C5DD9" w:rsidP="002C5DD9">
      <w:pPr>
        <w:pStyle w:val="Heading3"/>
        <w:spacing w:before="40"/>
      </w:pPr>
      <w:r>
        <w:lastRenderedPageBreak/>
        <w:t>Single Objective Fitness function:</w:t>
      </w:r>
    </w:p>
    <w:p w14:paraId="3EECD09E" w14:textId="77777777" w:rsidR="002C5DD9" w:rsidRDefault="002C5DD9" w:rsidP="002C5DD9">
      <w:pPr>
        <w:pStyle w:val="NoSpacing"/>
      </w:pPr>
      <w:r>
        <w:t>In this section we will describe how to calculate the fitness function using SINR only, Using Power only, Using Power and SINR, and using Power, SINR and load balancing.</w:t>
      </w:r>
    </w:p>
    <w:p w14:paraId="1E0C0B54" w14:textId="77777777" w:rsidR="002C5DD9" w:rsidRDefault="002C5DD9" w:rsidP="002C5DD9">
      <w:pPr>
        <w:pStyle w:val="Heading4"/>
        <w:spacing w:before="40"/>
      </w:pPr>
      <w:r>
        <w:t>Using SINR only:</w:t>
      </w:r>
    </w:p>
    <w:p w14:paraId="4F1B4565" w14:textId="77777777" w:rsidR="002C5DD9" w:rsidRPr="003A0F42" w:rsidRDefault="002C5DD9" w:rsidP="002C5DD9">
      <w:pPr>
        <w:pStyle w:val="NoSpacing"/>
      </w:pPr>
      <w:r>
        <w:t>In this technique we will calculate the SINR for each user and each base station that can connect to, and we will calculate the fitness function for each chromosome by adding the SINR for each user for the base station that is connecting to; according to that chromosome.</w:t>
      </w:r>
    </w:p>
    <w:p w14:paraId="64421027" w14:textId="77777777" w:rsidR="002C5DD9" w:rsidRDefault="002C5DD9" w:rsidP="002C5DD9">
      <w:pPr>
        <w:pStyle w:val="Heading4"/>
        <w:spacing w:before="40"/>
      </w:pPr>
      <w:r>
        <w:t>Using Power only:</w:t>
      </w:r>
    </w:p>
    <w:p w14:paraId="5572878D" w14:textId="77777777" w:rsidR="002C5DD9" w:rsidRPr="000C70F6" w:rsidRDefault="002C5DD9" w:rsidP="002C5DD9">
      <w:pPr>
        <w:pStyle w:val="NoSpacing"/>
      </w:pPr>
      <w:r>
        <w:t>In this technique we will calculate the received Power for each user and each base station that can connect to, and we will calculate the fitness function for each chromosome by adding the Power for each user for the base station that is connecting to; according to that chromosome.</w:t>
      </w:r>
    </w:p>
    <w:p w14:paraId="25C70ED5" w14:textId="77777777" w:rsidR="002C5DD9" w:rsidRDefault="002C5DD9" w:rsidP="002C5DD9">
      <w:pPr>
        <w:pStyle w:val="Heading4"/>
        <w:spacing w:before="40"/>
      </w:pPr>
      <w:r>
        <w:t>Using Power and SINR without load balancing:</w:t>
      </w:r>
    </w:p>
    <w:p w14:paraId="6090B65A" w14:textId="77777777" w:rsidR="002C5DD9" w:rsidRDefault="002C5DD9" w:rsidP="002C5DD9">
      <w:pPr>
        <w:pStyle w:val="NoSpacing"/>
      </w:pPr>
      <w:r>
        <w:t xml:space="preserve">This technique is different for the above since the SINR and Power may have different means and standard deviation, so adding them may result by one </w:t>
      </w:r>
      <w:r w:rsidRPr="000C70F6">
        <w:t>dominat</w:t>
      </w:r>
      <w:r>
        <w:t xml:space="preserve">e the other which will be dominant for one objective. So, to solve that problem we should change the mean and standard deviation for both the SINR and Power to the same mean and standard deviation </w:t>
      </w:r>
      <w:proofErr w:type="gramStart"/>
      <w:r>
        <w:t>in order to</w:t>
      </w:r>
      <w:proofErr w:type="gramEnd"/>
      <w:r>
        <w:t xml:space="preserve"> add them.</w:t>
      </w:r>
    </w:p>
    <w:p w14:paraId="2AB084A5" w14:textId="4793A2B5" w:rsidR="002C5DD9" w:rsidRDefault="002C5DD9" w:rsidP="002C5DD9">
      <w:pPr>
        <w:pStyle w:val="NoSpacing"/>
      </w:pPr>
      <w:r>
        <w:t xml:space="preserve">In order to make </w:t>
      </w:r>
      <w:proofErr w:type="gramStart"/>
      <w:r>
        <w:t>the an</w:t>
      </w:r>
      <w:proofErr w:type="gramEnd"/>
      <w:r>
        <w:t xml:space="preserve"> array named Var distributed between 0 and 1 we will use </w:t>
      </w:r>
      <w:r>
        <w:fldChar w:fldCharType="begin"/>
      </w:r>
      <w:r>
        <w:instrText xml:space="preserve"> REF _Ref513458985 \h </w:instrText>
      </w:r>
      <w:r>
        <w:fldChar w:fldCharType="separate"/>
      </w:r>
      <w:r w:rsidRPr="00D71192">
        <w:rPr>
          <w:i/>
          <w:iCs/>
          <w:color w:val="FF0000"/>
        </w:rPr>
        <w:t>Equation (</w:t>
      </w:r>
      <w:r>
        <w:rPr>
          <w:i/>
          <w:iCs/>
          <w:noProof/>
          <w:color w:val="FF0000"/>
          <w:cs/>
        </w:rPr>
        <w:t>‎</w:t>
      </w:r>
      <w:r>
        <w:rPr>
          <w:i/>
          <w:iCs/>
          <w:noProof/>
          <w:color w:val="FF0000"/>
        </w:rPr>
        <w:t>3</w:t>
      </w:r>
      <w:r w:rsidRPr="00D71192">
        <w:rPr>
          <w:i/>
          <w:iCs/>
          <w:color w:val="FF0000"/>
        </w:rPr>
        <w:noBreakHyphen/>
      </w:r>
      <w:r>
        <w:rPr>
          <w:i/>
          <w:iCs/>
          <w:noProof/>
          <w:color w:val="FF0000"/>
        </w:rPr>
        <w:t>23</w:t>
      </w:r>
      <w:r w:rsidRPr="00D71192">
        <w:rPr>
          <w:i/>
          <w:iCs/>
          <w:color w:val="FF0000"/>
        </w:rPr>
        <w:t>)</w:t>
      </w:r>
      <w:r>
        <w:fldChar w:fldCharType="end"/>
      </w:r>
      <w:r>
        <w:t xml:space="preserve"> and </w:t>
      </w:r>
      <w:r>
        <w:rPr>
          <w:rFonts w:eastAsiaTheme="minorEastAsia"/>
        </w:rPr>
        <w:fldChar w:fldCharType="begin"/>
      </w:r>
      <w:r>
        <w:rPr>
          <w:rFonts w:eastAsiaTheme="minorEastAsia"/>
        </w:rPr>
        <w:instrText xml:space="preserve"> REF _Ref513459205 \h </w:instrText>
      </w:r>
      <w:r>
        <w:rPr>
          <w:rFonts w:eastAsiaTheme="minorEastAsia"/>
        </w:rPr>
      </w:r>
      <w:r>
        <w:rPr>
          <w:rFonts w:eastAsiaTheme="minorEastAsia"/>
        </w:rPr>
        <w:fldChar w:fldCharType="separate"/>
      </w:r>
      <w:r w:rsidRPr="00D71192">
        <w:rPr>
          <w:i/>
          <w:iCs/>
          <w:color w:val="FF0000"/>
        </w:rPr>
        <w:t>Equation (</w:t>
      </w:r>
      <w:r>
        <w:rPr>
          <w:i/>
          <w:iCs/>
          <w:noProof/>
          <w:color w:val="FF0000"/>
          <w:cs/>
        </w:rPr>
        <w:t>‎</w:t>
      </w:r>
      <w:r>
        <w:rPr>
          <w:i/>
          <w:iCs/>
          <w:noProof/>
          <w:color w:val="FF0000"/>
        </w:rPr>
        <w:t>3</w:t>
      </w:r>
      <w:r w:rsidRPr="00D71192">
        <w:rPr>
          <w:i/>
          <w:iCs/>
          <w:color w:val="FF0000"/>
        </w:rPr>
        <w:noBreakHyphen/>
      </w:r>
      <w:r>
        <w:rPr>
          <w:i/>
          <w:iCs/>
          <w:noProof/>
          <w:color w:val="FF0000"/>
        </w:rPr>
        <w:t>24</w:t>
      </w:r>
      <w:r w:rsidRPr="00D71192">
        <w:rPr>
          <w:i/>
          <w:iCs/>
          <w:color w:val="FF0000"/>
        </w:rPr>
        <w:t>)</w:t>
      </w:r>
      <w:r>
        <w:rPr>
          <w:rFonts w:eastAsiaTheme="minorEastAsia"/>
        </w:rP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2C5DD9" w14:paraId="444CA4B9" w14:textId="77777777" w:rsidTr="008614BE">
        <w:trPr>
          <w:trHeight w:val="624"/>
        </w:trPr>
        <w:tc>
          <w:tcPr>
            <w:tcW w:w="1077" w:type="dxa"/>
            <w:vAlign w:val="center"/>
          </w:tcPr>
          <w:p w14:paraId="50DD81A3" w14:textId="77777777" w:rsidR="002C5DD9" w:rsidRDefault="002C5DD9" w:rsidP="008614BE">
            <w:pPr>
              <w:jc w:val="center"/>
            </w:pPr>
          </w:p>
        </w:tc>
        <w:tc>
          <w:tcPr>
            <w:tcW w:w="6663" w:type="dxa"/>
            <w:vAlign w:val="center"/>
          </w:tcPr>
          <w:p w14:paraId="5CC31FEE" w14:textId="77777777" w:rsidR="002C5DD9" w:rsidRPr="00C506F4" w:rsidRDefault="002C5DD9" w:rsidP="008614BE">
            <w:pPr>
              <w:pStyle w:val="NoSpacing"/>
              <w:rPr>
                <w:rFonts w:eastAsiaTheme="minorEastAsia"/>
              </w:rPr>
            </w:pPr>
            <m:oMathPara>
              <m:oMath>
                <m:r>
                  <w:rPr>
                    <w:rFonts w:ascii="Cambria Math" w:eastAsiaTheme="minorEastAsia" w:hAnsi="Cambria Math"/>
                  </w:rPr>
                  <m:t>Normalized</m:t>
                </m:r>
                <m:r>
                  <w:rPr>
                    <w:rFonts w:ascii="Cambria Math" w:eastAsiaTheme="minorEastAsia" w:hAnsi="Cambria Math"/>
                  </w:rPr>
                  <m:t>.Var</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Var</m:t>
                    </m:r>
                    <m:r>
                      <w:rPr>
                        <w:rFonts w:ascii="Cambria Math" w:eastAsiaTheme="minorEastAsia" w:hAnsi="Cambria Math"/>
                      </w:rPr>
                      <m:t>-mean</m:t>
                    </m:r>
                    <m:d>
                      <m:dPr>
                        <m:ctrlPr>
                          <w:rPr>
                            <w:rFonts w:ascii="Cambria Math" w:eastAsiaTheme="minorEastAsia" w:hAnsi="Cambria Math"/>
                            <w:i/>
                          </w:rPr>
                        </m:ctrlPr>
                      </m:dPr>
                      <m:e>
                        <m:r>
                          <w:rPr>
                            <w:rFonts w:ascii="Cambria Math" w:eastAsiaTheme="minorEastAsia" w:hAnsi="Cambria Math"/>
                          </w:rPr>
                          <m:t>Var</m:t>
                        </m:r>
                      </m:e>
                    </m:d>
                  </m:num>
                  <m:den>
                    <m:r>
                      <w:rPr>
                        <w:rFonts w:ascii="Cambria Math" w:eastAsiaTheme="minorEastAsia" w:hAnsi="Cambria Math"/>
                      </w:rPr>
                      <m:t>Standard</m:t>
                    </m:r>
                    <m:r>
                      <w:rPr>
                        <w:rFonts w:ascii="Cambria Math" w:eastAsiaTheme="minorEastAsia" w:hAnsi="Cambria Math"/>
                      </w:rPr>
                      <m:t>.</m:t>
                    </m:r>
                    <m:r>
                      <w:rPr>
                        <w:rFonts w:ascii="Cambria Math" w:eastAsiaTheme="minorEastAsia" w:hAnsi="Cambria Math"/>
                      </w:rPr>
                      <m:t xml:space="preserve">deviation </m:t>
                    </m:r>
                    <m:d>
                      <m:dPr>
                        <m:ctrlPr>
                          <w:rPr>
                            <w:rFonts w:ascii="Cambria Math" w:eastAsiaTheme="minorEastAsia" w:hAnsi="Cambria Math"/>
                            <w:i/>
                          </w:rPr>
                        </m:ctrlPr>
                      </m:dPr>
                      <m:e>
                        <m:r>
                          <w:rPr>
                            <w:rFonts w:ascii="Cambria Math" w:eastAsiaTheme="minorEastAsia" w:hAnsi="Cambria Math"/>
                          </w:rPr>
                          <m:t>Var</m:t>
                        </m:r>
                      </m:e>
                    </m:d>
                  </m:den>
                </m:f>
              </m:oMath>
            </m:oMathPara>
          </w:p>
          <w:p w14:paraId="44ACE5DF" w14:textId="77777777" w:rsidR="002C5DD9" w:rsidRDefault="002C5DD9" w:rsidP="008614BE">
            <w:pPr>
              <w:jc w:val="center"/>
            </w:pPr>
          </w:p>
        </w:tc>
        <w:tc>
          <w:tcPr>
            <w:tcW w:w="1633" w:type="dxa"/>
            <w:vAlign w:val="center"/>
          </w:tcPr>
          <w:p w14:paraId="37FB71E1" w14:textId="3A710CD4" w:rsidR="002C5DD9" w:rsidRPr="00D71192" w:rsidRDefault="002C5DD9" w:rsidP="008614BE">
            <w:pPr>
              <w:tabs>
                <w:tab w:val="left" w:pos="702"/>
              </w:tabs>
              <w:jc w:val="center"/>
              <w:rPr>
                <w:i/>
                <w:iCs/>
                <w:color w:val="FF0000"/>
              </w:rPr>
            </w:pPr>
            <w:bookmarkStart w:id="71" w:name="_Ref51345898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23</w:t>
            </w:r>
            <w:r w:rsidRPr="00D71192">
              <w:rPr>
                <w:i/>
                <w:iCs/>
                <w:color w:val="FF0000"/>
              </w:rPr>
              <w:fldChar w:fldCharType="end"/>
            </w:r>
            <w:r w:rsidRPr="00D71192">
              <w:rPr>
                <w:i/>
                <w:iCs/>
                <w:color w:val="FF0000"/>
              </w:rPr>
              <w:t>)</w:t>
            </w:r>
            <w:bookmarkEnd w:id="71"/>
          </w:p>
        </w:tc>
      </w:tr>
    </w:tbl>
    <w:p w14:paraId="4B581AD5" w14:textId="77777777" w:rsidR="002C5DD9" w:rsidRDefault="002C5DD9" w:rsidP="002C5DD9">
      <w:pPr>
        <w:pStyle w:val="NoSpacing"/>
      </w:pPr>
      <w:r>
        <w:t>Where the Var is an array of the numbers (SINR or Power) for all possible connection cells for one user.</w:t>
      </w:r>
    </w:p>
    <w:p w14:paraId="0E0A3E1D" w14:textId="7A4B918B" w:rsidR="002C5DD9" w:rsidRDefault="002C5DD9" w:rsidP="002C5DD9">
      <w:pPr>
        <w:pStyle w:val="NoSpacing"/>
        <w:rPr>
          <w:rFonts w:eastAsiaTheme="minorEastAsia"/>
        </w:rPr>
      </w:pPr>
      <w:proofErr w:type="spellStart"/>
      <w:r>
        <w:lastRenderedPageBreak/>
        <w:t>Normalized.Var</w:t>
      </w:r>
      <w:proofErr w:type="spellEnd"/>
      <w:r>
        <w:t xml:space="preserve"> is an array of the new normalized Var in the range of </w:t>
      </w:r>
      <m:oMath>
        <m:r>
          <w:rPr>
            <w:rFonts w:ascii="Cambria Math" w:hAnsi="Cambria Math"/>
          </w:rPr>
          <m:t>[-3,3]</m:t>
        </m:r>
      </m:oMath>
      <w:r>
        <w:rPr>
          <w:rFonts w:eastAsiaTheme="minorEastAsia"/>
        </w:rPr>
        <w:t xml:space="preserve"> where 99.9% of all the Var values in this range, so to make the range from [0,1] with mean 0.5 we used </w:t>
      </w:r>
      <w:r>
        <w:rPr>
          <w:rFonts w:eastAsiaTheme="minorEastAsia"/>
        </w:rPr>
        <w:fldChar w:fldCharType="begin"/>
      </w:r>
      <w:r>
        <w:rPr>
          <w:rFonts w:eastAsiaTheme="minorEastAsia"/>
        </w:rPr>
        <w:instrText xml:space="preserve"> REF _Ref513459205 \h </w:instrText>
      </w:r>
      <w:r>
        <w:rPr>
          <w:rFonts w:eastAsiaTheme="minorEastAsia"/>
        </w:rPr>
      </w:r>
      <w:r>
        <w:rPr>
          <w:rFonts w:eastAsiaTheme="minorEastAsia"/>
        </w:rPr>
        <w:fldChar w:fldCharType="separate"/>
      </w:r>
      <w:r w:rsidRPr="00D71192">
        <w:rPr>
          <w:i/>
          <w:iCs/>
          <w:color w:val="FF0000"/>
        </w:rPr>
        <w:t>Equation (</w:t>
      </w:r>
      <w:r>
        <w:rPr>
          <w:i/>
          <w:iCs/>
          <w:noProof/>
          <w:color w:val="FF0000"/>
          <w:cs/>
        </w:rPr>
        <w:t>‎</w:t>
      </w:r>
      <w:r>
        <w:rPr>
          <w:i/>
          <w:iCs/>
          <w:noProof/>
          <w:color w:val="FF0000"/>
        </w:rPr>
        <w:t>3</w:t>
      </w:r>
      <w:r w:rsidRPr="00D71192">
        <w:rPr>
          <w:i/>
          <w:iCs/>
          <w:color w:val="FF0000"/>
        </w:rPr>
        <w:noBreakHyphen/>
      </w:r>
      <w:r>
        <w:rPr>
          <w:i/>
          <w:iCs/>
          <w:noProof/>
          <w:color w:val="FF0000"/>
        </w:rPr>
        <w:t>24</w:t>
      </w:r>
      <w:r w:rsidRPr="00D71192">
        <w:rPr>
          <w:i/>
          <w:iCs/>
          <w:color w:val="FF0000"/>
        </w:rPr>
        <w:t>)</w:t>
      </w:r>
      <w:r>
        <w:rPr>
          <w:rFonts w:eastAsiaTheme="minorEastAsia"/>
        </w:rPr>
        <w:fldChar w:fldCharType="end"/>
      </w:r>
      <w:r>
        <w:rPr>
          <w:rFonts w:eastAsiaTheme="minorEastAsia"/>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2C5DD9" w14:paraId="57B0515D" w14:textId="77777777" w:rsidTr="008614BE">
        <w:trPr>
          <w:trHeight w:val="624"/>
        </w:trPr>
        <w:tc>
          <w:tcPr>
            <w:tcW w:w="1077" w:type="dxa"/>
            <w:vAlign w:val="center"/>
          </w:tcPr>
          <w:p w14:paraId="39FDA51E" w14:textId="77777777" w:rsidR="002C5DD9" w:rsidRDefault="002C5DD9" w:rsidP="008614BE">
            <w:pPr>
              <w:jc w:val="center"/>
            </w:pPr>
          </w:p>
        </w:tc>
        <w:tc>
          <w:tcPr>
            <w:tcW w:w="6663" w:type="dxa"/>
            <w:vAlign w:val="center"/>
          </w:tcPr>
          <w:p w14:paraId="52B44DC8" w14:textId="77777777" w:rsidR="002C5DD9" w:rsidRDefault="002C5DD9" w:rsidP="008614BE">
            <w:pPr>
              <w:jc w:val="center"/>
            </w:pPr>
            <m:oMathPara>
              <m:oMath>
                <m:r>
                  <w:rPr>
                    <w:rFonts w:ascii="Cambria Math" w:eastAsiaTheme="minorEastAsia" w:hAnsi="Cambria Math"/>
                  </w:rPr>
                  <m:t>New.</m:t>
                </m:r>
                <m:r>
                  <w:rPr>
                    <w:rFonts w:ascii="Cambria Math" w:eastAsiaTheme="minorEastAsia" w:hAnsi="Cambria Math"/>
                  </w:rPr>
                  <m:t>Normalized</m:t>
                </m:r>
                <m:r>
                  <w:rPr>
                    <w:rFonts w:ascii="Cambria Math" w:eastAsiaTheme="minorEastAsia" w:hAnsi="Cambria Math"/>
                  </w:rPr>
                  <m:t>.Var=</m:t>
                </m:r>
                <m:f>
                  <m:fPr>
                    <m:ctrlPr>
                      <w:rPr>
                        <w:rFonts w:ascii="Cambria Math" w:eastAsiaTheme="minorEastAsia" w:hAnsi="Cambria Math"/>
                        <w:i/>
                      </w:rPr>
                    </m:ctrlPr>
                  </m:fPr>
                  <m:num>
                    <m:r>
                      <w:rPr>
                        <w:rFonts w:ascii="Cambria Math" w:eastAsiaTheme="minorEastAsia" w:hAnsi="Cambria Math"/>
                      </w:rPr>
                      <m:t>Normalized</m:t>
                    </m:r>
                    <m:r>
                      <w:rPr>
                        <w:rFonts w:ascii="Cambria Math" w:eastAsiaTheme="minorEastAsia" w:hAnsi="Cambria Math"/>
                      </w:rPr>
                      <m:t>.Var</m:t>
                    </m:r>
                  </m:num>
                  <m:den>
                    <m:r>
                      <w:rPr>
                        <w:rFonts w:ascii="Cambria Math" w:eastAsiaTheme="minorEastAsia" w:hAnsi="Cambria Math"/>
                      </w:rPr>
                      <m:t>6</m:t>
                    </m:r>
                  </m:den>
                </m:f>
                <m:r>
                  <w:rPr>
                    <w:rFonts w:ascii="Cambria Math" w:eastAsiaTheme="minorEastAsia" w:hAnsi="Cambria Math"/>
                  </w:rPr>
                  <m:t>+0.5</m:t>
                </m:r>
              </m:oMath>
            </m:oMathPara>
          </w:p>
        </w:tc>
        <w:tc>
          <w:tcPr>
            <w:tcW w:w="1633" w:type="dxa"/>
            <w:vAlign w:val="center"/>
          </w:tcPr>
          <w:p w14:paraId="6A18E259" w14:textId="633F2B95" w:rsidR="002C5DD9" w:rsidRPr="00D71192" w:rsidRDefault="002C5DD9" w:rsidP="008614BE">
            <w:pPr>
              <w:tabs>
                <w:tab w:val="left" w:pos="702"/>
              </w:tabs>
              <w:jc w:val="center"/>
              <w:rPr>
                <w:i/>
                <w:iCs/>
                <w:color w:val="FF0000"/>
              </w:rPr>
            </w:pPr>
            <w:bookmarkStart w:id="72" w:name="_Ref51345920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24</w:t>
            </w:r>
            <w:r w:rsidRPr="00D71192">
              <w:rPr>
                <w:i/>
                <w:iCs/>
                <w:color w:val="FF0000"/>
              </w:rPr>
              <w:fldChar w:fldCharType="end"/>
            </w:r>
            <w:r w:rsidRPr="00D71192">
              <w:rPr>
                <w:i/>
                <w:iCs/>
                <w:color w:val="FF0000"/>
              </w:rPr>
              <w:t>)</w:t>
            </w:r>
            <w:bookmarkEnd w:id="72"/>
          </w:p>
        </w:tc>
      </w:tr>
    </w:tbl>
    <w:p w14:paraId="222E3F3E" w14:textId="77777777" w:rsidR="002C5DD9" w:rsidRDefault="002C5DD9" w:rsidP="002C5DD9">
      <w:pPr>
        <w:pStyle w:val="NoSpacing"/>
        <w:rPr>
          <w:rFonts w:eastAsiaTheme="minorEastAsia"/>
        </w:rPr>
      </w:pPr>
      <w:r>
        <w:rPr>
          <w:rFonts w:eastAsiaTheme="minorEastAsia"/>
        </w:rPr>
        <w:t xml:space="preserve">Dividing by 6 will change the range from </w:t>
      </w:r>
      <m:oMath>
        <m:r>
          <w:rPr>
            <w:rFonts w:ascii="Cambria Math" w:eastAsiaTheme="minorEastAsia" w:hAnsi="Cambria Math"/>
          </w:rPr>
          <m:t>[-3,3]</m:t>
        </m:r>
      </m:oMath>
      <w:r>
        <w:rPr>
          <w:rFonts w:eastAsiaTheme="minorEastAsia"/>
        </w:rPr>
        <w:t xml:space="preserve"> to </w:t>
      </w:r>
      <m:oMath>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0.5,0.5]</m:t>
        </m:r>
      </m:oMath>
      <w:r>
        <w:rPr>
          <w:rFonts w:eastAsiaTheme="minorEastAsia"/>
        </w:rPr>
        <w:t xml:space="preserve"> with zero mean and adding 0.5 to the array will change the mean from 0 to 0.5 and the range from </w:t>
      </w:r>
      <m:oMath>
        <m:r>
          <w:rPr>
            <w:rFonts w:ascii="Cambria Math" w:eastAsiaTheme="minorEastAsia" w:hAnsi="Cambria Math"/>
          </w:rPr>
          <m:t>[-0.5,0.5]</m:t>
        </m:r>
      </m:oMath>
      <w:r>
        <w:rPr>
          <w:rFonts w:eastAsiaTheme="minorEastAsia"/>
        </w:rPr>
        <w:t xml:space="preserve"> to </w:t>
      </w:r>
      <m:oMath>
        <m:r>
          <w:rPr>
            <w:rFonts w:ascii="Cambria Math" w:eastAsiaTheme="minorEastAsia" w:hAnsi="Cambria Math"/>
          </w:rPr>
          <m:t>[0,1]</m:t>
        </m:r>
      </m:oMath>
      <w:r>
        <w:rPr>
          <w:rFonts w:eastAsiaTheme="minorEastAsia"/>
        </w:rPr>
        <w:t>.</w:t>
      </w:r>
    </w:p>
    <w:p w14:paraId="633CFAEC" w14:textId="77777777" w:rsidR="002C5DD9" w:rsidRDefault="002C5DD9" w:rsidP="002C5DD9">
      <w:pPr>
        <w:pStyle w:val="NoSpacing"/>
        <w:rPr>
          <w:rFonts w:eastAsiaTheme="minorEastAsia"/>
        </w:rPr>
      </w:pPr>
      <w:r>
        <w:rPr>
          <w:rFonts w:eastAsiaTheme="minorEastAsia"/>
        </w:rPr>
        <w:t xml:space="preserve">Applying the above equations for the SINR and Power Arrays this will unify the mean and the standard deviation for the SINR and Power, (Mean= 0.5 and Unity Standard deviation). This allows us to add the arrays which will result for a new array distributed between </w:t>
      </w:r>
      <m:oMath>
        <m:r>
          <w:rPr>
            <w:rFonts w:ascii="Cambria Math" w:eastAsiaTheme="minorEastAsia" w:hAnsi="Cambria Math"/>
          </w:rPr>
          <m:t>[0,2]</m:t>
        </m:r>
      </m:oMath>
      <w:r>
        <w:rPr>
          <w:rFonts w:eastAsiaTheme="minorEastAsia"/>
        </w:rPr>
        <w:t xml:space="preserve"> with mean=1 and standard deviation equal 2.</w:t>
      </w:r>
    </w:p>
    <w:p w14:paraId="357321ED" w14:textId="77777777" w:rsidR="002C5DD9" w:rsidRPr="000C70F6" w:rsidRDefault="002C5DD9" w:rsidP="002C5DD9">
      <w:pPr>
        <w:pStyle w:val="NoSpacing"/>
        <w:rPr>
          <w:rFonts w:hint="cs"/>
          <w:rtl/>
        </w:rPr>
      </w:pPr>
      <w:r>
        <w:rPr>
          <w:rFonts w:eastAsiaTheme="minorEastAsia"/>
        </w:rPr>
        <w:t xml:space="preserve">  After adding the SINR and Power arrays w</w:t>
      </w:r>
      <w:r>
        <w:t>e will calculate the fitness function for each chromosome by adding the Normalized array (</w:t>
      </w:r>
      <w:proofErr w:type="spellStart"/>
      <w:r>
        <w:t>SINR+Power</w:t>
      </w:r>
      <w:proofErr w:type="spellEnd"/>
      <w:r>
        <w:t>) for each user for the base station that is connecting to (its Bit is 1); according to that chromosome.</w:t>
      </w:r>
    </w:p>
    <w:p w14:paraId="1CE9540C" w14:textId="77777777" w:rsidR="002C5DD9" w:rsidRDefault="002C5DD9" w:rsidP="002C5DD9">
      <w:pPr>
        <w:pStyle w:val="Heading4"/>
        <w:spacing w:before="40"/>
      </w:pPr>
      <w:r>
        <w:t>Using Power, SINR and Load balancing:</w:t>
      </w:r>
    </w:p>
    <w:p w14:paraId="3E4A06C2" w14:textId="5D4FD517" w:rsidR="002C5DD9" w:rsidRDefault="002C5DD9" w:rsidP="002C5DD9">
      <w:r>
        <w:t xml:space="preserve">Adding the load balancing for our calculation is made by dividing the Normalized Power and SINR by the number of users connecting to that base station. </w:t>
      </w:r>
      <w:r>
        <w:fldChar w:fldCharType="begin"/>
      </w:r>
      <w:r>
        <w:instrText xml:space="preserve"> REF _Ref513460067 \h </w:instrText>
      </w:r>
      <w:r>
        <w:fldChar w:fldCharType="separate"/>
      </w:r>
      <w:r w:rsidRPr="00D71192">
        <w:rPr>
          <w:i/>
          <w:iCs/>
          <w:color w:val="FF0000"/>
        </w:rPr>
        <w:t>Equation (</w:t>
      </w:r>
      <w:r>
        <w:rPr>
          <w:i/>
          <w:iCs/>
          <w:noProof/>
          <w:color w:val="FF0000"/>
          <w:cs/>
        </w:rPr>
        <w:t>‎</w:t>
      </w:r>
      <w:r>
        <w:rPr>
          <w:i/>
          <w:iCs/>
          <w:noProof/>
          <w:color w:val="FF0000"/>
        </w:rPr>
        <w:t>3</w:t>
      </w:r>
      <w:r w:rsidRPr="00D71192">
        <w:rPr>
          <w:i/>
          <w:iCs/>
          <w:color w:val="FF0000"/>
        </w:rPr>
        <w:noBreakHyphen/>
      </w:r>
      <w:r>
        <w:rPr>
          <w:i/>
          <w:iCs/>
          <w:noProof/>
          <w:color w:val="FF0000"/>
        </w:rPr>
        <w:t>25</w:t>
      </w:r>
      <w:r w:rsidRPr="00D71192">
        <w:rPr>
          <w:i/>
          <w:iCs/>
          <w:color w:val="FF0000"/>
        </w:rPr>
        <w:t>)</w:t>
      </w:r>
      <w:r>
        <w:fldChar w:fldCharType="end"/>
      </w:r>
      <w:r>
        <w:t xml:space="preserve"> shows how it is done.</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840"/>
        <w:gridCol w:w="1633"/>
      </w:tblGrid>
      <w:tr w:rsidR="002C5DD9" w14:paraId="3A8D59CD" w14:textId="77777777" w:rsidTr="008614BE">
        <w:trPr>
          <w:trHeight w:val="624"/>
        </w:trPr>
        <w:tc>
          <w:tcPr>
            <w:tcW w:w="900" w:type="dxa"/>
            <w:vAlign w:val="center"/>
          </w:tcPr>
          <w:p w14:paraId="38F2155F" w14:textId="77777777" w:rsidR="002C5DD9" w:rsidRDefault="002C5DD9" w:rsidP="008614BE">
            <w:pPr>
              <w:jc w:val="center"/>
            </w:pPr>
          </w:p>
        </w:tc>
        <w:tc>
          <w:tcPr>
            <w:tcW w:w="6840" w:type="dxa"/>
            <w:vAlign w:val="center"/>
          </w:tcPr>
          <w:p w14:paraId="3A2AAFA2" w14:textId="77777777" w:rsidR="002C5DD9" w:rsidRDefault="002C5DD9" w:rsidP="008614BE">
            <w:pPr>
              <w:jc w:val="center"/>
            </w:pPr>
            <m:oMathPara>
              <m:oMath>
                <m:r>
                  <w:rPr>
                    <w:rFonts w:ascii="Cambria Math" w:eastAsiaTheme="minorEastAsia" w:hAnsi="Cambria Math"/>
                  </w:rPr>
                  <m:t>Added.SINR.Power</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Added.SINR.Power</m:t>
                    </m:r>
                    <m:d>
                      <m:dPr>
                        <m:begChr m:val="["/>
                        <m:endChr m:val="]"/>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Number Of Users connecting to Cell[i]</m:t>
                    </m:r>
                  </m:den>
                </m:f>
              </m:oMath>
            </m:oMathPara>
          </w:p>
        </w:tc>
        <w:tc>
          <w:tcPr>
            <w:tcW w:w="1633" w:type="dxa"/>
            <w:vAlign w:val="center"/>
          </w:tcPr>
          <w:p w14:paraId="12A0B6B1" w14:textId="0544B09B" w:rsidR="002C5DD9" w:rsidRPr="00D71192" w:rsidRDefault="002C5DD9" w:rsidP="008614BE">
            <w:pPr>
              <w:tabs>
                <w:tab w:val="left" w:pos="702"/>
              </w:tabs>
              <w:jc w:val="center"/>
              <w:rPr>
                <w:i/>
                <w:iCs/>
                <w:color w:val="FF0000"/>
              </w:rPr>
            </w:pPr>
            <w:bookmarkStart w:id="73" w:name="_Ref513460067"/>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25</w:t>
            </w:r>
            <w:r w:rsidRPr="00D71192">
              <w:rPr>
                <w:i/>
                <w:iCs/>
                <w:color w:val="FF0000"/>
              </w:rPr>
              <w:fldChar w:fldCharType="end"/>
            </w:r>
            <w:r w:rsidRPr="00D71192">
              <w:rPr>
                <w:i/>
                <w:iCs/>
                <w:color w:val="FF0000"/>
              </w:rPr>
              <w:t>)</w:t>
            </w:r>
            <w:bookmarkEnd w:id="73"/>
          </w:p>
        </w:tc>
      </w:tr>
    </w:tbl>
    <w:p w14:paraId="5BBADB79" w14:textId="77777777" w:rsidR="002C5DD9" w:rsidRDefault="002C5DD9" w:rsidP="002C5DD9"/>
    <w:p w14:paraId="6D94DFF6" w14:textId="0B1BA59A" w:rsidR="002C5DD9" w:rsidRDefault="002C5DD9" w:rsidP="002C5DD9">
      <w:pPr>
        <w:pStyle w:val="NoSpacing"/>
      </w:pPr>
      <w:r>
        <w:t>And</w:t>
      </w:r>
      <w:r>
        <w:rPr>
          <w:rFonts w:eastAsiaTheme="minorEastAsia"/>
        </w:rPr>
        <w:t xml:space="preserve"> After adding the load balancing to the SINR + Power arrays w</w:t>
      </w:r>
      <w:r>
        <w:t>e will calculate the fitness function for each chromosome by adding the Normalized array with the balancing (</w:t>
      </w:r>
      <m:oMath>
        <m:f>
          <m:fPr>
            <m:ctrlPr>
              <w:rPr>
                <w:rFonts w:ascii="Cambria Math" w:hAnsi="Cambria Math"/>
                <w:i/>
              </w:rPr>
            </m:ctrlPr>
          </m:fPr>
          <m:num>
            <m:r>
              <w:rPr>
                <w:rFonts w:ascii="Cambria Math" w:hAnsi="Cambria Math"/>
              </w:rPr>
              <m:t>SINR+Power</m:t>
            </m:r>
          </m:num>
          <m:den>
            <m:r>
              <w:rPr>
                <w:rFonts w:ascii="Cambria Math" w:hAnsi="Cambria Math"/>
              </w:rPr>
              <m:t>Number Of Users conecnting to the Cell</m:t>
            </m:r>
          </m:den>
        </m:f>
      </m:oMath>
      <w:r>
        <w:t>) for each user for the base station that is connecting to (its Bit is 1); according to that chromosome.</w:t>
      </w:r>
    </w:p>
    <w:p w14:paraId="0360C021" w14:textId="77777777" w:rsidR="002C5DD9" w:rsidRDefault="002C5DD9" w:rsidP="002C5DD9">
      <w:pPr>
        <w:pStyle w:val="Heading3"/>
        <w:spacing w:before="40"/>
      </w:pPr>
      <w:r>
        <w:t>Multi objective NSGA-III:</w:t>
      </w:r>
    </w:p>
    <w:p w14:paraId="31B76ADC" w14:textId="70012FA4" w:rsidR="002C5DD9" w:rsidRPr="00EB1589" w:rsidRDefault="002C5DD9" w:rsidP="002C5DD9">
      <w:pPr>
        <w:pStyle w:val="NoSpacing"/>
      </w:pPr>
      <w:r>
        <w:t xml:space="preserve">To solve our </w:t>
      </w:r>
      <w:r>
        <w:t>problem,</w:t>
      </w:r>
      <w:r>
        <w:t xml:space="preserve"> we used the proposed algorithm NSGA-III as proposed in (paper) for our chromosome and solved the problem for the main two objectives SINR and received power.</w:t>
      </w:r>
    </w:p>
    <w:p w14:paraId="7BDC8593" w14:textId="77777777" w:rsidR="00410986" w:rsidRDefault="00410986" w:rsidP="00410986">
      <w:pPr>
        <w:pStyle w:val="Heading2"/>
        <w:numPr>
          <w:ilvl w:val="1"/>
          <w:numId w:val="14"/>
        </w:numPr>
        <w:spacing w:line="256" w:lineRule="auto"/>
      </w:pPr>
      <w:r>
        <w:lastRenderedPageBreak/>
        <w:t>Solving Problem Using Game Theory:</w:t>
      </w:r>
    </w:p>
    <w:p w14:paraId="55FD529C" w14:textId="77777777" w:rsidR="00410986" w:rsidRDefault="00410986" w:rsidP="00410986">
      <w:pPr>
        <w:ind w:firstLine="360"/>
      </w:pPr>
    </w:p>
    <w:p w14:paraId="72570E66" w14:textId="77777777" w:rsidR="00410986" w:rsidRPr="00410986" w:rsidRDefault="00410986" w:rsidP="00410986">
      <w:pPr>
        <w:pStyle w:val="NoSpacing"/>
      </w:pPr>
      <w:r w:rsidRPr="00410986">
        <w:t>Game theory is a mathematical modeling tool, which tries to distribute the interest to all interaction players(Users) by reach a point called "equilibrium point". This happens when users take the best strategy to be associated with only one BS.</w:t>
      </w:r>
    </w:p>
    <w:p w14:paraId="10D05632" w14:textId="77777777" w:rsidR="00410986" w:rsidRPr="00410986" w:rsidRDefault="00410986" w:rsidP="00410986">
      <w:pPr>
        <w:pStyle w:val="NoSpacing"/>
      </w:pPr>
      <w:r w:rsidRPr="00410986">
        <w:t>In HetNets, the process of spectrum/energy-efficiency user association based on the Game Theory can be described as follows.</w:t>
      </w:r>
    </w:p>
    <w:p w14:paraId="23876873" w14:textId="77777777" w:rsidR="00410986" w:rsidRDefault="00410986" w:rsidP="00410986">
      <w:pPr>
        <w:pStyle w:val="Heading3"/>
        <w:numPr>
          <w:ilvl w:val="2"/>
          <w:numId w:val="16"/>
        </w:numPr>
        <w:spacing w:line="256" w:lineRule="auto"/>
      </w:pPr>
      <w:r>
        <w:t>Game Theory approaches:</w:t>
      </w:r>
    </w:p>
    <w:p w14:paraId="1CBEC4AB" w14:textId="77777777" w:rsidR="00410986" w:rsidRDefault="00410986" w:rsidP="00410986">
      <w:pPr>
        <w:pStyle w:val="NoSpacing"/>
      </w:pPr>
      <w:r>
        <w:t>The Game theory has two main approaches:</w:t>
      </w:r>
    </w:p>
    <w:p w14:paraId="5D8B9322" w14:textId="77777777" w:rsidR="00410986" w:rsidRDefault="00410986" w:rsidP="00410986">
      <w:pPr>
        <w:pStyle w:val="Heading4"/>
        <w:numPr>
          <w:ilvl w:val="3"/>
          <w:numId w:val="16"/>
        </w:numPr>
        <w:spacing w:line="256" w:lineRule="auto"/>
      </w:pPr>
      <w:r>
        <w:t>Cooperative approach:</w:t>
      </w:r>
    </w:p>
    <w:p w14:paraId="4E987656" w14:textId="77777777" w:rsidR="00410986" w:rsidRDefault="00410986" w:rsidP="00410986">
      <w:pPr>
        <w:pStyle w:val="NoSpacing"/>
      </w:pPr>
      <w:r>
        <w:t xml:space="preserve">Each player in the game considers the utility of the rest of players when he tries to maximize its own utility. On other words the players on the </w:t>
      </w:r>
      <w:proofErr w:type="gramStart"/>
      <w:r>
        <w:t>network  agree</w:t>
      </w:r>
      <w:proofErr w:type="gramEnd"/>
      <w:r>
        <w:t xml:space="preserve"> to work together and divide the gains based on their individual contributions.</w:t>
      </w:r>
    </w:p>
    <w:p w14:paraId="4A00AC2A" w14:textId="77777777" w:rsidR="00410986" w:rsidRDefault="00410986" w:rsidP="00410986"/>
    <w:p w14:paraId="16D9A8D1" w14:textId="77777777" w:rsidR="00410986" w:rsidRDefault="00410986" w:rsidP="00410986">
      <w:pPr>
        <w:pStyle w:val="Heading4"/>
        <w:numPr>
          <w:ilvl w:val="3"/>
          <w:numId w:val="16"/>
        </w:numPr>
        <w:spacing w:line="256" w:lineRule="auto"/>
      </w:pPr>
      <w:r>
        <w:t>Non-Cooperative approach:</w:t>
      </w:r>
    </w:p>
    <w:p w14:paraId="372E206F" w14:textId="77777777" w:rsidR="00410986" w:rsidRDefault="00410986" w:rsidP="00410986"/>
    <w:p w14:paraId="1E1D0C9A" w14:textId="68B1EB52" w:rsidR="00410986" w:rsidRPr="00410986" w:rsidRDefault="00410986" w:rsidP="00410986">
      <w:pPr>
        <w:pStyle w:val="NoSpacing"/>
      </w:pPr>
      <w:r>
        <w:t>In this approach there will be some winners and losers between players. Where, each user tries to maximize its own utility no matter what other players(opponents) decides to do.</w:t>
      </w:r>
    </w:p>
    <w:p w14:paraId="5B792571" w14:textId="77777777" w:rsidR="00410986" w:rsidRDefault="00410986" w:rsidP="00410986">
      <w:pPr>
        <w:pStyle w:val="Heading3"/>
        <w:numPr>
          <w:ilvl w:val="2"/>
          <w:numId w:val="16"/>
        </w:numPr>
        <w:spacing w:line="256" w:lineRule="auto"/>
      </w:pPr>
      <w:r>
        <w:t>Formalization:</w:t>
      </w:r>
    </w:p>
    <w:p w14:paraId="519E546A" w14:textId="77777777" w:rsidR="00410986" w:rsidRDefault="00410986" w:rsidP="00410986"/>
    <w:p w14:paraId="421943B8" w14:textId="77777777" w:rsidR="00410986" w:rsidRDefault="00410986" w:rsidP="00410986">
      <w:pPr>
        <w:pStyle w:val="Heading4"/>
        <w:numPr>
          <w:ilvl w:val="3"/>
          <w:numId w:val="16"/>
        </w:numPr>
        <w:spacing w:line="256" w:lineRule="auto"/>
      </w:pPr>
      <w:r>
        <w:t>Players:</w:t>
      </w:r>
    </w:p>
    <w:p w14:paraId="5E47C22F" w14:textId="77777777" w:rsidR="00410986" w:rsidRDefault="00410986" w:rsidP="00410986"/>
    <w:p w14:paraId="01F164D6" w14:textId="77777777" w:rsidR="00410986" w:rsidRDefault="00410986" w:rsidP="00410986">
      <w:pPr>
        <w:pStyle w:val="NoSpacing"/>
      </w:pPr>
      <w:r>
        <w:t>Game Theory describes each user or BS as a player and in our topology the users were assumed to be the players.</w:t>
      </w:r>
    </w:p>
    <w:p w14:paraId="79BB81F6" w14:textId="6D709DBB" w:rsidR="00410986" w:rsidRDefault="00410986" w:rsidP="00410986">
      <w:pPr>
        <w:pStyle w:val="NoSpacing"/>
      </w:pPr>
      <w:r>
        <w:t xml:space="preserve"> Each UE in a specific area that is served (by Macro/Femto) is denoted as a player. Assume that M users, each one of them has a selection {</w:t>
      </w:r>
      <m:oMath>
        <m:sSub>
          <m:sSubPr>
            <m:ctrlPr>
              <w:rPr>
                <w:rFonts w:ascii="Cambria Math" w:hAnsi="Cambria Math"/>
              </w:rPr>
            </m:ctrlPr>
          </m:sSubPr>
          <m:e>
            <m:r>
              <w:rPr>
                <w:rFonts w:ascii="Cambria Math" w:eastAsia="Cambria Math" w:hAnsi="Cambria Math" w:cs="Cambria Math"/>
              </w:rPr>
              <m:t>UE</m:t>
            </m:r>
          </m:e>
          <m:sub>
            <m:r>
              <m:rPr>
                <m:sty m:val="p"/>
              </m:rPr>
              <w:rPr>
                <w:rFonts w:ascii="Cambria Math" w:eastAsia="Cambria Math" w:hAnsi="Cambria Math" w:cs="Cambria Math"/>
              </w:rPr>
              <m:t>1</m:t>
            </m:r>
          </m:sub>
        </m:sSub>
      </m:oMath>
      <w:r>
        <w:t xml:space="preserve">…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i</m:t>
            </m:r>
          </m:sub>
        </m:sSub>
      </m:oMath>
      <w:r>
        <w:t xml:space="preserve">…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M</m:t>
            </m:r>
          </m:sub>
        </m:sSub>
      </m:oMath>
      <w:r>
        <w:t xml:space="preserve"> }. Each UE can </w:t>
      </w:r>
      <w:r>
        <w:lastRenderedPageBreak/>
        <w:t>choose to be associated with any BS within the range. Therefore, each UE in this range can be modeled as a player of the Game Theory.</w:t>
      </w:r>
    </w:p>
    <w:p w14:paraId="2975BD32" w14:textId="77777777" w:rsidR="00410986" w:rsidRDefault="00410986" w:rsidP="00410986">
      <w:pPr>
        <w:pStyle w:val="Heading4"/>
        <w:numPr>
          <w:ilvl w:val="3"/>
          <w:numId w:val="16"/>
        </w:numPr>
        <w:spacing w:line="256" w:lineRule="auto"/>
      </w:pPr>
      <w:r>
        <w:t>Strategy:</w:t>
      </w:r>
    </w:p>
    <w:p w14:paraId="24E7E056" w14:textId="77777777" w:rsidR="00410986" w:rsidRDefault="00410986" w:rsidP="00410986">
      <w:pPr>
        <w:pStyle w:val="NoSpacing"/>
      </w:pPr>
      <w:r>
        <w:t>The strategy in game theory of each user refers to the selection of a BS where, each UE can select any BS to be associated with.</w:t>
      </w:r>
    </w:p>
    <w:p w14:paraId="6E960D6B" w14:textId="77777777" w:rsidR="00410986" w:rsidRDefault="00410986" w:rsidP="00410986">
      <w:pPr>
        <w:pStyle w:val="NoSpacing"/>
      </w:pPr>
      <w:r>
        <w:t xml:space="preserve">The Probability of each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j</m:t>
            </m:r>
          </m:sub>
        </m:sSub>
      </m:oMath>
      <w:r>
        <w:t xml:space="preserve"> to selects </w:t>
      </w:r>
      <m:oMath>
        <m:sSub>
          <m:sSubPr>
            <m:ctrlPr>
              <w:rPr>
                <w:rFonts w:ascii="Cambria Math" w:hAnsi="Cambria Math"/>
              </w:rPr>
            </m:ctrlPr>
          </m:sSubPr>
          <m:e>
            <m:r>
              <w:rPr>
                <w:rFonts w:ascii="Cambria Math" w:eastAsia="Cambria Math" w:hAnsi="Cambria Math" w:cs="Cambria Math"/>
              </w:rPr>
              <m:t>BS</m:t>
            </m:r>
          </m:e>
          <m:sub>
            <m:r>
              <w:rPr>
                <w:rFonts w:ascii="Cambria Math" w:eastAsia="Cambria Math" w:hAnsi="Cambria Math" w:cs="Cambria Math"/>
              </w:rPr>
              <m:t>i</m:t>
            </m:r>
          </m:sub>
        </m:sSub>
      </m:oMath>
      <w:r>
        <w:t xml:space="preserve"> can be denoted as </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oMath>
      <w:r>
        <w:t xml:space="preserve">, since </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oMath>
      <w:r>
        <w:rPr>
          <w:rFonts w:ascii="Cambria Math" w:hAnsi="Cambria Math" w:cs="Cambria Math"/>
        </w:rPr>
        <w:t>∈</w:t>
      </w:r>
      <w:r>
        <w:t xml:space="preserve"> {0,1}, and</w:t>
      </w:r>
      <m:oMath>
        <m:nary>
          <m:naryPr>
            <m:chr m:val="∑"/>
            <m:grow m:val="1"/>
            <m:ctrlPr>
              <w:rPr>
                <w:rFonts w:ascii="Cambria Math" w:hAnsi="Cambria Math"/>
              </w:rPr>
            </m:ctrlPr>
          </m:naryPr>
          <m:sub>
            <m:r>
              <w:rPr>
                <w:rFonts w:ascii="Cambria Math" w:eastAsia="Cambria Math" w:hAnsi="Cambria Math" w:cs="Cambria Math"/>
              </w:rPr>
              <m:t>i</m:t>
            </m:r>
            <m:r>
              <m:rPr>
                <m:sty m:val="p"/>
              </m:rPr>
              <w:rPr>
                <w:rFonts w:ascii="Cambria Math" w:eastAsia="Cambria Math" w:hAnsi="Cambria Math" w:cs="Cambria Math"/>
              </w:rPr>
              <m:t>=1</m:t>
            </m:r>
          </m:sub>
          <m:sup>
            <m:r>
              <w:rPr>
                <w:rFonts w:ascii="Cambria Math" w:eastAsia="Cambria Math" w:hAnsi="Cambria Math" w:cs="Cambria Math"/>
              </w:rPr>
              <m:t>M</m:t>
            </m:r>
          </m:sup>
          <m:e>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r>
              <m:rPr>
                <m:sty m:val="p"/>
              </m:rPr>
              <w:rPr>
                <w:rFonts w:ascii="Cambria Math" w:hAnsi="Cambria Math"/>
              </w:rPr>
              <m:t>=1</m:t>
            </m:r>
          </m:e>
        </m:nary>
      </m:oMath>
      <w:r>
        <w:t xml:space="preserve"> . That means each user can be associated with only one BS.</w:t>
      </w:r>
    </w:p>
    <w:p w14:paraId="0D8DBB55" w14:textId="77777777" w:rsidR="00410986" w:rsidRDefault="00410986" w:rsidP="00410986">
      <w:pPr>
        <w:pStyle w:val="NoSpacing"/>
      </w:pPr>
      <w:r>
        <w:t xml:space="preserve">Each user can connect with more than one BS needs to determine which BS to connect with by consider multi-objective (SINR, Power-Received, Load balancing). </w:t>
      </w:r>
    </w:p>
    <w:p w14:paraId="7CC5FE33" w14:textId="4F5925DC" w:rsidR="00410986" w:rsidRDefault="00410986" w:rsidP="00410986">
      <w:pPr>
        <w:pStyle w:val="NoSpacing"/>
      </w:pPr>
      <w:r>
        <w:t>For the SINR we collect the best SINR for each user, whereas the minimum SINR that allows the user to connect with a BS should be greater than (0.2), otherwise the user will not be considered. Then store the users SINR values in an array and find the mean value of all SINR values for all users. At the same way we find the mean value of power.</w:t>
      </w:r>
    </w:p>
    <w:p w14:paraId="52B5E688" w14:textId="38E2C069" w:rsidR="00410986" w:rsidRDefault="00410986" w:rsidP="00410986">
      <w:pPr>
        <w:pStyle w:val="NoSpacing"/>
      </w:pPr>
      <w:r>
        <w:t>Now the distributions for each user (</w:t>
      </w:r>
      <m:oMath>
        <m:sSub>
          <m:sSubPr>
            <m:ctrlPr>
              <w:rPr>
                <w:rFonts w:ascii="Cambria Math" w:hAnsi="Cambria Math"/>
              </w:rPr>
            </m:ctrlPr>
          </m:sSubPr>
          <m:e>
            <m:r>
              <w:rPr>
                <w:rFonts w:ascii="Cambria Math" w:eastAsia="Cambria Math" w:hAnsi="Cambria Math" w:cs="Cambria Math"/>
              </w:rPr>
              <m:t>UE</m:t>
            </m:r>
          </m:e>
          <m:sub>
            <m:r>
              <m:rPr>
                <m:sty m:val="p"/>
              </m:rPr>
              <w:rPr>
                <w:rFonts w:ascii="Cambria Math" w:eastAsia="Cambria Math" w:hAnsi="Cambria Math" w:cs="Cambria Math"/>
              </w:rPr>
              <m:t>i</m:t>
            </m:r>
          </m:sub>
        </m:sSub>
      </m:oMath>
      <w:r>
        <w:t xml:space="preserve">) should follow </w:t>
      </w:r>
      <w:r>
        <w:fldChar w:fldCharType="begin"/>
      </w:r>
      <w:r>
        <w:instrText xml:space="preserve"> REF _Ref513496434 \h </w:instrText>
      </w:r>
      <w:r>
        <w:fldChar w:fldCharType="separate"/>
      </w:r>
      <w:r w:rsidRPr="00D71192">
        <w:rPr>
          <w:i/>
          <w:iCs/>
          <w:color w:val="FF0000"/>
        </w:rPr>
        <w:t>Equation (</w:t>
      </w:r>
      <w:r>
        <w:rPr>
          <w:i/>
          <w:iCs/>
          <w:noProof/>
          <w:color w:val="FF0000"/>
          <w:cs/>
        </w:rPr>
        <w:t>‎</w:t>
      </w:r>
      <w:r>
        <w:rPr>
          <w:i/>
          <w:iCs/>
          <w:noProof/>
          <w:color w:val="FF0000"/>
        </w:rPr>
        <w:t>3</w:t>
      </w:r>
      <w:r w:rsidRPr="00D71192">
        <w:rPr>
          <w:i/>
          <w:iCs/>
          <w:color w:val="FF0000"/>
        </w:rPr>
        <w:noBreakHyphen/>
      </w:r>
      <w:r>
        <w:rPr>
          <w:i/>
          <w:iCs/>
          <w:noProof/>
          <w:color w:val="FF0000"/>
        </w:rPr>
        <w:t>26</w:t>
      </w:r>
      <w:r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10986" w14:paraId="3ED6A310" w14:textId="77777777" w:rsidTr="000D6C5D">
        <w:trPr>
          <w:trHeight w:val="624"/>
        </w:trPr>
        <w:tc>
          <w:tcPr>
            <w:tcW w:w="1077" w:type="dxa"/>
            <w:vAlign w:val="center"/>
          </w:tcPr>
          <w:p w14:paraId="1601A09A" w14:textId="77777777" w:rsidR="00410986" w:rsidRDefault="00410986" w:rsidP="00902CEF">
            <w:pPr>
              <w:jc w:val="center"/>
            </w:pPr>
          </w:p>
        </w:tc>
        <w:tc>
          <w:tcPr>
            <w:tcW w:w="6663" w:type="dxa"/>
            <w:vAlign w:val="center"/>
          </w:tcPr>
          <w:p w14:paraId="0C73C8CE" w14:textId="4121C1C2" w:rsidR="00410986" w:rsidRDefault="00410986" w:rsidP="00410986">
            <w:pPr>
              <w:pStyle w:val="NoSpacing"/>
            </w:pPr>
            <m:oMathPara>
              <m:oMath>
                <m:sSub>
                  <m:sSubPr>
                    <m:ctrlPr>
                      <w:rPr>
                        <w:rFonts w:ascii="Cambria Math" w:hAnsi="Cambria Math"/>
                      </w:rPr>
                    </m:ctrlPr>
                  </m:sSubPr>
                  <m:e>
                    <m:r>
                      <w:rPr>
                        <w:rFonts w:ascii="Cambria Math" w:eastAsia="Cambria Math" w:hAnsi="Cambria Math" w:cs="Cambria Math"/>
                      </w:rPr>
                      <m:t>V</m:t>
                    </m:r>
                  </m:e>
                  <m:sub>
                    <m:r>
                      <m:rPr>
                        <m:sty m:val="p"/>
                      </m:rPr>
                      <w:rPr>
                        <w:rFonts w:ascii="Cambria Math" w:eastAsia="Cambria Math" w:hAnsi="Cambria Math" w:cs="Cambria Math"/>
                      </w:rPr>
                      <m:t>i</m:t>
                    </m:r>
                  </m:sub>
                </m:sSub>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e>
                </m:d>
                <m:r>
                  <w:rPr>
                    <w:rFonts w:ascii="Cambria Math" w:hAnsi="Cambria Math"/>
                  </w:rPr>
                  <m:t>+Normalized(</m:t>
                </m:r>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r>
                  <m:rPr>
                    <m:sty m:val="p"/>
                  </m:rPr>
                  <w:rPr>
                    <w:rFonts w:ascii="Cambria Math" w:hAnsi="Cambria Math"/>
                  </w:rPr>
                  <m:t>)</m:t>
                </m:r>
              </m:oMath>
            </m:oMathPara>
          </w:p>
          <w:p w14:paraId="577AE9E5" w14:textId="15C1A69E" w:rsidR="00410986" w:rsidRDefault="00410986" w:rsidP="00902CEF">
            <w:pPr>
              <w:jc w:val="center"/>
            </w:pPr>
          </w:p>
        </w:tc>
        <w:tc>
          <w:tcPr>
            <w:tcW w:w="1633" w:type="dxa"/>
            <w:vAlign w:val="center"/>
          </w:tcPr>
          <w:p w14:paraId="216BC7A4" w14:textId="59BB7B7C" w:rsidR="00410986" w:rsidRPr="00D71192" w:rsidRDefault="00410986" w:rsidP="00902CEF">
            <w:pPr>
              <w:tabs>
                <w:tab w:val="left" w:pos="702"/>
              </w:tabs>
              <w:jc w:val="center"/>
              <w:rPr>
                <w:i/>
                <w:iCs/>
                <w:color w:val="FF0000"/>
              </w:rPr>
            </w:pPr>
            <w:bookmarkStart w:id="74" w:name="_Ref51349643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26</w:t>
            </w:r>
            <w:r w:rsidRPr="00D71192">
              <w:rPr>
                <w:i/>
                <w:iCs/>
                <w:color w:val="FF0000"/>
              </w:rPr>
              <w:fldChar w:fldCharType="end"/>
            </w:r>
            <w:r w:rsidRPr="00D71192">
              <w:rPr>
                <w:i/>
                <w:iCs/>
                <w:color w:val="FF0000"/>
              </w:rPr>
              <w:t>)</w:t>
            </w:r>
            <w:bookmarkEnd w:id="74"/>
          </w:p>
        </w:tc>
      </w:tr>
    </w:tbl>
    <w:p w14:paraId="3E169EB1" w14:textId="139D563A" w:rsidR="00410986" w:rsidRDefault="00410986" w:rsidP="00410986">
      <w:pPr>
        <w:pStyle w:val="NoSpacing"/>
        <w:ind w:firstLine="0"/>
      </w:pPr>
    </w:p>
    <w:p w14:paraId="254761E8" w14:textId="4B8A28EB" w:rsidR="00410986" w:rsidRDefault="00410986" w:rsidP="00410986">
      <w:pPr>
        <w:pStyle w:val="Heading4"/>
        <w:numPr>
          <w:ilvl w:val="3"/>
          <w:numId w:val="16"/>
        </w:numPr>
        <w:spacing w:line="256" w:lineRule="auto"/>
      </w:pPr>
      <w:r>
        <w:t>Normalizing SINR and PR:</w:t>
      </w:r>
    </w:p>
    <w:p w14:paraId="3E83CCBC" w14:textId="6C746D74" w:rsidR="00410986" w:rsidRDefault="00410986" w:rsidP="00410986">
      <w:pPr>
        <w:pStyle w:val="NoSpacing"/>
      </w:pPr>
      <w:r>
        <w:t xml:space="preserve">The values of SINR and PR are not in the same range, so we need to scale them to be close to each other. To do that we normalize these quantities </w:t>
      </w:r>
      <w:proofErr w:type="spellStart"/>
      <w:r>
        <w:t>using</w:t>
      </w:r>
      <w:r>
        <w:fldChar w:fldCharType="begin"/>
      </w:r>
      <w:r>
        <w:instrText xml:space="preserve"> REF _Ref513496491 \h </w:instrText>
      </w:r>
      <w:r>
        <w:fldChar w:fldCharType="separate"/>
      </w:r>
      <w:r w:rsidRPr="00D71192">
        <w:rPr>
          <w:i/>
          <w:iCs/>
          <w:color w:val="FF0000"/>
        </w:rPr>
        <w:t>Equation</w:t>
      </w:r>
      <w:proofErr w:type="spellEnd"/>
      <w:r w:rsidRPr="00D71192">
        <w:rPr>
          <w:i/>
          <w:iCs/>
          <w:color w:val="FF0000"/>
        </w:rPr>
        <w:t xml:space="preserve"> (</w:t>
      </w:r>
      <w:r>
        <w:rPr>
          <w:i/>
          <w:iCs/>
          <w:noProof/>
          <w:color w:val="FF0000"/>
          <w:cs/>
        </w:rPr>
        <w:t>‎</w:t>
      </w:r>
      <w:r>
        <w:rPr>
          <w:i/>
          <w:iCs/>
          <w:noProof/>
          <w:color w:val="FF0000"/>
        </w:rPr>
        <w:t>3</w:t>
      </w:r>
      <w:r w:rsidRPr="00D71192">
        <w:rPr>
          <w:i/>
          <w:iCs/>
          <w:color w:val="FF0000"/>
        </w:rPr>
        <w:noBreakHyphen/>
      </w:r>
      <w:r>
        <w:rPr>
          <w:i/>
          <w:iCs/>
          <w:noProof/>
          <w:color w:val="FF0000"/>
        </w:rPr>
        <w:t>27</w:t>
      </w:r>
      <w:r w:rsidRPr="00D71192">
        <w:rPr>
          <w:i/>
          <w:iCs/>
          <w:color w:val="FF0000"/>
        </w:rPr>
        <w:t>)</w:t>
      </w:r>
      <w:r>
        <w:fldChar w:fldCharType="end"/>
      </w:r>
      <w:r>
        <w:t xml:space="preserve"> and </w:t>
      </w:r>
      <w:r>
        <w:fldChar w:fldCharType="begin"/>
      </w:r>
      <w:r>
        <w:instrText xml:space="preserve"> REF _Ref513496504 \h </w:instrText>
      </w:r>
      <w:r>
        <w:fldChar w:fldCharType="separate"/>
      </w:r>
      <w:r w:rsidRPr="00D71192">
        <w:rPr>
          <w:i/>
          <w:iCs/>
          <w:color w:val="FF0000"/>
        </w:rPr>
        <w:t>Equation (</w:t>
      </w:r>
      <w:r>
        <w:rPr>
          <w:i/>
          <w:iCs/>
          <w:noProof/>
          <w:color w:val="FF0000"/>
          <w:cs/>
        </w:rPr>
        <w:t>‎</w:t>
      </w:r>
      <w:r>
        <w:rPr>
          <w:i/>
          <w:iCs/>
          <w:noProof/>
          <w:color w:val="FF0000"/>
        </w:rPr>
        <w:t>3</w:t>
      </w:r>
      <w:r w:rsidRPr="00D71192">
        <w:rPr>
          <w:i/>
          <w:iCs/>
          <w:color w:val="FF0000"/>
        </w:rPr>
        <w:noBreakHyphen/>
      </w:r>
      <w:r>
        <w:rPr>
          <w:i/>
          <w:iCs/>
          <w:noProof/>
          <w:color w:val="FF0000"/>
        </w:rPr>
        <w:t>28</w:t>
      </w:r>
      <w:r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584"/>
        <w:gridCol w:w="1728"/>
      </w:tblGrid>
      <w:tr w:rsidR="00410986" w14:paraId="37F2BD35" w14:textId="77777777" w:rsidTr="00410986">
        <w:trPr>
          <w:trHeight w:val="624"/>
        </w:trPr>
        <w:tc>
          <w:tcPr>
            <w:tcW w:w="1061" w:type="dxa"/>
            <w:vAlign w:val="center"/>
          </w:tcPr>
          <w:p w14:paraId="6995DE73" w14:textId="77777777" w:rsidR="00410986" w:rsidRDefault="00410986" w:rsidP="00902CEF">
            <w:pPr>
              <w:jc w:val="center"/>
            </w:pPr>
          </w:p>
        </w:tc>
        <w:tc>
          <w:tcPr>
            <w:tcW w:w="6584" w:type="dxa"/>
            <w:vAlign w:val="center"/>
          </w:tcPr>
          <w:p w14:paraId="73EA35B5" w14:textId="1B77108A" w:rsidR="00410986" w:rsidRDefault="00410986" w:rsidP="00410986">
            <w:pPr>
              <w:pStyle w:val="NoSpacing"/>
            </w:pPr>
            <m:oMathPara>
              <m:oMath>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e>
                </m:d>
                <m:r>
                  <w:rPr>
                    <w:rFonts w:ascii="Cambria Math" w:hAnsi="Cambria Math"/>
                  </w:rPr>
                  <m:t>=</m:t>
                </m:r>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r>
                          <m:rPr>
                            <m:sty m:val="p"/>
                          </m:rPr>
                          <w:rPr>
                            <w:rFonts w:ascii="Cambria Math" w:hAnsi="Cambria Math"/>
                          </w:rPr>
                          <m:t>SINR</m:t>
                        </m:r>
                      </m:e>
                    </m:d>
                  </m:num>
                  <m:den>
                    <m:r>
                      <w:rPr>
                        <w:rFonts w:ascii="Cambria Math" w:hAnsi="Cambria Math"/>
                      </w:rPr>
                      <m:t>STD</m:t>
                    </m:r>
                    <m:d>
                      <m:dPr>
                        <m:ctrlPr>
                          <w:rPr>
                            <w:rFonts w:ascii="Cambria Math" w:hAnsi="Cambria Math"/>
                            <w:i/>
                          </w:rPr>
                        </m:ctrlPr>
                      </m:dPr>
                      <m:e>
                        <m:r>
                          <m:rPr>
                            <m:sty m:val="p"/>
                          </m:rPr>
                          <w:rPr>
                            <w:rFonts w:ascii="Cambria Math" w:hAnsi="Cambria Math"/>
                          </w:rPr>
                          <m:t>SINR</m:t>
                        </m:r>
                      </m:e>
                    </m:d>
                  </m:den>
                </m:f>
              </m:oMath>
            </m:oMathPara>
          </w:p>
          <w:p w14:paraId="3583D0AC" w14:textId="07B73BA0" w:rsidR="00410986" w:rsidRDefault="00410986" w:rsidP="00902CEF">
            <w:pPr>
              <w:jc w:val="center"/>
            </w:pPr>
          </w:p>
        </w:tc>
        <w:tc>
          <w:tcPr>
            <w:tcW w:w="1728" w:type="dxa"/>
            <w:vAlign w:val="center"/>
          </w:tcPr>
          <w:p w14:paraId="1CE929BB" w14:textId="002140EE" w:rsidR="00410986" w:rsidRPr="00D71192" w:rsidRDefault="00410986" w:rsidP="00902CEF">
            <w:pPr>
              <w:tabs>
                <w:tab w:val="left" w:pos="702"/>
              </w:tabs>
              <w:jc w:val="center"/>
              <w:rPr>
                <w:i/>
                <w:iCs/>
                <w:color w:val="FF0000"/>
              </w:rPr>
            </w:pPr>
            <w:bookmarkStart w:id="75" w:name="_Ref51349649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27</w:t>
            </w:r>
            <w:r w:rsidRPr="00D71192">
              <w:rPr>
                <w:i/>
                <w:iCs/>
                <w:color w:val="FF0000"/>
              </w:rPr>
              <w:fldChar w:fldCharType="end"/>
            </w:r>
            <w:r w:rsidRPr="00D71192">
              <w:rPr>
                <w:i/>
                <w:iCs/>
                <w:color w:val="FF0000"/>
              </w:rPr>
              <w:t>)</w:t>
            </w:r>
            <w:bookmarkEnd w:id="75"/>
          </w:p>
        </w:tc>
      </w:tr>
      <w:tr w:rsidR="00410986" w14:paraId="4E2C65AD" w14:textId="77777777" w:rsidTr="00410986">
        <w:trPr>
          <w:trHeight w:val="624"/>
        </w:trPr>
        <w:tc>
          <w:tcPr>
            <w:tcW w:w="1061" w:type="dxa"/>
            <w:vAlign w:val="center"/>
          </w:tcPr>
          <w:p w14:paraId="61C52E29" w14:textId="77777777" w:rsidR="00410986" w:rsidRDefault="00410986" w:rsidP="00902CEF">
            <w:pPr>
              <w:jc w:val="center"/>
            </w:pPr>
          </w:p>
        </w:tc>
        <w:tc>
          <w:tcPr>
            <w:tcW w:w="6584" w:type="dxa"/>
            <w:vAlign w:val="center"/>
          </w:tcPr>
          <w:p w14:paraId="6488C19F" w14:textId="7D3DC8E3" w:rsidR="00410986" w:rsidRDefault="00410986" w:rsidP="00410986">
            <w:pPr>
              <w:pStyle w:val="NoSpacing"/>
            </w:pPr>
            <m:oMathPara>
              <m:oMath>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e>
                </m:d>
                <m:r>
                  <w:rPr>
                    <w:rFonts w:ascii="Cambria Math" w:hAnsi="Cambria Math"/>
                  </w:rPr>
                  <m:t>=</m:t>
                </m:r>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r>
                          <m:rPr>
                            <m:sty m:val="p"/>
                          </m:rPr>
                          <w:rPr>
                            <w:rFonts w:ascii="Cambria Math" w:hAnsi="Cambria Math"/>
                          </w:rPr>
                          <m:t>PR</m:t>
                        </m:r>
                      </m:e>
                    </m:d>
                  </m:num>
                  <m:den>
                    <m:r>
                      <w:rPr>
                        <w:rFonts w:ascii="Cambria Math" w:hAnsi="Cambria Math"/>
                      </w:rPr>
                      <m:t>STD</m:t>
                    </m:r>
                    <m:d>
                      <m:dPr>
                        <m:ctrlPr>
                          <w:rPr>
                            <w:rFonts w:ascii="Cambria Math" w:hAnsi="Cambria Math"/>
                            <w:i/>
                          </w:rPr>
                        </m:ctrlPr>
                      </m:dPr>
                      <m:e>
                        <m:r>
                          <m:rPr>
                            <m:sty m:val="p"/>
                          </m:rPr>
                          <w:rPr>
                            <w:rFonts w:ascii="Cambria Math" w:hAnsi="Cambria Math"/>
                          </w:rPr>
                          <m:t>PR</m:t>
                        </m:r>
                      </m:e>
                    </m:d>
                  </m:den>
                </m:f>
              </m:oMath>
            </m:oMathPara>
          </w:p>
        </w:tc>
        <w:tc>
          <w:tcPr>
            <w:tcW w:w="1728" w:type="dxa"/>
            <w:vAlign w:val="center"/>
          </w:tcPr>
          <w:p w14:paraId="6D78CBB9" w14:textId="15B6A86F" w:rsidR="00410986" w:rsidRPr="00D71192" w:rsidRDefault="00410986" w:rsidP="00902CEF">
            <w:pPr>
              <w:tabs>
                <w:tab w:val="left" w:pos="702"/>
              </w:tabs>
              <w:jc w:val="center"/>
              <w:rPr>
                <w:i/>
                <w:iCs/>
                <w:color w:val="FF0000"/>
              </w:rPr>
            </w:pPr>
            <w:bookmarkStart w:id="76" w:name="_Ref51349650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28</w:t>
            </w:r>
            <w:r w:rsidRPr="00D71192">
              <w:rPr>
                <w:i/>
                <w:iCs/>
                <w:color w:val="FF0000"/>
              </w:rPr>
              <w:fldChar w:fldCharType="end"/>
            </w:r>
            <w:r w:rsidRPr="00D71192">
              <w:rPr>
                <w:i/>
                <w:iCs/>
                <w:color w:val="FF0000"/>
              </w:rPr>
              <w:t>)</w:t>
            </w:r>
            <w:bookmarkEnd w:id="76"/>
          </w:p>
        </w:tc>
      </w:tr>
    </w:tbl>
    <w:p w14:paraId="235F9684" w14:textId="1A4EF2CC" w:rsidR="00410986" w:rsidRDefault="00410986" w:rsidP="00410986">
      <w:pPr>
        <w:pStyle w:val="NoSpacing"/>
      </w:pPr>
    </w:p>
    <w:p w14:paraId="27419447" w14:textId="51387DC3" w:rsidR="00410986" w:rsidRDefault="00410986" w:rsidP="00410986">
      <w:pPr>
        <w:pStyle w:val="NoSpacing"/>
      </w:pPr>
      <w:r>
        <w:t>Where STD means the standard deviation, for both (SINR, PR) calculated</w:t>
      </w:r>
      <w:r>
        <w:t xml:space="preserve"> as in </w:t>
      </w:r>
      <w:r>
        <w:fldChar w:fldCharType="begin"/>
      </w:r>
      <w:r>
        <w:instrText xml:space="preserve"> REF _Ref513496555 \h </w:instrText>
      </w:r>
      <w:r>
        <w:fldChar w:fldCharType="separate"/>
      </w:r>
      <w:r w:rsidRPr="00D71192">
        <w:rPr>
          <w:i/>
          <w:iCs/>
          <w:color w:val="FF0000"/>
        </w:rPr>
        <w:t>Equation (</w:t>
      </w:r>
      <w:r>
        <w:rPr>
          <w:i/>
          <w:iCs/>
          <w:noProof/>
          <w:color w:val="FF0000"/>
          <w:cs/>
        </w:rPr>
        <w:t>‎</w:t>
      </w:r>
      <w:r>
        <w:rPr>
          <w:i/>
          <w:iCs/>
          <w:noProof/>
          <w:color w:val="FF0000"/>
        </w:rPr>
        <w:t>3</w:t>
      </w:r>
      <w:r w:rsidRPr="00D71192">
        <w:rPr>
          <w:i/>
          <w:iCs/>
          <w:color w:val="FF0000"/>
        </w:rPr>
        <w:noBreakHyphen/>
      </w:r>
      <w:r>
        <w:rPr>
          <w:i/>
          <w:iCs/>
          <w:noProof/>
          <w:color w:val="FF0000"/>
        </w:rPr>
        <w:t>29</w:t>
      </w:r>
      <w:r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10986" w14:paraId="68341B47" w14:textId="77777777" w:rsidTr="000D6C5D">
        <w:trPr>
          <w:trHeight w:val="624"/>
        </w:trPr>
        <w:tc>
          <w:tcPr>
            <w:tcW w:w="1077" w:type="dxa"/>
            <w:vAlign w:val="center"/>
          </w:tcPr>
          <w:p w14:paraId="6ADE977B" w14:textId="77777777" w:rsidR="00410986" w:rsidRDefault="00410986" w:rsidP="00902CEF">
            <w:pPr>
              <w:jc w:val="center"/>
            </w:pPr>
          </w:p>
        </w:tc>
        <w:tc>
          <w:tcPr>
            <w:tcW w:w="6663" w:type="dxa"/>
            <w:vAlign w:val="center"/>
          </w:tcPr>
          <w:p w14:paraId="77D9E930" w14:textId="48A7F9E6" w:rsidR="00410986" w:rsidRDefault="00410986" w:rsidP="00410986">
            <w:pPr>
              <w:pStyle w:val="NoSpacing"/>
              <w:jc w:val="center"/>
              <w:rPr>
                <w:rFonts w:eastAsiaTheme="minorEastAsia"/>
              </w:rPr>
            </w:pPr>
            <w:r>
              <w:rPr>
                <w:rFonts w:cstheme="majorBidi"/>
              </w:rPr>
              <w:t xml:space="preserve">σ (STD) </w:t>
            </w:r>
            <m:oMath>
              <m:r>
                <w:rPr>
                  <w:rFonts w:ascii="Cambria Math" w:eastAsiaTheme="minorEastAsia"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hAnsi="Cambria Math"/>
                            </w:rPr>
                          </m:ctrlPr>
                        </m:sSupPr>
                        <m:e>
                          <m:r>
                            <w:rPr>
                              <w:rFonts w:ascii="Cambria Math" w:hAnsi="Cambria Math" w:cs="Cambria Math"/>
                            </w:rPr>
                            <m:t>(</m:t>
                          </m:r>
                          <m:sSub>
                            <m:sSubPr>
                              <m:ctrlPr>
                                <w:rPr>
                                  <w:rFonts w:ascii="Cambria Math" w:hAnsi="Cambria Math"/>
                                </w:rPr>
                              </m:ctrlPr>
                            </m:sSubPr>
                            <m:e>
                              <m:r>
                                <w:rPr>
                                  <w:rFonts w:ascii="Cambria Math" w:eastAsia="Cambria Math" w:hAnsi="Cambria Math" w:cs="Cambria Math"/>
                                </w:rPr>
                                <m:t>X</m:t>
                              </m:r>
                            </m:e>
                            <m:sub>
                              <m:r>
                                <m:rPr>
                                  <m:sty m:val="p"/>
                                </m:rPr>
                                <w:rPr>
                                  <w:rFonts w:ascii="Cambria Math" w:eastAsia="Cambria Math" w:hAnsi="Cambria Math" w:cs="Cambria Math"/>
                                </w:rPr>
                                <m:t>i</m:t>
                              </m:r>
                            </m:sub>
                          </m:sSub>
                          <m:r>
                            <w:rPr>
                              <w:rFonts w:ascii="Cambria Math" w:hAnsi="Cambria Math" w:cs="Cambria Math"/>
                            </w:rPr>
                            <m:t>-ϻ)</m:t>
                          </m:r>
                        </m:e>
                        <m:sup>
                          <m:r>
                            <m:rPr>
                              <m:sty m:val="p"/>
                            </m:rPr>
                            <w:rPr>
                              <w:rFonts w:ascii="Cambria Math" w:hAnsi="Cambria Math" w:cs="Cambria Math"/>
                            </w:rPr>
                            <m:t>2</m:t>
                          </m:r>
                        </m:sup>
                      </m:sSup>
                    </m:e>
                  </m:nary>
                </m:e>
              </m:rad>
            </m:oMath>
          </w:p>
          <w:p w14:paraId="78664B02" w14:textId="0D53BF7A" w:rsidR="00410986" w:rsidRDefault="00410986" w:rsidP="00902CEF">
            <w:pPr>
              <w:jc w:val="center"/>
            </w:pPr>
          </w:p>
        </w:tc>
        <w:tc>
          <w:tcPr>
            <w:tcW w:w="1633" w:type="dxa"/>
            <w:vAlign w:val="center"/>
          </w:tcPr>
          <w:p w14:paraId="0758795A" w14:textId="181332B9" w:rsidR="00410986" w:rsidRPr="00D71192" w:rsidRDefault="00410986" w:rsidP="00902CEF">
            <w:pPr>
              <w:tabs>
                <w:tab w:val="left" w:pos="702"/>
              </w:tabs>
              <w:jc w:val="center"/>
              <w:rPr>
                <w:i/>
                <w:iCs/>
                <w:color w:val="FF0000"/>
              </w:rPr>
            </w:pPr>
            <w:bookmarkStart w:id="77" w:name="_Ref51349655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29</w:t>
            </w:r>
            <w:r w:rsidRPr="00D71192">
              <w:rPr>
                <w:i/>
                <w:iCs/>
                <w:color w:val="FF0000"/>
              </w:rPr>
              <w:fldChar w:fldCharType="end"/>
            </w:r>
            <w:r w:rsidRPr="00D71192">
              <w:rPr>
                <w:i/>
                <w:iCs/>
                <w:color w:val="FF0000"/>
              </w:rPr>
              <w:t>)</w:t>
            </w:r>
            <w:bookmarkEnd w:id="77"/>
          </w:p>
        </w:tc>
      </w:tr>
    </w:tbl>
    <w:p w14:paraId="13B866AC" w14:textId="77777777" w:rsidR="00410986" w:rsidRDefault="00410986" w:rsidP="00410986">
      <w:pPr>
        <w:pStyle w:val="NoSpacing"/>
        <w:rPr>
          <w:lang w:bidi="ar-JO"/>
        </w:rPr>
      </w:pPr>
      <w:r>
        <w:t>where, for each value, subtract the mean and square the result, then work out the mean of those squared differences and take the square root of that and we are done.</w:t>
      </w:r>
    </w:p>
    <w:p w14:paraId="2447809F" w14:textId="77777777" w:rsidR="00410986" w:rsidRDefault="00410986" w:rsidP="00410986">
      <w:pPr>
        <w:pStyle w:val="NoSpacing"/>
        <w:rPr>
          <w:rtl/>
        </w:rPr>
      </w:pPr>
      <w:r>
        <w:rPr>
          <w:lang w:bidi="ar-JO"/>
        </w:rPr>
        <w:t>T</w:t>
      </w:r>
      <w:r>
        <w:t xml:space="preserve">he normalized value for SINR and PR will differ in each run and applied to previous equations.   </w:t>
      </w:r>
    </w:p>
    <w:p w14:paraId="069BD660" w14:textId="72BA7D9E" w:rsidR="00410986" w:rsidRDefault="00410986" w:rsidP="00410986">
      <w:pPr>
        <w:pStyle w:val="NoSpacing"/>
      </w:pPr>
      <w:r>
        <w:t>We should notice that the value of (V) is not enough because it can give us greedy search of BSs that gives the best possible value from the array, so we need to consider the load balancing as the 3</w:t>
      </w:r>
      <w:r>
        <w:rPr>
          <w:vertAlign w:val="superscript"/>
        </w:rPr>
        <w:t>rd</w:t>
      </w:r>
      <w:r>
        <w:t xml:space="preserve"> objective in our decision.</w:t>
      </w:r>
    </w:p>
    <w:p w14:paraId="237BDEEB" w14:textId="77777777" w:rsidR="00410986" w:rsidRDefault="00410986" w:rsidP="00410986">
      <w:pPr>
        <w:pStyle w:val="Heading4"/>
        <w:numPr>
          <w:ilvl w:val="3"/>
          <w:numId w:val="16"/>
        </w:numPr>
        <w:spacing w:line="256" w:lineRule="auto"/>
        <w:rPr>
          <w:rtl/>
        </w:rPr>
      </w:pPr>
      <w:r>
        <w:t>Load Balancing Objective:</w:t>
      </w:r>
    </w:p>
    <w:p w14:paraId="6223A021" w14:textId="77777777" w:rsidR="00410986" w:rsidRDefault="00410986" w:rsidP="00410986">
      <w:pPr>
        <w:pStyle w:val="NoSpacing"/>
      </w:pPr>
    </w:p>
    <w:p w14:paraId="0BC30C20" w14:textId="77777777" w:rsidR="00410986" w:rsidRDefault="00410986" w:rsidP="00410986">
      <w:pPr>
        <w:pStyle w:val="NoSpacing"/>
        <w:rPr>
          <w:szCs w:val="24"/>
        </w:rPr>
      </w:pPr>
      <w:r>
        <w:rPr>
          <w:szCs w:val="24"/>
        </w:rPr>
        <w:t xml:space="preserve">The load balancing objective is implemented by considering the BS capacity, where the BS should not be full to allow some users to connect with it when </w:t>
      </w:r>
      <w:proofErr w:type="gramStart"/>
      <w:r>
        <w:rPr>
          <w:szCs w:val="24"/>
        </w:rPr>
        <w:t>necessary, and</w:t>
      </w:r>
      <w:proofErr w:type="gramEnd"/>
      <w:r>
        <w:rPr>
          <w:szCs w:val="24"/>
        </w:rPr>
        <w:t xml:space="preserve"> take into account the number of connected user and the value of V (SINR with the power) as ratio.</w:t>
      </w:r>
    </w:p>
    <w:p w14:paraId="54B4DDF2" w14:textId="10E77132" w:rsidR="00410986" w:rsidRDefault="00410986" w:rsidP="00410986">
      <w:pPr>
        <w:pStyle w:val="NoSpacing"/>
        <w:rPr>
          <w:rFonts w:cstheme="majorBidi"/>
          <w:szCs w:val="24"/>
        </w:rPr>
      </w:pPr>
      <w:r>
        <w:rPr>
          <w:rFonts w:cstheme="majorBidi"/>
          <w:szCs w:val="24"/>
        </w:rPr>
        <w:t>Each user (</w:t>
      </w:r>
      <m:oMath>
        <m:sSub>
          <m:sSubPr>
            <m:ctrlPr>
              <w:rPr>
                <w:rFonts w:ascii="Cambria Math" w:hAnsi="Cambria Math" w:cstheme="majorBidi"/>
                <w:szCs w:val="24"/>
              </w:rPr>
            </m:ctrlPr>
          </m:sSubPr>
          <m:e>
            <m:r>
              <w:rPr>
                <w:rFonts w:ascii="Cambria Math" w:eastAsia="Cambria Math" w:hAnsi="Cambria Math" w:cstheme="majorBidi"/>
                <w:szCs w:val="24"/>
              </w:rPr>
              <m:t>UE</m:t>
            </m:r>
          </m:e>
          <m:sub>
            <m:r>
              <m:rPr>
                <m:sty m:val="p"/>
              </m:rPr>
              <w:rPr>
                <w:rFonts w:ascii="Cambria Math" w:eastAsia="Cambria Math" w:cstheme="majorBidi"/>
                <w:szCs w:val="24"/>
              </w:rPr>
              <m:t>i</m:t>
            </m:r>
          </m:sub>
        </m:sSub>
      </m:oMath>
      <w:r>
        <w:rPr>
          <w:rFonts w:cstheme="majorBidi"/>
          <w:szCs w:val="24"/>
        </w:rPr>
        <w:t xml:space="preserve"> ) can see more than one BS, the decision is determined by dividing the value of V over the number of connected users for each BS, and the best result we get will determine which BS the user will connect with. See</w:t>
      </w:r>
      <w:r>
        <w:rPr>
          <w:rFonts w:cstheme="majorBidi"/>
          <w:szCs w:val="24"/>
        </w:rPr>
        <w:t xml:space="preserve"> </w:t>
      </w:r>
      <w:r>
        <w:rPr>
          <w:rFonts w:cstheme="majorBidi"/>
          <w:szCs w:val="24"/>
        </w:rPr>
        <w:fldChar w:fldCharType="begin"/>
      </w:r>
      <w:r>
        <w:rPr>
          <w:rFonts w:cstheme="majorBidi"/>
          <w:szCs w:val="24"/>
        </w:rPr>
        <w:instrText xml:space="preserve"> REF _Ref513496600 \h </w:instrText>
      </w:r>
      <w:r>
        <w:rPr>
          <w:rFonts w:cstheme="majorBidi"/>
          <w:szCs w:val="24"/>
        </w:rPr>
      </w:r>
      <w:r>
        <w:rPr>
          <w:rFonts w:cstheme="majorBidi"/>
          <w:szCs w:val="24"/>
        </w:rPr>
        <w:fldChar w:fldCharType="separate"/>
      </w:r>
      <w:r w:rsidRPr="00D71192">
        <w:rPr>
          <w:i/>
          <w:iCs/>
          <w:color w:val="FF0000"/>
        </w:rPr>
        <w:t>Equation (</w:t>
      </w:r>
      <w:r>
        <w:rPr>
          <w:i/>
          <w:iCs/>
          <w:noProof/>
          <w:color w:val="FF0000"/>
          <w:cs/>
        </w:rPr>
        <w:t>‎</w:t>
      </w:r>
      <w:r>
        <w:rPr>
          <w:i/>
          <w:iCs/>
          <w:noProof/>
          <w:color w:val="FF0000"/>
        </w:rPr>
        <w:t>3</w:t>
      </w:r>
      <w:r w:rsidRPr="00D71192">
        <w:rPr>
          <w:i/>
          <w:iCs/>
          <w:color w:val="FF0000"/>
        </w:rPr>
        <w:noBreakHyphen/>
      </w:r>
      <w:r>
        <w:rPr>
          <w:i/>
          <w:iCs/>
          <w:noProof/>
          <w:color w:val="FF0000"/>
        </w:rPr>
        <w:t>30</w:t>
      </w:r>
      <w:r w:rsidRPr="00D71192">
        <w:rPr>
          <w:i/>
          <w:iCs/>
          <w:color w:val="FF0000"/>
        </w:rPr>
        <w:t>)</w:t>
      </w:r>
      <w:r>
        <w:rPr>
          <w:rFonts w:cstheme="majorBidi"/>
          <w:szCs w:val="24"/>
        </w:rPr>
        <w:fldChar w:fldCharType="end"/>
      </w:r>
      <w:r>
        <w:rPr>
          <w:rFonts w:cstheme="majorBidi"/>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10986" w14:paraId="4B074297" w14:textId="77777777" w:rsidTr="000D6C5D">
        <w:trPr>
          <w:trHeight w:val="624"/>
        </w:trPr>
        <w:tc>
          <w:tcPr>
            <w:tcW w:w="1077" w:type="dxa"/>
            <w:vAlign w:val="center"/>
          </w:tcPr>
          <w:p w14:paraId="0729E719" w14:textId="77777777" w:rsidR="00410986" w:rsidRDefault="00410986" w:rsidP="00902CEF">
            <w:pPr>
              <w:jc w:val="center"/>
            </w:pPr>
          </w:p>
        </w:tc>
        <w:tc>
          <w:tcPr>
            <w:tcW w:w="6663" w:type="dxa"/>
            <w:vAlign w:val="center"/>
          </w:tcPr>
          <w:p w14:paraId="6D93637A" w14:textId="20CB29B0" w:rsidR="00410986" w:rsidRDefault="00410986" w:rsidP="00902CEF">
            <w:pPr>
              <w:jc w:val="center"/>
            </w:pPr>
            <m:oMathPara>
              <m:oMath>
                <m:r>
                  <w:rPr>
                    <w:rFonts w:ascii="Cambria Math" w:hAnsi="Cambria Math" w:cs="Cambria Math"/>
                  </w:rPr>
                  <m:t>D</m:t>
                </m:r>
                <m:r>
                  <m:rPr>
                    <m:sty m:val="p"/>
                  </m:rPr>
                  <w:rPr>
                    <w:rFonts w:ascii="Cambria Math" w:hAnsi="Cambria Math" w:cs="Cambria Math"/>
                  </w:rPr>
                  <m:t>=Max</m:t>
                </m:r>
                <m:d>
                  <m:dPr>
                    <m:ctrlPr>
                      <w:rPr>
                        <w:rFonts w:ascii="Cambria Math" w:hAnsi="Cambria Math" w:cs="Cambria Math"/>
                      </w:rPr>
                    </m:ctrlPr>
                  </m:dPr>
                  <m:e>
                    <m:f>
                      <m:fPr>
                        <m:ctrlPr>
                          <w:rPr>
                            <w:rFonts w:ascii="Cambria Math" w:hAnsi="Cambria Math"/>
                          </w:rPr>
                        </m:ctrlPr>
                      </m:fPr>
                      <m:num>
                        <m:sSub>
                          <m:sSubPr>
                            <m:ctrlPr>
                              <w:rPr>
                                <w:rFonts w:ascii="Cambria Math" w:hAnsi="Cambria Math"/>
                              </w:rPr>
                            </m:ctrlPr>
                          </m:sSubPr>
                          <m:e>
                            <m:r>
                              <w:rPr>
                                <w:rFonts w:ascii="Cambria Math" w:eastAsia="Cambria Math" w:hAnsi="Cambria Math" w:cs="Cambria Math"/>
                              </w:rPr>
                              <m:t>V</m:t>
                            </m:r>
                          </m:e>
                          <m:sub>
                            <m:r>
                              <m:rPr>
                                <m:sty m:val="p"/>
                              </m:rPr>
                              <w:rPr>
                                <w:rFonts w:ascii="Cambria Math" w:eastAsia="Cambria Math" w:hAnsi="Cambria Math" w:cs="Cambria Math"/>
                              </w:rPr>
                              <m:t>i</m:t>
                            </m:r>
                          </m:sub>
                        </m:sSub>
                      </m:num>
                      <m:den>
                        <m:sSub>
                          <m:sSubPr>
                            <m:ctrlPr>
                              <w:rPr>
                                <w:rFonts w:ascii="Cambria Math" w:hAnsi="Cambria Math"/>
                              </w:rPr>
                            </m:ctrlPr>
                          </m:sSubPr>
                          <m:e>
                            <m:r>
                              <w:rPr>
                                <w:rFonts w:ascii="Cambria Math" w:eastAsia="Cambria Math" w:hAnsi="Cambria Math" w:cs="Cambria Math"/>
                              </w:rPr>
                              <m:t>BS</m:t>
                            </m:r>
                          </m:e>
                          <m:sub>
                            <m:r>
                              <m:rPr>
                                <m:sty m:val="p"/>
                              </m:rPr>
                              <w:rPr>
                                <w:rFonts w:ascii="Cambria Math" w:eastAsia="Cambria Math" w:hAnsi="Cambria Math" w:cs="Cambria Math"/>
                              </w:rPr>
                              <m:t>X</m:t>
                            </m:r>
                          </m:sub>
                        </m:sSub>
                      </m:den>
                    </m:f>
                    <m:ctrlPr>
                      <w:rPr>
                        <w:rFonts w:ascii="Cambria Math" w:hAnsi="Cambria Math"/>
                        <w:i/>
                      </w:rPr>
                    </m:ctrlPr>
                  </m:e>
                </m:d>
                <m:r>
                  <w:rPr>
                    <w:rFonts w:ascii="Cambria Math" w:hAnsi="Cambria Math"/>
                  </w:rPr>
                  <m:t>, where i</m:t>
                </m:r>
                <m:r>
                  <m:rPr>
                    <m:sty m:val="p"/>
                  </m:rPr>
                  <w:rPr>
                    <w:rFonts w:ascii="Cambria Math" w:eastAsiaTheme="minorEastAsia" w:hAnsi="Cambria Math"/>
                  </w:rPr>
                  <m:t xml:space="preserve"> </m:t>
                </m:r>
                <m:r>
                  <m:rPr>
                    <m:sty m:val="p"/>
                  </m:rPr>
                  <w:rPr>
                    <w:rFonts w:ascii="Cambria Math" w:hAnsi="Cambria Math" w:cs="Cambria Math"/>
                  </w:rPr>
                  <m:t>∈</m:t>
                </m:r>
                <m:r>
                  <m:rPr>
                    <m:sty m:val="p"/>
                  </m:rPr>
                  <w:rPr>
                    <w:rFonts w:ascii="Cambria Math" w:hAnsi="Cambria Math"/>
                  </w:rPr>
                  <m:t xml:space="preserve"> {UE}, x </m:t>
                </m:r>
                <m:r>
                  <m:rPr>
                    <m:sty m:val="p"/>
                  </m:rPr>
                  <w:rPr>
                    <w:rFonts w:ascii="Cambria Math" w:hAnsi="Cambria Math" w:cs="Cambria Math"/>
                  </w:rPr>
                  <m:t>∈</m:t>
                </m:r>
                <m:r>
                  <m:rPr>
                    <m:sty m:val="p"/>
                  </m:rPr>
                  <w:rPr>
                    <w:rFonts w:ascii="Cambria Math" w:hAnsi="Cambria Math"/>
                  </w:rPr>
                  <m:t xml:space="preserve"> {BSs} </m:t>
                </m:r>
              </m:oMath>
            </m:oMathPara>
          </w:p>
        </w:tc>
        <w:tc>
          <w:tcPr>
            <w:tcW w:w="1633" w:type="dxa"/>
            <w:vAlign w:val="center"/>
          </w:tcPr>
          <w:p w14:paraId="4A5C1E67" w14:textId="44A2A76A" w:rsidR="00410986" w:rsidRPr="00D71192" w:rsidRDefault="00410986" w:rsidP="00902CEF">
            <w:pPr>
              <w:tabs>
                <w:tab w:val="left" w:pos="702"/>
              </w:tabs>
              <w:jc w:val="center"/>
              <w:rPr>
                <w:i/>
                <w:iCs/>
                <w:color w:val="FF0000"/>
              </w:rPr>
            </w:pPr>
            <w:bookmarkStart w:id="78" w:name="_Ref51349660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30</w:t>
            </w:r>
            <w:r w:rsidRPr="00D71192">
              <w:rPr>
                <w:i/>
                <w:iCs/>
                <w:color w:val="FF0000"/>
              </w:rPr>
              <w:fldChar w:fldCharType="end"/>
            </w:r>
            <w:r w:rsidRPr="00D71192">
              <w:rPr>
                <w:i/>
                <w:iCs/>
                <w:color w:val="FF0000"/>
              </w:rPr>
              <w:t>)</w:t>
            </w:r>
            <w:bookmarkEnd w:id="78"/>
          </w:p>
        </w:tc>
      </w:tr>
    </w:tbl>
    <w:p w14:paraId="68429CF2" w14:textId="7372BAE1" w:rsidR="00410986" w:rsidRPr="00410986" w:rsidRDefault="00410986" w:rsidP="00410986">
      <w:pPr>
        <w:pStyle w:val="NoSpacing"/>
        <w:ind w:firstLine="504"/>
        <w:rPr>
          <w:sz w:val="22"/>
        </w:rPr>
      </w:pPr>
      <w:r>
        <w:lastRenderedPageBreak/>
        <w:t>that the user can connect with.</w:t>
      </w:r>
      <w:r>
        <w:rPr>
          <w:sz w:val="22"/>
        </w:rPr>
        <w:t xml:space="preserve"> </w:t>
      </w:r>
      <w:r>
        <w:rPr>
          <w:szCs w:val="24"/>
        </w:rPr>
        <w:t>So that, our decision takes these 3 objectives to assign any user to a specific BS.</w:t>
      </w:r>
    </w:p>
    <w:p w14:paraId="5E8BD285" w14:textId="77777777" w:rsidR="00410986" w:rsidRDefault="00410986" w:rsidP="00410986">
      <w:pPr>
        <w:pStyle w:val="Heading4"/>
        <w:numPr>
          <w:ilvl w:val="3"/>
          <w:numId w:val="16"/>
        </w:numPr>
        <w:spacing w:line="256" w:lineRule="auto"/>
        <w:rPr>
          <w:rtl/>
        </w:rPr>
      </w:pPr>
      <w:r>
        <w:t>Utility function:</w:t>
      </w:r>
    </w:p>
    <w:p w14:paraId="351813A8" w14:textId="77777777" w:rsidR="00410986" w:rsidRDefault="00410986" w:rsidP="00410986">
      <w:pPr>
        <w:ind w:firstLine="720"/>
      </w:pPr>
    </w:p>
    <w:p w14:paraId="77B6D79D" w14:textId="19493797" w:rsidR="00410986" w:rsidRDefault="00410986" w:rsidP="00410986">
      <w:pPr>
        <w:pStyle w:val="NoSpacing"/>
      </w:pPr>
      <w:r>
        <w:t xml:space="preserve">The utility function is calculated after assigning each user to a BS, depending on multiple objectives (SINR, Power received, Load-balancing), and it can be </w:t>
      </w:r>
      <w:r>
        <w:rPr>
          <w:lang w:bidi="ar-JO"/>
        </w:rPr>
        <w:t xml:space="preserve">calculated in different ways. </w:t>
      </w:r>
      <w:r>
        <w:t>In our topology the utility for each user was calculated as the ratio of the throughput over the SINR as the equation below. And the payoff (gain) of a player is determined by its net utility.</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818"/>
      </w:tblGrid>
      <w:tr w:rsidR="00410986" w14:paraId="60CF3D0F" w14:textId="77777777" w:rsidTr="00410986">
        <w:trPr>
          <w:trHeight w:val="624"/>
        </w:trPr>
        <w:tc>
          <w:tcPr>
            <w:tcW w:w="1077" w:type="dxa"/>
            <w:vAlign w:val="center"/>
          </w:tcPr>
          <w:p w14:paraId="09A02C80" w14:textId="77777777" w:rsidR="00410986" w:rsidRDefault="00410986" w:rsidP="00410986">
            <w:pPr>
              <w:pStyle w:val="NoSpacing"/>
            </w:pPr>
          </w:p>
        </w:tc>
        <w:tc>
          <w:tcPr>
            <w:tcW w:w="6663" w:type="dxa"/>
            <w:vAlign w:val="center"/>
          </w:tcPr>
          <w:p w14:paraId="60D7EC6F" w14:textId="7F56CD37" w:rsidR="00410986" w:rsidRDefault="00410986" w:rsidP="00410986">
            <w:pPr>
              <w:pStyle w:val="NoSpacing"/>
            </w:pPr>
            <m:oMathPara>
              <m:oMath>
                <m:sSub>
                  <m:sSubPr>
                    <m:ctrlPr>
                      <w:rPr>
                        <w:rFonts w:ascii="Cambria Math" w:hAnsi="Cambria Math"/>
                        <w:sz w:val="22"/>
                      </w:rPr>
                    </m:ctrlPr>
                  </m:sSubPr>
                  <m:e>
                    <m:r>
                      <w:rPr>
                        <w:rFonts w:ascii="Cambria Math" w:hAnsi="Cambria Math" w:cs="Cambria Math"/>
                      </w:rPr>
                      <m:t>Utility</m:t>
                    </m:r>
                  </m:e>
                  <m:sub>
                    <m:r>
                      <m:rPr>
                        <m:sty m:val="p"/>
                      </m:rPr>
                      <w:rPr>
                        <w:rFonts w:ascii="Cambria Math" w:eastAsia="Cambria Math" w:hAnsi="Cambria Math" w:cs="Cambria Math"/>
                      </w:rPr>
                      <m:t>i</m:t>
                    </m:r>
                  </m:sub>
                </m:sSub>
                <m:r>
                  <m:rPr>
                    <m:sty m:val="p"/>
                  </m:rPr>
                  <w:rPr>
                    <w:rFonts w:ascii="Cambria Math" w:hAnsi="Cambria Math" w:cs="Cambria Math"/>
                  </w:rPr>
                  <m:t>=</m:t>
                </m:r>
                <m:f>
                  <m:fPr>
                    <m:ctrlPr>
                      <w:rPr>
                        <w:rFonts w:ascii="Cambria Math" w:hAnsi="Cambria Math"/>
                        <w:sz w:val="22"/>
                      </w:rPr>
                    </m:ctrlPr>
                  </m:fPr>
                  <m:num>
                    <m:sSub>
                      <m:sSubPr>
                        <m:ctrlPr>
                          <w:rPr>
                            <w:rFonts w:ascii="Cambria Math" w:hAnsi="Cambria Math"/>
                            <w:sz w:val="22"/>
                          </w:rPr>
                        </m:ctrlPr>
                      </m:sSubPr>
                      <m:e>
                        <m:r>
                          <w:rPr>
                            <w:rFonts w:ascii="Cambria Math" w:eastAsia="Cambria Math" w:hAnsi="Cambria Math" w:cs="Cambria Math"/>
                          </w:rPr>
                          <m:t>Throughput</m:t>
                        </m:r>
                      </m:e>
                      <m:sub>
                        <m:r>
                          <m:rPr>
                            <m:sty m:val="p"/>
                          </m:rPr>
                          <w:rPr>
                            <w:rFonts w:ascii="Cambria Math" w:eastAsia="Cambria Math" w:hAnsi="Cambria Math" w:cs="Cambria Math"/>
                          </w:rPr>
                          <m:t>i</m:t>
                        </m:r>
                      </m:sub>
                    </m:sSub>
                  </m:num>
                  <m:den>
                    <m:sSub>
                      <m:sSubPr>
                        <m:ctrlPr>
                          <w:rPr>
                            <w:rFonts w:ascii="Cambria Math" w:hAnsi="Cambria Math"/>
                            <w:sz w:val="22"/>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den>
                </m:f>
              </m:oMath>
            </m:oMathPara>
          </w:p>
        </w:tc>
        <w:tc>
          <w:tcPr>
            <w:tcW w:w="1818" w:type="dxa"/>
            <w:vAlign w:val="center"/>
          </w:tcPr>
          <w:p w14:paraId="56965888" w14:textId="225FD554" w:rsidR="00410986" w:rsidRPr="00D71192" w:rsidRDefault="00410986" w:rsidP="00410986">
            <w:pPr>
              <w:pStyle w:val="NoSpacing"/>
              <w:ind w:firstLine="0"/>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31</w:t>
            </w:r>
            <w:r w:rsidRPr="00D71192">
              <w:rPr>
                <w:i/>
                <w:iCs/>
                <w:color w:val="FF0000"/>
              </w:rPr>
              <w:fldChar w:fldCharType="end"/>
            </w:r>
            <w:r w:rsidRPr="00D71192">
              <w:rPr>
                <w:i/>
                <w:iCs/>
                <w:color w:val="FF0000"/>
              </w:rPr>
              <w:t>)</w:t>
            </w:r>
          </w:p>
        </w:tc>
      </w:tr>
    </w:tbl>
    <w:p w14:paraId="45DCEC9B" w14:textId="3BED10B2" w:rsidR="00410986" w:rsidRDefault="00410986" w:rsidP="00410986">
      <w:pPr>
        <w:pStyle w:val="NoSpacing"/>
        <w:ind w:firstLine="0"/>
      </w:pPr>
      <w:r w:rsidRPr="00410986">
        <w:rPr>
          <w:rFonts w:eastAsiaTheme="minorEastAsia"/>
        </w:rPr>
        <w:t xml:space="preserve"> where </w:t>
      </w:r>
      <w:proofErr w:type="spellStart"/>
      <w:r w:rsidRPr="00410986">
        <w:rPr>
          <w:rFonts w:eastAsiaTheme="minorEastAsia"/>
        </w:rPr>
        <w:t>i</w:t>
      </w:r>
      <w:proofErr w:type="spellEnd"/>
      <w:r w:rsidRPr="00410986">
        <w:rPr>
          <w:rFonts w:eastAsiaTheme="minorEastAsia"/>
        </w:rPr>
        <w:t xml:space="preserve"> </w:t>
      </w:r>
      <w:r w:rsidRPr="00410986">
        <w:rPr>
          <w:rFonts w:ascii="Cambria Math" w:eastAsiaTheme="minorEastAsia" w:hAnsi="Cambria Math" w:cs="Cambria Math"/>
        </w:rPr>
        <w:t>∈</w:t>
      </w:r>
      <w:r w:rsidRPr="00410986">
        <w:rPr>
          <w:rFonts w:eastAsiaTheme="minorEastAsia"/>
        </w:rPr>
        <w:t xml:space="preserve"> {UE}.</w:t>
      </w:r>
      <w:r>
        <w:rPr>
          <w:rFonts w:eastAsiaTheme="minorEastAsia"/>
        </w:rPr>
        <w:t xml:space="preserve"> </w:t>
      </w:r>
      <w:r>
        <w:t>and the total utility can be calculated as</w:t>
      </w:r>
      <w:r>
        <w:t xml:space="preserve"> in </w:t>
      </w:r>
      <w:r>
        <w:fldChar w:fldCharType="begin"/>
      </w:r>
      <w:r>
        <w:instrText xml:space="preserve"> REF _Ref513496713 \h </w:instrText>
      </w:r>
      <w:r>
        <w:fldChar w:fldCharType="separate"/>
      </w:r>
      <w:r w:rsidRPr="00D71192">
        <w:rPr>
          <w:i/>
          <w:iCs/>
          <w:color w:val="FF0000"/>
        </w:rPr>
        <w:t>Equation (</w:t>
      </w:r>
      <w:r>
        <w:rPr>
          <w:i/>
          <w:iCs/>
          <w:noProof/>
          <w:color w:val="FF0000"/>
          <w:cs/>
        </w:rPr>
        <w:t>‎</w:t>
      </w:r>
      <w:r>
        <w:rPr>
          <w:i/>
          <w:iCs/>
          <w:noProof/>
          <w:color w:val="FF0000"/>
        </w:rPr>
        <w:t>3</w:t>
      </w:r>
      <w:r w:rsidRPr="00D71192">
        <w:rPr>
          <w:i/>
          <w:iCs/>
          <w:color w:val="FF0000"/>
        </w:rPr>
        <w:noBreakHyphen/>
      </w:r>
      <w:r>
        <w:rPr>
          <w:i/>
          <w:iCs/>
          <w:noProof/>
          <w:color w:val="FF0000"/>
        </w:rPr>
        <w:t>32</w:t>
      </w:r>
      <w:r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10986" w14:paraId="10F8729A" w14:textId="77777777" w:rsidTr="000D6C5D">
        <w:trPr>
          <w:trHeight w:val="624"/>
        </w:trPr>
        <w:tc>
          <w:tcPr>
            <w:tcW w:w="1077" w:type="dxa"/>
            <w:vAlign w:val="center"/>
          </w:tcPr>
          <w:p w14:paraId="58F7D8AE" w14:textId="77777777" w:rsidR="00410986" w:rsidRDefault="00410986" w:rsidP="00902CEF">
            <w:pPr>
              <w:jc w:val="center"/>
            </w:pPr>
          </w:p>
        </w:tc>
        <w:tc>
          <w:tcPr>
            <w:tcW w:w="6663" w:type="dxa"/>
            <w:vAlign w:val="center"/>
          </w:tcPr>
          <w:p w14:paraId="3740681F" w14:textId="3AA94558" w:rsidR="00410986" w:rsidRDefault="00410986" w:rsidP="00902CEF">
            <w:pPr>
              <w:jc w:val="center"/>
            </w:pPr>
            <m:oMathPara>
              <m:oMath>
                <m:r>
                  <w:rPr>
                    <w:rFonts w:ascii="Cambria Math" w:hAnsi="Cambria Math"/>
                  </w:rPr>
                  <m:t>Total Utility=</m:t>
                </m:r>
                <m:nary>
                  <m:naryPr>
                    <m:chr m:val="∑"/>
                    <m:grow m:val="1"/>
                    <m:ctrlPr>
                      <w:rPr>
                        <w:rFonts w:ascii="Cambria Math" w:hAnsi="Cambria Math"/>
                        <w:i/>
                      </w:rPr>
                    </m:ctrlPr>
                  </m:naryPr>
                  <m:sub>
                    <m:r>
                      <w:rPr>
                        <w:rFonts w:ascii="Cambria Math" w:eastAsia="Cambria Math" w:hAnsi="Cambria Math" w:cs="Cambria Math"/>
                      </w:rPr>
                      <m:t>i=1</m:t>
                    </m:r>
                  </m:sub>
                  <m:sup>
                    <m:r>
                      <w:rPr>
                        <w:rFonts w:ascii="Cambria Math" w:eastAsia="Cambria Math" w:hAnsi="Cambria Math" w:cs="Cambria Math"/>
                      </w:rPr>
                      <m:t>M</m:t>
                    </m:r>
                  </m:sup>
                  <m:e>
                    <m:sSub>
                      <m:sSubPr>
                        <m:ctrlPr>
                          <w:rPr>
                            <w:rFonts w:ascii="Cambria Math" w:hAnsi="Cambria Math"/>
                            <w:i/>
                          </w:rPr>
                        </m:ctrlPr>
                      </m:sSubPr>
                      <m:e>
                        <m:r>
                          <w:rPr>
                            <w:rFonts w:ascii="Cambria Math" w:hAnsi="Cambria Math" w:cs="Cambria Math"/>
                          </w:rPr>
                          <m:t>Utility</m:t>
                        </m:r>
                      </m:e>
                      <m:sub>
                        <m:r>
                          <w:rPr>
                            <w:rFonts w:ascii="Cambria Math" w:eastAsia="Cambria Math" w:hAnsi="Cambria Math" w:cs="Cambria Math"/>
                          </w:rPr>
                          <m:t>i</m:t>
                        </m:r>
                      </m:sub>
                    </m:sSub>
                  </m:e>
                </m:nary>
                <m:r>
                  <w:rPr>
                    <w:rFonts w:ascii="Cambria Math" w:hAnsi="Cambria Math"/>
                  </w:rPr>
                  <m:t xml:space="preserve"> ,</m:t>
                </m:r>
                <m:r>
                  <m:rPr>
                    <m:sty m:val="p"/>
                  </m:rPr>
                  <w:rPr>
                    <w:rFonts w:ascii="Cambria Math" w:hAnsi="Cambria Math"/>
                  </w:rPr>
                  <m:t xml:space="preserve"> </m:t>
                </m:r>
              </m:oMath>
            </m:oMathPara>
          </w:p>
        </w:tc>
        <w:tc>
          <w:tcPr>
            <w:tcW w:w="1633" w:type="dxa"/>
            <w:vAlign w:val="center"/>
          </w:tcPr>
          <w:p w14:paraId="3CE75018" w14:textId="2267B959" w:rsidR="00410986" w:rsidRPr="00D71192" w:rsidRDefault="00410986" w:rsidP="00902CEF">
            <w:pPr>
              <w:tabs>
                <w:tab w:val="left" w:pos="702"/>
              </w:tabs>
              <w:jc w:val="center"/>
              <w:rPr>
                <w:i/>
                <w:iCs/>
                <w:color w:val="FF0000"/>
              </w:rPr>
            </w:pPr>
            <w:bookmarkStart w:id="79" w:name="_Ref510374082"/>
            <w:bookmarkStart w:id="80" w:name="_Ref51349671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32</w:t>
            </w:r>
            <w:r w:rsidRPr="00D71192">
              <w:rPr>
                <w:i/>
                <w:iCs/>
                <w:color w:val="FF0000"/>
              </w:rPr>
              <w:fldChar w:fldCharType="end"/>
            </w:r>
            <w:bookmarkEnd w:id="79"/>
            <w:r w:rsidRPr="00D71192">
              <w:rPr>
                <w:i/>
                <w:iCs/>
                <w:color w:val="FF0000"/>
              </w:rPr>
              <w:t>)</w:t>
            </w:r>
            <w:bookmarkEnd w:id="80"/>
          </w:p>
        </w:tc>
      </w:tr>
    </w:tbl>
    <w:p w14:paraId="476DC80E" w14:textId="0225E59D" w:rsidR="00410986" w:rsidRDefault="00410986" w:rsidP="00410986">
      <w:pPr>
        <w:pStyle w:val="NoSpacing"/>
      </w:pPr>
      <w:r>
        <w:t>where M number of user connected.</w:t>
      </w:r>
    </w:p>
    <w:bookmarkEnd w:id="41"/>
    <w:p w14:paraId="3F8B87E8" w14:textId="2D770B52" w:rsidR="004750DC" w:rsidRPr="004750DC" w:rsidRDefault="004750DC" w:rsidP="00410986">
      <w:pPr>
        <w:pStyle w:val="Heading3"/>
        <w:sectPr w:rsidR="004750DC" w:rsidRPr="004750DC" w:rsidSect="007908A7">
          <w:pgSz w:w="12240" w:h="15840" w:code="1"/>
          <w:pgMar w:top="1411" w:right="1123" w:bottom="1699" w:left="1973" w:header="720" w:footer="720" w:gutter="0"/>
          <w:cols w:space="720"/>
          <w:docGrid w:linePitch="360"/>
        </w:sectPr>
      </w:pPr>
    </w:p>
    <w:p w14:paraId="7F6ECE4D" w14:textId="77777777" w:rsidR="005840D6" w:rsidRDefault="005840D6" w:rsidP="005840D6">
      <w:pPr>
        <w:pStyle w:val="Heading1"/>
        <w:sectPr w:rsidR="005840D6" w:rsidSect="005840D6">
          <w:headerReference w:type="default" r:id="rId14"/>
          <w:pgSz w:w="12240" w:h="15840" w:code="1"/>
          <w:pgMar w:top="1411" w:right="1123" w:bottom="1699" w:left="1973" w:header="720" w:footer="720" w:gutter="0"/>
          <w:cols w:space="720"/>
          <w:vAlign w:val="center"/>
          <w:docGrid w:linePitch="360"/>
        </w:sectPr>
      </w:pPr>
      <w:bookmarkStart w:id="81" w:name="_Toc512206182"/>
      <w:r w:rsidRPr="005840D6">
        <w:lastRenderedPageBreak/>
        <w:t>Used Tool and Results</w:t>
      </w:r>
      <w:bookmarkEnd w:id="81"/>
    </w:p>
    <w:p w14:paraId="7F6ECE4E" w14:textId="77777777" w:rsidR="005840D6" w:rsidRDefault="00460257" w:rsidP="00460257">
      <w:pPr>
        <w:pStyle w:val="Heading2"/>
      </w:pPr>
      <w:bookmarkStart w:id="82" w:name="_Toc512206183"/>
      <w:r w:rsidRPr="00460257">
        <w:lastRenderedPageBreak/>
        <w:t>Tool:</w:t>
      </w:r>
      <w:bookmarkEnd w:id="82"/>
    </w:p>
    <w:p w14:paraId="7F6ECE4F" w14:textId="77777777" w:rsidR="000F4E80" w:rsidRDefault="00041502" w:rsidP="00041502">
      <w:pPr>
        <w:pStyle w:val="Heading2"/>
      </w:pPr>
      <w:bookmarkStart w:id="83" w:name="_Toc512206184"/>
      <w:r w:rsidRPr="00041502">
        <w:t>Experiments setup:</w:t>
      </w:r>
      <w:bookmarkEnd w:id="83"/>
    </w:p>
    <w:p w14:paraId="7F6ECE50" w14:textId="77777777" w:rsidR="006135CA" w:rsidRDefault="006135CA" w:rsidP="006135CA">
      <w:pPr>
        <w:pStyle w:val="Heading3"/>
      </w:pPr>
      <w:bookmarkStart w:id="84" w:name="_Toc512206185"/>
      <w:r w:rsidRPr="006135CA">
        <w:t>Building topology:</w:t>
      </w:r>
      <w:bookmarkEnd w:id="84"/>
    </w:p>
    <w:p w14:paraId="7F6ECE51" w14:textId="77777777" w:rsidR="0089138F" w:rsidRDefault="0089138F" w:rsidP="0089138F">
      <w:pPr>
        <w:pStyle w:val="Heading3"/>
      </w:pPr>
      <w:bookmarkStart w:id="85" w:name="_Toc512206186"/>
      <w:r w:rsidRPr="0089138F">
        <w:t>Simulation Parameters:</w:t>
      </w:r>
      <w:bookmarkEnd w:id="85"/>
    </w:p>
    <w:p w14:paraId="7F6ECE52" w14:textId="77777777" w:rsidR="001773FC" w:rsidRDefault="001773FC" w:rsidP="001773FC">
      <w:pPr>
        <w:pStyle w:val="Heading2"/>
      </w:pPr>
      <w:bookmarkStart w:id="86" w:name="_Toc512206187"/>
      <w:r w:rsidRPr="001773FC">
        <w:t>Results:</w:t>
      </w:r>
      <w:bookmarkEnd w:id="86"/>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87" w:name="_Toc512206188"/>
      <w:r w:rsidRPr="002E1CB2">
        <w:t>Metrics we Will Compare to Other Methods:</w:t>
      </w:r>
      <w:bookmarkEnd w:id="87"/>
    </w:p>
    <w:p w14:paraId="7F6ECE54" w14:textId="77777777" w:rsidR="002C21A0" w:rsidRDefault="003A7B25" w:rsidP="002C21A0">
      <w:pPr>
        <w:pStyle w:val="Heading1"/>
        <w:sectPr w:rsidR="002C21A0" w:rsidSect="002C21A0">
          <w:headerReference w:type="default" r:id="rId15"/>
          <w:pgSz w:w="12240" w:h="15840" w:code="1"/>
          <w:pgMar w:top="1411" w:right="1123" w:bottom="1699" w:left="1973" w:header="720" w:footer="720" w:gutter="0"/>
          <w:cols w:space="720"/>
          <w:vAlign w:val="center"/>
          <w:docGrid w:linePitch="360"/>
        </w:sectPr>
      </w:pPr>
      <w:bookmarkStart w:id="88" w:name="_Toc512206189"/>
      <w:r w:rsidRPr="003A7B25">
        <w:lastRenderedPageBreak/>
        <w:t>Conclusion</w:t>
      </w:r>
      <w:bookmarkEnd w:id="88"/>
    </w:p>
    <w:p w14:paraId="7F6ECE55"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7F6ECE56" w14:textId="77777777" w:rsidR="009E66A5" w:rsidRDefault="003D30BF" w:rsidP="005C5B2C">
      <w:pPr>
        <w:pStyle w:val="Heading1"/>
        <w:numPr>
          <w:ilvl w:val="0"/>
          <w:numId w:val="0"/>
        </w:numPr>
      </w:pPr>
      <w:bookmarkStart w:id="89" w:name="_Toc512206190"/>
      <w:r w:rsidRPr="003D30BF">
        <w:lastRenderedPageBreak/>
        <w:t>References:</w:t>
      </w:r>
      <w:bookmarkEnd w:id="89"/>
    </w:p>
    <w:p w14:paraId="7F6ECE57" w14:textId="77777777"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EN.CITE.DATA </w:instrText>
      </w:r>
      <w:r>
        <w:fldChar w:fldCharType="end"/>
      </w:r>
      <w:r>
        <w:fldChar w:fldCharType="separate"/>
      </w:r>
      <w:r w:rsidR="003662F9">
        <w:rPr>
          <w:noProof/>
        </w:rPr>
        <w:t>[1-5]</w:t>
      </w:r>
      <w:r>
        <w:fldChar w:fldCharType="end"/>
      </w:r>
    </w:p>
    <w:p w14:paraId="7F6ECE58" w14:textId="77777777" w:rsidR="003662F9" w:rsidRDefault="003662F9" w:rsidP="00CA6824"/>
    <w:p w14:paraId="7F6ECE59" w14:textId="77777777" w:rsidR="00410089" w:rsidRPr="00410089" w:rsidRDefault="005C0615" w:rsidP="00410089">
      <w:pPr>
        <w:pStyle w:val="EndNoteBibliography"/>
        <w:spacing w:after="0"/>
        <w:ind w:left="720" w:hanging="720"/>
      </w:pPr>
      <w:r>
        <w:fldChar w:fldCharType="begin"/>
      </w:r>
      <w:r w:rsidR="003662F9">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7F6ECE5A"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F6ECE5B"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7F6ECE5C"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7F6ECE5D"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7F6ECE5E" w14:textId="1EBDEB30" w:rsidR="00353BEF" w:rsidRDefault="005C0615"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DCF46" w14:textId="77777777" w:rsidR="003A3523" w:rsidRDefault="003A3523" w:rsidP="008D1AD9">
      <w:pPr>
        <w:spacing w:after="0" w:line="240" w:lineRule="auto"/>
      </w:pPr>
      <w:r>
        <w:separator/>
      </w:r>
    </w:p>
  </w:endnote>
  <w:endnote w:type="continuationSeparator" w:id="0">
    <w:p w14:paraId="405F1C03" w14:textId="77777777" w:rsidR="003A3523" w:rsidRDefault="003A3523"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8" w14:textId="77777777" w:rsidR="006222B6" w:rsidRDefault="00622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5DA0E" w14:textId="77777777" w:rsidR="003A3523" w:rsidRDefault="003A3523" w:rsidP="008D1AD9">
      <w:pPr>
        <w:spacing w:after="0" w:line="240" w:lineRule="auto"/>
      </w:pPr>
      <w:r>
        <w:separator/>
      </w:r>
    </w:p>
  </w:footnote>
  <w:footnote w:type="continuationSeparator" w:id="0">
    <w:p w14:paraId="743F87D4" w14:textId="77777777" w:rsidR="003A3523" w:rsidRDefault="003A3523"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2A9B65F3" w:rsidR="006222B6" w:rsidRDefault="006222B6" w:rsidP="002D6DD9">
    <w:pPr>
      <w:pStyle w:val="Header"/>
    </w:pPr>
    <w:r>
      <w:t xml:space="preserve">Chapter 1 </w:t>
    </w:r>
    <w:r w:rsidR="003A3523">
      <w:fldChar w:fldCharType="begin"/>
    </w:r>
    <w:r w:rsidR="003A3523">
      <w:instrText xml:space="preserve"> STYLEREF  "Heading 1"  \* MERGEFORMAT </w:instrText>
    </w:r>
    <w:r w:rsidR="003A3523">
      <w:fldChar w:fldCharType="separate"/>
    </w:r>
    <w:r w:rsidR="00410986" w:rsidRPr="00410986">
      <w:rPr>
        <w:b/>
        <w:bCs/>
        <w:noProof/>
      </w:rPr>
      <w:t>General Introduction</w:t>
    </w:r>
    <w:r w:rsidR="003A3523">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5FFE106F" w:rsidR="006222B6" w:rsidRDefault="006222B6" w:rsidP="002D6DD9">
    <w:pPr>
      <w:pStyle w:val="Header"/>
    </w:pPr>
    <w:r>
      <w:t xml:space="preserve">Chapter 2 </w:t>
    </w:r>
    <w:r w:rsidR="003A3523">
      <w:fldChar w:fldCharType="begin"/>
    </w:r>
    <w:r w:rsidR="003A3523">
      <w:instrText xml:space="preserve"> STYLEREF  "Heading 1"  \* MERGEFORMAT </w:instrText>
    </w:r>
    <w:r w:rsidR="003A3523">
      <w:fldChar w:fldCharType="separate"/>
    </w:r>
    <w:r w:rsidR="00410986" w:rsidRPr="00410986">
      <w:rPr>
        <w:b/>
        <w:bCs/>
        <w:noProof/>
      </w:rPr>
      <w:t>Background and Related Work:</w:t>
    </w:r>
    <w:r w:rsidR="003A3523">
      <w:rPr>
        <w:b/>
        <w:bCs/>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51DDE4E4" w:rsidR="006222B6" w:rsidRDefault="006222B6" w:rsidP="002D6DD9">
    <w:pPr>
      <w:pStyle w:val="Header"/>
    </w:pPr>
    <w:r>
      <w:t xml:space="preserve">Chapter 3 </w:t>
    </w:r>
    <w:r w:rsidR="003A3523">
      <w:fldChar w:fldCharType="begin"/>
    </w:r>
    <w:r w:rsidR="003A3523">
      <w:instrText xml:space="preserve"> STYLEREF  "Heading 1"  \* MERGEFORMAT </w:instrText>
    </w:r>
    <w:r w:rsidR="003A3523">
      <w:fldChar w:fldCharType="separate"/>
    </w:r>
    <w:r w:rsidR="00410986" w:rsidRPr="00410986">
      <w:rPr>
        <w:b/>
        <w:bCs/>
        <w:noProof/>
      </w:rPr>
      <w:t xml:space="preserve">Proposed Method and </w:t>
    </w:r>
    <w:r w:rsidR="00410986">
      <w:rPr>
        <w:noProof/>
      </w:rPr>
      <w:t>Analyses</w:t>
    </w:r>
    <w:r w:rsidR="003A3523">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4F092339" w:rsidR="006222B6" w:rsidRDefault="006222B6" w:rsidP="002D6DD9">
    <w:pPr>
      <w:pStyle w:val="Header"/>
    </w:pPr>
    <w:r>
      <w:t xml:space="preserve">Chapter 4 </w:t>
    </w:r>
    <w:r w:rsidR="003A3523">
      <w:fldChar w:fldCharType="begin"/>
    </w:r>
    <w:r w:rsidR="003A3523">
      <w:instrText xml:space="preserve"> STYLEREF  "Heading 1"  \* MERGEFORMAT </w:instrText>
    </w:r>
    <w:r w:rsidR="003A3523">
      <w:fldChar w:fldCharType="separate"/>
    </w:r>
    <w:r w:rsidR="00410986" w:rsidRPr="00410986">
      <w:rPr>
        <w:b/>
        <w:bCs/>
        <w:noProof/>
      </w:rPr>
      <w:t>Used Tool and Results</w:t>
    </w:r>
    <w:r w:rsidR="003A3523">
      <w:rPr>
        <w:b/>
        <w:bCs/>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20024567" w:rsidR="006222B6" w:rsidRDefault="006222B6" w:rsidP="002D6DD9">
    <w:pPr>
      <w:pStyle w:val="Header"/>
    </w:pPr>
    <w:r>
      <w:t xml:space="preserve">Chapter 5 </w:t>
    </w:r>
    <w:r w:rsidR="003A3523">
      <w:fldChar w:fldCharType="begin"/>
    </w:r>
    <w:r w:rsidR="003A3523">
      <w:instrText xml:space="preserve"> STYLEREF  "Heading 1"  \* MERGEFORMAT </w:instrText>
    </w:r>
    <w:r w:rsidR="003A3523">
      <w:fldChar w:fldCharType="separate"/>
    </w:r>
    <w:r w:rsidR="00410986" w:rsidRPr="00410986">
      <w:rPr>
        <w:b/>
        <w:bCs/>
        <w:noProof/>
      </w:rPr>
      <w:t>Conclusion</w:t>
    </w:r>
    <w:r w:rsidR="003A3523">
      <w:rPr>
        <w:b/>
        <w:bCs/>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1D137A10" w:rsidR="006222B6" w:rsidRDefault="003A3523" w:rsidP="002D6DD9">
    <w:pPr>
      <w:pStyle w:val="Header"/>
    </w:pPr>
    <w:r>
      <w:fldChar w:fldCharType="begin"/>
    </w:r>
    <w:r>
      <w:instrText xml:space="preserve"> STYLEREF  "</w:instrText>
    </w:r>
    <w:r>
      <w:instrText xml:space="preserve">Heading 1"  \* MERGEFORMAT </w:instrText>
    </w:r>
    <w:r>
      <w:fldChar w:fldCharType="separate"/>
    </w:r>
    <w:r w:rsidR="00410986" w:rsidRPr="00410986">
      <w:rPr>
        <w:b/>
        <w:bCs/>
        <w:noProof/>
      </w:rPr>
      <w:t>References:</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FE605D04"/>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10"/>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01E2A"/>
    <w:rsid w:val="00016151"/>
    <w:rsid w:val="000363B5"/>
    <w:rsid w:val="00041502"/>
    <w:rsid w:val="00046572"/>
    <w:rsid w:val="000507CE"/>
    <w:rsid w:val="00057545"/>
    <w:rsid w:val="00063464"/>
    <w:rsid w:val="00087FE7"/>
    <w:rsid w:val="00097684"/>
    <w:rsid w:val="000A03D0"/>
    <w:rsid w:val="000A0E43"/>
    <w:rsid w:val="000B26A5"/>
    <w:rsid w:val="000B6901"/>
    <w:rsid w:val="000B7EDB"/>
    <w:rsid w:val="000C7803"/>
    <w:rsid w:val="000D1912"/>
    <w:rsid w:val="000D29ED"/>
    <w:rsid w:val="000D6C4B"/>
    <w:rsid w:val="000D6C5D"/>
    <w:rsid w:val="000E45BF"/>
    <w:rsid w:val="000F2389"/>
    <w:rsid w:val="000F4E80"/>
    <w:rsid w:val="001029AF"/>
    <w:rsid w:val="00107455"/>
    <w:rsid w:val="0011120A"/>
    <w:rsid w:val="00114DF1"/>
    <w:rsid w:val="001233EF"/>
    <w:rsid w:val="00125129"/>
    <w:rsid w:val="0012571C"/>
    <w:rsid w:val="0013731A"/>
    <w:rsid w:val="001511B0"/>
    <w:rsid w:val="00156F11"/>
    <w:rsid w:val="001574E7"/>
    <w:rsid w:val="001629AC"/>
    <w:rsid w:val="00164A31"/>
    <w:rsid w:val="00165991"/>
    <w:rsid w:val="00166562"/>
    <w:rsid w:val="00167B70"/>
    <w:rsid w:val="00167DD0"/>
    <w:rsid w:val="00172372"/>
    <w:rsid w:val="001747E4"/>
    <w:rsid w:val="0017706A"/>
    <w:rsid w:val="001773FC"/>
    <w:rsid w:val="001811F0"/>
    <w:rsid w:val="0018237C"/>
    <w:rsid w:val="001861A0"/>
    <w:rsid w:val="00186B07"/>
    <w:rsid w:val="00190974"/>
    <w:rsid w:val="001A09A8"/>
    <w:rsid w:val="001B0438"/>
    <w:rsid w:val="001C550A"/>
    <w:rsid w:val="001C5A0E"/>
    <w:rsid w:val="001C7AC9"/>
    <w:rsid w:val="001F37EF"/>
    <w:rsid w:val="001F78F8"/>
    <w:rsid w:val="0020191C"/>
    <w:rsid w:val="00205C7A"/>
    <w:rsid w:val="00210890"/>
    <w:rsid w:val="00237EEA"/>
    <w:rsid w:val="00241B9F"/>
    <w:rsid w:val="00247061"/>
    <w:rsid w:val="0024754E"/>
    <w:rsid w:val="00250315"/>
    <w:rsid w:val="00252ECD"/>
    <w:rsid w:val="002B3FCE"/>
    <w:rsid w:val="002B6FD8"/>
    <w:rsid w:val="002C21A0"/>
    <w:rsid w:val="002C4B89"/>
    <w:rsid w:val="002C4E76"/>
    <w:rsid w:val="002C5DD9"/>
    <w:rsid w:val="002C682D"/>
    <w:rsid w:val="002C7565"/>
    <w:rsid w:val="002D6DD9"/>
    <w:rsid w:val="002D7E6D"/>
    <w:rsid w:val="002E1CB2"/>
    <w:rsid w:val="002F2AFB"/>
    <w:rsid w:val="002F51EE"/>
    <w:rsid w:val="003006FC"/>
    <w:rsid w:val="0030592B"/>
    <w:rsid w:val="00336016"/>
    <w:rsid w:val="00345CA8"/>
    <w:rsid w:val="00346222"/>
    <w:rsid w:val="00353797"/>
    <w:rsid w:val="00353BEF"/>
    <w:rsid w:val="00354F45"/>
    <w:rsid w:val="00363CD3"/>
    <w:rsid w:val="003655E7"/>
    <w:rsid w:val="003662F9"/>
    <w:rsid w:val="00370A2D"/>
    <w:rsid w:val="00380FDF"/>
    <w:rsid w:val="003810AD"/>
    <w:rsid w:val="0038161D"/>
    <w:rsid w:val="0038349D"/>
    <w:rsid w:val="00397C02"/>
    <w:rsid w:val="003A3523"/>
    <w:rsid w:val="003A76F5"/>
    <w:rsid w:val="003A7B25"/>
    <w:rsid w:val="003B1C33"/>
    <w:rsid w:val="003B24AE"/>
    <w:rsid w:val="003C081B"/>
    <w:rsid w:val="003C2E87"/>
    <w:rsid w:val="003C3C6F"/>
    <w:rsid w:val="003D0E98"/>
    <w:rsid w:val="003D30BF"/>
    <w:rsid w:val="003D3889"/>
    <w:rsid w:val="003E2080"/>
    <w:rsid w:val="003E6F6D"/>
    <w:rsid w:val="003F0AEF"/>
    <w:rsid w:val="003F22D5"/>
    <w:rsid w:val="003F380E"/>
    <w:rsid w:val="00401955"/>
    <w:rsid w:val="00410089"/>
    <w:rsid w:val="00410986"/>
    <w:rsid w:val="00411351"/>
    <w:rsid w:val="00416D47"/>
    <w:rsid w:val="00420603"/>
    <w:rsid w:val="0043024D"/>
    <w:rsid w:val="00430D1A"/>
    <w:rsid w:val="00436A78"/>
    <w:rsid w:val="004374E7"/>
    <w:rsid w:val="004407B3"/>
    <w:rsid w:val="004420CC"/>
    <w:rsid w:val="00442F1C"/>
    <w:rsid w:val="00446F53"/>
    <w:rsid w:val="00447CC6"/>
    <w:rsid w:val="00447ED4"/>
    <w:rsid w:val="00450D14"/>
    <w:rsid w:val="004554C1"/>
    <w:rsid w:val="00460257"/>
    <w:rsid w:val="004652F0"/>
    <w:rsid w:val="00473FFD"/>
    <w:rsid w:val="004750DC"/>
    <w:rsid w:val="004758D8"/>
    <w:rsid w:val="0047760C"/>
    <w:rsid w:val="00482166"/>
    <w:rsid w:val="00497B26"/>
    <w:rsid w:val="004B1A0D"/>
    <w:rsid w:val="004B4635"/>
    <w:rsid w:val="004B7440"/>
    <w:rsid w:val="004C3862"/>
    <w:rsid w:val="004D2FED"/>
    <w:rsid w:val="004E4109"/>
    <w:rsid w:val="004F0AC0"/>
    <w:rsid w:val="004F20B3"/>
    <w:rsid w:val="004F4D69"/>
    <w:rsid w:val="00506B74"/>
    <w:rsid w:val="00512D35"/>
    <w:rsid w:val="00513074"/>
    <w:rsid w:val="00520446"/>
    <w:rsid w:val="00524413"/>
    <w:rsid w:val="00527DBF"/>
    <w:rsid w:val="00530424"/>
    <w:rsid w:val="00531A21"/>
    <w:rsid w:val="005349E5"/>
    <w:rsid w:val="00540863"/>
    <w:rsid w:val="00540C7E"/>
    <w:rsid w:val="0054282A"/>
    <w:rsid w:val="00543FAE"/>
    <w:rsid w:val="00547889"/>
    <w:rsid w:val="005558AA"/>
    <w:rsid w:val="00556B8B"/>
    <w:rsid w:val="00560BEB"/>
    <w:rsid w:val="00563721"/>
    <w:rsid w:val="00573FD4"/>
    <w:rsid w:val="00574D91"/>
    <w:rsid w:val="00580D82"/>
    <w:rsid w:val="00582E0A"/>
    <w:rsid w:val="005840D6"/>
    <w:rsid w:val="0058645A"/>
    <w:rsid w:val="005936D9"/>
    <w:rsid w:val="005A01DE"/>
    <w:rsid w:val="005A7D0F"/>
    <w:rsid w:val="005C0615"/>
    <w:rsid w:val="005C5786"/>
    <w:rsid w:val="005C5B2C"/>
    <w:rsid w:val="005D102D"/>
    <w:rsid w:val="005D17A1"/>
    <w:rsid w:val="005D2DA3"/>
    <w:rsid w:val="005D4E2B"/>
    <w:rsid w:val="005D5B84"/>
    <w:rsid w:val="005D6A9B"/>
    <w:rsid w:val="005E3700"/>
    <w:rsid w:val="005F03FB"/>
    <w:rsid w:val="005F7B1A"/>
    <w:rsid w:val="005F7D02"/>
    <w:rsid w:val="00600A84"/>
    <w:rsid w:val="006011EE"/>
    <w:rsid w:val="00605357"/>
    <w:rsid w:val="006107C6"/>
    <w:rsid w:val="006135CA"/>
    <w:rsid w:val="006222B6"/>
    <w:rsid w:val="00623DDE"/>
    <w:rsid w:val="006317DD"/>
    <w:rsid w:val="00632B83"/>
    <w:rsid w:val="00634B79"/>
    <w:rsid w:val="006445A5"/>
    <w:rsid w:val="00644C3E"/>
    <w:rsid w:val="00651A19"/>
    <w:rsid w:val="00664EE8"/>
    <w:rsid w:val="00667983"/>
    <w:rsid w:val="0067056E"/>
    <w:rsid w:val="00677213"/>
    <w:rsid w:val="00684C21"/>
    <w:rsid w:val="00687348"/>
    <w:rsid w:val="006B1003"/>
    <w:rsid w:val="006B75FF"/>
    <w:rsid w:val="006C5E91"/>
    <w:rsid w:val="006E58E1"/>
    <w:rsid w:val="006E7287"/>
    <w:rsid w:val="006E7A25"/>
    <w:rsid w:val="006F714B"/>
    <w:rsid w:val="00722021"/>
    <w:rsid w:val="007256F0"/>
    <w:rsid w:val="00726F17"/>
    <w:rsid w:val="00737A97"/>
    <w:rsid w:val="0074077F"/>
    <w:rsid w:val="00743FDB"/>
    <w:rsid w:val="007504FC"/>
    <w:rsid w:val="00751B25"/>
    <w:rsid w:val="00751CA2"/>
    <w:rsid w:val="0075557D"/>
    <w:rsid w:val="00760513"/>
    <w:rsid w:val="007615C3"/>
    <w:rsid w:val="00767198"/>
    <w:rsid w:val="00767E85"/>
    <w:rsid w:val="0077495A"/>
    <w:rsid w:val="007779CF"/>
    <w:rsid w:val="007908A7"/>
    <w:rsid w:val="007979CF"/>
    <w:rsid w:val="007B2FF8"/>
    <w:rsid w:val="007B683A"/>
    <w:rsid w:val="007C26FC"/>
    <w:rsid w:val="007C2FD0"/>
    <w:rsid w:val="007D6007"/>
    <w:rsid w:val="007E023D"/>
    <w:rsid w:val="007E49EC"/>
    <w:rsid w:val="007E5A48"/>
    <w:rsid w:val="007E7A2A"/>
    <w:rsid w:val="007F24AC"/>
    <w:rsid w:val="007F319E"/>
    <w:rsid w:val="00806D31"/>
    <w:rsid w:val="00812544"/>
    <w:rsid w:val="00814D10"/>
    <w:rsid w:val="00822398"/>
    <w:rsid w:val="00825319"/>
    <w:rsid w:val="00831314"/>
    <w:rsid w:val="00840483"/>
    <w:rsid w:val="008450FA"/>
    <w:rsid w:val="008473AD"/>
    <w:rsid w:val="00847CF7"/>
    <w:rsid w:val="00853398"/>
    <w:rsid w:val="00855635"/>
    <w:rsid w:val="008661B1"/>
    <w:rsid w:val="00870C5F"/>
    <w:rsid w:val="00872DD4"/>
    <w:rsid w:val="0089138F"/>
    <w:rsid w:val="00897FEB"/>
    <w:rsid w:val="008A539B"/>
    <w:rsid w:val="008C18FA"/>
    <w:rsid w:val="008C2021"/>
    <w:rsid w:val="008C616B"/>
    <w:rsid w:val="008D1AD9"/>
    <w:rsid w:val="008D274B"/>
    <w:rsid w:val="008E242D"/>
    <w:rsid w:val="008E5394"/>
    <w:rsid w:val="008E5CD9"/>
    <w:rsid w:val="008F0BE0"/>
    <w:rsid w:val="00900081"/>
    <w:rsid w:val="00902CEF"/>
    <w:rsid w:val="00913CB7"/>
    <w:rsid w:val="009171F2"/>
    <w:rsid w:val="00920BD5"/>
    <w:rsid w:val="00923387"/>
    <w:rsid w:val="00924019"/>
    <w:rsid w:val="00930E20"/>
    <w:rsid w:val="009326AB"/>
    <w:rsid w:val="00935648"/>
    <w:rsid w:val="00940249"/>
    <w:rsid w:val="0094639B"/>
    <w:rsid w:val="00951D36"/>
    <w:rsid w:val="00956638"/>
    <w:rsid w:val="00960C07"/>
    <w:rsid w:val="00964BFC"/>
    <w:rsid w:val="00984F26"/>
    <w:rsid w:val="009B2379"/>
    <w:rsid w:val="009B3D9B"/>
    <w:rsid w:val="009C2044"/>
    <w:rsid w:val="009C50B5"/>
    <w:rsid w:val="009D0065"/>
    <w:rsid w:val="009D3F7C"/>
    <w:rsid w:val="009E1C17"/>
    <w:rsid w:val="009E27E1"/>
    <w:rsid w:val="009E2CCC"/>
    <w:rsid w:val="009E66A5"/>
    <w:rsid w:val="009F3516"/>
    <w:rsid w:val="009F7C12"/>
    <w:rsid w:val="00A065C1"/>
    <w:rsid w:val="00A14EFE"/>
    <w:rsid w:val="00A16C6B"/>
    <w:rsid w:val="00A257C5"/>
    <w:rsid w:val="00A35341"/>
    <w:rsid w:val="00A37146"/>
    <w:rsid w:val="00A40704"/>
    <w:rsid w:val="00A44ECE"/>
    <w:rsid w:val="00A45423"/>
    <w:rsid w:val="00A4771F"/>
    <w:rsid w:val="00A52E4A"/>
    <w:rsid w:val="00A57C2A"/>
    <w:rsid w:val="00A63863"/>
    <w:rsid w:val="00A716EC"/>
    <w:rsid w:val="00A73C0B"/>
    <w:rsid w:val="00A8171F"/>
    <w:rsid w:val="00A859B2"/>
    <w:rsid w:val="00A87923"/>
    <w:rsid w:val="00A92118"/>
    <w:rsid w:val="00A930DE"/>
    <w:rsid w:val="00A93B5E"/>
    <w:rsid w:val="00A945B3"/>
    <w:rsid w:val="00AA0209"/>
    <w:rsid w:val="00AA27AC"/>
    <w:rsid w:val="00AA32C3"/>
    <w:rsid w:val="00AB1B3A"/>
    <w:rsid w:val="00AB3462"/>
    <w:rsid w:val="00AC6B48"/>
    <w:rsid w:val="00AC7B68"/>
    <w:rsid w:val="00AD6E35"/>
    <w:rsid w:val="00AD7602"/>
    <w:rsid w:val="00AE0012"/>
    <w:rsid w:val="00AE06DF"/>
    <w:rsid w:val="00AE1527"/>
    <w:rsid w:val="00AE2E3C"/>
    <w:rsid w:val="00AF1E56"/>
    <w:rsid w:val="00AF6FAB"/>
    <w:rsid w:val="00B01651"/>
    <w:rsid w:val="00B0606F"/>
    <w:rsid w:val="00B1000D"/>
    <w:rsid w:val="00B12154"/>
    <w:rsid w:val="00B1375E"/>
    <w:rsid w:val="00B14A26"/>
    <w:rsid w:val="00B14B91"/>
    <w:rsid w:val="00B211D4"/>
    <w:rsid w:val="00B2387F"/>
    <w:rsid w:val="00B27E75"/>
    <w:rsid w:val="00B33259"/>
    <w:rsid w:val="00B33E48"/>
    <w:rsid w:val="00B37FCB"/>
    <w:rsid w:val="00B42B07"/>
    <w:rsid w:val="00B43B1B"/>
    <w:rsid w:val="00B44D2F"/>
    <w:rsid w:val="00B52580"/>
    <w:rsid w:val="00B563A8"/>
    <w:rsid w:val="00B575C1"/>
    <w:rsid w:val="00B83095"/>
    <w:rsid w:val="00B918B1"/>
    <w:rsid w:val="00BB15E9"/>
    <w:rsid w:val="00BB4026"/>
    <w:rsid w:val="00BB485C"/>
    <w:rsid w:val="00BC2781"/>
    <w:rsid w:val="00BD1754"/>
    <w:rsid w:val="00BD5976"/>
    <w:rsid w:val="00BF47FA"/>
    <w:rsid w:val="00BF7050"/>
    <w:rsid w:val="00BF7699"/>
    <w:rsid w:val="00C06770"/>
    <w:rsid w:val="00C10750"/>
    <w:rsid w:val="00C17479"/>
    <w:rsid w:val="00C1754B"/>
    <w:rsid w:val="00C17B38"/>
    <w:rsid w:val="00C20ADB"/>
    <w:rsid w:val="00C21BAB"/>
    <w:rsid w:val="00C371E2"/>
    <w:rsid w:val="00C40688"/>
    <w:rsid w:val="00C55CA4"/>
    <w:rsid w:val="00C748A0"/>
    <w:rsid w:val="00C76E1F"/>
    <w:rsid w:val="00C77D2F"/>
    <w:rsid w:val="00C8013F"/>
    <w:rsid w:val="00C80AFE"/>
    <w:rsid w:val="00C9087A"/>
    <w:rsid w:val="00C938B6"/>
    <w:rsid w:val="00C9687F"/>
    <w:rsid w:val="00CA0C28"/>
    <w:rsid w:val="00CA4DB2"/>
    <w:rsid w:val="00CA6824"/>
    <w:rsid w:val="00CA6D38"/>
    <w:rsid w:val="00CB0E11"/>
    <w:rsid w:val="00CB3BDA"/>
    <w:rsid w:val="00CD15CA"/>
    <w:rsid w:val="00CD3E2F"/>
    <w:rsid w:val="00CD55A9"/>
    <w:rsid w:val="00CE395E"/>
    <w:rsid w:val="00D019DE"/>
    <w:rsid w:val="00D14C24"/>
    <w:rsid w:val="00D14E18"/>
    <w:rsid w:val="00D16058"/>
    <w:rsid w:val="00D24343"/>
    <w:rsid w:val="00D2715F"/>
    <w:rsid w:val="00D27E21"/>
    <w:rsid w:val="00D308AF"/>
    <w:rsid w:val="00D5519A"/>
    <w:rsid w:val="00D61C9F"/>
    <w:rsid w:val="00D627AD"/>
    <w:rsid w:val="00D6506A"/>
    <w:rsid w:val="00D65F37"/>
    <w:rsid w:val="00D71192"/>
    <w:rsid w:val="00D73B74"/>
    <w:rsid w:val="00D80506"/>
    <w:rsid w:val="00D860D7"/>
    <w:rsid w:val="00D878E5"/>
    <w:rsid w:val="00D91F60"/>
    <w:rsid w:val="00D9433B"/>
    <w:rsid w:val="00DB59C5"/>
    <w:rsid w:val="00DC58C5"/>
    <w:rsid w:val="00DC69F8"/>
    <w:rsid w:val="00DD0C98"/>
    <w:rsid w:val="00DD53EC"/>
    <w:rsid w:val="00DF38B2"/>
    <w:rsid w:val="00DF3D27"/>
    <w:rsid w:val="00DF7720"/>
    <w:rsid w:val="00E05232"/>
    <w:rsid w:val="00E1519D"/>
    <w:rsid w:val="00E20678"/>
    <w:rsid w:val="00E21A32"/>
    <w:rsid w:val="00E223E7"/>
    <w:rsid w:val="00E26132"/>
    <w:rsid w:val="00E26B60"/>
    <w:rsid w:val="00E3239E"/>
    <w:rsid w:val="00E37BCC"/>
    <w:rsid w:val="00E41F21"/>
    <w:rsid w:val="00E47327"/>
    <w:rsid w:val="00E4769C"/>
    <w:rsid w:val="00E553F2"/>
    <w:rsid w:val="00E614C6"/>
    <w:rsid w:val="00E628B1"/>
    <w:rsid w:val="00E63157"/>
    <w:rsid w:val="00E651B4"/>
    <w:rsid w:val="00E72FB2"/>
    <w:rsid w:val="00E75E8C"/>
    <w:rsid w:val="00E92751"/>
    <w:rsid w:val="00EA2922"/>
    <w:rsid w:val="00EB75CA"/>
    <w:rsid w:val="00EC0975"/>
    <w:rsid w:val="00EC7C52"/>
    <w:rsid w:val="00ED2635"/>
    <w:rsid w:val="00ED5540"/>
    <w:rsid w:val="00EE2588"/>
    <w:rsid w:val="00EE395F"/>
    <w:rsid w:val="00EE60EE"/>
    <w:rsid w:val="00EE6DE3"/>
    <w:rsid w:val="00EF4910"/>
    <w:rsid w:val="00F04F03"/>
    <w:rsid w:val="00F06EE0"/>
    <w:rsid w:val="00F210A4"/>
    <w:rsid w:val="00F252A0"/>
    <w:rsid w:val="00F27463"/>
    <w:rsid w:val="00F30761"/>
    <w:rsid w:val="00F325D9"/>
    <w:rsid w:val="00F328DA"/>
    <w:rsid w:val="00F33280"/>
    <w:rsid w:val="00F47D7B"/>
    <w:rsid w:val="00F6005B"/>
    <w:rsid w:val="00F71F85"/>
    <w:rsid w:val="00F8200F"/>
    <w:rsid w:val="00F849C2"/>
    <w:rsid w:val="00F873BC"/>
    <w:rsid w:val="00F912DE"/>
    <w:rsid w:val="00F9377D"/>
    <w:rsid w:val="00FA7C75"/>
    <w:rsid w:val="00FC219F"/>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5C3"/>
    <w:rPr>
      <w:rFonts w:asciiTheme="majorBidi" w:hAnsiTheme="majorBidi"/>
    </w:rPr>
  </w:style>
  <w:style w:type="paragraph" w:styleId="Heading1">
    <w:name w:val="heading 1"/>
    <w:basedOn w:val="Normal"/>
    <w:next w:val="Normal"/>
    <w:link w:val="Heading1Char"/>
    <w:uiPriority w:val="9"/>
    <w:qFormat/>
    <w:rsid w:val="006107C6"/>
    <w:pPr>
      <w:keepNext/>
      <w:keepLines/>
      <w:numPr>
        <w:numId w:val="3"/>
      </w:numPr>
      <w:spacing w:after="0"/>
      <w:jc w:val="center"/>
      <w:outlineLvl w:val="0"/>
    </w:pPr>
    <w:rPr>
      <w:rFonts w:eastAsiaTheme="majorEastAsia" w:cstheme="majorBidi"/>
      <w:b/>
      <w:color w:val="2F5496" w:themeColor="accent1" w:themeShade="BF"/>
      <w:sz w:val="36"/>
      <w:szCs w:val="32"/>
    </w:rPr>
  </w:style>
  <w:style w:type="paragraph" w:styleId="Heading2">
    <w:name w:val="heading 2"/>
    <w:basedOn w:val="ListContinue"/>
    <w:next w:val="Normal"/>
    <w:link w:val="Heading2Char"/>
    <w:uiPriority w:val="9"/>
    <w:unhideWhenUsed/>
    <w:qFormat/>
    <w:rsid w:val="00B01651"/>
    <w:pPr>
      <w:keepNext/>
      <w:keepLines/>
      <w:numPr>
        <w:ilvl w:val="1"/>
        <w:numId w:val="3"/>
      </w:numPr>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5519A"/>
    <w:pPr>
      <w:keepNext/>
      <w:keepLines/>
      <w:numPr>
        <w:ilvl w:val="2"/>
        <w:numId w:val="3"/>
      </w:numPr>
      <w:spacing w:before="2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43FDB"/>
    <w:pPr>
      <w:keepNext/>
      <w:keepLines/>
      <w:numPr>
        <w:ilvl w:val="3"/>
        <w:numId w:val="3"/>
      </w:numPr>
      <w:spacing w:before="2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9E2CCC"/>
    <w:pPr>
      <w:keepNext/>
      <w:keepLines/>
      <w:numPr>
        <w:ilvl w:val="4"/>
        <w:numId w:val="3"/>
      </w:numPr>
      <w:spacing w:before="40" w:after="0"/>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C6"/>
    <w:rPr>
      <w:rFonts w:asciiTheme="majorBidi" w:eastAsiaTheme="majorEastAsia" w:hAnsiTheme="majorBidi" w:cstheme="majorBidi"/>
      <w:b/>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01651"/>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D5519A"/>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743FDB"/>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9E2CCC"/>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346222"/>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val="0"/>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 w:type="table" w:styleId="ListTable6Colorful-Accent6">
    <w:name w:val="List Table 6 Colorful Accent 6"/>
    <w:basedOn w:val="TableNormal"/>
    <w:uiPriority w:val="51"/>
    <w:rsid w:val="008E5C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655643052">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98855484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2"/>
    <w:rsid w:val="001E0C82"/>
    <w:rsid w:val="00C20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0C82"/>
    <w:rPr>
      <w:color w:val="808080"/>
    </w:rPr>
  </w:style>
  <w:style w:type="paragraph" w:customStyle="1" w:styleId="3F5195FD520F48C8AF76C4ECA256CA43">
    <w:name w:val="3F5195FD520F48C8AF76C4ECA256CA43"/>
    <w:rsid w:val="001E0C82"/>
  </w:style>
  <w:style w:type="paragraph" w:customStyle="1" w:styleId="1906FF313E91436F8B844A040FC5A3B4">
    <w:name w:val="1906FF313E91436F8B844A040FC5A3B4"/>
    <w:rsid w:val="001E0C82"/>
  </w:style>
  <w:style w:type="paragraph" w:customStyle="1" w:styleId="70DDEAF1342A4406B953C5E242F71A55">
    <w:name w:val="70DDEAF1342A4406B953C5E242F71A55"/>
    <w:rsid w:val="001E0C82"/>
  </w:style>
  <w:style w:type="paragraph" w:customStyle="1" w:styleId="74E0011452EF42F982F1DDAF318459AF">
    <w:name w:val="74E0011452EF42F982F1DDAF318459AF"/>
    <w:rsid w:val="001E0C82"/>
  </w:style>
  <w:style w:type="paragraph" w:customStyle="1" w:styleId="FB5E42267C4342AC980CAC5F08563924">
    <w:name w:val="FB5E42267C4342AC980CAC5F08563924"/>
    <w:rsid w:val="001E0C82"/>
  </w:style>
  <w:style w:type="paragraph" w:customStyle="1" w:styleId="4F914DB777904258B37BE40A79AB4CC0">
    <w:name w:val="4F914DB777904258B37BE40A79AB4CC0"/>
    <w:rsid w:val="001E0C82"/>
  </w:style>
  <w:style w:type="paragraph" w:customStyle="1" w:styleId="616B78DCE6AA4B15A0EB64AEC40E7D82">
    <w:name w:val="616B78DCE6AA4B15A0EB64AEC40E7D82"/>
    <w:rsid w:val="001E0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A637E-B081-4437-ABC7-78FE54C72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33</Pages>
  <Words>7550</Words>
  <Characters>43036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450</cp:revision>
  <dcterms:created xsi:type="dcterms:W3CDTF">2018-04-01T16:10:00Z</dcterms:created>
  <dcterms:modified xsi:type="dcterms:W3CDTF">2018-05-07T19:50:00Z</dcterms:modified>
</cp:coreProperties>
</file>