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9EC" w:rsidRPr="0029254B" w:rsidRDefault="0029254B">
      <w:pPr>
        <w:rPr>
          <w:rFonts w:hint="eastAsia"/>
          <w:sz w:val="40"/>
          <w:szCs w:val="40"/>
        </w:rPr>
      </w:pPr>
      <w:r w:rsidRPr="0029254B">
        <w:rPr>
          <w:sz w:val="40"/>
          <w:szCs w:val="40"/>
        </w:rPr>
        <w:t>유비쿼터스 컴퓨팅의 개념</w:t>
      </w:r>
    </w:p>
    <w:p w:rsidR="0029254B" w:rsidRDefault="0029254B">
      <w:pPr>
        <w:rPr>
          <w:rFonts w:hint="eastAsia"/>
        </w:rPr>
      </w:pPr>
    </w:p>
    <w:p w:rsidR="0029254B" w:rsidRPr="00EF3E9B" w:rsidRDefault="0029254B">
      <w:pPr>
        <w:rPr>
          <w:rFonts w:asciiTheme="majorHAnsi" w:eastAsiaTheme="majorHAnsi" w:hAnsiTheme="majorHAnsi" w:hint="eastAsia"/>
          <w:b/>
          <w:sz w:val="26"/>
          <w:szCs w:val="26"/>
        </w:rPr>
      </w:pPr>
      <w:r w:rsidRPr="00EF3E9B">
        <w:rPr>
          <w:rFonts w:asciiTheme="majorHAnsi" w:eastAsiaTheme="majorHAnsi" w:hAnsiTheme="majorHAnsi" w:hint="eastAsia"/>
          <w:b/>
          <w:sz w:val="26"/>
          <w:szCs w:val="26"/>
        </w:rPr>
        <w:t>1. 유비쿼터스 컴퓨팅은 '언제,어디서나' 사용하는 컴퓨터 환경을 지칭</w:t>
      </w:r>
    </w:p>
    <w:p w:rsidR="0029254B" w:rsidRPr="00EF3E9B" w:rsidRDefault="0029254B" w:rsidP="0029254B">
      <w:pPr>
        <w:ind w:left="800" w:hanging="800"/>
        <w:rPr>
          <w:rFonts w:asciiTheme="majorHAnsi" w:eastAsiaTheme="majorHAnsi" w:hAnsiTheme="majorHAnsi" w:hint="eastAsia"/>
          <w:sz w:val="26"/>
          <w:szCs w:val="26"/>
        </w:rPr>
      </w:pPr>
    </w:p>
    <w:p w:rsidR="0029254B" w:rsidRPr="00EF3E9B" w:rsidRDefault="0029254B" w:rsidP="0029254B">
      <w:pPr>
        <w:ind w:left="800" w:hanging="800"/>
        <w:rPr>
          <w:rFonts w:asciiTheme="majorHAnsi" w:eastAsiaTheme="majorHAnsi" w:hAnsiTheme="majorHAnsi" w:hint="eastAsia"/>
          <w:sz w:val="24"/>
          <w:szCs w:val="26"/>
        </w:rPr>
      </w:pPr>
      <w:r w:rsidRPr="00EF3E9B">
        <w:rPr>
          <w:rFonts w:asciiTheme="majorHAnsi" w:eastAsiaTheme="majorHAnsi" w:hAnsiTheme="majorHAnsi" w:hint="eastAsia"/>
          <w:sz w:val="24"/>
          <w:szCs w:val="26"/>
        </w:rPr>
        <w:t xml:space="preserve"> - 다양한 종류의 컴퓨터가 사람, 사물, 환경 속에 내재되어 있고, 이들이 서로 연결되어, 필요한곳에서 컴퓨터를 구현할 수 있는 환경</w:t>
      </w:r>
    </w:p>
    <w:p w:rsidR="0029254B" w:rsidRPr="00EF3E9B" w:rsidRDefault="0029254B" w:rsidP="0029254B">
      <w:pPr>
        <w:ind w:left="800" w:hanging="800"/>
        <w:rPr>
          <w:rFonts w:asciiTheme="majorHAnsi" w:eastAsiaTheme="majorHAnsi" w:hAnsiTheme="majorHAnsi" w:hint="eastAsia"/>
          <w:sz w:val="24"/>
          <w:szCs w:val="26"/>
        </w:rPr>
      </w:pPr>
      <w:r w:rsidRPr="00EF3E9B">
        <w:rPr>
          <w:rFonts w:asciiTheme="majorHAnsi" w:eastAsiaTheme="majorHAnsi" w:hAnsiTheme="majorHAnsi" w:hint="eastAsia"/>
          <w:sz w:val="24"/>
          <w:szCs w:val="26"/>
        </w:rPr>
        <w:t xml:space="preserve"> - 유비쿼터스 컴퓨팅이 지향하는 궁극적인 모습은 컴퓨팅의 유틸리티화</w:t>
      </w:r>
    </w:p>
    <w:p w:rsidR="0029254B" w:rsidRPr="00EF3E9B" w:rsidRDefault="0029254B" w:rsidP="0029254B">
      <w:pPr>
        <w:ind w:left="800" w:hanging="800"/>
        <w:rPr>
          <w:rFonts w:asciiTheme="majorHAnsi" w:eastAsiaTheme="majorHAnsi" w:hAnsiTheme="majorHAnsi" w:hint="eastAsia"/>
          <w:sz w:val="26"/>
          <w:szCs w:val="26"/>
        </w:rPr>
      </w:pPr>
    </w:p>
    <w:p w:rsidR="0029254B" w:rsidRPr="00EF3E9B" w:rsidRDefault="0029254B" w:rsidP="0029254B">
      <w:pPr>
        <w:ind w:left="800" w:hanging="800"/>
        <w:rPr>
          <w:rFonts w:asciiTheme="majorHAnsi" w:eastAsiaTheme="majorHAnsi" w:hAnsiTheme="majorHAnsi" w:hint="eastAsia"/>
          <w:b/>
          <w:sz w:val="26"/>
          <w:szCs w:val="26"/>
        </w:rPr>
      </w:pPr>
      <w:r w:rsidRPr="00EF3E9B">
        <w:rPr>
          <w:rFonts w:asciiTheme="majorHAnsi" w:eastAsiaTheme="majorHAnsi" w:hAnsiTheme="majorHAnsi" w:hint="eastAsia"/>
          <w:b/>
          <w:sz w:val="26"/>
          <w:szCs w:val="26"/>
        </w:rPr>
        <w:t>2. 유비쿼터스 컴퓨팅은 '장소에 구애받지 않는', '자연스러운', '자율적' 컴퓨팅 개념으로 사용</w:t>
      </w:r>
    </w:p>
    <w:p w:rsidR="0029254B" w:rsidRPr="00EF3E9B" w:rsidRDefault="0029254B" w:rsidP="0029254B">
      <w:pPr>
        <w:ind w:left="800" w:hanging="800"/>
        <w:rPr>
          <w:rFonts w:asciiTheme="majorHAnsi" w:eastAsiaTheme="majorHAnsi" w:hAnsiTheme="majorHAnsi" w:hint="eastAsia"/>
          <w:sz w:val="26"/>
          <w:szCs w:val="26"/>
        </w:rPr>
      </w:pPr>
    </w:p>
    <w:p w:rsidR="0029254B" w:rsidRPr="00EF3E9B" w:rsidRDefault="0029254B" w:rsidP="0029254B">
      <w:pPr>
        <w:ind w:left="800" w:hanging="800"/>
        <w:rPr>
          <w:rFonts w:asciiTheme="majorHAnsi" w:eastAsiaTheme="majorHAnsi" w:hAnsiTheme="majorHAnsi" w:hint="eastAsia"/>
          <w:sz w:val="24"/>
          <w:szCs w:val="26"/>
        </w:rPr>
      </w:pPr>
      <w:r w:rsidRPr="00EF3E9B">
        <w:rPr>
          <w:rFonts w:asciiTheme="majorHAnsi" w:eastAsiaTheme="majorHAnsi" w:hAnsiTheme="majorHAnsi" w:hint="eastAsia"/>
          <w:sz w:val="24"/>
          <w:szCs w:val="26"/>
        </w:rPr>
        <w:t>-현재의 컴퓨팅은 계산이 중심이며, 기계를 사용하기 위해 사용자가 기계를 배워야 하는 구조</w:t>
      </w:r>
    </w:p>
    <w:p w:rsidR="0029254B" w:rsidRDefault="0029254B" w:rsidP="0029254B">
      <w:pPr>
        <w:ind w:left="800" w:hanging="800"/>
        <w:rPr>
          <w:rFonts w:asciiTheme="majorHAnsi" w:eastAsiaTheme="majorHAnsi" w:hAnsiTheme="majorHAnsi" w:hint="eastAsia"/>
          <w:sz w:val="24"/>
          <w:szCs w:val="26"/>
        </w:rPr>
      </w:pPr>
      <w:r w:rsidRPr="00EF3E9B">
        <w:rPr>
          <w:rFonts w:asciiTheme="majorHAnsi" w:eastAsiaTheme="majorHAnsi" w:hAnsiTheme="majorHAnsi" w:hint="eastAsia"/>
          <w:sz w:val="24"/>
          <w:szCs w:val="26"/>
        </w:rPr>
        <w:t>- 유비쿼터스 컴퓨팅은 기계가 사용자의 행동을 배워 필요한 솔류션을 제공하는 개념</w:t>
      </w:r>
    </w:p>
    <w:p w:rsidR="00EF3E9B" w:rsidRPr="00EF3E9B" w:rsidRDefault="00EF3E9B" w:rsidP="0029254B">
      <w:pPr>
        <w:ind w:left="800" w:hanging="800"/>
        <w:rPr>
          <w:rFonts w:asciiTheme="majorHAnsi" w:eastAsiaTheme="majorHAnsi" w:hAnsiTheme="majorHAnsi" w:hint="eastAsia"/>
          <w:b/>
          <w:sz w:val="24"/>
          <w:szCs w:val="26"/>
        </w:rPr>
      </w:pPr>
    </w:p>
    <w:tbl>
      <w:tblPr>
        <w:tblStyle w:val="a3"/>
        <w:tblW w:w="0" w:type="auto"/>
        <w:tblInd w:w="800" w:type="dxa"/>
        <w:tblLook w:val="04A0"/>
      </w:tblPr>
      <w:tblGrid>
        <w:gridCol w:w="1718"/>
        <w:gridCol w:w="3119"/>
        <w:gridCol w:w="3605"/>
      </w:tblGrid>
      <w:tr w:rsidR="00EF3E9B" w:rsidRPr="00EF3E9B" w:rsidTr="00EF3E9B">
        <w:tc>
          <w:tcPr>
            <w:tcW w:w="1718" w:type="dxa"/>
          </w:tcPr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b/>
                <w:sz w:val="24"/>
                <w:szCs w:val="26"/>
              </w:rPr>
            </w:pPr>
            <w:r w:rsidRPr="00EF3E9B">
              <w:rPr>
                <w:rFonts w:ascii="굴림" w:eastAsia="굴림" w:hAnsi="굴림" w:hint="eastAsia"/>
                <w:b/>
                <w:sz w:val="24"/>
                <w:szCs w:val="26"/>
              </w:rPr>
              <w:t>구분</w:t>
            </w:r>
          </w:p>
        </w:tc>
        <w:tc>
          <w:tcPr>
            <w:tcW w:w="3119" w:type="dxa"/>
          </w:tcPr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b/>
                <w:sz w:val="24"/>
                <w:szCs w:val="26"/>
              </w:rPr>
            </w:pPr>
            <w:r w:rsidRPr="00EF3E9B">
              <w:rPr>
                <w:rFonts w:ascii="굴림" w:eastAsia="굴림" w:hAnsi="굴림" w:hint="eastAsia"/>
                <w:b/>
                <w:sz w:val="24"/>
                <w:szCs w:val="26"/>
              </w:rPr>
              <w:t>현재의 컴퓨팅</w:t>
            </w:r>
          </w:p>
        </w:tc>
        <w:tc>
          <w:tcPr>
            <w:tcW w:w="3605" w:type="dxa"/>
          </w:tcPr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b/>
                <w:sz w:val="24"/>
                <w:szCs w:val="26"/>
              </w:rPr>
            </w:pPr>
            <w:r w:rsidRPr="00EF3E9B">
              <w:rPr>
                <w:rFonts w:ascii="굴림" w:eastAsia="굴림" w:hAnsi="굴림" w:hint="eastAsia"/>
                <w:b/>
                <w:sz w:val="24"/>
                <w:szCs w:val="26"/>
              </w:rPr>
              <w:t>유비쿼터스 컴퓨팅</w:t>
            </w:r>
          </w:p>
        </w:tc>
      </w:tr>
      <w:tr w:rsidR="00EF3E9B" w:rsidRPr="00EF3E9B" w:rsidTr="00EF3E9B">
        <w:tc>
          <w:tcPr>
            <w:tcW w:w="1718" w:type="dxa"/>
          </w:tcPr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b/>
                <w:sz w:val="24"/>
                <w:szCs w:val="26"/>
              </w:rPr>
            </w:pPr>
            <w:r w:rsidRPr="00EF3E9B">
              <w:rPr>
                <w:rFonts w:ascii="굴림" w:eastAsia="굴림" w:hAnsi="굴림" w:hint="eastAsia"/>
                <w:b/>
                <w:sz w:val="24"/>
                <w:szCs w:val="26"/>
              </w:rPr>
              <w:t>주체(중심)</w:t>
            </w:r>
          </w:p>
        </w:tc>
        <w:tc>
          <w:tcPr>
            <w:tcW w:w="3119" w:type="dxa"/>
          </w:tcPr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sz w:val="24"/>
                <w:szCs w:val="26"/>
              </w:rPr>
            </w:pPr>
            <w:r>
              <w:rPr>
                <w:rFonts w:ascii="굴림" w:eastAsia="굴림" w:hAnsi="굴림" w:hint="eastAsia"/>
                <w:sz w:val="24"/>
                <w:szCs w:val="26"/>
              </w:rPr>
              <w:t>기계</w:t>
            </w:r>
          </w:p>
        </w:tc>
        <w:tc>
          <w:tcPr>
            <w:tcW w:w="3605" w:type="dxa"/>
          </w:tcPr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sz w:val="24"/>
                <w:szCs w:val="26"/>
              </w:rPr>
            </w:pPr>
            <w:r>
              <w:rPr>
                <w:rFonts w:ascii="굴림" w:eastAsia="굴림" w:hAnsi="굴림" w:hint="eastAsia"/>
                <w:sz w:val="24"/>
                <w:szCs w:val="26"/>
              </w:rPr>
              <w:t>사람</w:t>
            </w:r>
          </w:p>
        </w:tc>
      </w:tr>
      <w:tr w:rsidR="00EF3E9B" w:rsidRPr="00EF3E9B" w:rsidTr="00EF3E9B">
        <w:tc>
          <w:tcPr>
            <w:tcW w:w="1718" w:type="dxa"/>
          </w:tcPr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b/>
                <w:sz w:val="24"/>
                <w:szCs w:val="26"/>
              </w:rPr>
            </w:pPr>
            <w:r w:rsidRPr="00EF3E9B">
              <w:rPr>
                <w:rFonts w:ascii="굴림" w:eastAsia="굴림" w:hAnsi="굴림" w:hint="eastAsia"/>
                <w:b/>
                <w:sz w:val="24"/>
                <w:szCs w:val="26"/>
              </w:rPr>
              <w:t>컴퓨팅 기기의 역할</w:t>
            </w:r>
          </w:p>
        </w:tc>
        <w:tc>
          <w:tcPr>
            <w:tcW w:w="3119" w:type="dxa"/>
          </w:tcPr>
          <w:p w:rsidR="00EF3E9B" w:rsidRDefault="00EF3E9B" w:rsidP="00EF3E9B">
            <w:pPr>
              <w:jc w:val="center"/>
              <w:rPr>
                <w:rFonts w:ascii="굴림" w:eastAsia="굴림" w:hAnsi="굴림" w:hint="eastAsia"/>
                <w:sz w:val="24"/>
                <w:szCs w:val="26"/>
              </w:rPr>
            </w:pPr>
            <w:r>
              <w:rPr>
                <w:rFonts w:ascii="굴림" w:eastAsia="굴림" w:hAnsi="굴림" w:hint="eastAsia"/>
                <w:sz w:val="24"/>
                <w:szCs w:val="26"/>
              </w:rPr>
              <w:t>제한적역할</w:t>
            </w:r>
          </w:p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sz w:val="24"/>
                <w:szCs w:val="26"/>
              </w:rPr>
            </w:pPr>
            <w:r>
              <w:rPr>
                <w:rFonts w:ascii="굴림" w:eastAsia="굴림" w:hAnsi="굴림" w:hint="eastAsia"/>
                <w:sz w:val="24"/>
                <w:szCs w:val="26"/>
              </w:rPr>
              <w:t>(계산/제어/통신)</w:t>
            </w:r>
          </w:p>
        </w:tc>
        <w:tc>
          <w:tcPr>
            <w:tcW w:w="3605" w:type="dxa"/>
          </w:tcPr>
          <w:p w:rsidR="00EF3E9B" w:rsidRDefault="00EF3E9B" w:rsidP="00EF3E9B">
            <w:pPr>
              <w:jc w:val="center"/>
              <w:rPr>
                <w:rFonts w:ascii="굴림" w:eastAsia="굴림" w:hAnsi="굴림" w:hint="eastAsia"/>
                <w:sz w:val="24"/>
                <w:szCs w:val="26"/>
              </w:rPr>
            </w:pPr>
            <w:r>
              <w:rPr>
                <w:rFonts w:ascii="굴림" w:eastAsia="굴림" w:hAnsi="굴림" w:hint="eastAsia"/>
                <w:sz w:val="24"/>
                <w:szCs w:val="26"/>
              </w:rPr>
              <w:t>자기완결형</w:t>
            </w:r>
          </w:p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sz w:val="22"/>
              </w:rPr>
            </w:pPr>
            <w:r w:rsidRPr="00EF3E9B">
              <w:rPr>
                <w:rFonts w:ascii="굴림" w:eastAsia="굴림" w:hAnsi="굴림" w:hint="eastAsia"/>
                <w:sz w:val="22"/>
              </w:rPr>
              <w:t>(센싱,계산/제어/통신/인터페이스)</w:t>
            </w:r>
          </w:p>
        </w:tc>
      </w:tr>
      <w:tr w:rsidR="00EF3E9B" w:rsidRPr="00EF3E9B" w:rsidTr="00EF3E9B">
        <w:tc>
          <w:tcPr>
            <w:tcW w:w="1718" w:type="dxa"/>
          </w:tcPr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b/>
                <w:sz w:val="24"/>
                <w:szCs w:val="26"/>
              </w:rPr>
            </w:pPr>
            <w:r w:rsidRPr="00EF3E9B">
              <w:rPr>
                <w:rFonts w:ascii="굴림" w:eastAsia="굴림" w:hAnsi="굴림" w:hint="eastAsia"/>
                <w:b/>
                <w:sz w:val="24"/>
                <w:szCs w:val="26"/>
              </w:rPr>
              <w:t>인간의 역할</w:t>
            </w:r>
          </w:p>
        </w:tc>
        <w:tc>
          <w:tcPr>
            <w:tcW w:w="3119" w:type="dxa"/>
          </w:tcPr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sz w:val="24"/>
                <w:szCs w:val="26"/>
              </w:rPr>
            </w:pPr>
            <w:r w:rsidRPr="00EF3E9B">
              <w:rPr>
                <w:rFonts w:ascii="굴림" w:eastAsia="굴림" w:hAnsi="굴림" w:hint="eastAsia"/>
                <w:sz w:val="22"/>
                <w:szCs w:val="26"/>
              </w:rPr>
              <w:t>컴퓨터를 위한 센서,인터페이스 제공, 모든 의사결정자</w:t>
            </w:r>
          </w:p>
        </w:tc>
        <w:tc>
          <w:tcPr>
            <w:tcW w:w="3605" w:type="dxa"/>
          </w:tcPr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sz w:val="24"/>
                <w:szCs w:val="26"/>
              </w:rPr>
            </w:pPr>
            <w:r>
              <w:rPr>
                <w:rFonts w:ascii="굴림" w:eastAsia="굴림" w:hAnsi="굴림" w:hint="eastAsia"/>
                <w:sz w:val="24"/>
                <w:szCs w:val="26"/>
              </w:rPr>
              <w:t>최종 의사 결정자</w:t>
            </w:r>
          </w:p>
        </w:tc>
      </w:tr>
      <w:tr w:rsidR="00EF3E9B" w:rsidRPr="00EF3E9B" w:rsidTr="00EF3E9B">
        <w:tc>
          <w:tcPr>
            <w:tcW w:w="1718" w:type="dxa"/>
          </w:tcPr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b/>
                <w:sz w:val="24"/>
                <w:szCs w:val="26"/>
              </w:rPr>
            </w:pPr>
            <w:r w:rsidRPr="00EF3E9B">
              <w:rPr>
                <w:rFonts w:ascii="굴림" w:eastAsia="굴림" w:hAnsi="굴림" w:hint="eastAsia"/>
                <w:b/>
                <w:sz w:val="24"/>
                <w:szCs w:val="26"/>
              </w:rPr>
              <w:t>목적</w:t>
            </w:r>
          </w:p>
        </w:tc>
        <w:tc>
          <w:tcPr>
            <w:tcW w:w="3119" w:type="dxa"/>
          </w:tcPr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sz w:val="24"/>
                <w:szCs w:val="26"/>
              </w:rPr>
            </w:pPr>
            <w:r>
              <w:rPr>
                <w:rFonts w:ascii="굴림" w:eastAsia="굴림" w:hAnsi="굴림" w:hint="eastAsia"/>
                <w:sz w:val="24"/>
                <w:szCs w:val="26"/>
              </w:rPr>
              <w:t>효율성</w:t>
            </w:r>
          </w:p>
        </w:tc>
        <w:tc>
          <w:tcPr>
            <w:tcW w:w="3605" w:type="dxa"/>
          </w:tcPr>
          <w:p w:rsidR="00EF3E9B" w:rsidRPr="00EF3E9B" w:rsidRDefault="00EF3E9B" w:rsidP="00EF3E9B">
            <w:pPr>
              <w:jc w:val="center"/>
              <w:rPr>
                <w:rFonts w:ascii="굴림" w:eastAsia="굴림" w:hAnsi="굴림" w:hint="eastAsia"/>
                <w:sz w:val="24"/>
                <w:szCs w:val="26"/>
              </w:rPr>
            </w:pPr>
            <w:r>
              <w:rPr>
                <w:rFonts w:ascii="굴림" w:eastAsia="굴림" w:hAnsi="굴림" w:hint="eastAsia"/>
                <w:sz w:val="24"/>
                <w:szCs w:val="26"/>
              </w:rPr>
              <w:t>효율성 + 심층성 + 쾌적성</w:t>
            </w:r>
          </w:p>
        </w:tc>
      </w:tr>
    </w:tbl>
    <w:p w:rsidR="00EF3E9B" w:rsidRPr="00EF3E9B" w:rsidRDefault="00EF3E9B" w:rsidP="00EF3E9B">
      <w:pPr>
        <w:ind w:left="800" w:hanging="800"/>
        <w:jc w:val="center"/>
        <w:rPr>
          <w:rFonts w:ascii="굴림" w:eastAsia="굴림" w:hAnsi="굴림" w:hint="eastAsia"/>
          <w:sz w:val="24"/>
          <w:szCs w:val="26"/>
        </w:rPr>
      </w:pPr>
    </w:p>
    <w:p w:rsidR="0029254B" w:rsidRDefault="0029254B" w:rsidP="0029254B">
      <w:pPr>
        <w:ind w:left="800" w:hanging="800"/>
        <w:rPr>
          <w:rFonts w:asciiTheme="majorHAnsi" w:eastAsiaTheme="majorHAnsi" w:hAnsiTheme="majorHAnsi" w:hint="eastAsia"/>
          <w:b/>
          <w:sz w:val="26"/>
          <w:szCs w:val="26"/>
        </w:rPr>
      </w:pPr>
      <w:r w:rsidRPr="00EF3E9B">
        <w:rPr>
          <w:rFonts w:asciiTheme="majorHAnsi" w:eastAsiaTheme="majorHAnsi" w:hAnsiTheme="majorHAnsi" w:hint="eastAsia"/>
          <w:b/>
          <w:sz w:val="26"/>
          <w:szCs w:val="26"/>
        </w:rPr>
        <w:t>3. 유비쿼터스 컴퓨팅은 컴퓨팅 기능의 내재성 강화, 혹은 컴퓨터의 이동성 제고 방법으로 구현 가능</w:t>
      </w:r>
    </w:p>
    <w:p w:rsidR="00EF3E9B" w:rsidRPr="00EF3E9B" w:rsidRDefault="00EF3E9B" w:rsidP="0029254B">
      <w:pPr>
        <w:ind w:left="800" w:hanging="800"/>
        <w:rPr>
          <w:rFonts w:asciiTheme="majorHAnsi" w:eastAsiaTheme="majorHAnsi" w:hAnsiTheme="majorHAnsi" w:hint="eastAsia"/>
          <w:b/>
          <w:sz w:val="26"/>
          <w:szCs w:val="26"/>
        </w:rPr>
      </w:pPr>
    </w:p>
    <w:p w:rsidR="0029254B" w:rsidRPr="00EF3E9B" w:rsidRDefault="0029254B" w:rsidP="0029254B">
      <w:pPr>
        <w:ind w:left="800" w:hanging="800"/>
        <w:rPr>
          <w:rFonts w:asciiTheme="majorHAnsi" w:eastAsiaTheme="majorHAnsi" w:hAnsiTheme="majorHAnsi" w:hint="eastAsia"/>
          <w:sz w:val="24"/>
          <w:szCs w:val="26"/>
        </w:rPr>
      </w:pPr>
      <w:r w:rsidRPr="00EF3E9B">
        <w:rPr>
          <w:rFonts w:asciiTheme="majorHAnsi" w:eastAsiaTheme="majorHAnsi" w:hAnsiTheme="majorHAnsi" w:hint="eastAsia"/>
          <w:sz w:val="24"/>
          <w:szCs w:val="26"/>
        </w:rPr>
        <w:t>-내재성 : 초소형 컴퓨팅 디바이스를 사물이나 환경에 내재하여</w:t>
      </w:r>
      <w:r w:rsidR="00EF3E9B" w:rsidRPr="00EF3E9B">
        <w:rPr>
          <w:rFonts w:asciiTheme="majorHAnsi" w:eastAsiaTheme="majorHAnsi" w:hAnsiTheme="majorHAnsi" w:hint="eastAsia"/>
          <w:sz w:val="24"/>
          <w:szCs w:val="26"/>
        </w:rPr>
        <w:t>, 이로부터 정보를 획득, 활용하는 것 -&gt; 가는 곳마다 컴퓨팅기기 존재</w:t>
      </w:r>
    </w:p>
    <w:p w:rsidR="00EF3E9B" w:rsidRDefault="0029254B" w:rsidP="0029254B">
      <w:pPr>
        <w:ind w:left="800" w:hanging="800"/>
        <w:rPr>
          <w:rFonts w:asciiTheme="majorHAnsi" w:eastAsiaTheme="majorHAnsi" w:hAnsiTheme="majorHAnsi"/>
          <w:sz w:val="24"/>
          <w:szCs w:val="26"/>
        </w:rPr>
      </w:pPr>
      <w:r w:rsidRPr="00EF3E9B">
        <w:rPr>
          <w:rFonts w:asciiTheme="majorHAnsi" w:eastAsiaTheme="majorHAnsi" w:hAnsiTheme="majorHAnsi" w:hint="eastAsia"/>
          <w:sz w:val="24"/>
          <w:szCs w:val="26"/>
        </w:rPr>
        <w:t>-이동성 : 컴퓨팅 디바이스의 소형화를 통해 언제 어디서나 컴퓨팅 시현</w:t>
      </w:r>
    </w:p>
    <w:p w:rsidR="00EF3E9B" w:rsidRDefault="00EF3E9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6"/>
        </w:rPr>
      </w:pPr>
      <w:r>
        <w:rPr>
          <w:rFonts w:asciiTheme="majorHAnsi" w:eastAsiaTheme="majorHAnsi" w:hAnsiTheme="majorHAnsi"/>
          <w:sz w:val="24"/>
          <w:szCs w:val="26"/>
        </w:rPr>
        <w:br w:type="page"/>
      </w:r>
    </w:p>
    <w:p w:rsidR="00F6561C" w:rsidRDefault="00F6561C" w:rsidP="0029254B">
      <w:pPr>
        <w:ind w:left="800" w:hanging="800"/>
        <w:rPr>
          <w:rFonts w:asciiTheme="majorHAnsi" w:eastAsiaTheme="majorHAnsi" w:hAnsiTheme="majorHAnsi" w:hint="eastAsia"/>
          <w:sz w:val="24"/>
          <w:szCs w:val="26"/>
        </w:rPr>
      </w:pPr>
      <w:r>
        <w:rPr>
          <w:rFonts w:ascii="Arial" w:hAnsi="Arial" w:cs="Arial"/>
          <w:b/>
          <w:bCs/>
          <w:noProof/>
          <w:color w:val="333333"/>
        </w:rPr>
        <w:lastRenderedPageBreak/>
        <w:drawing>
          <wp:inline distT="0" distB="0" distL="0" distR="0">
            <wp:extent cx="5743575" cy="3928729"/>
            <wp:effectExtent l="19050" t="0" r="9525" b="0"/>
            <wp:docPr id="1" name="그림 1" descr="https://lh5.googleusercontent.com/faHxU3kLsLR4EHxJbMAZlvObOHyMLjm2Pi8Ai8UAByTvKUibtnocoNQ1rVnHRVI_xx7CQYv3GpWjkuDzf8eRyl9qKthFoE-7IqY2G6o5j0bcgisAMc7CgntRynRjjYx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faHxU3kLsLR4EHxJbMAZlvObOHyMLjm2Pi8Ai8UAByTvKUibtnocoNQ1rVnHRVI_xx7CQYv3GpWjkuDzf8eRyl9qKthFoE-7IqY2G6o5j0bcgisAMc7CgntRynRjjYxCN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2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54B" w:rsidRDefault="00F6561C" w:rsidP="0029254B">
      <w:pPr>
        <w:ind w:left="800" w:hanging="800"/>
        <w:rPr>
          <w:rFonts w:asciiTheme="majorHAnsi" w:eastAsiaTheme="majorHAnsi" w:hAnsiTheme="majorHAnsi" w:hint="eastAsia"/>
          <w:sz w:val="24"/>
          <w:szCs w:val="26"/>
        </w:rPr>
      </w:pPr>
      <w:r>
        <w:rPr>
          <w:rFonts w:asciiTheme="majorHAnsi" w:eastAsiaTheme="majorHAnsi" w:hAnsiTheme="majorHAnsi" w:hint="eastAsia"/>
          <w:sz w:val="24"/>
          <w:szCs w:val="26"/>
        </w:rPr>
        <w:t xml:space="preserve">웹1.0~3.0 비교 : </w:t>
      </w:r>
      <w:r w:rsidR="00EF3E9B" w:rsidRPr="00EF3E9B">
        <w:rPr>
          <w:rFonts w:asciiTheme="majorHAnsi" w:eastAsiaTheme="majorHAnsi" w:hAnsiTheme="majorHAnsi"/>
          <w:sz w:val="24"/>
          <w:szCs w:val="26"/>
        </w:rPr>
        <w:t>http://kimstreasure.tistory.com/189</w:t>
      </w:r>
    </w:p>
    <w:p w:rsidR="00F6561C" w:rsidRPr="00EF3E9B" w:rsidRDefault="00F6561C" w:rsidP="0029254B">
      <w:pPr>
        <w:ind w:left="800" w:hanging="800"/>
        <w:rPr>
          <w:rFonts w:asciiTheme="majorHAnsi" w:eastAsiaTheme="majorHAnsi" w:hAnsiTheme="majorHAnsi" w:hint="eastAsia"/>
          <w:sz w:val="24"/>
          <w:szCs w:val="26"/>
        </w:rPr>
      </w:pPr>
      <w:r>
        <w:rPr>
          <w:rFonts w:asciiTheme="majorHAnsi" w:eastAsiaTheme="majorHAnsi" w:hAnsiTheme="majorHAnsi" w:hint="eastAsia"/>
          <w:sz w:val="24"/>
          <w:szCs w:val="26"/>
        </w:rPr>
        <w:t xml:space="preserve"> </w:t>
      </w:r>
      <w:r w:rsidRPr="00F6561C">
        <w:rPr>
          <w:rFonts w:asciiTheme="majorHAnsi" w:eastAsiaTheme="majorHAnsi" w:hAnsiTheme="majorHAnsi"/>
          <w:sz w:val="24"/>
          <w:szCs w:val="26"/>
        </w:rPr>
        <w:t>http://www.tapex.co.kr/file_upload/ch/data/DATA20121207234024.pdf</w:t>
      </w:r>
    </w:p>
    <w:sectPr w:rsidR="00F6561C" w:rsidRPr="00EF3E9B" w:rsidSect="002C29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5F9" w:rsidRDefault="001455F9" w:rsidP="00C47D25">
      <w:r>
        <w:separator/>
      </w:r>
    </w:p>
  </w:endnote>
  <w:endnote w:type="continuationSeparator" w:id="1">
    <w:p w:rsidR="001455F9" w:rsidRDefault="001455F9" w:rsidP="00C47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5F9" w:rsidRDefault="001455F9" w:rsidP="00C47D25">
      <w:r>
        <w:separator/>
      </w:r>
    </w:p>
  </w:footnote>
  <w:footnote w:type="continuationSeparator" w:id="1">
    <w:p w:rsidR="001455F9" w:rsidRDefault="001455F9" w:rsidP="00C47D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46AFA"/>
    <w:multiLevelType w:val="multilevel"/>
    <w:tmpl w:val="7F48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FB43B1"/>
    <w:multiLevelType w:val="multilevel"/>
    <w:tmpl w:val="147E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E07DD7"/>
    <w:multiLevelType w:val="multilevel"/>
    <w:tmpl w:val="E0D0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54B"/>
    <w:rsid w:val="001455F9"/>
    <w:rsid w:val="001B1338"/>
    <w:rsid w:val="0029254B"/>
    <w:rsid w:val="002C29EC"/>
    <w:rsid w:val="00C47D25"/>
    <w:rsid w:val="00EF3E9B"/>
    <w:rsid w:val="00F65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9EC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29254B"/>
    <w:pPr>
      <w:widowControl/>
      <w:shd w:val="clear" w:color="auto" w:fill="000080"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color w:val="FFFFFF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9254B"/>
    <w:rPr>
      <w:rFonts w:ascii="굴림" w:eastAsia="굴림" w:hAnsi="굴림" w:cs="굴림"/>
      <w:b/>
      <w:bCs/>
      <w:color w:val="FFFFFF"/>
      <w:kern w:val="0"/>
      <w:sz w:val="27"/>
      <w:szCs w:val="27"/>
      <w:shd w:val="clear" w:color="auto" w:fill="000080"/>
    </w:rPr>
  </w:style>
  <w:style w:type="table" w:styleId="a3">
    <w:name w:val="Table Grid"/>
    <w:basedOn w:val="a1"/>
    <w:uiPriority w:val="59"/>
    <w:rsid w:val="00EF3E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C47D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C47D25"/>
  </w:style>
  <w:style w:type="paragraph" w:styleId="a5">
    <w:name w:val="footer"/>
    <w:basedOn w:val="a"/>
    <w:link w:val="Char0"/>
    <w:uiPriority w:val="99"/>
    <w:semiHidden/>
    <w:unhideWhenUsed/>
    <w:rsid w:val="00C47D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C47D25"/>
  </w:style>
  <w:style w:type="paragraph" w:styleId="a6">
    <w:name w:val="Balloon Text"/>
    <w:basedOn w:val="a"/>
    <w:link w:val="Char1"/>
    <w:uiPriority w:val="99"/>
    <w:semiHidden/>
    <w:unhideWhenUsed/>
    <w:rsid w:val="00F656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656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3354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873152398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485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1642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2005275090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D3E0D-AEF4-4C4C-8AE5-FF0B5151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대하</dc:creator>
  <cp:lastModifiedBy>대하</cp:lastModifiedBy>
  <cp:revision>2</cp:revision>
  <dcterms:created xsi:type="dcterms:W3CDTF">2014-10-28T00:19:00Z</dcterms:created>
  <dcterms:modified xsi:type="dcterms:W3CDTF">2014-10-28T00:19:00Z</dcterms:modified>
</cp:coreProperties>
</file>