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B5DDD" w14:textId="1C2DE2E5" w:rsidR="00CB473A" w:rsidRPr="00CB473A" w:rsidRDefault="00CB473A" w:rsidP="00CB473A">
      <w:pPr>
        <w:spacing w:before="100" w:beforeAutospacing="1" w:after="100" w:afterAutospacing="1" w:line="240" w:lineRule="auto"/>
        <w:outlineLvl w:val="0"/>
        <w:rPr>
          <w:rFonts w:ascii="Times New Roman" w:eastAsia="Times New Roman" w:hAnsi="Times New Roman" w:cs="Times New Roman"/>
          <w:b/>
          <w:bCs/>
          <w:kern w:val="36"/>
          <w:sz w:val="28"/>
          <w:szCs w:val="28"/>
          <w14:ligatures w14:val="none"/>
        </w:rPr>
      </w:pPr>
      <w:r>
        <w:rPr>
          <w:rFonts w:ascii="Times New Roman" w:eastAsia="Times New Roman" w:hAnsi="Times New Roman" w:cs="Times New Roman"/>
          <w:b/>
          <w:bCs/>
          <w:kern w:val="36"/>
          <w:sz w:val="28"/>
          <w:szCs w:val="28"/>
          <w14:ligatures w14:val="none"/>
        </w:rPr>
        <w:t>C</w:t>
      </w:r>
      <w:r w:rsidRPr="00CB473A">
        <w:rPr>
          <w:rFonts w:ascii="Times New Roman" w:eastAsia="Times New Roman" w:hAnsi="Times New Roman" w:cs="Times New Roman"/>
          <w:b/>
          <w:bCs/>
          <w:kern w:val="36"/>
          <w:sz w:val="28"/>
          <w:szCs w:val="28"/>
          <w14:ligatures w14:val="none"/>
        </w:rPr>
        <w:t>omprehensive Guide for APOBEC3 Analysis at Branch Level</w:t>
      </w:r>
    </w:p>
    <w:p w14:paraId="134CA4F4" w14:textId="2669F928" w:rsidR="00CB473A" w:rsidRPr="00CB473A" w:rsidRDefault="00CB473A" w:rsidP="00CB473A">
      <w:p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proofErr w:type="spellStart"/>
      <w:r w:rsidRPr="00CB473A">
        <w:rPr>
          <w:rFonts w:ascii="Times New Roman" w:eastAsia="Times New Roman" w:hAnsi="Times New Roman" w:cs="Times New Roman"/>
          <w:kern w:val="36"/>
          <w:sz w:val="24"/>
          <w:szCs w:val="24"/>
          <w14:ligatures w14:val="none"/>
        </w:rPr>
        <w:t>Apocount</w:t>
      </w:r>
      <w:proofErr w:type="spellEnd"/>
      <w:r w:rsidRPr="00CB473A">
        <w:rPr>
          <w:rFonts w:ascii="Times New Roman" w:eastAsia="Times New Roman" w:hAnsi="Times New Roman" w:cs="Times New Roman"/>
          <w:kern w:val="36"/>
          <w:sz w:val="24"/>
          <w:szCs w:val="24"/>
          <w14:ligatures w14:val="none"/>
        </w:rPr>
        <w:t xml:space="preserve"> and </w:t>
      </w:r>
      <w:proofErr w:type="spellStart"/>
      <w:r w:rsidRPr="00CB473A">
        <w:rPr>
          <w:rFonts w:ascii="Times New Roman" w:eastAsia="Times New Roman" w:hAnsi="Times New Roman" w:cs="Times New Roman"/>
          <w:kern w:val="36"/>
          <w:sz w:val="24"/>
          <w:szCs w:val="24"/>
          <w14:ligatures w14:val="none"/>
        </w:rPr>
        <w:t>Apoplot</w:t>
      </w:r>
      <w:proofErr w:type="spellEnd"/>
      <w:r w:rsidRPr="00CB473A">
        <w:rPr>
          <w:rFonts w:ascii="Times New Roman" w:eastAsia="Times New Roman" w:hAnsi="Times New Roman" w:cs="Times New Roman"/>
          <w:kern w:val="36"/>
          <w:sz w:val="24"/>
          <w:szCs w:val="24"/>
          <w14:ligatures w14:val="none"/>
        </w:rPr>
        <w:t xml:space="preserve"> are a set of Python scripts designed to analyze and visualize APOBEC3 mutations within DNA sequences, particularly at a branch level</w:t>
      </w:r>
      <w:r>
        <w:rPr>
          <w:rFonts w:ascii="Times New Roman" w:eastAsia="Times New Roman" w:hAnsi="Times New Roman" w:cs="Times New Roman"/>
          <w:kern w:val="36"/>
          <w:sz w:val="24"/>
          <w:szCs w:val="24"/>
          <w14:ligatures w14:val="none"/>
        </w:rPr>
        <w:t xml:space="preserve">. </w:t>
      </w:r>
      <w:r w:rsidRPr="00CB473A">
        <w:rPr>
          <w:rFonts w:ascii="Times New Roman" w:eastAsia="Times New Roman" w:hAnsi="Times New Roman" w:cs="Times New Roman"/>
          <w:kern w:val="36"/>
          <w:sz w:val="24"/>
          <w:szCs w:val="24"/>
          <w14:ligatures w14:val="none"/>
        </w:rPr>
        <w:t xml:space="preserve">These tools </w:t>
      </w:r>
      <w:r>
        <w:rPr>
          <w:rFonts w:ascii="Times New Roman" w:eastAsia="Times New Roman" w:hAnsi="Times New Roman" w:cs="Times New Roman"/>
          <w:kern w:val="36"/>
          <w:sz w:val="24"/>
          <w:szCs w:val="24"/>
          <w14:ligatures w14:val="none"/>
        </w:rPr>
        <w:t xml:space="preserve">and their associated scripts </w:t>
      </w:r>
      <w:r w:rsidRPr="00CB473A">
        <w:rPr>
          <w:rFonts w:ascii="Times New Roman" w:eastAsia="Times New Roman" w:hAnsi="Times New Roman" w:cs="Times New Roman"/>
          <w:kern w:val="36"/>
          <w:sz w:val="24"/>
          <w:szCs w:val="24"/>
          <w14:ligatures w14:val="none"/>
        </w:rPr>
        <w:t>are valuable for categorizing APOBEC3 mutants and understanding their genomic distribution.</w:t>
      </w:r>
    </w:p>
    <w:p w14:paraId="763859A2" w14:textId="54F97F9C" w:rsidR="00CB473A" w:rsidRPr="00CB473A" w:rsidRDefault="00CB473A" w:rsidP="00CB473A">
      <w:pPr>
        <w:numPr>
          <w:ilvl w:val="0"/>
          <w:numId w:val="1"/>
        </w:num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proofErr w:type="spellStart"/>
      <w:r w:rsidRPr="00CB473A">
        <w:rPr>
          <w:rFonts w:ascii="Times New Roman" w:eastAsia="Times New Roman" w:hAnsi="Times New Roman" w:cs="Times New Roman"/>
          <w:kern w:val="36"/>
          <w:sz w:val="24"/>
          <w:szCs w:val="24"/>
          <w14:ligatures w14:val="none"/>
        </w:rPr>
        <w:t>Apobec</w:t>
      </w:r>
      <w:proofErr w:type="spellEnd"/>
      <w:r w:rsidRPr="00CB473A">
        <w:rPr>
          <w:rFonts w:ascii="Times New Roman" w:eastAsia="Times New Roman" w:hAnsi="Times New Roman" w:cs="Times New Roman"/>
          <w:kern w:val="36"/>
          <w:sz w:val="24"/>
          <w:szCs w:val="24"/>
          <w14:ligatures w14:val="none"/>
        </w:rPr>
        <w:t xml:space="preserve"> (Utility Module): This foundational module contains the core logic for defining APOBEC patterns, identifying APOBEC-relevant sites, and performing sequence manipulations like reverse-complementing.</w:t>
      </w:r>
    </w:p>
    <w:p w14:paraId="7E60EAEB" w14:textId="1B566180" w:rsidR="00CB473A" w:rsidRPr="00CB473A" w:rsidRDefault="00CB473A" w:rsidP="00CB473A">
      <w:pPr>
        <w:numPr>
          <w:ilvl w:val="0"/>
          <w:numId w:val="1"/>
        </w:num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proofErr w:type="spellStart"/>
      <w:r w:rsidRPr="00CB473A">
        <w:rPr>
          <w:rFonts w:ascii="Times New Roman" w:eastAsia="Times New Roman" w:hAnsi="Times New Roman" w:cs="Times New Roman"/>
          <w:kern w:val="36"/>
          <w:sz w:val="24"/>
          <w:szCs w:val="24"/>
          <w14:ligatures w14:val="none"/>
        </w:rPr>
        <w:t>Apocount</w:t>
      </w:r>
      <w:proofErr w:type="spellEnd"/>
      <w:r w:rsidRPr="00CB473A">
        <w:rPr>
          <w:rFonts w:ascii="Times New Roman" w:eastAsia="Times New Roman" w:hAnsi="Times New Roman" w:cs="Times New Roman"/>
          <w:kern w:val="36"/>
          <w:sz w:val="24"/>
          <w:szCs w:val="24"/>
          <w14:ligatures w14:val="none"/>
        </w:rPr>
        <w:t>: This script identifies and quantifies characteristic APOBEC3 mutation patterns within sequences</w:t>
      </w:r>
      <w:r w:rsidR="00C53475">
        <w:rPr>
          <w:rFonts w:ascii="Times New Roman" w:eastAsia="Times New Roman" w:hAnsi="Times New Roman" w:cs="Times New Roman"/>
          <w:kern w:val="36"/>
          <w:sz w:val="24"/>
          <w:szCs w:val="24"/>
          <w14:ligatures w14:val="none"/>
        </w:rPr>
        <w:t>, relative to a reference</w:t>
      </w:r>
      <w:r>
        <w:rPr>
          <w:rFonts w:ascii="Times New Roman" w:eastAsia="Times New Roman" w:hAnsi="Times New Roman" w:cs="Times New Roman"/>
          <w:kern w:val="36"/>
          <w:sz w:val="24"/>
          <w:szCs w:val="24"/>
          <w14:ligatures w14:val="none"/>
        </w:rPr>
        <w:t>.</w:t>
      </w:r>
      <w:r w:rsidRPr="00CB473A">
        <w:rPr>
          <w:rFonts w:ascii="Times New Roman" w:eastAsia="Times New Roman" w:hAnsi="Times New Roman" w:cs="Times New Roman"/>
          <w:kern w:val="36"/>
          <w:sz w:val="24"/>
          <w:szCs w:val="24"/>
          <w14:ligatures w14:val="none"/>
        </w:rPr>
        <w:t xml:space="preserve"> It outputs detailed mutation tables</w:t>
      </w:r>
      <w:r>
        <w:rPr>
          <w:rFonts w:ascii="Times New Roman" w:eastAsia="Times New Roman" w:hAnsi="Times New Roman" w:cs="Times New Roman"/>
          <w:kern w:val="36"/>
          <w:sz w:val="24"/>
          <w:szCs w:val="24"/>
          <w14:ligatures w14:val="none"/>
        </w:rPr>
        <w:t xml:space="preserve"> that can be quantified to give </w:t>
      </w:r>
      <w:r w:rsidRPr="00CB473A">
        <w:rPr>
          <w:rFonts w:ascii="Times New Roman" w:eastAsia="Times New Roman" w:hAnsi="Times New Roman" w:cs="Times New Roman"/>
          <w:kern w:val="36"/>
          <w:sz w:val="24"/>
          <w:szCs w:val="24"/>
          <w14:ligatures w14:val="none"/>
        </w:rPr>
        <w:t>statistical summaries.</w:t>
      </w:r>
    </w:p>
    <w:p w14:paraId="6721481C" w14:textId="77777777" w:rsidR="00CB473A" w:rsidRPr="00CB473A" w:rsidRDefault="00CB473A" w:rsidP="00CB473A">
      <w:pPr>
        <w:numPr>
          <w:ilvl w:val="0"/>
          <w:numId w:val="1"/>
        </w:num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proofErr w:type="spellStart"/>
      <w:r w:rsidRPr="00CB473A">
        <w:rPr>
          <w:rFonts w:ascii="Times New Roman" w:eastAsia="Times New Roman" w:hAnsi="Times New Roman" w:cs="Times New Roman"/>
          <w:kern w:val="36"/>
          <w:sz w:val="24"/>
          <w:szCs w:val="24"/>
          <w14:ligatures w14:val="none"/>
        </w:rPr>
        <w:t>Apoplot</w:t>
      </w:r>
      <w:proofErr w:type="spellEnd"/>
      <w:r w:rsidRPr="00CB473A">
        <w:rPr>
          <w:rFonts w:ascii="Times New Roman" w:eastAsia="Times New Roman" w:hAnsi="Times New Roman" w:cs="Times New Roman"/>
          <w:kern w:val="36"/>
          <w:sz w:val="24"/>
          <w:szCs w:val="24"/>
          <w14:ligatures w14:val="none"/>
        </w:rPr>
        <w:t>: This script generates graphical representations of mutations along DNA sequences, specifically highlighting APOBEC3-related mutations with distinct colors and markers, relative to a reference.</w:t>
      </w:r>
    </w:p>
    <w:p w14:paraId="3B7866F4" w14:textId="275D2617" w:rsidR="00CB473A" w:rsidRPr="00CB473A" w:rsidRDefault="00CB473A" w:rsidP="00CB473A">
      <w:pPr>
        <w:numPr>
          <w:ilvl w:val="0"/>
          <w:numId w:val="1"/>
        </w:num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proofErr w:type="spellStart"/>
      <w:r w:rsidRPr="00CB473A">
        <w:rPr>
          <w:rFonts w:ascii="Times New Roman" w:eastAsia="Times New Roman" w:hAnsi="Times New Roman" w:cs="Times New Roman"/>
          <w:kern w:val="36"/>
          <w:sz w:val="24"/>
          <w:szCs w:val="24"/>
          <w14:ligatures w14:val="none"/>
        </w:rPr>
        <w:t>Mergesnps</w:t>
      </w:r>
      <w:proofErr w:type="spellEnd"/>
      <w:r w:rsidRPr="00CB473A">
        <w:rPr>
          <w:rFonts w:ascii="Times New Roman" w:eastAsia="Times New Roman" w:hAnsi="Times New Roman" w:cs="Times New Roman"/>
          <w:kern w:val="36"/>
          <w:sz w:val="24"/>
          <w:szCs w:val="24"/>
          <w14:ligatures w14:val="none"/>
        </w:rPr>
        <w:t>: This utility combines all unique SNP mutations from a set of sequences into a single "merged" sequence, based on the most common base at each mutated site.</w:t>
      </w:r>
    </w:p>
    <w:p w14:paraId="151264B4" w14:textId="77777777" w:rsidR="00CB473A" w:rsidRPr="00CB473A" w:rsidRDefault="00CB473A" w:rsidP="00CB473A">
      <w:p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CB473A">
        <w:rPr>
          <w:rFonts w:ascii="Times New Roman" w:eastAsia="Times New Roman" w:hAnsi="Times New Roman" w:cs="Times New Roman"/>
          <w:kern w:val="36"/>
          <w:sz w:val="24"/>
          <w:szCs w:val="24"/>
          <w14:ligatures w14:val="none"/>
        </w:rPr>
        <w:t>Characteristic APOBEC3 Mutations: For DNA sequences, the hallmarks of APOBEC3-induced mutations are:</w:t>
      </w:r>
    </w:p>
    <w:p w14:paraId="7DAE117F" w14:textId="0748A6F4" w:rsidR="00CB473A" w:rsidRPr="00CB473A" w:rsidRDefault="00CB473A" w:rsidP="00CB473A">
      <w:pPr>
        <w:numPr>
          <w:ilvl w:val="0"/>
          <w:numId w:val="2"/>
        </w:num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CB473A">
        <w:rPr>
          <w:rFonts w:ascii="Times New Roman" w:eastAsia="Times New Roman" w:hAnsi="Times New Roman" w:cs="Times New Roman"/>
          <w:kern w:val="36"/>
          <w:sz w:val="24"/>
          <w:szCs w:val="24"/>
          <w14:ligatures w14:val="none"/>
        </w:rPr>
        <w:t>G</w:t>
      </w:r>
      <w:r>
        <w:rPr>
          <w:rFonts w:ascii="Times New Roman" w:eastAsia="Times New Roman" w:hAnsi="Times New Roman" w:cs="Times New Roman"/>
          <w:kern w:val="36"/>
          <w:sz w:val="24"/>
          <w:szCs w:val="24"/>
          <w14:ligatures w14:val="none"/>
        </w:rPr>
        <w:t>&gt;</w:t>
      </w:r>
      <w:r w:rsidRPr="00CB473A">
        <w:rPr>
          <w:rFonts w:ascii="Times New Roman" w:eastAsia="Times New Roman" w:hAnsi="Times New Roman" w:cs="Times New Roman"/>
          <w:kern w:val="36"/>
          <w:sz w:val="24"/>
          <w:szCs w:val="24"/>
          <w14:ligatures w14:val="none"/>
        </w:rPr>
        <w:t>A transitions within specific trinucleotide contexts.</w:t>
      </w:r>
    </w:p>
    <w:p w14:paraId="19E2399D" w14:textId="00D5DBA9" w:rsidR="00CB473A" w:rsidRPr="00CB473A" w:rsidRDefault="00CB473A" w:rsidP="00CB473A">
      <w:pPr>
        <w:numPr>
          <w:ilvl w:val="0"/>
          <w:numId w:val="2"/>
        </w:num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CB473A">
        <w:rPr>
          <w:rFonts w:ascii="Times New Roman" w:eastAsia="Times New Roman" w:hAnsi="Times New Roman" w:cs="Times New Roman"/>
          <w:kern w:val="36"/>
          <w:sz w:val="24"/>
          <w:szCs w:val="24"/>
          <w14:ligatures w14:val="none"/>
        </w:rPr>
        <w:t>C</w:t>
      </w:r>
      <w:r>
        <w:rPr>
          <w:rFonts w:ascii="Times New Roman" w:eastAsia="Times New Roman" w:hAnsi="Times New Roman" w:cs="Times New Roman"/>
          <w:kern w:val="36"/>
          <w:sz w:val="24"/>
          <w:szCs w:val="24"/>
          <w14:ligatures w14:val="none"/>
        </w:rPr>
        <w:t>&gt;</w:t>
      </w:r>
      <w:r w:rsidRPr="00CB473A">
        <w:rPr>
          <w:rFonts w:ascii="Times New Roman" w:eastAsia="Times New Roman" w:hAnsi="Times New Roman" w:cs="Times New Roman"/>
          <w:kern w:val="36"/>
          <w:sz w:val="24"/>
          <w:szCs w:val="24"/>
          <w14:ligatures w14:val="none"/>
        </w:rPr>
        <w:t>T transitions within specific trinucleotide contexts (the reverse complement of the above).</w:t>
      </w:r>
    </w:p>
    <w:p w14:paraId="16C8F4E9" w14:textId="27589FFD" w:rsidR="00CB473A" w:rsidRDefault="00CB473A" w:rsidP="00CB473A">
      <w:p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CB473A">
        <w:rPr>
          <w:rFonts w:ascii="Times New Roman" w:eastAsia="Times New Roman" w:hAnsi="Times New Roman" w:cs="Times New Roman"/>
          <w:kern w:val="36"/>
          <w:sz w:val="24"/>
          <w:szCs w:val="24"/>
          <w14:ligatures w14:val="none"/>
        </w:rPr>
        <w:t xml:space="preserve">Availability: These scripts are available within the </w:t>
      </w:r>
      <w:proofErr w:type="spellStart"/>
      <w:r w:rsidRPr="00CB473A">
        <w:rPr>
          <w:rFonts w:ascii="Times New Roman" w:eastAsia="Times New Roman" w:hAnsi="Times New Roman" w:cs="Times New Roman"/>
          <w:kern w:val="36"/>
          <w:sz w:val="24"/>
          <w:szCs w:val="24"/>
          <w14:ligatures w14:val="none"/>
        </w:rPr>
        <w:t>jt-lanl</w:t>
      </w:r>
      <w:proofErr w:type="spellEnd"/>
      <w:r w:rsidRPr="00CB473A">
        <w:rPr>
          <w:rFonts w:ascii="Times New Roman" w:eastAsia="Times New Roman" w:hAnsi="Times New Roman" w:cs="Times New Roman"/>
          <w:kern w:val="36"/>
          <w:sz w:val="24"/>
          <w:szCs w:val="24"/>
          <w14:ligatures w14:val="none"/>
        </w:rPr>
        <w:t>/</w:t>
      </w:r>
      <w:proofErr w:type="spellStart"/>
      <w:r w:rsidRPr="00CB473A">
        <w:rPr>
          <w:rFonts w:ascii="Times New Roman" w:eastAsia="Times New Roman" w:hAnsi="Times New Roman" w:cs="Times New Roman"/>
          <w:kern w:val="36"/>
          <w:sz w:val="24"/>
          <w:szCs w:val="24"/>
          <w14:ligatures w14:val="none"/>
        </w:rPr>
        <w:t>cov-voc</w:t>
      </w:r>
      <w:proofErr w:type="spellEnd"/>
      <w:r w:rsidRPr="00CB473A">
        <w:rPr>
          <w:rFonts w:ascii="Times New Roman" w:eastAsia="Times New Roman" w:hAnsi="Times New Roman" w:cs="Times New Roman"/>
          <w:kern w:val="36"/>
          <w:sz w:val="24"/>
          <w:szCs w:val="24"/>
          <w14:ligatures w14:val="none"/>
        </w:rPr>
        <w:t xml:space="preserve"> repository, </w:t>
      </w:r>
      <w:hyperlink r:id="rId5" w:tgtFrame="_blank" w:history="1">
        <w:proofErr w:type="spellStart"/>
        <w:r w:rsidRPr="00CB473A">
          <w:rPr>
            <w:rStyle w:val="Hyperlink"/>
            <w:rFonts w:ascii="Times New Roman" w:eastAsia="Times New Roman" w:hAnsi="Times New Roman" w:cs="Times New Roman"/>
            <w:kern w:val="36"/>
            <w:sz w:val="24"/>
            <w:szCs w:val="24"/>
            <w14:ligatures w14:val="none"/>
          </w:rPr>
          <w:t>jt-lanl</w:t>
        </w:r>
        <w:proofErr w:type="spellEnd"/>
        <w:r w:rsidRPr="00CB473A">
          <w:rPr>
            <w:rStyle w:val="Hyperlink"/>
            <w:rFonts w:ascii="Times New Roman" w:eastAsia="Times New Roman" w:hAnsi="Times New Roman" w:cs="Times New Roman"/>
            <w:kern w:val="36"/>
            <w:sz w:val="24"/>
            <w:szCs w:val="24"/>
            <w14:ligatures w14:val="none"/>
          </w:rPr>
          <w:t>/</w:t>
        </w:r>
        <w:proofErr w:type="spellStart"/>
        <w:r w:rsidRPr="00CB473A">
          <w:rPr>
            <w:rStyle w:val="Hyperlink"/>
            <w:rFonts w:ascii="Times New Roman" w:eastAsia="Times New Roman" w:hAnsi="Times New Roman" w:cs="Times New Roman"/>
            <w:kern w:val="36"/>
            <w:sz w:val="24"/>
            <w:szCs w:val="24"/>
            <w14:ligatures w14:val="none"/>
          </w:rPr>
          <w:t>cov-voc</w:t>
        </w:r>
        <w:proofErr w:type="spellEnd"/>
        <w:r w:rsidRPr="00CB473A">
          <w:rPr>
            <w:rStyle w:val="Hyperlink"/>
            <w:rFonts w:ascii="Times New Roman" w:eastAsia="Times New Roman" w:hAnsi="Times New Roman" w:cs="Times New Roman"/>
            <w:kern w:val="36"/>
            <w:sz w:val="24"/>
            <w:szCs w:val="24"/>
            <w14:ligatures w14:val="none"/>
          </w:rPr>
          <w:t xml:space="preserve">: </w:t>
        </w:r>
        <w:proofErr w:type="spellStart"/>
        <w:r w:rsidRPr="00CB473A">
          <w:rPr>
            <w:rStyle w:val="Hyperlink"/>
            <w:rFonts w:ascii="Times New Roman" w:eastAsia="Times New Roman" w:hAnsi="Times New Roman" w:cs="Times New Roman"/>
            <w:kern w:val="36"/>
            <w:sz w:val="24"/>
            <w:szCs w:val="24"/>
            <w14:ligatures w14:val="none"/>
          </w:rPr>
          <w:t>covid+monkepox+apobec</w:t>
        </w:r>
        <w:proofErr w:type="spellEnd"/>
      </w:hyperlink>
      <w:r w:rsidRPr="00CB473A">
        <w:rPr>
          <w:rFonts w:ascii="Times New Roman" w:eastAsia="Times New Roman" w:hAnsi="Times New Roman" w:cs="Times New Roman"/>
          <w:kern w:val="36"/>
          <w:sz w:val="24"/>
          <w:szCs w:val="24"/>
          <w14:ligatures w14:val="none"/>
        </w:rPr>
        <w:t xml:space="preserve"> </w:t>
      </w:r>
      <w:hyperlink r:id="rId6" w:tgtFrame="_blank" w:history="1">
        <w:proofErr w:type="spellStart"/>
        <w:r w:rsidRPr="00CB473A">
          <w:rPr>
            <w:rStyle w:val="Hyperlink"/>
            <w:rFonts w:ascii="Times New Roman" w:eastAsia="Times New Roman" w:hAnsi="Times New Roman" w:cs="Times New Roman"/>
            <w:kern w:val="36"/>
            <w:sz w:val="24"/>
            <w:szCs w:val="24"/>
            <w14:ligatures w14:val="none"/>
          </w:rPr>
          <w:t>jt-lanl</w:t>
        </w:r>
        <w:proofErr w:type="spellEnd"/>
        <w:r w:rsidRPr="00CB473A">
          <w:rPr>
            <w:rStyle w:val="Hyperlink"/>
            <w:rFonts w:ascii="Times New Roman" w:eastAsia="Times New Roman" w:hAnsi="Times New Roman" w:cs="Times New Roman"/>
            <w:kern w:val="36"/>
            <w:sz w:val="24"/>
            <w:szCs w:val="24"/>
            <w14:ligatures w14:val="none"/>
          </w:rPr>
          <w:t>/</w:t>
        </w:r>
        <w:proofErr w:type="spellStart"/>
        <w:r w:rsidRPr="00CB473A">
          <w:rPr>
            <w:rStyle w:val="Hyperlink"/>
            <w:rFonts w:ascii="Times New Roman" w:eastAsia="Times New Roman" w:hAnsi="Times New Roman" w:cs="Times New Roman"/>
            <w:kern w:val="36"/>
            <w:sz w:val="24"/>
            <w:szCs w:val="24"/>
            <w14:ligatures w14:val="none"/>
          </w:rPr>
          <w:t>cov-voc</w:t>
        </w:r>
        <w:proofErr w:type="spellEnd"/>
        <w:r w:rsidRPr="00CB473A">
          <w:rPr>
            <w:rStyle w:val="Hyperlink"/>
            <w:rFonts w:ascii="Times New Roman" w:eastAsia="Times New Roman" w:hAnsi="Times New Roman" w:cs="Times New Roman"/>
            <w:kern w:val="36"/>
            <w:sz w:val="24"/>
            <w:szCs w:val="24"/>
            <w14:ligatures w14:val="none"/>
          </w:rPr>
          <w:t xml:space="preserve">: Routines for tracking and analyzing variants of </w:t>
        </w:r>
        <w:proofErr w:type="spellStart"/>
        <w:r w:rsidRPr="00CB473A">
          <w:rPr>
            <w:rStyle w:val="Hyperlink"/>
            <w:rFonts w:ascii="Times New Roman" w:eastAsia="Times New Roman" w:hAnsi="Times New Roman" w:cs="Times New Roman"/>
            <w:kern w:val="36"/>
            <w:sz w:val="24"/>
            <w:szCs w:val="24"/>
            <w14:ligatures w14:val="none"/>
          </w:rPr>
          <w:t>covcern</w:t>
        </w:r>
        <w:proofErr w:type="spellEnd"/>
        <w:r w:rsidRPr="00CB473A">
          <w:rPr>
            <w:rStyle w:val="Hyperlink"/>
            <w:rFonts w:ascii="Times New Roman" w:eastAsia="Times New Roman" w:hAnsi="Times New Roman" w:cs="Times New Roman"/>
            <w:kern w:val="36"/>
            <w:sz w:val="24"/>
            <w:szCs w:val="24"/>
            <w14:ligatures w14:val="none"/>
          </w:rPr>
          <w:t xml:space="preserve"> for the SARS-CoV-2 virus</w:t>
        </w:r>
      </w:hyperlink>
    </w:p>
    <w:p w14:paraId="52B4DE3F" w14:textId="3E404945" w:rsidR="006E2DBC" w:rsidRPr="00CB473A" w:rsidRDefault="006E2DBC" w:rsidP="00CB473A">
      <w:p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Pr>
          <w:rFonts w:ascii="Times New Roman" w:eastAsia="Times New Roman" w:hAnsi="Times New Roman" w:cs="Times New Roman"/>
          <w:kern w:val="36"/>
          <w:sz w:val="24"/>
          <w:szCs w:val="24"/>
          <w14:ligatures w14:val="none"/>
        </w:rPr>
        <w:t xml:space="preserve">See 5. For a complete example workflow. </w:t>
      </w:r>
    </w:p>
    <w:p w14:paraId="36683CF3" w14:textId="77777777" w:rsidR="00CB473A" w:rsidRPr="00CB473A" w:rsidRDefault="00CB473A" w:rsidP="00CB473A">
      <w:pPr>
        <w:spacing w:before="100" w:beforeAutospacing="1" w:after="100" w:afterAutospacing="1" w:line="240" w:lineRule="auto"/>
        <w:outlineLvl w:val="0"/>
        <w:rPr>
          <w:rFonts w:ascii="Times New Roman" w:eastAsia="Times New Roman" w:hAnsi="Times New Roman" w:cs="Times New Roman"/>
          <w:b/>
          <w:bCs/>
          <w:kern w:val="36"/>
          <w:sz w:val="28"/>
          <w:szCs w:val="28"/>
          <w14:ligatures w14:val="none"/>
        </w:rPr>
      </w:pPr>
      <w:r w:rsidRPr="00CB473A">
        <w:rPr>
          <w:rFonts w:ascii="Times New Roman" w:eastAsia="Times New Roman" w:hAnsi="Times New Roman" w:cs="Times New Roman"/>
          <w:b/>
          <w:bCs/>
          <w:kern w:val="36"/>
          <w:sz w:val="28"/>
          <w:szCs w:val="28"/>
          <w14:ligatures w14:val="none"/>
        </w:rPr>
        <w:pict w14:anchorId="280CA418">
          <v:rect id="_x0000_i1057" style="width:0;height:1.5pt" o:hralign="center" o:hrstd="t" o:hr="t" fillcolor="#a0a0a0" stroked="f"/>
        </w:pict>
      </w:r>
    </w:p>
    <w:p w14:paraId="57F719DB" w14:textId="77777777" w:rsidR="00CB473A" w:rsidRPr="00CB473A" w:rsidRDefault="00CB473A" w:rsidP="00CB473A">
      <w:pPr>
        <w:spacing w:before="100" w:beforeAutospacing="1" w:after="100" w:afterAutospacing="1" w:line="240" w:lineRule="auto"/>
        <w:outlineLvl w:val="0"/>
        <w:rPr>
          <w:rFonts w:ascii="Times New Roman" w:eastAsia="Times New Roman" w:hAnsi="Times New Roman" w:cs="Times New Roman"/>
          <w:b/>
          <w:bCs/>
          <w:kern w:val="36"/>
          <w:sz w:val="24"/>
          <w:szCs w:val="24"/>
          <w14:ligatures w14:val="none"/>
        </w:rPr>
      </w:pPr>
      <w:r w:rsidRPr="00CB473A">
        <w:rPr>
          <w:rFonts w:ascii="Times New Roman" w:eastAsia="Times New Roman" w:hAnsi="Times New Roman" w:cs="Times New Roman"/>
          <w:b/>
          <w:bCs/>
          <w:kern w:val="36"/>
          <w:sz w:val="24"/>
          <w:szCs w:val="24"/>
          <w14:ligatures w14:val="none"/>
        </w:rPr>
        <w:t>1. The Core: apobec.py</w:t>
      </w:r>
    </w:p>
    <w:p w14:paraId="3DA7CFC2" w14:textId="602455B2" w:rsidR="00CB473A" w:rsidRPr="00CB473A" w:rsidRDefault="00CB473A" w:rsidP="00CB473A">
      <w:p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CB473A">
        <w:rPr>
          <w:rFonts w:ascii="Times New Roman" w:eastAsia="Times New Roman" w:hAnsi="Times New Roman" w:cs="Times New Roman"/>
          <w:kern w:val="36"/>
          <w:sz w:val="24"/>
          <w:szCs w:val="24"/>
          <w14:ligatures w14:val="none"/>
        </w:rPr>
        <w:t xml:space="preserve">This </w:t>
      </w:r>
      <w:r>
        <w:rPr>
          <w:rFonts w:ascii="Times New Roman" w:eastAsia="Times New Roman" w:hAnsi="Times New Roman" w:cs="Times New Roman"/>
          <w:kern w:val="36"/>
          <w:sz w:val="24"/>
          <w:szCs w:val="24"/>
          <w14:ligatures w14:val="none"/>
        </w:rPr>
        <w:t>script</w:t>
      </w:r>
      <w:r w:rsidRPr="00CB473A">
        <w:rPr>
          <w:rFonts w:ascii="Times New Roman" w:eastAsia="Times New Roman" w:hAnsi="Times New Roman" w:cs="Times New Roman"/>
          <w:kern w:val="36"/>
          <w:sz w:val="24"/>
          <w:szCs w:val="24"/>
          <w14:ligatures w14:val="none"/>
        </w:rPr>
        <w:t xml:space="preserve"> provides the fundamental definitions and functions for APOBEC analysis that apocount.py and apoplot.py build upon.</w:t>
      </w:r>
    </w:p>
    <w:p w14:paraId="69DA2036" w14:textId="77777777" w:rsidR="00CB473A" w:rsidRPr="00CB473A" w:rsidRDefault="00CB473A" w:rsidP="00CB473A">
      <w:pPr>
        <w:spacing w:before="100" w:beforeAutospacing="1" w:after="100" w:afterAutospacing="1" w:line="240" w:lineRule="auto"/>
        <w:outlineLvl w:val="0"/>
        <w:rPr>
          <w:rFonts w:ascii="Times New Roman" w:eastAsia="Times New Roman" w:hAnsi="Times New Roman" w:cs="Times New Roman"/>
          <w:b/>
          <w:bCs/>
          <w:kern w:val="36"/>
          <w:sz w:val="24"/>
          <w:szCs w:val="24"/>
          <w14:ligatures w14:val="none"/>
        </w:rPr>
      </w:pPr>
      <w:r w:rsidRPr="00CB473A">
        <w:rPr>
          <w:rFonts w:ascii="Times New Roman" w:eastAsia="Times New Roman" w:hAnsi="Times New Roman" w:cs="Times New Roman"/>
          <w:b/>
          <w:bCs/>
          <w:kern w:val="36"/>
          <w:sz w:val="24"/>
          <w:szCs w:val="24"/>
          <w14:ligatures w14:val="none"/>
        </w:rPr>
        <w:t>1.1. Key Definitions</w:t>
      </w:r>
    </w:p>
    <w:p w14:paraId="7012B68B" w14:textId="77777777" w:rsidR="00CB473A" w:rsidRPr="00CB473A" w:rsidRDefault="00CB473A" w:rsidP="00CB473A">
      <w:p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CB473A">
        <w:rPr>
          <w:rFonts w:ascii="Times New Roman" w:eastAsia="Times New Roman" w:hAnsi="Times New Roman" w:cs="Times New Roman"/>
          <w:kern w:val="36"/>
          <w:sz w:val="24"/>
          <w:szCs w:val="24"/>
          <w14:ligatures w14:val="none"/>
        </w:rPr>
        <w:t>The apobec.py script defines the APOBEC signature patterns based on trinucleotide contexts.</w:t>
      </w:r>
    </w:p>
    <w:p w14:paraId="18F1E72A" w14:textId="77777777" w:rsidR="00CB473A" w:rsidRPr="00CB473A" w:rsidRDefault="00CB473A" w:rsidP="00CB473A">
      <w:pPr>
        <w:numPr>
          <w:ilvl w:val="0"/>
          <w:numId w:val="3"/>
        </w:num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CB473A">
        <w:rPr>
          <w:rFonts w:ascii="Times New Roman" w:eastAsia="Times New Roman" w:hAnsi="Times New Roman" w:cs="Times New Roman"/>
          <w:kern w:val="36"/>
          <w:sz w:val="24"/>
          <w:szCs w:val="24"/>
          <w14:ligatures w14:val="none"/>
        </w:rPr>
        <w:t>Default (Strict) APOBEC Patterns:</w:t>
      </w:r>
    </w:p>
    <w:p w14:paraId="133DE2B1" w14:textId="539641C1" w:rsidR="00CB473A" w:rsidRPr="00CB473A" w:rsidRDefault="00CB473A" w:rsidP="00CB473A">
      <w:pPr>
        <w:numPr>
          <w:ilvl w:val="1"/>
          <w:numId w:val="3"/>
        </w:num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CB473A">
        <w:rPr>
          <w:rFonts w:ascii="Times New Roman" w:eastAsia="Times New Roman" w:hAnsi="Times New Roman" w:cs="Times New Roman"/>
          <w:kern w:val="36"/>
          <w:sz w:val="24"/>
          <w:szCs w:val="24"/>
          <w14:ligatures w14:val="none"/>
        </w:rPr>
        <w:t>Forward (G</w:t>
      </w:r>
      <w:r>
        <w:rPr>
          <w:rFonts w:ascii="Times New Roman" w:eastAsia="Times New Roman" w:hAnsi="Times New Roman" w:cs="Times New Roman"/>
          <w:kern w:val="36"/>
          <w:sz w:val="24"/>
          <w:szCs w:val="24"/>
          <w14:ligatures w14:val="none"/>
        </w:rPr>
        <w:t>&gt;</w:t>
      </w:r>
      <w:r w:rsidRPr="00CB473A">
        <w:rPr>
          <w:rFonts w:ascii="Times New Roman" w:eastAsia="Times New Roman" w:hAnsi="Times New Roman" w:cs="Times New Roman"/>
          <w:kern w:val="36"/>
          <w:sz w:val="24"/>
          <w:szCs w:val="24"/>
          <w14:ligatures w14:val="none"/>
        </w:rPr>
        <w:t xml:space="preserve">A mutations): APOBEC_FD is defined as a set of trinucleotides where a G is followed by an A or G, and then any base. </w:t>
      </w:r>
    </w:p>
    <w:p w14:paraId="482E6F20" w14:textId="77777777" w:rsidR="00CB473A" w:rsidRPr="00CB473A" w:rsidRDefault="00CB473A" w:rsidP="00CB473A">
      <w:pPr>
        <w:numPr>
          <w:ilvl w:val="2"/>
          <w:numId w:val="3"/>
        </w:num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CB473A">
        <w:rPr>
          <w:rFonts w:ascii="Times New Roman" w:eastAsia="Times New Roman" w:hAnsi="Times New Roman" w:cs="Times New Roman"/>
          <w:kern w:val="36"/>
          <w:sz w:val="24"/>
          <w:szCs w:val="24"/>
          <w14:ligatures w14:val="none"/>
        </w:rPr>
        <w:lastRenderedPageBreak/>
        <w:t>GA followed by A, G, or T (e.g., GAA, GAG, GAT)</w:t>
      </w:r>
    </w:p>
    <w:p w14:paraId="3869FBC3" w14:textId="77777777" w:rsidR="00CB473A" w:rsidRPr="00CB473A" w:rsidRDefault="00CB473A" w:rsidP="00CB473A">
      <w:pPr>
        <w:numPr>
          <w:ilvl w:val="2"/>
          <w:numId w:val="3"/>
        </w:num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CB473A">
        <w:rPr>
          <w:rFonts w:ascii="Times New Roman" w:eastAsia="Times New Roman" w:hAnsi="Times New Roman" w:cs="Times New Roman"/>
          <w:kern w:val="36"/>
          <w:sz w:val="24"/>
          <w:szCs w:val="24"/>
          <w14:ligatures w14:val="none"/>
        </w:rPr>
        <w:t>GG followed by A, G, or T (e.g., GGA, GGG, GGT)</w:t>
      </w:r>
    </w:p>
    <w:p w14:paraId="54EC3936" w14:textId="498454FD" w:rsidR="00CB473A" w:rsidRPr="00CB473A" w:rsidRDefault="00CB473A" w:rsidP="00CB473A">
      <w:pPr>
        <w:numPr>
          <w:ilvl w:val="1"/>
          <w:numId w:val="3"/>
        </w:num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CB473A">
        <w:rPr>
          <w:rFonts w:ascii="Times New Roman" w:eastAsia="Times New Roman" w:hAnsi="Times New Roman" w:cs="Times New Roman"/>
          <w:kern w:val="36"/>
          <w:sz w:val="24"/>
          <w:szCs w:val="24"/>
          <w14:ligatures w14:val="none"/>
        </w:rPr>
        <w:t>Reverse Complement (C</w:t>
      </w:r>
      <w:r>
        <w:rPr>
          <w:rFonts w:ascii="Times New Roman" w:eastAsia="Times New Roman" w:hAnsi="Times New Roman" w:cs="Times New Roman"/>
          <w:kern w:val="36"/>
          <w:sz w:val="24"/>
          <w:szCs w:val="24"/>
          <w14:ligatures w14:val="none"/>
        </w:rPr>
        <w:t>&gt;</w:t>
      </w:r>
      <w:r w:rsidRPr="00CB473A">
        <w:rPr>
          <w:rFonts w:ascii="Times New Roman" w:eastAsia="Times New Roman" w:hAnsi="Times New Roman" w:cs="Times New Roman"/>
          <w:kern w:val="36"/>
          <w:sz w:val="24"/>
          <w:szCs w:val="24"/>
          <w14:ligatures w14:val="none"/>
        </w:rPr>
        <w:t xml:space="preserve">T mutations): APOBEC_RC is defined as a set of trinucleotides where any base is followed by a C or T, and then a C. This is the reverse complement of the forward patterns. </w:t>
      </w:r>
    </w:p>
    <w:p w14:paraId="055BB080" w14:textId="77777777" w:rsidR="00CB473A" w:rsidRPr="00CB473A" w:rsidRDefault="00CB473A" w:rsidP="00CB473A">
      <w:pPr>
        <w:numPr>
          <w:ilvl w:val="2"/>
          <w:numId w:val="3"/>
        </w:num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CB473A">
        <w:rPr>
          <w:rFonts w:ascii="Times New Roman" w:eastAsia="Times New Roman" w:hAnsi="Times New Roman" w:cs="Times New Roman"/>
          <w:kern w:val="36"/>
          <w:sz w:val="24"/>
          <w:szCs w:val="24"/>
          <w14:ligatures w14:val="none"/>
        </w:rPr>
        <w:t>A, C, or T followed by TC (e.g., ATC, CTC, TTC)</w:t>
      </w:r>
    </w:p>
    <w:p w14:paraId="298ED6D9" w14:textId="77777777" w:rsidR="00CB473A" w:rsidRPr="00CB473A" w:rsidRDefault="00CB473A" w:rsidP="00CB473A">
      <w:pPr>
        <w:numPr>
          <w:ilvl w:val="2"/>
          <w:numId w:val="3"/>
        </w:num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CB473A">
        <w:rPr>
          <w:rFonts w:ascii="Times New Roman" w:eastAsia="Times New Roman" w:hAnsi="Times New Roman" w:cs="Times New Roman"/>
          <w:kern w:val="36"/>
          <w:sz w:val="24"/>
          <w:szCs w:val="24"/>
          <w14:ligatures w14:val="none"/>
        </w:rPr>
        <w:t>A, C, or T followed by CC (e.g., ACC, CCC, TCC)</w:t>
      </w:r>
    </w:p>
    <w:p w14:paraId="67D50D15" w14:textId="77777777" w:rsidR="00CB473A" w:rsidRPr="00CB473A" w:rsidRDefault="00CB473A" w:rsidP="00CB473A">
      <w:pPr>
        <w:numPr>
          <w:ilvl w:val="0"/>
          <w:numId w:val="3"/>
        </w:num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CB473A">
        <w:rPr>
          <w:rFonts w:ascii="Times New Roman" w:eastAsia="Times New Roman" w:hAnsi="Times New Roman" w:cs="Times New Roman"/>
          <w:kern w:val="36"/>
          <w:sz w:val="24"/>
          <w:szCs w:val="24"/>
          <w14:ligatures w14:val="none"/>
        </w:rPr>
        <w:t>Loose APOBEC Rules:</w:t>
      </w:r>
    </w:p>
    <w:p w14:paraId="7363DF0E" w14:textId="77777777" w:rsidR="00CB473A" w:rsidRPr="00CB473A" w:rsidRDefault="00CB473A" w:rsidP="00CB473A">
      <w:pPr>
        <w:numPr>
          <w:ilvl w:val="1"/>
          <w:numId w:val="3"/>
        </w:num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CB473A">
        <w:rPr>
          <w:rFonts w:ascii="Times New Roman" w:eastAsia="Times New Roman" w:hAnsi="Times New Roman" w:cs="Times New Roman"/>
          <w:kern w:val="36"/>
          <w:sz w:val="24"/>
          <w:szCs w:val="24"/>
          <w14:ligatures w14:val="none"/>
        </w:rPr>
        <w:t xml:space="preserve">The </w:t>
      </w:r>
      <w:proofErr w:type="spellStart"/>
      <w:r w:rsidRPr="00CB473A">
        <w:rPr>
          <w:rFonts w:ascii="Times New Roman" w:eastAsia="Times New Roman" w:hAnsi="Times New Roman" w:cs="Times New Roman"/>
          <w:kern w:val="36"/>
          <w:sz w:val="24"/>
          <w:szCs w:val="24"/>
          <w14:ligatures w14:val="none"/>
        </w:rPr>
        <w:t>loosen_apobec_rules</w:t>
      </w:r>
      <w:proofErr w:type="spellEnd"/>
      <w:r w:rsidRPr="00CB473A">
        <w:rPr>
          <w:rFonts w:ascii="Times New Roman" w:eastAsia="Times New Roman" w:hAnsi="Times New Roman" w:cs="Times New Roman"/>
          <w:kern w:val="36"/>
          <w:sz w:val="24"/>
          <w:szCs w:val="24"/>
          <w14:ligatures w14:val="none"/>
        </w:rPr>
        <w:t xml:space="preserve">() function modifies the global APOBEC_FD and APOBEC_RC sets. If called, it expands the last base in the pattern to include C as well as A, G, T (or ACGT). </w:t>
      </w:r>
    </w:p>
    <w:p w14:paraId="597102A9" w14:textId="37E3A9AA" w:rsidR="00CB473A" w:rsidRPr="00CB473A" w:rsidRDefault="00CB473A" w:rsidP="00CB473A">
      <w:pPr>
        <w:numPr>
          <w:ilvl w:val="2"/>
          <w:numId w:val="3"/>
        </w:num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CB473A">
        <w:rPr>
          <w:rFonts w:ascii="Times New Roman" w:eastAsia="Times New Roman" w:hAnsi="Times New Roman" w:cs="Times New Roman"/>
          <w:kern w:val="36"/>
          <w:sz w:val="24"/>
          <w:szCs w:val="24"/>
          <w14:ligatures w14:val="none"/>
        </w:rPr>
        <w:t>Forward (G</w:t>
      </w:r>
      <w:r>
        <w:rPr>
          <w:rFonts w:ascii="Times New Roman" w:eastAsia="Times New Roman" w:hAnsi="Times New Roman" w:cs="Times New Roman"/>
          <w:kern w:val="36"/>
          <w:sz w:val="24"/>
          <w:szCs w:val="24"/>
          <w14:ligatures w14:val="none"/>
        </w:rPr>
        <w:t>&gt;</w:t>
      </w:r>
      <w:r w:rsidRPr="00CB473A">
        <w:rPr>
          <w:rFonts w:ascii="Times New Roman" w:eastAsia="Times New Roman" w:hAnsi="Times New Roman" w:cs="Times New Roman"/>
          <w:kern w:val="36"/>
          <w:sz w:val="24"/>
          <w:szCs w:val="24"/>
          <w14:ligatures w14:val="none"/>
        </w:rPr>
        <w:t xml:space="preserve">A mutations): GA or GG followed by </w:t>
      </w:r>
      <w:r w:rsidRPr="00CB473A">
        <w:rPr>
          <w:rFonts w:ascii="Times New Roman" w:eastAsia="Times New Roman" w:hAnsi="Times New Roman" w:cs="Times New Roman"/>
          <w:i/>
          <w:iCs/>
          <w:kern w:val="36"/>
          <w:sz w:val="24"/>
          <w:szCs w:val="24"/>
          <w14:ligatures w14:val="none"/>
        </w:rPr>
        <w:t>any</w:t>
      </w:r>
      <w:r w:rsidRPr="00CB473A">
        <w:rPr>
          <w:rFonts w:ascii="Times New Roman" w:eastAsia="Times New Roman" w:hAnsi="Times New Roman" w:cs="Times New Roman"/>
          <w:kern w:val="36"/>
          <w:sz w:val="24"/>
          <w:szCs w:val="24"/>
          <w14:ligatures w14:val="none"/>
        </w:rPr>
        <w:t xml:space="preserve"> base.</w:t>
      </w:r>
    </w:p>
    <w:p w14:paraId="5F8000DC" w14:textId="0180B32C" w:rsidR="00CB473A" w:rsidRPr="00CB473A" w:rsidRDefault="00CB473A" w:rsidP="00CB473A">
      <w:pPr>
        <w:numPr>
          <w:ilvl w:val="2"/>
          <w:numId w:val="3"/>
        </w:num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CB473A">
        <w:rPr>
          <w:rFonts w:ascii="Times New Roman" w:eastAsia="Times New Roman" w:hAnsi="Times New Roman" w:cs="Times New Roman"/>
          <w:kern w:val="36"/>
          <w:sz w:val="24"/>
          <w:szCs w:val="24"/>
          <w14:ligatures w14:val="none"/>
        </w:rPr>
        <w:t>Reverse Complement (C</w:t>
      </w:r>
      <w:r>
        <w:rPr>
          <w:rFonts w:ascii="Times New Roman" w:eastAsia="Times New Roman" w:hAnsi="Times New Roman" w:cs="Times New Roman"/>
          <w:kern w:val="36"/>
          <w:sz w:val="24"/>
          <w:szCs w:val="24"/>
          <w14:ligatures w14:val="none"/>
        </w:rPr>
        <w:t>&gt;</w:t>
      </w:r>
      <w:r w:rsidRPr="00CB473A">
        <w:rPr>
          <w:rFonts w:ascii="Times New Roman" w:eastAsia="Times New Roman" w:hAnsi="Times New Roman" w:cs="Times New Roman"/>
          <w:kern w:val="36"/>
          <w:sz w:val="24"/>
          <w:szCs w:val="24"/>
          <w14:ligatures w14:val="none"/>
        </w:rPr>
        <w:t xml:space="preserve">T mutations): </w:t>
      </w:r>
      <w:r w:rsidRPr="00CB473A">
        <w:rPr>
          <w:rFonts w:ascii="Times New Roman" w:eastAsia="Times New Roman" w:hAnsi="Times New Roman" w:cs="Times New Roman"/>
          <w:i/>
          <w:iCs/>
          <w:kern w:val="36"/>
          <w:sz w:val="24"/>
          <w:szCs w:val="24"/>
          <w14:ligatures w14:val="none"/>
        </w:rPr>
        <w:t>Any</w:t>
      </w:r>
      <w:r w:rsidRPr="00CB473A">
        <w:rPr>
          <w:rFonts w:ascii="Times New Roman" w:eastAsia="Times New Roman" w:hAnsi="Times New Roman" w:cs="Times New Roman"/>
          <w:kern w:val="36"/>
          <w:sz w:val="24"/>
          <w:szCs w:val="24"/>
          <w14:ligatures w14:val="none"/>
        </w:rPr>
        <w:t xml:space="preserve"> base followed by TC or CC.</w:t>
      </w:r>
    </w:p>
    <w:p w14:paraId="4CADCE3D" w14:textId="77777777" w:rsidR="00CB473A" w:rsidRPr="00CB473A" w:rsidRDefault="00CB473A" w:rsidP="00CB473A">
      <w:pPr>
        <w:numPr>
          <w:ilvl w:val="1"/>
          <w:numId w:val="3"/>
        </w:num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CB473A">
        <w:rPr>
          <w:rFonts w:ascii="Times New Roman" w:eastAsia="Times New Roman" w:hAnsi="Times New Roman" w:cs="Times New Roman"/>
          <w:kern w:val="36"/>
          <w:sz w:val="24"/>
          <w:szCs w:val="24"/>
          <w14:ligatures w14:val="none"/>
        </w:rPr>
        <w:t>This is why apocount.py and apoplot.py have --strict and --loose arguments; they directly control which set of rules is used from this module.</w:t>
      </w:r>
    </w:p>
    <w:p w14:paraId="35C22A3B" w14:textId="77777777" w:rsidR="00CB473A" w:rsidRPr="00CB473A" w:rsidRDefault="00CB473A" w:rsidP="00CB473A">
      <w:p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CB473A">
        <w:rPr>
          <w:rFonts w:ascii="Times New Roman" w:eastAsia="Times New Roman" w:hAnsi="Times New Roman" w:cs="Times New Roman"/>
          <w:kern w:val="36"/>
          <w:sz w:val="24"/>
          <w:szCs w:val="24"/>
          <w14:ligatures w14:val="none"/>
        </w:rPr>
        <w:pict w14:anchorId="07FFE6CB">
          <v:rect id="_x0000_i1058" style="width:0;height:1.5pt" o:hralign="center" o:hrstd="t" o:hr="t" fillcolor="#a0a0a0" stroked="f"/>
        </w:pict>
      </w:r>
    </w:p>
    <w:p w14:paraId="74DADFCA" w14:textId="77777777" w:rsidR="00CB473A" w:rsidRPr="00CB473A" w:rsidRDefault="00CB473A" w:rsidP="00CB473A">
      <w:pPr>
        <w:spacing w:before="100" w:beforeAutospacing="1" w:after="100" w:afterAutospacing="1" w:line="240" w:lineRule="auto"/>
        <w:outlineLvl w:val="0"/>
        <w:rPr>
          <w:rFonts w:ascii="Times New Roman" w:eastAsia="Times New Roman" w:hAnsi="Times New Roman" w:cs="Times New Roman"/>
          <w:b/>
          <w:bCs/>
          <w:kern w:val="36"/>
          <w:sz w:val="24"/>
          <w:szCs w:val="24"/>
          <w14:ligatures w14:val="none"/>
        </w:rPr>
      </w:pPr>
      <w:r w:rsidRPr="00CB473A">
        <w:rPr>
          <w:rFonts w:ascii="Times New Roman" w:eastAsia="Times New Roman" w:hAnsi="Times New Roman" w:cs="Times New Roman"/>
          <w:b/>
          <w:bCs/>
          <w:kern w:val="36"/>
          <w:sz w:val="24"/>
          <w:szCs w:val="24"/>
          <w14:ligatures w14:val="none"/>
        </w:rPr>
        <w:t>2. mergesnps.py: Creating a Consensus Mutation Sequence</w:t>
      </w:r>
    </w:p>
    <w:p w14:paraId="0BC837BB" w14:textId="77777777" w:rsidR="00CB473A" w:rsidRPr="00CB473A" w:rsidRDefault="00CB473A" w:rsidP="00CB473A">
      <w:p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CB473A">
        <w:rPr>
          <w:rFonts w:ascii="Times New Roman" w:eastAsia="Times New Roman" w:hAnsi="Times New Roman" w:cs="Times New Roman"/>
          <w:kern w:val="36"/>
          <w:sz w:val="24"/>
          <w:szCs w:val="24"/>
          <w14:ligatures w14:val="none"/>
        </w:rPr>
        <w:t xml:space="preserve">mergesnps.py is a utility script designed to aggregate all observed mutations from a set of sequences (relative to a reference) into a single, new "merged" sequence. At each mutation site, the merged sequence will adopt the </w:t>
      </w:r>
      <w:r w:rsidRPr="00CB473A">
        <w:rPr>
          <w:rFonts w:ascii="Times New Roman" w:eastAsia="Times New Roman" w:hAnsi="Times New Roman" w:cs="Times New Roman"/>
          <w:i/>
          <w:iCs/>
          <w:kern w:val="36"/>
          <w:sz w:val="24"/>
          <w:szCs w:val="24"/>
          <w14:ligatures w14:val="none"/>
        </w:rPr>
        <w:t>most common</w:t>
      </w:r>
      <w:r w:rsidRPr="00CB473A">
        <w:rPr>
          <w:rFonts w:ascii="Times New Roman" w:eastAsia="Times New Roman" w:hAnsi="Times New Roman" w:cs="Times New Roman"/>
          <w:kern w:val="36"/>
          <w:sz w:val="24"/>
          <w:szCs w:val="24"/>
          <w14:ligatures w14:val="none"/>
        </w:rPr>
        <w:t xml:space="preserve"> variant base found among the input sequences.</w:t>
      </w:r>
    </w:p>
    <w:p w14:paraId="1B0EB16A" w14:textId="77777777" w:rsidR="00CB473A" w:rsidRPr="00CB473A" w:rsidRDefault="00CB473A" w:rsidP="00CB473A">
      <w:p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CB473A">
        <w:rPr>
          <w:rFonts w:ascii="Times New Roman" w:eastAsia="Times New Roman" w:hAnsi="Times New Roman" w:cs="Times New Roman"/>
          <w:kern w:val="36"/>
          <w:sz w:val="24"/>
          <w:szCs w:val="24"/>
          <w14:ligatures w14:val="none"/>
        </w:rPr>
        <w:t>2.1. Key Actions</w:t>
      </w:r>
    </w:p>
    <w:p w14:paraId="1DB8F6FE" w14:textId="77777777" w:rsidR="00CB473A" w:rsidRPr="00CB473A" w:rsidRDefault="00CB473A" w:rsidP="00CB473A">
      <w:pPr>
        <w:numPr>
          <w:ilvl w:val="0"/>
          <w:numId w:val="5"/>
        </w:num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CB473A">
        <w:rPr>
          <w:rFonts w:ascii="Times New Roman" w:eastAsia="Times New Roman" w:hAnsi="Times New Roman" w:cs="Times New Roman"/>
          <w:kern w:val="36"/>
          <w:sz w:val="24"/>
          <w:szCs w:val="24"/>
          <w14:ligatures w14:val="none"/>
        </w:rPr>
        <w:t xml:space="preserve">Identifies All Mutations: It iterates through all input sequences (excluding the first, which is treated as the reference) and finds every site where they differ from the reference using </w:t>
      </w:r>
      <w:proofErr w:type="spellStart"/>
      <w:r w:rsidRPr="00CB473A">
        <w:rPr>
          <w:rFonts w:ascii="Times New Roman" w:eastAsia="Times New Roman" w:hAnsi="Times New Roman" w:cs="Times New Roman"/>
          <w:kern w:val="36"/>
          <w:sz w:val="24"/>
          <w:szCs w:val="24"/>
          <w14:ligatures w14:val="none"/>
        </w:rPr>
        <w:t>apobec.get_all_mutsites</w:t>
      </w:r>
      <w:proofErr w:type="spellEnd"/>
      <w:r w:rsidRPr="00CB473A">
        <w:rPr>
          <w:rFonts w:ascii="Times New Roman" w:eastAsia="Times New Roman" w:hAnsi="Times New Roman" w:cs="Times New Roman"/>
          <w:kern w:val="36"/>
          <w:sz w:val="24"/>
          <w:szCs w:val="24"/>
          <w14:ligatures w14:val="none"/>
        </w:rPr>
        <w:t>().</w:t>
      </w:r>
    </w:p>
    <w:p w14:paraId="5BE82CB0" w14:textId="77777777" w:rsidR="00CB473A" w:rsidRPr="00CB473A" w:rsidRDefault="00CB473A" w:rsidP="00CB473A">
      <w:pPr>
        <w:numPr>
          <w:ilvl w:val="0"/>
          <w:numId w:val="5"/>
        </w:num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CB473A">
        <w:rPr>
          <w:rFonts w:ascii="Times New Roman" w:eastAsia="Times New Roman" w:hAnsi="Times New Roman" w:cs="Times New Roman"/>
          <w:kern w:val="36"/>
          <w:sz w:val="24"/>
          <w:szCs w:val="24"/>
          <w14:ligatures w14:val="none"/>
        </w:rPr>
        <w:t>Determines Most Common Base: For each mutation site, it collects all the different bases observed across all input sequences at that position. It then determines the most frequently occurring base at that site.</w:t>
      </w:r>
    </w:p>
    <w:p w14:paraId="7507418A" w14:textId="77777777" w:rsidR="00CB473A" w:rsidRPr="00CB473A" w:rsidRDefault="00CB473A" w:rsidP="00CB473A">
      <w:pPr>
        <w:numPr>
          <w:ilvl w:val="0"/>
          <w:numId w:val="5"/>
        </w:num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CB473A">
        <w:rPr>
          <w:rFonts w:ascii="Times New Roman" w:eastAsia="Times New Roman" w:hAnsi="Times New Roman" w:cs="Times New Roman"/>
          <w:kern w:val="36"/>
          <w:sz w:val="24"/>
          <w:szCs w:val="24"/>
          <w14:ligatures w14:val="none"/>
        </w:rPr>
        <w:t>Constructs Merged Sequence: It creates a new sequence that is initially identical to the reference. Then, at every identified mutation site, it replaces the reference base with the most common variant base determined in the previous step.</w:t>
      </w:r>
    </w:p>
    <w:p w14:paraId="326A30A9" w14:textId="77777777" w:rsidR="00CB473A" w:rsidRDefault="00CB473A" w:rsidP="00CB473A">
      <w:pPr>
        <w:numPr>
          <w:ilvl w:val="0"/>
          <w:numId w:val="5"/>
        </w:num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CB473A">
        <w:rPr>
          <w:rFonts w:ascii="Times New Roman" w:eastAsia="Times New Roman" w:hAnsi="Times New Roman" w:cs="Times New Roman"/>
          <w:kern w:val="36"/>
          <w:sz w:val="24"/>
          <w:szCs w:val="24"/>
          <w14:ligatures w14:val="none"/>
        </w:rPr>
        <w:t>Appends to Output: The new "Merged-SNPs" sequence is added to the list of sequences. When writing to an output file, this merged sequence will appear as the second sequence, immediately after the original reference.</w:t>
      </w:r>
    </w:p>
    <w:p w14:paraId="65638E5B" w14:textId="38A33B86" w:rsidR="00602D46" w:rsidRDefault="00602D46" w:rsidP="00602D46">
      <w:p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Pr>
          <w:rFonts w:ascii="Times New Roman" w:eastAsia="Times New Roman" w:hAnsi="Times New Roman" w:cs="Times New Roman"/>
          <w:kern w:val="36"/>
          <w:sz w:val="24"/>
          <w:szCs w:val="24"/>
          <w14:ligatures w14:val="none"/>
        </w:rPr>
        <w:t xml:space="preserve">Bash </w:t>
      </w:r>
    </w:p>
    <w:p w14:paraId="39C19509" w14:textId="75D9031D" w:rsidR="00611B3E" w:rsidRPr="00CB473A" w:rsidRDefault="00611B3E" w:rsidP="00611B3E">
      <w:pPr>
        <w:spacing w:after="0" w:line="240" w:lineRule="auto"/>
        <w:outlineLvl w:val="0"/>
        <w:rPr>
          <w:rFonts w:ascii="Courier New" w:eastAsia="Times New Roman" w:hAnsi="Courier New" w:cs="Courier New"/>
          <w:kern w:val="36"/>
          <w:sz w:val="24"/>
          <w:szCs w:val="24"/>
          <w14:ligatures w14:val="none"/>
        </w:rPr>
      </w:pPr>
      <w:r w:rsidRPr="00CB473A">
        <w:rPr>
          <w:rFonts w:ascii="Courier New" w:eastAsia="Times New Roman" w:hAnsi="Courier New" w:cs="Courier New"/>
          <w:kern w:val="36"/>
          <w:sz w:val="24"/>
          <w:szCs w:val="24"/>
          <w14:ligatures w14:val="none"/>
        </w:rPr>
        <w:t xml:space="preserve">python3.7 </w:t>
      </w:r>
      <w:r>
        <w:rPr>
          <w:rFonts w:ascii="Courier New" w:eastAsia="Times New Roman" w:hAnsi="Courier New" w:cs="Courier New"/>
          <w:kern w:val="36"/>
          <w:sz w:val="24"/>
          <w:szCs w:val="24"/>
          <w14:ligatures w14:val="none"/>
        </w:rPr>
        <w:t>/path/to</w:t>
      </w:r>
      <w:r w:rsidRPr="00CB473A">
        <w:rPr>
          <w:rFonts w:ascii="Courier New" w:eastAsia="Times New Roman" w:hAnsi="Courier New" w:cs="Courier New"/>
          <w:kern w:val="36"/>
          <w:sz w:val="24"/>
          <w:szCs w:val="24"/>
          <w14:ligatures w14:val="none"/>
        </w:rPr>
        <w:t>/jt-lanl-cov-voc-2d20d77/mergesnps.py \</w:t>
      </w:r>
    </w:p>
    <w:p w14:paraId="527F55AF" w14:textId="17FE72F9" w:rsidR="00611B3E" w:rsidRPr="00CB473A" w:rsidRDefault="00611B3E" w:rsidP="00611B3E">
      <w:pPr>
        <w:spacing w:after="0" w:line="240" w:lineRule="auto"/>
        <w:outlineLvl w:val="0"/>
        <w:rPr>
          <w:rFonts w:ascii="Courier New" w:eastAsia="Times New Roman" w:hAnsi="Courier New" w:cs="Courier New"/>
          <w:kern w:val="36"/>
          <w:sz w:val="24"/>
          <w:szCs w:val="24"/>
          <w14:ligatures w14:val="none"/>
        </w:rPr>
      </w:pPr>
      <w:r w:rsidRPr="00CB473A">
        <w:rPr>
          <w:rFonts w:ascii="Courier New" w:eastAsia="Times New Roman" w:hAnsi="Courier New" w:cs="Courier New"/>
          <w:kern w:val="36"/>
          <w:sz w:val="24"/>
          <w:szCs w:val="24"/>
          <w14:ligatures w14:val="none"/>
        </w:rPr>
        <w:t xml:space="preserve">    --input </w:t>
      </w:r>
      <w:r>
        <w:rPr>
          <w:rFonts w:ascii="Courier New" w:eastAsia="Times New Roman" w:hAnsi="Courier New" w:cs="Courier New"/>
          <w:kern w:val="36"/>
          <w:sz w:val="24"/>
          <w:szCs w:val="24"/>
          <w14:ligatures w14:val="none"/>
        </w:rPr>
        <w:t>/path/to/</w:t>
      </w:r>
      <w:proofErr w:type="spellStart"/>
      <w:r w:rsidRPr="00CB473A">
        <w:rPr>
          <w:rFonts w:ascii="Courier New" w:eastAsia="Times New Roman" w:hAnsi="Courier New" w:cs="Courier New"/>
          <w:kern w:val="36"/>
          <w:sz w:val="24"/>
          <w:szCs w:val="24"/>
          <w14:ligatures w14:val="none"/>
        </w:rPr>
        <w:t>your_alignment.fasta</w:t>
      </w:r>
      <w:proofErr w:type="spellEnd"/>
      <w:r w:rsidRPr="00CB473A">
        <w:rPr>
          <w:rFonts w:ascii="Courier New" w:eastAsia="Times New Roman" w:hAnsi="Courier New" w:cs="Courier New"/>
          <w:kern w:val="36"/>
          <w:sz w:val="24"/>
          <w:szCs w:val="24"/>
          <w14:ligatures w14:val="none"/>
        </w:rPr>
        <w:t xml:space="preserve"> \</w:t>
      </w:r>
    </w:p>
    <w:p w14:paraId="7A06F097" w14:textId="41A6CC5E" w:rsidR="00611B3E" w:rsidRPr="00CB473A" w:rsidRDefault="00611B3E" w:rsidP="00611B3E">
      <w:pPr>
        <w:spacing w:after="0" w:line="240" w:lineRule="auto"/>
        <w:outlineLvl w:val="0"/>
        <w:rPr>
          <w:rFonts w:ascii="Courier New" w:eastAsia="Times New Roman" w:hAnsi="Courier New" w:cs="Courier New"/>
          <w:kern w:val="36"/>
          <w:sz w:val="24"/>
          <w:szCs w:val="24"/>
          <w14:ligatures w14:val="none"/>
        </w:rPr>
      </w:pPr>
      <w:r w:rsidRPr="00CB473A">
        <w:rPr>
          <w:rFonts w:ascii="Courier New" w:eastAsia="Times New Roman" w:hAnsi="Courier New" w:cs="Courier New"/>
          <w:kern w:val="36"/>
          <w:sz w:val="24"/>
          <w:szCs w:val="24"/>
          <w14:ligatures w14:val="none"/>
        </w:rPr>
        <w:t xml:space="preserve">    --output </w:t>
      </w:r>
      <w:r>
        <w:rPr>
          <w:rFonts w:ascii="Courier New" w:eastAsia="Times New Roman" w:hAnsi="Courier New" w:cs="Courier New"/>
          <w:kern w:val="36"/>
          <w:sz w:val="24"/>
          <w:szCs w:val="24"/>
          <w14:ligatures w14:val="none"/>
        </w:rPr>
        <w:t>/path/to/</w:t>
      </w:r>
      <w:proofErr w:type="spellStart"/>
      <w:r w:rsidRPr="00CB473A">
        <w:rPr>
          <w:rFonts w:ascii="Courier New" w:eastAsia="Times New Roman" w:hAnsi="Courier New" w:cs="Courier New"/>
          <w:kern w:val="36"/>
          <w:sz w:val="24"/>
          <w:szCs w:val="24"/>
          <w14:ligatures w14:val="none"/>
        </w:rPr>
        <w:t>your_alignment_with_merged.fasta</w:t>
      </w:r>
      <w:proofErr w:type="spellEnd"/>
      <w:r w:rsidRPr="00CB473A">
        <w:rPr>
          <w:rFonts w:ascii="Courier New" w:eastAsia="Times New Roman" w:hAnsi="Courier New" w:cs="Courier New"/>
          <w:kern w:val="36"/>
          <w:sz w:val="24"/>
          <w:szCs w:val="24"/>
          <w14:ligatures w14:val="none"/>
        </w:rPr>
        <w:t xml:space="preserve"> \</w:t>
      </w:r>
    </w:p>
    <w:p w14:paraId="7748BEC6" w14:textId="752E8001" w:rsidR="00611B3E" w:rsidRPr="00CB473A" w:rsidRDefault="00611B3E" w:rsidP="00611B3E">
      <w:pPr>
        <w:spacing w:after="0" w:line="240" w:lineRule="auto"/>
        <w:outlineLvl w:val="0"/>
        <w:rPr>
          <w:rFonts w:ascii="Courier New" w:eastAsia="Times New Roman" w:hAnsi="Courier New" w:cs="Courier New"/>
          <w:kern w:val="36"/>
          <w:sz w:val="24"/>
          <w:szCs w:val="24"/>
          <w14:ligatures w14:val="none"/>
        </w:rPr>
      </w:pPr>
      <w:r w:rsidRPr="00CB473A">
        <w:rPr>
          <w:rFonts w:ascii="Courier New" w:eastAsia="Times New Roman" w:hAnsi="Courier New" w:cs="Courier New"/>
          <w:kern w:val="36"/>
          <w:sz w:val="24"/>
          <w:szCs w:val="24"/>
          <w14:ligatures w14:val="none"/>
        </w:rPr>
        <w:t xml:space="preserve">    -v &gt; </w:t>
      </w:r>
      <w:r>
        <w:rPr>
          <w:rFonts w:ascii="Courier New" w:eastAsia="Times New Roman" w:hAnsi="Courier New" w:cs="Courier New"/>
          <w:kern w:val="36"/>
          <w:sz w:val="24"/>
          <w:szCs w:val="24"/>
          <w14:ligatures w14:val="none"/>
        </w:rPr>
        <w:t>/path/to/</w:t>
      </w:r>
      <w:r w:rsidRPr="00CB473A">
        <w:rPr>
          <w:rFonts w:ascii="Courier New" w:eastAsia="Times New Roman" w:hAnsi="Courier New" w:cs="Courier New"/>
          <w:kern w:val="36"/>
          <w:sz w:val="24"/>
          <w:szCs w:val="24"/>
          <w14:ligatures w14:val="none"/>
        </w:rPr>
        <w:t>mergesnps_log.txt</w:t>
      </w:r>
    </w:p>
    <w:p w14:paraId="3C4BD507" w14:textId="77777777" w:rsidR="00823756" w:rsidRPr="00CB473A" w:rsidRDefault="00823756" w:rsidP="00602D46">
      <w:p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p>
    <w:p w14:paraId="2ED9A208" w14:textId="77777777" w:rsidR="00CB473A" w:rsidRPr="00CB473A" w:rsidRDefault="00CB473A" w:rsidP="00CB473A">
      <w:p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CB473A">
        <w:rPr>
          <w:rFonts w:ascii="Times New Roman" w:eastAsia="Times New Roman" w:hAnsi="Times New Roman" w:cs="Times New Roman"/>
          <w:kern w:val="36"/>
          <w:sz w:val="24"/>
          <w:szCs w:val="24"/>
          <w14:ligatures w14:val="none"/>
        </w:rPr>
        <w:t>2.2. Command-Line Arguments</w:t>
      </w:r>
    </w:p>
    <w:p w14:paraId="6E29D030" w14:textId="77777777" w:rsidR="00CB473A" w:rsidRPr="00CB473A" w:rsidRDefault="00CB473A" w:rsidP="00CB473A">
      <w:pPr>
        <w:numPr>
          <w:ilvl w:val="0"/>
          <w:numId w:val="6"/>
        </w:num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CB473A">
        <w:rPr>
          <w:rFonts w:ascii="Times New Roman" w:eastAsia="Times New Roman" w:hAnsi="Times New Roman" w:cs="Times New Roman"/>
          <w:kern w:val="36"/>
          <w:sz w:val="24"/>
          <w:szCs w:val="24"/>
          <w14:ligatures w14:val="none"/>
        </w:rPr>
        <w:t>-</w:t>
      </w:r>
      <w:proofErr w:type="spellStart"/>
      <w:r w:rsidRPr="00CB473A">
        <w:rPr>
          <w:rFonts w:ascii="Times New Roman" w:eastAsia="Times New Roman" w:hAnsi="Times New Roman" w:cs="Times New Roman"/>
          <w:kern w:val="36"/>
          <w:sz w:val="24"/>
          <w:szCs w:val="24"/>
          <w14:ligatures w14:val="none"/>
        </w:rPr>
        <w:t>i</w:t>
      </w:r>
      <w:proofErr w:type="spellEnd"/>
      <w:r w:rsidRPr="00CB473A">
        <w:rPr>
          <w:rFonts w:ascii="Times New Roman" w:eastAsia="Times New Roman" w:hAnsi="Times New Roman" w:cs="Times New Roman"/>
          <w:kern w:val="36"/>
          <w:sz w:val="24"/>
          <w:szCs w:val="24"/>
          <w14:ligatures w14:val="none"/>
        </w:rPr>
        <w:t xml:space="preserve"> or --input &lt;path/to/</w:t>
      </w:r>
      <w:proofErr w:type="spellStart"/>
      <w:r w:rsidRPr="00CB473A">
        <w:rPr>
          <w:rFonts w:ascii="Times New Roman" w:eastAsia="Times New Roman" w:hAnsi="Times New Roman" w:cs="Times New Roman"/>
          <w:kern w:val="36"/>
          <w:sz w:val="24"/>
          <w:szCs w:val="24"/>
          <w14:ligatures w14:val="none"/>
        </w:rPr>
        <w:t>fasta</w:t>
      </w:r>
      <w:proofErr w:type="spellEnd"/>
      <w:r w:rsidRPr="00CB473A">
        <w:rPr>
          <w:rFonts w:ascii="Times New Roman" w:eastAsia="Times New Roman" w:hAnsi="Times New Roman" w:cs="Times New Roman"/>
          <w:kern w:val="36"/>
          <w:sz w:val="24"/>
          <w:szCs w:val="24"/>
          <w14:ligatures w14:val="none"/>
        </w:rPr>
        <w:t xml:space="preserve">&gt; (Required): </w:t>
      </w:r>
    </w:p>
    <w:p w14:paraId="5524C5FC" w14:textId="77777777" w:rsidR="00CB473A" w:rsidRPr="00CB473A" w:rsidRDefault="00CB473A" w:rsidP="00CB473A">
      <w:pPr>
        <w:numPr>
          <w:ilvl w:val="1"/>
          <w:numId w:val="6"/>
        </w:num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CB473A">
        <w:rPr>
          <w:rFonts w:ascii="Times New Roman" w:eastAsia="Times New Roman" w:hAnsi="Times New Roman" w:cs="Times New Roman"/>
          <w:kern w:val="36"/>
          <w:sz w:val="24"/>
          <w:szCs w:val="24"/>
          <w14:ligatures w14:val="none"/>
        </w:rPr>
        <w:t>Specifies the path to your input sequence file in FASTA format. The first sequence in this file will be considered the reference, and all other sequences will be compared against it.</w:t>
      </w:r>
    </w:p>
    <w:p w14:paraId="7ECC3AD2" w14:textId="77777777" w:rsidR="00CB473A" w:rsidRPr="00CB473A" w:rsidRDefault="00CB473A" w:rsidP="00CB473A">
      <w:pPr>
        <w:numPr>
          <w:ilvl w:val="0"/>
          <w:numId w:val="6"/>
        </w:num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CB473A">
        <w:rPr>
          <w:rFonts w:ascii="Times New Roman" w:eastAsia="Times New Roman" w:hAnsi="Times New Roman" w:cs="Times New Roman"/>
          <w:kern w:val="36"/>
          <w:sz w:val="24"/>
          <w:szCs w:val="24"/>
          <w14:ligatures w14:val="none"/>
        </w:rPr>
        <w:t>-o or --output &lt;path/to/</w:t>
      </w:r>
      <w:proofErr w:type="spellStart"/>
      <w:r w:rsidRPr="00CB473A">
        <w:rPr>
          <w:rFonts w:ascii="Times New Roman" w:eastAsia="Times New Roman" w:hAnsi="Times New Roman" w:cs="Times New Roman"/>
          <w:kern w:val="36"/>
          <w:sz w:val="24"/>
          <w:szCs w:val="24"/>
          <w14:ligatures w14:val="none"/>
        </w:rPr>
        <w:t>fasta</w:t>
      </w:r>
      <w:proofErr w:type="spellEnd"/>
      <w:r w:rsidRPr="00CB473A">
        <w:rPr>
          <w:rFonts w:ascii="Times New Roman" w:eastAsia="Times New Roman" w:hAnsi="Times New Roman" w:cs="Times New Roman"/>
          <w:kern w:val="36"/>
          <w:sz w:val="24"/>
          <w:szCs w:val="24"/>
          <w14:ligatures w14:val="none"/>
        </w:rPr>
        <w:t xml:space="preserve">&gt; (Optional): </w:t>
      </w:r>
    </w:p>
    <w:p w14:paraId="7BF9882A" w14:textId="77777777" w:rsidR="00CB473A" w:rsidRPr="00CB473A" w:rsidRDefault="00CB473A" w:rsidP="00CB473A">
      <w:pPr>
        <w:numPr>
          <w:ilvl w:val="1"/>
          <w:numId w:val="6"/>
        </w:num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CB473A">
        <w:rPr>
          <w:rFonts w:ascii="Times New Roman" w:eastAsia="Times New Roman" w:hAnsi="Times New Roman" w:cs="Times New Roman"/>
          <w:kern w:val="36"/>
          <w:sz w:val="24"/>
          <w:szCs w:val="24"/>
          <w14:ligatures w14:val="none"/>
        </w:rPr>
        <w:t xml:space="preserve">Specifies the output filename for the FASTA file. This file will contain: </w:t>
      </w:r>
    </w:p>
    <w:p w14:paraId="2EE9B975" w14:textId="77777777" w:rsidR="00CB473A" w:rsidRPr="00CB473A" w:rsidRDefault="00CB473A" w:rsidP="00CB473A">
      <w:pPr>
        <w:numPr>
          <w:ilvl w:val="2"/>
          <w:numId w:val="6"/>
        </w:num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CB473A">
        <w:rPr>
          <w:rFonts w:ascii="Times New Roman" w:eastAsia="Times New Roman" w:hAnsi="Times New Roman" w:cs="Times New Roman"/>
          <w:kern w:val="36"/>
          <w:sz w:val="24"/>
          <w:szCs w:val="24"/>
          <w14:ligatures w14:val="none"/>
        </w:rPr>
        <w:t>The original reference sequence.</w:t>
      </w:r>
    </w:p>
    <w:p w14:paraId="577C7D44" w14:textId="77777777" w:rsidR="00CB473A" w:rsidRPr="00CB473A" w:rsidRDefault="00CB473A" w:rsidP="00CB473A">
      <w:pPr>
        <w:numPr>
          <w:ilvl w:val="2"/>
          <w:numId w:val="6"/>
        </w:num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CB473A">
        <w:rPr>
          <w:rFonts w:ascii="Times New Roman" w:eastAsia="Times New Roman" w:hAnsi="Times New Roman" w:cs="Times New Roman"/>
          <w:kern w:val="36"/>
          <w:sz w:val="24"/>
          <w:szCs w:val="24"/>
          <w14:ligatures w14:val="none"/>
        </w:rPr>
        <w:t>The newly created "Merged-SNPs" sequence.</w:t>
      </w:r>
    </w:p>
    <w:p w14:paraId="5DDE89A5" w14:textId="77777777" w:rsidR="00CB473A" w:rsidRPr="00CB473A" w:rsidRDefault="00CB473A" w:rsidP="00CB473A">
      <w:pPr>
        <w:numPr>
          <w:ilvl w:val="2"/>
          <w:numId w:val="6"/>
        </w:num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CB473A">
        <w:rPr>
          <w:rFonts w:ascii="Times New Roman" w:eastAsia="Times New Roman" w:hAnsi="Times New Roman" w:cs="Times New Roman"/>
          <w:kern w:val="36"/>
          <w:sz w:val="24"/>
          <w:szCs w:val="24"/>
          <w14:ligatures w14:val="none"/>
        </w:rPr>
        <w:t>All other original input sequences.</w:t>
      </w:r>
    </w:p>
    <w:p w14:paraId="3D536704" w14:textId="77777777" w:rsidR="00CB473A" w:rsidRPr="00CB473A" w:rsidRDefault="00CB473A" w:rsidP="00CB473A">
      <w:pPr>
        <w:numPr>
          <w:ilvl w:val="0"/>
          <w:numId w:val="6"/>
        </w:num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CB473A">
        <w:rPr>
          <w:rFonts w:ascii="Times New Roman" w:eastAsia="Times New Roman" w:hAnsi="Times New Roman" w:cs="Times New Roman"/>
          <w:kern w:val="36"/>
          <w:sz w:val="24"/>
          <w:szCs w:val="24"/>
          <w14:ligatures w14:val="none"/>
        </w:rPr>
        <w:t xml:space="preserve">-v or --verbose (Optional, can be repeated): </w:t>
      </w:r>
    </w:p>
    <w:p w14:paraId="43A3E9C2" w14:textId="77777777" w:rsidR="00CB473A" w:rsidRPr="00CB473A" w:rsidRDefault="00CB473A" w:rsidP="00CB473A">
      <w:pPr>
        <w:numPr>
          <w:ilvl w:val="1"/>
          <w:numId w:val="6"/>
        </w:num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CB473A">
        <w:rPr>
          <w:rFonts w:ascii="Times New Roman" w:eastAsia="Times New Roman" w:hAnsi="Times New Roman" w:cs="Times New Roman"/>
          <w:kern w:val="36"/>
          <w:sz w:val="24"/>
          <w:szCs w:val="24"/>
          <w14:ligatures w14:val="none"/>
        </w:rPr>
        <w:t>Increases the verbosity level. -v for basic info, -</w:t>
      </w:r>
      <w:proofErr w:type="spellStart"/>
      <w:r w:rsidRPr="00CB473A">
        <w:rPr>
          <w:rFonts w:ascii="Times New Roman" w:eastAsia="Times New Roman" w:hAnsi="Times New Roman" w:cs="Times New Roman"/>
          <w:kern w:val="36"/>
          <w:sz w:val="24"/>
          <w:szCs w:val="24"/>
          <w14:ligatures w14:val="none"/>
        </w:rPr>
        <w:t>vv</w:t>
      </w:r>
      <w:proofErr w:type="spellEnd"/>
      <w:r w:rsidRPr="00CB473A">
        <w:rPr>
          <w:rFonts w:ascii="Times New Roman" w:eastAsia="Times New Roman" w:hAnsi="Times New Roman" w:cs="Times New Roman"/>
          <w:kern w:val="36"/>
          <w:sz w:val="24"/>
          <w:szCs w:val="24"/>
          <w14:ligatures w14:val="none"/>
        </w:rPr>
        <w:t xml:space="preserve"> for more detailed messages.</w:t>
      </w:r>
    </w:p>
    <w:p w14:paraId="024B8123" w14:textId="77777777" w:rsidR="00CB473A" w:rsidRPr="00CB473A" w:rsidRDefault="00CB473A" w:rsidP="00CB473A">
      <w:p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CB473A">
        <w:rPr>
          <w:rFonts w:ascii="Times New Roman" w:eastAsia="Times New Roman" w:hAnsi="Times New Roman" w:cs="Times New Roman"/>
          <w:kern w:val="36"/>
          <w:sz w:val="24"/>
          <w:szCs w:val="24"/>
          <w14:ligatures w14:val="none"/>
        </w:rPr>
        <w:t>2.3. Output</w:t>
      </w:r>
    </w:p>
    <w:p w14:paraId="25A5BE09" w14:textId="77777777" w:rsidR="00CB473A" w:rsidRPr="00CB473A" w:rsidRDefault="00CB473A" w:rsidP="00CB473A">
      <w:pPr>
        <w:numPr>
          <w:ilvl w:val="0"/>
          <w:numId w:val="7"/>
        </w:num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CB473A">
        <w:rPr>
          <w:rFonts w:ascii="Times New Roman" w:eastAsia="Times New Roman" w:hAnsi="Times New Roman" w:cs="Times New Roman"/>
          <w:kern w:val="36"/>
          <w:sz w:val="24"/>
          <w:szCs w:val="24"/>
          <w14:ligatures w14:val="none"/>
        </w:rPr>
        <w:t>A FASTA file (.</w:t>
      </w:r>
      <w:proofErr w:type="spellStart"/>
      <w:r w:rsidRPr="00CB473A">
        <w:rPr>
          <w:rFonts w:ascii="Times New Roman" w:eastAsia="Times New Roman" w:hAnsi="Times New Roman" w:cs="Times New Roman"/>
          <w:kern w:val="36"/>
          <w:sz w:val="24"/>
          <w:szCs w:val="24"/>
          <w14:ligatures w14:val="none"/>
        </w:rPr>
        <w:t>fasta</w:t>
      </w:r>
      <w:proofErr w:type="spellEnd"/>
      <w:r w:rsidRPr="00CB473A">
        <w:rPr>
          <w:rFonts w:ascii="Times New Roman" w:eastAsia="Times New Roman" w:hAnsi="Times New Roman" w:cs="Times New Roman"/>
          <w:kern w:val="36"/>
          <w:sz w:val="24"/>
          <w:szCs w:val="24"/>
          <w14:ligatures w14:val="none"/>
        </w:rPr>
        <w:t xml:space="preserve"> or .fa) containing the reference sequence, the new merged SNP sequence, and all original sequences.</w:t>
      </w:r>
    </w:p>
    <w:p w14:paraId="62781A17" w14:textId="77777777" w:rsidR="00CB473A" w:rsidRPr="00CB473A" w:rsidRDefault="00CB473A" w:rsidP="00CB473A">
      <w:pPr>
        <w:numPr>
          <w:ilvl w:val="0"/>
          <w:numId w:val="7"/>
        </w:num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CB473A">
        <w:rPr>
          <w:rFonts w:ascii="Times New Roman" w:eastAsia="Times New Roman" w:hAnsi="Times New Roman" w:cs="Times New Roman"/>
          <w:kern w:val="36"/>
          <w:sz w:val="24"/>
          <w:szCs w:val="24"/>
          <w14:ligatures w14:val="none"/>
        </w:rPr>
        <w:t>Verbose output to standard error (or redirected to a log file) if --verbose is used.</w:t>
      </w:r>
    </w:p>
    <w:p w14:paraId="348DC563" w14:textId="77777777" w:rsidR="00CB473A" w:rsidRPr="00CB473A" w:rsidRDefault="00CB473A" w:rsidP="00CB473A">
      <w:p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CB473A">
        <w:rPr>
          <w:rFonts w:ascii="Times New Roman" w:eastAsia="Times New Roman" w:hAnsi="Times New Roman" w:cs="Times New Roman"/>
          <w:kern w:val="36"/>
          <w:sz w:val="24"/>
          <w:szCs w:val="24"/>
          <w14:ligatures w14:val="none"/>
        </w:rPr>
        <w:pict w14:anchorId="7F45A474">
          <v:rect id="_x0000_i1059" style="width:0;height:1.5pt" o:hralign="center" o:hrstd="t" o:hr="t" fillcolor="#a0a0a0" stroked="f"/>
        </w:pict>
      </w:r>
    </w:p>
    <w:p w14:paraId="3DDA496C" w14:textId="77777777" w:rsidR="00CB473A" w:rsidRPr="00CB473A" w:rsidRDefault="00CB473A" w:rsidP="00CB473A">
      <w:pPr>
        <w:spacing w:before="100" w:beforeAutospacing="1" w:after="100" w:afterAutospacing="1" w:line="240" w:lineRule="auto"/>
        <w:outlineLvl w:val="0"/>
        <w:rPr>
          <w:rFonts w:ascii="Times New Roman" w:eastAsia="Times New Roman" w:hAnsi="Times New Roman" w:cs="Times New Roman"/>
          <w:b/>
          <w:bCs/>
          <w:kern w:val="36"/>
          <w:sz w:val="24"/>
          <w:szCs w:val="24"/>
          <w14:ligatures w14:val="none"/>
        </w:rPr>
      </w:pPr>
      <w:r w:rsidRPr="00CB473A">
        <w:rPr>
          <w:rFonts w:ascii="Times New Roman" w:eastAsia="Times New Roman" w:hAnsi="Times New Roman" w:cs="Times New Roman"/>
          <w:b/>
          <w:bCs/>
          <w:kern w:val="36"/>
          <w:sz w:val="24"/>
          <w:szCs w:val="24"/>
          <w14:ligatures w14:val="none"/>
        </w:rPr>
        <w:t>3. apocount.py: Quantification and Statistics</w:t>
      </w:r>
    </w:p>
    <w:p w14:paraId="7A3F81A2" w14:textId="77777777" w:rsidR="00CB473A" w:rsidRPr="00CB473A" w:rsidRDefault="00CB473A" w:rsidP="00CB473A">
      <w:p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CB473A">
        <w:rPr>
          <w:rFonts w:ascii="Times New Roman" w:eastAsia="Times New Roman" w:hAnsi="Times New Roman" w:cs="Times New Roman"/>
          <w:kern w:val="36"/>
          <w:sz w:val="24"/>
          <w:szCs w:val="24"/>
          <w14:ligatures w14:val="none"/>
        </w:rPr>
        <w:t>apocount.py quantifies APOBEC patterns and mutations. It reads sequences from a FASTA file, using the first sequence as a reference, and then compares all other sequences to it.</w:t>
      </w:r>
    </w:p>
    <w:p w14:paraId="715D160A" w14:textId="77777777" w:rsidR="00CB473A" w:rsidRPr="00CB473A" w:rsidRDefault="00CB473A" w:rsidP="00CB473A">
      <w:p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CB473A">
        <w:rPr>
          <w:rFonts w:ascii="Times New Roman" w:eastAsia="Times New Roman" w:hAnsi="Times New Roman" w:cs="Times New Roman"/>
          <w:kern w:val="36"/>
          <w:sz w:val="24"/>
          <w:szCs w:val="24"/>
          <w14:ligatures w14:val="none"/>
        </w:rPr>
        <w:t>3.1. Key Actions</w:t>
      </w:r>
    </w:p>
    <w:p w14:paraId="1B2376F2" w14:textId="77777777" w:rsidR="00CB473A" w:rsidRPr="00CB473A" w:rsidRDefault="00CB473A" w:rsidP="00CB473A">
      <w:pPr>
        <w:numPr>
          <w:ilvl w:val="0"/>
          <w:numId w:val="8"/>
        </w:num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CB473A">
        <w:rPr>
          <w:rFonts w:ascii="Times New Roman" w:eastAsia="Times New Roman" w:hAnsi="Times New Roman" w:cs="Times New Roman"/>
          <w:kern w:val="36"/>
          <w:sz w:val="24"/>
          <w:szCs w:val="24"/>
          <w14:ligatures w14:val="none"/>
        </w:rPr>
        <w:t xml:space="preserve">Identifies APOBEC Sites: It first determines all potential G-to-A APOBEC sites (and their C-to-T reverse complements) in the </w:t>
      </w:r>
      <w:r w:rsidRPr="00CB473A">
        <w:rPr>
          <w:rFonts w:ascii="Times New Roman" w:eastAsia="Times New Roman" w:hAnsi="Times New Roman" w:cs="Times New Roman"/>
          <w:i/>
          <w:iCs/>
          <w:kern w:val="36"/>
          <w:sz w:val="24"/>
          <w:szCs w:val="24"/>
          <w14:ligatures w14:val="none"/>
        </w:rPr>
        <w:t>reference sequence</w:t>
      </w:r>
      <w:r w:rsidRPr="00CB473A">
        <w:rPr>
          <w:rFonts w:ascii="Times New Roman" w:eastAsia="Times New Roman" w:hAnsi="Times New Roman" w:cs="Times New Roman"/>
          <w:kern w:val="36"/>
          <w:sz w:val="24"/>
          <w:szCs w:val="24"/>
          <w14:ligatures w14:val="none"/>
        </w:rPr>
        <w:t xml:space="preserve"> based on the apobec.py rules (strict or loose).</w:t>
      </w:r>
    </w:p>
    <w:p w14:paraId="3A96D863" w14:textId="77777777" w:rsidR="00CB473A" w:rsidRPr="00CB473A" w:rsidRDefault="00CB473A" w:rsidP="00CB473A">
      <w:pPr>
        <w:numPr>
          <w:ilvl w:val="0"/>
          <w:numId w:val="8"/>
        </w:num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CB473A">
        <w:rPr>
          <w:rFonts w:ascii="Times New Roman" w:eastAsia="Times New Roman" w:hAnsi="Times New Roman" w:cs="Times New Roman"/>
          <w:kern w:val="36"/>
          <w:sz w:val="24"/>
          <w:szCs w:val="24"/>
          <w14:ligatures w14:val="none"/>
        </w:rPr>
        <w:t xml:space="preserve">Counts Mutations: For each non-reference sequence, it counts: </w:t>
      </w:r>
    </w:p>
    <w:p w14:paraId="47F829D4" w14:textId="3E6CF7FD" w:rsidR="00CB473A" w:rsidRPr="00CB473A" w:rsidRDefault="00CB473A" w:rsidP="00CB473A">
      <w:pPr>
        <w:numPr>
          <w:ilvl w:val="1"/>
          <w:numId w:val="8"/>
        </w:num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CB473A">
        <w:rPr>
          <w:rFonts w:ascii="Times New Roman" w:eastAsia="Times New Roman" w:hAnsi="Times New Roman" w:cs="Times New Roman"/>
          <w:kern w:val="36"/>
          <w:sz w:val="24"/>
          <w:szCs w:val="24"/>
          <w14:ligatures w14:val="none"/>
        </w:rPr>
        <w:t>G</w:t>
      </w:r>
      <w:r w:rsidR="00BB69E1">
        <w:rPr>
          <w:rFonts w:ascii="Times New Roman" w:eastAsia="Times New Roman" w:hAnsi="Times New Roman" w:cs="Times New Roman"/>
          <w:kern w:val="36"/>
          <w:sz w:val="24"/>
          <w:szCs w:val="24"/>
          <w14:ligatures w14:val="none"/>
        </w:rPr>
        <w:t>&gt;</w:t>
      </w:r>
      <w:r w:rsidRPr="00CB473A">
        <w:rPr>
          <w:rFonts w:ascii="Times New Roman" w:eastAsia="Times New Roman" w:hAnsi="Times New Roman" w:cs="Times New Roman"/>
          <w:kern w:val="36"/>
          <w:sz w:val="24"/>
          <w:szCs w:val="24"/>
          <w14:ligatures w14:val="none"/>
        </w:rPr>
        <w:t>A mutations at identified APOBEC sites.</w:t>
      </w:r>
    </w:p>
    <w:p w14:paraId="16697805" w14:textId="76DF4D9A" w:rsidR="00CB473A" w:rsidRPr="00CB473A" w:rsidRDefault="00CB473A" w:rsidP="00CB473A">
      <w:pPr>
        <w:numPr>
          <w:ilvl w:val="1"/>
          <w:numId w:val="8"/>
        </w:num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CB473A">
        <w:rPr>
          <w:rFonts w:ascii="Times New Roman" w:eastAsia="Times New Roman" w:hAnsi="Times New Roman" w:cs="Times New Roman"/>
          <w:kern w:val="36"/>
          <w:sz w:val="24"/>
          <w:szCs w:val="24"/>
          <w14:ligatures w14:val="none"/>
        </w:rPr>
        <w:t>C</w:t>
      </w:r>
      <w:r w:rsidR="00BB69E1">
        <w:rPr>
          <w:rFonts w:ascii="Times New Roman" w:eastAsia="Times New Roman" w:hAnsi="Times New Roman" w:cs="Times New Roman"/>
          <w:kern w:val="36"/>
          <w:sz w:val="24"/>
          <w:szCs w:val="24"/>
          <w14:ligatures w14:val="none"/>
        </w:rPr>
        <w:t>&gt;</w:t>
      </w:r>
      <w:r w:rsidRPr="00CB473A">
        <w:rPr>
          <w:rFonts w:ascii="Times New Roman" w:eastAsia="Times New Roman" w:hAnsi="Times New Roman" w:cs="Times New Roman"/>
          <w:kern w:val="36"/>
          <w:sz w:val="24"/>
          <w:szCs w:val="24"/>
          <w14:ligatures w14:val="none"/>
        </w:rPr>
        <w:t>T mutations at identified APOBEC sites.</w:t>
      </w:r>
    </w:p>
    <w:p w14:paraId="672E0EA9" w14:textId="6FB100A2" w:rsidR="00CB473A" w:rsidRPr="00CB473A" w:rsidRDefault="00CB473A" w:rsidP="00CB473A">
      <w:pPr>
        <w:numPr>
          <w:ilvl w:val="1"/>
          <w:numId w:val="8"/>
        </w:num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CB473A">
        <w:rPr>
          <w:rFonts w:ascii="Times New Roman" w:eastAsia="Times New Roman" w:hAnsi="Times New Roman" w:cs="Times New Roman"/>
          <w:kern w:val="36"/>
          <w:sz w:val="24"/>
          <w:szCs w:val="24"/>
          <w14:ligatures w14:val="none"/>
        </w:rPr>
        <w:t>All other mutations (including non-APOBEC and other base changes).</w:t>
      </w:r>
    </w:p>
    <w:p w14:paraId="6CF56819" w14:textId="2A2AF487" w:rsidR="00CB473A" w:rsidRPr="00CB473A" w:rsidRDefault="00CB473A" w:rsidP="00CB473A">
      <w:pPr>
        <w:numPr>
          <w:ilvl w:val="0"/>
          <w:numId w:val="8"/>
        </w:num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CB473A">
        <w:rPr>
          <w:rFonts w:ascii="Times New Roman" w:eastAsia="Times New Roman" w:hAnsi="Times New Roman" w:cs="Times New Roman"/>
          <w:kern w:val="36"/>
          <w:sz w:val="24"/>
          <w:szCs w:val="24"/>
          <w14:ligatures w14:val="none"/>
        </w:rPr>
        <w:t>Statistical Analysis: It constructs a 2x2 contingency table for each sequence, comparing the occurrence of G</w:t>
      </w:r>
      <w:r w:rsidR="00350960">
        <w:rPr>
          <w:rFonts w:ascii="Times New Roman" w:eastAsia="Times New Roman" w:hAnsi="Times New Roman" w:cs="Times New Roman"/>
          <w:kern w:val="36"/>
          <w:sz w:val="24"/>
          <w:szCs w:val="24"/>
          <w14:ligatures w14:val="none"/>
        </w:rPr>
        <w:t>&gt;</w:t>
      </w:r>
      <w:r w:rsidRPr="00CB473A">
        <w:rPr>
          <w:rFonts w:ascii="Times New Roman" w:eastAsia="Times New Roman" w:hAnsi="Times New Roman" w:cs="Times New Roman"/>
          <w:kern w:val="36"/>
          <w:sz w:val="24"/>
          <w:szCs w:val="24"/>
          <w14:ligatures w14:val="none"/>
        </w:rPr>
        <w:t>A/C</w:t>
      </w:r>
      <w:r w:rsidR="00350960">
        <w:rPr>
          <w:rFonts w:ascii="Times New Roman" w:eastAsia="Times New Roman" w:hAnsi="Times New Roman" w:cs="Times New Roman"/>
          <w:kern w:val="36"/>
          <w:sz w:val="24"/>
          <w:szCs w:val="24"/>
          <w14:ligatures w14:val="none"/>
        </w:rPr>
        <w:t>&gt;</w:t>
      </w:r>
      <w:r w:rsidRPr="00CB473A">
        <w:rPr>
          <w:rFonts w:ascii="Times New Roman" w:eastAsia="Times New Roman" w:hAnsi="Times New Roman" w:cs="Times New Roman"/>
          <w:kern w:val="36"/>
          <w:sz w:val="24"/>
          <w:szCs w:val="24"/>
          <w14:ligatures w14:val="none"/>
        </w:rPr>
        <w:t>T mutations at APOBEC sites versus non-APOBEC sites. It then performs a Fisher's Exact Test to calculate a p-value and odds ratio, indicating the statistical significance and enrichment of APOBEC mutations.</w:t>
      </w:r>
    </w:p>
    <w:p w14:paraId="1DA766D8" w14:textId="77777777" w:rsidR="00CB473A" w:rsidRDefault="00CB473A" w:rsidP="00CB473A">
      <w:p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CB473A">
        <w:rPr>
          <w:rFonts w:ascii="Times New Roman" w:eastAsia="Times New Roman" w:hAnsi="Times New Roman" w:cs="Times New Roman"/>
          <w:kern w:val="36"/>
          <w:sz w:val="24"/>
          <w:szCs w:val="24"/>
          <w14:ligatures w14:val="none"/>
        </w:rPr>
        <w:t>3.2. Command-Line Arguments (Summary)</w:t>
      </w:r>
    </w:p>
    <w:p w14:paraId="6A419311" w14:textId="3455FF13" w:rsidR="00350960" w:rsidRDefault="00350960" w:rsidP="00CB473A">
      <w:p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Pr>
          <w:rFonts w:ascii="Times New Roman" w:eastAsia="Times New Roman" w:hAnsi="Times New Roman" w:cs="Times New Roman"/>
          <w:kern w:val="36"/>
          <w:sz w:val="24"/>
          <w:szCs w:val="24"/>
          <w14:ligatures w14:val="none"/>
        </w:rPr>
        <w:t xml:space="preserve">Bash </w:t>
      </w:r>
    </w:p>
    <w:p w14:paraId="4945417D" w14:textId="77777777" w:rsidR="000A7B0D" w:rsidRPr="00CB473A" w:rsidRDefault="000A7B0D" w:rsidP="000A7B0D">
      <w:pPr>
        <w:spacing w:after="0" w:line="240" w:lineRule="auto"/>
        <w:outlineLvl w:val="0"/>
        <w:rPr>
          <w:rFonts w:ascii="Courier New" w:eastAsia="Times New Roman" w:hAnsi="Courier New" w:cs="Courier New"/>
          <w:kern w:val="36"/>
          <w:sz w:val="24"/>
          <w:szCs w:val="24"/>
          <w14:ligatures w14:val="none"/>
        </w:rPr>
      </w:pPr>
      <w:r w:rsidRPr="00CB473A">
        <w:rPr>
          <w:rFonts w:ascii="Courier New" w:eastAsia="Times New Roman" w:hAnsi="Courier New" w:cs="Courier New"/>
          <w:kern w:val="36"/>
          <w:sz w:val="24"/>
          <w:szCs w:val="24"/>
          <w14:ligatures w14:val="none"/>
        </w:rPr>
        <w:lastRenderedPageBreak/>
        <w:t>python3.7 ./jt-lanl-cov-voc-2d20d77/apocount.py \</w:t>
      </w:r>
    </w:p>
    <w:p w14:paraId="00EE425D" w14:textId="77777777" w:rsidR="000A7B0D" w:rsidRPr="00CB473A" w:rsidRDefault="000A7B0D" w:rsidP="000A7B0D">
      <w:pPr>
        <w:spacing w:after="0" w:line="240" w:lineRule="auto"/>
        <w:outlineLvl w:val="0"/>
        <w:rPr>
          <w:rFonts w:ascii="Courier New" w:eastAsia="Times New Roman" w:hAnsi="Courier New" w:cs="Courier New"/>
          <w:kern w:val="36"/>
          <w:sz w:val="24"/>
          <w:szCs w:val="24"/>
          <w14:ligatures w14:val="none"/>
        </w:rPr>
      </w:pPr>
      <w:r w:rsidRPr="00CB473A">
        <w:rPr>
          <w:rFonts w:ascii="Courier New" w:eastAsia="Times New Roman" w:hAnsi="Courier New" w:cs="Courier New"/>
          <w:kern w:val="36"/>
          <w:sz w:val="24"/>
          <w:szCs w:val="24"/>
          <w14:ligatures w14:val="none"/>
        </w:rPr>
        <w:t xml:space="preserve">    --input </w:t>
      </w:r>
      <w:proofErr w:type="spellStart"/>
      <w:r w:rsidRPr="00CB473A">
        <w:rPr>
          <w:rFonts w:ascii="Courier New" w:eastAsia="Times New Roman" w:hAnsi="Courier New" w:cs="Courier New"/>
          <w:kern w:val="36"/>
          <w:sz w:val="24"/>
          <w:szCs w:val="24"/>
          <w14:ligatures w14:val="none"/>
        </w:rPr>
        <w:t>your_alignment.fasta</w:t>
      </w:r>
      <w:proofErr w:type="spellEnd"/>
      <w:r w:rsidRPr="00CB473A">
        <w:rPr>
          <w:rFonts w:ascii="Courier New" w:eastAsia="Times New Roman" w:hAnsi="Courier New" w:cs="Courier New"/>
          <w:kern w:val="36"/>
          <w:sz w:val="24"/>
          <w:szCs w:val="24"/>
          <w14:ligatures w14:val="none"/>
        </w:rPr>
        <w:t xml:space="preserve"> \</w:t>
      </w:r>
    </w:p>
    <w:p w14:paraId="4F74971E" w14:textId="43F698BE" w:rsidR="000A7B0D" w:rsidRPr="00CB473A" w:rsidRDefault="000A7B0D" w:rsidP="000A7B0D">
      <w:pPr>
        <w:spacing w:after="0" w:line="240" w:lineRule="auto"/>
        <w:outlineLvl w:val="0"/>
        <w:rPr>
          <w:rFonts w:ascii="Courier New" w:eastAsia="Times New Roman" w:hAnsi="Courier New" w:cs="Courier New"/>
          <w:kern w:val="36"/>
          <w:sz w:val="24"/>
          <w:szCs w:val="24"/>
          <w14:ligatures w14:val="none"/>
        </w:rPr>
      </w:pPr>
      <w:r w:rsidRPr="00CB473A">
        <w:rPr>
          <w:rFonts w:ascii="Courier New" w:eastAsia="Times New Roman" w:hAnsi="Courier New" w:cs="Courier New"/>
          <w:kern w:val="36"/>
          <w:sz w:val="24"/>
          <w:szCs w:val="24"/>
          <w14:ligatures w14:val="none"/>
        </w:rPr>
        <w:t xml:space="preserve">    --summary apobec_summary.tx</w:t>
      </w:r>
      <w:r w:rsidR="00837FE8">
        <w:rPr>
          <w:rFonts w:ascii="Courier New" w:eastAsia="Times New Roman" w:hAnsi="Courier New" w:cs="Courier New"/>
          <w:kern w:val="36"/>
          <w:sz w:val="24"/>
          <w:szCs w:val="24"/>
          <w14:ligatures w14:val="none"/>
        </w:rPr>
        <w:t>t</w:t>
      </w:r>
      <w:r w:rsidRPr="00CB473A">
        <w:rPr>
          <w:rFonts w:ascii="Courier New" w:eastAsia="Times New Roman" w:hAnsi="Courier New" w:cs="Courier New"/>
          <w:kern w:val="36"/>
          <w:sz w:val="24"/>
          <w:szCs w:val="24"/>
          <w14:ligatures w14:val="none"/>
        </w:rPr>
        <w:t xml:space="preserve"> \</w:t>
      </w:r>
    </w:p>
    <w:p w14:paraId="46D62F9E" w14:textId="77777777" w:rsidR="000A7B0D" w:rsidRPr="00CB473A" w:rsidRDefault="000A7B0D" w:rsidP="000A7B0D">
      <w:pPr>
        <w:spacing w:after="0" w:line="240" w:lineRule="auto"/>
        <w:outlineLvl w:val="0"/>
        <w:rPr>
          <w:rFonts w:ascii="Courier New" w:eastAsia="Times New Roman" w:hAnsi="Courier New" w:cs="Courier New"/>
          <w:kern w:val="36"/>
          <w:sz w:val="24"/>
          <w:szCs w:val="24"/>
          <w14:ligatures w14:val="none"/>
        </w:rPr>
      </w:pPr>
      <w:r w:rsidRPr="00CB473A">
        <w:rPr>
          <w:rFonts w:ascii="Courier New" w:eastAsia="Times New Roman" w:hAnsi="Courier New" w:cs="Courier New"/>
          <w:kern w:val="36"/>
          <w:sz w:val="24"/>
          <w:szCs w:val="24"/>
          <w14:ligatures w14:val="none"/>
        </w:rPr>
        <w:t xml:space="preserve">    --table \</w:t>
      </w:r>
    </w:p>
    <w:p w14:paraId="21ED9DE9" w14:textId="77777777" w:rsidR="000A7B0D" w:rsidRPr="00CB473A" w:rsidRDefault="000A7B0D" w:rsidP="000A7B0D">
      <w:pPr>
        <w:spacing w:after="0" w:line="240" w:lineRule="auto"/>
        <w:outlineLvl w:val="0"/>
        <w:rPr>
          <w:rFonts w:ascii="Courier New" w:eastAsia="Times New Roman" w:hAnsi="Courier New" w:cs="Courier New"/>
          <w:kern w:val="36"/>
          <w:sz w:val="24"/>
          <w:szCs w:val="24"/>
          <w14:ligatures w14:val="none"/>
        </w:rPr>
      </w:pPr>
      <w:r w:rsidRPr="00CB473A">
        <w:rPr>
          <w:rFonts w:ascii="Courier New" w:eastAsia="Times New Roman" w:hAnsi="Courier New" w:cs="Courier New"/>
          <w:kern w:val="36"/>
          <w:sz w:val="24"/>
          <w:szCs w:val="24"/>
          <w14:ligatures w14:val="none"/>
        </w:rPr>
        <w:t xml:space="preserve">    --strict \</w:t>
      </w:r>
    </w:p>
    <w:p w14:paraId="33CFC17F" w14:textId="77777777" w:rsidR="000A7B0D" w:rsidRPr="00CB473A" w:rsidRDefault="000A7B0D" w:rsidP="000A7B0D">
      <w:pPr>
        <w:spacing w:after="0" w:line="240" w:lineRule="auto"/>
        <w:outlineLvl w:val="0"/>
        <w:rPr>
          <w:rFonts w:ascii="Courier New" w:eastAsia="Times New Roman" w:hAnsi="Courier New" w:cs="Courier New"/>
          <w:kern w:val="36"/>
          <w:sz w:val="24"/>
          <w:szCs w:val="24"/>
          <w14:ligatures w14:val="none"/>
        </w:rPr>
      </w:pPr>
      <w:r w:rsidRPr="00CB473A">
        <w:rPr>
          <w:rFonts w:ascii="Courier New" w:eastAsia="Times New Roman" w:hAnsi="Courier New" w:cs="Courier New"/>
          <w:kern w:val="36"/>
          <w:sz w:val="24"/>
          <w:szCs w:val="24"/>
          <w14:ligatures w14:val="none"/>
        </w:rPr>
        <w:t xml:space="preserve">    -</w:t>
      </w:r>
      <w:proofErr w:type="spellStart"/>
      <w:r>
        <w:rPr>
          <w:rFonts w:ascii="Courier New" w:eastAsia="Times New Roman" w:hAnsi="Courier New" w:cs="Courier New"/>
          <w:kern w:val="36"/>
          <w:sz w:val="24"/>
          <w:szCs w:val="24"/>
          <w14:ligatures w14:val="none"/>
        </w:rPr>
        <w:t>vv</w:t>
      </w:r>
      <w:proofErr w:type="spellEnd"/>
      <w:r w:rsidRPr="00CB473A">
        <w:rPr>
          <w:rFonts w:ascii="Courier New" w:eastAsia="Times New Roman" w:hAnsi="Courier New" w:cs="Courier New"/>
          <w:kern w:val="36"/>
          <w:sz w:val="24"/>
          <w:szCs w:val="24"/>
          <w14:ligatures w14:val="none"/>
        </w:rPr>
        <w:t xml:space="preserve"> &gt; apocount_log.txt</w:t>
      </w:r>
    </w:p>
    <w:p w14:paraId="78325C27" w14:textId="77777777" w:rsidR="004F3870" w:rsidRPr="004F3870" w:rsidRDefault="004F3870" w:rsidP="004F3870">
      <w:p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4F3870">
        <w:rPr>
          <w:rFonts w:ascii="Times New Roman" w:eastAsia="Times New Roman" w:hAnsi="Times New Roman" w:cs="Times New Roman"/>
          <w:kern w:val="36"/>
          <w:sz w:val="24"/>
          <w:szCs w:val="24"/>
          <w14:ligatures w14:val="none"/>
        </w:rPr>
        <w:t>apocount.py [-h] [--input INPUT] [--</w:t>
      </w:r>
      <w:proofErr w:type="spellStart"/>
      <w:r w:rsidRPr="004F3870">
        <w:rPr>
          <w:rFonts w:ascii="Times New Roman" w:eastAsia="Times New Roman" w:hAnsi="Times New Roman" w:cs="Times New Roman"/>
          <w:kern w:val="36"/>
          <w:sz w:val="24"/>
          <w:szCs w:val="24"/>
          <w14:ligatures w14:val="none"/>
        </w:rPr>
        <w:t>nseq</w:t>
      </w:r>
      <w:proofErr w:type="spellEnd"/>
      <w:r w:rsidRPr="004F3870">
        <w:rPr>
          <w:rFonts w:ascii="Times New Roman" w:eastAsia="Times New Roman" w:hAnsi="Times New Roman" w:cs="Times New Roman"/>
          <w:kern w:val="36"/>
          <w:sz w:val="24"/>
          <w:szCs w:val="24"/>
          <w14:ligatures w14:val="none"/>
        </w:rPr>
        <w:t xml:space="preserve"> NSEQ] [--</w:t>
      </w:r>
      <w:proofErr w:type="spellStart"/>
      <w:r w:rsidRPr="004F3870">
        <w:rPr>
          <w:rFonts w:ascii="Times New Roman" w:eastAsia="Times New Roman" w:hAnsi="Times New Roman" w:cs="Times New Roman"/>
          <w:kern w:val="36"/>
          <w:sz w:val="24"/>
          <w:szCs w:val="24"/>
          <w14:ligatures w14:val="none"/>
        </w:rPr>
        <w:t>reversecomplement</w:t>
      </w:r>
      <w:proofErr w:type="spellEnd"/>
      <w:r w:rsidRPr="004F3870">
        <w:rPr>
          <w:rFonts w:ascii="Times New Roman" w:eastAsia="Times New Roman" w:hAnsi="Times New Roman" w:cs="Times New Roman"/>
          <w:kern w:val="36"/>
          <w:sz w:val="24"/>
          <w:szCs w:val="24"/>
          <w14:ligatures w14:val="none"/>
        </w:rPr>
        <w:t>] [--</w:t>
      </w:r>
      <w:proofErr w:type="spellStart"/>
      <w:r w:rsidRPr="004F3870">
        <w:rPr>
          <w:rFonts w:ascii="Times New Roman" w:eastAsia="Times New Roman" w:hAnsi="Times New Roman" w:cs="Times New Roman"/>
          <w:kern w:val="36"/>
          <w:sz w:val="24"/>
          <w:szCs w:val="24"/>
          <w14:ligatures w14:val="none"/>
        </w:rPr>
        <w:t>fwd</w:t>
      </w:r>
      <w:proofErr w:type="spellEnd"/>
      <w:r w:rsidRPr="004F3870">
        <w:rPr>
          <w:rFonts w:ascii="Times New Roman" w:eastAsia="Times New Roman" w:hAnsi="Times New Roman" w:cs="Times New Roman"/>
          <w:kern w:val="36"/>
          <w:sz w:val="24"/>
          <w:szCs w:val="24"/>
          <w14:ligatures w14:val="none"/>
        </w:rPr>
        <w:t xml:space="preserve"> FWD] [--strict] [--loose] [--table] [--summary SUMMARY] [--verbose]</w:t>
      </w:r>
    </w:p>
    <w:p w14:paraId="3F1F352B" w14:textId="3F063383" w:rsidR="004F3870" w:rsidRPr="00CB473A" w:rsidRDefault="004F3870" w:rsidP="004F3870">
      <w:p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4F3870">
        <w:rPr>
          <w:rFonts w:ascii="Times New Roman" w:eastAsia="Times New Roman" w:hAnsi="Times New Roman" w:cs="Times New Roman"/>
          <w:kern w:val="36"/>
          <w:sz w:val="24"/>
          <w:szCs w:val="24"/>
          <w14:ligatures w14:val="none"/>
        </w:rPr>
        <w:t>apocount.py: error: unrecognized arguments: --output</w:t>
      </w:r>
    </w:p>
    <w:p w14:paraId="3A212557" w14:textId="2F924085" w:rsidR="00CB473A" w:rsidRPr="00CB473A" w:rsidRDefault="00CB473A" w:rsidP="00CB473A">
      <w:pPr>
        <w:numPr>
          <w:ilvl w:val="0"/>
          <w:numId w:val="9"/>
        </w:num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CB473A">
        <w:rPr>
          <w:rFonts w:ascii="Times New Roman" w:eastAsia="Times New Roman" w:hAnsi="Times New Roman" w:cs="Times New Roman"/>
          <w:kern w:val="36"/>
          <w:sz w:val="24"/>
          <w:szCs w:val="24"/>
          <w14:ligatures w14:val="none"/>
        </w:rPr>
        <w:t>--input (Required): Input FASTA file (first sequence is reference).</w:t>
      </w:r>
    </w:p>
    <w:p w14:paraId="24A24F47" w14:textId="77777777" w:rsidR="00CB473A" w:rsidRPr="00CB473A" w:rsidRDefault="00CB473A" w:rsidP="00CB473A">
      <w:pPr>
        <w:numPr>
          <w:ilvl w:val="0"/>
          <w:numId w:val="9"/>
        </w:num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CB473A">
        <w:rPr>
          <w:rFonts w:ascii="Times New Roman" w:eastAsia="Times New Roman" w:hAnsi="Times New Roman" w:cs="Times New Roman"/>
          <w:kern w:val="36"/>
          <w:sz w:val="24"/>
          <w:szCs w:val="24"/>
          <w14:ligatures w14:val="none"/>
        </w:rPr>
        <w:t>--</w:t>
      </w:r>
      <w:proofErr w:type="spellStart"/>
      <w:r w:rsidRPr="00CB473A">
        <w:rPr>
          <w:rFonts w:ascii="Times New Roman" w:eastAsia="Times New Roman" w:hAnsi="Times New Roman" w:cs="Times New Roman"/>
          <w:kern w:val="36"/>
          <w:sz w:val="24"/>
          <w:szCs w:val="24"/>
          <w14:ligatures w14:val="none"/>
        </w:rPr>
        <w:t>nseq</w:t>
      </w:r>
      <w:proofErr w:type="spellEnd"/>
      <w:r w:rsidRPr="00CB473A">
        <w:rPr>
          <w:rFonts w:ascii="Times New Roman" w:eastAsia="Times New Roman" w:hAnsi="Times New Roman" w:cs="Times New Roman"/>
          <w:kern w:val="36"/>
          <w:sz w:val="24"/>
          <w:szCs w:val="24"/>
          <w14:ligatures w14:val="none"/>
        </w:rPr>
        <w:t>: Limit number of sequences to analyze.</w:t>
      </w:r>
    </w:p>
    <w:p w14:paraId="01C81403" w14:textId="6827EC2E" w:rsidR="00CB473A" w:rsidRPr="00CB473A" w:rsidRDefault="00CB473A" w:rsidP="00CB473A">
      <w:pPr>
        <w:numPr>
          <w:ilvl w:val="0"/>
          <w:numId w:val="9"/>
        </w:num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CB473A">
        <w:rPr>
          <w:rFonts w:ascii="Times New Roman" w:eastAsia="Times New Roman" w:hAnsi="Times New Roman" w:cs="Times New Roman"/>
          <w:kern w:val="36"/>
          <w:sz w:val="24"/>
          <w:szCs w:val="24"/>
          <w14:ligatures w14:val="none"/>
        </w:rPr>
        <w:t>--</w:t>
      </w:r>
      <w:proofErr w:type="spellStart"/>
      <w:r w:rsidRPr="00CB473A">
        <w:rPr>
          <w:rFonts w:ascii="Times New Roman" w:eastAsia="Times New Roman" w:hAnsi="Times New Roman" w:cs="Times New Roman"/>
          <w:kern w:val="36"/>
          <w:sz w:val="24"/>
          <w:szCs w:val="24"/>
          <w14:ligatures w14:val="none"/>
        </w:rPr>
        <w:t>reversecomplement</w:t>
      </w:r>
      <w:proofErr w:type="spellEnd"/>
      <w:r w:rsidRPr="00CB473A">
        <w:rPr>
          <w:rFonts w:ascii="Times New Roman" w:eastAsia="Times New Roman" w:hAnsi="Times New Roman" w:cs="Times New Roman"/>
          <w:kern w:val="36"/>
          <w:sz w:val="24"/>
          <w:szCs w:val="24"/>
          <w14:ligatures w14:val="none"/>
        </w:rPr>
        <w:t>: Reverse complement sequences before analysis.</w:t>
      </w:r>
    </w:p>
    <w:p w14:paraId="73B479EC" w14:textId="1AB031D5" w:rsidR="00CB473A" w:rsidRPr="00CB473A" w:rsidRDefault="00CB473A" w:rsidP="00CB473A">
      <w:pPr>
        <w:numPr>
          <w:ilvl w:val="0"/>
          <w:numId w:val="9"/>
        </w:num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CB473A">
        <w:rPr>
          <w:rFonts w:ascii="Times New Roman" w:eastAsia="Times New Roman" w:hAnsi="Times New Roman" w:cs="Times New Roman"/>
          <w:kern w:val="36"/>
          <w:sz w:val="24"/>
          <w:szCs w:val="24"/>
          <w14:ligatures w14:val="none"/>
        </w:rPr>
        <w:t>--</w:t>
      </w:r>
      <w:proofErr w:type="spellStart"/>
      <w:r w:rsidRPr="00CB473A">
        <w:rPr>
          <w:rFonts w:ascii="Times New Roman" w:eastAsia="Times New Roman" w:hAnsi="Times New Roman" w:cs="Times New Roman"/>
          <w:kern w:val="36"/>
          <w:sz w:val="24"/>
          <w:szCs w:val="24"/>
          <w14:ligatures w14:val="none"/>
        </w:rPr>
        <w:t>fwd</w:t>
      </w:r>
      <w:proofErr w:type="spellEnd"/>
      <w:r w:rsidRPr="00CB473A">
        <w:rPr>
          <w:rFonts w:ascii="Times New Roman" w:eastAsia="Times New Roman" w:hAnsi="Times New Roman" w:cs="Times New Roman"/>
          <w:kern w:val="36"/>
          <w:sz w:val="24"/>
          <w:szCs w:val="24"/>
          <w14:ligatures w14:val="none"/>
        </w:rPr>
        <w:t xml:space="preserve"> (F, R, FR): Specify forward (G</w:t>
      </w:r>
      <w:r w:rsidR="004C6AC5">
        <w:rPr>
          <w:rFonts w:ascii="Times New Roman" w:eastAsia="Times New Roman" w:hAnsi="Times New Roman" w:cs="Times New Roman"/>
          <w:kern w:val="36"/>
          <w:sz w:val="24"/>
          <w:szCs w:val="24"/>
          <w14:ligatures w14:val="none"/>
        </w:rPr>
        <w:t>&gt;</w:t>
      </w:r>
      <w:r w:rsidRPr="00CB473A">
        <w:rPr>
          <w:rFonts w:ascii="Times New Roman" w:eastAsia="Times New Roman" w:hAnsi="Times New Roman" w:cs="Times New Roman"/>
          <w:kern w:val="36"/>
          <w:sz w:val="24"/>
          <w:szCs w:val="24"/>
          <w14:ligatures w14:val="none"/>
        </w:rPr>
        <w:t>A), reverse complement (C</w:t>
      </w:r>
      <w:r w:rsidR="004C6AC5">
        <w:rPr>
          <w:rFonts w:ascii="Times New Roman" w:eastAsia="Times New Roman" w:hAnsi="Times New Roman" w:cs="Times New Roman"/>
          <w:kern w:val="36"/>
          <w:sz w:val="24"/>
          <w:szCs w:val="24"/>
          <w14:ligatures w14:val="none"/>
        </w:rPr>
        <w:t>&gt;</w:t>
      </w:r>
      <w:r w:rsidRPr="00CB473A">
        <w:rPr>
          <w:rFonts w:ascii="Times New Roman" w:eastAsia="Times New Roman" w:hAnsi="Times New Roman" w:cs="Times New Roman"/>
          <w:kern w:val="36"/>
          <w:sz w:val="24"/>
          <w:szCs w:val="24"/>
          <w14:ligatures w14:val="none"/>
        </w:rPr>
        <w:t>T), or both mutation types to consider for APOBEC.</w:t>
      </w:r>
    </w:p>
    <w:p w14:paraId="6DB653D6" w14:textId="77777777" w:rsidR="00CB473A" w:rsidRPr="00CB473A" w:rsidRDefault="00CB473A" w:rsidP="00CB473A">
      <w:pPr>
        <w:numPr>
          <w:ilvl w:val="0"/>
          <w:numId w:val="9"/>
        </w:num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CB473A">
        <w:rPr>
          <w:rFonts w:ascii="Times New Roman" w:eastAsia="Times New Roman" w:hAnsi="Times New Roman" w:cs="Times New Roman"/>
          <w:kern w:val="36"/>
          <w:sz w:val="24"/>
          <w:szCs w:val="24"/>
          <w14:ligatures w14:val="none"/>
        </w:rPr>
        <w:t xml:space="preserve">--strict / --loose: Apply strict or loose APOBEC pattern definitions (uses </w:t>
      </w:r>
      <w:proofErr w:type="spellStart"/>
      <w:r w:rsidRPr="00CB473A">
        <w:rPr>
          <w:rFonts w:ascii="Times New Roman" w:eastAsia="Times New Roman" w:hAnsi="Times New Roman" w:cs="Times New Roman"/>
          <w:kern w:val="36"/>
          <w:sz w:val="24"/>
          <w:szCs w:val="24"/>
          <w14:ligatures w14:val="none"/>
        </w:rPr>
        <w:t>apobec.loosen_apobec_rules</w:t>
      </w:r>
      <w:proofErr w:type="spellEnd"/>
      <w:r w:rsidRPr="00CB473A">
        <w:rPr>
          <w:rFonts w:ascii="Times New Roman" w:eastAsia="Times New Roman" w:hAnsi="Times New Roman" w:cs="Times New Roman"/>
          <w:kern w:val="36"/>
          <w:sz w:val="24"/>
          <w:szCs w:val="24"/>
          <w14:ligatures w14:val="none"/>
        </w:rPr>
        <w:t>()).</w:t>
      </w:r>
    </w:p>
    <w:p w14:paraId="06BB2850" w14:textId="77777777" w:rsidR="00CB473A" w:rsidRPr="00CB473A" w:rsidRDefault="00CB473A" w:rsidP="00CB473A">
      <w:pPr>
        <w:numPr>
          <w:ilvl w:val="0"/>
          <w:numId w:val="9"/>
        </w:num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CB473A">
        <w:rPr>
          <w:rFonts w:ascii="Times New Roman" w:eastAsia="Times New Roman" w:hAnsi="Times New Roman" w:cs="Times New Roman"/>
          <w:kern w:val="36"/>
          <w:sz w:val="24"/>
          <w:szCs w:val="24"/>
          <w14:ligatures w14:val="none"/>
        </w:rPr>
        <w:t>--table: Print the detailed contingency table.</w:t>
      </w:r>
    </w:p>
    <w:p w14:paraId="55064A5F" w14:textId="77777777" w:rsidR="00CB473A" w:rsidRPr="00CB473A" w:rsidRDefault="00CB473A" w:rsidP="00CB473A">
      <w:pPr>
        <w:numPr>
          <w:ilvl w:val="0"/>
          <w:numId w:val="9"/>
        </w:num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CB473A">
        <w:rPr>
          <w:rFonts w:ascii="Times New Roman" w:eastAsia="Times New Roman" w:hAnsi="Times New Roman" w:cs="Times New Roman"/>
          <w:kern w:val="36"/>
          <w:sz w:val="24"/>
          <w:szCs w:val="24"/>
          <w14:ligatures w14:val="none"/>
        </w:rPr>
        <w:t>--summary &lt;file&gt;: Write detailed mutation summary to a file (space-separated, not CSV).</w:t>
      </w:r>
    </w:p>
    <w:p w14:paraId="6D5FF906" w14:textId="77777777" w:rsidR="00CB473A" w:rsidRPr="00CB473A" w:rsidRDefault="00CB473A" w:rsidP="00CB473A">
      <w:pPr>
        <w:numPr>
          <w:ilvl w:val="0"/>
          <w:numId w:val="9"/>
        </w:num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CB473A">
        <w:rPr>
          <w:rFonts w:ascii="Times New Roman" w:eastAsia="Times New Roman" w:hAnsi="Times New Roman" w:cs="Times New Roman"/>
          <w:kern w:val="36"/>
          <w:sz w:val="24"/>
          <w:szCs w:val="24"/>
          <w14:ligatures w14:val="none"/>
        </w:rPr>
        <w:t>-v / --verbose: Increase verbosity.</w:t>
      </w:r>
    </w:p>
    <w:p w14:paraId="15E14535" w14:textId="77777777" w:rsidR="00CB473A" w:rsidRPr="00CB473A" w:rsidRDefault="00CB473A" w:rsidP="00CB473A">
      <w:p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CB473A">
        <w:rPr>
          <w:rFonts w:ascii="Times New Roman" w:eastAsia="Times New Roman" w:hAnsi="Times New Roman" w:cs="Times New Roman"/>
          <w:kern w:val="36"/>
          <w:sz w:val="24"/>
          <w:szCs w:val="24"/>
          <w14:ligatures w14:val="none"/>
        </w:rPr>
        <w:t>3.3. Output</w:t>
      </w:r>
    </w:p>
    <w:p w14:paraId="7E28B6A0" w14:textId="77777777" w:rsidR="00CB473A" w:rsidRPr="00CB473A" w:rsidRDefault="00CB473A" w:rsidP="00CB473A">
      <w:pPr>
        <w:numPr>
          <w:ilvl w:val="0"/>
          <w:numId w:val="10"/>
        </w:num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CB473A">
        <w:rPr>
          <w:rFonts w:ascii="Times New Roman" w:eastAsia="Times New Roman" w:hAnsi="Times New Roman" w:cs="Times New Roman"/>
          <w:kern w:val="36"/>
          <w:sz w:val="24"/>
          <w:szCs w:val="24"/>
          <w14:ligatures w14:val="none"/>
        </w:rPr>
        <w:t>Standard Output: For each sequence, it prints a line showing the sequence name, count of "other" mutations, a condensed contingency table, Fisher's exact test p-value, and odds ratio.</w:t>
      </w:r>
    </w:p>
    <w:p w14:paraId="7AF3170D" w14:textId="1789B282" w:rsidR="00CB473A" w:rsidRPr="00CB473A" w:rsidRDefault="00CB473A" w:rsidP="00CB473A">
      <w:pPr>
        <w:numPr>
          <w:ilvl w:val="0"/>
          <w:numId w:val="10"/>
        </w:num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CB473A">
        <w:rPr>
          <w:rFonts w:ascii="Times New Roman" w:eastAsia="Times New Roman" w:hAnsi="Times New Roman" w:cs="Times New Roman"/>
          <w:kern w:val="36"/>
          <w:sz w:val="24"/>
          <w:szCs w:val="24"/>
          <w14:ligatures w14:val="none"/>
        </w:rPr>
        <w:t>Summary File (--summary): Provides a detailed breakdown of mutations by type (e.g., APO-GA, APO-CT, TC, AG</w:t>
      </w:r>
      <w:r w:rsidR="00E7339E">
        <w:rPr>
          <w:rFonts w:ascii="Times New Roman" w:eastAsia="Times New Roman" w:hAnsi="Times New Roman" w:cs="Times New Roman"/>
          <w:kern w:val="36"/>
          <w:sz w:val="24"/>
          <w:szCs w:val="24"/>
          <w14:ligatures w14:val="none"/>
        </w:rPr>
        <w:t>, etc.</w:t>
      </w:r>
      <w:r w:rsidRPr="00CB473A">
        <w:rPr>
          <w:rFonts w:ascii="Times New Roman" w:eastAsia="Times New Roman" w:hAnsi="Times New Roman" w:cs="Times New Roman"/>
          <w:kern w:val="36"/>
          <w:sz w:val="24"/>
          <w:szCs w:val="24"/>
          <w14:ligatures w14:val="none"/>
        </w:rPr>
        <w:t xml:space="preserve">) and their </w:t>
      </w:r>
      <w:r w:rsidR="00E7339E">
        <w:rPr>
          <w:rFonts w:ascii="Times New Roman" w:eastAsia="Times New Roman" w:hAnsi="Times New Roman" w:cs="Times New Roman"/>
          <w:kern w:val="36"/>
          <w:sz w:val="24"/>
          <w:szCs w:val="24"/>
          <w14:ligatures w14:val="none"/>
        </w:rPr>
        <w:t>alignment</w:t>
      </w:r>
      <w:r w:rsidRPr="00CB473A">
        <w:rPr>
          <w:rFonts w:ascii="Times New Roman" w:eastAsia="Times New Roman" w:hAnsi="Times New Roman" w:cs="Times New Roman"/>
          <w:kern w:val="36"/>
          <w:sz w:val="24"/>
          <w:szCs w:val="24"/>
          <w14:ligatures w14:val="none"/>
        </w:rPr>
        <w:t>-based genomic positions</w:t>
      </w:r>
      <w:r w:rsidR="00E7339E">
        <w:rPr>
          <w:rFonts w:ascii="Times New Roman" w:eastAsia="Times New Roman" w:hAnsi="Times New Roman" w:cs="Times New Roman"/>
          <w:kern w:val="36"/>
          <w:sz w:val="24"/>
          <w:szCs w:val="24"/>
          <w14:ligatures w14:val="none"/>
        </w:rPr>
        <w:t>.</w:t>
      </w:r>
    </w:p>
    <w:p w14:paraId="5AC84289" w14:textId="77777777" w:rsidR="00CB473A" w:rsidRPr="00CB473A" w:rsidRDefault="00CB473A" w:rsidP="00CB473A">
      <w:p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CB473A">
        <w:rPr>
          <w:rFonts w:ascii="Times New Roman" w:eastAsia="Times New Roman" w:hAnsi="Times New Roman" w:cs="Times New Roman"/>
          <w:kern w:val="36"/>
          <w:sz w:val="24"/>
          <w:szCs w:val="24"/>
          <w14:ligatures w14:val="none"/>
        </w:rPr>
        <w:pict w14:anchorId="2DC2E483">
          <v:rect id="_x0000_i1060" style="width:0;height:1.5pt" o:hralign="center" o:hrstd="t" o:hr="t" fillcolor="#a0a0a0" stroked="f"/>
        </w:pict>
      </w:r>
    </w:p>
    <w:p w14:paraId="4FAD6280" w14:textId="77777777" w:rsidR="00CB473A" w:rsidRPr="00CB473A" w:rsidRDefault="00CB473A" w:rsidP="00CB473A">
      <w:pPr>
        <w:spacing w:before="100" w:beforeAutospacing="1" w:after="100" w:afterAutospacing="1" w:line="240" w:lineRule="auto"/>
        <w:outlineLvl w:val="0"/>
        <w:rPr>
          <w:rFonts w:ascii="Times New Roman" w:eastAsia="Times New Roman" w:hAnsi="Times New Roman" w:cs="Times New Roman"/>
          <w:b/>
          <w:bCs/>
          <w:kern w:val="36"/>
          <w:sz w:val="24"/>
          <w:szCs w:val="24"/>
          <w14:ligatures w14:val="none"/>
        </w:rPr>
      </w:pPr>
      <w:r w:rsidRPr="00CB473A">
        <w:rPr>
          <w:rFonts w:ascii="Times New Roman" w:eastAsia="Times New Roman" w:hAnsi="Times New Roman" w:cs="Times New Roman"/>
          <w:b/>
          <w:bCs/>
          <w:kern w:val="36"/>
          <w:sz w:val="24"/>
          <w:szCs w:val="24"/>
          <w14:ligatures w14:val="none"/>
        </w:rPr>
        <w:t>4. apoplot.py: Visualization of Mutation Patterns</w:t>
      </w:r>
    </w:p>
    <w:p w14:paraId="49A8B572" w14:textId="77777777" w:rsidR="00CB473A" w:rsidRPr="00CB473A" w:rsidRDefault="00CB473A" w:rsidP="00CB473A">
      <w:p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CB473A">
        <w:rPr>
          <w:rFonts w:ascii="Times New Roman" w:eastAsia="Times New Roman" w:hAnsi="Times New Roman" w:cs="Times New Roman"/>
          <w:kern w:val="36"/>
          <w:sz w:val="24"/>
          <w:szCs w:val="24"/>
          <w14:ligatures w14:val="none"/>
        </w:rPr>
        <w:t>apoplot.py generates graphical plots that show the locations and types of mutations along DNA sequences. It's particularly useful for visualizing hotspots and patterns of APOBEC mutagenesis.</w:t>
      </w:r>
    </w:p>
    <w:p w14:paraId="6845B44C" w14:textId="77777777" w:rsidR="00CB473A" w:rsidRPr="00CB473A" w:rsidRDefault="00CB473A" w:rsidP="00CB473A">
      <w:p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CB473A">
        <w:rPr>
          <w:rFonts w:ascii="Times New Roman" w:eastAsia="Times New Roman" w:hAnsi="Times New Roman" w:cs="Times New Roman"/>
          <w:kern w:val="36"/>
          <w:sz w:val="24"/>
          <w:szCs w:val="24"/>
          <w14:ligatures w14:val="none"/>
        </w:rPr>
        <w:t>4.1. Key Actions</w:t>
      </w:r>
    </w:p>
    <w:p w14:paraId="5522B84D" w14:textId="77777777" w:rsidR="00CB473A" w:rsidRPr="00CB473A" w:rsidRDefault="00CB473A" w:rsidP="00CB473A">
      <w:pPr>
        <w:numPr>
          <w:ilvl w:val="0"/>
          <w:numId w:val="11"/>
        </w:num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CB473A">
        <w:rPr>
          <w:rFonts w:ascii="Times New Roman" w:eastAsia="Times New Roman" w:hAnsi="Times New Roman" w:cs="Times New Roman"/>
          <w:kern w:val="36"/>
          <w:sz w:val="24"/>
          <w:szCs w:val="24"/>
          <w14:ligatures w14:val="none"/>
        </w:rPr>
        <w:t>Plot Generation: Creates a matplotlib plot where each sequence (or sequence pair) is represented by a horizontal line.</w:t>
      </w:r>
    </w:p>
    <w:p w14:paraId="30054302" w14:textId="77777777" w:rsidR="00CB473A" w:rsidRPr="00CB473A" w:rsidRDefault="00CB473A" w:rsidP="00CB473A">
      <w:pPr>
        <w:numPr>
          <w:ilvl w:val="0"/>
          <w:numId w:val="11"/>
        </w:num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CB473A">
        <w:rPr>
          <w:rFonts w:ascii="Times New Roman" w:eastAsia="Times New Roman" w:hAnsi="Times New Roman" w:cs="Times New Roman"/>
          <w:kern w:val="36"/>
          <w:sz w:val="24"/>
          <w:szCs w:val="24"/>
          <w14:ligatures w14:val="none"/>
        </w:rPr>
        <w:t xml:space="preserve">Mutation Ticks: Vertical tick marks are drawn at mutation sites. </w:t>
      </w:r>
    </w:p>
    <w:p w14:paraId="54E85FD1" w14:textId="4E79E306" w:rsidR="00CB473A" w:rsidRPr="00CB473A" w:rsidRDefault="00CB473A" w:rsidP="00CB473A">
      <w:pPr>
        <w:numPr>
          <w:ilvl w:val="1"/>
          <w:numId w:val="11"/>
        </w:num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CB473A">
        <w:rPr>
          <w:rFonts w:ascii="Times New Roman" w:eastAsia="Times New Roman" w:hAnsi="Times New Roman" w:cs="Times New Roman"/>
          <w:kern w:val="36"/>
          <w:sz w:val="24"/>
          <w:szCs w:val="24"/>
          <w14:ligatures w14:val="none"/>
        </w:rPr>
        <w:t>Above line: G</w:t>
      </w:r>
      <w:r w:rsidR="00527C24">
        <w:rPr>
          <w:rFonts w:ascii="Times New Roman" w:eastAsia="Times New Roman" w:hAnsi="Times New Roman" w:cs="Times New Roman"/>
          <w:kern w:val="36"/>
          <w:sz w:val="24"/>
          <w:szCs w:val="24"/>
          <w14:ligatures w14:val="none"/>
        </w:rPr>
        <w:t>&gt;</w:t>
      </w:r>
      <w:r w:rsidRPr="00CB473A">
        <w:rPr>
          <w:rFonts w:ascii="Times New Roman" w:eastAsia="Times New Roman" w:hAnsi="Times New Roman" w:cs="Times New Roman"/>
          <w:kern w:val="36"/>
          <w:sz w:val="24"/>
          <w:szCs w:val="24"/>
          <w14:ligatures w14:val="none"/>
        </w:rPr>
        <w:t>A mutations.</w:t>
      </w:r>
    </w:p>
    <w:p w14:paraId="71B0C8B0" w14:textId="727199FE" w:rsidR="00CB473A" w:rsidRPr="00CB473A" w:rsidRDefault="00CB473A" w:rsidP="00CB473A">
      <w:pPr>
        <w:numPr>
          <w:ilvl w:val="1"/>
          <w:numId w:val="11"/>
        </w:num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CB473A">
        <w:rPr>
          <w:rFonts w:ascii="Times New Roman" w:eastAsia="Times New Roman" w:hAnsi="Times New Roman" w:cs="Times New Roman"/>
          <w:kern w:val="36"/>
          <w:sz w:val="24"/>
          <w:szCs w:val="24"/>
          <w14:ligatures w14:val="none"/>
        </w:rPr>
        <w:t>Below line: C</w:t>
      </w:r>
      <w:r w:rsidR="00527C24">
        <w:rPr>
          <w:rFonts w:ascii="Times New Roman" w:eastAsia="Times New Roman" w:hAnsi="Times New Roman" w:cs="Times New Roman"/>
          <w:kern w:val="36"/>
          <w:sz w:val="24"/>
          <w:szCs w:val="24"/>
          <w14:ligatures w14:val="none"/>
        </w:rPr>
        <w:t>&gt;</w:t>
      </w:r>
      <w:r w:rsidRPr="00CB473A">
        <w:rPr>
          <w:rFonts w:ascii="Times New Roman" w:eastAsia="Times New Roman" w:hAnsi="Times New Roman" w:cs="Times New Roman"/>
          <w:kern w:val="36"/>
          <w:sz w:val="24"/>
          <w:szCs w:val="24"/>
          <w14:ligatures w14:val="none"/>
        </w:rPr>
        <w:t>T mutations.</w:t>
      </w:r>
    </w:p>
    <w:p w14:paraId="260FFA21" w14:textId="76C0D4D0" w:rsidR="00CB473A" w:rsidRPr="00CB473A" w:rsidRDefault="00CB473A" w:rsidP="00CB473A">
      <w:pPr>
        <w:numPr>
          <w:ilvl w:val="1"/>
          <w:numId w:val="11"/>
        </w:num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CB473A">
        <w:rPr>
          <w:rFonts w:ascii="Times New Roman" w:eastAsia="Times New Roman" w:hAnsi="Times New Roman" w:cs="Times New Roman"/>
          <w:kern w:val="36"/>
          <w:sz w:val="24"/>
          <w:szCs w:val="24"/>
          <w14:ligatures w14:val="none"/>
        </w:rPr>
        <w:lastRenderedPageBreak/>
        <w:t>Color-coding: Blue/Cyan for APOBEC-signature mutations (based on strict/loose rules from apobec.py), Red for non-APOBEC G</w:t>
      </w:r>
      <w:r w:rsidR="00527C24">
        <w:rPr>
          <w:rFonts w:ascii="Times New Roman" w:eastAsia="Times New Roman" w:hAnsi="Times New Roman" w:cs="Times New Roman"/>
          <w:kern w:val="36"/>
          <w:sz w:val="24"/>
          <w:szCs w:val="24"/>
          <w14:ligatures w14:val="none"/>
        </w:rPr>
        <w:t>&gt;</w:t>
      </w:r>
      <w:r w:rsidRPr="00CB473A">
        <w:rPr>
          <w:rFonts w:ascii="Times New Roman" w:eastAsia="Times New Roman" w:hAnsi="Times New Roman" w:cs="Times New Roman"/>
          <w:kern w:val="36"/>
          <w:sz w:val="24"/>
          <w:szCs w:val="24"/>
          <w14:ligatures w14:val="none"/>
        </w:rPr>
        <w:t>A/C</w:t>
      </w:r>
      <w:r w:rsidR="00527C24">
        <w:rPr>
          <w:rFonts w:ascii="Times New Roman" w:eastAsia="Times New Roman" w:hAnsi="Times New Roman" w:cs="Times New Roman"/>
          <w:kern w:val="36"/>
          <w:sz w:val="24"/>
          <w:szCs w:val="24"/>
          <w14:ligatures w14:val="none"/>
        </w:rPr>
        <w:t>&gt;</w:t>
      </w:r>
      <w:r w:rsidRPr="00CB473A">
        <w:rPr>
          <w:rFonts w:ascii="Times New Roman" w:eastAsia="Times New Roman" w:hAnsi="Times New Roman" w:cs="Times New Roman"/>
          <w:kern w:val="36"/>
          <w:sz w:val="24"/>
          <w:szCs w:val="24"/>
          <w14:ligatures w14:val="none"/>
        </w:rPr>
        <w:t>T, Gray for other mutations.</w:t>
      </w:r>
    </w:p>
    <w:p w14:paraId="4DFB96EF" w14:textId="77777777" w:rsidR="00CB473A" w:rsidRPr="00CB473A" w:rsidRDefault="00CB473A" w:rsidP="00CB473A">
      <w:pPr>
        <w:numPr>
          <w:ilvl w:val="0"/>
          <w:numId w:val="11"/>
        </w:num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CB473A">
        <w:rPr>
          <w:rFonts w:ascii="Times New Roman" w:eastAsia="Times New Roman" w:hAnsi="Times New Roman" w:cs="Times New Roman"/>
          <w:kern w:val="36"/>
          <w:sz w:val="24"/>
          <w:szCs w:val="24"/>
          <w14:ligatures w14:val="none"/>
        </w:rPr>
        <w:t>Gap/N Indication: Can optionally show insertions, deletions, and 'N' (ambiguous) bases using colored fills.</w:t>
      </w:r>
    </w:p>
    <w:p w14:paraId="47DA2B96" w14:textId="77777777" w:rsidR="00CB473A" w:rsidRPr="00CB473A" w:rsidRDefault="00CB473A" w:rsidP="00CB473A">
      <w:pPr>
        <w:numPr>
          <w:ilvl w:val="0"/>
          <w:numId w:val="11"/>
        </w:num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CB473A">
        <w:rPr>
          <w:rFonts w:ascii="Times New Roman" w:eastAsia="Times New Roman" w:hAnsi="Times New Roman" w:cs="Times New Roman"/>
          <w:kern w:val="36"/>
          <w:sz w:val="24"/>
          <w:szCs w:val="24"/>
          <w14:ligatures w14:val="none"/>
        </w:rPr>
        <w:t>Gene Boundaries: Can optionally mark the hardcoded F13L gene boundaries.</w:t>
      </w:r>
    </w:p>
    <w:p w14:paraId="17C6EE64" w14:textId="77777777" w:rsidR="00CB473A" w:rsidRPr="00CB473A" w:rsidRDefault="00CB473A" w:rsidP="00CB473A">
      <w:pPr>
        <w:numPr>
          <w:ilvl w:val="0"/>
          <w:numId w:val="11"/>
        </w:num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CB473A">
        <w:rPr>
          <w:rFonts w:ascii="Times New Roman" w:eastAsia="Times New Roman" w:hAnsi="Times New Roman" w:cs="Times New Roman"/>
          <w:kern w:val="36"/>
          <w:sz w:val="24"/>
          <w:szCs w:val="24"/>
          <w14:ligatures w14:val="none"/>
        </w:rPr>
        <w:t>Key Generation: Can create a separate plot explaining the color codes.</w:t>
      </w:r>
    </w:p>
    <w:p w14:paraId="45B41E16" w14:textId="77777777" w:rsidR="00CB473A" w:rsidRDefault="00CB473A" w:rsidP="00CB473A">
      <w:p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CB473A">
        <w:rPr>
          <w:rFonts w:ascii="Times New Roman" w:eastAsia="Times New Roman" w:hAnsi="Times New Roman" w:cs="Times New Roman"/>
          <w:kern w:val="36"/>
          <w:sz w:val="24"/>
          <w:szCs w:val="24"/>
          <w14:ligatures w14:val="none"/>
        </w:rPr>
        <w:t>4.2. Command-Line Arguments (Summary)</w:t>
      </w:r>
    </w:p>
    <w:p w14:paraId="3BB51A1B" w14:textId="2E4FDB71" w:rsidR="00BC6B9D" w:rsidRPr="00BC6B9D" w:rsidRDefault="00BC6B9D" w:rsidP="00BC6B9D">
      <w:p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Pr>
          <w:rFonts w:ascii="Times New Roman" w:eastAsia="Times New Roman" w:hAnsi="Times New Roman" w:cs="Times New Roman"/>
          <w:kern w:val="36"/>
          <w:sz w:val="24"/>
          <w:szCs w:val="24"/>
          <w14:ligatures w14:val="none"/>
        </w:rPr>
        <w:t>Bash</w:t>
      </w:r>
    </w:p>
    <w:p w14:paraId="507E35C6" w14:textId="37E733A5" w:rsidR="00BC6B9D" w:rsidRPr="00CB473A" w:rsidRDefault="00BC6B9D" w:rsidP="00BC6B9D">
      <w:pPr>
        <w:spacing w:after="0" w:line="240" w:lineRule="auto"/>
        <w:outlineLvl w:val="0"/>
        <w:rPr>
          <w:rFonts w:ascii="Courier New" w:eastAsia="Times New Roman" w:hAnsi="Courier New" w:cs="Courier New"/>
          <w:kern w:val="36"/>
          <w:sz w:val="24"/>
          <w:szCs w:val="24"/>
          <w14:ligatures w14:val="none"/>
        </w:rPr>
      </w:pPr>
      <w:r w:rsidRPr="00CB473A">
        <w:rPr>
          <w:rFonts w:ascii="Courier New" w:eastAsia="Times New Roman" w:hAnsi="Courier New" w:cs="Courier New"/>
          <w:kern w:val="36"/>
          <w:sz w:val="24"/>
          <w:szCs w:val="24"/>
          <w14:ligatures w14:val="none"/>
        </w:rPr>
        <w:t>python3.7 ./jt-lanl-cov-voc-2d20d77/apoplot.py \</w:t>
      </w:r>
    </w:p>
    <w:p w14:paraId="14E1DADA" w14:textId="77777777" w:rsidR="00BC6B9D" w:rsidRPr="00CB473A" w:rsidRDefault="00BC6B9D" w:rsidP="00BC6B9D">
      <w:pPr>
        <w:spacing w:after="0" w:line="240" w:lineRule="auto"/>
        <w:outlineLvl w:val="0"/>
        <w:rPr>
          <w:rFonts w:ascii="Courier New" w:eastAsia="Times New Roman" w:hAnsi="Courier New" w:cs="Courier New"/>
          <w:kern w:val="36"/>
          <w:sz w:val="24"/>
          <w:szCs w:val="24"/>
          <w14:ligatures w14:val="none"/>
        </w:rPr>
      </w:pPr>
      <w:r w:rsidRPr="00CB473A">
        <w:rPr>
          <w:rFonts w:ascii="Courier New" w:eastAsia="Times New Roman" w:hAnsi="Courier New" w:cs="Courier New"/>
          <w:kern w:val="36"/>
          <w:sz w:val="24"/>
          <w:szCs w:val="24"/>
          <w14:ligatures w14:val="none"/>
        </w:rPr>
        <w:t xml:space="preserve">    --input </w:t>
      </w:r>
      <w:proofErr w:type="spellStart"/>
      <w:r w:rsidRPr="00CB473A">
        <w:rPr>
          <w:rFonts w:ascii="Courier New" w:eastAsia="Times New Roman" w:hAnsi="Courier New" w:cs="Courier New"/>
          <w:kern w:val="36"/>
          <w:sz w:val="24"/>
          <w:szCs w:val="24"/>
          <w14:ligatures w14:val="none"/>
        </w:rPr>
        <w:t>your_alignment.fasta</w:t>
      </w:r>
      <w:proofErr w:type="spellEnd"/>
      <w:r w:rsidRPr="00CB473A">
        <w:rPr>
          <w:rFonts w:ascii="Courier New" w:eastAsia="Times New Roman" w:hAnsi="Courier New" w:cs="Courier New"/>
          <w:kern w:val="36"/>
          <w:sz w:val="24"/>
          <w:szCs w:val="24"/>
          <w14:ligatures w14:val="none"/>
        </w:rPr>
        <w:t xml:space="preserve"> \</w:t>
      </w:r>
    </w:p>
    <w:p w14:paraId="3795A294" w14:textId="77777777" w:rsidR="00BC6B9D" w:rsidRPr="00CB473A" w:rsidRDefault="00BC6B9D" w:rsidP="00BC6B9D">
      <w:pPr>
        <w:spacing w:after="0" w:line="240" w:lineRule="auto"/>
        <w:outlineLvl w:val="0"/>
        <w:rPr>
          <w:rFonts w:ascii="Courier New" w:eastAsia="Times New Roman" w:hAnsi="Courier New" w:cs="Courier New"/>
          <w:kern w:val="36"/>
          <w:sz w:val="24"/>
          <w:szCs w:val="24"/>
          <w14:ligatures w14:val="none"/>
        </w:rPr>
      </w:pPr>
      <w:r w:rsidRPr="00CB473A">
        <w:rPr>
          <w:rFonts w:ascii="Courier New" w:eastAsia="Times New Roman" w:hAnsi="Courier New" w:cs="Courier New"/>
          <w:kern w:val="36"/>
          <w:sz w:val="24"/>
          <w:szCs w:val="24"/>
          <w14:ligatures w14:val="none"/>
        </w:rPr>
        <w:t xml:space="preserve">    --output mutation_plot_original_ref.png \</w:t>
      </w:r>
    </w:p>
    <w:p w14:paraId="028AE940" w14:textId="77777777" w:rsidR="00BC6B9D" w:rsidRPr="00CB473A" w:rsidRDefault="00BC6B9D" w:rsidP="00BC6B9D">
      <w:pPr>
        <w:spacing w:after="0" w:line="240" w:lineRule="auto"/>
        <w:outlineLvl w:val="0"/>
        <w:rPr>
          <w:rFonts w:ascii="Courier New" w:eastAsia="Times New Roman" w:hAnsi="Courier New" w:cs="Courier New"/>
          <w:kern w:val="36"/>
          <w:sz w:val="24"/>
          <w:szCs w:val="24"/>
          <w14:ligatures w14:val="none"/>
        </w:rPr>
      </w:pPr>
      <w:r w:rsidRPr="00CB473A">
        <w:rPr>
          <w:rFonts w:ascii="Courier New" w:eastAsia="Times New Roman" w:hAnsi="Courier New" w:cs="Courier New"/>
          <w:kern w:val="36"/>
          <w:sz w:val="24"/>
          <w:szCs w:val="24"/>
          <w14:ligatures w14:val="none"/>
        </w:rPr>
        <w:t xml:space="preserve">    --</w:t>
      </w:r>
      <w:proofErr w:type="spellStart"/>
      <w:r w:rsidRPr="00CB473A">
        <w:rPr>
          <w:rFonts w:ascii="Courier New" w:eastAsia="Times New Roman" w:hAnsi="Courier New" w:cs="Courier New"/>
          <w:kern w:val="36"/>
          <w:sz w:val="24"/>
          <w:szCs w:val="24"/>
          <w14:ligatures w14:val="none"/>
        </w:rPr>
        <w:t>showgaps</w:t>
      </w:r>
      <w:proofErr w:type="spellEnd"/>
      <w:r w:rsidRPr="00CB473A">
        <w:rPr>
          <w:rFonts w:ascii="Courier New" w:eastAsia="Times New Roman" w:hAnsi="Courier New" w:cs="Courier New"/>
          <w:kern w:val="36"/>
          <w:sz w:val="24"/>
          <w:szCs w:val="24"/>
          <w14:ligatures w14:val="none"/>
        </w:rPr>
        <w:t xml:space="preserve"> \</w:t>
      </w:r>
    </w:p>
    <w:p w14:paraId="2622FBCB" w14:textId="77777777" w:rsidR="00BC6B9D" w:rsidRPr="00CB473A" w:rsidRDefault="00BC6B9D" w:rsidP="00BC6B9D">
      <w:pPr>
        <w:spacing w:after="0" w:line="240" w:lineRule="auto"/>
        <w:outlineLvl w:val="0"/>
        <w:rPr>
          <w:rFonts w:ascii="Courier New" w:eastAsia="Times New Roman" w:hAnsi="Courier New" w:cs="Courier New"/>
          <w:kern w:val="36"/>
          <w:sz w:val="24"/>
          <w:szCs w:val="24"/>
          <w14:ligatures w14:val="none"/>
        </w:rPr>
      </w:pPr>
      <w:r w:rsidRPr="00CB473A">
        <w:rPr>
          <w:rFonts w:ascii="Courier New" w:eastAsia="Times New Roman" w:hAnsi="Courier New" w:cs="Courier New"/>
          <w:kern w:val="36"/>
          <w:sz w:val="24"/>
          <w:szCs w:val="24"/>
          <w14:ligatures w14:val="none"/>
        </w:rPr>
        <w:t xml:space="preserve">    --</w:t>
      </w:r>
      <w:proofErr w:type="spellStart"/>
      <w:r w:rsidRPr="00CB473A">
        <w:rPr>
          <w:rFonts w:ascii="Courier New" w:eastAsia="Times New Roman" w:hAnsi="Courier New" w:cs="Courier New"/>
          <w:kern w:val="36"/>
          <w:sz w:val="24"/>
          <w:szCs w:val="24"/>
          <w14:ligatures w14:val="none"/>
        </w:rPr>
        <w:t>showgene</w:t>
      </w:r>
      <w:proofErr w:type="spellEnd"/>
      <w:r w:rsidRPr="00CB473A">
        <w:rPr>
          <w:rFonts w:ascii="Courier New" w:eastAsia="Times New Roman" w:hAnsi="Courier New" w:cs="Courier New"/>
          <w:kern w:val="36"/>
          <w:sz w:val="24"/>
          <w:szCs w:val="24"/>
          <w14:ligatures w14:val="none"/>
        </w:rPr>
        <w:t xml:space="preserve"> \</w:t>
      </w:r>
    </w:p>
    <w:p w14:paraId="27224F6D" w14:textId="77777777" w:rsidR="00BC6B9D" w:rsidRPr="00CB473A" w:rsidRDefault="00BC6B9D" w:rsidP="00BC6B9D">
      <w:pPr>
        <w:spacing w:after="0" w:line="240" w:lineRule="auto"/>
        <w:outlineLvl w:val="0"/>
        <w:rPr>
          <w:rFonts w:ascii="Courier New" w:eastAsia="Times New Roman" w:hAnsi="Courier New" w:cs="Courier New"/>
          <w:kern w:val="36"/>
          <w:sz w:val="24"/>
          <w:szCs w:val="24"/>
          <w14:ligatures w14:val="none"/>
        </w:rPr>
      </w:pPr>
      <w:r w:rsidRPr="00CB473A">
        <w:rPr>
          <w:rFonts w:ascii="Courier New" w:eastAsia="Times New Roman" w:hAnsi="Courier New" w:cs="Courier New"/>
          <w:kern w:val="36"/>
          <w:sz w:val="24"/>
          <w:szCs w:val="24"/>
          <w14:ligatures w14:val="none"/>
        </w:rPr>
        <w:t xml:space="preserve">    --</w:t>
      </w:r>
      <w:proofErr w:type="spellStart"/>
      <w:r w:rsidRPr="00CB473A">
        <w:rPr>
          <w:rFonts w:ascii="Courier New" w:eastAsia="Times New Roman" w:hAnsi="Courier New" w:cs="Courier New"/>
          <w:kern w:val="36"/>
          <w:sz w:val="24"/>
          <w:szCs w:val="24"/>
          <w14:ligatures w14:val="none"/>
        </w:rPr>
        <w:t>keepfirst</w:t>
      </w:r>
      <w:proofErr w:type="spellEnd"/>
      <w:r w:rsidRPr="00CB473A">
        <w:rPr>
          <w:rFonts w:ascii="Courier New" w:eastAsia="Times New Roman" w:hAnsi="Courier New" w:cs="Courier New"/>
          <w:kern w:val="36"/>
          <w:sz w:val="24"/>
          <w:szCs w:val="24"/>
          <w14:ligatures w14:val="none"/>
        </w:rPr>
        <w:t xml:space="preserve"> \</w:t>
      </w:r>
    </w:p>
    <w:p w14:paraId="6A4DC74F" w14:textId="77777777" w:rsidR="00BC6B9D" w:rsidRPr="00CB473A" w:rsidRDefault="00BC6B9D" w:rsidP="00BC6B9D">
      <w:pPr>
        <w:spacing w:after="0" w:line="240" w:lineRule="auto"/>
        <w:outlineLvl w:val="0"/>
        <w:rPr>
          <w:rFonts w:ascii="Courier New" w:eastAsia="Times New Roman" w:hAnsi="Courier New" w:cs="Courier New"/>
          <w:kern w:val="36"/>
          <w:sz w:val="24"/>
          <w:szCs w:val="24"/>
          <w14:ligatures w14:val="none"/>
        </w:rPr>
      </w:pPr>
      <w:r w:rsidRPr="00CB473A">
        <w:rPr>
          <w:rFonts w:ascii="Courier New" w:eastAsia="Times New Roman" w:hAnsi="Courier New" w:cs="Courier New"/>
          <w:kern w:val="36"/>
          <w:sz w:val="24"/>
          <w:szCs w:val="24"/>
          <w14:ligatures w14:val="none"/>
        </w:rPr>
        <w:t xml:space="preserve">    --strict \</w:t>
      </w:r>
    </w:p>
    <w:p w14:paraId="44E4232D" w14:textId="77777777" w:rsidR="00BC6B9D" w:rsidRPr="00CB473A" w:rsidRDefault="00BC6B9D" w:rsidP="00BC6B9D">
      <w:pPr>
        <w:spacing w:after="0" w:line="240" w:lineRule="auto"/>
        <w:outlineLvl w:val="0"/>
        <w:rPr>
          <w:rFonts w:ascii="Courier New" w:eastAsia="Times New Roman" w:hAnsi="Courier New" w:cs="Courier New"/>
          <w:kern w:val="36"/>
          <w:sz w:val="24"/>
          <w:szCs w:val="24"/>
          <w14:ligatures w14:val="none"/>
        </w:rPr>
      </w:pPr>
      <w:r w:rsidRPr="00CB473A">
        <w:rPr>
          <w:rFonts w:ascii="Courier New" w:eastAsia="Times New Roman" w:hAnsi="Courier New" w:cs="Courier New"/>
          <w:kern w:val="36"/>
          <w:sz w:val="24"/>
          <w:szCs w:val="24"/>
          <w14:ligatures w14:val="none"/>
        </w:rPr>
        <w:t xml:space="preserve">    --</w:t>
      </w:r>
      <w:proofErr w:type="spellStart"/>
      <w:r w:rsidRPr="00CB473A">
        <w:rPr>
          <w:rFonts w:ascii="Courier New" w:eastAsia="Times New Roman" w:hAnsi="Courier New" w:cs="Courier New"/>
          <w:kern w:val="36"/>
          <w:sz w:val="24"/>
          <w:szCs w:val="24"/>
          <w14:ligatures w14:val="none"/>
        </w:rPr>
        <w:t>keyfile</w:t>
      </w:r>
      <w:proofErr w:type="spellEnd"/>
      <w:r w:rsidRPr="00CB473A">
        <w:rPr>
          <w:rFonts w:ascii="Courier New" w:eastAsia="Times New Roman" w:hAnsi="Courier New" w:cs="Courier New"/>
          <w:kern w:val="36"/>
          <w:sz w:val="24"/>
          <w:szCs w:val="24"/>
          <w14:ligatures w14:val="none"/>
        </w:rPr>
        <w:t xml:space="preserve"> apobec_key.png \</w:t>
      </w:r>
    </w:p>
    <w:p w14:paraId="14AD1EAB" w14:textId="103F32D1" w:rsidR="00BC6B9D" w:rsidRDefault="00BC6B9D" w:rsidP="00F94EC3">
      <w:pPr>
        <w:spacing w:after="0" w:line="240" w:lineRule="auto"/>
        <w:outlineLvl w:val="0"/>
        <w:rPr>
          <w:rFonts w:ascii="Courier New" w:eastAsia="Times New Roman" w:hAnsi="Courier New" w:cs="Courier New"/>
          <w:kern w:val="36"/>
          <w:sz w:val="24"/>
          <w:szCs w:val="24"/>
          <w14:ligatures w14:val="none"/>
        </w:rPr>
      </w:pPr>
      <w:r w:rsidRPr="00CB473A">
        <w:rPr>
          <w:rFonts w:ascii="Courier New" w:eastAsia="Times New Roman" w:hAnsi="Courier New" w:cs="Courier New"/>
          <w:kern w:val="36"/>
          <w:sz w:val="24"/>
          <w:szCs w:val="24"/>
          <w14:ligatures w14:val="none"/>
        </w:rPr>
        <w:t xml:space="preserve">    -v</w:t>
      </w:r>
    </w:p>
    <w:p w14:paraId="3DFDEA73" w14:textId="77777777" w:rsidR="00F94EC3" w:rsidRPr="00CB473A" w:rsidRDefault="00F94EC3" w:rsidP="00F94EC3">
      <w:pPr>
        <w:spacing w:after="0" w:line="240" w:lineRule="auto"/>
        <w:outlineLvl w:val="0"/>
        <w:rPr>
          <w:rFonts w:ascii="Courier New" w:eastAsia="Times New Roman" w:hAnsi="Courier New" w:cs="Courier New"/>
          <w:kern w:val="36"/>
          <w:sz w:val="24"/>
          <w:szCs w:val="24"/>
          <w14:ligatures w14:val="none"/>
        </w:rPr>
      </w:pPr>
    </w:p>
    <w:p w14:paraId="2332E3E3" w14:textId="095500B8" w:rsidR="00711F39" w:rsidRPr="00711F39" w:rsidRDefault="00711F39" w:rsidP="00711F39">
      <w:pPr>
        <w:numPr>
          <w:ilvl w:val="0"/>
          <w:numId w:val="12"/>
        </w:num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2C0BD0">
        <w:rPr>
          <w:rFonts w:ascii="Courier New" w:eastAsia="Times New Roman" w:hAnsi="Courier New" w:cs="Courier New"/>
          <w:kern w:val="36"/>
          <w:sz w:val="24"/>
          <w:szCs w:val="24"/>
          <w14:ligatures w14:val="none"/>
        </w:rPr>
        <w:t>-h, --help</w:t>
      </w:r>
      <w:r w:rsidR="0086659F">
        <w:rPr>
          <w:rFonts w:ascii="Times New Roman" w:eastAsia="Times New Roman" w:hAnsi="Times New Roman" w:cs="Times New Roman"/>
          <w:kern w:val="36"/>
          <w:sz w:val="24"/>
          <w:szCs w:val="24"/>
          <w14:ligatures w14:val="none"/>
        </w:rPr>
        <w:t xml:space="preserve">: </w:t>
      </w:r>
      <w:r w:rsidRPr="00711F39">
        <w:rPr>
          <w:rFonts w:ascii="Times New Roman" w:eastAsia="Times New Roman" w:hAnsi="Times New Roman" w:cs="Times New Roman"/>
          <w:kern w:val="36"/>
          <w:sz w:val="24"/>
          <w:szCs w:val="24"/>
          <w14:ligatures w14:val="none"/>
        </w:rPr>
        <w:t>show this help message and exit</w:t>
      </w:r>
    </w:p>
    <w:p w14:paraId="004B3246" w14:textId="6CAECF56" w:rsidR="00711F39" w:rsidRPr="0086659F" w:rsidRDefault="00711F39" w:rsidP="0086659F">
      <w:pPr>
        <w:numPr>
          <w:ilvl w:val="0"/>
          <w:numId w:val="12"/>
        </w:num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2C0BD0">
        <w:rPr>
          <w:rFonts w:ascii="Courier New" w:eastAsia="Times New Roman" w:hAnsi="Courier New" w:cs="Courier New"/>
          <w:kern w:val="36"/>
          <w:sz w:val="24"/>
          <w:szCs w:val="24"/>
          <w14:ligatures w14:val="none"/>
        </w:rPr>
        <w:t xml:space="preserve">--input </w:t>
      </w:r>
      <w:proofErr w:type="spellStart"/>
      <w:r w:rsidRPr="002C0BD0">
        <w:rPr>
          <w:rFonts w:ascii="Courier New" w:eastAsia="Times New Roman" w:hAnsi="Courier New" w:cs="Courier New"/>
          <w:kern w:val="36"/>
          <w:sz w:val="24"/>
          <w:szCs w:val="24"/>
          <w14:ligatures w14:val="none"/>
        </w:rPr>
        <w:t>INPUT</w:t>
      </w:r>
      <w:proofErr w:type="spellEnd"/>
      <w:r w:rsidRPr="002C0BD0">
        <w:rPr>
          <w:rFonts w:ascii="Courier New" w:eastAsia="Times New Roman" w:hAnsi="Courier New" w:cs="Courier New"/>
          <w:kern w:val="36"/>
          <w:sz w:val="24"/>
          <w:szCs w:val="24"/>
          <w14:ligatures w14:val="none"/>
        </w:rPr>
        <w:t>, -</w:t>
      </w:r>
      <w:proofErr w:type="spellStart"/>
      <w:r w:rsidRPr="002C0BD0">
        <w:rPr>
          <w:rFonts w:ascii="Courier New" w:eastAsia="Times New Roman" w:hAnsi="Courier New" w:cs="Courier New"/>
          <w:kern w:val="36"/>
          <w:sz w:val="24"/>
          <w:szCs w:val="24"/>
          <w14:ligatures w14:val="none"/>
        </w:rPr>
        <w:t>i</w:t>
      </w:r>
      <w:proofErr w:type="spellEnd"/>
      <w:r w:rsidRPr="00711F39">
        <w:rPr>
          <w:rFonts w:ascii="Times New Roman" w:eastAsia="Times New Roman" w:hAnsi="Times New Roman" w:cs="Times New Roman"/>
          <w:kern w:val="36"/>
          <w:sz w:val="24"/>
          <w:szCs w:val="24"/>
          <w14:ligatures w14:val="none"/>
        </w:rPr>
        <w:t xml:space="preserve"> INPUT</w:t>
      </w:r>
      <w:r w:rsidR="0086659F">
        <w:rPr>
          <w:rFonts w:ascii="Times New Roman" w:eastAsia="Times New Roman" w:hAnsi="Times New Roman" w:cs="Times New Roman"/>
          <w:kern w:val="36"/>
          <w:sz w:val="24"/>
          <w:szCs w:val="24"/>
          <w14:ligatures w14:val="none"/>
        </w:rPr>
        <w:t xml:space="preserve">: </w:t>
      </w:r>
      <w:r w:rsidRPr="0086659F">
        <w:rPr>
          <w:rFonts w:ascii="Times New Roman" w:eastAsia="Times New Roman" w:hAnsi="Times New Roman" w:cs="Times New Roman"/>
          <w:kern w:val="36"/>
          <w:sz w:val="24"/>
          <w:szCs w:val="24"/>
          <w14:ligatures w14:val="none"/>
        </w:rPr>
        <w:t>input sequence file</w:t>
      </w:r>
    </w:p>
    <w:p w14:paraId="5FD44E04" w14:textId="59C81A89" w:rsidR="00711F39" w:rsidRPr="00711F39" w:rsidRDefault="00711F39" w:rsidP="00711F39">
      <w:pPr>
        <w:numPr>
          <w:ilvl w:val="0"/>
          <w:numId w:val="12"/>
        </w:num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2C0BD0">
        <w:rPr>
          <w:rFonts w:ascii="Courier New" w:eastAsia="Times New Roman" w:hAnsi="Courier New" w:cs="Courier New"/>
          <w:kern w:val="36"/>
          <w:sz w:val="24"/>
          <w:szCs w:val="24"/>
          <w14:ligatures w14:val="none"/>
        </w:rPr>
        <w:t>--</w:t>
      </w:r>
      <w:proofErr w:type="spellStart"/>
      <w:r w:rsidRPr="002C0BD0">
        <w:rPr>
          <w:rFonts w:ascii="Courier New" w:eastAsia="Times New Roman" w:hAnsi="Courier New" w:cs="Courier New"/>
          <w:kern w:val="36"/>
          <w:sz w:val="24"/>
          <w:szCs w:val="24"/>
          <w14:ligatures w14:val="none"/>
        </w:rPr>
        <w:t>nseq</w:t>
      </w:r>
      <w:proofErr w:type="spellEnd"/>
      <w:r w:rsidR="00515F7C" w:rsidRPr="002C0BD0">
        <w:rPr>
          <w:rFonts w:ascii="Courier New" w:eastAsia="Times New Roman" w:hAnsi="Courier New" w:cs="Courier New"/>
          <w:kern w:val="36"/>
          <w:sz w:val="24"/>
          <w:szCs w:val="24"/>
          <w14:ligatures w14:val="none"/>
        </w:rPr>
        <w:t>: ##,</w:t>
      </w:r>
      <w:r w:rsidR="00515F7C">
        <w:rPr>
          <w:rFonts w:ascii="Times New Roman" w:eastAsia="Times New Roman" w:hAnsi="Times New Roman" w:cs="Times New Roman"/>
          <w:kern w:val="36"/>
          <w:sz w:val="24"/>
          <w:szCs w:val="24"/>
          <w14:ligatures w14:val="none"/>
        </w:rPr>
        <w:t xml:space="preserve"> </w:t>
      </w:r>
      <w:r w:rsidRPr="00711F39">
        <w:rPr>
          <w:rFonts w:ascii="Times New Roman" w:eastAsia="Times New Roman" w:hAnsi="Times New Roman" w:cs="Times New Roman"/>
          <w:kern w:val="36"/>
          <w:sz w:val="24"/>
          <w:szCs w:val="24"/>
          <w14:ligatures w14:val="none"/>
        </w:rPr>
        <w:t>if specified, then only plot this many sequences</w:t>
      </w:r>
    </w:p>
    <w:p w14:paraId="1E761E3A" w14:textId="088241F7" w:rsidR="00711F39" w:rsidRPr="00711F39" w:rsidRDefault="00711F39" w:rsidP="00515F7C">
      <w:pPr>
        <w:numPr>
          <w:ilvl w:val="0"/>
          <w:numId w:val="12"/>
        </w:num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2C0BD0">
        <w:rPr>
          <w:rFonts w:ascii="Courier New" w:eastAsia="Times New Roman" w:hAnsi="Courier New" w:cs="Courier New"/>
          <w:kern w:val="36"/>
          <w:sz w:val="24"/>
          <w:szCs w:val="24"/>
          <w14:ligatures w14:val="none"/>
        </w:rPr>
        <w:t>--</w:t>
      </w:r>
      <w:proofErr w:type="spellStart"/>
      <w:r w:rsidRPr="002C0BD0">
        <w:rPr>
          <w:rFonts w:ascii="Courier New" w:eastAsia="Times New Roman" w:hAnsi="Courier New" w:cs="Courier New"/>
          <w:kern w:val="36"/>
          <w:sz w:val="24"/>
          <w:szCs w:val="24"/>
          <w14:ligatures w14:val="none"/>
        </w:rPr>
        <w:t>reversecomplement</w:t>
      </w:r>
      <w:proofErr w:type="spellEnd"/>
      <w:r w:rsidRPr="002C0BD0">
        <w:rPr>
          <w:rFonts w:ascii="Courier New" w:eastAsia="Times New Roman" w:hAnsi="Courier New" w:cs="Courier New"/>
          <w:kern w:val="36"/>
          <w:sz w:val="24"/>
          <w:szCs w:val="24"/>
          <w14:ligatures w14:val="none"/>
        </w:rPr>
        <w:t>, -r</w:t>
      </w:r>
      <w:r w:rsidR="00515F7C">
        <w:rPr>
          <w:rFonts w:ascii="Times New Roman" w:eastAsia="Times New Roman" w:hAnsi="Times New Roman" w:cs="Times New Roman"/>
          <w:kern w:val="36"/>
          <w:sz w:val="24"/>
          <w:szCs w:val="24"/>
          <w14:ligatures w14:val="none"/>
        </w:rPr>
        <w:t xml:space="preserve">, </w:t>
      </w:r>
      <w:r w:rsidRPr="00711F39">
        <w:rPr>
          <w:rFonts w:ascii="Times New Roman" w:eastAsia="Times New Roman" w:hAnsi="Times New Roman" w:cs="Times New Roman"/>
          <w:kern w:val="36"/>
          <w:sz w:val="24"/>
          <w:szCs w:val="24"/>
          <w14:ligatures w14:val="none"/>
        </w:rPr>
        <w:t>reverse complement the strings as they are read in</w:t>
      </w:r>
    </w:p>
    <w:p w14:paraId="34724680" w14:textId="332BD6F7" w:rsidR="00711F39" w:rsidRPr="00711F39" w:rsidRDefault="00711F39" w:rsidP="00711F39">
      <w:pPr>
        <w:numPr>
          <w:ilvl w:val="0"/>
          <w:numId w:val="12"/>
        </w:num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2C0BD0">
        <w:rPr>
          <w:rFonts w:ascii="Courier New" w:eastAsia="Times New Roman" w:hAnsi="Courier New" w:cs="Courier New"/>
          <w:kern w:val="36"/>
          <w:sz w:val="24"/>
          <w:szCs w:val="24"/>
          <w14:ligatures w14:val="none"/>
        </w:rPr>
        <w:t>--strict</w:t>
      </w:r>
      <w:r w:rsidR="00515F7C">
        <w:rPr>
          <w:rFonts w:ascii="Times New Roman" w:eastAsia="Times New Roman" w:hAnsi="Times New Roman" w:cs="Times New Roman"/>
          <w:kern w:val="36"/>
          <w:sz w:val="24"/>
          <w:szCs w:val="24"/>
          <w14:ligatures w14:val="none"/>
        </w:rPr>
        <w:t xml:space="preserve">, </w:t>
      </w:r>
      <w:r w:rsidRPr="00711F39">
        <w:rPr>
          <w:rFonts w:ascii="Times New Roman" w:eastAsia="Times New Roman" w:hAnsi="Times New Roman" w:cs="Times New Roman"/>
          <w:kern w:val="36"/>
          <w:sz w:val="24"/>
          <w:szCs w:val="24"/>
          <w14:ligatures w14:val="none"/>
        </w:rPr>
        <w:t>Use stricter APOBEC pattern definition</w:t>
      </w:r>
    </w:p>
    <w:p w14:paraId="1F077584" w14:textId="137D6F7F" w:rsidR="00711F39" w:rsidRPr="00711F39" w:rsidRDefault="00711F39" w:rsidP="00711F39">
      <w:pPr>
        <w:numPr>
          <w:ilvl w:val="0"/>
          <w:numId w:val="12"/>
        </w:num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2C0BD0">
        <w:rPr>
          <w:rFonts w:ascii="Courier New" w:eastAsia="Times New Roman" w:hAnsi="Courier New" w:cs="Courier New"/>
          <w:kern w:val="36"/>
          <w:sz w:val="24"/>
          <w:szCs w:val="24"/>
          <w14:ligatures w14:val="none"/>
        </w:rPr>
        <w:t>--loose</w:t>
      </w:r>
      <w:r w:rsidR="00515F7C">
        <w:rPr>
          <w:rFonts w:ascii="Times New Roman" w:eastAsia="Times New Roman" w:hAnsi="Times New Roman" w:cs="Times New Roman"/>
          <w:kern w:val="36"/>
          <w:sz w:val="24"/>
          <w:szCs w:val="24"/>
          <w14:ligatures w14:val="none"/>
        </w:rPr>
        <w:t xml:space="preserve">, </w:t>
      </w:r>
      <w:r w:rsidRPr="00711F39">
        <w:rPr>
          <w:rFonts w:ascii="Times New Roman" w:eastAsia="Times New Roman" w:hAnsi="Times New Roman" w:cs="Times New Roman"/>
          <w:kern w:val="36"/>
          <w:sz w:val="24"/>
          <w:szCs w:val="24"/>
          <w14:ligatures w14:val="none"/>
        </w:rPr>
        <w:t>Use looser APOBEC pattern definition</w:t>
      </w:r>
    </w:p>
    <w:p w14:paraId="7C341AB2" w14:textId="64F36DAC" w:rsidR="00711F39" w:rsidRPr="00711F39" w:rsidRDefault="00711F39" w:rsidP="00711F39">
      <w:pPr>
        <w:numPr>
          <w:ilvl w:val="0"/>
          <w:numId w:val="12"/>
        </w:num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2C0BD0">
        <w:rPr>
          <w:rFonts w:ascii="Courier New" w:eastAsia="Times New Roman" w:hAnsi="Courier New" w:cs="Courier New"/>
          <w:kern w:val="36"/>
          <w:sz w:val="24"/>
          <w:szCs w:val="24"/>
          <w14:ligatures w14:val="none"/>
        </w:rPr>
        <w:t>--</w:t>
      </w:r>
      <w:proofErr w:type="spellStart"/>
      <w:r w:rsidRPr="002C0BD0">
        <w:rPr>
          <w:rFonts w:ascii="Courier New" w:eastAsia="Times New Roman" w:hAnsi="Courier New" w:cs="Courier New"/>
          <w:kern w:val="36"/>
          <w:sz w:val="24"/>
          <w:szCs w:val="24"/>
          <w14:ligatures w14:val="none"/>
        </w:rPr>
        <w:t>keepfirst</w:t>
      </w:r>
      <w:proofErr w:type="spellEnd"/>
      <w:r w:rsidR="00515F7C">
        <w:rPr>
          <w:rFonts w:ascii="Times New Roman" w:eastAsia="Times New Roman" w:hAnsi="Times New Roman" w:cs="Times New Roman"/>
          <w:kern w:val="36"/>
          <w:sz w:val="24"/>
          <w:szCs w:val="24"/>
          <w14:ligatures w14:val="none"/>
        </w:rPr>
        <w:t xml:space="preserve">, </w:t>
      </w:r>
      <w:r w:rsidRPr="00711F39">
        <w:rPr>
          <w:rFonts w:ascii="Times New Roman" w:eastAsia="Times New Roman" w:hAnsi="Times New Roman" w:cs="Times New Roman"/>
          <w:kern w:val="36"/>
          <w:sz w:val="24"/>
          <w:szCs w:val="24"/>
          <w14:ligatures w14:val="none"/>
        </w:rPr>
        <w:t>Keep the reference sequence in the plot</w:t>
      </w:r>
    </w:p>
    <w:p w14:paraId="75F12562" w14:textId="0238AE4B" w:rsidR="00711F39" w:rsidRPr="00711F39" w:rsidRDefault="00711F39" w:rsidP="00711F39">
      <w:pPr>
        <w:numPr>
          <w:ilvl w:val="0"/>
          <w:numId w:val="12"/>
        </w:num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2C0BD0">
        <w:rPr>
          <w:rFonts w:ascii="Courier New" w:eastAsia="Times New Roman" w:hAnsi="Courier New" w:cs="Courier New"/>
          <w:kern w:val="36"/>
          <w:sz w:val="24"/>
          <w:szCs w:val="24"/>
          <w14:ligatures w14:val="none"/>
        </w:rPr>
        <w:t>--merge</w:t>
      </w:r>
      <w:r w:rsidR="00515F7C">
        <w:rPr>
          <w:rFonts w:ascii="Times New Roman" w:eastAsia="Times New Roman" w:hAnsi="Times New Roman" w:cs="Times New Roman"/>
          <w:kern w:val="36"/>
          <w:sz w:val="24"/>
          <w:szCs w:val="24"/>
          <w14:ligatures w14:val="none"/>
        </w:rPr>
        <w:t xml:space="preserve">, </w:t>
      </w:r>
      <w:r w:rsidRPr="00711F39">
        <w:rPr>
          <w:rFonts w:ascii="Times New Roman" w:eastAsia="Times New Roman" w:hAnsi="Times New Roman" w:cs="Times New Roman"/>
          <w:kern w:val="36"/>
          <w:sz w:val="24"/>
          <w:szCs w:val="24"/>
          <w14:ligatures w14:val="none"/>
        </w:rPr>
        <w:t>Add an extra merge sequence</w:t>
      </w:r>
    </w:p>
    <w:p w14:paraId="3F341138" w14:textId="68DBDF9B" w:rsidR="00711F39" w:rsidRPr="00711F39" w:rsidRDefault="00711F39" w:rsidP="00711F39">
      <w:pPr>
        <w:numPr>
          <w:ilvl w:val="0"/>
          <w:numId w:val="12"/>
        </w:num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2C0BD0">
        <w:rPr>
          <w:rFonts w:ascii="Courier New" w:eastAsia="Times New Roman" w:hAnsi="Courier New" w:cs="Courier New"/>
          <w:kern w:val="36"/>
          <w:sz w:val="24"/>
          <w:szCs w:val="24"/>
          <w14:ligatures w14:val="none"/>
        </w:rPr>
        <w:t xml:space="preserve">--trim </w:t>
      </w:r>
      <w:r w:rsidR="00515F7C" w:rsidRPr="002C0BD0">
        <w:rPr>
          <w:rFonts w:ascii="Courier New" w:eastAsia="Times New Roman" w:hAnsi="Courier New" w:cs="Courier New"/>
          <w:kern w:val="36"/>
          <w:sz w:val="24"/>
          <w:szCs w:val="24"/>
          <w14:ligatures w14:val="none"/>
        </w:rPr>
        <w:t>##</w:t>
      </w:r>
      <w:r w:rsidR="00515F7C" w:rsidRPr="002C0BD0">
        <w:rPr>
          <w:rFonts w:ascii="Times New Roman" w:eastAsia="Times New Roman" w:hAnsi="Times New Roman" w:cs="Times New Roman"/>
          <w:kern w:val="36"/>
          <w:sz w:val="24"/>
          <w:szCs w:val="24"/>
          <w14:ligatures w14:val="none"/>
        </w:rPr>
        <w:t>,</w:t>
      </w:r>
      <w:r w:rsidR="00515F7C">
        <w:rPr>
          <w:rFonts w:ascii="Times New Roman" w:eastAsia="Times New Roman" w:hAnsi="Times New Roman" w:cs="Times New Roman"/>
          <w:kern w:val="36"/>
          <w:sz w:val="24"/>
          <w:szCs w:val="24"/>
          <w14:ligatures w14:val="none"/>
        </w:rPr>
        <w:t xml:space="preserve"> </w:t>
      </w:r>
      <w:r w:rsidRPr="00711F39">
        <w:rPr>
          <w:rFonts w:ascii="Times New Roman" w:eastAsia="Times New Roman" w:hAnsi="Times New Roman" w:cs="Times New Roman"/>
          <w:kern w:val="36"/>
          <w:sz w:val="24"/>
          <w:szCs w:val="24"/>
          <w14:ligatures w14:val="none"/>
        </w:rPr>
        <w:t>Trim this many bases off of front and back of sequence</w:t>
      </w:r>
    </w:p>
    <w:p w14:paraId="4B856B7B" w14:textId="5C6AB2F7" w:rsidR="00711F39" w:rsidRPr="00711F39" w:rsidRDefault="00711F39" w:rsidP="00711F39">
      <w:pPr>
        <w:numPr>
          <w:ilvl w:val="0"/>
          <w:numId w:val="12"/>
        </w:num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2C0BD0">
        <w:rPr>
          <w:rFonts w:ascii="Courier New" w:eastAsia="Times New Roman" w:hAnsi="Courier New" w:cs="Courier New"/>
          <w:kern w:val="36"/>
          <w:sz w:val="24"/>
          <w:szCs w:val="24"/>
          <w14:ligatures w14:val="none"/>
        </w:rPr>
        <w:t>--pairs PAIRS</w:t>
      </w:r>
      <w:r w:rsidR="00515F7C" w:rsidRPr="002C0BD0">
        <w:rPr>
          <w:rFonts w:ascii="Courier New" w:eastAsia="Times New Roman" w:hAnsi="Courier New" w:cs="Courier New"/>
          <w:kern w:val="36"/>
          <w:sz w:val="24"/>
          <w:szCs w:val="24"/>
          <w14:ligatures w14:val="none"/>
        </w:rPr>
        <w:t>.txt</w:t>
      </w:r>
      <w:r w:rsidR="00515F7C">
        <w:rPr>
          <w:rFonts w:ascii="Times New Roman" w:eastAsia="Times New Roman" w:hAnsi="Times New Roman" w:cs="Times New Roman"/>
          <w:kern w:val="36"/>
          <w:sz w:val="24"/>
          <w:szCs w:val="24"/>
          <w14:ligatures w14:val="none"/>
        </w:rPr>
        <w:t xml:space="preserve">, </w:t>
      </w:r>
      <w:r w:rsidRPr="00711F39">
        <w:rPr>
          <w:rFonts w:ascii="Times New Roman" w:eastAsia="Times New Roman" w:hAnsi="Times New Roman" w:cs="Times New Roman"/>
          <w:kern w:val="36"/>
          <w:sz w:val="24"/>
          <w:szCs w:val="24"/>
          <w14:ligatures w14:val="none"/>
        </w:rPr>
        <w:t>file with pairs of sequence names</w:t>
      </w:r>
    </w:p>
    <w:p w14:paraId="3DE20F57" w14:textId="08B34164" w:rsidR="00711F39" w:rsidRPr="00711F39" w:rsidRDefault="00711F39" w:rsidP="00515F7C">
      <w:pPr>
        <w:numPr>
          <w:ilvl w:val="0"/>
          <w:numId w:val="12"/>
        </w:num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2C0BD0">
        <w:rPr>
          <w:rFonts w:ascii="Courier New" w:eastAsia="Times New Roman" w:hAnsi="Courier New" w:cs="Courier New"/>
          <w:kern w:val="36"/>
          <w:sz w:val="24"/>
          <w:szCs w:val="24"/>
          <w14:ligatures w14:val="none"/>
        </w:rPr>
        <w:t xml:space="preserve">--output </w:t>
      </w:r>
      <w:proofErr w:type="spellStart"/>
      <w:r w:rsidRPr="002C0BD0">
        <w:rPr>
          <w:rFonts w:ascii="Courier New" w:eastAsia="Times New Roman" w:hAnsi="Courier New" w:cs="Courier New"/>
          <w:kern w:val="36"/>
          <w:sz w:val="24"/>
          <w:szCs w:val="24"/>
          <w14:ligatures w14:val="none"/>
        </w:rPr>
        <w:t>OUTPUT</w:t>
      </w:r>
      <w:proofErr w:type="spellEnd"/>
      <w:r w:rsidRPr="00711F39">
        <w:rPr>
          <w:rFonts w:ascii="Times New Roman" w:eastAsia="Times New Roman" w:hAnsi="Times New Roman" w:cs="Times New Roman"/>
          <w:kern w:val="36"/>
          <w:sz w:val="24"/>
          <w:szCs w:val="24"/>
          <w14:ligatures w14:val="none"/>
        </w:rPr>
        <w:t>, -o OUTPUT</w:t>
      </w:r>
      <w:r w:rsidR="00515F7C">
        <w:rPr>
          <w:rFonts w:ascii="Times New Roman" w:eastAsia="Times New Roman" w:hAnsi="Times New Roman" w:cs="Times New Roman"/>
          <w:kern w:val="36"/>
          <w:sz w:val="24"/>
          <w:szCs w:val="24"/>
          <w14:ligatures w14:val="none"/>
        </w:rPr>
        <w:t xml:space="preserve">, </w:t>
      </w:r>
      <w:r w:rsidRPr="00711F39">
        <w:rPr>
          <w:rFonts w:ascii="Times New Roman" w:eastAsia="Times New Roman" w:hAnsi="Times New Roman" w:cs="Times New Roman"/>
          <w:kern w:val="36"/>
          <w:sz w:val="24"/>
          <w:szCs w:val="24"/>
          <w14:ligatures w14:val="none"/>
        </w:rPr>
        <w:t>write plot to output file</w:t>
      </w:r>
      <w:r w:rsidR="00B9197E">
        <w:rPr>
          <w:rFonts w:ascii="Times New Roman" w:eastAsia="Times New Roman" w:hAnsi="Times New Roman" w:cs="Times New Roman"/>
          <w:kern w:val="36"/>
          <w:sz w:val="24"/>
          <w:szCs w:val="24"/>
          <w14:ligatures w14:val="none"/>
        </w:rPr>
        <w:t>, add .</w:t>
      </w:r>
      <w:proofErr w:type="spellStart"/>
      <w:r w:rsidR="00B9197E">
        <w:rPr>
          <w:rFonts w:ascii="Times New Roman" w:eastAsia="Times New Roman" w:hAnsi="Times New Roman" w:cs="Times New Roman"/>
          <w:kern w:val="36"/>
          <w:sz w:val="24"/>
          <w:szCs w:val="24"/>
          <w14:ligatures w14:val="none"/>
        </w:rPr>
        <w:t>svg</w:t>
      </w:r>
      <w:proofErr w:type="spellEnd"/>
      <w:r w:rsidR="00B9197E">
        <w:rPr>
          <w:rFonts w:ascii="Times New Roman" w:eastAsia="Times New Roman" w:hAnsi="Times New Roman" w:cs="Times New Roman"/>
          <w:kern w:val="36"/>
          <w:sz w:val="24"/>
          <w:szCs w:val="24"/>
          <w14:ligatures w14:val="none"/>
        </w:rPr>
        <w:t>, .</w:t>
      </w:r>
      <w:proofErr w:type="spellStart"/>
      <w:r w:rsidR="00B9197E">
        <w:rPr>
          <w:rFonts w:ascii="Times New Roman" w:eastAsia="Times New Roman" w:hAnsi="Times New Roman" w:cs="Times New Roman"/>
          <w:kern w:val="36"/>
          <w:sz w:val="24"/>
          <w:szCs w:val="24"/>
          <w14:ligatures w14:val="none"/>
        </w:rPr>
        <w:t>png</w:t>
      </w:r>
      <w:proofErr w:type="spellEnd"/>
      <w:r w:rsidR="00B9197E">
        <w:rPr>
          <w:rFonts w:ascii="Times New Roman" w:eastAsia="Times New Roman" w:hAnsi="Times New Roman" w:cs="Times New Roman"/>
          <w:kern w:val="36"/>
          <w:sz w:val="24"/>
          <w:szCs w:val="24"/>
          <w14:ligatures w14:val="none"/>
        </w:rPr>
        <w:t>, .pdf to end of output name to specify format</w:t>
      </w:r>
    </w:p>
    <w:p w14:paraId="24734C55" w14:textId="3D988DDC" w:rsidR="00711F39" w:rsidRPr="00711F39" w:rsidRDefault="00711F39" w:rsidP="00711F39">
      <w:pPr>
        <w:numPr>
          <w:ilvl w:val="0"/>
          <w:numId w:val="12"/>
        </w:num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2C0BD0">
        <w:rPr>
          <w:rFonts w:ascii="Courier New" w:eastAsia="Times New Roman" w:hAnsi="Courier New" w:cs="Courier New"/>
          <w:kern w:val="36"/>
          <w:sz w:val="24"/>
          <w:szCs w:val="24"/>
          <w14:ligatures w14:val="none"/>
        </w:rPr>
        <w:t>--</w:t>
      </w:r>
      <w:proofErr w:type="spellStart"/>
      <w:r w:rsidRPr="002C0BD0">
        <w:rPr>
          <w:rFonts w:ascii="Courier New" w:eastAsia="Times New Roman" w:hAnsi="Courier New" w:cs="Courier New"/>
          <w:kern w:val="36"/>
          <w:sz w:val="24"/>
          <w:szCs w:val="24"/>
          <w14:ligatures w14:val="none"/>
        </w:rPr>
        <w:t>showgaps</w:t>
      </w:r>
      <w:proofErr w:type="spellEnd"/>
      <w:r w:rsidRPr="00711F39">
        <w:rPr>
          <w:rFonts w:ascii="Times New Roman" w:eastAsia="Times New Roman" w:hAnsi="Times New Roman" w:cs="Times New Roman"/>
          <w:kern w:val="36"/>
          <w:sz w:val="24"/>
          <w:szCs w:val="24"/>
          <w14:ligatures w14:val="none"/>
        </w:rPr>
        <w:t xml:space="preserve"> show where the reference sequence gaps are in the alignment</w:t>
      </w:r>
    </w:p>
    <w:p w14:paraId="7644168B" w14:textId="74FFEBAD" w:rsidR="00711F39" w:rsidRPr="00711F39" w:rsidRDefault="00711F39" w:rsidP="00711F39">
      <w:pPr>
        <w:numPr>
          <w:ilvl w:val="0"/>
          <w:numId w:val="12"/>
        </w:num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2C0BD0">
        <w:rPr>
          <w:rFonts w:ascii="Courier New" w:eastAsia="Times New Roman" w:hAnsi="Courier New" w:cs="Courier New"/>
          <w:kern w:val="36"/>
          <w:sz w:val="24"/>
          <w:szCs w:val="24"/>
          <w14:ligatures w14:val="none"/>
        </w:rPr>
        <w:t>--</w:t>
      </w:r>
      <w:proofErr w:type="spellStart"/>
      <w:r w:rsidRPr="002C0BD0">
        <w:rPr>
          <w:rFonts w:ascii="Courier New" w:eastAsia="Times New Roman" w:hAnsi="Courier New" w:cs="Courier New"/>
          <w:kern w:val="36"/>
          <w:sz w:val="24"/>
          <w:szCs w:val="24"/>
          <w14:ligatures w14:val="none"/>
        </w:rPr>
        <w:t>showgene</w:t>
      </w:r>
      <w:proofErr w:type="spellEnd"/>
      <w:r w:rsidRPr="00711F39">
        <w:rPr>
          <w:rFonts w:ascii="Times New Roman" w:eastAsia="Times New Roman" w:hAnsi="Times New Roman" w:cs="Times New Roman"/>
          <w:kern w:val="36"/>
          <w:sz w:val="24"/>
          <w:szCs w:val="24"/>
          <w14:ligatures w14:val="none"/>
        </w:rPr>
        <w:t xml:space="preserve"> show where the F13L gene is</w:t>
      </w:r>
    </w:p>
    <w:p w14:paraId="2D21BF25" w14:textId="611A488A" w:rsidR="00711F39" w:rsidRPr="00711F39" w:rsidRDefault="00711F39" w:rsidP="00711F39">
      <w:pPr>
        <w:numPr>
          <w:ilvl w:val="0"/>
          <w:numId w:val="12"/>
        </w:num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2C0BD0">
        <w:rPr>
          <w:rFonts w:ascii="Courier New" w:eastAsia="Times New Roman" w:hAnsi="Courier New" w:cs="Courier New"/>
          <w:kern w:val="36"/>
          <w:sz w:val="24"/>
          <w:szCs w:val="24"/>
          <w14:ligatures w14:val="none"/>
        </w:rPr>
        <w:t>--</w:t>
      </w:r>
      <w:proofErr w:type="spellStart"/>
      <w:r w:rsidRPr="002C0BD0">
        <w:rPr>
          <w:rFonts w:ascii="Courier New" w:eastAsia="Times New Roman" w:hAnsi="Courier New" w:cs="Courier New"/>
          <w:kern w:val="36"/>
          <w:sz w:val="24"/>
          <w:szCs w:val="24"/>
          <w14:ligatures w14:val="none"/>
        </w:rPr>
        <w:t>nosnp</w:t>
      </w:r>
      <w:proofErr w:type="spellEnd"/>
      <w:r w:rsidRPr="00711F39">
        <w:rPr>
          <w:rFonts w:ascii="Times New Roman" w:eastAsia="Times New Roman" w:hAnsi="Times New Roman" w:cs="Times New Roman"/>
          <w:kern w:val="36"/>
          <w:sz w:val="24"/>
          <w:szCs w:val="24"/>
          <w14:ligatures w14:val="none"/>
        </w:rPr>
        <w:t xml:space="preserve"> NOSNP</w:t>
      </w:r>
      <w:r w:rsidR="00B9197E">
        <w:rPr>
          <w:rFonts w:ascii="Times New Roman" w:eastAsia="Times New Roman" w:hAnsi="Times New Roman" w:cs="Times New Roman"/>
          <w:kern w:val="36"/>
          <w:sz w:val="24"/>
          <w:szCs w:val="24"/>
          <w14:ligatures w14:val="none"/>
        </w:rPr>
        <w:t>.txt</w:t>
      </w:r>
      <w:r w:rsidRPr="00711F39">
        <w:rPr>
          <w:rFonts w:ascii="Times New Roman" w:eastAsia="Times New Roman" w:hAnsi="Times New Roman" w:cs="Times New Roman"/>
          <w:kern w:val="36"/>
          <w:sz w:val="24"/>
          <w:szCs w:val="24"/>
          <w14:ligatures w14:val="none"/>
        </w:rPr>
        <w:t xml:space="preserve"> write sequences names with no SNPs into file</w:t>
      </w:r>
    </w:p>
    <w:p w14:paraId="02AEB09B" w14:textId="518D2314" w:rsidR="00711F39" w:rsidRPr="00711F39" w:rsidRDefault="00711F39" w:rsidP="00711F39">
      <w:pPr>
        <w:numPr>
          <w:ilvl w:val="0"/>
          <w:numId w:val="12"/>
        </w:num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2C0BD0">
        <w:rPr>
          <w:rFonts w:ascii="Courier New" w:eastAsia="Times New Roman" w:hAnsi="Courier New" w:cs="Courier New"/>
          <w:kern w:val="36"/>
          <w:sz w:val="24"/>
          <w:szCs w:val="24"/>
          <w14:ligatures w14:val="none"/>
        </w:rPr>
        <w:t>--</w:t>
      </w:r>
      <w:proofErr w:type="spellStart"/>
      <w:r w:rsidRPr="002C0BD0">
        <w:rPr>
          <w:rFonts w:ascii="Courier New" w:eastAsia="Times New Roman" w:hAnsi="Courier New" w:cs="Courier New"/>
          <w:kern w:val="36"/>
          <w:sz w:val="24"/>
          <w:szCs w:val="24"/>
          <w14:ligatures w14:val="none"/>
        </w:rPr>
        <w:t>numlabel</w:t>
      </w:r>
      <w:proofErr w:type="spellEnd"/>
      <w:r w:rsidRPr="00711F39">
        <w:rPr>
          <w:rFonts w:ascii="Times New Roman" w:eastAsia="Times New Roman" w:hAnsi="Times New Roman" w:cs="Times New Roman"/>
          <w:kern w:val="36"/>
          <w:sz w:val="24"/>
          <w:szCs w:val="24"/>
          <w14:ligatures w14:val="none"/>
        </w:rPr>
        <w:t xml:space="preserve"> NUMLABEL</w:t>
      </w:r>
      <w:r w:rsidR="002C0BD0">
        <w:rPr>
          <w:rFonts w:ascii="Times New Roman" w:eastAsia="Times New Roman" w:hAnsi="Times New Roman" w:cs="Times New Roman"/>
          <w:kern w:val="36"/>
          <w:sz w:val="24"/>
          <w:szCs w:val="24"/>
          <w14:ligatures w14:val="none"/>
        </w:rPr>
        <w:t xml:space="preserve">, </w:t>
      </w:r>
      <w:r w:rsidRPr="00711F39">
        <w:rPr>
          <w:rFonts w:ascii="Times New Roman" w:eastAsia="Times New Roman" w:hAnsi="Times New Roman" w:cs="Times New Roman"/>
          <w:kern w:val="36"/>
          <w:sz w:val="24"/>
          <w:szCs w:val="24"/>
          <w14:ligatures w14:val="none"/>
        </w:rPr>
        <w:t>name of file to put names of sequences, associated with numbers</w:t>
      </w:r>
    </w:p>
    <w:p w14:paraId="02B9ECB3" w14:textId="241471F0" w:rsidR="00711F39" w:rsidRPr="00711F39" w:rsidRDefault="00711F39" w:rsidP="00711F39">
      <w:pPr>
        <w:numPr>
          <w:ilvl w:val="0"/>
          <w:numId w:val="12"/>
        </w:num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2C0BD0">
        <w:rPr>
          <w:rFonts w:ascii="Courier New" w:eastAsia="Times New Roman" w:hAnsi="Courier New" w:cs="Courier New"/>
          <w:kern w:val="36"/>
          <w:sz w:val="24"/>
          <w:szCs w:val="24"/>
          <w14:ligatures w14:val="none"/>
        </w:rPr>
        <w:t>--</w:t>
      </w:r>
      <w:proofErr w:type="spellStart"/>
      <w:r w:rsidRPr="002C0BD0">
        <w:rPr>
          <w:rFonts w:ascii="Courier New" w:eastAsia="Times New Roman" w:hAnsi="Courier New" w:cs="Courier New"/>
          <w:kern w:val="36"/>
          <w:sz w:val="24"/>
          <w:szCs w:val="24"/>
          <w14:ligatures w14:val="none"/>
        </w:rPr>
        <w:t>keyfile</w:t>
      </w:r>
      <w:proofErr w:type="spellEnd"/>
      <w:r w:rsidRPr="00711F39">
        <w:rPr>
          <w:rFonts w:ascii="Times New Roman" w:eastAsia="Times New Roman" w:hAnsi="Times New Roman" w:cs="Times New Roman"/>
          <w:kern w:val="36"/>
          <w:sz w:val="24"/>
          <w:szCs w:val="24"/>
          <w14:ligatures w14:val="none"/>
        </w:rPr>
        <w:t xml:space="preserve"> KEYFILE</w:t>
      </w:r>
      <w:r w:rsidR="002C0BD0">
        <w:rPr>
          <w:rFonts w:ascii="Times New Roman" w:eastAsia="Times New Roman" w:hAnsi="Times New Roman" w:cs="Times New Roman"/>
          <w:kern w:val="36"/>
          <w:sz w:val="24"/>
          <w:szCs w:val="24"/>
          <w14:ligatures w14:val="none"/>
        </w:rPr>
        <w:t xml:space="preserve">, </w:t>
      </w:r>
      <w:r w:rsidRPr="00711F39">
        <w:rPr>
          <w:rFonts w:ascii="Times New Roman" w:eastAsia="Times New Roman" w:hAnsi="Times New Roman" w:cs="Times New Roman"/>
          <w:kern w:val="36"/>
          <w:sz w:val="24"/>
          <w:szCs w:val="24"/>
          <w14:ligatures w14:val="none"/>
        </w:rPr>
        <w:t xml:space="preserve">name of color </w:t>
      </w:r>
      <w:proofErr w:type="spellStart"/>
      <w:r w:rsidRPr="00711F39">
        <w:rPr>
          <w:rFonts w:ascii="Times New Roman" w:eastAsia="Times New Roman" w:hAnsi="Times New Roman" w:cs="Times New Roman"/>
          <w:kern w:val="36"/>
          <w:sz w:val="24"/>
          <w:szCs w:val="24"/>
          <w14:ligatures w14:val="none"/>
        </w:rPr>
        <w:t>keyfile</w:t>
      </w:r>
      <w:proofErr w:type="spellEnd"/>
    </w:p>
    <w:p w14:paraId="50C30B21" w14:textId="7027DF50" w:rsidR="00CB473A" w:rsidRDefault="00711F39" w:rsidP="00711F39">
      <w:pPr>
        <w:numPr>
          <w:ilvl w:val="0"/>
          <w:numId w:val="12"/>
        </w:num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2C0BD0">
        <w:rPr>
          <w:rFonts w:ascii="Courier New" w:eastAsia="Times New Roman" w:hAnsi="Courier New" w:cs="Courier New"/>
          <w:kern w:val="36"/>
          <w:sz w:val="24"/>
          <w:szCs w:val="24"/>
          <w14:ligatures w14:val="none"/>
        </w:rPr>
        <w:t>--verbose,</w:t>
      </w:r>
      <w:r w:rsidRPr="00711F39">
        <w:rPr>
          <w:rFonts w:ascii="Times New Roman" w:eastAsia="Times New Roman" w:hAnsi="Times New Roman" w:cs="Times New Roman"/>
          <w:kern w:val="36"/>
          <w:sz w:val="24"/>
          <w:szCs w:val="24"/>
          <w14:ligatures w14:val="none"/>
        </w:rPr>
        <w:t xml:space="preserve"> -v  verbose</w:t>
      </w:r>
      <w:r w:rsidR="00CB473A" w:rsidRPr="00CB473A">
        <w:rPr>
          <w:rFonts w:ascii="Times New Roman" w:eastAsia="Times New Roman" w:hAnsi="Times New Roman" w:cs="Times New Roman"/>
          <w:kern w:val="36"/>
          <w:sz w:val="24"/>
          <w:szCs w:val="24"/>
          <w14:ligatures w14:val="none"/>
        </w:rPr>
        <w:t>4.3. Output</w:t>
      </w:r>
    </w:p>
    <w:p w14:paraId="3CF98FA4" w14:textId="24E18E60" w:rsidR="002C0BD0" w:rsidRPr="00CB473A" w:rsidRDefault="002C0BD0" w:rsidP="002C0BD0">
      <w:p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Pr>
          <w:rFonts w:ascii="Times New Roman" w:eastAsia="Times New Roman" w:hAnsi="Times New Roman" w:cs="Times New Roman"/>
          <w:kern w:val="36"/>
          <w:sz w:val="24"/>
          <w:szCs w:val="24"/>
          <w14:ligatures w14:val="none"/>
        </w:rPr>
        <w:t>4.3. Outputs</w:t>
      </w:r>
    </w:p>
    <w:p w14:paraId="1468B087" w14:textId="77777777" w:rsidR="002C0BD0" w:rsidRDefault="00CB473A" w:rsidP="002C0BD0">
      <w:p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CB473A">
        <w:rPr>
          <w:rFonts w:ascii="Times New Roman" w:eastAsia="Times New Roman" w:hAnsi="Times New Roman" w:cs="Times New Roman"/>
          <w:kern w:val="36"/>
          <w:sz w:val="24"/>
          <w:szCs w:val="24"/>
          <w14:ligatures w14:val="none"/>
        </w:rPr>
        <w:lastRenderedPageBreak/>
        <w:t>A graphical image file (e.g., .</w:t>
      </w:r>
      <w:proofErr w:type="spellStart"/>
      <w:r w:rsidRPr="00CB473A">
        <w:rPr>
          <w:rFonts w:ascii="Times New Roman" w:eastAsia="Times New Roman" w:hAnsi="Times New Roman" w:cs="Times New Roman"/>
          <w:kern w:val="36"/>
          <w:sz w:val="24"/>
          <w:szCs w:val="24"/>
          <w14:ligatures w14:val="none"/>
        </w:rPr>
        <w:t>png</w:t>
      </w:r>
      <w:proofErr w:type="spellEnd"/>
      <w:r w:rsidRPr="00CB473A">
        <w:rPr>
          <w:rFonts w:ascii="Times New Roman" w:eastAsia="Times New Roman" w:hAnsi="Times New Roman" w:cs="Times New Roman"/>
          <w:kern w:val="36"/>
          <w:sz w:val="24"/>
          <w:szCs w:val="24"/>
          <w14:ligatures w14:val="none"/>
        </w:rPr>
        <w:t>) displaying the mutation plots.</w:t>
      </w:r>
    </w:p>
    <w:p w14:paraId="3194FDDD" w14:textId="2B346739" w:rsidR="00CB473A" w:rsidRPr="00CB473A" w:rsidRDefault="00CB473A" w:rsidP="002C0BD0">
      <w:p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CB473A">
        <w:rPr>
          <w:rFonts w:ascii="Times New Roman" w:eastAsia="Times New Roman" w:hAnsi="Times New Roman" w:cs="Times New Roman"/>
          <w:kern w:val="36"/>
          <w:sz w:val="24"/>
          <w:szCs w:val="24"/>
          <w14:ligatures w14:val="none"/>
        </w:rPr>
        <w:t>Optionally, a separate image file for the color key.</w:t>
      </w:r>
    </w:p>
    <w:p w14:paraId="3BDBC5B3" w14:textId="77777777" w:rsidR="00CB473A" w:rsidRPr="00CB473A" w:rsidRDefault="00CB473A" w:rsidP="002C0BD0">
      <w:p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CB473A">
        <w:rPr>
          <w:rFonts w:ascii="Times New Roman" w:eastAsia="Times New Roman" w:hAnsi="Times New Roman" w:cs="Times New Roman"/>
          <w:kern w:val="36"/>
          <w:sz w:val="24"/>
          <w:szCs w:val="24"/>
          <w14:ligatures w14:val="none"/>
        </w:rPr>
        <w:t>Optional text files listing sequences with no SNPs or numerical labels for the plot.</w:t>
      </w:r>
    </w:p>
    <w:p w14:paraId="793C49A0" w14:textId="77777777" w:rsidR="00CB473A" w:rsidRPr="00CB473A" w:rsidRDefault="00CB473A" w:rsidP="00CB473A">
      <w:p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CB473A">
        <w:rPr>
          <w:rFonts w:ascii="Times New Roman" w:eastAsia="Times New Roman" w:hAnsi="Times New Roman" w:cs="Times New Roman"/>
          <w:kern w:val="36"/>
          <w:sz w:val="24"/>
          <w:szCs w:val="24"/>
          <w14:ligatures w14:val="none"/>
        </w:rPr>
        <w:pict w14:anchorId="28C53E7F">
          <v:rect id="_x0000_i1061" style="width:0;height:1.5pt" o:hralign="center" o:hrstd="t" o:hr="t" fillcolor="#a0a0a0" stroked="f"/>
        </w:pict>
      </w:r>
    </w:p>
    <w:p w14:paraId="18E18B05" w14:textId="77777777" w:rsidR="00CB473A" w:rsidRPr="00CB473A" w:rsidRDefault="00CB473A" w:rsidP="00CB473A">
      <w:pPr>
        <w:spacing w:before="100" w:beforeAutospacing="1" w:after="100" w:afterAutospacing="1" w:line="240" w:lineRule="auto"/>
        <w:outlineLvl w:val="0"/>
        <w:rPr>
          <w:rFonts w:ascii="Times New Roman" w:eastAsia="Times New Roman" w:hAnsi="Times New Roman" w:cs="Times New Roman"/>
          <w:b/>
          <w:bCs/>
          <w:color w:val="2F5496" w:themeColor="accent1" w:themeShade="BF"/>
          <w:kern w:val="36"/>
          <w:sz w:val="24"/>
          <w:szCs w:val="24"/>
          <w14:ligatures w14:val="none"/>
        </w:rPr>
      </w:pPr>
      <w:r w:rsidRPr="00CB473A">
        <w:rPr>
          <w:rFonts w:ascii="Times New Roman" w:eastAsia="Times New Roman" w:hAnsi="Times New Roman" w:cs="Times New Roman"/>
          <w:b/>
          <w:bCs/>
          <w:color w:val="2F5496" w:themeColor="accent1" w:themeShade="BF"/>
          <w:kern w:val="36"/>
          <w:sz w:val="24"/>
          <w:szCs w:val="24"/>
          <w14:ligatures w14:val="none"/>
        </w:rPr>
        <w:t>5. Running the Tools: A Common Workflow</w:t>
      </w:r>
    </w:p>
    <w:p w14:paraId="1F9EF717" w14:textId="77777777" w:rsidR="00CB473A" w:rsidRPr="00CB473A" w:rsidRDefault="00CB473A" w:rsidP="00CB473A">
      <w:pPr>
        <w:spacing w:before="100" w:beforeAutospacing="1" w:after="100" w:afterAutospacing="1" w:line="240" w:lineRule="auto"/>
        <w:outlineLvl w:val="0"/>
        <w:rPr>
          <w:rFonts w:ascii="Times New Roman" w:eastAsia="Times New Roman" w:hAnsi="Times New Roman" w:cs="Times New Roman"/>
          <w:color w:val="2F5496" w:themeColor="accent1" w:themeShade="BF"/>
          <w:kern w:val="36"/>
          <w:sz w:val="24"/>
          <w:szCs w:val="24"/>
          <w14:ligatures w14:val="none"/>
        </w:rPr>
      </w:pPr>
      <w:r w:rsidRPr="00CB473A">
        <w:rPr>
          <w:rFonts w:ascii="Times New Roman" w:eastAsia="Times New Roman" w:hAnsi="Times New Roman" w:cs="Times New Roman"/>
          <w:color w:val="2F5496" w:themeColor="accent1" w:themeShade="BF"/>
          <w:kern w:val="36"/>
          <w:sz w:val="24"/>
          <w:szCs w:val="24"/>
          <w14:ligatures w14:val="none"/>
        </w:rPr>
        <w:t>5.1. General Setup</w:t>
      </w:r>
    </w:p>
    <w:p w14:paraId="3079F0A4" w14:textId="77777777" w:rsidR="00CB473A" w:rsidRPr="00CB473A" w:rsidRDefault="00CB473A" w:rsidP="00CB473A">
      <w:pPr>
        <w:spacing w:before="100" w:beforeAutospacing="1" w:after="100" w:afterAutospacing="1" w:line="240" w:lineRule="auto"/>
        <w:outlineLvl w:val="0"/>
        <w:rPr>
          <w:rFonts w:ascii="Times New Roman" w:eastAsia="Times New Roman" w:hAnsi="Times New Roman" w:cs="Times New Roman"/>
          <w:color w:val="2F5496" w:themeColor="accent1" w:themeShade="BF"/>
          <w:kern w:val="36"/>
          <w:sz w:val="24"/>
          <w:szCs w:val="24"/>
          <w14:ligatures w14:val="none"/>
        </w:rPr>
      </w:pPr>
      <w:r w:rsidRPr="00CB473A">
        <w:rPr>
          <w:rFonts w:ascii="Times New Roman" w:eastAsia="Times New Roman" w:hAnsi="Times New Roman" w:cs="Times New Roman"/>
          <w:color w:val="2F5496" w:themeColor="accent1" w:themeShade="BF"/>
          <w:kern w:val="36"/>
          <w:sz w:val="24"/>
          <w:szCs w:val="24"/>
          <w14:ligatures w14:val="none"/>
        </w:rPr>
        <w:t>Bash</w:t>
      </w:r>
    </w:p>
    <w:p w14:paraId="5111A1C3" w14:textId="77777777" w:rsidR="00CB473A" w:rsidRPr="00CB473A" w:rsidRDefault="00CB473A" w:rsidP="006B5249">
      <w:pPr>
        <w:spacing w:after="0" w:line="240" w:lineRule="auto"/>
        <w:outlineLvl w:val="0"/>
        <w:rPr>
          <w:rFonts w:ascii="Courier New" w:eastAsia="Times New Roman" w:hAnsi="Courier New" w:cs="Courier New"/>
          <w:color w:val="2F5496" w:themeColor="accent1" w:themeShade="BF"/>
          <w:kern w:val="36"/>
          <w:sz w:val="24"/>
          <w:szCs w:val="24"/>
          <w14:ligatures w14:val="none"/>
        </w:rPr>
      </w:pPr>
      <w:r w:rsidRPr="00CB473A">
        <w:rPr>
          <w:rFonts w:ascii="Courier New" w:eastAsia="Times New Roman" w:hAnsi="Courier New" w:cs="Courier New"/>
          <w:color w:val="2F5496" w:themeColor="accent1" w:themeShade="BF"/>
          <w:kern w:val="36"/>
          <w:sz w:val="24"/>
          <w:szCs w:val="24"/>
          <w14:ligatures w14:val="none"/>
        </w:rPr>
        <w:t># It's good practice to ensure your environment is set up.</w:t>
      </w:r>
    </w:p>
    <w:p w14:paraId="2C779C0B" w14:textId="77777777" w:rsidR="00CB473A" w:rsidRPr="00CB473A" w:rsidRDefault="00CB473A" w:rsidP="006B5249">
      <w:pPr>
        <w:spacing w:after="0" w:line="240" w:lineRule="auto"/>
        <w:outlineLvl w:val="0"/>
        <w:rPr>
          <w:rFonts w:ascii="Courier New" w:eastAsia="Times New Roman" w:hAnsi="Courier New" w:cs="Courier New"/>
          <w:color w:val="2F5496" w:themeColor="accent1" w:themeShade="BF"/>
          <w:kern w:val="36"/>
          <w:sz w:val="24"/>
          <w:szCs w:val="24"/>
          <w14:ligatures w14:val="none"/>
        </w:rPr>
      </w:pPr>
      <w:r w:rsidRPr="00CB473A">
        <w:rPr>
          <w:rFonts w:ascii="Courier New" w:eastAsia="Times New Roman" w:hAnsi="Courier New" w:cs="Courier New"/>
          <w:color w:val="2F5496" w:themeColor="accent1" w:themeShade="BF"/>
          <w:kern w:val="36"/>
          <w:sz w:val="24"/>
          <w:szCs w:val="24"/>
          <w14:ligatures w14:val="none"/>
        </w:rPr>
        <w:t xml:space="preserve"># If using </w:t>
      </w:r>
      <w:proofErr w:type="spellStart"/>
      <w:r w:rsidRPr="00CB473A">
        <w:rPr>
          <w:rFonts w:ascii="Courier New" w:eastAsia="Times New Roman" w:hAnsi="Courier New" w:cs="Courier New"/>
          <w:color w:val="2F5496" w:themeColor="accent1" w:themeShade="BF"/>
          <w:kern w:val="36"/>
          <w:sz w:val="24"/>
          <w:szCs w:val="24"/>
          <w14:ligatures w14:val="none"/>
        </w:rPr>
        <w:t>conda</w:t>
      </w:r>
      <w:proofErr w:type="spellEnd"/>
      <w:r w:rsidRPr="00CB473A">
        <w:rPr>
          <w:rFonts w:ascii="Courier New" w:eastAsia="Times New Roman" w:hAnsi="Courier New" w:cs="Courier New"/>
          <w:color w:val="2F5496" w:themeColor="accent1" w:themeShade="BF"/>
          <w:kern w:val="36"/>
          <w:sz w:val="24"/>
          <w:szCs w:val="24"/>
          <w14:ligatures w14:val="none"/>
        </w:rPr>
        <w:t>:</w:t>
      </w:r>
    </w:p>
    <w:p w14:paraId="03E30774" w14:textId="65EB72FB" w:rsidR="00CA429B" w:rsidRPr="006B5249" w:rsidRDefault="00310C9C" w:rsidP="006B5249">
      <w:pPr>
        <w:spacing w:after="0" w:line="240" w:lineRule="auto"/>
        <w:outlineLvl w:val="0"/>
        <w:rPr>
          <w:rFonts w:ascii="Courier New" w:eastAsia="Times New Roman" w:hAnsi="Courier New" w:cs="Courier New"/>
          <w:color w:val="2F5496" w:themeColor="accent1" w:themeShade="BF"/>
          <w:kern w:val="36"/>
          <w:sz w:val="24"/>
          <w:szCs w:val="24"/>
          <w14:ligatures w14:val="none"/>
        </w:rPr>
      </w:pPr>
      <w:r>
        <w:rPr>
          <w:rFonts w:ascii="Courier New" w:eastAsia="Times New Roman" w:hAnsi="Courier New" w:cs="Courier New"/>
          <w:color w:val="2F5496" w:themeColor="accent1" w:themeShade="BF"/>
          <w:kern w:val="36"/>
          <w:sz w:val="24"/>
          <w:szCs w:val="24"/>
          <w14:ligatures w14:val="none"/>
        </w:rPr>
        <w:t># I</w:t>
      </w:r>
      <w:r w:rsidR="00CB473A" w:rsidRPr="00CB473A">
        <w:rPr>
          <w:rFonts w:ascii="Courier New" w:eastAsia="Times New Roman" w:hAnsi="Courier New" w:cs="Courier New"/>
          <w:color w:val="2F5496" w:themeColor="accent1" w:themeShade="BF"/>
          <w:kern w:val="36"/>
          <w:sz w:val="24"/>
          <w:szCs w:val="24"/>
          <w14:ligatures w14:val="none"/>
        </w:rPr>
        <w:t xml:space="preserve">nstall </w:t>
      </w:r>
      <w:r>
        <w:rPr>
          <w:rFonts w:ascii="Courier New" w:eastAsia="Times New Roman" w:hAnsi="Courier New" w:cs="Courier New"/>
          <w:color w:val="2F5496" w:themeColor="accent1" w:themeShade="BF"/>
          <w:kern w:val="36"/>
          <w:sz w:val="24"/>
          <w:szCs w:val="24"/>
          <w14:ligatures w14:val="none"/>
        </w:rPr>
        <w:t>dependencies</w:t>
      </w:r>
      <w:r w:rsidR="00CB473A" w:rsidRPr="00CB473A">
        <w:rPr>
          <w:rFonts w:ascii="Courier New" w:eastAsia="Times New Roman" w:hAnsi="Courier New" w:cs="Courier New"/>
          <w:color w:val="2F5496" w:themeColor="accent1" w:themeShade="BF"/>
          <w:kern w:val="36"/>
          <w:sz w:val="24"/>
          <w:szCs w:val="24"/>
          <w14:ligatures w14:val="none"/>
        </w:rPr>
        <w:t>:</w:t>
      </w:r>
    </w:p>
    <w:p w14:paraId="6B2A6DA2" w14:textId="20646F7A" w:rsidR="00CB473A" w:rsidRDefault="00CB473A" w:rsidP="00994BB9">
      <w:pPr>
        <w:spacing w:after="0" w:line="240" w:lineRule="auto"/>
        <w:outlineLvl w:val="0"/>
        <w:rPr>
          <w:rFonts w:ascii="Courier New" w:eastAsia="Times New Roman" w:hAnsi="Courier New" w:cs="Courier New"/>
          <w:color w:val="2F5496" w:themeColor="accent1" w:themeShade="BF"/>
          <w:kern w:val="36"/>
          <w:sz w:val="24"/>
          <w:szCs w:val="24"/>
          <w14:ligatures w14:val="none"/>
        </w:rPr>
      </w:pPr>
      <w:r w:rsidRPr="00CB473A">
        <w:rPr>
          <w:rFonts w:ascii="Courier New" w:eastAsia="Times New Roman" w:hAnsi="Courier New" w:cs="Courier New"/>
          <w:color w:val="2F5496" w:themeColor="accent1" w:themeShade="BF"/>
          <w:kern w:val="36"/>
          <w:sz w:val="24"/>
          <w:szCs w:val="24"/>
          <w14:ligatures w14:val="none"/>
        </w:rPr>
        <w:t xml:space="preserve">pip install </w:t>
      </w:r>
      <w:proofErr w:type="spellStart"/>
      <w:r w:rsidRPr="00CB473A">
        <w:rPr>
          <w:rFonts w:ascii="Courier New" w:eastAsia="Times New Roman" w:hAnsi="Courier New" w:cs="Courier New"/>
          <w:color w:val="2F5496" w:themeColor="accent1" w:themeShade="BF"/>
          <w:kern w:val="36"/>
          <w:sz w:val="24"/>
          <w:szCs w:val="24"/>
          <w14:ligatures w14:val="none"/>
        </w:rPr>
        <w:t>numpy</w:t>
      </w:r>
      <w:proofErr w:type="spellEnd"/>
      <w:r w:rsidRPr="00CB473A">
        <w:rPr>
          <w:rFonts w:ascii="Courier New" w:eastAsia="Times New Roman" w:hAnsi="Courier New" w:cs="Courier New"/>
          <w:color w:val="2F5496" w:themeColor="accent1" w:themeShade="BF"/>
          <w:kern w:val="36"/>
          <w:sz w:val="24"/>
          <w:szCs w:val="24"/>
          <w14:ligatures w14:val="none"/>
        </w:rPr>
        <w:t xml:space="preserve"> matplotlib </w:t>
      </w:r>
      <w:proofErr w:type="spellStart"/>
      <w:r w:rsidRPr="00CB473A">
        <w:rPr>
          <w:rFonts w:ascii="Courier New" w:eastAsia="Times New Roman" w:hAnsi="Courier New" w:cs="Courier New"/>
          <w:color w:val="2F5496" w:themeColor="accent1" w:themeShade="BF"/>
          <w:kern w:val="36"/>
          <w:sz w:val="24"/>
          <w:szCs w:val="24"/>
          <w14:ligatures w14:val="none"/>
        </w:rPr>
        <w:t>scipy</w:t>
      </w:r>
      <w:proofErr w:type="spellEnd"/>
    </w:p>
    <w:p w14:paraId="765FA40D" w14:textId="77777777" w:rsidR="00994BB9" w:rsidRPr="00CB473A" w:rsidRDefault="00994BB9" w:rsidP="00994BB9">
      <w:pPr>
        <w:spacing w:after="0" w:line="240" w:lineRule="auto"/>
        <w:outlineLvl w:val="0"/>
        <w:rPr>
          <w:rFonts w:ascii="Courier New" w:eastAsia="Times New Roman" w:hAnsi="Courier New" w:cs="Courier New"/>
          <w:color w:val="2F5496" w:themeColor="accent1" w:themeShade="BF"/>
          <w:kern w:val="36"/>
          <w:sz w:val="24"/>
          <w:szCs w:val="24"/>
          <w14:ligatures w14:val="none"/>
        </w:rPr>
      </w:pPr>
    </w:p>
    <w:p w14:paraId="55BCE0A7" w14:textId="77777777" w:rsidR="00CB473A" w:rsidRPr="00CB473A" w:rsidRDefault="00CB473A" w:rsidP="00994BB9">
      <w:pPr>
        <w:spacing w:after="0" w:line="240" w:lineRule="auto"/>
        <w:outlineLvl w:val="0"/>
        <w:rPr>
          <w:rFonts w:ascii="Courier New" w:eastAsia="Times New Roman" w:hAnsi="Courier New" w:cs="Courier New"/>
          <w:color w:val="2F5496" w:themeColor="accent1" w:themeShade="BF"/>
          <w:kern w:val="36"/>
          <w:sz w:val="24"/>
          <w:szCs w:val="24"/>
          <w14:ligatures w14:val="none"/>
        </w:rPr>
      </w:pPr>
      <w:r w:rsidRPr="00CB473A">
        <w:rPr>
          <w:rFonts w:ascii="Courier New" w:eastAsia="Times New Roman" w:hAnsi="Courier New" w:cs="Courier New"/>
          <w:color w:val="2F5496" w:themeColor="accent1" w:themeShade="BF"/>
          <w:kern w:val="36"/>
          <w:sz w:val="24"/>
          <w:szCs w:val="24"/>
          <w14:ligatures w14:val="none"/>
        </w:rPr>
        <w:t># If you get '</w:t>
      </w:r>
      <w:proofErr w:type="spellStart"/>
      <w:r w:rsidRPr="00CB473A">
        <w:rPr>
          <w:rFonts w:ascii="Courier New" w:eastAsia="Times New Roman" w:hAnsi="Courier New" w:cs="Courier New"/>
          <w:color w:val="2F5496" w:themeColor="accent1" w:themeShade="BF"/>
          <w:kern w:val="36"/>
          <w:sz w:val="24"/>
          <w:szCs w:val="24"/>
          <w14:ligatures w14:val="none"/>
        </w:rPr>
        <w:t>Tkinter</w:t>
      </w:r>
      <w:proofErr w:type="spellEnd"/>
      <w:r w:rsidRPr="00CB473A">
        <w:rPr>
          <w:rFonts w:ascii="Courier New" w:eastAsia="Times New Roman" w:hAnsi="Courier New" w:cs="Courier New"/>
          <w:color w:val="2F5496" w:themeColor="accent1" w:themeShade="BF"/>
          <w:kern w:val="36"/>
          <w:sz w:val="24"/>
          <w:szCs w:val="24"/>
          <w14:ligatures w14:val="none"/>
        </w:rPr>
        <w:t xml:space="preserve">' errors when </w:t>
      </w:r>
      <w:proofErr w:type="spellStart"/>
      <w:r w:rsidRPr="00CB473A">
        <w:rPr>
          <w:rFonts w:ascii="Courier New" w:eastAsia="Times New Roman" w:hAnsi="Courier New" w:cs="Courier New"/>
          <w:color w:val="2F5496" w:themeColor="accent1" w:themeShade="BF"/>
          <w:kern w:val="36"/>
          <w:sz w:val="24"/>
          <w:szCs w:val="24"/>
          <w14:ligatures w14:val="none"/>
        </w:rPr>
        <w:t>apoplot</w:t>
      </w:r>
      <w:proofErr w:type="spellEnd"/>
      <w:r w:rsidRPr="00CB473A">
        <w:rPr>
          <w:rFonts w:ascii="Courier New" w:eastAsia="Times New Roman" w:hAnsi="Courier New" w:cs="Courier New"/>
          <w:color w:val="2F5496" w:themeColor="accent1" w:themeShade="BF"/>
          <w:kern w:val="36"/>
          <w:sz w:val="24"/>
          <w:szCs w:val="24"/>
          <w14:ligatures w14:val="none"/>
        </w:rPr>
        <w:t xml:space="preserve"> tries to display a plot,</w:t>
      </w:r>
    </w:p>
    <w:p w14:paraId="4A0349CC" w14:textId="77777777" w:rsidR="00CB473A" w:rsidRPr="00CB473A" w:rsidRDefault="00CB473A" w:rsidP="00994BB9">
      <w:pPr>
        <w:spacing w:after="0" w:line="240" w:lineRule="auto"/>
        <w:outlineLvl w:val="0"/>
        <w:rPr>
          <w:rFonts w:ascii="Courier New" w:eastAsia="Times New Roman" w:hAnsi="Courier New" w:cs="Courier New"/>
          <w:color w:val="2F5496" w:themeColor="accent1" w:themeShade="BF"/>
          <w:kern w:val="36"/>
          <w:sz w:val="24"/>
          <w:szCs w:val="24"/>
          <w14:ligatures w14:val="none"/>
        </w:rPr>
      </w:pPr>
      <w:r w:rsidRPr="00CB473A">
        <w:rPr>
          <w:rFonts w:ascii="Courier New" w:eastAsia="Times New Roman" w:hAnsi="Courier New" w:cs="Courier New"/>
          <w:color w:val="2F5496" w:themeColor="accent1" w:themeShade="BF"/>
          <w:kern w:val="36"/>
          <w:sz w:val="24"/>
          <w:szCs w:val="24"/>
          <w14:ligatures w14:val="none"/>
        </w:rPr>
        <w:t># set the Matplotlib backend to '</w:t>
      </w:r>
      <w:proofErr w:type="spellStart"/>
      <w:r w:rsidRPr="00CB473A">
        <w:rPr>
          <w:rFonts w:ascii="Courier New" w:eastAsia="Times New Roman" w:hAnsi="Courier New" w:cs="Courier New"/>
          <w:color w:val="2F5496" w:themeColor="accent1" w:themeShade="BF"/>
          <w:kern w:val="36"/>
          <w:sz w:val="24"/>
          <w:szCs w:val="24"/>
          <w14:ligatures w14:val="none"/>
        </w:rPr>
        <w:t>agg</w:t>
      </w:r>
      <w:proofErr w:type="spellEnd"/>
      <w:r w:rsidRPr="00CB473A">
        <w:rPr>
          <w:rFonts w:ascii="Courier New" w:eastAsia="Times New Roman" w:hAnsi="Courier New" w:cs="Courier New"/>
          <w:color w:val="2F5496" w:themeColor="accent1" w:themeShade="BF"/>
          <w:kern w:val="36"/>
          <w:sz w:val="24"/>
          <w:szCs w:val="24"/>
          <w14:ligatures w14:val="none"/>
        </w:rPr>
        <w:t>' before running apoplot.py:</w:t>
      </w:r>
    </w:p>
    <w:p w14:paraId="7B32FCDC" w14:textId="2BE521B4" w:rsidR="00CB473A" w:rsidRPr="00CB473A" w:rsidRDefault="00CB473A" w:rsidP="00994BB9">
      <w:pPr>
        <w:spacing w:after="0" w:line="240" w:lineRule="auto"/>
        <w:outlineLvl w:val="0"/>
        <w:rPr>
          <w:rFonts w:ascii="Courier New" w:eastAsia="Times New Roman" w:hAnsi="Courier New" w:cs="Courier New"/>
          <w:color w:val="2F5496" w:themeColor="accent1" w:themeShade="BF"/>
          <w:kern w:val="36"/>
          <w:sz w:val="24"/>
          <w:szCs w:val="24"/>
          <w14:ligatures w14:val="none"/>
        </w:rPr>
      </w:pPr>
      <w:r w:rsidRPr="00CB473A">
        <w:rPr>
          <w:rFonts w:ascii="Courier New" w:eastAsia="Times New Roman" w:hAnsi="Courier New" w:cs="Courier New"/>
          <w:color w:val="2F5496" w:themeColor="accent1" w:themeShade="BF"/>
          <w:kern w:val="36"/>
          <w:sz w:val="24"/>
          <w:szCs w:val="24"/>
          <w14:ligatures w14:val="none"/>
        </w:rPr>
        <w:t>export MPLBACKEND=</w:t>
      </w:r>
      <w:proofErr w:type="spellStart"/>
      <w:r w:rsidRPr="00CB473A">
        <w:rPr>
          <w:rFonts w:ascii="Courier New" w:eastAsia="Times New Roman" w:hAnsi="Courier New" w:cs="Courier New"/>
          <w:color w:val="2F5496" w:themeColor="accent1" w:themeShade="BF"/>
          <w:kern w:val="36"/>
          <w:sz w:val="24"/>
          <w:szCs w:val="24"/>
          <w14:ligatures w14:val="none"/>
        </w:rPr>
        <w:t>agg</w:t>
      </w:r>
      <w:proofErr w:type="spellEnd"/>
      <w:r w:rsidR="00262E6A">
        <w:rPr>
          <w:rFonts w:ascii="Courier New" w:eastAsia="Times New Roman" w:hAnsi="Courier New" w:cs="Courier New"/>
          <w:color w:val="2F5496" w:themeColor="accent1" w:themeShade="BF"/>
          <w:kern w:val="36"/>
          <w:sz w:val="24"/>
          <w:szCs w:val="24"/>
          <w14:ligatures w14:val="none"/>
        </w:rPr>
        <w:t>, see example</w:t>
      </w:r>
    </w:p>
    <w:p w14:paraId="6E1B7762" w14:textId="77777777" w:rsidR="00CB473A" w:rsidRPr="00CB473A" w:rsidRDefault="00CB473A" w:rsidP="00CB473A">
      <w:p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CB473A">
        <w:rPr>
          <w:rFonts w:ascii="Times New Roman" w:eastAsia="Times New Roman" w:hAnsi="Times New Roman" w:cs="Times New Roman"/>
          <w:kern w:val="36"/>
          <w:sz w:val="24"/>
          <w:szCs w:val="24"/>
          <w14:ligatures w14:val="none"/>
        </w:rPr>
        <w:t>5.2. Example Workflow</w:t>
      </w:r>
    </w:p>
    <w:p w14:paraId="2EBFE75C" w14:textId="77777777" w:rsidR="00CB473A" w:rsidRPr="00CB473A" w:rsidRDefault="00CB473A" w:rsidP="00CB473A">
      <w:p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CB473A">
        <w:rPr>
          <w:rFonts w:ascii="Times New Roman" w:eastAsia="Times New Roman" w:hAnsi="Times New Roman" w:cs="Times New Roman"/>
          <w:kern w:val="36"/>
          <w:sz w:val="24"/>
          <w:szCs w:val="24"/>
          <w14:ligatures w14:val="none"/>
        </w:rPr>
        <w:t>Here's a typical workflow that might involve all three scripts:</w:t>
      </w:r>
    </w:p>
    <w:p w14:paraId="131B7889" w14:textId="77777777" w:rsidR="00CB473A" w:rsidRPr="00CB473A" w:rsidRDefault="00CB473A" w:rsidP="00CB473A">
      <w:pPr>
        <w:numPr>
          <w:ilvl w:val="0"/>
          <w:numId w:val="14"/>
        </w:num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CB473A">
        <w:rPr>
          <w:rFonts w:ascii="Times New Roman" w:eastAsia="Times New Roman" w:hAnsi="Times New Roman" w:cs="Times New Roman"/>
          <w:kern w:val="36"/>
          <w:sz w:val="24"/>
          <w:szCs w:val="24"/>
          <w14:ligatures w14:val="none"/>
        </w:rPr>
        <w:t>Prepare your input FASTA file: Ensure it's an MSA (Multiple Sequence Alignment) for best results, especially if you plan to use --</w:t>
      </w:r>
      <w:proofErr w:type="spellStart"/>
      <w:r w:rsidRPr="00CB473A">
        <w:rPr>
          <w:rFonts w:ascii="Times New Roman" w:eastAsia="Times New Roman" w:hAnsi="Times New Roman" w:cs="Times New Roman"/>
          <w:kern w:val="36"/>
          <w:sz w:val="24"/>
          <w:szCs w:val="24"/>
          <w14:ligatures w14:val="none"/>
        </w:rPr>
        <w:t>showgaps</w:t>
      </w:r>
      <w:proofErr w:type="spellEnd"/>
      <w:r w:rsidRPr="00CB473A">
        <w:rPr>
          <w:rFonts w:ascii="Times New Roman" w:eastAsia="Times New Roman" w:hAnsi="Times New Roman" w:cs="Times New Roman"/>
          <w:kern w:val="36"/>
          <w:sz w:val="24"/>
          <w:szCs w:val="24"/>
          <w14:ligatures w14:val="none"/>
        </w:rPr>
        <w:t xml:space="preserve"> with apoplot.py. The first sequence in the file will be treated as the reference.</w:t>
      </w:r>
    </w:p>
    <w:p w14:paraId="1FEBD785" w14:textId="77777777" w:rsidR="00CB473A" w:rsidRPr="00CB473A" w:rsidRDefault="00CB473A" w:rsidP="00CB473A">
      <w:pPr>
        <w:numPr>
          <w:ilvl w:val="0"/>
          <w:numId w:val="14"/>
        </w:num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CB473A">
        <w:rPr>
          <w:rFonts w:ascii="Times New Roman" w:eastAsia="Times New Roman" w:hAnsi="Times New Roman" w:cs="Times New Roman"/>
          <w:kern w:val="36"/>
          <w:sz w:val="24"/>
          <w:szCs w:val="24"/>
          <w14:ligatures w14:val="none"/>
        </w:rPr>
        <w:t>Generate a merged SNP sequence using mergesnps.py: This can be useful for creating a "consensus of variation" among your sequences, which you might then use as a reference for further analysis or plotting.</w:t>
      </w:r>
    </w:p>
    <w:p w14:paraId="35B7C230" w14:textId="77777777" w:rsidR="00CB473A" w:rsidRPr="00CB473A" w:rsidRDefault="00CB473A" w:rsidP="00CB473A">
      <w:p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CB473A">
        <w:rPr>
          <w:rFonts w:ascii="Times New Roman" w:eastAsia="Times New Roman" w:hAnsi="Times New Roman" w:cs="Times New Roman"/>
          <w:kern w:val="36"/>
          <w:sz w:val="24"/>
          <w:szCs w:val="24"/>
          <w14:ligatures w14:val="none"/>
        </w:rPr>
        <w:t>Bash</w:t>
      </w:r>
    </w:p>
    <w:p w14:paraId="65A1801B" w14:textId="77777777" w:rsidR="00CB473A" w:rsidRPr="00CB473A" w:rsidRDefault="00CB473A" w:rsidP="00611B3E">
      <w:pPr>
        <w:spacing w:after="0" w:line="240" w:lineRule="auto"/>
        <w:outlineLvl w:val="0"/>
        <w:rPr>
          <w:rFonts w:ascii="Courier New" w:eastAsia="Times New Roman" w:hAnsi="Courier New" w:cs="Courier New"/>
          <w:kern w:val="36"/>
          <w:sz w:val="24"/>
          <w:szCs w:val="24"/>
          <w14:ligatures w14:val="none"/>
        </w:rPr>
      </w:pPr>
      <w:r w:rsidRPr="00CB473A">
        <w:rPr>
          <w:rFonts w:ascii="Courier New" w:eastAsia="Times New Roman" w:hAnsi="Courier New" w:cs="Courier New"/>
          <w:kern w:val="36"/>
          <w:sz w:val="24"/>
          <w:szCs w:val="24"/>
          <w14:ligatures w14:val="none"/>
        </w:rPr>
        <w:t>python3.7 ./jt-lanl-cov-voc-2d20d77/mergesnps.py \</w:t>
      </w:r>
    </w:p>
    <w:p w14:paraId="7FBC6F62" w14:textId="77777777" w:rsidR="00CB473A" w:rsidRPr="00CB473A" w:rsidRDefault="00CB473A" w:rsidP="00611B3E">
      <w:pPr>
        <w:spacing w:after="0" w:line="240" w:lineRule="auto"/>
        <w:outlineLvl w:val="0"/>
        <w:rPr>
          <w:rFonts w:ascii="Courier New" w:eastAsia="Times New Roman" w:hAnsi="Courier New" w:cs="Courier New"/>
          <w:kern w:val="36"/>
          <w:sz w:val="24"/>
          <w:szCs w:val="24"/>
          <w14:ligatures w14:val="none"/>
        </w:rPr>
      </w:pPr>
      <w:r w:rsidRPr="00CB473A">
        <w:rPr>
          <w:rFonts w:ascii="Courier New" w:eastAsia="Times New Roman" w:hAnsi="Courier New" w:cs="Courier New"/>
          <w:kern w:val="36"/>
          <w:sz w:val="24"/>
          <w:szCs w:val="24"/>
          <w14:ligatures w14:val="none"/>
        </w:rPr>
        <w:t xml:space="preserve">    --input </w:t>
      </w:r>
      <w:proofErr w:type="spellStart"/>
      <w:r w:rsidRPr="00CB473A">
        <w:rPr>
          <w:rFonts w:ascii="Courier New" w:eastAsia="Times New Roman" w:hAnsi="Courier New" w:cs="Courier New"/>
          <w:kern w:val="36"/>
          <w:sz w:val="24"/>
          <w:szCs w:val="24"/>
          <w14:ligatures w14:val="none"/>
        </w:rPr>
        <w:t>your_alignment.fasta</w:t>
      </w:r>
      <w:proofErr w:type="spellEnd"/>
      <w:r w:rsidRPr="00CB473A">
        <w:rPr>
          <w:rFonts w:ascii="Courier New" w:eastAsia="Times New Roman" w:hAnsi="Courier New" w:cs="Courier New"/>
          <w:kern w:val="36"/>
          <w:sz w:val="24"/>
          <w:szCs w:val="24"/>
          <w14:ligatures w14:val="none"/>
        </w:rPr>
        <w:t xml:space="preserve"> \</w:t>
      </w:r>
    </w:p>
    <w:p w14:paraId="7B0A1229" w14:textId="77777777" w:rsidR="00CB473A" w:rsidRPr="00CB473A" w:rsidRDefault="00CB473A" w:rsidP="00611B3E">
      <w:pPr>
        <w:spacing w:after="0" w:line="240" w:lineRule="auto"/>
        <w:outlineLvl w:val="0"/>
        <w:rPr>
          <w:rFonts w:ascii="Courier New" w:eastAsia="Times New Roman" w:hAnsi="Courier New" w:cs="Courier New"/>
          <w:kern w:val="36"/>
          <w:sz w:val="24"/>
          <w:szCs w:val="24"/>
          <w14:ligatures w14:val="none"/>
        </w:rPr>
      </w:pPr>
      <w:r w:rsidRPr="00CB473A">
        <w:rPr>
          <w:rFonts w:ascii="Courier New" w:eastAsia="Times New Roman" w:hAnsi="Courier New" w:cs="Courier New"/>
          <w:kern w:val="36"/>
          <w:sz w:val="24"/>
          <w:szCs w:val="24"/>
          <w14:ligatures w14:val="none"/>
        </w:rPr>
        <w:t xml:space="preserve">    --output </w:t>
      </w:r>
      <w:proofErr w:type="spellStart"/>
      <w:r w:rsidRPr="00CB473A">
        <w:rPr>
          <w:rFonts w:ascii="Courier New" w:eastAsia="Times New Roman" w:hAnsi="Courier New" w:cs="Courier New"/>
          <w:kern w:val="36"/>
          <w:sz w:val="24"/>
          <w:szCs w:val="24"/>
          <w14:ligatures w14:val="none"/>
        </w:rPr>
        <w:t>your_alignment_with_merged.fasta</w:t>
      </w:r>
      <w:proofErr w:type="spellEnd"/>
      <w:r w:rsidRPr="00CB473A">
        <w:rPr>
          <w:rFonts w:ascii="Courier New" w:eastAsia="Times New Roman" w:hAnsi="Courier New" w:cs="Courier New"/>
          <w:kern w:val="36"/>
          <w:sz w:val="24"/>
          <w:szCs w:val="24"/>
          <w14:ligatures w14:val="none"/>
        </w:rPr>
        <w:t xml:space="preserve"> \</w:t>
      </w:r>
    </w:p>
    <w:p w14:paraId="4C67AFFF" w14:textId="77777777" w:rsidR="00CB473A" w:rsidRPr="00CB473A" w:rsidRDefault="00CB473A" w:rsidP="00611B3E">
      <w:pPr>
        <w:spacing w:after="0" w:line="240" w:lineRule="auto"/>
        <w:outlineLvl w:val="0"/>
        <w:rPr>
          <w:rFonts w:ascii="Courier New" w:eastAsia="Times New Roman" w:hAnsi="Courier New" w:cs="Courier New"/>
          <w:kern w:val="36"/>
          <w:sz w:val="24"/>
          <w:szCs w:val="24"/>
          <w14:ligatures w14:val="none"/>
        </w:rPr>
      </w:pPr>
      <w:r w:rsidRPr="00CB473A">
        <w:rPr>
          <w:rFonts w:ascii="Courier New" w:eastAsia="Times New Roman" w:hAnsi="Courier New" w:cs="Courier New"/>
          <w:kern w:val="36"/>
          <w:sz w:val="24"/>
          <w:szCs w:val="24"/>
          <w14:ligatures w14:val="none"/>
        </w:rPr>
        <w:t xml:space="preserve">    -v &gt; mergesnps_log.txt</w:t>
      </w:r>
    </w:p>
    <w:p w14:paraId="40D7A247" w14:textId="77777777" w:rsidR="00CB473A" w:rsidRPr="00CB473A" w:rsidRDefault="00CB473A" w:rsidP="00CB473A">
      <w:p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CB473A">
        <w:rPr>
          <w:rFonts w:ascii="Times New Roman" w:eastAsia="Times New Roman" w:hAnsi="Times New Roman" w:cs="Times New Roman"/>
          <w:kern w:val="36"/>
          <w:sz w:val="24"/>
          <w:szCs w:val="24"/>
          <w14:ligatures w14:val="none"/>
        </w:rPr>
        <w:t xml:space="preserve">This will create </w:t>
      </w:r>
      <w:proofErr w:type="spellStart"/>
      <w:r w:rsidRPr="00CB473A">
        <w:rPr>
          <w:rFonts w:ascii="Times New Roman" w:eastAsia="Times New Roman" w:hAnsi="Times New Roman" w:cs="Times New Roman"/>
          <w:kern w:val="36"/>
          <w:sz w:val="24"/>
          <w:szCs w:val="24"/>
          <w14:ligatures w14:val="none"/>
        </w:rPr>
        <w:t>your_alignment_with_merged.fasta</w:t>
      </w:r>
      <w:proofErr w:type="spellEnd"/>
      <w:r w:rsidRPr="00CB473A">
        <w:rPr>
          <w:rFonts w:ascii="Times New Roman" w:eastAsia="Times New Roman" w:hAnsi="Times New Roman" w:cs="Times New Roman"/>
          <w:kern w:val="36"/>
          <w:sz w:val="24"/>
          <w:szCs w:val="24"/>
          <w14:ligatures w14:val="none"/>
        </w:rPr>
        <w:t xml:space="preserve"> which includes the original reference, the new Merged-SNPs sequence, and all your original sequences.</w:t>
      </w:r>
    </w:p>
    <w:p w14:paraId="2B795310" w14:textId="77777777" w:rsidR="00CB473A" w:rsidRPr="00CB473A" w:rsidRDefault="00CB473A" w:rsidP="00CB473A">
      <w:pPr>
        <w:numPr>
          <w:ilvl w:val="0"/>
          <w:numId w:val="14"/>
        </w:num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CB473A">
        <w:rPr>
          <w:rFonts w:ascii="Times New Roman" w:eastAsia="Times New Roman" w:hAnsi="Times New Roman" w:cs="Times New Roman"/>
          <w:kern w:val="36"/>
          <w:sz w:val="24"/>
          <w:szCs w:val="24"/>
          <w14:ligatures w14:val="none"/>
        </w:rPr>
        <w:lastRenderedPageBreak/>
        <w:t>Quantify APOBEC mutations with apocount.py: You can use your original alignment or the one with the merged SNPs.</w:t>
      </w:r>
    </w:p>
    <w:p w14:paraId="68745B69" w14:textId="77777777" w:rsidR="00CB473A" w:rsidRPr="00CB473A" w:rsidRDefault="00CB473A" w:rsidP="00CB473A">
      <w:p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CB473A">
        <w:rPr>
          <w:rFonts w:ascii="Times New Roman" w:eastAsia="Times New Roman" w:hAnsi="Times New Roman" w:cs="Times New Roman"/>
          <w:kern w:val="36"/>
          <w:sz w:val="24"/>
          <w:szCs w:val="24"/>
          <w14:ligatures w14:val="none"/>
        </w:rPr>
        <w:t>Bash</w:t>
      </w:r>
    </w:p>
    <w:p w14:paraId="52E3B9BD" w14:textId="77777777" w:rsidR="00CB473A" w:rsidRPr="00CB473A" w:rsidRDefault="00CB473A" w:rsidP="00C6203F">
      <w:pPr>
        <w:spacing w:after="0" w:line="240" w:lineRule="auto"/>
        <w:outlineLvl w:val="0"/>
        <w:rPr>
          <w:rFonts w:ascii="Courier New" w:eastAsia="Times New Roman" w:hAnsi="Courier New" w:cs="Courier New"/>
          <w:kern w:val="36"/>
          <w:sz w:val="24"/>
          <w:szCs w:val="24"/>
          <w14:ligatures w14:val="none"/>
        </w:rPr>
      </w:pPr>
      <w:r w:rsidRPr="00CB473A">
        <w:rPr>
          <w:rFonts w:ascii="Courier New" w:eastAsia="Times New Roman" w:hAnsi="Courier New" w:cs="Courier New"/>
          <w:kern w:val="36"/>
          <w:sz w:val="24"/>
          <w:szCs w:val="24"/>
          <w14:ligatures w14:val="none"/>
        </w:rPr>
        <w:t>python3.7 ./jt-lanl-cov-voc-2d20d77/apocount.py \</w:t>
      </w:r>
    </w:p>
    <w:p w14:paraId="05596566" w14:textId="77777777" w:rsidR="00CB473A" w:rsidRPr="00CB473A" w:rsidRDefault="00CB473A" w:rsidP="00C6203F">
      <w:pPr>
        <w:spacing w:after="0" w:line="240" w:lineRule="auto"/>
        <w:outlineLvl w:val="0"/>
        <w:rPr>
          <w:rFonts w:ascii="Courier New" w:eastAsia="Times New Roman" w:hAnsi="Courier New" w:cs="Courier New"/>
          <w:kern w:val="36"/>
          <w:sz w:val="24"/>
          <w:szCs w:val="24"/>
          <w14:ligatures w14:val="none"/>
        </w:rPr>
      </w:pPr>
      <w:r w:rsidRPr="00CB473A">
        <w:rPr>
          <w:rFonts w:ascii="Courier New" w:eastAsia="Times New Roman" w:hAnsi="Courier New" w:cs="Courier New"/>
          <w:kern w:val="36"/>
          <w:sz w:val="24"/>
          <w:szCs w:val="24"/>
          <w14:ligatures w14:val="none"/>
        </w:rPr>
        <w:t xml:space="preserve">    --input </w:t>
      </w:r>
      <w:proofErr w:type="spellStart"/>
      <w:r w:rsidRPr="00CB473A">
        <w:rPr>
          <w:rFonts w:ascii="Courier New" w:eastAsia="Times New Roman" w:hAnsi="Courier New" w:cs="Courier New"/>
          <w:kern w:val="36"/>
          <w:sz w:val="24"/>
          <w:szCs w:val="24"/>
          <w14:ligatures w14:val="none"/>
        </w:rPr>
        <w:t>your_alignment.fasta</w:t>
      </w:r>
      <w:proofErr w:type="spellEnd"/>
      <w:r w:rsidRPr="00CB473A">
        <w:rPr>
          <w:rFonts w:ascii="Courier New" w:eastAsia="Times New Roman" w:hAnsi="Courier New" w:cs="Courier New"/>
          <w:kern w:val="36"/>
          <w:sz w:val="24"/>
          <w:szCs w:val="24"/>
          <w14:ligatures w14:val="none"/>
        </w:rPr>
        <w:t xml:space="preserve"> \</w:t>
      </w:r>
    </w:p>
    <w:p w14:paraId="5193B672" w14:textId="77777777" w:rsidR="00CB473A" w:rsidRPr="00CB473A" w:rsidRDefault="00CB473A" w:rsidP="00C6203F">
      <w:pPr>
        <w:spacing w:after="0" w:line="240" w:lineRule="auto"/>
        <w:outlineLvl w:val="0"/>
        <w:rPr>
          <w:rFonts w:ascii="Courier New" w:eastAsia="Times New Roman" w:hAnsi="Courier New" w:cs="Courier New"/>
          <w:kern w:val="36"/>
          <w:sz w:val="24"/>
          <w:szCs w:val="24"/>
          <w14:ligatures w14:val="none"/>
        </w:rPr>
      </w:pPr>
      <w:r w:rsidRPr="00CB473A">
        <w:rPr>
          <w:rFonts w:ascii="Courier New" w:eastAsia="Times New Roman" w:hAnsi="Courier New" w:cs="Courier New"/>
          <w:kern w:val="36"/>
          <w:sz w:val="24"/>
          <w:szCs w:val="24"/>
          <w14:ligatures w14:val="none"/>
        </w:rPr>
        <w:t xml:space="preserve">    --summary apobec_summary.txt \</w:t>
      </w:r>
    </w:p>
    <w:p w14:paraId="2ACB1CB1" w14:textId="77777777" w:rsidR="00CB473A" w:rsidRPr="00CB473A" w:rsidRDefault="00CB473A" w:rsidP="00C6203F">
      <w:pPr>
        <w:spacing w:after="0" w:line="240" w:lineRule="auto"/>
        <w:outlineLvl w:val="0"/>
        <w:rPr>
          <w:rFonts w:ascii="Courier New" w:eastAsia="Times New Roman" w:hAnsi="Courier New" w:cs="Courier New"/>
          <w:kern w:val="36"/>
          <w:sz w:val="24"/>
          <w:szCs w:val="24"/>
          <w14:ligatures w14:val="none"/>
        </w:rPr>
      </w:pPr>
      <w:r w:rsidRPr="00CB473A">
        <w:rPr>
          <w:rFonts w:ascii="Courier New" w:eastAsia="Times New Roman" w:hAnsi="Courier New" w:cs="Courier New"/>
          <w:kern w:val="36"/>
          <w:sz w:val="24"/>
          <w:szCs w:val="24"/>
          <w14:ligatures w14:val="none"/>
        </w:rPr>
        <w:t xml:space="preserve">    --table \</w:t>
      </w:r>
    </w:p>
    <w:p w14:paraId="4D186DA5" w14:textId="77777777" w:rsidR="00CB473A" w:rsidRPr="00CB473A" w:rsidRDefault="00CB473A" w:rsidP="00C6203F">
      <w:pPr>
        <w:spacing w:after="0" w:line="240" w:lineRule="auto"/>
        <w:outlineLvl w:val="0"/>
        <w:rPr>
          <w:rFonts w:ascii="Courier New" w:eastAsia="Times New Roman" w:hAnsi="Courier New" w:cs="Courier New"/>
          <w:kern w:val="36"/>
          <w:sz w:val="24"/>
          <w:szCs w:val="24"/>
          <w14:ligatures w14:val="none"/>
        </w:rPr>
      </w:pPr>
      <w:r w:rsidRPr="00CB473A">
        <w:rPr>
          <w:rFonts w:ascii="Courier New" w:eastAsia="Times New Roman" w:hAnsi="Courier New" w:cs="Courier New"/>
          <w:kern w:val="36"/>
          <w:sz w:val="24"/>
          <w:szCs w:val="24"/>
          <w14:ligatures w14:val="none"/>
        </w:rPr>
        <w:t xml:space="preserve">    --strict \</w:t>
      </w:r>
    </w:p>
    <w:p w14:paraId="3D332763" w14:textId="56653626" w:rsidR="00CB473A" w:rsidRPr="00CB473A" w:rsidRDefault="00CB473A" w:rsidP="00C6203F">
      <w:pPr>
        <w:spacing w:after="0" w:line="240" w:lineRule="auto"/>
        <w:outlineLvl w:val="0"/>
        <w:rPr>
          <w:rFonts w:ascii="Courier New" w:eastAsia="Times New Roman" w:hAnsi="Courier New" w:cs="Courier New"/>
          <w:kern w:val="36"/>
          <w:sz w:val="24"/>
          <w:szCs w:val="24"/>
          <w14:ligatures w14:val="none"/>
        </w:rPr>
      </w:pPr>
      <w:r w:rsidRPr="00CB473A">
        <w:rPr>
          <w:rFonts w:ascii="Courier New" w:eastAsia="Times New Roman" w:hAnsi="Courier New" w:cs="Courier New"/>
          <w:kern w:val="36"/>
          <w:sz w:val="24"/>
          <w:szCs w:val="24"/>
          <w14:ligatures w14:val="none"/>
        </w:rPr>
        <w:t xml:space="preserve">    -</w:t>
      </w:r>
      <w:proofErr w:type="spellStart"/>
      <w:r w:rsidR="00C6203F">
        <w:rPr>
          <w:rFonts w:ascii="Courier New" w:eastAsia="Times New Roman" w:hAnsi="Courier New" w:cs="Courier New"/>
          <w:kern w:val="36"/>
          <w:sz w:val="24"/>
          <w:szCs w:val="24"/>
          <w14:ligatures w14:val="none"/>
        </w:rPr>
        <w:t>vv</w:t>
      </w:r>
      <w:proofErr w:type="spellEnd"/>
      <w:r w:rsidRPr="00CB473A">
        <w:rPr>
          <w:rFonts w:ascii="Courier New" w:eastAsia="Times New Roman" w:hAnsi="Courier New" w:cs="Courier New"/>
          <w:kern w:val="36"/>
          <w:sz w:val="24"/>
          <w:szCs w:val="24"/>
          <w14:ligatures w14:val="none"/>
        </w:rPr>
        <w:t xml:space="preserve"> &gt; apocount_log.txt</w:t>
      </w:r>
    </w:p>
    <w:p w14:paraId="6E7ACFA3" w14:textId="77777777" w:rsidR="00CB473A" w:rsidRPr="00CB473A" w:rsidRDefault="00CB473A" w:rsidP="00CB473A">
      <w:pPr>
        <w:numPr>
          <w:ilvl w:val="0"/>
          <w:numId w:val="14"/>
        </w:num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CB473A">
        <w:rPr>
          <w:rFonts w:ascii="Times New Roman" w:eastAsia="Times New Roman" w:hAnsi="Times New Roman" w:cs="Times New Roman"/>
          <w:kern w:val="36"/>
          <w:sz w:val="24"/>
          <w:szCs w:val="24"/>
          <w14:ligatures w14:val="none"/>
        </w:rPr>
        <w:t>Visualize mutations with apoplot.py: You might plot your original alignment, or plot against the new Merged-SNPs sequence if you want to see variations relative to this consensus.</w:t>
      </w:r>
    </w:p>
    <w:p w14:paraId="787C95C6" w14:textId="77777777" w:rsidR="00CB473A" w:rsidRPr="00CB473A" w:rsidRDefault="00CB473A" w:rsidP="00CB473A">
      <w:p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CB473A">
        <w:rPr>
          <w:rFonts w:ascii="Times New Roman" w:eastAsia="Times New Roman" w:hAnsi="Times New Roman" w:cs="Times New Roman"/>
          <w:kern w:val="36"/>
          <w:sz w:val="24"/>
          <w:szCs w:val="24"/>
          <w14:ligatures w14:val="none"/>
        </w:rPr>
        <w:t>Bash</w:t>
      </w:r>
    </w:p>
    <w:p w14:paraId="0DE6A35C" w14:textId="633F7F6E" w:rsidR="00CB473A" w:rsidRPr="00CB473A" w:rsidRDefault="00CB473A" w:rsidP="00CB473A">
      <w:pPr>
        <w:spacing w:before="100" w:beforeAutospacing="1" w:after="100" w:afterAutospacing="1" w:line="240" w:lineRule="auto"/>
        <w:outlineLvl w:val="0"/>
        <w:rPr>
          <w:rFonts w:ascii="Courier New" w:eastAsia="Times New Roman" w:hAnsi="Courier New" w:cs="Courier New"/>
          <w:kern w:val="36"/>
          <w:sz w:val="24"/>
          <w:szCs w:val="24"/>
          <w14:ligatures w14:val="none"/>
        </w:rPr>
      </w:pPr>
      <w:r w:rsidRPr="00CB473A">
        <w:rPr>
          <w:rFonts w:ascii="Courier New" w:eastAsia="Times New Roman" w:hAnsi="Courier New" w:cs="Courier New"/>
          <w:kern w:val="36"/>
          <w:sz w:val="24"/>
          <w:szCs w:val="24"/>
          <w14:ligatures w14:val="none"/>
        </w:rPr>
        <w:t>export MPLBACKEND=</w:t>
      </w:r>
      <w:proofErr w:type="spellStart"/>
      <w:r w:rsidRPr="00CB473A">
        <w:rPr>
          <w:rFonts w:ascii="Courier New" w:eastAsia="Times New Roman" w:hAnsi="Courier New" w:cs="Courier New"/>
          <w:kern w:val="36"/>
          <w:sz w:val="24"/>
          <w:szCs w:val="24"/>
          <w14:ligatures w14:val="none"/>
        </w:rPr>
        <w:t>agg</w:t>
      </w:r>
      <w:proofErr w:type="spellEnd"/>
      <w:r w:rsidRPr="00CB473A">
        <w:rPr>
          <w:rFonts w:ascii="Courier New" w:eastAsia="Times New Roman" w:hAnsi="Courier New" w:cs="Courier New"/>
          <w:kern w:val="36"/>
          <w:sz w:val="24"/>
          <w:szCs w:val="24"/>
          <w14:ligatures w14:val="none"/>
        </w:rPr>
        <w:t xml:space="preserve"> # Important for headless environments</w:t>
      </w:r>
    </w:p>
    <w:p w14:paraId="6415C2A8" w14:textId="77777777" w:rsidR="00CB473A" w:rsidRPr="00CB473A" w:rsidRDefault="00CB473A" w:rsidP="00CB473A">
      <w:p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CB473A">
        <w:rPr>
          <w:rFonts w:ascii="Times New Roman" w:eastAsia="Times New Roman" w:hAnsi="Times New Roman" w:cs="Times New Roman"/>
          <w:kern w:val="36"/>
          <w:sz w:val="24"/>
          <w:szCs w:val="24"/>
          <w14:ligatures w14:val="none"/>
        </w:rPr>
        <w:t># Example 1: Plotting original sequences against the original reference</w:t>
      </w:r>
    </w:p>
    <w:p w14:paraId="31D996C0" w14:textId="1745A7CF" w:rsidR="00CB473A" w:rsidRPr="00CB473A" w:rsidRDefault="00CB473A" w:rsidP="009D176E">
      <w:pPr>
        <w:spacing w:after="0" w:line="240" w:lineRule="auto"/>
        <w:outlineLvl w:val="0"/>
        <w:rPr>
          <w:rFonts w:ascii="Courier New" w:eastAsia="Times New Roman" w:hAnsi="Courier New" w:cs="Courier New"/>
          <w:kern w:val="36"/>
          <w:sz w:val="24"/>
          <w:szCs w:val="24"/>
          <w14:ligatures w14:val="none"/>
        </w:rPr>
      </w:pPr>
      <w:r w:rsidRPr="00CB473A">
        <w:rPr>
          <w:rFonts w:ascii="Courier New" w:eastAsia="Times New Roman" w:hAnsi="Courier New" w:cs="Courier New"/>
          <w:kern w:val="36"/>
          <w:sz w:val="24"/>
          <w:szCs w:val="24"/>
          <w14:ligatures w14:val="none"/>
        </w:rPr>
        <w:t xml:space="preserve">python3.7 </w:t>
      </w:r>
      <w:r w:rsidR="00201B07">
        <w:rPr>
          <w:rFonts w:ascii="Courier New" w:eastAsia="Times New Roman" w:hAnsi="Courier New" w:cs="Courier New"/>
          <w:kern w:val="36"/>
          <w:sz w:val="24"/>
          <w:szCs w:val="24"/>
          <w14:ligatures w14:val="none"/>
        </w:rPr>
        <w:t>/path/to</w:t>
      </w:r>
      <w:r w:rsidRPr="00CB473A">
        <w:rPr>
          <w:rFonts w:ascii="Courier New" w:eastAsia="Times New Roman" w:hAnsi="Courier New" w:cs="Courier New"/>
          <w:kern w:val="36"/>
          <w:sz w:val="24"/>
          <w:szCs w:val="24"/>
          <w14:ligatures w14:val="none"/>
        </w:rPr>
        <w:t>/jt-lanl-cov-voc-2d20d77/apoplot.py \</w:t>
      </w:r>
    </w:p>
    <w:p w14:paraId="037916ED" w14:textId="28085F0A" w:rsidR="00CB473A" w:rsidRPr="00CB473A" w:rsidRDefault="00CB473A" w:rsidP="009D176E">
      <w:pPr>
        <w:spacing w:after="0" w:line="240" w:lineRule="auto"/>
        <w:outlineLvl w:val="0"/>
        <w:rPr>
          <w:rFonts w:ascii="Courier New" w:eastAsia="Times New Roman" w:hAnsi="Courier New" w:cs="Courier New"/>
          <w:kern w:val="36"/>
          <w:sz w:val="24"/>
          <w:szCs w:val="24"/>
          <w14:ligatures w14:val="none"/>
        </w:rPr>
      </w:pPr>
      <w:r w:rsidRPr="00CB473A">
        <w:rPr>
          <w:rFonts w:ascii="Courier New" w:eastAsia="Times New Roman" w:hAnsi="Courier New" w:cs="Courier New"/>
          <w:kern w:val="36"/>
          <w:sz w:val="24"/>
          <w:szCs w:val="24"/>
          <w14:ligatures w14:val="none"/>
        </w:rPr>
        <w:t xml:space="preserve">    --input </w:t>
      </w:r>
      <w:r w:rsidR="00201B07">
        <w:rPr>
          <w:rFonts w:ascii="Courier New" w:eastAsia="Times New Roman" w:hAnsi="Courier New" w:cs="Courier New"/>
          <w:kern w:val="36"/>
          <w:sz w:val="24"/>
          <w:szCs w:val="24"/>
          <w14:ligatures w14:val="none"/>
        </w:rPr>
        <w:t>/path/to/</w:t>
      </w:r>
      <w:proofErr w:type="spellStart"/>
      <w:r w:rsidRPr="00CB473A">
        <w:rPr>
          <w:rFonts w:ascii="Courier New" w:eastAsia="Times New Roman" w:hAnsi="Courier New" w:cs="Courier New"/>
          <w:kern w:val="36"/>
          <w:sz w:val="24"/>
          <w:szCs w:val="24"/>
          <w14:ligatures w14:val="none"/>
        </w:rPr>
        <w:t>your_alignment.fasta</w:t>
      </w:r>
      <w:proofErr w:type="spellEnd"/>
      <w:r w:rsidRPr="00CB473A">
        <w:rPr>
          <w:rFonts w:ascii="Courier New" w:eastAsia="Times New Roman" w:hAnsi="Courier New" w:cs="Courier New"/>
          <w:kern w:val="36"/>
          <w:sz w:val="24"/>
          <w:szCs w:val="24"/>
          <w14:ligatures w14:val="none"/>
        </w:rPr>
        <w:t xml:space="preserve"> \</w:t>
      </w:r>
    </w:p>
    <w:p w14:paraId="57712709" w14:textId="4E4E3D05" w:rsidR="00CB473A" w:rsidRPr="00CB473A" w:rsidRDefault="00CB473A" w:rsidP="009D176E">
      <w:pPr>
        <w:spacing w:after="0" w:line="240" w:lineRule="auto"/>
        <w:outlineLvl w:val="0"/>
        <w:rPr>
          <w:rFonts w:ascii="Courier New" w:eastAsia="Times New Roman" w:hAnsi="Courier New" w:cs="Courier New"/>
          <w:kern w:val="36"/>
          <w:sz w:val="24"/>
          <w:szCs w:val="24"/>
          <w14:ligatures w14:val="none"/>
        </w:rPr>
      </w:pPr>
      <w:r w:rsidRPr="00CB473A">
        <w:rPr>
          <w:rFonts w:ascii="Courier New" w:eastAsia="Times New Roman" w:hAnsi="Courier New" w:cs="Courier New"/>
          <w:kern w:val="36"/>
          <w:sz w:val="24"/>
          <w:szCs w:val="24"/>
          <w14:ligatures w14:val="none"/>
        </w:rPr>
        <w:t xml:space="preserve">    --output </w:t>
      </w:r>
      <w:r w:rsidR="00201B07">
        <w:rPr>
          <w:rFonts w:ascii="Courier New" w:eastAsia="Times New Roman" w:hAnsi="Courier New" w:cs="Courier New"/>
          <w:kern w:val="36"/>
          <w:sz w:val="24"/>
          <w:szCs w:val="24"/>
          <w14:ligatures w14:val="none"/>
        </w:rPr>
        <w:t>/path/to/</w:t>
      </w:r>
      <w:r w:rsidRPr="00CB473A">
        <w:rPr>
          <w:rFonts w:ascii="Courier New" w:eastAsia="Times New Roman" w:hAnsi="Courier New" w:cs="Courier New"/>
          <w:kern w:val="36"/>
          <w:sz w:val="24"/>
          <w:szCs w:val="24"/>
          <w14:ligatures w14:val="none"/>
        </w:rPr>
        <w:t>mutation_plot_original_ref.png \</w:t>
      </w:r>
    </w:p>
    <w:p w14:paraId="2AF3732A" w14:textId="77777777" w:rsidR="00CB473A" w:rsidRPr="00CB473A" w:rsidRDefault="00CB473A" w:rsidP="009D176E">
      <w:pPr>
        <w:spacing w:after="0" w:line="240" w:lineRule="auto"/>
        <w:outlineLvl w:val="0"/>
        <w:rPr>
          <w:rFonts w:ascii="Courier New" w:eastAsia="Times New Roman" w:hAnsi="Courier New" w:cs="Courier New"/>
          <w:kern w:val="36"/>
          <w:sz w:val="24"/>
          <w:szCs w:val="24"/>
          <w14:ligatures w14:val="none"/>
        </w:rPr>
      </w:pPr>
      <w:r w:rsidRPr="00CB473A">
        <w:rPr>
          <w:rFonts w:ascii="Courier New" w:eastAsia="Times New Roman" w:hAnsi="Courier New" w:cs="Courier New"/>
          <w:kern w:val="36"/>
          <w:sz w:val="24"/>
          <w:szCs w:val="24"/>
          <w14:ligatures w14:val="none"/>
        </w:rPr>
        <w:t xml:space="preserve">    --</w:t>
      </w:r>
      <w:proofErr w:type="spellStart"/>
      <w:r w:rsidRPr="00CB473A">
        <w:rPr>
          <w:rFonts w:ascii="Courier New" w:eastAsia="Times New Roman" w:hAnsi="Courier New" w:cs="Courier New"/>
          <w:kern w:val="36"/>
          <w:sz w:val="24"/>
          <w:szCs w:val="24"/>
          <w14:ligatures w14:val="none"/>
        </w:rPr>
        <w:t>showgaps</w:t>
      </w:r>
      <w:proofErr w:type="spellEnd"/>
      <w:r w:rsidRPr="00CB473A">
        <w:rPr>
          <w:rFonts w:ascii="Courier New" w:eastAsia="Times New Roman" w:hAnsi="Courier New" w:cs="Courier New"/>
          <w:kern w:val="36"/>
          <w:sz w:val="24"/>
          <w:szCs w:val="24"/>
          <w14:ligatures w14:val="none"/>
        </w:rPr>
        <w:t xml:space="preserve"> \</w:t>
      </w:r>
    </w:p>
    <w:p w14:paraId="5895E581" w14:textId="77777777" w:rsidR="00CB473A" w:rsidRPr="00CB473A" w:rsidRDefault="00CB473A" w:rsidP="009D176E">
      <w:pPr>
        <w:spacing w:after="0" w:line="240" w:lineRule="auto"/>
        <w:outlineLvl w:val="0"/>
        <w:rPr>
          <w:rFonts w:ascii="Courier New" w:eastAsia="Times New Roman" w:hAnsi="Courier New" w:cs="Courier New"/>
          <w:kern w:val="36"/>
          <w:sz w:val="24"/>
          <w:szCs w:val="24"/>
          <w14:ligatures w14:val="none"/>
        </w:rPr>
      </w:pPr>
      <w:r w:rsidRPr="00CB473A">
        <w:rPr>
          <w:rFonts w:ascii="Courier New" w:eastAsia="Times New Roman" w:hAnsi="Courier New" w:cs="Courier New"/>
          <w:kern w:val="36"/>
          <w:sz w:val="24"/>
          <w:szCs w:val="24"/>
          <w14:ligatures w14:val="none"/>
        </w:rPr>
        <w:t xml:space="preserve">    --</w:t>
      </w:r>
      <w:proofErr w:type="spellStart"/>
      <w:r w:rsidRPr="00CB473A">
        <w:rPr>
          <w:rFonts w:ascii="Courier New" w:eastAsia="Times New Roman" w:hAnsi="Courier New" w:cs="Courier New"/>
          <w:kern w:val="36"/>
          <w:sz w:val="24"/>
          <w:szCs w:val="24"/>
          <w14:ligatures w14:val="none"/>
        </w:rPr>
        <w:t>showgene</w:t>
      </w:r>
      <w:proofErr w:type="spellEnd"/>
      <w:r w:rsidRPr="00CB473A">
        <w:rPr>
          <w:rFonts w:ascii="Courier New" w:eastAsia="Times New Roman" w:hAnsi="Courier New" w:cs="Courier New"/>
          <w:kern w:val="36"/>
          <w:sz w:val="24"/>
          <w:szCs w:val="24"/>
          <w14:ligatures w14:val="none"/>
        </w:rPr>
        <w:t xml:space="preserve"> \</w:t>
      </w:r>
    </w:p>
    <w:p w14:paraId="09925823" w14:textId="77777777" w:rsidR="00CB473A" w:rsidRPr="00CB473A" w:rsidRDefault="00CB473A" w:rsidP="009D176E">
      <w:pPr>
        <w:spacing w:after="0" w:line="240" w:lineRule="auto"/>
        <w:outlineLvl w:val="0"/>
        <w:rPr>
          <w:rFonts w:ascii="Courier New" w:eastAsia="Times New Roman" w:hAnsi="Courier New" w:cs="Courier New"/>
          <w:kern w:val="36"/>
          <w:sz w:val="24"/>
          <w:szCs w:val="24"/>
          <w14:ligatures w14:val="none"/>
        </w:rPr>
      </w:pPr>
      <w:r w:rsidRPr="00CB473A">
        <w:rPr>
          <w:rFonts w:ascii="Courier New" w:eastAsia="Times New Roman" w:hAnsi="Courier New" w:cs="Courier New"/>
          <w:kern w:val="36"/>
          <w:sz w:val="24"/>
          <w:szCs w:val="24"/>
          <w14:ligatures w14:val="none"/>
        </w:rPr>
        <w:t xml:space="preserve">    --</w:t>
      </w:r>
      <w:proofErr w:type="spellStart"/>
      <w:r w:rsidRPr="00CB473A">
        <w:rPr>
          <w:rFonts w:ascii="Courier New" w:eastAsia="Times New Roman" w:hAnsi="Courier New" w:cs="Courier New"/>
          <w:kern w:val="36"/>
          <w:sz w:val="24"/>
          <w:szCs w:val="24"/>
          <w14:ligatures w14:val="none"/>
        </w:rPr>
        <w:t>keepfirst</w:t>
      </w:r>
      <w:proofErr w:type="spellEnd"/>
      <w:r w:rsidRPr="00CB473A">
        <w:rPr>
          <w:rFonts w:ascii="Courier New" w:eastAsia="Times New Roman" w:hAnsi="Courier New" w:cs="Courier New"/>
          <w:kern w:val="36"/>
          <w:sz w:val="24"/>
          <w:szCs w:val="24"/>
          <w14:ligatures w14:val="none"/>
        </w:rPr>
        <w:t xml:space="preserve"> \</w:t>
      </w:r>
    </w:p>
    <w:p w14:paraId="4E4BFB20" w14:textId="77777777" w:rsidR="00CB473A" w:rsidRPr="00CB473A" w:rsidRDefault="00CB473A" w:rsidP="009D176E">
      <w:pPr>
        <w:spacing w:after="0" w:line="240" w:lineRule="auto"/>
        <w:outlineLvl w:val="0"/>
        <w:rPr>
          <w:rFonts w:ascii="Courier New" w:eastAsia="Times New Roman" w:hAnsi="Courier New" w:cs="Courier New"/>
          <w:kern w:val="36"/>
          <w:sz w:val="24"/>
          <w:szCs w:val="24"/>
          <w14:ligatures w14:val="none"/>
        </w:rPr>
      </w:pPr>
      <w:r w:rsidRPr="00CB473A">
        <w:rPr>
          <w:rFonts w:ascii="Courier New" w:eastAsia="Times New Roman" w:hAnsi="Courier New" w:cs="Courier New"/>
          <w:kern w:val="36"/>
          <w:sz w:val="24"/>
          <w:szCs w:val="24"/>
          <w14:ligatures w14:val="none"/>
        </w:rPr>
        <w:t xml:space="preserve">    --strict \</w:t>
      </w:r>
    </w:p>
    <w:p w14:paraId="53EDCE3E" w14:textId="77777777" w:rsidR="00CB473A" w:rsidRPr="00CB473A" w:rsidRDefault="00CB473A" w:rsidP="009D176E">
      <w:pPr>
        <w:spacing w:after="0" w:line="240" w:lineRule="auto"/>
        <w:outlineLvl w:val="0"/>
        <w:rPr>
          <w:rFonts w:ascii="Courier New" w:eastAsia="Times New Roman" w:hAnsi="Courier New" w:cs="Courier New"/>
          <w:kern w:val="36"/>
          <w:sz w:val="24"/>
          <w:szCs w:val="24"/>
          <w14:ligatures w14:val="none"/>
        </w:rPr>
      </w:pPr>
      <w:r w:rsidRPr="00CB473A">
        <w:rPr>
          <w:rFonts w:ascii="Courier New" w:eastAsia="Times New Roman" w:hAnsi="Courier New" w:cs="Courier New"/>
          <w:kern w:val="36"/>
          <w:sz w:val="24"/>
          <w:szCs w:val="24"/>
          <w14:ligatures w14:val="none"/>
        </w:rPr>
        <w:t xml:space="preserve">    --</w:t>
      </w:r>
      <w:proofErr w:type="spellStart"/>
      <w:r w:rsidRPr="00CB473A">
        <w:rPr>
          <w:rFonts w:ascii="Courier New" w:eastAsia="Times New Roman" w:hAnsi="Courier New" w:cs="Courier New"/>
          <w:kern w:val="36"/>
          <w:sz w:val="24"/>
          <w:szCs w:val="24"/>
          <w14:ligatures w14:val="none"/>
        </w:rPr>
        <w:t>keyfile</w:t>
      </w:r>
      <w:proofErr w:type="spellEnd"/>
      <w:r w:rsidRPr="00CB473A">
        <w:rPr>
          <w:rFonts w:ascii="Courier New" w:eastAsia="Times New Roman" w:hAnsi="Courier New" w:cs="Courier New"/>
          <w:kern w:val="36"/>
          <w:sz w:val="24"/>
          <w:szCs w:val="24"/>
          <w14:ligatures w14:val="none"/>
        </w:rPr>
        <w:t xml:space="preserve"> apobec_key.png \</w:t>
      </w:r>
    </w:p>
    <w:p w14:paraId="650E15A2" w14:textId="77777777" w:rsidR="00CB473A" w:rsidRPr="00CB473A" w:rsidRDefault="00CB473A" w:rsidP="009D176E">
      <w:pPr>
        <w:spacing w:after="0" w:line="240" w:lineRule="auto"/>
        <w:outlineLvl w:val="0"/>
        <w:rPr>
          <w:rFonts w:ascii="Courier New" w:eastAsia="Times New Roman" w:hAnsi="Courier New" w:cs="Courier New"/>
          <w:kern w:val="36"/>
          <w:sz w:val="24"/>
          <w:szCs w:val="24"/>
          <w14:ligatures w14:val="none"/>
        </w:rPr>
      </w:pPr>
      <w:r w:rsidRPr="00CB473A">
        <w:rPr>
          <w:rFonts w:ascii="Courier New" w:eastAsia="Times New Roman" w:hAnsi="Courier New" w:cs="Courier New"/>
          <w:kern w:val="36"/>
          <w:sz w:val="24"/>
          <w:szCs w:val="24"/>
          <w14:ligatures w14:val="none"/>
        </w:rPr>
        <w:t xml:space="preserve">    -v</w:t>
      </w:r>
    </w:p>
    <w:p w14:paraId="6860E461" w14:textId="77777777" w:rsidR="00CB473A" w:rsidRPr="00CB473A" w:rsidRDefault="00CB473A" w:rsidP="00CB473A">
      <w:p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p>
    <w:p w14:paraId="2234D13A" w14:textId="2590CF21" w:rsidR="00CB473A" w:rsidRPr="00CB473A" w:rsidRDefault="00CB473A" w:rsidP="00CB473A">
      <w:p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CB473A">
        <w:rPr>
          <w:rFonts w:ascii="Times New Roman" w:eastAsia="Times New Roman" w:hAnsi="Times New Roman" w:cs="Times New Roman"/>
          <w:kern w:val="36"/>
          <w:sz w:val="24"/>
          <w:szCs w:val="24"/>
          <w14:ligatures w14:val="none"/>
        </w:rPr>
        <w:t># Example 2: Plotting against the newly created merged SNP sequence</w:t>
      </w:r>
      <w:r w:rsidR="00AD358D">
        <w:rPr>
          <w:rFonts w:ascii="Times New Roman" w:eastAsia="Times New Roman" w:hAnsi="Times New Roman" w:cs="Times New Roman"/>
          <w:kern w:val="36"/>
          <w:sz w:val="24"/>
          <w:szCs w:val="24"/>
          <w14:ligatures w14:val="none"/>
        </w:rPr>
        <w:t xml:space="preserve"> (</w:t>
      </w:r>
      <w:r w:rsidRPr="00CB473A">
        <w:rPr>
          <w:rFonts w:ascii="Times New Roman" w:eastAsia="Times New Roman" w:hAnsi="Times New Roman" w:cs="Times New Roman"/>
          <w:kern w:val="36"/>
          <w:sz w:val="24"/>
          <w:szCs w:val="24"/>
          <w14:ligatures w14:val="none"/>
        </w:rPr>
        <w:t xml:space="preserve">Requires a pairs file or you'd need to reorder the </w:t>
      </w:r>
      <w:proofErr w:type="spellStart"/>
      <w:r w:rsidRPr="00CB473A">
        <w:rPr>
          <w:rFonts w:ascii="Times New Roman" w:eastAsia="Times New Roman" w:hAnsi="Times New Roman" w:cs="Times New Roman"/>
          <w:kern w:val="36"/>
          <w:sz w:val="24"/>
          <w:szCs w:val="24"/>
          <w14:ligatures w14:val="none"/>
        </w:rPr>
        <w:t>fasta</w:t>
      </w:r>
      <w:proofErr w:type="spellEnd"/>
      <w:r w:rsidRPr="00CB473A">
        <w:rPr>
          <w:rFonts w:ascii="Times New Roman" w:eastAsia="Times New Roman" w:hAnsi="Times New Roman" w:cs="Times New Roman"/>
          <w:kern w:val="36"/>
          <w:sz w:val="24"/>
          <w:szCs w:val="24"/>
          <w14:ligatures w14:val="none"/>
        </w:rPr>
        <w:t xml:space="preserve"> for default mode)</w:t>
      </w:r>
    </w:p>
    <w:p w14:paraId="68C62B0B" w14:textId="654952A6" w:rsidR="00CB473A" w:rsidRDefault="00CB473A" w:rsidP="00CB473A">
      <w:p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CB473A">
        <w:rPr>
          <w:rFonts w:ascii="Times New Roman" w:eastAsia="Times New Roman" w:hAnsi="Times New Roman" w:cs="Times New Roman"/>
          <w:kern w:val="36"/>
          <w:sz w:val="24"/>
          <w:szCs w:val="24"/>
          <w14:ligatures w14:val="none"/>
        </w:rPr>
        <w:t>You need to manually</w:t>
      </w:r>
      <w:r w:rsidR="00AD358D">
        <w:rPr>
          <w:rFonts w:ascii="Times New Roman" w:eastAsia="Times New Roman" w:hAnsi="Times New Roman" w:cs="Times New Roman"/>
          <w:kern w:val="36"/>
          <w:sz w:val="24"/>
          <w:szCs w:val="24"/>
          <w14:ligatures w14:val="none"/>
        </w:rPr>
        <w:t xml:space="preserve"> </w:t>
      </w:r>
      <w:r w:rsidRPr="00CB473A">
        <w:rPr>
          <w:rFonts w:ascii="Times New Roman" w:eastAsia="Times New Roman" w:hAnsi="Times New Roman" w:cs="Times New Roman"/>
          <w:kern w:val="36"/>
          <w:sz w:val="24"/>
          <w:szCs w:val="24"/>
          <w14:ligatures w14:val="none"/>
        </w:rPr>
        <w:t>create a pairs.txt file like:</w:t>
      </w:r>
    </w:p>
    <w:p w14:paraId="08DD91BB" w14:textId="407D7C25" w:rsidR="00AD358D" w:rsidRPr="00CB473A" w:rsidRDefault="00AD358D" w:rsidP="00AD358D">
      <w:pPr>
        <w:spacing w:after="0" w:line="240" w:lineRule="auto"/>
        <w:jc w:val="center"/>
        <w:outlineLvl w:val="0"/>
        <w:rPr>
          <w:rFonts w:ascii="Times New Roman" w:eastAsia="Times New Roman" w:hAnsi="Times New Roman" w:cs="Times New Roman"/>
          <w:kern w:val="36"/>
          <w:sz w:val="24"/>
          <w:szCs w:val="24"/>
          <w14:ligatures w14:val="none"/>
        </w:rPr>
      </w:pPr>
      <w:r>
        <w:rPr>
          <w:rFonts w:ascii="Times New Roman" w:eastAsia="Times New Roman" w:hAnsi="Times New Roman" w:cs="Times New Roman"/>
          <w:kern w:val="36"/>
          <w:sz w:val="24"/>
          <w:szCs w:val="24"/>
          <w14:ligatures w14:val="none"/>
        </w:rPr>
        <w:t xml:space="preserve">Txt File </w:t>
      </w:r>
      <w:r w:rsidR="0084173F">
        <w:rPr>
          <w:rFonts w:ascii="Times New Roman" w:eastAsia="Times New Roman" w:hAnsi="Times New Roman" w:cs="Times New Roman"/>
          <w:kern w:val="36"/>
          <w:sz w:val="24"/>
          <w:szCs w:val="24"/>
          <w14:ligatures w14:val="none"/>
        </w:rPr>
        <w:t>could</w:t>
      </w:r>
      <w:r>
        <w:rPr>
          <w:rFonts w:ascii="Times New Roman" w:eastAsia="Times New Roman" w:hAnsi="Times New Roman" w:cs="Times New Roman"/>
          <w:kern w:val="36"/>
          <w:sz w:val="24"/>
          <w:szCs w:val="24"/>
          <w14:ligatures w14:val="none"/>
        </w:rPr>
        <w:t xml:space="preserve"> contain </w:t>
      </w:r>
      <w:r w:rsidR="0084173F">
        <w:rPr>
          <w:rFonts w:ascii="Times New Roman" w:eastAsia="Times New Roman" w:hAnsi="Times New Roman" w:cs="Times New Roman"/>
          <w:kern w:val="36"/>
          <w:sz w:val="24"/>
          <w:szCs w:val="24"/>
          <w14:ligatures w14:val="none"/>
        </w:rPr>
        <w:t>any of these pairs where the first listed sequence is the reference</w:t>
      </w:r>
      <w:r>
        <w:rPr>
          <w:rFonts w:ascii="Times New Roman" w:eastAsia="Times New Roman" w:hAnsi="Times New Roman" w:cs="Times New Roman"/>
          <w:kern w:val="36"/>
          <w:sz w:val="24"/>
          <w:szCs w:val="24"/>
          <w14:ligatures w14:val="none"/>
        </w:rPr>
        <w:t>:</w:t>
      </w:r>
    </w:p>
    <w:p w14:paraId="3EE06C19" w14:textId="77777777" w:rsidR="00AD358D" w:rsidRPr="00AD358D" w:rsidRDefault="00CB473A" w:rsidP="00AD358D">
      <w:pPr>
        <w:spacing w:after="0" w:line="240" w:lineRule="auto"/>
        <w:jc w:val="center"/>
        <w:outlineLvl w:val="0"/>
        <w:rPr>
          <w:rFonts w:ascii="Courier New" w:eastAsia="Times New Roman" w:hAnsi="Courier New" w:cs="Courier New"/>
          <w:kern w:val="36"/>
          <w:sz w:val="24"/>
          <w:szCs w:val="24"/>
          <w14:ligatures w14:val="none"/>
        </w:rPr>
      </w:pPr>
      <w:r w:rsidRPr="00CB473A">
        <w:rPr>
          <w:rFonts w:ascii="Courier New" w:eastAsia="Times New Roman" w:hAnsi="Courier New" w:cs="Courier New"/>
          <w:kern w:val="36"/>
          <w:sz w:val="24"/>
          <w:szCs w:val="24"/>
          <w14:ligatures w14:val="none"/>
        </w:rPr>
        <w:t xml:space="preserve">Merged-SNPs </w:t>
      </w:r>
      <w:proofErr w:type="spellStart"/>
      <w:r w:rsidRPr="00CB473A">
        <w:rPr>
          <w:rFonts w:ascii="Courier New" w:eastAsia="Times New Roman" w:hAnsi="Courier New" w:cs="Courier New"/>
          <w:kern w:val="36"/>
          <w:sz w:val="24"/>
          <w:szCs w:val="24"/>
          <w14:ligatures w14:val="none"/>
        </w:rPr>
        <w:t>SequenceA</w:t>
      </w:r>
      <w:proofErr w:type="spellEnd"/>
    </w:p>
    <w:p w14:paraId="42224A0B" w14:textId="22BCC50E" w:rsidR="00CB473A" w:rsidRDefault="00CB473A" w:rsidP="00AD358D">
      <w:pPr>
        <w:spacing w:after="0" w:line="240" w:lineRule="auto"/>
        <w:jc w:val="center"/>
        <w:outlineLvl w:val="0"/>
        <w:rPr>
          <w:rFonts w:ascii="Courier New" w:eastAsia="Times New Roman" w:hAnsi="Courier New" w:cs="Courier New"/>
          <w:kern w:val="36"/>
          <w:sz w:val="24"/>
          <w:szCs w:val="24"/>
          <w14:ligatures w14:val="none"/>
        </w:rPr>
      </w:pPr>
      <w:r w:rsidRPr="00CB473A">
        <w:rPr>
          <w:rFonts w:ascii="Courier New" w:eastAsia="Times New Roman" w:hAnsi="Courier New" w:cs="Courier New"/>
          <w:kern w:val="36"/>
          <w:sz w:val="24"/>
          <w:szCs w:val="24"/>
          <w14:ligatures w14:val="none"/>
        </w:rPr>
        <w:t xml:space="preserve">Merged-SNPs </w:t>
      </w:r>
      <w:proofErr w:type="spellStart"/>
      <w:r w:rsidRPr="00CB473A">
        <w:rPr>
          <w:rFonts w:ascii="Courier New" w:eastAsia="Times New Roman" w:hAnsi="Courier New" w:cs="Courier New"/>
          <w:kern w:val="36"/>
          <w:sz w:val="24"/>
          <w:szCs w:val="24"/>
          <w14:ligatures w14:val="none"/>
        </w:rPr>
        <w:t>SequenceB</w:t>
      </w:r>
      <w:proofErr w:type="spellEnd"/>
    </w:p>
    <w:p w14:paraId="6C3CA8D7" w14:textId="43F07D1F" w:rsidR="00AD358D" w:rsidRDefault="00AD358D" w:rsidP="00AD358D">
      <w:pPr>
        <w:spacing w:after="0" w:line="240" w:lineRule="auto"/>
        <w:jc w:val="center"/>
        <w:outlineLvl w:val="0"/>
        <w:rPr>
          <w:rFonts w:ascii="Courier New" w:eastAsia="Times New Roman" w:hAnsi="Courier New" w:cs="Courier New"/>
          <w:kern w:val="36"/>
          <w:sz w:val="24"/>
          <w:szCs w:val="24"/>
          <w14:ligatures w14:val="none"/>
        </w:rPr>
      </w:pPr>
      <w:r>
        <w:rPr>
          <w:rFonts w:ascii="Courier New" w:eastAsia="Times New Roman" w:hAnsi="Courier New" w:cs="Courier New"/>
          <w:kern w:val="36"/>
          <w:sz w:val="24"/>
          <w:szCs w:val="24"/>
          <w14:ligatures w14:val="none"/>
        </w:rPr>
        <w:t xml:space="preserve">Sequence A </w:t>
      </w:r>
      <w:proofErr w:type="spellStart"/>
      <w:r>
        <w:rPr>
          <w:rFonts w:ascii="Courier New" w:eastAsia="Times New Roman" w:hAnsi="Courier New" w:cs="Courier New"/>
          <w:kern w:val="36"/>
          <w:sz w:val="24"/>
          <w:szCs w:val="24"/>
          <w14:ligatures w14:val="none"/>
        </w:rPr>
        <w:t>SequenceB</w:t>
      </w:r>
      <w:proofErr w:type="spellEnd"/>
    </w:p>
    <w:p w14:paraId="0E4E6201" w14:textId="4B0B648E" w:rsidR="0084173F" w:rsidRPr="00CB473A" w:rsidRDefault="0084173F" w:rsidP="00AD358D">
      <w:pPr>
        <w:spacing w:after="0" w:line="240" w:lineRule="auto"/>
        <w:jc w:val="center"/>
        <w:outlineLvl w:val="0"/>
        <w:rPr>
          <w:rFonts w:ascii="Courier New" w:eastAsia="Times New Roman" w:hAnsi="Courier New" w:cs="Courier New"/>
          <w:kern w:val="36"/>
          <w:sz w:val="24"/>
          <w:szCs w:val="24"/>
          <w14:ligatures w14:val="none"/>
        </w:rPr>
      </w:pPr>
      <w:r>
        <w:rPr>
          <w:rFonts w:ascii="Courier New" w:eastAsia="Times New Roman" w:hAnsi="Courier New" w:cs="Courier New"/>
          <w:kern w:val="36"/>
          <w:sz w:val="24"/>
          <w:szCs w:val="24"/>
          <w14:ligatures w14:val="none"/>
        </w:rPr>
        <w:t>Reference Sequence B</w:t>
      </w:r>
    </w:p>
    <w:p w14:paraId="0BDE8924" w14:textId="631731DC" w:rsidR="00CB473A" w:rsidRPr="00CB473A" w:rsidRDefault="00CB473A" w:rsidP="00CB473A">
      <w:p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CB473A">
        <w:rPr>
          <w:rFonts w:ascii="Times New Roman" w:eastAsia="Times New Roman" w:hAnsi="Times New Roman" w:cs="Times New Roman"/>
          <w:kern w:val="36"/>
          <w:sz w:val="24"/>
          <w:szCs w:val="24"/>
          <w14:ligatures w14:val="none"/>
        </w:rPr>
        <w:t>Or, if you want to use the default mode, you'd need to rearrange</w:t>
      </w:r>
      <w:r w:rsidR="00F36C7B">
        <w:rPr>
          <w:rFonts w:ascii="Times New Roman" w:eastAsia="Times New Roman" w:hAnsi="Times New Roman" w:cs="Times New Roman"/>
          <w:kern w:val="36"/>
          <w:sz w:val="24"/>
          <w:szCs w:val="24"/>
          <w14:ligatures w14:val="none"/>
        </w:rPr>
        <w:t xml:space="preserve"> your </w:t>
      </w:r>
      <w:proofErr w:type="spellStart"/>
      <w:r w:rsidR="00F36C7B">
        <w:rPr>
          <w:rFonts w:ascii="Times New Roman" w:eastAsia="Times New Roman" w:hAnsi="Times New Roman" w:cs="Times New Roman"/>
          <w:kern w:val="36"/>
          <w:sz w:val="24"/>
          <w:szCs w:val="24"/>
          <w14:ligatures w14:val="none"/>
        </w:rPr>
        <w:t>fasta</w:t>
      </w:r>
      <w:proofErr w:type="spellEnd"/>
      <w:r w:rsidR="00F36C7B">
        <w:rPr>
          <w:rFonts w:ascii="Times New Roman" w:eastAsia="Times New Roman" w:hAnsi="Times New Roman" w:cs="Times New Roman"/>
          <w:kern w:val="36"/>
          <w:sz w:val="24"/>
          <w:szCs w:val="24"/>
          <w14:ligatures w14:val="none"/>
        </w:rPr>
        <w:t xml:space="preserve"> file (I’ve found this hyper complicated; the list is easier). </w:t>
      </w:r>
    </w:p>
    <w:p w14:paraId="7223B946" w14:textId="1DB93CEA" w:rsidR="00CB473A" w:rsidRPr="00CB473A" w:rsidRDefault="00CB473A" w:rsidP="00CB473A">
      <w:p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r w:rsidRPr="00CB473A">
        <w:rPr>
          <w:rFonts w:ascii="Times New Roman" w:eastAsia="Times New Roman" w:hAnsi="Times New Roman" w:cs="Times New Roman"/>
          <w:kern w:val="36"/>
          <w:sz w:val="24"/>
          <w:szCs w:val="24"/>
          <w14:ligatures w14:val="none"/>
        </w:rPr>
        <w:lastRenderedPageBreak/>
        <w:t>For simplicity, using paired mode here is clearer for custom references:</w:t>
      </w:r>
    </w:p>
    <w:p w14:paraId="4A0A6AF8" w14:textId="57DF6961" w:rsidR="00F36C7B" w:rsidRPr="00F36C7B" w:rsidRDefault="00CB473A" w:rsidP="00F36C7B">
      <w:pPr>
        <w:spacing w:after="0" w:line="240" w:lineRule="auto"/>
        <w:outlineLvl w:val="0"/>
        <w:rPr>
          <w:rFonts w:ascii="Courier New" w:eastAsia="Times New Roman" w:hAnsi="Courier New" w:cs="Courier New"/>
          <w:kern w:val="36"/>
          <w:sz w:val="24"/>
          <w:szCs w:val="24"/>
          <w14:ligatures w14:val="none"/>
        </w:rPr>
      </w:pPr>
      <w:r w:rsidRPr="00CB473A">
        <w:rPr>
          <w:rFonts w:ascii="Courier New" w:eastAsia="Times New Roman" w:hAnsi="Courier New" w:cs="Courier New"/>
          <w:kern w:val="36"/>
          <w:sz w:val="24"/>
          <w:szCs w:val="24"/>
          <w14:ligatures w14:val="none"/>
        </w:rPr>
        <w:t xml:space="preserve">python3.7 </w:t>
      </w:r>
      <w:r w:rsidR="00F36C7B">
        <w:rPr>
          <w:rFonts w:ascii="Courier New" w:eastAsia="Times New Roman" w:hAnsi="Courier New" w:cs="Courier New"/>
          <w:kern w:val="36"/>
          <w:sz w:val="24"/>
          <w:szCs w:val="24"/>
          <w14:ligatures w14:val="none"/>
        </w:rPr>
        <w:t>/path/to</w:t>
      </w:r>
      <w:r w:rsidRPr="00CB473A">
        <w:rPr>
          <w:rFonts w:ascii="Courier New" w:eastAsia="Times New Roman" w:hAnsi="Courier New" w:cs="Courier New"/>
          <w:kern w:val="36"/>
          <w:sz w:val="24"/>
          <w:szCs w:val="24"/>
          <w14:ligatures w14:val="none"/>
        </w:rPr>
        <w:t>/jt-lanl-cov-voc-2d20d77/apoplot.py \</w:t>
      </w:r>
    </w:p>
    <w:p w14:paraId="747DBB5A" w14:textId="051AD568" w:rsidR="00CB473A" w:rsidRPr="00CB473A" w:rsidRDefault="00CB473A" w:rsidP="00F36C7B">
      <w:pPr>
        <w:spacing w:after="0" w:line="240" w:lineRule="auto"/>
        <w:outlineLvl w:val="0"/>
        <w:rPr>
          <w:rFonts w:ascii="Courier New" w:eastAsia="Times New Roman" w:hAnsi="Courier New" w:cs="Courier New"/>
          <w:kern w:val="36"/>
          <w:sz w:val="24"/>
          <w:szCs w:val="24"/>
          <w14:ligatures w14:val="none"/>
        </w:rPr>
      </w:pPr>
      <w:r w:rsidRPr="00CB473A">
        <w:rPr>
          <w:rFonts w:ascii="Courier New" w:eastAsia="Times New Roman" w:hAnsi="Courier New" w:cs="Courier New"/>
          <w:kern w:val="36"/>
          <w:sz w:val="24"/>
          <w:szCs w:val="24"/>
          <w14:ligatures w14:val="none"/>
        </w:rPr>
        <w:t xml:space="preserve">     --input </w:t>
      </w:r>
      <w:r w:rsidR="00201B07">
        <w:rPr>
          <w:rFonts w:ascii="Courier New" w:eastAsia="Times New Roman" w:hAnsi="Courier New" w:cs="Courier New"/>
          <w:kern w:val="36"/>
          <w:sz w:val="24"/>
          <w:szCs w:val="24"/>
          <w14:ligatures w14:val="none"/>
        </w:rPr>
        <w:t>/path</w:t>
      </w:r>
      <w:r w:rsidR="00E21A17">
        <w:rPr>
          <w:rFonts w:ascii="Courier New" w:eastAsia="Times New Roman" w:hAnsi="Courier New" w:cs="Courier New"/>
          <w:kern w:val="36"/>
          <w:sz w:val="24"/>
          <w:szCs w:val="24"/>
          <w14:ligatures w14:val="none"/>
        </w:rPr>
        <w:t>/to/</w:t>
      </w:r>
      <w:proofErr w:type="spellStart"/>
      <w:r w:rsidRPr="00CB473A">
        <w:rPr>
          <w:rFonts w:ascii="Courier New" w:eastAsia="Times New Roman" w:hAnsi="Courier New" w:cs="Courier New"/>
          <w:kern w:val="36"/>
          <w:sz w:val="24"/>
          <w:szCs w:val="24"/>
          <w14:ligatures w14:val="none"/>
        </w:rPr>
        <w:t>your_alignment_with_merged.fasta</w:t>
      </w:r>
      <w:proofErr w:type="spellEnd"/>
      <w:r w:rsidRPr="00CB473A">
        <w:rPr>
          <w:rFonts w:ascii="Courier New" w:eastAsia="Times New Roman" w:hAnsi="Courier New" w:cs="Courier New"/>
          <w:kern w:val="36"/>
          <w:sz w:val="24"/>
          <w:szCs w:val="24"/>
          <w14:ligatures w14:val="none"/>
        </w:rPr>
        <w:t xml:space="preserve"> \</w:t>
      </w:r>
    </w:p>
    <w:p w14:paraId="168971D2" w14:textId="4CFBCDBB" w:rsidR="00CB473A" w:rsidRPr="00CB473A" w:rsidRDefault="00CB473A" w:rsidP="00F36C7B">
      <w:pPr>
        <w:spacing w:after="0" w:line="240" w:lineRule="auto"/>
        <w:outlineLvl w:val="0"/>
        <w:rPr>
          <w:rFonts w:ascii="Courier New" w:eastAsia="Times New Roman" w:hAnsi="Courier New" w:cs="Courier New"/>
          <w:kern w:val="36"/>
          <w:sz w:val="24"/>
          <w:szCs w:val="24"/>
          <w14:ligatures w14:val="none"/>
        </w:rPr>
      </w:pPr>
      <w:r w:rsidRPr="00CB473A">
        <w:rPr>
          <w:rFonts w:ascii="Courier New" w:eastAsia="Times New Roman" w:hAnsi="Courier New" w:cs="Courier New"/>
          <w:kern w:val="36"/>
          <w:sz w:val="24"/>
          <w:szCs w:val="24"/>
          <w14:ligatures w14:val="none"/>
        </w:rPr>
        <w:t xml:space="preserve">     --output </w:t>
      </w:r>
      <w:r w:rsidR="00E21A17">
        <w:rPr>
          <w:rFonts w:ascii="Courier New" w:eastAsia="Times New Roman" w:hAnsi="Courier New" w:cs="Courier New"/>
          <w:kern w:val="36"/>
          <w:sz w:val="24"/>
          <w:szCs w:val="24"/>
          <w14:ligatures w14:val="none"/>
        </w:rPr>
        <w:t>/path/to/</w:t>
      </w:r>
      <w:r w:rsidRPr="00CB473A">
        <w:rPr>
          <w:rFonts w:ascii="Courier New" w:eastAsia="Times New Roman" w:hAnsi="Courier New" w:cs="Courier New"/>
          <w:kern w:val="36"/>
          <w:sz w:val="24"/>
          <w:szCs w:val="24"/>
          <w14:ligatures w14:val="none"/>
        </w:rPr>
        <w:t>mutation_plot_merged_ref.png \</w:t>
      </w:r>
    </w:p>
    <w:p w14:paraId="31E03E29" w14:textId="73105BFE" w:rsidR="00CB473A" w:rsidRPr="00CB473A" w:rsidRDefault="00F36C7B" w:rsidP="00F36C7B">
      <w:pPr>
        <w:spacing w:after="0" w:line="240" w:lineRule="auto"/>
        <w:outlineLvl w:val="0"/>
        <w:rPr>
          <w:rFonts w:ascii="Courier New" w:eastAsia="Times New Roman" w:hAnsi="Courier New" w:cs="Courier New"/>
          <w:kern w:val="36"/>
          <w:sz w:val="24"/>
          <w:szCs w:val="24"/>
          <w14:ligatures w14:val="none"/>
        </w:rPr>
      </w:pPr>
      <w:r w:rsidRPr="00F36C7B">
        <w:rPr>
          <w:rFonts w:ascii="Courier New" w:eastAsia="Times New Roman" w:hAnsi="Courier New" w:cs="Courier New"/>
          <w:kern w:val="36"/>
          <w:sz w:val="24"/>
          <w:szCs w:val="24"/>
          <w14:ligatures w14:val="none"/>
        </w:rPr>
        <w:t xml:space="preserve"> </w:t>
      </w:r>
      <w:r w:rsidR="00CB473A" w:rsidRPr="00CB473A">
        <w:rPr>
          <w:rFonts w:ascii="Courier New" w:eastAsia="Times New Roman" w:hAnsi="Courier New" w:cs="Courier New"/>
          <w:kern w:val="36"/>
          <w:sz w:val="24"/>
          <w:szCs w:val="24"/>
          <w14:ligatures w14:val="none"/>
        </w:rPr>
        <w:t xml:space="preserve">    --pairs </w:t>
      </w:r>
      <w:r w:rsidR="00E21A17">
        <w:rPr>
          <w:rFonts w:ascii="Courier New" w:eastAsia="Times New Roman" w:hAnsi="Courier New" w:cs="Courier New"/>
          <w:kern w:val="36"/>
          <w:sz w:val="24"/>
          <w:szCs w:val="24"/>
          <w14:ligatures w14:val="none"/>
        </w:rPr>
        <w:t>/</w:t>
      </w:r>
      <w:r w:rsidR="00CB473A" w:rsidRPr="00CB473A">
        <w:rPr>
          <w:rFonts w:ascii="Courier New" w:eastAsia="Times New Roman" w:hAnsi="Courier New" w:cs="Courier New"/>
          <w:kern w:val="36"/>
          <w:sz w:val="24"/>
          <w:szCs w:val="24"/>
          <w14:ligatures w14:val="none"/>
        </w:rPr>
        <w:t>path/to/your_merged_pairs.txt \</w:t>
      </w:r>
    </w:p>
    <w:p w14:paraId="02BD7F91" w14:textId="680430DD" w:rsidR="00CB473A" w:rsidRPr="00CB473A" w:rsidRDefault="00CB473A" w:rsidP="00F36C7B">
      <w:pPr>
        <w:spacing w:after="0" w:line="240" w:lineRule="auto"/>
        <w:outlineLvl w:val="0"/>
        <w:rPr>
          <w:rFonts w:ascii="Courier New" w:eastAsia="Times New Roman" w:hAnsi="Courier New" w:cs="Courier New"/>
          <w:kern w:val="36"/>
          <w:sz w:val="24"/>
          <w:szCs w:val="24"/>
          <w14:ligatures w14:val="none"/>
        </w:rPr>
      </w:pPr>
      <w:r w:rsidRPr="00CB473A">
        <w:rPr>
          <w:rFonts w:ascii="Courier New" w:eastAsia="Times New Roman" w:hAnsi="Courier New" w:cs="Courier New"/>
          <w:kern w:val="36"/>
          <w:sz w:val="24"/>
          <w:szCs w:val="24"/>
          <w14:ligatures w14:val="none"/>
        </w:rPr>
        <w:t xml:space="preserve">     --</w:t>
      </w:r>
      <w:proofErr w:type="spellStart"/>
      <w:r w:rsidRPr="00CB473A">
        <w:rPr>
          <w:rFonts w:ascii="Courier New" w:eastAsia="Times New Roman" w:hAnsi="Courier New" w:cs="Courier New"/>
          <w:kern w:val="36"/>
          <w:sz w:val="24"/>
          <w:szCs w:val="24"/>
          <w14:ligatures w14:val="none"/>
        </w:rPr>
        <w:t>showgaps</w:t>
      </w:r>
      <w:proofErr w:type="spellEnd"/>
      <w:r w:rsidRPr="00CB473A">
        <w:rPr>
          <w:rFonts w:ascii="Courier New" w:eastAsia="Times New Roman" w:hAnsi="Courier New" w:cs="Courier New"/>
          <w:kern w:val="36"/>
          <w:sz w:val="24"/>
          <w:szCs w:val="24"/>
          <w14:ligatures w14:val="none"/>
        </w:rPr>
        <w:t xml:space="preserve"> \</w:t>
      </w:r>
    </w:p>
    <w:p w14:paraId="3AD39AE5" w14:textId="03D37D68" w:rsidR="00CB473A" w:rsidRPr="00CB473A" w:rsidRDefault="00CB473A" w:rsidP="00F36C7B">
      <w:pPr>
        <w:spacing w:after="0" w:line="240" w:lineRule="auto"/>
        <w:outlineLvl w:val="0"/>
        <w:rPr>
          <w:rFonts w:ascii="Courier New" w:eastAsia="Times New Roman" w:hAnsi="Courier New" w:cs="Courier New"/>
          <w:kern w:val="36"/>
          <w:sz w:val="24"/>
          <w:szCs w:val="24"/>
          <w14:ligatures w14:val="none"/>
        </w:rPr>
      </w:pPr>
      <w:r w:rsidRPr="00CB473A">
        <w:rPr>
          <w:rFonts w:ascii="Courier New" w:eastAsia="Times New Roman" w:hAnsi="Courier New" w:cs="Courier New"/>
          <w:kern w:val="36"/>
          <w:sz w:val="24"/>
          <w:szCs w:val="24"/>
          <w14:ligatures w14:val="none"/>
        </w:rPr>
        <w:t xml:space="preserve">     --strict \</w:t>
      </w:r>
    </w:p>
    <w:p w14:paraId="62EA0607" w14:textId="637EC091" w:rsidR="00CB473A" w:rsidRPr="00CB473A" w:rsidRDefault="00CB473A" w:rsidP="00F36C7B">
      <w:pPr>
        <w:spacing w:after="0" w:line="240" w:lineRule="auto"/>
        <w:outlineLvl w:val="0"/>
        <w:rPr>
          <w:rFonts w:ascii="Courier New" w:eastAsia="Times New Roman" w:hAnsi="Courier New" w:cs="Courier New"/>
          <w:kern w:val="36"/>
          <w:sz w:val="24"/>
          <w:szCs w:val="24"/>
          <w14:ligatures w14:val="none"/>
        </w:rPr>
      </w:pPr>
      <w:r w:rsidRPr="00CB473A">
        <w:rPr>
          <w:rFonts w:ascii="Courier New" w:eastAsia="Times New Roman" w:hAnsi="Courier New" w:cs="Courier New"/>
          <w:kern w:val="36"/>
          <w:sz w:val="24"/>
          <w:szCs w:val="24"/>
          <w14:ligatures w14:val="none"/>
        </w:rPr>
        <w:t xml:space="preserve">     -v</w:t>
      </w:r>
    </w:p>
    <w:p w14:paraId="76DEBAA8" w14:textId="77777777" w:rsidR="00A24969" w:rsidRPr="00CB473A" w:rsidRDefault="00A24969" w:rsidP="00A24969">
      <w:pPr>
        <w:spacing w:before="100" w:beforeAutospacing="1" w:after="100" w:afterAutospacing="1" w:line="240" w:lineRule="auto"/>
        <w:outlineLvl w:val="0"/>
        <w:rPr>
          <w:rFonts w:ascii="Times New Roman" w:eastAsia="Times New Roman" w:hAnsi="Times New Roman" w:cs="Times New Roman"/>
          <w:kern w:val="36"/>
          <w:sz w:val="24"/>
          <w:szCs w:val="24"/>
          <w14:ligatures w14:val="none"/>
        </w:rPr>
      </w:pPr>
    </w:p>
    <w:p w14:paraId="43B58A00" w14:textId="77777777" w:rsidR="00395F83" w:rsidRPr="00CB473A" w:rsidRDefault="00395F83">
      <w:pPr>
        <w:rPr>
          <w:sz w:val="24"/>
          <w:szCs w:val="24"/>
        </w:rPr>
      </w:pPr>
    </w:p>
    <w:sectPr w:rsidR="00395F83" w:rsidRPr="00CB47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7501"/>
    <w:multiLevelType w:val="multilevel"/>
    <w:tmpl w:val="FFF61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C04100"/>
    <w:multiLevelType w:val="multilevel"/>
    <w:tmpl w:val="CE18F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806B6F"/>
    <w:multiLevelType w:val="multilevel"/>
    <w:tmpl w:val="84786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CF143C"/>
    <w:multiLevelType w:val="multilevel"/>
    <w:tmpl w:val="E2EAB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5A673B"/>
    <w:multiLevelType w:val="multilevel"/>
    <w:tmpl w:val="1F66E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18058D"/>
    <w:multiLevelType w:val="multilevel"/>
    <w:tmpl w:val="1F8CB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ED00F0"/>
    <w:multiLevelType w:val="multilevel"/>
    <w:tmpl w:val="49E2F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F872D1"/>
    <w:multiLevelType w:val="multilevel"/>
    <w:tmpl w:val="0F464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E47CD1"/>
    <w:multiLevelType w:val="multilevel"/>
    <w:tmpl w:val="614E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5266BD"/>
    <w:multiLevelType w:val="multilevel"/>
    <w:tmpl w:val="5948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605D8D"/>
    <w:multiLevelType w:val="multilevel"/>
    <w:tmpl w:val="77BAB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D3176B"/>
    <w:multiLevelType w:val="multilevel"/>
    <w:tmpl w:val="1F00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3604FA"/>
    <w:multiLevelType w:val="multilevel"/>
    <w:tmpl w:val="1C6CC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2C3AA3"/>
    <w:multiLevelType w:val="multilevel"/>
    <w:tmpl w:val="64FA2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148084">
    <w:abstractNumId w:val="12"/>
  </w:num>
  <w:num w:numId="2" w16cid:durableId="1000229974">
    <w:abstractNumId w:val="13"/>
  </w:num>
  <w:num w:numId="3" w16cid:durableId="629898693">
    <w:abstractNumId w:val="6"/>
  </w:num>
  <w:num w:numId="4" w16cid:durableId="1877548836">
    <w:abstractNumId w:val="7"/>
  </w:num>
  <w:num w:numId="5" w16cid:durableId="1034110040">
    <w:abstractNumId w:val="10"/>
  </w:num>
  <w:num w:numId="6" w16cid:durableId="62410561">
    <w:abstractNumId w:val="1"/>
  </w:num>
  <w:num w:numId="7" w16cid:durableId="1327977814">
    <w:abstractNumId w:val="5"/>
  </w:num>
  <w:num w:numId="8" w16cid:durableId="1850021125">
    <w:abstractNumId w:val="0"/>
  </w:num>
  <w:num w:numId="9" w16cid:durableId="2126531937">
    <w:abstractNumId w:val="3"/>
  </w:num>
  <w:num w:numId="10" w16cid:durableId="189295013">
    <w:abstractNumId w:val="8"/>
  </w:num>
  <w:num w:numId="11" w16cid:durableId="1218667748">
    <w:abstractNumId w:val="4"/>
  </w:num>
  <w:num w:numId="12" w16cid:durableId="1274901841">
    <w:abstractNumId w:val="9"/>
  </w:num>
  <w:num w:numId="13" w16cid:durableId="1996177993">
    <w:abstractNumId w:val="11"/>
  </w:num>
  <w:num w:numId="14" w16cid:durableId="14111489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969"/>
    <w:rsid w:val="000A7B0D"/>
    <w:rsid w:val="00166748"/>
    <w:rsid w:val="00201B07"/>
    <w:rsid w:val="00262E6A"/>
    <w:rsid w:val="002C0BD0"/>
    <w:rsid w:val="00310C9C"/>
    <w:rsid w:val="00327719"/>
    <w:rsid w:val="00334B17"/>
    <w:rsid w:val="00350960"/>
    <w:rsid w:val="00395F83"/>
    <w:rsid w:val="00446C04"/>
    <w:rsid w:val="004C6AC5"/>
    <w:rsid w:val="004F3870"/>
    <w:rsid w:val="00515F7C"/>
    <w:rsid w:val="00527C24"/>
    <w:rsid w:val="005A473A"/>
    <w:rsid w:val="00602D46"/>
    <w:rsid w:val="00611B3E"/>
    <w:rsid w:val="006732D8"/>
    <w:rsid w:val="006B5249"/>
    <w:rsid w:val="006E2DBC"/>
    <w:rsid w:val="00711F39"/>
    <w:rsid w:val="00713AE2"/>
    <w:rsid w:val="007D4AE5"/>
    <w:rsid w:val="00823756"/>
    <w:rsid w:val="00837FE8"/>
    <w:rsid w:val="0084173F"/>
    <w:rsid w:val="0086659F"/>
    <w:rsid w:val="00895148"/>
    <w:rsid w:val="00925B31"/>
    <w:rsid w:val="00994BB9"/>
    <w:rsid w:val="009D176E"/>
    <w:rsid w:val="00A24969"/>
    <w:rsid w:val="00AD358D"/>
    <w:rsid w:val="00B9197E"/>
    <w:rsid w:val="00BA644E"/>
    <w:rsid w:val="00BB69E1"/>
    <w:rsid w:val="00BC6B9D"/>
    <w:rsid w:val="00C53475"/>
    <w:rsid w:val="00C6203F"/>
    <w:rsid w:val="00CA429B"/>
    <w:rsid w:val="00CB473A"/>
    <w:rsid w:val="00CC42E1"/>
    <w:rsid w:val="00DA74AB"/>
    <w:rsid w:val="00E21A17"/>
    <w:rsid w:val="00E7339E"/>
    <w:rsid w:val="00F3333C"/>
    <w:rsid w:val="00F36C7B"/>
    <w:rsid w:val="00F94EC3"/>
    <w:rsid w:val="00FC6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17DE8"/>
  <w15:chartTrackingRefBased/>
  <w15:docId w15:val="{28F8BB3F-B1A9-4708-9983-38592AE10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969"/>
  </w:style>
  <w:style w:type="paragraph" w:styleId="Heading1">
    <w:name w:val="heading 1"/>
    <w:basedOn w:val="Normal"/>
    <w:next w:val="Normal"/>
    <w:link w:val="Heading1Char"/>
    <w:uiPriority w:val="9"/>
    <w:qFormat/>
    <w:rsid w:val="00A249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249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249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249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249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249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49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49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49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9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249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249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249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249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249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49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49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4969"/>
    <w:rPr>
      <w:rFonts w:eastAsiaTheme="majorEastAsia" w:cstheme="majorBidi"/>
      <w:color w:val="272727" w:themeColor="text1" w:themeTint="D8"/>
    </w:rPr>
  </w:style>
  <w:style w:type="paragraph" w:styleId="Title">
    <w:name w:val="Title"/>
    <w:basedOn w:val="Normal"/>
    <w:next w:val="Normal"/>
    <w:link w:val="TitleChar"/>
    <w:uiPriority w:val="10"/>
    <w:qFormat/>
    <w:rsid w:val="00A249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49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49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49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4969"/>
    <w:pPr>
      <w:spacing w:before="160"/>
      <w:jc w:val="center"/>
    </w:pPr>
    <w:rPr>
      <w:i/>
      <w:iCs/>
      <w:color w:val="404040" w:themeColor="text1" w:themeTint="BF"/>
    </w:rPr>
  </w:style>
  <w:style w:type="character" w:customStyle="1" w:styleId="QuoteChar">
    <w:name w:val="Quote Char"/>
    <w:basedOn w:val="DefaultParagraphFont"/>
    <w:link w:val="Quote"/>
    <w:uiPriority w:val="29"/>
    <w:rsid w:val="00A24969"/>
    <w:rPr>
      <w:i/>
      <w:iCs/>
      <w:color w:val="404040" w:themeColor="text1" w:themeTint="BF"/>
    </w:rPr>
  </w:style>
  <w:style w:type="paragraph" w:styleId="ListParagraph">
    <w:name w:val="List Paragraph"/>
    <w:basedOn w:val="Normal"/>
    <w:uiPriority w:val="34"/>
    <w:qFormat/>
    <w:rsid w:val="00A24969"/>
    <w:pPr>
      <w:ind w:left="720"/>
      <w:contextualSpacing/>
    </w:pPr>
  </w:style>
  <w:style w:type="character" w:styleId="IntenseEmphasis">
    <w:name w:val="Intense Emphasis"/>
    <w:basedOn w:val="DefaultParagraphFont"/>
    <w:uiPriority w:val="21"/>
    <w:qFormat/>
    <w:rsid w:val="00A24969"/>
    <w:rPr>
      <w:i/>
      <w:iCs/>
      <w:color w:val="2F5496" w:themeColor="accent1" w:themeShade="BF"/>
    </w:rPr>
  </w:style>
  <w:style w:type="paragraph" w:styleId="IntenseQuote">
    <w:name w:val="Intense Quote"/>
    <w:basedOn w:val="Normal"/>
    <w:next w:val="Normal"/>
    <w:link w:val="IntenseQuoteChar"/>
    <w:uiPriority w:val="30"/>
    <w:qFormat/>
    <w:rsid w:val="00A249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24969"/>
    <w:rPr>
      <w:i/>
      <w:iCs/>
      <w:color w:val="2F5496" w:themeColor="accent1" w:themeShade="BF"/>
    </w:rPr>
  </w:style>
  <w:style w:type="character" w:styleId="IntenseReference">
    <w:name w:val="Intense Reference"/>
    <w:basedOn w:val="DefaultParagraphFont"/>
    <w:uiPriority w:val="32"/>
    <w:qFormat/>
    <w:rsid w:val="00A24969"/>
    <w:rPr>
      <w:b/>
      <w:bCs/>
      <w:smallCaps/>
      <w:color w:val="2F5496" w:themeColor="accent1" w:themeShade="BF"/>
      <w:spacing w:val="5"/>
    </w:rPr>
  </w:style>
  <w:style w:type="character" w:styleId="Hyperlink">
    <w:name w:val="Hyperlink"/>
    <w:basedOn w:val="DefaultParagraphFont"/>
    <w:uiPriority w:val="99"/>
    <w:unhideWhenUsed/>
    <w:rsid w:val="00A24969"/>
    <w:rPr>
      <w:color w:val="0563C1" w:themeColor="hyperlink"/>
      <w:u w:val="single"/>
    </w:rPr>
  </w:style>
  <w:style w:type="character" w:styleId="UnresolvedMention">
    <w:name w:val="Unresolved Mention"/>
    <w:basedOn w:val="DefaultParagraphFont"/>
    <w:uiPriority w:val="99"/>
    <w:semiHidden/>
    <w:unhideWhenUsed/>
    <w:rsid w:val="007D4A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758510">
      <w:bodyDiv w:val="1"/>
      <w:marLeft w:val="0"/>
      <w:marRight w:val="0"/>
      <w:marTop w:val="0"/>
      <w:marBottom w:val="0"/>
      <w:divBdr>
        <w:top w:val="none" w:sz="0" w:space="0" w:color="auto"/>
        <w:left w:val="none" w:sz="0" w:space="0" w:color="auto"/>
        <w:bottom w:val="none" w:sz="0" w:space="0" w:color="auto"/>
        <w:right w:val="none" w:sz="0" w:space="0" w:color="auto"/>
      </w:divBdr>
      <w:divsChild>
        <w:div w:id="477958993">
          <w:marLeft w:val="0"/>
          <w:marRight w:val="0"/>
          <w:marTop w:val="0"/>
          <w:marBottom w:val="0"/>
          <w:divBdr>
            <w:top w:val="none" w:sz="0" w:space="0" w:color="auto"/>
            <w:left w:val="none" w:sz="0" w:space="0" w:color="auto"/>
            <w:bottom w:val="none" w:sz="0" w:space="0" w:color="auto"/>
            <w:right w:val="none" w:sz="0" w:space="0" w:color="auto"/>
          </w:divBdr>
          <w:divsChild>
            <w:div w:id="442580158">
              <w:marLeft w:val="0"/>
              <w:marRight w:val="0"/>
              <w:marTop w:val="0"/>
              <w:marBottom w:val="0"/>
              <w:divBdr>
                <w:top w:val="none" w:sz="0" w:space="0" w:color="auto"/>
                <w:left w:val="none" w:sz="0" w:space="0" w:color="auto"/>
                <w:bottom w:val="none" w:sz="0" w:space="0" w:color="auto"/>
                <w:right w:val="none" w:sz="0" w:space="0" w:color="auto"/>
              </w:divBdr>
            </w:div>
            <w:div w:id="867722988">
              <w:marLeft w:val="0"/>
              <w:marRight w:val="0"/>
              <w:marTop w:val="0"/>
              <w:marBottom w:val="0"/>
              <w:divBdr>
                <w:top w:val="none" w:sz="0" w:space="0" w:color="auto"/>
                <w:left w:val="none" w:sz="0" w:space="0" w:color="auto"/>
                <w:bottom w:val="none" w:sz="0" w:space="0" w:color="auto"/>
                <w:right w:val="none" w:sz="0" w:space="0" w:color="auto"/>
              </w:divBdr>
              <w:divsChild>
                <w:div w:id="161555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18598">
          <w:marLeft w:val="0"/>
          <w:marRight w:val="0"/>
          <w:marTop w:val="0"/>
          <w:marBottom w:val="0"/>
          <w:divBdr>
            <w:top w:val="none" w:sz="0" w:space="0" w:color="auto"/>
            <w:left w:val="none" w:sz="0" w:space="0" w:color="auto"/>
            <w:bottom w:val="none" w:sz="0" w:space="0" w:color="auto"/>
            <w:right w:val="none" w:sz="0" w:space="0" w:color="auto"/>
          </w:divBdr>
          <w:divsChild>
            <w:div w:id="2019379607">
              <w:marLeft w:val="0"/>
              <w:marRight w:val="0"/>
              <w:marTop w:val="0"/>
              <w:marBottom w:val="0"/>
              <w:divBdr>
                <w:top w:val="none" w:sz="0" w:space="0" w:color="auto"/>
                <w:left w:val="none" w:sz="0" w:space="0" w:color="auto"/>
                <w:bottom w:val="none" w:sz="0" w:space="0" w:color="auto"/>
                <w:right w:val="none" w:sz="0" w:space="0" w:color="auto"/>
              </w:divBdr>
            </w:div>
            <w:div w:id="1701975955">
              <w:marLeft w:val="0"/>
              <w:marRight w:val="0"/>
              <w:marTop w:val="0"/>
              <w:marBottom w:val="0"/>
              <w:divBdr>
                <w:top w:val="none" w:sz="0" w:space="0" w:color="auto"/>
                <w:left w:val="none" w:sz="0" w:space="0" w:color="auto"/>
                <w:bottom w:val="none" w:sz="0" w:space="0" w:color="auto"/>
                <w:right w:val="none" w:sz="0" w:space="0" w:color="auto"/>
              </w:divBdr>
              <w:divsChild>
                <w:div w:id="85657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70867">
          <w:marLeft w:val="0"/>
          <w:marRight w:val="0"/>
          <w:marTop w:val="0"/>
          <w:marBottom w:val="0"/>
          <w:divBdr>
            <w:top w:val="none" w:sz="0" w:space="0" w:color="auto"/>
            <w:left w:val="none" w:sz="0" w:space="0" w:color="auto"/>
            <w:bottom w:val="none" w:sz="0" w:space="0" w:color="auto"/>
            <w:right w:val="none" w:sz="0" w:space="0" w:color="auto"/>
          </w:divBdr>
          <w:divsChild>
            <w:div w:id="104429050">
              <w:marLeft w:val="0"/>
              <w:marRight w:val="0"/>
              <w:marTop w:val="0"/>
              <w:marBottom w:val="0"/>
              <w:divBdr>
                <w:top w:val="none" w:sz="0" w:space="0" w:color="auto"/>
                <w:left w:val="none" w:sz="0" w:space="0" w:color="auto"/>
                <w:bottom w:val="none" w:sz="0" w:space="0" w:color="auto"/>
                <w:right w:val="none" w:sz="0" w:space="0" w:color="auto"/>
              </w:divBdr>
            </w:div>
            <w:div w:id="160625">
              <w:marLeft w:val="0"/>
              <w:marRight w:val="0"/>
              <w:marTop w:val="0"/>
              <w:marBottom w:val="0"/>
              <w:divBdr>
                <w:top w:val="none" w:sz="0" w:space="0" w:color="auto"/>
                <w:left w:val="none" w:sz="0" w:space="0" w:color="auto"/>
                <w:bottom w:val="none" w:sz="0" w:space="0" w:color="auto"/>
                <w:right w:val="none" w:sz="0" w:space="0" w:color="auto"/>
              </w:divBdr>
              <w:divsChild>
                <w:div w:id="50301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89265">
          <w:marLeft w:val="0"/>
          <w:marRight w:val="0"/>
          <w:marTop w:val="0"/>
          <w:marBottom w:val="0"/>
          <w:divBdr>
            <w:top w:val="none" w:sz="0" w:space="0" w:color="auto"/>
            <w:left w:val="none" w:sz="0" w:space="0" w:color="auto"/>
            <w:bottom w:val="none" w:sz="0" w:space="0" w:color="auto"/>
            <w:right w:val="none" w:sz="0" w:space="0" w:color="auto"/>
          </w:divBdr>
          <w:divsChild>
            <w:div w:id="771972400">
              <w:marLeft w:val="0"/>
              <w:marRight w:val="0"/>
              <w:marTop w:val="0"/>
              <w:marBottom w:val="0"/>
              <w:divBdr>
                <w:top w:val="none" w:sz="0" w:space="0" w:color="auto"/>
                <w:left w:val="none" w:sz="0" w:space="0" w:color="auto"/>
                <w:bottom w:val="none" w:sz="0" w:space="0" w:color="auto"/>
                <w:right w:val="none" w:sz="0" w:space="0" w:color="auto"/>
              </w:divBdr>
            </w:div>
            <w:div w:id="1408108744">
              <w:marLeft w:val="0"/>
              <w:marRight w:val="0"/>
              <w:marTop w:val="0"/>
              <w:marBottom w:val="0"/>
              <w:divBdr>
                <w:top w:val="none" w:sz="0" w:space="0" w:color="auto"/>
                <w:left w:val="none" w:sz="0" w:space="0" w:color="auto"/>
                <w:bottom w:val="none" w:sz="0" w:space="0" w:color="auto"/>
                <w:right w:val="none" w:sz="0" w:space="0" w:color="auto"/>
              </w:divBdr>
              <w:divsChild>
                <w:div w:id="26727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233218">
      <w:bodyDiv w:val="1"/>
      <w:marLeft w:val="0"/>
      <w:marRight w:val="0"/>
      <w:marTop w:val="0"/>
      <w:marBottom w:val="0"/>
      <w:divBdr>
        <w:top w:val="none" w:sz="0" w:space="0" w:color="auto"/>
        <w:left w:val="none" w:sz="0" w:space="0" w:color="auto"/>
        <w:bottom w:val="none" w:sz="0" w:space="0" w:color="auto"/>
        <w:right w:val="none" w:sz="0" w:space="0" w:color="auto"/>
      </w:divBdr>
    </w:div>
    <w:div w:id="1408964008">
      <w:bodyDiv w:val="1"/>
      <w:marLeft w:val="0"/>
      <w:marRight w:val="0"/>
      <w:marTop w:val="0"/>
      <w:marBottom w:val="0"/>
      <w:divBdr>
        <w:top w:val="none" w:sz="0" w:space="0" w:color="auto"/>
        <w:left w:val="none" w:sz="0" w:space="0" w:color="auto"/>
        <w:bottom w:val="none" w:sz="0" w:space="0" w:color="auto"/>
        <w:right w:val="none" w:sz="0" w:space="0" w:color="auto"/>
      </w:divBdr>
      <w:divsChild>
        <w:div w:id="60568384">
          <w:marLeft w:val="0"/>
          <w:marRight w:val="0"/>
          <w:marTop w:val="0"/>
          <w:marBottom w:val="0"/>
          <w:divBdr>
            <w:top w:val="none" w:sz="0" w:space="0" w:color="auto"/>
            <w:left w:val="none" w:sz="0" w:space="0" w:color="auto"/>
            <w:bottom w:val="none" w:sz="0" w:space="0" w:color="auto"/>
            <w:right w:val="none" w:sz="0" w:space="0" w:color="auto"/>
          </w:divBdr>
          <w:divsChild>
            <w:div w:id="91292337">
              <w:marLeft w:val="0"/>
              <w:marRight w:val="0"/>
              <w:marTop w:val="0"/>
              <w:marBottom w:val="0"/>
              <w:divBdr>
                <w:top w:val="none" w:sz="0" w:space="0" w:color="auto"/>
                <w:left w:val="none" w:sz="0" w:space="0" w:color="auto"/>
                <w:bottom w:val="none" w:sz="0" w:space="0" w:color="auto"/>
                <w:right w:val="none" w:sz="0" w:space="0" w:color="auto"/>
              </w:divBdr>
            </w:div>
            <w:div w:id="1359892582">
              <w:marLeft w:val="0"/>
              <w:marRight w:val="0"/>
              <w:marTop w:val="0"/>
              <w:marBottom w:val="0"/>
              <w:divBdr>
                <w:top w:val="none" w:sz="0" w:space="0" w:color="auto"/>
                <w:left w:val="none" w:sz="0" w:space="0" w:color="auto"/>
                <w:bottom w:val="none" w:sz="0" w:space="0" w:color="auto"/>
                <w:right w:val="none" w:sz="0" w:space="0" w:color="auto"/>
              </w:divBdr>
              <w:divsChild>
                <w:div w:id="133742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02485">
          <w:marLeft w:val="0"/>
          <w:marRight w:val="0"/>
          <w:marTop w:val="0"/>
          <w:marBottom w:val="0"/>
          <w:divBdr>
            <w:top w:val="none" w:sz="0" w:space="0" w:color="auto"/>
            <w:left w:val="none" w:sz="0" w:space="0" w:color="auto"/>
            <w:bottom w:val="none" w:sz="0" w:space="0" w:color="auto"/>
            <w:right w:val="none" w:sz="0" w:space="0" w:color="auto"/>
          </w:divBdr>
          <w:divsChild>
            <w:div w:id="1014192803">
              <w:marLeft w:val="0"/>
              <w:marRight w:val="0"/>
              <w:marTop w:val="0"/>
              <w:marBottom w:val="0"/>
              <w:divBdr>
                <w:top w:val="none" w:sz="0" w:space="0" w:color="auto"/>
                <w:left w:val="none" w:sz="0" w:space="0" w:color="auto"/>
                <w:bottom w:val="none" w:sz="0" w:space="0" w:color="auto"/>
                <w:right w:val="none" w:sz="0" w:space="0" w:color="auto"/>
              </w:divBdr>
            </w:div>
            <w:div w:id="1621034725">
              <w:marLeft w:val="0"/>
              <w:marRight w:val="0"/>
              <w:marTop w:val="0"/>
              <w:marBottom w:val="0"/>
              <w:divBdr>
                <w:top w:val="none" w:sz="0" w:space="0" w:color="auto"/>
                <w:left w:val="none" w:sz="0" w:space="0" w:color="auto"/>
                <w:bottom w:val="none" w:sz="0" w:space="0" w:color="auto"/>
                <w:right w:val="none" w:sz="0" w:space="0" w:color="auto"/>
              </w:divBdr>
              <w:divsChild>
                <w:div w:id="79464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0067">
          <w:marLeft w:val="0"/>
          <w:marRight w:val="0"/>
          <w:marTop w:val="0"/>
          <w:marBottom w:val="0"/>
          <w:divBdr>
            <w:top w:val="none" w:sz="0" w:space="0" w:color="auto"/>
            <w:left w:val="none" w:sz="0" w:space="0" w:color="auto"/>
            <w:bottom w:val="none" w:sz="0" w:space="0" w:color="auto"/>
            <w:right w:val="none" w:sz="0" w:space="0" w:color="auto"/>
          </w:divBdr>
          <w:divsChild>
            <w:div w:id="1283029724">
              <w:marLeft w:val="0"/>
              <w:marRight w:val="0"/>
              <w:marTop w:val="0"/>
              <w:marBottom w:val="0"/>
              <w:divBdr>
                <w:top w:val="none" w:sz="0" w:space="0" w:color="auto"/>
                <w:left w:val="none" w:sz="0" w:space="0" w:color="auto"/>
                <w:bottom w:val="none" w:sz="0" w:space="0" w:color="auto"/>
                <w:right w:val="none" w:sz="0" w:space="0" w:color="auto"/>
              </w:divBdr>
            </w:div>
            <w:div w:id="836771195">
              <w:marLeft w:val="0"/>
              <w:marRight w:val="0"/>
              <w:marTop w:val="0"/>
              <w:marBottom w:val="0"/>
              <w:divBdr>
                <w:top w:val="none" w:sz="0" w:space="0" w:color="auto"/>
                <w:left w:val="none" w:sz="0" w:space="0" w:color="auto"/>
                <w:bottom w:val="none" w:sz="0" w:space="0" w:color="auto"/>
                <w:right w:val="none" w:sz="0" w:space="0" w:color="auto"/>
              </w:divBdr>
              <w:divsChild>
                <w:div w:id="13749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57077">
          <w:marLeft w:val="0"/>
          <w:marRight w:val="0"/>
          <w:marTop w:val="0"/>
          <w:marBottom w:val="0"/>
          <w:divBdr>
            <w:top w:val="none" w:sz="0" w:space="0" w:color="auto"/>
            <w:left w:val="none" w:sz="0" w:space="0" w:color="auto"/>
            <w:bottom w:val="none" w:sz="0" w:space="0" w:color="auto"/>
            <w:right w:val="none" w:sz="0" w:space="0" w:color="auto"/>
          </w:divBdr>
          <w:divsChild>
            <w:div w:id="2108185206">
              <w:marLeft w:val="0"/>
              <w:marRight w:val="0"/>
              <w:marTop w:val="0"/>
              <w:marBottom w:val="0"/>
              <w:divBdr>
                <w:top w:val="none" w:sz="0" w:space="0" w:color="auto"/>
                <w:left w:val="none" w:sz="0" w:space="0" w:color="auto"/>
                <w:bottom w:val="none" w:sz="0" w:space="0" w:color="auto"/>
                <w:right w:val="none" w:sz="0" w:space="0" w:color="auto"/>
              </w:divBdr>
            </w:div>
            <w:div w:id="2025083777">
              <w:marLeft w:val="0"/>
              <w:marRight w:val="0"/>
              <w:marTop w:val="0"/>
              <w:marBottom w:val="0"/>
              <w:divBdr>
                <w:top w:val="none" w:sz="0" w:space="0" w:color="auto"/>
                <w:left w:val="none" w:sz="0" w:space="0" w:color="auto"/>
                <w:bottom w:val="none" w:sz="0" w:space="0" w:color="auto"/>
                <w:right w:val="none" w:sz="0" w:space="0" w:color="auto"/>
              </w:divBdr>
              <w:divsChild>
                <w:div w:id="16458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94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search?q=https://github.com/jt-lanl/cov-voc" TargetMode="External"/><Relationship Id="rId5" Type="http://schemas.openxmlformats.org/officeDocument/2006/relationships/hyperlink" Target="https://www.google.com/search?q=https://github.com/jt-lanl/cov-vo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8</Pages>
  <Words>1940</Words>
  <Characters>11060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McGrath, Daisy (CDC/NCEZID/DHCPP/PRB)</dc:creator>
  <cp:keywords/>
  <dc:description/>
  <cp:lastModifiedBy>McGrath, Daisy (CDC/NCEZID/DHCPP/PRB)</cp:lastModifiedBy>
  <cp:revision>46</cp:revision>
  <dcterms:created xsi:type="dcterms:W3CDTF">2025-06-04T12:47:00Z</dcterms:created>
  <dcterms:modified xsi:type="dcterms:W3CDTF">2025-06-04T15:06:00Z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b94a7b8-f06c-4dfe-bdcc-9b548fd58c31_Enabled">
    <vt:lpwstr>true</vt:lpwstr>
  </property>
  <property fmtid="{D5CDD505-2E9C-101B-9397-08002B2CF9AE}" pid="3" name="MSIP_Label_7b94a7b8-f06c-4dfe-bdcc-9b548fd58c31_SetDate">
    <vt:lpwstr>2025-06-04T14:03:28Z</vt:lpwstr>
  </property>
  <property fmtid="{D5CDD505-2E9C-101B-9397-08002B2CF9AE}" pid="4" name="MSIP_Label_7b94a7b8-f06c-4dfe-bdcc-9b548fd58c31_Method">
    <vt:lpwstr>Privileged</vt:lpwstr>
  </property>
  <property fmtid="{D5CDD505-2E9C-101B-9397-08002B2CF9AE}" pid="5" name="MSIP_Label_7b94a7b8-f06c-4dfe-bdcc-9b548fd58c31_Name">
    <vt:lpwstr>7b94a7b8-f06c-4dfe-bdcc-9b548fd58c31</vt:lpwstr>
  </property>
  <property fmtid="{D5CDD505-2E9C-101B-9397-08002B2CF9AE}" pid="6" name="MSIP_Label_7b94a7b8-f06c-4dfe-bdcc-9b548fd58c31_SiteId">
    <vt:lpwstr>9ce70869-60db-44fd-abe8-d2767077fc8f</vt:lpwstr>
  </property>
  <property fmtid="{D5CDD505-2E9C-101B-9397-08002B2CF9AE}" pid="7" name="MSIP_Label_7b94a7b8-f06c-4dfe-bdcc-9b548fd58c31_ActionId">
    <vt:lpwstr>6b60ba41-f61d-4171-8806-6740d7544ba7</vt:lpwstr>
  </property>
  <property fmtid="{D5CDD505-2E9C-101B-9397-08002B2CF9AE}" pid="8" name="MSIP_Label_7b94a7b8-f06c-4dfe-bdcc-9b548fd58c31_ContentBits">
    <vt:lpwstr>0</vt:lpwstr>
  </property>
</Properties>
</file>