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D94C8" w14:textId="77777777" w:rsidR="00314F99" w:rsidRPr="00314F99" w:rsidRDefault="00314F99" w:rsidP="00314F99">
      <w:pPr>
        <w:rPr>
          <w:b/>
          <w:bCs/>
        </w:rPr>
      </w:pPr>
      <w:r w:rsidRPr="00314F99">
        <w:rPr>
          <w:b/>
          <w:bCs/>
        </w:rPr>
        <w:t xml:space="preserve">Dorado </w:t>
      </w:r>
      <w:proofErr w:type="spellStart"/>
      <w:r w:rsidRPr="00314F99">
        <w:rPr>
          <w:b/>
          <w:bCs/>
        </w:rPr>
        <w:t>Basecalling</w:t>
      </w:r>
      <w:proofErr w:type="spellEnd"/>
      <w:r w:rsidRPr="00314F99">
        <w:rPr>
          <w:b/>
          <w:bCs/>
        </w:rPr>
        <w:t xml:space="preserve"> Guide: Converting Fast5 to POD5 and Generating </w:t>
      </w:r>
      <w:proofErr w:type="spellStart"/>
      <w:r w:rsidRPr="00314F99">
        <w:rPr>
          <w:b/>
          <w:bCs/>
        </w:rPr>
        <w:t>FastQ</w:t>
      </w:r>
      <w:proofErr w:type="spellEnd"/>
    </w:p>
    <w:p w14:paraId="3B817FF1" w14:textId="77777777" w:rsidR="00314F99" w:rsidRPr="00314F99" w:rsidRDefault="00314F99" w:rsidP="00314F99">
      <w:pPr>
        <w:rPr>
          <w:b/>
          <w:bCs/>
        </w:rPr>
      </w:pPr>
      <w:r w:rsidRPr="00314F99">
        <w:rPr>
          <w:b/>
          <w:bCs/>
        </w:rPr>
        <w:t>Introduction</w:t>
      </w:r>
    </w:p>
    <w:p w14:paraId="72161EBC" w14:textId="77777777" w:rsidR="00314F99" w:rsidRDefault="00314F99" w:rsidP="00314F99">
      <w:r w:rsidRPr="00314F99">
        <w:t xml:space="preserve">Dorado is Oxford Nanopore Technologies' (ONT) </w:t>
      </w:r>
      <w:proofErr w:type="gramStart"/>
      <w:r w:rsidRPr="00314F99">
        <w:t>new-generation</w:t>
      </w:r>
      <w:proofErr w:type="gramEnd"/>
      <w:r w:rsidRPr="00314F99">
        <w:t xml:space="preserve"> </w:t>
      </w:r>
      <w:proofErr w:type="spellStart"/>
      <w:r w:rsidRPr="00314F99">
        <w:t>basecaller</w:t>
      </w:r>
      <w:proofErr w:type="spellEnd"/>
      <w:r w:rsidRPr="00314F99">
        <w:t>, designed for efficient and accurate conversion of raw nanopore electrical signals (stored in fast5 or pod5 formats) into DNA or RNA sequences (</w:t>
      </w:r>
      <w:proofErr w:type="spellStart"/>
      <w:r w:rsidRPr="00314F99">
        <w:t>fastq</w:t>
      </w:r>
      <w:proofErr w:type="spellEnd"/>
      <w:r w:rsidRPr="00314F99">
        <w:t xml:space="preserve"> format). This guide will walk you through the essential steps to prepare your raw fast5 data, convert it to the more efficient pod5 format, and then use Dorado to perform the </w:t>
      </w:r>
      <w:proofErr w:type="spellStart"/>
      <w:r w:rsidRPr="00314F99">
        <w:t>basecalling</w:t>
      </w:r>
      <w:proofErr w:type="spellEnd"/>
      <w:r w:rsidRPr="00314F99">
        <w:t xml:space="preserve">, resulting in </w:t>
      </w:r>
      <w:proofErr w:type="spellStart"/>
      <w:r w:rsidRPr="00314F99">
        <w:t>fastq</w:t>
      </w:r>
      <w:proofErr w:type="spellEnd"/>
      <w:r w:rsidRPr="00314F99">
        <w:t xml:space="preserve"> files ready for downstream analysis.</w:t>
      </w:r>
    </w:p>
    <w:p w14:paraId="37630C1A" w14:textId="60707E99" w:rsidR="007C5587" w:rsidRDefault="007C5587" w:rsidP="00314F99">
      <w:r>
        <w:t xml:space="preserve">This workflow was designed to be a prerequisite for downstream NextFlow pipeline analyses for 10kb/15b amplicon data and F13L amplicon data. The associated NextFlow pipelines and how to run them are available here: </w:t>
      </w:r>
    </w:p>
    <w:p w14:paraId="1254C7FD" w14:textId="4658925E" w:rsidR="007C5587" w:rsidRDefault="007C5587" w:rsidP="00314F99">
      <w:r>
        <w:tab/>
        <w:t xml:space="preserve">10kb 15kb amplicon sequencing: </w:t>
      </w:r>
      <w:hyperlink r:id="rId5" w:history="1">
        <w:proofErr w:type="spellStart"/>
        <w:r w:rsidR="00285B4D" w:rsidRPr="00285B4D">
          <w:rPr>
            <w:rStyle w:val="Hyperlink"/>
          </w:rPr>
          <w:t>CDCgov</w:t>
        </w:r>
        <w:proofErr w:type="spellEnd"/>
        <w:r w:rsidR="00285B4D" w:rsidRPr="00285B4D">
          <w:rPr>
            <w:rStyle w:val="Hyperlink"/>
          </w:rPr>
          <w:t>/ONT-Seq-analysis: ONT-Seq-analysis is a specialized pipeline designed for analyzing Oxford Nanopore Technologies (ONT) sequencing data from Mpox isolates. It performs reference-based assemblies, identifies variants, designates clades, and generates a detailed quality control (QC) report.</w:t>
        </w:r>
      </w:hyperlink>
    </w:p>
    <w:p w14:paraId="14E9060C" w14:textId="37D51338" w:rsidR="00285B4D" w:rsidRPr="00314F99" w:rsidRDefault="00285B4D" w:rsidP="00314F99">
      <w:r>
        <w:tab/>
        <w:t xml:space="preserve">F13L amplicon sequencing: </w:t>
      </w:r>
      <w:hyperlink r:id="rId6" w:history="1">
        <w:proofErr w:type="spellStart"/>
        <w:r w:rsidR="00F66953" w:rsidRPr="00F66953">
          <w:rPr>
            <w:rStyle w:val="Hyperlink"/>
          </w:rPr>
          <w:t>CDCgov</w:t>
        </w:r>
        <w:proofErr w:type="spellEnd"/>
        <w:r w:rsidR="00F66953" w:rsidRPr="00F66953">
          <w:rPr>
            <w:rStyle w:val="Hyperlink"/>
          </w:rPr>
          <w:t>/</w:t>
        </w:r>
        <w:proofErr w:type="spellStart"/>
        <w:r w:rsidR="00F66953" w:rsidRPr="00F66953">
          <w:rPr>
            <w:rStyle w:val="Hyperlink"/>
          </w:rPr>
          <w:t>Mpox_AmpSeq</w:t>
        </w:r>
        <w:proofErr w:type="spellEnd"/>
        <w:r w:rsidR="00F66953" w:rsidRPr="00F66953">
          <w:rPr>
            <w:rStyle w:val="Hyperlink"/>
          </w:rPr>
          <w:t xml:space="preserve">: </w:t>
        </w:r>
        <w:proofErr w:type="spellStart"/>
        <w:r w:rsidR="00F66953" w:rsidRPr="00F66953">
          <w:rPr>
            <w:rStyle w:val="Hyperlink"/>
          </w:rPr>
          <w:t>Mpox_AmpSeq</w:t>
        </w:r>
        <w:proofErr w:type="spellEnd"/>
        <w:r w:rsidR="00F66953" w:rsidRPr="00F66953">
          <w:rPr>
            <w:rStyle w:val="Hyperlink"/>
          </w:rPr>
          <w:t xml:space="preserve"> is a custom </w:t>
        </w:r>
        <w:proofErr w:type="spellStart"/>
        <w:r w:rsidR="00F66953" w:rsidRPr="00F66953">
          <w:rPr>
            <w:rStyle w:val="Hyperlink"/>
          </w:rPr>
          <w:t>nextflow</w:t>
        </w:r>
        <w:proofErr w:type="spellEnd"/>
        <w:r w:rsidR="00F66953" w:rsidRPr="00F66953">
          <w:rPr>
            <w:rStyle w:val="Hyperlink"/>
          </w:rPr>
          <w:t>-style pipeline for mpox F13L amplicon sequencing. It generates reference-based consensus sequences, variant reports, NextClade outputs including clade designation, and multiple quality control metrics.</w:t>
        </w:r>
      </w:hyperlink>
    </w:p>
    <w:p w14:paraId="5B3B170C" w14:textId="77777777" w:rsidR="00314F99" w:rsidRPr="00314F99" w:rsidRDefault="00314F99" w:rsidP="00314F99">
      <w:pPr>
        <w:rPr>
          <w:b/>
          <w:bCs/>
        </w:rPr>
      </w:pPr>
      <w:r w:rsidRPr="00314F99">
        <w:rPr>
          <w:b/>
          <w:bCs/>
        </w:rPr>
        <w:t>Prerequisites</w:t>
      </w:r>
    </w:p>
    <w:p w14:paraId="04F00B51" w14:textId="77777777" w:rsidR="00314F99" w:rsidRPr="00314F99" w:rsidRDefault="00314F99" w:rsidP="00314F99">
      <w:r w:rsidRPr="00314F99">
        <w:t>Before you begin, ensure you have the following installed and configured:</w:t>
      </w:r>
    </w:p>
    <w:p w14:paraId="07EEE1BE" w14:textId="77777777" w:rsidR="00314F99" w:rsidRPr="00314F99" w:rsidRDefault="00314F99" w:rsidP="00314F99">
      <w:pPr>
        <w:numPr>
          <w:ilvl w:val="0"/>
          <w:numId w:val="3"/>
        </w:numPr>
      </w:pPr>
      <w:r w:rsidRPr="00314F99">
        <w:rPr>
          <w:b/>
          <w:bCs/>
        </w:rPr>
        <w:t>Miniconda3:</w:t>
      </w:r>
      <w:r w:rsidRPr="00314F99">
        <w:t xml:space="preserve"> A minimal installer for </w:t>
      </w:r>
      <w:proofErr w:type="spellStart"/>
      <w:r w:rsidRPr="00314F99">
        <w:t>conda</w:t>
      </w:r>
      <w:proofErr w:type="spellEnd"/>
      <w:r w:rsidRPr="00314F99">
        <w:t>, which is used for managing software environments.</w:t>
      </w:r>
    </w:p>
    <w:p w14:paraId="7256FC27" w14:textId="77777777" w:rsidR="00314F99" w:rsidRPr="00314F99" w:rsidRDefault="00314F99" w:rsidP="00314F99">
      <w:pPr>
        <w:numPr>
          <w:ilvl w:val="0"/>
          <w:numId w:val="3"/>
        </w:numPr>
      </w:pPr>
      <w:r w:rsidRPr="00314F99">
        <w:rPr>
          <w:b/>
          <w:bCs/>
        </w:rPr>
        <w:t>Dorado:</w:t>
      </w:r>
      <w:r w:rsidRPr="00314F99">
        <w:t xml:space="preserve"> The Dorado </w:t>
      </w:r>
      <w:proofErr w:type="spellStart"/>
      <w:r w:rsidRPr="00314F99">
        <w:t>basecaller</w:t>
      </w:r>
      <w:proofErr w:type="spellEnd"/>
      <w:r w:rsidRPr="00314F99">
        <w:t xml:space="preserve"> software.</w:t>
      </w:r>
    </w:p>
    <w:p w14:paraId="0E1464F9" w14:textId="77777777" w:rsidR="00314F99" w:rsidRPr="00314F99" w:rsidRDefault="00314F99" w:rsidP="00314F99">
      <w:pPr>
        <w:numPr>
          <w:ilvl w:val="0"/>
          <w:numId w:val="3"/>
        </w:numPr>
      </w:pPr>
      <w:r w:rsidRPr="00314F99">
        <w:rPr>
          <w:b/>
          <w:bCs/>
        </w:rPr>
        <w:t>POD5 Tools:</w:t>
      </w:r>
      <w:r w:rsidRPr="00314F99">
        <w:t xml:space="preserve"> The pod5 command-line tools for converting fast5 to pod5.</w:t>
      </w:r>
    </w:p>
    <w:p w14:paraId="3F726139" w14:textId="4C163A64" w:rsidR="00314F99" w:rsidRDefault="00314F99" w:rsidP="00314F99">
      <w:r w:rsidRPr="00314F99">
        <w:t>It is recommended that you install POD</w:t>
      </w:r>
      <w:proofErr w:type="gramStart"/>
      <w:r w:rsidRPr="00314F99">
        <w:t>5  within</w:t>
      </w:r>
      <w:proofErr w:type="gramEnd"/>
      <w:r w:rsidRPr="00314F99">
        <w:t xml:space="preserve"> a dedicated </w:t>
      </w:r>
      <w:proofErr w:type="spellStart"/>
      <w:r w:rsidRPr="00314F99">
        <w:t>Conda</w:t>
      </w:r>
      <w:proofErr w:type="spellEnd"/>
      <w:r w:rsidRPr="00314F99">
        <w:t xml:space="preserve"> environment </w:t>
      </w:r>
      <w:r>
        <w:t>if unavailable as a module.</w:t>
      </w:r>
    </w:p>
    <w:p w14:paraId="0025C339" w14:textId="25352170" w:rsidR="00FD2195" w:rsidRDefault="00FD2195" w:rsidP="00314F99">
      <w:pPr>
        <w:rPr>
          <w:b/>
          <w:bCs/>
        </w:rPr>
      </w:pPr>
      <w:r w:rsidRPr="00FD2195">
        <w:rPr>
          <w:b/>
          <w:bCs/>
        </w:rPr>
        <w:t>POD5 Install</w:t>
      </w:r>
    </w:p>
    <w:p w14:paraId="41362889" w14:textId="48D264B0" w:rsidR="00A16BF7" w:rsidRDefault="002E388F" w:rsidP="002E388F">
      <w:pPr>
        <w:pStyle w:val="ListParagraph"/>
        <w:numPr>
          <w:ilvl w:val="0"/>
          <w:numId w:val="5"/>
        </w:numPr>
      </w:pPr>
      <w:r>
        <w:t xml:space="preserve"> </w:t>
      </w:r>
      <w:r w:rsidR="00A16BF7" w:rsidRPr="002E388F">
        <w:rPr>
          <w:b/>
          <w:bCs/>
        </w:rPr>
        <w:t>Save the YAML content:</w:t>
      </w:r>
      <w:r w:rsidR="00A16BF7" w:rsidRPr="00A16BF7">
        <w:t xml:space="preserve"> Save the following content into a file named </w:t>
      </w:r>
      <w:proofErr w:type="spellStart"/>
      <w:r w:rsidR="00A16BF7" w:rsidRPr="00A16BF7">
        <w:t>New_</w:t>
      </w:r>
      <w:proofErr w:type="gramStart"/>
      <w:r w:rsidR="00A16BF7" w:rsidRPr="00A16BF7">
        <w:t>VW.yaml</w:t>
      </w:r>
      <w:proofErr w:type="spellEnd"/>
      <w:proofErr w:type="gramEnd"/>
      <w:r w:rsidR="00A16BF7" w:rsidRPr="00A16BF7">
        <w:t xml:space="preserve"> in </w:t>
      </w:r>
      <w:r w:rsidR="00A16BF7">
        <w:t xml:space="preserve">a ~/pod5/ folder. </w:t>
      </w:r>
    </w:p>
    <w:p w14:paraId="7B6C6218" w14:textId="6906A3F6" w:rsidR="002E388F" w:rsidRDefault="002E388F" w:rsidP="002E388F">
      <w:pPr>
        <w:pStyle w:val="ListParagraph"/>
        <w:numPr>
          <w:ilvl w:val="0"/>
          <w:numId w:val="5"/>
        </w:numPr>
      </w:pPr>
      <w:r w:rsidRPr="002E388F">
        <w:rPr>
          <w:b/>
          <w:bCs/>
        </w:rPr>
        <w:t xml:space="preserve">Create the </w:t>
      </w:r>
      <w:proofErr w:type="spellStart"/>
      <w:r w:rsidRPr="002E388F">
        <w:rPr>
          <w:b/>
          <w:bCs/>
        </w:rPr>
        <w:t>Conda</w:t>
      </w:r>
      <w:proofErr w:type="spellEnd"/>
      <w:r w:rsidRPr="002E388F">
        <w:rPr>
          <w:b/>
          <w:bCs/>
        </w:rPr>
        <w:t xml:space="preserve"> environment:</w:t>
      </w:r>
      <w:r w:rsidRPr="002E388F">
        <w:t xml:space="preserve"> Open your terminal and navigate to the directory where you saved </w:t>
      </w:r>
      <w:proofErr w:type="spellStart"/>
      <w:r w:rsidRPr="002E388F">
        <w:t>New_</w:t>
      </w:r>
      <w:proofErr w:type="gramStart"/>
      <w:r w:rsidRPr="002E388F">
        <w:t>VW.yaml</w:t>
      </w:r>
      <w:proofErr w:type="spellEnd"/>
      <w:proofErr w:type="gramEnd"/>
      <w:r w:rsidRPr="002E388F">
        <w:t>. Then, run the following command</w:t>
      </w:r>
      <w:r>
        <w:t>s</w:t>
      </w:r>
      <w:r w:rsidRPr="002E388F">
        <w:t>:</w:t>
      </w:r>
    </w:p>
    <w:p w14:paraId="6D3E26D0" w14:textId="6D1C12B5" w:rsidR="002E388F" w:rsidRDefault="002E388F" w:rsidP="002E388F">
      <w:pPr>
        <w:pStyle w:val="ListParagraph"/>
        <w:numPr>
          <w:ilvl w:val="1"/>
          <w:numId w:val="5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Module load miniconda3</w:t>
      </w:r>
    </w:p>
    <w:p w14:paraId="4C3F5057" w14:textId="6A62D97B" w:rsidR="002E388F" w:rsidRDefault="002E388F" w:rsidP="002E388F">
      <w:pPr>
        <w:pStyle w:val="ListParagraph"/>
        <w:numPr>
          <w:ilvl w:val="1"/>
          <w:numId w:val="5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2E388F">
        <w:rPr>
          <w:rFonts w:ascii="Courier New" w:hAnsi="Courier New" w:cs="Courier New"/>
          <w:sz w:val="20"/>
          <w:szCs w:val="20"/>
        </w:rPr>
        <w:t>conda</w:t>
      </w:r>
      <w:proofErr w:type="spellEnd"/>
      <w:r w:rsidRPr="002E388F">
        <w:rPr>
          <w:rFonts w:ascii="Courier New" w:hAnsi="Courier New" w:cs="Courier New"/>
          <w:sz w:val="20"/>
          <w:szCs w:val="20"/>
        </w:rPr>
        <w:t xml:space="preserve"> env create -f </w:t>
      </w:r>
      <w:proofErr w:type="spellStart"/>
      <w:r w:rsidRPr="002E388F">
        <w:rPr>
          <w:rFonts w:ascii="Courier New" w:hAnsi="Courier New" w:cs="Courier New"/>
          <w:sz w:val="20"/>
          <w:szCs w:val="20"/>
        </w:rPr>
        <w:t>New_</w:t>
      </w:r>
      <w:proofErr w:type="gramStart"/>
      <w:r w:rsidRPr="002E388F">
        <w:rPr>
          <w:rFonts w:ascii="Courier New" w:hAnsi="Courier New" w:cs="Courier New"/>
          <w:sz w:val="20"/>
          <w:szCs w:val="20"/>
        </w:rPr>
        <w:t>VW.yaml</w:t>
      </w:r>
      <w:proofErr w:type="spellEnd"/>
      <w:proofErr w:type="gramEnd"/>
      <w:r w:rsidRPr="002E388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E388F">
        <w:rPr>
          <w:rFonts w:ascii="Courier New" w:hAnsi="Courier New" w:cs="Courier New"/>
          <w:sz w:val="20"/>
          <w:szCs w:val="20"/>
        </w:rPr>
        <w:t>conda</w:t>
      </w:r>
      <w:proofErr w:type="spellEnd"/>
      <w:r w:rsidRPr="002E388F">
        <w:rPr>
          <w:rFonts w:ascii="Courier New" w:hAnsi="Courier New" w:cs="Courier New"/>
          <w:sz w:val="20"/>
          <w:szCs w:val="20"/>
        </w:rPr>
        <w:t xml:space="preserve"> env create -f </w:t>
      </w:r>
      <w:proofErr w:type="spellStart"/>
      <w:r w:rsidRPr="002E388F">
        <w:rPr>
          <w:rFonts w:ascii="Courier New" w:hAnsi="Courier New" w:cs="Courier New"/>
          <w:sz w:val="20"/>
          <w:szCs w:val="20"/>
        </w:rPr>
        <w:t>New_VW.yaml</w:t>
      </w:r>
      <w:proofErr w:type="spellEnd"/>
    </w:p>
    <w:p w14:paraId="4672265F" w14:textId="3278E468" w:rsidR="001E07AA" w:rsidRDefault="001E07AA" w:rsidP="001E07AA">
      <w:pPr>
        <w:pStyle w:val="ListParagraph"/>
        <w:numPr>
          <w:ilvl w:val="2"/>
          <w:numId w:val="5"/>
        </w:numPr>
        <w:rPr>
          <w:rFonts w:cstheme="minorHAnsi"/>
          <w:sz w:val="20"/>
          <w:szCs w:val="20"/>
        </w:rPr>
      </w:pPr>
      <w:r w:rsidRPr="001E07AA">
        <w:rPr>
          <w:rFonts w:cstheme="minorHAnsi"/>
          <w:sz w:val="20"/>
          <w:szCs w:val="20"/>
        </w:rPr>
        <w:t xml:space="preserve">This command will create the </w:t>
      </w:r>
      <w:proofErr w:type="spellStart"/>
      <w:r w:rsidRPr="001E07AA">
        <w:rPr>
          <w:rFonts w:cstheme="minorHAnsi"/>
          <w:sz w:val="20"/>
          <w:szCs w:val="20"/>
        </w:rPr>
        <w:t>VW_conda</w:t>
      </w:r>
      <w:proofErr w:type="spellEnd"/>
      <w:r w:rsidRPr="001E07AA">
        <w:rPr>
          <w:rFonts w:cstheme="minorHAnsi"/>
          <w:sz w:val="20"/>
          <w:szCs w:val="20"/>
        </w:rPr>
        <w:t xml:space="preserve"> environment with all the specified packages. This environment includes pod5 and its dependencies.</w:t>
      </w:r>
    </w:p>
    <w:p w14:paraId="3342908E" w14:textId="1B32AE2D" w:rsidR="001E07AA" w:rsidRDefault="00791486" w:rsidP="001E07AA">
      <w:pPr>
        <w:pStyle w:val="ListParagraph"/>
        <w:numPr>
          <w:ilvl w:val="0"/>
          <w:numId w:val="5"/>
        </w:numPr>
        <w:rPr>
          <w:rFonts w:cstheme="minorHAnsi"/>
        </w:rPr>
      </w:pPr>
      <w:r w:rsidRPr="00791486">
        <w:rPr>
          <w:rFonts w:cstheme="minorHAnsi"/>
          <w:b/>
          <w:bCs/>
        </w:rPr>
        <w:t>Activate the environment:</w:t>
      </w:r>
      <w:r w:rsidRPr="00791486">
        <w:rPr>
          <w:rFonts w:cstheme="minorHAnsi"/>
        </w:rPr>
        <w:t xml:space="preserve"> Once created, you can activate it using:</w:t>
      </w:r>
    </w:p>
    <w:p w14:paraId="32FE55FD" w14:textId="065BE376" w:rsidR="00791486" w:rsidRDefault="00791486" w:rsidP="00791486">
      <w:pPr>
        <w:pStyle w:val="ListParagraph"/>
        <w:numPr>
          <w:ilvl w:val="1"/>
          <w:numId w:val="5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791486">
        <w:rPr>
          <w:rFonts w:ascii="Courier New" w:hAnsi="Courier New" w:cs="Courier New"/>
          <w:sz w:val="20"/>
          <w:szCs w:val="20"/>
        </w:rPr>
        <w:t>conda</w:t>
      </w:r>
      <w:proofErr w:type="spellEnd"/>
      <w:r w:rsidRPr="00791486">
        <w:rPr>
          <w:rFonts w:ascii="Courier New" w:hAnsi="Courier New" w:cs="Courier New"/>
          <w:sz w:val="20"/>
          <w:szCs w:val="20"/>
        </w:rPr>
        <w:t xml:space="preserve"> activate </w:t>
      </w:r>
      <w:r>
        <w:rPr>
          <w:rFonts w:ascii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sz w:val="20"/>
          <w:szCs w:val="20"/>
        </w:rPr>
        <w:t>name_of_environment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&gt; #In scripts it is </w:t>
      </w:r>
      <w:proofErr w:type="spellStart"/>
      <w:r>
        <w:rPr>
          <w:rFonts w:ascii="Courier New" w:hAnsi="Courier New" w:cs="Courier New"/>
          <w:sz w:val="20"/>
          <w:szCs w:val="20"/>
        </w:rPr>
        <w:t>VW_conda</w:t>
      </w:r>
      <w:proofErr w:type="spellEnd"/>
    </w:p>
    <w:p w14:paraId="23DB33E9" w14:textId="4FEC2948" w:rsidR="00CB72FD" w:rsidRPr="00CB72FD" w:rsidRDefault="00CB72FD" w:rsidP="00CB72FD">
      <w:pPr>
        <w:rPr>
          <w:rFonts w:cstheme="minorHAnsi"/>
        </w:rPr>
      </w:pPr>
      <w:r w:rsidRPr="00CB72FD">
        <w:rPr>
          <w:rFonts w:cstheme="minorHAnsi"/>
        </w:rPr>
        <w:t xml:space="preserve">After these steps, your </w:t>
      </w:r>
      <w:r>
        <w:rPr>
          <w:rFonts w:cstheme="minorHAnsi"/>
        </w:rPr>
        <w:t xml:space="preserve">pod5 </w:t>
      </w:r>
      <w:proofErr w:type="spellStart"/>
      <w:r w:rsidRPr="00CB72FD">
        <w:rPr>
          <w:rFonts w:cstheme="minorHAnsi"/>
        </w:rPr>
        <w:t>conda</w:t>
      </w:r>
      <w:proofErr w:type="spellEnd"/>
      <w:r w:rsidRPr="00CB72FD">
        <w:rPr>
          <w:rFonts w:cstheme="minorHAnsi"/>
        </w:rPr>
        <w:t xml:space="preserve"> environment will be ready for use by the dorado_pipeline.sh script to run pod5 commands.</w:t>
      </w:r>
    </w:p>
    <w:p w14:paraId="2208AD76" w14:textId="77777777" w:rsidR="00314F99" w:rsidRPr="00314F99" w:rsidRDefault="00314F99" w:rsidP="00314F99">
      <w:pPr>
        <w:rPr>
          <w:b/>
          <w:bCs/>
        </w:rPr>
      </w:pPr>
      <w:r w:rsidRPr="00314F99">
        <w:rPr>
          <w:b/>
          <w:bCs/>
        </w:rPr>
        <w:lastRenderedPageBreak/>
        <w:t>Workflow Overview</w:t>
      </w:r>
    </w:p>
    <w:p w14:paraId="41F354F8" w14:textId="77777777" w:rsidR="00314F99" w:rsidRPr="00314F99" w:rsidRDefault="00314F99" w:rsidP="00314F99">
      <w:r w:rsidRPr="00314F99">
        <w:t>The process involves two main stages:</w:t>
      </w:r>
    </w:p>
    <w:p w14:paraId="01579394" w14:textId="77777777" w:rsidR="00314F99" w:rsidRPr="00314F99" w:rsidRDefault="00314F99" w:rsidP="00314F99">
      <w:pPr>
        <w:numPr>
          <w:ilvl w:val="0"/>
          <w:numId w:val="4"/>
        </w:numPr>
      </w:pPr>
      <w:r w:rsidRPr="00314F99">
        <w:rPr>
          <w:b/>
          <w:bCs/>
        </w:rPr>
        <w:t>Fast5 to POD5 Conversion:</w:t>
      </w:r>
      <w:r w:rsidRPr="00314F99">
        <w:t xml:space="preserve"> Raw fast5 files are converted into pod5 format. pod5 is a more compact and performant format for storing nanopore signal data, optimized for faster processing by tools like Dorado.</w:t>
      </w:r>
    </w:p>
    <w:p w14:paraId="17C549AB" w14:textId="77777777" w:rsidR="00314F99" w:rsidRPr="00314F99" w:rsidRDefault="00314F99" w:rsidP="00314F99">
      <w:pPr>
        <w:numPr>
          <w:ilvl w:val="0"/>
          <w:numId w:val="4"/>
        </w:numPr>
      </w:pPr>
      <w:r w:rsidRPr="00314F99">
        <w:rPr>
          <w:b/>
          <w:bCs/>
        </w:rPr>
        <w:t xml:space="preserve">POD5 to </w:t>
      </w:r>
      <w:proofErr w:type="spellStart"/>
      <w:r w:rsidRPr="00314F99">
        <w:rPr>
          <w:b/>
          <w:bCs/>
        </w:rPr>
        <w:t>FastQ</w:t>
      </w:r>
      <w:proofErr w:type="spellEnd"/>
      <w:r w:rsidRPr="00314F99">
        <w:rPr>
          <w:b/>
          <w:bCs/>
        </w:rPr>
        <w:t xml:space="preserve"> </w:t>
      </w:r>
      <w:proofErr w:type="spellStart"/>
      <w:r w:rsidRPr="00314F99">
        <w:rPr>
          <w:b/>
          <w:bCs/>
        </w:rPr>
        <w:t>Basecalling</w:t>
      </w:r>
      <w:proofErr w:type="spellEnd"/>
      <w:r w:rsidRPr="00314F99">
        <w:rPr>
          <w:b/>
          <w:bCs/>
        </w:rPr>
        <w:t>:</w:t>
      </w:r>
      <w:r w:rsidRPr="00314F99">
        <w:t xml:space="preserve"> Dorado reads the pod5 files, applies a chosen </w:t>
      </w:r>
      <w:proofErr w:type="spellStart"/>
      <w:r w:rsidRPr="00314F99">
        <w:t>basecalling</w:t>
      </w:r>
      <w:proofErr w:type="spellEnd"/>
      <w:r w:rsidRPr="00314F99">
        <w:t xml:space="preserve"> model, and outputs the DNA/RNA sequences in </w:t>
      </w:r>
      <w:proofErr w:type="spellStart"/>
      <w:r w:rsidRPr="00314F99">
        <w:t>fastq</w:t>
      </w:r>
      <w:proofErr w:type="spellEnd"/>
      <w:r w:rsidRPr="00314F99">
        <w:t xml:space="preserve"> format.</w:t>
      </w:r>
    </w:p>
    <w:p w14:paraId="06A7E1BE" w14:textId="77777777" w:rsidR="00314F99" w:rsidRPr="00314F99" w:rsidRDefault="00314F99" w:rsidP="00314F99">
      <w:pPr>
        <w:rPr>
          <w:b/>
          <w:bCs/>
        </w:rPr>
      </w:pPr>
      <w:r w:rsidRPr="00314F99">
        <w:rPr>
          <w:b/>
          <w:bCs/>
        </w:rPr>
        <w:t xml:space="preserve">Integrated </w:t>
      </w:r>
      <w:proofErr w:type="spellStart"/>
      <w:r w:rsidRPr="00314F99">
        <w:rPr>
          <w:b/>
          <w:bCs/>
        </w:rPr>
        <w:t>Basecalling</w:t>
      </w:r>
      <w:proofErr w:type="spellEnd"/>
      <w:r w:rsidRPr="00314F99">
        <w:rPr>
          <w:b/>
          <w:bCs/>
        </w:rPr>
        <w:t xml:space="preserve"> Workflow Script</w:t>
      </w:r>
    </w:p>
    <w:p w14:paraId="718BF2FA" w14:textId="702FC015" w:rsidR="00314F99" w:rsidRPr="00314F99" w:rsidRDefault="00CB72FD" w:rsidP="00314F99">
      <w:r>
        <w:t>The</w:t>
      </w:r>
      <w:r w:rsidR="00314F99" w:rsidRPr="00314F99">
        <w:t xml:space="preserve"> shell script, dorado_basecall_workflow.sh, that encapsulates both the fast5 to pod5 conversion and the pod5 to </w:t>
      </w:r>
      <w:proofErr w:type="spellStart"/>
      <w:r w:rsidR="00314F99" w:rsidRPr="00314F99">
        <w:t>fastq</w:t>
      </w:r>
      <w:proofErr w:type="spellEnd"/>
      <w:r w:rsidR="00314F99" w:rsidRPr="00314F99">
        <w:t xml:space="preserve"> </w:t>
      </w:r>
      <w:proofErr w:type="spellStart"/>
      <w:r w:rsidR="00314F99" w:rsidRPr="00314F99">
        <w:t>basecalling</w:t>
      </w:r>
      <w:proofErr w:type="spellEnd"/>
      <w:r w:rsidR="00314F99" w:rsidRPr="00314F99">
        <w:t xml:space="preserve"> steps. This script is designed to be submitted to </w:t>
      </w:r>
      <w:r>
        <w:t xml:space="preserve">the cluster; it is not recommended to run the script </w:t>
      </w:r>
      <w:r w:rsidR="00E517FE">
        <w:t xml:space="preserve">with </w:t>
      </w:r>
      <w:proofErr w:type="spellStart"/>
      <w:r w:rsidR="00E517FE">
        <w:t>qsub</w:t>
      </w:r>
      <w:proofErr w:type="spellEnd"/>
      <w:r w:rsidR="00E517FE">
        <w:t xml:space="preserve">. </w:t>
      </w:r>
    </w:p>
    <w:p w14:paraId="385C1E51" w14:textId="66FB5415" w:rsidR="009A7CF5" w:rsidRPr="00C05C16" w:rsidRDefault="009A7CF5" w:rsidP="00E517FE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Save dorado_basecall_workflow.sh to directory of choice. </w:t>
      </w:r>
      <w:r>
        <w:t>(Note, in both NextFlow pipelines, this script is available in assets in folder /</w:t>
      </w:r>
      <w:proofErr w:type="spellStart"/>
      <w:r>
        <w:t>basecalling</w:t>
      </w:r>
      <w:proofErr w:type="spellEnd"/>
      <w:r>
        <w:t>).</w:t>
      </w:r>
    </w:p>
    <w:p w14:paraId="565AB8E3" w14:textId="0D5616C4" w:rsidR="00C05C16" w:rsidRDefault="00C05C16" w:rsidP="00E517FE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Make dorado_basecall_workflow.sh executable</w:t>
      </w:r>
    </w:p>
    <w:p w14:paraId="2AA5B838" w14:textId="669B3385" w:rsidR="00C05C16" w:rsidRDefault="00C05C16" w:rsidP="00C05C16">
      <w:pPr>
        <w:pStyle w:val="ListParagraph"/>
        <w:numPr>
          <w:ilvl w:val="1"/>
          <w:numId w:val="6"/>
        </w:numPr>
        <w:rPr>
          <w:b/>
          <w:bCs/>
        </w:rPr>
      </w:pPr>
      <w:proofErr w:type="spellStart"/>
      <w:r>
        <w:rPr>
          <w:rFonts w:ascii="Courier New" w:hAnsi="Courier New" w:cs="Courier New"/>
          <w:sz w:val="20"/>
          <w:szCs w:val="20"/>
        </w:rPr>
        <w:t>chmod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+x dorado_basecall_workflow.sh</w:t>
      </w:r>
    </w:p>
    <w:p w14:paraId="7CBC6AD2" w14:textId="4C089B0E" w:rsidR="00314F99" w:rsidRPr="00FD052D" w:rsidRDefault="00E517FE" w:rsidP="00E517FE">
      <w:pPr>
        <w:pStyle w:val="ListParagraph"/>
        <w:numPr>
          <w:ilvl w:val="0"/>
          <w:numId w:val="6"/>
        </w:numPr>
      </w:pPr>
      <w:r w:rsidRPr="00E517FE">
        <w:rPr>
          <w:b/>
          <w:bCs/>
        </w:rPr>
        <w:t>Open</w:t>
      </w:r>
      <w:r>
        <w:rPr>
          <w:b/>
          <w:bCs/>
        </w:rPr>
        <w:t xml:space="preserve"> dorado_basecall_workf</w:t>
      </w:r>
      <w:r w:rsidR="009A7CF5">
        <w:rPr>
          <w:b/>
          <w:bCs/>
        </w:rPr>
        <w:t>l</w:t>
      </w:r>
      <w:r>
        <w:rPr>
          <w:b/>
          <w:bCs/>
        </w:rPr>
        <w:t xml:space="preserve">ow.sh: </w:t>
      </w:r>
      <w:r>
        <w:t>DO NOT OPEN IN NOTEPAD TO EDIT! Edit with nano</w:t>
      </w:r>
      <w:r w:rsidR="00173296">
        <w:t xml:space="preserve"> is fine, </w:t>
      </w:r>
      <w:r w:rsidR="00173296" w:rsidRPr="00FD052D">
        <w:t>but it is a lot easier to use a code editing software (</w:t>
      </w:r>
      <w:proofErr w:type="spellStart"/>
      <w:r w:rsidR="00173296" w:rsidRPr="00FD052D">
        <w:t>MobaTextEditor</w:t>
      </w:r>
      <w:proofErr w:type="spellEnd"/>
      <w:r w:rsidR="009A7CF5" w:rsidRPr="00FD052D">
        <w:t xml:space="preserve">, Visual Studio Code). </w:t>
      </w:r>
    </w:p>
    <w:p w14:paraId="5269145E" w14:textId="779791BD" w:rsidR="00E16974" w:rsidRPr="00FD052D" w:rsidRDefault="00E16974" w:rsidP="00E16974">
      <w:pPr>
        <w:pStyle w:val="ListParagraph"/>
        <w:numPr>
          <w:ilvl w:val="1"/>
          <w:numId w:val="6"/>
        </w:numPr>
      </w:pPr>
      <w:r w:rsidRPr="00FD052D">
        <w:t xml:space="preserve">You will need to edit </w:t>
      </w:r>
      <w:r w:rsidR="00FD052D" w:rsidRPr="00FD052D">
        <w:rPr>
          <w:b/>
          <w:bCs/>
        </w:rPr>
        <w:t>TWO PARTS OF THIS SCRIPT ONLY</w:t>
      </w:r>
    </w:p>
    <w:p w14:paraId="17170B46" w14:textId="35CB5513" w:rsidR="00FD052D" w:rsidRPr="00AC385A" w:rsidRDefault="001F07A5" w:rsidP="00FD052D">
      <w:pPr>
        <w:pStyle w:val="ListParagraph"/>
        <w:numPr>
          <w:ilvl w:val="2"/>
          <w:numId w:val="6"/>
        </w:numPr>
        <w:rPr>
          <w:rFonts w:ascii="Courier New" w:hAnsi="Courier New" w:cs="Courier New"/>
          <w:sz w:val="20"/>
          <w:szCs w:val="20"/>
        </w:rPr>
      </w:pPr>
      <w:r>
        <w:rPr>
          <w:b/>
          <w:bCs/>
        </w:rPr>
        <w:t xml:space="preserve">Edit: </w:t>
      </w:r>
      <w:r w:rsidRPr="00AC385A">
        <w:rPr>
          <w:rFonts w:ascii="Courier New" w:hAnsi="Courier New" w:cs="Courier New"/>
          <w:sz w:val="20"/>
          <w:szCs w:val="20"/>
        </w:rPr>
        <w:t>INPUT_FAST5_DIR=”/full/path/to/fast5/data/output”</w:t>
      </w:r>
    </w:p>
    <w:p w14:paraId="06B72E7A" w14:textId="77777777" w:rsidR="00CA372F" w:rsidRPr="00CA372F" w:rsidRDefault="00CA372F" w:rsidP="00CA372F">
      <w:pPr>
        <w:pStyle w:val="ListParagraph"/>
        <w:numPr>
          <w:ilvl w:val="3"/>
          <w:numId w:val="6"/>
        </w:numPr>
        <w:rPr>
          <w:b/>
          <w:bCs/>
        </w:rPr>
      </w:pPr>
      <w:r>
        <w:rPr>
          <w:b/>
          <w:bCs/>
        </w:rPr>
        <w:t xml:space="preserve">Ex: </w:t>
      </w:r>
      <w:r w:rsidRPr="00CA372F">
        <w:rPr>
          <w:b/>
          <w:bCs/>
        </w:rPr>
        <w:t># directory that contains your barcode subdirectories (e.g., barcode03, barcode05).</w:t>
      </w:r>
    </w:p>
    <w:p w14:paraId="388645D2" w14:textId="3C7EB8B1" w:rsidR="00CA372F" w:rsidRDefault="00CA372F" w:rsidP="00CA372F">
      <w:pPr>
        <w:pStyle w:val="ListParagraph"/>
        <w:numPr>
          <w:ilvl w:val="3"/>
          <w:numId w:val="6"/>
        </w:numPr>
        <w:rPr>
          <w:b/>
          <w:bCs/>
        </w:rPr>
      </w:pPr>
      <w:r w:rsidRPr="00CA372F">
        <w:rPr>
          <w:b/>
          <w:bCs/>
        </w:rPr>
        <w:t>INPUT_FAST5_DIR="/scicomp/instruments-pure/23-4-631_Nanopore-MinION-NP234947/2024/PRB-2024-MPXV-10Kb-15kb-Amplicons-JiushengDeng/PRB-5-10-2024-MPXV-10K-Amplicon-Barcoding-CladeIIb-20samples-JD/10k-20samples/20240509_0413_MC-113388_ATD732_01a289e0/fast5_pass/"</w:t>
      </w:r>
    </w:p>
    <w:p w14:paraId="527DB906" w14:textId="2B6667FF" w:rsidR="000C5D0A" w:rsidRPr="000C5D0A" w:rsidRDefault="00CA372F" w:rsidP="000C5D0A">
      <w:pPr>
        <w:pStyle w:val="ListParagraph"/>
        <w:numPr>
          <w:ilvl w:val="2"/>
          <w:numId w:val="6"/>
        </w:numPr>
        <w:rPr>
          <w:b/>
          <w:bCs/>
        </w:rPr>
      </w:pPr>
      <w:r>
        <w:rPr>
          <w:b/>
          <w:bCs/>
        </w:rPr>
        <w:t xml:space="preserve">Edit: </w:t>
      </w:r>
      <w:r w:rsidR="000C5D0A" w:rsidRPr="00AC385A">
        <w:rPr>
          <w:rFonts w:ascii="Courier New" w:hAnsi="Courier New" w:cs="Courier New"/>
          <w:sz w:val="20"/>
          <w:szCs w:val="20"/>
        </w:rPr>
        <w:t>OUTPUT_BASE_DIR="/full/path/to/</w:t>
      </w:r>
      <w:r w:rsidR="00C03CD9" w:rsidRPr="00AC385A">
        <w:rPr>
          <w:rFonts w:ascii="Courier New" w:hAnsi="Courier New" w:cs="Courier New"/>
          <w:sz w:val="20"/>
          <w:szCs w:val="20"/>
        </w:rPr>
        <w:t>data/output/directory/</w:t>
      </w:r>
      <w:r w:rsidR="000C5D0A" w:rsidRPr="00AC385A">
        <w:rPr>
          <w:rFonts w:ascii="Courier New" w:hAnsi="Courier New" w:cs="Courier New"/>
          <w:sz w:val="20"/>
          <w:szCs w:val="20"/>
        </w:rPr>
        <w:t>"</w:t>
      </w:r>
    </w:p>
    <w:p w14:paraId="1B5BA6FC" w14:textId="6F5F8033" w:rsidR="000C5D0A" w:rsidRPr="000C5D0A" w:rsidRDefault="000C5D0A" w:rsidP="000C5D0A">
      <w:pPr>
        <w:pStyle w:val="ListParagraph"/>
        <w:numPr>
          <w:ilvl w:val="3"/>
          <w:numId w:val="6"/>
        </w:numPr>
        <w:rPr>
          <w:b/>
          <w:bCs/>
        </w:rPr>
      </w:pPr>
      <w:r>
        <w:rPr>
          <w:b/>
          <w:bCs/>
        </w:rPr>
        <w:t xml:space="preserve">EX: </w:t>
      </w:r>
      <w:r w:rsidRPr="000C5D0A">
        <w:rPr>
          <w:b/>
          <w:bCs/>
        </w:rPr>
        <w:t># Define a base output directory for all generated files relative to the current working directory.</w:t>
      </w:r>
    </w:p>
    <w:p w14:paraId="12A06A42" w14:textId="2621DA14" w:rsidR="00CA372F" w:rsidRDefault="000C5D0A" w:rsidP="000C5D0A">
      <w:pPr>
        <w:pStyle w:val="ListParagraph"/>
        <w:numPr>
          <w:ilvl w:val="3"/>
          <w:numId w:val="6"/>
        </w:numPr>
        <w:rPr>
          <w:b/>
          <w:bCs/>
        </w:rPr>
      </w:pPr>
      <w:r w:rsidRPr="000C5D0A">
        <w:rPr>
          <w:b/>
          <w:bCs/>
        </w:rPr>
        <w:t>OUTPUT_BASE_DIR=</w:t>
      </w:r>
      <w:proofErr w:type="gramStart"/>
      <w:r w:rsidRPr="000C5D0A">
        <w:rPr>
          <w:b/>
          <w:bCs/>
        </w:rPr>
        <w:t>"./</w:t>
      </w:r>
      <w:proofErr w:type="spellStart"/>
      <w:proofErr w:type="gramEnd"/>
      <w:r w:rsidRPr="000C5D0A">
        <w:rPr>
          <w:b/>
          <w:bCs/>
        </w:rPr>
        <w:t>TUTORIAL_new</w:t>
      </w:r>
      <w:proofErr w:type="spellEnd"/>
      <w:r w:rsidRPr="000C5D0A">
        <w:rPr>
          <w:b/>
          <w:bCs/>
        </w:rPr>
        <w:t>/10kb15kb_test"</w:t>
      </w:r>
    </w:p>
    <w:p w14:paraId="6903B452" w14:textId="2B226ADE" w:rsidR="00C03CD9" w:rsidRDefault="00C03CD9" w:rsidP="00C03CD9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After you have made these edits, </w:t>
      </w:r>
      <w:r w:rsidR="00684571">
        <w:rPr>
          <w:b/>
          <w:bCs/>
        </w:rPr>
        <w:t>you are ready to run!</w:t>
      </w:r>
    </w:p>
    <w:p w14:paraId="2C939000" w14:textId="67179772" w:rsidR="00684571" w:rsidRPr="00AC385A" w:rsidRDefault="00AC385A" w:rsidP="00684571">
      <w:pPr>
        <w:pStyle w:val="ListParagraph"/>
        <w:numPr>
          <w:ilvl w:val="1"/>
          <w:numId w:val="6"/>
        </w:num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q</w:t>
      </w:r>
      <w:r w:rsidR="00684571" w:rsidRPr="00AC385A">
        <w:rPr>
          <w:rFonts w:ascii="Courier New" w:hAnsi="Courier New" w:cs="Courier New"/>
          <w:sz w:val="20"/>
          <w:szCs w:val="20"/>
        </w:rPr>
        <w:t>sub</w:t>
      </w:r>
      <w:proofErr w:type="spellEnd"/>
      <w:r w:rsidR="00684571" w:rsidRPr="00AC385A">
        <w:rPr>
          <w:rFonts w:ascii="Courier New" w:hAnsi="Courier New" w:cs="Courier New"/>
          <w:sz w:val="20"/>
          <w:szCs w:val="20"/>
        </w:rPr>
        <w:t xml:space="preserve"> /path/to/saved/script/directory/</w:t>
      </w:r>
      <w:r w:rsidR="00382CD8" w:rsidRPr="00AC385A">
        <w:rPr>
          <w:rFonts w:ascii="Courier New" w:hAnsi="Courier New" w:cs="Courier New"/>
          <w:sz w:val="20"/>
          <w:szCs w:val="20"/>
        </w:rPr>
        <w:t>dorado_basecall_workflow.sh</w:t>
      </w:r>
    </w:p>
    <w:p w14:paraId="37CF4C2D" w14:textId="29447EB4" w:rsidR="00382CD8" w:rsidRPr="00AC385A" w:rsidRDefault="00382CD8" w:rsidP="00382CD8">
      <w:pPr>
        <w:pStyle w:val="ListParagraph"/>
        <w:numPr>
          <w:ilvl w:val="2"/>
          <w:numId w:val="6"/>
        </w:numPr>
      </w:pPr>
      <w:r w:rsidRPr="00AC385A">
        <w:t xml:space="preserve">As always to see the status of your run use </w:t>
      </w:r>
      <w:proofErr w:type="spellStart"/>
      <w:r w:rsidRPr="00AC385A">
        <w:t>qwatch</w:t>
      </w:r>
      <w:proofErr w:type="spellEnd"/>
    </w:p>
    <w:p w14:paraId="58B28060" w14:textId="649D538A" w:rsidR="00382CD8" w:rsidRPr="00AC385A" w:rsidRDefault="00382CD8" w:rsidP="00382CD8">
      <w:pPr>
        <w:pStyle w:val="ListParagraph"/>
        <w:numPr>
          <w:ilvl w:val="2"/>
          <w:numId w:val="6"/>
        </w:numPr>
      </w:pPr>
      <w:r w:rsidRPr="00AC385A">
        <w:t>If you want to add an email to your bash script that tells you when it is done running change the top bash script as follows:</w:t>
      </w:r>
    </w:p>
    <w:p w14:paraId="2102E4F7" w14:textId="77777777" w:rsidR="00AC385A" w:rsidRPr="00AC385A" w:rsidRDefault="00AC385A" w:rsidP="00AC385A">
      <w:pPr>
        <w:pStyle w:val="ListParagraph"/>
        <w:ind w:left="2880"/>
        <w:rPr>
          <w:rFonts w:ascii="Courier New" w:hAnsi="Courier New" w:cs="Courier New"/>
          <w:sz w:val="20"/>
          <w:szCs w:val="20"/>
        </w:rPr>
      </w:pPr>
      <w:proofErr w:type="gramStart"/>
      <w:r w:rsidRPr="00AC385A">
        <w:rPr>
          <w:rFonts w:ascii="Courier New" w:hAnsi="Courier New" w:cs="Courier New"/>
          <w:sz w:val="20"/>
          <w:szCs w:val="20"/>
        </w:rPr>
        <w:t>#!/</w:t>
      </w:r>
      <w:proofErr w:type="gramEnd"/>
      <w:r w:rsidRPr="00AC385A">
        <w:rPr>
          <w:rFonts w:ascii="Courier New" w:hAnsi="Courier New" w:cs="Courier New"/>
          <w:sz w:val="20"/>
          <w:szCs w:val="20"/>
        </w:rPr>
        <w:t>bin/bash -l</w:t>
      </w:r>
    </w:p>
    <w:p w14:paraId="07168AD6" w14:textId="77777777" w:rsidR="00AC385A" w:rsidRPr="00AC385A" w:rsidRDefault="00AC385A" w:rsidP="00AC385A">
      <w:pPr>
        <w:pStyle w:val="ListParagraph"/>
        <w:ind w:left="2880"/>
        <w:rPr>
          <w:rFonts w:ascii="Courier New" w:hAnsi="Courier New" w:cs="Courier New"/>
          <w:sz w:val="20"/>
          <w:szCs w:val="20"/>
        </w:rPr>
      </w:pPr>
      <w:r w:rsidRPr="00AC385A">
        <w:rPr>
          <w:rFonts w:ascii="Courier New" w:hAnsi="Courier New" w:cs="Courier New"/>
          <w:sz w:val="20"/>
          <w:szCs w:val="20"/>
        </w:rPr>
        <w:t xml:space="preserve">#$ -o </w:t>
      </w:r>
      <w:proofErr w:type="spellStart"/>
      <w:r w:rsidRPr="00AC385A">
        <w:rPr>
          <w:rFonts w:ascii="Courier New" w:hAnsi="Courier New" w:cs="Courier New"/>
          <w:sz w:val="20"/>
          <w:szCs w:val="20"/>
        </w:rPr>
        <w:t>dorado_basecall.out</w:t>
      </w:r>
      <w:proofErr w:type="spellEnd"/>
    </w:p>
    <w:p w14:paraId="06D8E294" w14:textId="77777777" w:rsidR="00AC385A" w:rsidRPr="00AC385A" w:rsidRDefault="00AC385A" w:rsidP="00AC385A">
      <w:pPr>
        <w:pStyle w:val="ListParagraph"/>
        <w:ind w:left="2880"/>
        <w:rPr>
          <w:rFonts w:ascii="Courier New" w:hAnsi="Courier New" w:cs="Courier New"/>
          <w:sz w:val="20"/>
          <w:szCs w:val="20"/>
        </w:rPr>
      </w:pPr>
      <w:r w:rsidRPr="00AC385A">
        <w:rPr>
          <w:rFonts w:ascii="Courier New" w:hAnsi="Courier New" w:cs="Courier New"/>
          <w:sz w:val="20"/>
          <w:szCs w:val="20"/>
        </w:rPr>
        <w:t xml:space="preserve">#$ -e </w:t>
      </w:r>
      <w:proofErr w:type="spellStart"/>
      <w:r w:rsidRPr="00AC385A">
        <w:rPr>
          <w:rFonts w:ascii="Courier New" w:hAnsi="Courier New" w:cs="Courier New"/>
          <w:sz w:val="20"/>
          <w:szCs w:val="20"/>
        </w:rPr>
        <w:t>dorado_basecall.err</w:t>
      </w:r>
      <w:proofErr w:type="spellEnd"/>
    </w:p>
    <w:p w14:paraId="4978E909" w14:textId="77777777" w:rsidR="00AC385A" w:rsidRPr="00AC385A" w:rsidRDefault="00AC385A" w:rsidP="00AC385A">
      <w:pPr>
        <w:pStyle w:val="ListParagraph"/>
        <w:ind w:left="2880"/>
        <w:rPr>
          <w:rFonts w:ascii="Courier New" w:hAnsi="Courier New" w:cs="Courier New"/>
          <w:sz w:val="20"/>
          <w:szCs w:val="20"/>
        </w:rPr>
      </w:pPr>
      <w:r w:rsidRPr="00AC385A">
        <w:rPr>
          <w:rFonts w:ascii="Courier New" w:hAnsi="Courier New" w:cs="Courier New"/>
          <w:sz w:val="20"/>
          <w:szCs w:val="20"/>
        </w:rPr>
        <w:t xml:space="preserve">#$ -N </w:t>
      </w:r>
      <w:proofErr w:type="spellStart"/>
      <w:r w:rsidRPr="00AC385A">
        <w:rPr>
          <w:rFonts w:ascii="Courier New" w:hAnsi="Courier New" w:cs="Courier New"/>
          <w:sz w:val="20"/>
          <w:szCs w:val="20"/>
        </w:rPr>
        <w:t>DoradoBasecall</w:t>
      </w:r>
      <w:proofErr w:type="spellEnd"/>
    </w:p>
    <w:p w14:paraId="3E90CA9F" w14:textId="77777777" w:rsidR="00AC385A" w:rsidRPr="00AC385A" w:rsidRDefault="00AC385A" w:rsidP="00AC385A">
      <w:pPr>
        <w:pStyle w:val="ListParagraph"/>
        <w:ind w:left="2880"/>
        <w:rPr>
          <w:rFonts w:ascii="Courier New" w:hAnsi="Courier New" w:cs="Courier New"/>
          <w:sz w:val="20"/>
          <w:szCs w:val="20"/>
        </w:rPr>
      </w:pPr>
      <w:r w:rsidRPr="00AC385A">
        <w:rPr>
          <w:rFonts w:ascii="Courier New" w:hAnsi="Courier New" w:cs="Courier New"/>
          <w:sz w:val="20"/>
          <w:szCs w:val="20"/>
        </w:rPr>
        <w:t>#$ -</w:t>
      </w:r>
      <w:proofErr w:type="spellStart"/>
      <w:r w:rsidRPr="00AC385A">
        <w:rPr>
          <w:rFonts w:ascii="Courier New" w:hAnsi="Courier New" w:cs="Courier New"/>
          <w:sz w:val="20"/>
          <w:szCs w:val="20"/>
        </w:rPr>
        <w:t>cwd</w:t>
      </w:r>
      <w:proofErr w:type="spellEnd"/>
    </w:p>
    <w:p w14:paraId="53BA131F" w14:textId="77777777" w:rsidR="00AC385A" w:rsidRPr="00AC385A" w:rsidRDefault="00AC385A" w:rsidP="00AC385A">
      <w:pPr>
        <w:pStyle w:val="ListParagraph"/>
        <w:ind w:left="2880"/>
        <w:rPr>
          <w:rFonts w:ascii="Courier New" w:hAnsi="Courier New" w:cs="Courier New"/>
          <w:sz w:val="20"/>
          <w:szCs w:val="20"/>
        </w:rPr>
      </w:pPr>
      <w:r w:rsidRPr="00AC385A">
        <w:rPr>
          <w:rFonts w:ascii="Courier New" w:hAnsi="Courier New" w:cs="Courier New"/>
          <w:sz w:val="20"/>
          <w:szCs w:val="20"/>
        </w:rPr>
        <w:t xml:space="preserve">#$ -q </w:t>
      </w:r>
      <w:proofErr w:type="spellStart"/>
      <w:proofErr w:type="gramStart"/>
      <w:r w:rsidRPr="00AC385A">
        <w:rPr>
          <w:rFonts w:ascii="Courier New" w:hAnsi="Courier New" w:cs="Courier New"/>
          <w:sz w:val="20"/>
          <w:szCs w:val="20"/>
        </w:rPr>
        <w:t>gpu.q</w:t>
      </w:r>
      <w:proofErr w:type="spellEnd"/>
      <w:proofErr w:type="gramEnd"/>
    </w:p>
    <w:p w14:paraId="0553BFD2" w14:textId="247C728A" w:rsidR="00382CD8" w:rsidRDefault="00AC385A" w:rsidP="00AC385A">
      <w:pPr>
        <w:pStyle w:val="ListParagraph"/>
        <w:ind w:left="2880"/>
        <w:rPr>
          <w:rFonts w:ascii="Courier New" w:hAnsi="Courier New" w:cs="Courier New"/>
          <w:sz w:val="20"/>
          <w:szCs w:val="20"/>
        </w:rPr>
      </w:pPr>
      <w:r w:rsidRPr="00AC385A">
        <w:rPr>
          <w:rFonts w:ascii="Courier New" w:hAnsi="Courier New" w:cs="Courier New"/>
          <w:sz w:val="20"/>
          <w:szCs w:val="20"/>
        </w:rPr>
        <w:t>#$ -l GPU=1</w:t>
      </w:r>
    </w:p>
    <w:p w14:paraId="70C18845" w14:textId="2C86422B" w:rsidR="00682346" w:rsidRPr="00682346" w:rsidRDefault="00682346" w:rsidP="00682346">
      <w:pPr>
        <w:pStyle w:val="ListParagraph"/>
        <w:ind w:left="2880"/>
        <w:rPr>
          <w:rFonts w:ascii="Courier New" w:hAnsi="Courier New" w:cs="Courier New"/>
          <w:sz w:val="20"/>
          <w:szCs w:val="20"/>
        </w:rPr>
      </w:pPr>
      <w:r w:rsidRPr="00682346">
        <w:rPr>
          <w:rFonts w:ascii="Courier New" w:hAnsi="Courier New" w:cs="Courier New"/>
          <w:sz w:val="20"/>
          <w:szCs w:val="20"/>
        </w:rPr>
        <w:lastRenderedPageBreak/>
        <w:t xml:space="preserve">#$ -M </w:t>
      </w:r>
      <w:r>
        <w:rPr>
          <w:rFonts w:ascii="Courier New" w:hAnsi="Courier New" w:cs="Courier New"/>
          <w:sz w:val="20"/>
          <w:szCs w:val="20"/>
        </w:rPr>
        <w:t>NNN1</w:t>
      </w:r>
      <w:r w:rsidRPr="00682346">
        <w:rPr>
          <w:rFonts w:ascii="Courier New" w:hAnsi="Courier New" w:cs="Courier New"/>
          <w:sz w:val="20"/>
          <w:szCs w:val="20"/>
        </w:rPr>
        <w:t>@cdc.gov</w:t>
      </w:r>
      <w:r>
        <w:rPr>
          <w:rFonts w:ascii="Courier New" w:hAnsi="Courier New" w:cs="Courier New"/>
          <w:sz w:val="20"/>
          <w:szCs w:val="20"/>
        </w:rPr>
        <w:t xml:space="preserve"> #ADD THIS LINE WITH YOUR EMAIL</w:t>
      </w:r>
    </w:p>
    <w:p w14:paraId="43867EC0" w14:textId="5DA86C95" w:rsidR="00682346" w:rsidRDefault="00682346" w:rsidP="00682346">
      <w:pPr>
        <w:pStyle w:val="ListParagraph"/>
        <w:ind w:left="2880"/>
        <w:rPr>
          <w:rFonts w:ascii="Courier New" w:hAnsi="Courier New" w:cs="Courier New"/>
          <w:sz w:val="20"/>
          <w:szCs w:val="20"/>
        </w:rPr>
      </w:pPr>
      <w:r w:rsidRPr="00682346">
        <w:rPr>
          <w:rFonts w:ascii="Courier New" w:hAnsi="Courier New" w:cs="Courier New"/>
          <w:sz w:val="20"/>
          <w:szCs w:val="20"/>
        </w:rPr>
        <w:t xml:space="preserve">#$ -m </w:t>
      </w:r>
      <w:proofErr w:type="spellStart"/>
      <w:r w:rsidRPr="00682346">
        <w:rPr>
          <w:rFonts w:ascii="Courier New" w:hAnsi="Courier New" w:cs="Courier New"/>
          <w:sz w:val="20"/>
          <w:szCs w:val="20"/>
        </w:rPr>
        <w:t>abe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#ADD THIS LINE</w:t>
      </w:r>
    </w:p>
    <w:p w14:paraId="6FB3B69F" w14:textId="77777777" w:rsidR="00F942DA" w:rsidRDefault="00F942DA" w:rsidP="00682346">
      <w:pPr>
        <w:pStyle w:val="ListParagraph"/>
        <w:ind w:left="2880"/>
        <w:rPr>
          <w:rFonts w:ascii="Courier New" w:hAnsi="Courier New" w:cs="Courier New"/>
          <w:sz w:val="20"/>
          <w:szCs w:val="20"/>
        </w:rPr>
      </w:pPr>
    </w:p>
    <w:p w14:paraId="1A3FA3C6" w14:textId="31844D6F" w:rsidR="00F942DA" w:rsidRDefault="00F942DA" w:rsidP="00F942DA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Congrats, your bash script should be actively running</w:t>
      </w:r>
      <w:r w:rsidR="00D1365F">
        <w:rPr>
          <w:rFonts w:cstheme="minorHAnsi"/>
        </w:rPr>
        <w:t>. If you run into issues check the .err and .out logs. Most likely the error will stem from an issue in file paths</w:t>
      </w:r>
      <w:r w:rsidR="00C05C16">
        <w:rPr>
          <w:rFonts w:cstheme="minorHAnsi"/>
        </w:rPr>
        <w:t xml:space="preserve">. </w:t>
      </w:r>
    </w:p>
    <w:p w14:paraId="4BD2A005" w14:textId="660E1AC7" w:rsidR="00F222D3" w:rsidRDefault="00F222D3" w:rsidP="00F222D3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>This should be the layout of your output data:</w:t>
      </w:r>
    </w:p>
    <w:p w14:paraId="3FF1696E" w14:textId="151F8773" w:rsidR="00F222D3" w:rsidRPr="003F6CF1" w:rsidRDefault="00F222D3" w:rsidP="00F222D3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 xml:space="preserve">In </w:t>
      </w:r>
      <w:r w:rsidRPr="00AC385A">
        <w:rPr>
          <w:rFonts w:ascii="Courier New" w:hAnsi="Courier New" w:cs="Courier New"/>
          <w:sz w:val="20"/>
          <w:szCs w:val="20"/>
        </w:rPr>
        <w:t>/full/path/to/data/output/directory/</w:t>
      </w:r>
    </w:p>
    <w:p w14:paraId="5F57F7CD" w14:textId="77777777" w:rsidR="00962907" w:rsidRPr="007C5E14" w:rsidRDefault="00962907" w:rsidP="003F6CF1">
      <w:pPr>
        <w:pStyle w:val="ListParagraph"/>
        <w:numPr>
          <w:ilvl w:val="2"/>
          <w:numId w:val="6"/>
        </w:numPr>
        <w:rPr>
          <w:rFonts w:cstheme="minorHAnsi"/>
        </w:rPr>
      </w:pPr>
      <w:r>
        <w:rPr>
          <w:rFonts w:ascii="Courier New" w:hAnsi="Courier New" w:cs="Courier New"/>
          <w:sz w:val="20"/>
          <w:szCs w:val="20"/>
        </w:rPr>
        <w:t>/</w:t>
      </w:r>
      <w:proofErr w:type="spellStart"/>
      <w:proofErr w:type="gramStart"/>
      <w:r w:rsidR="003F6CF1">
        <w:rPr>
          <w:rFonts w:ascii="Courier New" w:hAnsi="Courier New" w:cs="Courier New"/>
          <w:sz w:val="20"/>
          <w:szCs w:val="20"/>
        </w:rPr>
        <w:t>dorado</w:t>
      </w:r>
      <w:proofErr w:type="gramEnd"/>
      <w:r w:rsidR="003F6CF1">
        <w:rPr>
          <w:rFonts w:ascii="Courier New" w:hAnsi="Courier New" w:cs="Courier New"/>
          <w:sz w:val="20"/>
          <w:szCs w:val="20"/>
        </w:rPr>
        <w:t>_output</w:t>
      </w:r>
      <w:proofErr w:type="spellEnd"/>
      <w:r>
        <w:rPr>
          <w:rFonts w:ascii="Courier New" w:hAnsi="Courier New" w:cs="Courier New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sz w:val="20"/>
          <w:szCs w:val="20"/>
        </w:rPr>
        <w:t>basecalled</w:t>
      </w:r>
      <w:proofErr w:type="spellEnd"/>
      <w:r>
        <w:rPr>
          <w:rFonts w:ascii="Courier New" w:hAnsi="Courier New" w:cs="Courier New"/>
          <w:sz w:val="20"/>
          <w:szCs w:val="20"/>
        </w:rPr>
        <w:t>/</w:t>
      </w:r>
    </w:p>
    <w:p w14:paraId="75F24AB5" w14:textId="1FC74FE3" w:rsidR="007C5E14" w:rsidRPr="00962907" w:rsidRDefault="007C5E14" w:rsidP="007C5E14">
      <w:pPr>
        <w:pStyle w:val="ListParagraph"/>
        <w:numPr>
          <w:ilvl w:val="3"/>
          <w:numId w:val="6"/>
        </w:numPr>
        <w:rPr>
          <w:rFonts w:cstheme="minorHAnsi"/>
        </w:rPr>
      </w:pPr>
      <w:r>
        <w:rPr>
          <w:rFonts w:cstheme="minorHAnsi"/>
          <w:sz w:val="20"/>
          <w:szCs w:val="20"/>
        </w:rPr>
        <w:t xml:space="preserve">Output contains a single </w:t>
      </w:r>
      <w:proofErr w:type="spellStart"/>
      <w:r>
        <w:rPr>
          <w:rFonts w:cstheme="minorHAnsi"/>
          <w:sz w:val="20"/>
          <w:szCs w:val="20"/>
        </w:rPr>
        <w:t>fastq</w:t>
      </w:r>
      <w:proofErr w:type="spellEnd"/>
      <w:r>
        <w:rPr>
          <w:rFonts w:cstheme="minorHAnsi"/>
          <w:sz w:val="20"/>
          <w:szCs w:val="20"/>
        </w:rPr>
        <w:t xml:space="preserve"> file that merged all passing </w:t>
      </w:r>
      <w:proofErr w:type="spellStart"/>
      <w:r>
        <w:rPr>
          <w:rFonts w:cstheme="minorHAnsi"/>
          <w:sz w:val="20"/>
          <w:szCs w:val="20"/>
        </w:rPr>
        <w:t>fastq</w:t>
      </w:r>
      <w:proofErr w:type="spellEnd"/>
      <w:r>
        <w:rPr>
          <w:rFonts w:cstheme="minorHAnsi"/>
          <w:sz w:val="20"/>
          <w:szCs w:val="20"/>
        </w:rPr>
        <w:t xml:space="preserve"> files into one document, used as input for demultiplexing</w:t>
      </w:r>
    </w:p>
    <w:p w14:paraId="519227D8" w14:textId="6005B1A1" w:rsidR="003F6CF1" w:rsidRPr="004C14C7" w:rsidRDefault="003F6CF1" w:rsidP="003F6CF1">
      <w:pPr>
        <w:pStyle w:val="ListParagraph"/>
        <w:numPr>
          <w:ilvl w:val="2"/>
          <w:numId w:val="6"/>
        </w:numPr>
        <w:rPr>
          <w:rFonts w:cstheme="minorHAnsi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962907">
        <w:rPr>
          <w:rFonts w:ascii="Courier New" w:hAnsi="Courier New" w:cs="Courier New"/>
          <w:sz w:val="20"/>
          <w:szCs w:val="20"/>
        </w:rPr>
        <w:t>/</w:t>
      </w:r>
      <w:proofErr w:type="spellStart"/>
      <w:proofErr w:type="gramStart"/>
      <w:r w:rsidR="00962907">
        <w:rPr>
          <w:rFonts w:ascii="Courier New" w:hAnsi="Courier New" w:cs="Courier New"/>
          <w:sz w:val="20"/>
          <w:szCs w:val="20"/>
        </w:rPr>
        <w:t>dorado</w:t>
      </w:r>
      <w:proofErr w:type="gramEnd"/>
      <w:r w:rsidR="00962907">
        <w:rPr>
          <w:rFonts w:ascii="Courier New" w:hAnsi="Courier New" w:cs="Courier New"/>
          <w:sz w:val="20"/>
          <w:szCs w:val="20"/>
        </w:rPr>
        <w:t>_output</w:t>
      </w:r>
      <w:proofErr w:type="spellEnd"/>
      <w:r w:rsidR="00962907">
        <w:rPr>
          <w:rFonts w:ascii="Courier New" w:hAnsi="Courier New" w:cs="Courier New"/>
          <w:sz w:val="20"/>
          <w:szCs w:val="20"/>
        </w:rPr>
        <w:t>/</w:t>
      </w:r>
      <w:proofErr w:type="spellStart"/>
      <w:r w:rsidR="00962907">
        <w:rPr>
          <w:rFonts w:ascii="Courier New" w:hAnsi="Courier New" w:cs="Courier New"/>
          <w:sz w:val="20"/>
          <w:szCs w:val="20"/>
        </w:rPr>
        <w:t>demuxed</w:t>
      </w:r>
      <w:proofErr w:type="spellEnd"/>
      <w:r w:rsidR="00962907">
        <w:rPr>
          <w:rFonts w:ascii="Courier New" w:hAnsi="Courier New" w:cs="Courier New"/>
          <w:sz w:val="20"/>
          <w:szCs w:val="20"/>
        </w:rPr>
        <w:t>/</w:t>
      </w:r>
    </w:p>
    <w:p w14:paraId="3D7FC4F1" w14:textId="008C4842" w:rsidR="004C14C7" w:rsidRPr="00A85CB3" w:rsidRDefault="004C14C7" w:rsidP="004C14C7">
      <w:pPr>
        <w:pStyle w:val="ListParagraph"/>
        <w:numPr>
          <w:ilvl w:val="3"/>
          <w:numId w:val="6"/>
        </w:numPr>
        <w:rPr>
          <w:rFonts w:cstheme="minorHAnsi"/>
        </w:rPr>
      </w:pPr>
      <w:r>
        <w:rPr>
          <w:rFonts w:cstheme="minorHAnsi"/>
          <w:sz w:val="20"/>
          <w:szCs w:val="20"/>
        </w:rPr>
        <w:t xml:space="preserve">Output contains a single </w:t>
      </w:r>
      <w:proofErr w:type="spellStart"/>
      <w:r>
        <w:rPr>
          <w:rFonts w:cstheme="minorHAnsi"/>
          <w:sz w:val="20"/>
          <w:szCs w:val="20"/>
        </w:rPr>
        <w:t>fastq</w:t>
      </w:r>
      <w:proofErr w:type="spellEnd"/>
      <w:r>
        <w:rPr>
          <w:rFonts w:cstheme="minorHAnsi"/>
          <w:sz w:val="20"/>
          <w:szCs w:val="20"/>
        </w:rPr>
        <w:t xml:space="preserve"> files per barcode and unclassified </w:t>
      </w:r>
      <w:r w:rsidR="00A85CB3">
        <w:rPr>
          <w:rFonts w:cstheme="minorHAnsi"/>
          <w:sz w:val="20"/>
          <w:szCs w:val="20"/>
        </w:rPr>
        <w:t>data</w:t>
      </w:r>
    </w:p>
    <w:p w14:paraId="012F77AB" w14:textId="25CC6CA5" w:rsidR="00A85CB3" w:rsidRPr="00962907" w:rsidRDefault="00A85CB3" w:rsidP="004C14C7">
      <w:pPr>
        <w:pStyle w:val="ListParagraph"/>
        <w:numPr>
          <w:ilvl w:val="3"/>
          <w:numId w:val="6"/>
        </w:numPr>
        <w:rPr>
          <w:rFonts w:cstheme="minorHAnsi"/>
        </w:rPr>
      </w:pPr>
      <w:r>
        <w:rPr>
          <w:rFonts w:cstheme="minorHAnsi"/>
          <w:sz w:val="20"/>
          <w:szCs w:val="20"/>
        </w:rPr>
        <w:t xml:space="preserve">Output also includes a barcode summary </w:t>
      </w:r>
      <w:r w:rsidR="00D372E2">
        <w:rPr>
          <w:rFonts w:cstheme="minorHAnsi"/>
          <w:sz w:val="20"/>
          <w:szCs w:val="20"/>
        </w:rPr>
        <w:t>that isn’t super informative to the user so don’t worry about it</w:t>
      </w:r>
    </w:p>
    <w:p w14:paraId="7EF5F9DE" w14:textId="77777777" w:rsidR="004C14C7" w:rsidRPr="00D372E2" w:rsidRDefault="004C14C7" w:rsidP="00D372E2">
      <w:pPr>
        <w:ind w:left="2520"/>
        <w:rPr>
          <w:rFonts w:cstheme="minorHAnsi"/>
        </w:rPr>
      </w:pPr>
    </w:p>
    <w:p w14:paraId="4F49C6B0" w14:textId="77777777" w:rsidR="00270246" w:rsidRPr="00314F99" w:rsidRDefault="00270246" w:rsidP="003F6CF1">
      <w:pPr>
        <w:ind w:left="720"/>
      </w:pPr>
    </w:p>
    <w:sectPr w:rsidR="00270246" w:rsidRPr="00314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03DE1"/>
    <w:multiLevelType w:val="hybridMultilevel"/>
    <w:tmpl w:val="F7CA8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E0EF538">
      <w:start w:val="1"/>
      <w:numFmt w:val="lowerRoman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406F4"/>
    <w:multiLevelType w:val="hybridMultilevel"/>
    <w:tmpl w:val="D8B41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43785"/>
    <w:multiLevelType w:val="hybridMultilevel"/>
    <w:tmpl w:val="E24E48EA"/>
    <w:lvl w:ilvl="0" w:tplc="B346FA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6F73AD"/>
    <w:multiLevelType w:val="hybridMultilevel"/>
    <w:tmpl w:val="FA08AF66"/>
    <w:lvl w:ilvl="0" w:tplc="4DBE03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A53B30"/>
    <w:multiLevelType w:val="multilevel"/>
    <w:tmpl w:val="E2265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FC3544"/>
    <w:multiLevelType w:val="multilevel"/>
    <w:tmpl w:val="6F126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9479970">
    <w:abstractNumId w:val="0"/>
  </w:num>
  <w:num w:numId="2" w16cid:durableId="1045444983">
    <w:abstractNumId w:val="2"/>
  </w:num>
  <w:num w:numId="3" w16cid:durableId="1155419403">
    <w:abstractNumId w:val="5"/>
  </w:num>
  <w:num w:numId="4" w16cid:durableId="1521970793">
    <w:abstractNumId w:val="4"/>
  </w:num>
  <w:num w:numId="5" w16cid:durableId="1051533556">
    <w:abstractNumId w:val="1"/>
  </w:num>
  <w:num w:numId="6" w16cid:durableId="12918576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246"/>
    <w:rsid w:val="000C5D0A"/>
    <w:rsid w:val="00173296"/>
    <w:rsid w:val="001E07AA"/>
    <w:rsid w:val="001F07A5"/>
    <w:rsid w:val="00270246"/>
    <w:rsid w:val="00285B4D"/>
    <w:rsid w:val="002E388F"/>
    <w:rsid w:val="00313E54"/>
    <w:rsid w:val="00314F99"/>
    <w:rsid w:val="00382CD8"/>
    <w:rsid w:val="00395F83"/>
    <w:rsid w:val="003F6CF1"/>
    <w:rsid w:val="004C14C7"/>
    <w:rsid w:val="005A473A"/>
    <w:rsid w:val="00682346"/>
    <w:rsid w:val="00684571"/>
    <w:rsid w:val="00791486"/>
    <w:rsid w:val="007C5587"/>
    <w:rsid w:val="007C5E14"/>
    <w:rsid w:val="007D4E0E"/>
    <w:rsid w:val="008C1149"/>
    <w:rsid w:val="00962907"/>
    <w:rsid w:val="0098072E"/>
    <w:rsid w:val="009A7CF5"/>
    <w:rsid w:val="00A16BF7"/>
    <w:rsid w:val="00A85CB3"/>
    <w:rsid w:val="00AC385A"/>
    <w:rsid w:val="00C03CD9"/>
    <w:rsid w:val="00C05C16"/>
    <w:rsid w:val="00CA372F"/>
    <w:rsid w:val="00CB72FD"/>
    <w:rsid w:val="00CC1934"/>
    <w:rsid w:val="00D1365F"/>
    <w:rsid w:val="00D372E2"/>
    <w:rsid w:val="00E16974"/>
    <w:rsid w:val="00E517FE"/>
    <w:rsid w:val="00F222D3"/>
    <w:rsid w:val="00F66953"/>
    <w:rsid w:val="00F942DA"/>
    <w:rsid w:val="00FB3FB6"/>
    <w:rsid w:val="00FD052D"/>
    <w:rsid w:val="00FD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97720"/>
  <w15:chartTrackingRefBased/>
  <w15:docId w15:val="{484961D6-1947-4A3D-B1E1-B9246F6CE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2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2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2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2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2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2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2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2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2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2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2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2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2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2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2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2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2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2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2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2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2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2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2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2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2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2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2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2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246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02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024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7024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7024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23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DCgov/Mpox_AmpSeq/tree/main" TargetMode="External"/><Relationship Id="rId5" Type="http://schemas.openxmlformats.org/officeDocument/2006/relationships/hyperlink" Target="https://github.com/CDCgov/ONT-Seq-analys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822</Words>
  <Characters>4689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McGrath, Daisy (CDC/NCEZID/DHCPP/PRB)</dc:creator>
  <cp:keywords/>
  <dc:description/>
  <cp:lastModifiedBy>McGrath, Daisy (CDC/NCEZID/DHCPP/PRB)</cp:lastModifiedBy>
  <cp:revision>2</cp:revision>
  <dcterms:created xsi:type="dcterms:W3CDTF">2025-06-10T11:45:00Z</dcterms:created>
  <dcterms:modified xsi:type="dcterms:W3CDTF">2025-06-10T11:45:00Z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f03ff0-41c5-4c41-b55e-fabb8fae94be_Enabled">
    <vt:lpwstr>true</vt:lpwstr>
  </property>
  <property fmtid="{D5CDD505-2E9C-101B-9397-08002B2CF9AE}" pid="3" name="MSIP_Label_8af03ff0-41c5-4c41-b55e-fabb8fae94be_SetDate">
    <vt:lpwstr>2025-06-06T18:28:26Z</vt:lpwstr>
  </property>
  <property fmtid="{D5CDD505-2E9C-101B-9397-08002B2CF9AE}" pid="4" name="MSIP_Label_8af03ff0-41c5-4c41-b55e-fabb8fae94be_Method">
    <vt:lpwstr>Privileged</vt:lpwstr>
  </property>
  <property fmtid="{D5CDD505-2E9C-101B-9397-08002B2CF9AE}" pid="5" name="MSIP_Label_8af03ff0-41c5-4c41-b55e-fabb8fae94be_Name">
    <vt:lpwstr>8af03ff0-41c5-4c41-b55e-fabb8fae94be</vt:lpwstr>
  </property>
  <property fmtid="{D5CDD505-2E9C-101B-9397-08002B2CF9AE}" pid="6" name="MSIP_Label_8af03ff0-41c5-4c41-b55e-fabb8fae94be_SiteId">
    <vt:lpwstr>9ce70869-60db-44fd-abe8-d2767077fc8f</vt:lpwstr>
  </property>
  <property fmtid="{D5CDD505-2E9C-101B-9397-08002B2CF9AE}" pid="7" name="MSIP_Label_8af03ff0-41c5-4c41-b55e-fabb8fae94be_ActionId">
    <vt:lpwstr>96820025-c18d-4fe0-b3b2-bb101073e175</vt:lpwstr>
  </property>
  <property fmtid="{D5CDD505-2E9C-101B-9397-08002B2CF9AE}" pid="8" name="MSIP_Label_8af03ff0-41c5-4c41-b55e-fabb8fae94be_ContentBits">
    <vt:lpwstr>0</vt:lpwstr>
  </property>
</Properties>
</file>