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7F77DD"/>
          <w:sz w:val="72"/>
          <w:szCs w:val="72"/>
        </w:rPr>
        <w:t xml:space="preserve">FOCUS</w:t>
      </w:r>
    </w:p>
    <w:p>
      <w:pPr>
        <w:spacing w:after="200" w:before="0"/>
        <w:jc w:val="center"/>
      </w:pPr>
      <w:r>
        <w:rPr>
          <w:rFonts w:ascii="Arial" w:cs="Arial" w:eastAsia="Arial" w:hAnsi="Arial"/>
          <w:color w:val="1A1A1A"/>
          <w:sz w:val="40"/>
          <w:szCs w:val="40"/>
        </w:rPr>
        <w:t xml:space="preserve">ADHD Planner App</w:t>
      </w:r>
    </w:p>
    <w:p>
      <w:pPr>
        <w:spacing w:after="800" w:before="0"/>
        <w:jc w:val="center"/>
      </w:pPr>
      <w:r>
        <w:rPr>
          <w:rFonts w:ascii="Arial" w:cs="Arial" w:eastAsia="Arial" w:hAnsi="Arial"/>
          <w:color w:val="666666"/>
          <w:sz w:val="26"/>
          <w:szCs w:val="26"/>
        </w:rPr>
        <w:t xml:space="preserve">Full Product Specification &amp; AI Implementation Guide</w:t>
      </w:r>
    </w:p>
    <w:p>
      <w:pPr>
        <w:spacing w:after="200" w:before="0"/>
        <w:jc w:val="center"/>
      </w:pPr>
      <w:r>
        <w:rPr>
          <w:rFonts w:ascii="Arial" w:cs="Arial" w:eastAsia="Arial" w:hAnsi="Arial"/>
          <w:color w:val="666666"/>
          <w:sz w:val="20"/>
          <w:szCs w:val="20"/>
        </w:rPr>
        <w:t xml:space="preserve">Version 1.0  |  Confidential</w:t>
      </w:r>
    </w:p>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i/>
          <w:iCs/>
          <w:color w:val="534AB7"/>
          <w:sz w:val="24"/>
          <w:szCs w:val="24"/>
        </w:rPr>
        <w:t xml:space="preserve">Designed for ADHD neurology, not around it.</w:t>
      </w:r>
    </w:p>
    <w:p>
      <w:r>
        <w:br w:type="page"/>
      </w:r>
    </w:p>
    <w:p>
      <w:pPr>
        <w:pStyle w:val="Heading1"/>
        <w:spacing w:after="160" w:before="400"/>
      </w:pPr>
      <w:r>
        <w:rPr>
          <w:rFonts w:ascii="Arial" w:cs="Arial" w:eastAsia="Arial" w:hAnsi="Arial"/>
          <w:b/>
          <w:bCs/>
          <w:color w:val="1A1A1A"/>
          <w:sz w:val="36"/>
          <w:szCs w:val="36"/>
        </w:rPr>
        <w:t xml:space="preserve">1. Product Philosophy</w:t>
      </w:r>
    </w:p>
    <w:p>
      <w:pPr>
        <w:spacing w:after="100" w:before="60"/>
      </w:pPr>
      <w:r>
        <w:rPr>
          <w:rFonts w:ascii="Arial" w:cs="Arial" w:eastAsia="Arial" w:hAnsi="Arial"/>
          <w:b w:val="false"/>
          <w:bCs w:val="false"/>
          <w:i w:val="false"/>
          <w:iCs w:val="false"/>
          <w:color w:val="1A1A1A"/>
          <w:sz w:val="22"/>
          <w:szCs w:val="22"/>
        </w:rPr>
        <w:t xml:space="preserve">FOCUS is not a to-do list with good UX. It is a nervous system regulation tool that happens to include task management. Every design decision is grounded in three clinical realities:</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ADHD is a dysregulation disorder — not a motivation or organisation problem. The prefrontal cortex underperforms when the nervous system is activated. No task list helps a dysregulated brain.</w:t>
      </w:r>
    </w:p>
    <w:p>
      <w:pPr>
        <w:pStyle w:val="ListParagraph"/>
        <w:numPr>
          <w:ilvl w:val="0"/>
          <w:numId w:val="2"/>
        </w:numPr>
        <w:spacing w:after="40" w:before="40"/>
      </w:pPr>
      <w:r>
        <w:rPr>
          <w:rFonts w:ascii="Arial" w:cs="Arial" w:eastAsia="Arial" w:hAnsi="Arial"/>
          <w:color w:val="1A1A1A"/>
          <w:sz w:val="22"/>
          <w:szCs w:val="22"/>
        </w:rPr>
        <w:t xml:space="preserve">Time blindness is neurological, not behavioural. ADHD brains experience time as NOW vs NOT NOW. Deadlines and countdowns must be made visceral and spatial.</w:t>
      </w:r>
    </w:p>
    <w:p>
      <w:pPr>
        <w:pStyle w:val="ListParagraph"/>
        <w:numPr>
          <w:ilvl w:val="0"/>
          <w:numId w:val="2"/>
        </w:numPr>
        <w:spacing w:after="40" w:before="40"/>
      </w:pPr>
      <w:r>
        <w:rPr>
          <w:rFonts w:ascii="Arial" w:cs="Arial" w:eastAsia="Arial" w:hAnsi="Arial"/>
          <w:color w:val="1A1A1A"/>
          <w:sz w:val="22"/>
          <w:szCs w:val="22"/>
        </w:rPr>
        <w:t xml:space="preserve">Dopamine deficit drives avoidance. Without immediate reward signals, ADHD brains will avoid even tasks they care about. External scaffolding is not cheating — it is treatment.</w:t>
      </w:r>
    </w:p>
    <w:p>
      <w:pPr>
        <w:spacing w:after="80" w:before="80"/>
      </w:pPr>
      <w:r>
        <w:t xml:space="preserve"/>
      </w:r>
    </w:p>
    <w:p>
      <w:pPr>
        <w:pBdr>
          <w:left w:val="single" w:color="7F77DD" w:sz="12" w:space="12"/>
        </w:pBdr>
        <w:spacing w:after="100" w:before="100"/>
        <w:ind w:left="320"/>
      </w:pPr>
      <w:r>
        <w:rPr>
          <w:rFonts w:ascii="Arial" w:cs="Arial" w:eastAsia="Arial" w:hAnsi="Arial"/>
          <w:i/>
          <w:iCs/>
          <w:color w:val="534AB7"/>
          <w:sz w:val="20"/>
          <w:szCs w:val="20"/>
        </w:rPr>
        <w:t xml:space="preserve">Clinical basis: Dr. Russell Barkley (time blindness, executive function), Dr. Ned Hallowell (shame-sensitive design), Polyvagal Theory (Stephen Porges) for nervous system regulation, Stanford Huberman Lab (physiological sigh), Dr. William Dodson (RSD / Rejection Sensitive Dysphoria).</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1.1 Design Axioms</w:t>
      </w:r>
    </w:p>
    <w:p>
      <w:pPr>
        <w:pStyle w:val="ListParagraph"/>
        <w:numPr>
          <w:ilvl w:val="0"/>
          <w:numId w:val="2"/>
        </w:numPr>
        <w:spacing w:after="40" w:before="40"/>
      </w:pPr>
      <w:r>
        <w:rPr>
          <w:rFonts w:ascii="Arial" w:cs="Arial" w:eastAsia="Arial" w:hAnsi="Arial"/>
          <w:color w:val="1A1A1A"/>
          <w:sz w:val="22"/>
          <w:szCs w:val="22"/>
        </w:rPr>
        <w:t xml:space="preserve">Regulation before tasks. The body state check always precedes the task list.</w:t>
      </w:r>
    </w:p>
    <w:p>
      <w:pPr>
        <w:pStyle w:val="ListParagraph"/>
        <w:numPr>
          <w:ilvl w:val="0"/>
          <w:numId w:val="2"/>
        </w:numPr>
        <w:spacing w:after="40" w:before="40"/>
      </w:pPr>
      <w:r>
        <w:rPr>
          <w:rFonts w:ascii="Arial" w:cs="Arial" w:eastAsia="Arial" w:hAnsi="Arial"/>
          <w:color w:val="1A1A1A"/>
          <w:sz w:val="22"/>
          <w:szCs w:val="22"/>
        </w:rPr>
        <w:t xml:space="preserve">Never count the days away. Absence is never shamed, named, or gamified against the user.</w:t>
      </w:r>
    </w:p>
    <w:p>
      <w:pPr>
        <w:pStyle w:val="ListParagraph"/>
        <w:numPr>
          <w:ilvl w:val="0"/>
          <w:numId w:val="2"/>
        </w:numPr>
        <w:spacing w:after="40" w:before="40"/>
      </w:pPr>
      <w:r>
        <w:rPr>
          <w:rFonts w:ascii="Arial" w:cs="Arial" w:eastAsia="Arial" w:hAnsi="Arial"/>
          <w:color w:val="1A1A1A"/>
          <w:sz w:val="22"/>
          <w:szCs w:val="22"/>
        </w:rPr>
        <w:t xml:space="preserve">One thing at a time. The focus task is always singular and prominent. Lists are collapsed by default.</w:t>
      </w:r>
    </w:p>
    <w:p>
      <w:pPr>
        <w:pStyle w:val="ListParagraph"/>
        <w:numPr>
          <w:ilvl w:val="0"/>
          <w:numId w:val="2"/>
        </w:numPr>
        <w:spacing w:after="40" w:before="40"/>
      </w:pPr>
      <w:r>
        <w:rPr>
          <w:rFonts w:ascii="Arial" w:cs="Arial" w:eastAsia="Arial" w:hAnsi="Arial"/>
          <w:color w:val="1A1A1A"/>
          <w:sz w:val="22"/>
          <w:szCs w:val="22"/>
        </w:rPr>
        <w:t xml:space="preserve">Time estimates over priorities. "5 minutes" is more actionable than "high priority" for an ADHD brain.</w:t>
      </w:r>
    </w:p>
    <w:p>
      <w:pPr>
        <w:pStyle w:val="ListParagraph"/>
        <w:numPr>
          <w:ilvl w:val="0"/>
          <w:numId w:val="2"/>
        </w:numPr>
        <w:spacing w:after="40" w:before="40"/>
      </w:pPr>
      <w:r>
        <w:rPr>
          <w:rFonts w:ascii="Arial" w:cs="Arial" w:eastAsia="Arial" w:hAnsi="Arial"/>
          <w:color w:val="1A1A1A"/>
          <w:sz w:val="22"/>
          <w:szCs w:val="22"/>
        </w:rPr>
        <w:t xml:space="preserve">Permission is a feature. "Rest" and "stop for today" are first-class actions, not failures.</w:t>
      </w:r>
    </w:p>
    <w:p>
      <w:pPr>
        <w:pStyle w:val="ListParagraph"/>
        <w:numPr>
          <w:ilvl w:val="0"/>
          <w:numId w:val="2"/>
        </w:numPr>
        <w:spacing w:after="40" w:before="40"/>
      </w:pPr>
      <w:r>
        <w:rPr>
          <w:rFonts w:ascii="Arial" w:cs="Arial" w:eastAsia="Arial" w:hAnsi="Arial"/>
          <w:color w:val="1A1A1A"/>
          <w:sz w:val="22"/>
          <w:szCs w:val="22"/>
        </w:rPr>
        <w:t xml:space="preserve">Shame shuts down the prefrontal cortex. Every failure state is warm, non-numerical, and forward-looking.</w:t>
      </w:r>
    </w:p>
    <w:p>
      <w:r>
        <w:br w:type="page"/>
      </w:r>
    </w:p>
    <w:p>
      <w:pPr>
        <w:pStyle w:val="Heading1"/>
        <w:spacing w:after="160" w:before="400"/>
      </w:pPr>
      <w:r>
        <w:rPr>
          <w:rFonts w:ascii="Arial" w:cs="Arial" w:eastAsia="Arial" w:hAnsi="Arial"/>
          <w:b/>
          <w:bCs/>
          <w:color w:val="1A1A1A"/>
          <w:sz w:val="36"/>
          <w:szCs w:val="36"/>
        </w:rPr>
        <w:t xml:space="preserve">2. User Flows &amp; Screen Architecture</w:t>
      </w:r>
    </w:p>
    <w:p>
      <w:pPr>
        <w:pStyle w:val="Heading2"/>
        <w:spacing w:after="120" w:before="320"/>
      </w:pPr>
      <w:r>
        <w:rPr>
          <w:rFonts w:ascii="Arial" w:cs="Arial" w:eastAsia="Arial" w:hAnsi="Arial"/>
          <w:b/>
          <w:bCs/>
          <w:color w:val="534AB7"/>
          <w:sz w:val="28"/>
          <w:szCs w:val="28"/>
        </w:rPr>
        <w:t xml:space="preserve">2.1 First Launch — Onboarding</w:t>
      </w:r>
    </w:p>
    <w:p>
      <w:pPr>
        <w:spacing w:after="100" w:before="60"/>
      </w:pPr>
      <w:r>
        <w:rPr>
          <w:rFonts w:ascii="Arial" w:cs="Arial" w:eastAsia="Arial" w:hAnsi="Arial"/>
          <w:b w:val="false"/>
          <w:bCs w:val="false"/>
          <w:i w:val="false"/>
          <w:iCs w:val="false"/>
          <w:color w:val="1A1A1A"/>
          <w:sz w:val="22"/>
          <w:szCs w:val="22"/>
        </w:rPr>
        <w:t xml:space="preserve">The onboarding flow consists of 5 screens. Total completion time target: under 90 seconds.</w:t>
      </w:r>
    </w:p>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Screen 0</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Welcome splash. Single CTA button. Copy: "No long setup. Just a few questions and you're in." Subtext: "Takes about 90 seconds."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Screen 1</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Name capture. Conversational bubble format, not a form label. Optional — skip link visible.</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Screen 2</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Struggle selection. Multi-select chips: Getting started / Losing track of time / Finishing things / Remembering / Feeling overwhelmed. Answers personalise feature surfacing — not shown to user.</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Screen 3</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Morning nudge time. Chip selection, not a time picker. Options: 7am / 8am / 9am / 10am / No nudge. Framed as "gentle reminder", not alarm.</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Screen 4</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First task capture. Single text input. Copy: "What's one thing on your mind right now?" This becomes the first task. Prevents empty state on first open.</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Screen 5</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Confirmation. Shows the captured task in a green card. CTA: "Open my planner". No account creation required at this stage.</w:t>
            </w:r>
          </w:p>
        </w:tc>
      </w:tr>
    </w:tbl>
    <w:p>
      <w:pPr>
        <w:spacing w:after="80" w:before="80"/>
      </w:pPr>
      <w:r>
        <w:t xml:space="preserve"/>
      </w:r>
    </w:p>
    <w:p>
      <w:pPr>
        <w:pBdr>
          <w:left w:val="single" w:color="D85A30" w:sz="12" w:space="12"/>
        </w:pBdr>
        <w:spacing w:after="100" w:before="100"/>
        <w:ind w:left="320"/>
      </w:pPr>
      <w:r>
        <w:rPr>
          <w:rFonts w:ascii="Arial" w:cs="Arial" w:eastAsia="Arial" w:hAnsi="Arial"/>
          <w:i/>
          <w:iCs/>
          <w:color w:val="712B13"/>
          <w:sz w:val="20"/>
          <w:szCs w:val="20"/>
        </w:rPr>
        <w:t xml:space="preserve">Edge case: If user skips all fields and taps through, show a warm empty state on first open with the prompt "What's one thing on your mind?" — never show a blank screen.</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2.2 Daily Open — Return Flow</w:t>
      </w:r>
    </w:p>
    <w:p>
      <w:pPr>
        <w:spacing w:after="100" w:before="60"/>
      </w:pPr>
      <w:r>
        <w:rPr>
          <w:rFonts w:ascii="Arial" w:cs="Arial" w:eastAsia="Arial" w:hAnsi="Arial"/>
          <w:b w:val="false"/>
          <w:bCs w:val="false"/>
          <w:i w:val="false"/>
          <w:iCs w:val="false"/>
          <w:color w:val="1A1A1A"/>
          <w:sz w:val="22"/>
          <w:szCs w:val="22"/>
        </w:rPr>
        <w:t xml:space="preserve">Every app open begins with a context-aware return screen before showing the planner. The response adapts based on days since last open:</w:t>
      </w:r>
    </w:p>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0–1 days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"You're back. That's enough." No tasks surfaced yet. Clean slate framing.</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2–3 days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"Hey — no judgment here." One soft re-entry question: "What's one small thing you could do today?"</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4–7 days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Pattern-based hook: "Mondays tend to be good for you — want to try?" No mention of the gap.</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8–30 days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"A week away. That's okay." Offers full fresh start — archives all tasks without deleting.</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30+ days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Treat as new user. "You came back. That matters." No history surfaced. Offer re-onboarding.</w:t>
            </w:r>
          </w:p>
        </w:tc>
      </w:tr>
    </w:tbl>
    <w:p>
      <w:pPr>
        <w:spacing w:after="80" w:before="80"/>
      </w:pPr>
      <w:r>
        <w:t xml:space="preserve"/>
      </w:r>
    </w:p>
    <w:p>
      <w:pPr>
        <w:pBdr>
          <w:left w:val="single" w:color="D85A30" w:sz="12" w:space="12"/>
        </w:pBdr>
        <w:spacing w:after="100" w:before="100"/>
        <w:ind w:left="320"/>
      </w:pPr>
      <w:r>
        <w:rPr>
          <w:rFonts w:ascii="Arial" w:cs="Arial" w:eastAsia="Arial" w:hAnsi="Arial"/>
          <w:i/>
          <w:iCs/>
          <w:color w:val="712B13"/>
          <w:sz w:val="20"/>
          <w:szCs w:val="20"/>
        </w:rPr>
        <w:t xml:space="preserve">Never display: days away count, broken streak visuals, overdue task count on the return screen, or "pick up where you left off" language.</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2.3 Daily Planner — Main Screen</w:t>
      </w:r>
    </w:p>
    <w:p>
      <w:pPr>
        <w:spacing w:after="100" w:before="60"/>
      </w:pPr>
      <w:r>
        <w:rPr>
          <w:rFonts w:ascii="Arial" w:cs="Arial" w:eastAsia="Arial" w:hAnsi="Arial"/>
          <w:b w:val="false"/>
          <w:bCs w:val="false"/>
          <w:i w:val="false"/>
          <w:iCs w:val="false"/>
          <w:color w:val="1A1A1A"/>
          <w:sz w:val="22"/>
          <w:szCs w:val="22"/>
        </w:rPr>
        <w:t xml:space="preserve">The main screen renders in five vertical zones, always in this order:</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Zone 1 — Body &amp; Mood Check-in. Mood selector (5 emoji states) + energy slider. If mood is "overwhelmed", "ashamed", or "rejected", redirect to Regulation Mode before showing tasks.</w:t>
      </w:r>
    </w:p>
    <w:p>
      <w:pPr>
        <w:pStyle w:val="ListParagraph"/>
        <w:numPr>
          <w:ilvl w:val="0"/>
          <w:numId w:val="2"/>
        </w:numPr>
        <w:spacing w:after="40" w:before="40"/>
      </w:pPr>
      <w:r>
        <w:rPr>
          <w:rFonts w:ascii="Arial" w:cs="Arial" w:eastAsia="Arial" w:hAnsi="Arial"/>
          <w:color w:val="1A1A1A"/>
          <w:sz w:val="22"/>
          <w:szCs w:val="22"/>
        </w:rPr>
        <w:t xml:space="preserve">Zone 2 — Context Bar. Displays selected mood, energy level, tasks done today. Tappable to re-log.</w:t>
      </w:r>
    </w:p>
    <w:p>
      <w:pPr>
        <w:pStyle w:val="ListParagraph"/>
        <w:numPr>
          <w:ilvl w:val="0"/>
          <w:numId w:val="2"/>
        </w:numPr>
        <w:spacing w:after="40" w:before="40"/>
      </w:pPr>
      <w:r>
        <w:rPr>
          <w:rFonts w:ascii="Arial" w:cs="Arial" w:eastAsia="Arial" w:hAnsi="Arial"/>
          <w:color w:val="1A1A1A"/>
          <w:sz w:val="22"/>
          <w:szCs w:val="22"/>
        </w:rPr>
        <w:t xml:space="preserve">Zone 3 — Focus Task (singular). One task, visually dominant. Time estimate. Start Focus / Not Now / Break it Down actions.</w:t>
      </w:r>
    </w:p>
    <w:p>
      <w:pPr>
        <w:pStyle w:val="ListParagraph"/>
        <w:numPr>
          <w:ilvl w:val="0"/>
          <w:numId w:val="2"/>
        </w:numPr>
        <w:spacing w:after="40" w:before="40"/>
      </w:pPr>
      <w:r>
        <w:rPr>
          <w:rFonts w:ascii="Arial" w:cs="Arial" w:eastAsia="Arial" w:hAnsi="Arial"/>
          <w:color w:val="1A1A1A"/>
          <w:sz w:val="22"/>
          <w:szCs w:val="22"/>
        </w:rPr>
        <w:t xml:space="preserve">Zone 4 — Today's Task List. Max 5 tasks shown by default (configurable). Time estimates on every task. Brain Dump button always visible.</w:t>
      </w:r>
    </w:p>
    <w:p>
      <w:pPr>
        <w:pStyle w:val="ListParagraph"/>
        <w:numPr>
          <w:ilvl w:val="0"/>
          <w:numId w:val="2"/>
        </w:numPr>
        <w:spacing w:after="40" w:before="40"/>
      </w:pPr>
      <w:r>
        <w:rPr>
          <w:rFonts w:ascii="Arial" w:cs="Arial" w:eastAsia="Arial" w:hAnsi="Arial"/>
          <w:color w:val="1A1A1A"/>
          <w:sz w:val="22"/>
          <w:szCs w:val="22"/>
        </w:rPr>
        <w:t xml:space="preserve">Zone 5 — Later Today. Collapsed timeline of calendar events. 3 items max shown. Includes transition warnings.</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2.4 Focus Session Flow</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Initiation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User taps "Start Focus". Full-screen overlay appears. All navigation hidden. Task title shown large. Timer ring begins depleting.</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During session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Copy: "Phone down. One thing at a time." Ambient sound option (lo-fi, rain, white noise). Single "end session early" link at bottom.</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Completion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Task auto-marked done. Confetti animation. Dopamine points awarded. Next task pre-selected. Option: "Take a break" or "Keep going".</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Abandoned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No failure messaging. Copy: "Stopped early — still counts. You showed up." Option to restart or move on.</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2.5 Task Breakdown Flow</w:t>
      </w:r>
    </w:p>
    <w:p>
      <w:pPr>
        <w:spacing w:after="100" w:before="60"/>
      </w:pPr>
      <w:r>
        <w:rPr>
          <w:rFonts w:ascii="Arial" w:cs="Arial" w:eastAsia="Arial" w:hAnsi="Arial"/>
          <w:b w:val="false"/>
          <w:bCs w:val="false"/>
          <w:i w:val="false"/>
          <w:iCs w:val="false"/>
          <w:color w:val="1A1A1A"/>
          <w:sz w:val="22"/>
          <w:szCs w:val="22"/>
        </w:rPr>
        <w:t xml:space="preserve">Triggered when user taps "Break it Down" on any task. AI generates 3–5 micro-steps, each under 10 minutes. Steps are interactive — tappable to expand, mark done, or skip. Progress bar tracks completion. Parent task marked done when all steps complete.</w:t>
      </w:r>
    </w:p>
    <w:p>
      <w:pPr>
        <w:spacing w:after="80" w:before="80"/>
      </w:pPr>
      <w:r>
        <w:t xml:space="preserve"/>
      </w:r>
    </w:p>
    <w:p>
      <w:pPr>
        <w:pBdr>
          <w:left w:val="single" w:color="D85A30" w:sz="12" w:space="12"/>
        </w:pBdr>
        <w:spacing w:after="100" w:before="100"/>
        <w:ind w:left="320"/>
      </w:pPr>
      <w:r>
        <w:rPr>
          <w:rFonts w:ascii="Arial" w:cs="Arial" w:eastAsia="Arial" w:hAnsi="Arial"/>
          <w:i/>
          <w:iCs/>
          <w:color w:val="712B13"/>
          <w:sz w:val="20"/>
          <w:szCs w:val="20"/>
        </w:rPr>
        <w:t xml:space="preserve">Step design rules: Step 1 must always be near-trivially small (under 2 minutes) to defeat initiation paralysis. Each step must include a time estimate. Steps must be concrete actions, not abstract goals. Step copy must be in plain language, not productivity jargon.</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2.6 Brain Dump Flow</w:t>
      </w:r>
    </w:p>
    <w:p>
      <w:pPr>
        <w:spacing w:after="100" w:before="60"/>
      </w:pPr>
      <w:r>
        <w:rPr>
          <w:rFonts w:ascii="Arial" w:cs="Arial" w:eastAsia="Arial" w:hAnsi="Arial"/>
          <w:b w:val="false"/>
          <w:bCs w:val="false"/>
          <w:i w:val="false"/>
          <w:iCs w:val="false"/>
          <w:color w:val="1A1A1A"/>
          <w:sz w:val="22"/>
          <w:szCs w:val="22"/>
        </w:rPr>
        <w:t xml:space="preserve">Available from the main planner and via shake gesture. Single large text field. No categories, no tags, no structure required. After input, AI triages the thought into one of four buckets:</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Add to today — if urgent or time-sensitive</w:t>
      </w:r>
    </w:p>
    <w:p>
      <w:pPr>
        <w:pStyle w:val="ListParagraph"/>
        <w:numPr>
          <w:ilvl w:val="0"/>
          <w:numId w:val="2"/>
        </w:numPr>
        <w:spacing w:after="40" w:before="40"/>
      </w:pPr>
      <w:r>
        <w:rPr>
          <w:rFonts w:ascii="Arial" w:cs="Arial" w:eastAsia="Arial" w:hAnsi="Arial"/>
          <w:color w:val="1A1A1A"/>
          <w:sz w:val="22"/>
          <w:szCs w:val="22"/>
        </w:rPr>
        <w:t xml:space="preserve">Add to later — if relevant but not today</w:t>
      </w:r>
    </w:p>
    <w:p>
      <w:pPr>
        <w:pStyle w:val="ListParagraph"/>
        <w:numPr>
          <w:ilvl w:val="0"/>
          <w:numId w:val="2"/>
        </w:numPr>
        <w:spacing w:after="40" w:before="40"/>
      </w:pPr>
      <w:r>
        <w:rPr>
          <w:rFonts w:ascii="Arial" w:cs="Arial" w:eastAsia="Arial" w:hAnsi="Arial"/>
          <w:color w:val="1A1A1A"/>
          <w:sz w:val="22"/>
          <w:szCs w:val="22"/>
        </w:rPr>
        <w:t xml:space="preserve">Remind me — if it needs a specific time trigger</w:t>
      </w:r>
    </w:p>
    <w:p>
      <w:pPr>
        <w:pStyle w:val="ListParagraph"/>
        <w:numPr>
          <w:ilvl w:val="0"/>
          <w:numId w:val="2"/>
        </w:numPr>
        <w:spacing w:after="40" w:before="40"/>
      </w:pPr>
      <w:r>
        <w:rPr>
          <w:rFonts w:ascii="Arial" w:cs="Arial" w:eastAsia="Arial" w:hAnsi="Arial"/>
          <w:color w:val="1A1A1A"/>
          <w:sz w:val="22"/>
          <w:szCs w:val="22"/>
        </w:rPr>
        <w:t xml:space="preserve">Let it go — if it's worry/rumination, not an action</w:t>
      </w:r>
    </w:p>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The triage is presented as a gentle question, not an automated decision. User confirms the bucket.</w:t>
      </w:r>
    </w:p>
    <w:p>
      <w:r>
        <w:br w:type="page"/>
      </w:r>
    </w:p>
    <w:p>
      <w:pPr>
        <w:pStyle w:val="Heading1"/>
        <w:spacing w:after="160" w:before="400"/>
      </w:pPr>
      <w:r>
        <w:rPr>
          <w:rFonts w:ascii="Arial" w:cs="Arial" w:eastAsia="Arial" w:hAnsi="Arial"/>
          <w:b/>
          <w:bCs/>
          <w:color w:val="1A1A1A"/>
          <w:sz w:val="36"/>
          <w:szCs w:val="36"/>
        </w:rPr>
        <w:t xml:space="preserve">3. Nervous System Regulation System</w:t>
      </w:r>
    </w:p>
    <w:p>
      <w:pPr>
        <w:spacing w:after="100" w:before="60"/>
      </w:pPr>
      <w:r>
        <w:rPr>
          <w:rFonts w:ascii="Arial" w:cs="Arial" w:eastAsia="Arial" w:hAnsi="Arial"/>
          <w:b w:val="false"/>
          <w:bCs w:val="false"/>
          <w:i w:val="false"/>
          <w:iCs w:val="false"/>
          <w:color w:val="1A1A1A"/>
          <w:sz w:val="22"/>
          <w:szCs w:val="22"/>
        </w:rPr>
        <w:t xml:space="preserve">This is the feature that separates FOCUS from every other productivity app. It runs before the task list, not alongside it.</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3.1 Body Scan</w:t>
      </w:r>
    </w:p>
    <w:p>
      <w:pPr>
        <w:spacing w:after="100" w:before="60"/>
      </w:pPr>
      <w:r>
        <w:rPr>
          <w:rFonts w:ascii="Arial" w:cs="Arial" w:eastAsia="Arial" w:hAnsi="Arial"/>
          <w:b w:val="false"/>
          <w:bCs w:val="false"/>
          <w:i w:val="false"/>
          <w:iCs w:val="false"/>
          <w:color w:val="1A1A1A"/>
          <w:sz w:val="22"/>
          <w:szCs w:val="22"/>
        </w:rPr>
        <w:t xml:space="preserve">Presented as an interactive body silhouette. User taps zones that feel tense, heavy, or off. Detected zones map to nervous system states:</w:t>
      </w:r>
    </w:p>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Head + chest</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Anxiety / activated state. Offer physiological sigh or box breathing. Reduce task complexity shown.</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Stomach tension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Check: have you eaten? Hunger detection. Gut-brain axis prompt.</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Arms + legs restlessness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Hyperactivity signal. Recommend movement before sitting. Offer standing task mode.</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Full body heaviness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Low dopamine / depression adjacent state. Offer easiest task only. Suggest body double mode.</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No tension reported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Proceed to tasks normally. Log as baseline data point for trend analysis.</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3.2 Regulation Exercises</w:t>
      </w:r>
    </w:p>
    <w:p>
      <w:pPr>
        <w:spacing w:after="100" w:before="60"/>
      </w:pPr>
      <w:r>
        <w:rPr>
          <w:rFonts w:ascii="Arial" w:cs="Arial" w:eastAsia="Arial" w:hAnsi="Arial"/>
          <w:b w:val="false"/>
          <w:bCs w:val="false"/>
          <w:i w:val="false"/>
          <w:iCs w:val="false"/>
          <w:color w:val="1A1A1A"/>
          <w:sz w:val="22"/>
          <w:szCs w:val="22"/>
        </w:rPr>
        <w:t xml:space="preserve">Five exercises available, matched to nervous system state:</w:t>
      </w:r>
    </w:p>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Physiological sigh</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Double inhale (nose) + long exhale (mouth). 5 rounds, ~3 minutes. Best for: chest/head tension, anxiety.</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Box breathing</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4-4-4-4 pattern. 5 rounds, ~5 minutes. Best for: racing mind, pre-task anxiety.</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Jaw &amp; shoulder release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Clench 5s, release. 3 cycles, ~2 minutes. Best for: physical tension, frustration.</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Cold water</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Wrists or face under cold tap, 30 seconds. Dive reflex / instant vagal activation. Best for: panic, overwhelm.</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Humming</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Extended exhale hum, 5 cycles, ~2 minutes. Vagal nerve stimulation. Best for: shutdown, numbness, dissociation.</w:t>
            </w:r>
          </w:p>
        </w:tc>
      </w:tr>
    </w:tbl>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After each exercise, user rates tension before/after on a 1–10 slider. The delta is stored and used in trend analysis to show which exercises work best for this individual.</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3.3 Emotional State Detection</w:t>
      </w:r>
    </w:p>
    <w:p>
      <w:pPr>
        <w:spacing w:after="100" w:before="60"/>
      </w:pPr>
      <w:r>
        <w:rPr>
          <w:rFonts w:ascii="Arial" w:cs="Arial" w:eastAsia="Arial" w:hAnsi="Arial"/>
          <w:b w:val="false"/>
          <w:bCs w:val="false"/>
          <w:i w:val="false"/>
          <w:iCs w:val="false"/>
          <w:color w:val="1A1A1A"/>
          <w:sz w:val="22"/>
          <w:szCs w:val="22"/>
        </w:rPr>
        <w:t xml:space="preserve">Expanded mood system beyond the 5-state daily check-in. When a user selects a distressed state, the app enters a dedicated emotional response mode before showing tasks. States and responses:</w:t>
      </w:r>
    </w:p>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Overwhelmed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Validate first. Hide task list. Show only: "One small thing" selector (surfaces the 2-minute task). Offer body double.</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Frustrated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Validate. Acknowledge gap between capability and current performance. Offer regulation exercise or task switch.</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Anxious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Validate. Offer breathing exercise immediately. No tasks until user signals readiness.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Numb / flat</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Dopamine-first approach. Suggest fun activity before tasks. Offer movement. Surfaces easiest task only.</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Restless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Movement first. Offer standing task mode. Short tasks only (under 5 min).</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Ashamed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Full shame-response protocol. Warm validation. No task shown. Kind message. Option to talk it through with AI.</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Rejected (RSD)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RSD mode activated. Task list hidden completely. Grounding exercise. Explicit: "This pain is real and it will pass." Crisis resources if needed.</w:t>
            </w:r>
          </w:p>
        </w:tc>
      </w:tr>
    </w:tbl>
    <w:p>
      <w:pPr>
        <w:spacing w:after="80" w:before="80"/>
      </w:pPr>
      <w:r>
        <w:t xml:space="preserve"/>
      </w:r>
    </w:p>
    <w:p>
      <w:pPr>
        <w:pBdr>
          <w:left w:val="single" w:color="D85A30" w:sz="12" w:space="12"/>
        </w:pBdr>
        <w:spacing w:after="100" w:before="100"/>
        <w:ind w:left="320"/>
      </w:pPr>
      <w:r>
        <w:rPr>
          <w:rFonts w:ascii="Arial" w:cs="Arial" w:eastAsia="Arial" w:hAnsi="Arial"/>
          <w:i/>
          <w:iCs/>
          <w:color w:val="712B13"/>
          <w:sz w:val="20"/>
          <w:szCs w:val="20"/>
        </w:rPr>
        <w:t xml:space="preserve">RSD Mode is critical: Rejection Sensitive Dysphoria affects ~99% of adults with ADHD. During an RSD episode, showing tasks makes the state worse. The app must become a safe space, not a productivity tool, until the user explicitly signals they're ready.</w:t>
      </w:r>
    </w:p>
    <w:p>
      <w:r>
        <w:br w:type="page"/>
      </w:r>
    </w:p>
    <w:p>
      <w:pPr>
        <w:pStyle w:val="Heading1"/>
        <w:spacing w:after="160" w:before="400"/>
      </w:pPr>
      <w:r>
        <w:rPr>
          <w:rFonts w:ascii="Arial" w:cs="Arial" w:eastAsia="Arial" w:hAnsi="Arial"/>
          <w:b/>
          <w:bCs/>
          <w:color w:val="1A1A1A"/>
          <w:sz w:val="36"/>
          <w:szCs w:val="36"/>
        </w:rPr>
        <w:t xml:space="preserve">4. Dopamine Scaffolding System</w:t>
      </w:r>
    </w:p>
    <w:p>
      <w:pPr>
        <w:spacing w:after="100" w:before="60"/>
      </w:pPr>
      <w:r>
        <w:rPr>
          <w:rFonts w:ascii="Arial" w:cs="Arial" w:eastAsia="Arial" w:hAnsi="Arial"/>
          <w:b w:val="false"/>
          <w:bCs w:val="false"/>
          <w:i w:val="false"/>
          <w:iCs w:val="false"/>
          <w:color w:val="1A1A1A"/>
          <w:sz w:val="22"/>
          <w:szCs w:val="22"/>
        </w:rPr>
        <w:t xml:space="preserve">Because ADHD brains have reduced D2 receptor availability, external reward loops are not optional — they are a clinical accommodation. The dopamine system must fire at every micro-completion, not just task completion.</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4.1 Points Architecture</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Task completed (any size)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+10 points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Focus session completed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+15 points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Regulation exercise done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+5 points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Mood check-in logged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+3 points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Brain dump captured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+2 points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App opened (first daily open)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+5 points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Body scan completed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+3 points</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4.2 Rewards (Spendable)</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10-minute guilt-free break</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20 points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30-minute fun activity sanction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30 points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Skip one task without guilt</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15 points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Unlock a new ambient sound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25 points</w:t>
            </w:r>
          </w:p>
        </w:tc>
      </w:tr>
    </w:tbl>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Rewards framing: always "you earned this" language, never "treat yourself" — the former is external validation, the latter implies the default state is deprivation.</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4.3 Micro-Celebration Design</w:t>
      </w:r>
    </w:p>
    <w:p>
      <w:pPr>
        <w:pStyle w:val="ListParagraph"/>
        <w:numPr>
          <w:ilvl w:val="0"/>
          <w:numId w:val="2"/>
        </w:numPr>
        <w:spacing w:after="40" w:before="40"/>
      </w:pPr>
      <w:r>
        <w:rPr>
          <w:rFonts w:ascii="Arial" w:cs="Arial" w:eastAsia="Arial" w:hAnsi="Arial"/>
          <w:color w:val="1A1A1A"/>
          <w:sz w:val="22"/>
          <w:szCs w:val="22"/>
        </w:rPr>
        <w:t xml:space="preserve">Confetti animation fires on every task completion, not just daily summary.</w:t>
      </w:r>
    </w:p>
    <w:p>
      <w:pPr>
        <w:pStyle w:val="ListParagraph"/>
        <w:numPr>
          <w:ilvl w:val="0"/>
          <w:numId w:val="2"/>
        </w:numPr>
        <w:spacing w:after="40" w:before="40"/>
      </w:pPr>
      <w:r>
        <w:rPr>
          <w:rFonts w:ascii="Arial" w:cs="Arial" w:eastAsia="Arial" w:hAnsi="Arial"/>
          <w:color w:val="1A1A1A"/>
          <w:sz w:val="22"/>
          <w:szCs w:val="22"/>
        </w:rPr>
        <w:t xml:space="preserve">Sound design: a short, satisfying chime on each check-mark (user-configurable, off by default).</w:t>
      </w:r>
    </w:p>
    <w:p>
      <w:pPr>
        <w:pStyle w:val="ListParagraph"/>
        <w:numPr>
          <w:ilvl w:val="0"/>
          <w:numId w:val="2"/>
        </w:numPr>
        <w:spacing w:after="40" w:before="40"/>
      </w:pPr>
      <w:r>
        <w:rPr>
          <w:rFonts w:ascii="Arial" w:cs="Arial" w:eastAsia="Arial" w:hAnsi="Arial"/>
          <w:color w:val="1A1A1A"/>
          <w:sz w:val="22"/>
          <w:szCs w:val="22"/>
        </w:rPr>
        <w:t xml:space="preserve">Streak is shown as a warm, friendly dot grid — not a number. Missing a dot gets no animation.</w:t>
      </w:r>
    </w:p>
    <w:p>
      <w:pPr>
        <w:pStyle w:val="ListParagraph"/>
        <w:numPr>
          <w:ilvl w:val="0"/>
          <w:numId w:val="2"/>
        </w:numPr>
        <w:spacing w:after="40" w:before="40"/>
      </w:pPr>
      <w:r>
        <w:rPr>
          <w:rFonts w:ascii="Arial" w:cs="Arial" w:eastAsia="Arial" w:hAnsi="Arial"/>
          <w:color w:val="1A1A1A"/>
          <w:sz w:val="22"/>
          <w:szCs w:val="22"/>
        </w:rPr>
        <w:t xml:space="preserve">"Done" counter in context bar increments visibly with each completion.</w:t>
      </w:r>
    </w:p>
    <w:p>
      <w:pPr>
        <w:pStyle w:val="ListParagraph"/>
        <w:numPr>
          <w:ilvl w:val="0"/>
          <w:numId w:val="2"/>
        </w:numPr>
        <w:spacing w:after="40" w:before="40"/>
      </w:pPr>
      <w:r>
        <w:rPr>
          <w:rFonts w:ascii="Arial" w:cs="Arial" w:eastAsia="Arial" w:hAnsi="Arial"/>
          <w:color w:val="1A1A1A"/>
          <w:sz w:val="22"/>
          <w:szCs w:val="22"/>
        </w:rPr>
        <w:t xml:space="preserve">Weekly summary is framed as "look what you did" not "here's your score".</w:t>
      </w:r>
    </w:p>
    <w:p>
      <w:r>
        <w:br w:type="page"/>
      </w:r>
    </w:p>
    <w:p>
      <w:pPr>
        <w:pStyle w:val="Heading1"/>
        <w:spacing w:after="160" w:before="400"/>
      </w:pPr>
      <w:r>
        <w:rPr>
          <w:rFonts w:ascii="Arial" w:cs="Arial" w:eastAsia="Arial" w:hAnsi="Arial"/>
          <w:b/>
          <w:bCs/>
          <w:color w:val="1A1A1A"/>
          <w:sz w:val="36"/>
          <w:szCs w:val="36"/>
        </w:rPr>
        <w:t xml:space="preserve">5. Time Blindness Mitigation System</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5.1 Visual Day Timeline</w:t>
      </w:r>
    </w:p>
    <w:p>
      <w:pPr>
        <w:spacing w:after="100" w:before="60"/>
      </w:pPr>
      <w:r>
        <w:rPr>
          <w:rFonts w:ascii="Arial" w:cs="Arial" w:eastAsia="Arial" w:hAnsi="Arial"/>
          <w:b w:val="false"/>
          <w:bCs w:val="false"/>
          <w:i w:val="false"/>
          <w:iCs w:val="false"/>
          <w:color w:val="1A1A1A"/>
          <w:sz w:val="22"/>
          <w:szCs w:val="22"/>
        </w:rPr>
        <w:t xml:space="preserve">The day is displayed as a horizontal bar chart of time blocks — not a list of events. Blocks are sized proportionally to duration. Current time position is marked. Upcoming commitments are visually prominent.</w:t>
      </w:r>
    </w:p>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Key data points always visible:</w:t>
      </w:r>
    </w:p>
    <w:p>
      <w:pPr>
        <w:pStyle w:val="ListParagraph"/>
        <w:numPr>
          <w:ilvl w:val="0"/>
          <w:numId w:val="2"/>
        </w:numPr>
        <w:spacing w:after="40" w:before="40"/>
      </w:pPr>
      <w:r>
        <w:rPr>
          <w:rFonts w:ascii="Arial" w:cs="Arial" w:eastAsia="Arial" w:hAnsi="Arial"/>
          <w:color w:val="1A1A1A"/>
          <w:sz w:val="22"/>
          <w:szCs w:val="22"/>
        </w:rPr>
        <w:t xml:space="preserve">Time until next hard commitment ("4 hours until team call")</w:t>
      </w:r>
    </w:p>
    <w:p>
      <w:pPr>
        <w:pStyle w:val="ListParagraph"/>
        <w:numPr>
          <w:ilvl w:val="0"/>
          <w:numId w:val="2"/>
        </w:numPr>
        <w:spacing w:after="40" w:before="40"/>
      </w:pPr>
      <w:r>
        <w:rPr>
          <w:rFonts w:ascii="Arial" w:cs="Arial" w:eastAsia="Arial" w:hAnsi="Arial"/>
          <w:color w:val="1A1A1A"/>
          <w:sz w:val="22"/>
          <w:szCs w:val="22"/>
        </w:rPr>
        <w:t xml:space="preserve">Usable focus buffer ("~90 minutes of unblocked time")</w:t>
      </w:r>
    </w:p>
    <w:p>
      <w:pPr>
        <w:pStyle w:val="ListParagraph"/>
        <w:numPr>
          <w:ilvl w:val="0"/>
          <w:numId w:val="2"/>
        </w:numPr>
        <w:spacing w:after="40" w:before="40"/>
      </w:pPr>
      <w:r>
        <w:rPr>
          <w:rFonts w:ascii="Arial" w:cs="Arial" w:eastAsia="Arial" w:hAnsi="Arial"/>
          <w:color w:val="1A1A1A"/>
          <w:sz w:val="22"/>
          <w:szCs w:val="22"/>
        </w:rPr>
        <w:t xml:space="preserve">Transition warnings at 20 minutes before any calendar event</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5.2 Time Estimation Training</w:t>
      </w:r>
    </w:p>
    <w:p>
      <w:pPr>
        <w:spacing w:after="100" w:before="60"/>
      </w:pPr>
      <w:r>
        <w:rPr>
          <w:rFonts w:ascii="Arial" w:cs="Arial" w:eastAsia="Arial" w:hAnsi="Arial"/>
          <w:b w:val="false"/>
          <w:bCs w:val="false"/>
          <w:i w:val="false"/>
          <w:iCs w:val="false"/>
          <w:color w:val="1A1A1A"/>
          <w:sz w:val="22"/>
          <w:szCs w:val="22"/>
        </w:rPr>
        <w:t xml:space="preserve">Before every task, the app asks: "How long do you think this will take?" After the task (or session), it shows what it actually took. Over time, a personalised calibration score is built. Weekly insights show the user their estimation pattern ("you consistently underestimate work tasks by 40%").</w:t>
      </w:r>
    </w:p>
    <w:p>
      <w:pPr>
        <w:spacing w:after="80" w:before="80"/>
      </w:pPr>
      <w:r>
        <w:t xml:space="preserve"/>
      </w:r>
    </w:p>
    <w:p>
      <w:pPr>
        <w:pBdr>
          <w:left w:val="single" w:color="7F77DD" w:sz="12" w:space="12"/>
        </w:pBdr>
        <w:spacing w:after="100" w:before="100"/>
        <w:ind w:left="320"/>
      </w:pPr>
      <w:r>
        <w:rPr>
          <w:rFonts w:ascii="Arial" w:cs="Arial" w:eastAsia="Arial" w:hAnsi="Arial"/>
          <w:i/>
          <w:iCs/>
          <w:color w:val="534AB7"/>
          <w:sz w:val="20"/>
          <w:szCs w:val="20"/>
        </w:rPr>
        <w:t xml:space="preserve">Clinical basis: Time estimation training is an evidence-based intervention for ADHD time blindness. It does not cure the deficit but builds compensatory awareness over weeks.</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5.3 Transition Warnings</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20 min before event</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Soft notification: "Team call in 20 minutes — start wrapping up." Offers: save current work / add a note / set a reminder.</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5 min before event</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Firmer nudge: "5 minutes — time to switch." Focus session auto-paused if running.</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Event time reached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Full notification with event details. Focus session ended. No option to dismiss without acknowledging.</w:t>
            </w:r>
          </w:p>
        </w:tc>
      </w:tr>
    </w:tbl>
    <w:p>
      <w:pPr>
        <w:spacing w:after="80" w:before="80"/>
      </w:pPr>
      <w:r>
        <w:t xml:space="preserve"/>
      </w:r>
    </w:p>
    <w:p>
      <w:pPr>
        <w:pBdr>
          <w:left w:val="single" w:color="D85A30" w:sz="12" w:space="12"/>
        </w:pBdr>
        <w:spacing w:after="100" w:before="100"/>
        <w:ind w:left="320"/>
      </w:pPr>
      <w:r>
        <w:rPr>
          <w:rFonts w:ascii="Arial" w:cs="Arial" w:eastAsia="Arial" w:hAnsi="Arial"/>
          <w:i/>
          <w:iCs/>
          <w:color w:val="712B13"/>
          <w:sz w:val="20"/>
          <w:szCs w:val="20"/>
        </w:rPr>
        <w:t xml:space="preserve">Never use alarm-style sounds for transitions. The app uses progressive vibration patterns only: single pulse at 20 min, double pulse at 5 min, sustained pulse at event time.</w:t>
      </w:r>
    </w:p>
    <w:p>
      <w:r>
        <w:br w:type="page"/>
      </w:r>
    </w:p>
    <w:p>
      <w:pPr>
        <w:pStyle w:val="Heading1"/>
        <w:spacing w:after="160" w:before="400"/>
      </w:pPr>
      <w:r>
        <w:rPr>
          <w:rFonts w:ascii="Arial" w:cs="Arial" w:eastAsia="Arial" w:hAnsi="Arial"/>
          <w:b/>
          <w:bCs/>
          <w:color w:val="1A1A1A"/>
          <w:sz w:val="36"/>
          <w:szCs w:val="36"/>
        </w:rPr>
        <w:t xml:space="preserve">6. AI System Design</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6.1 AI Architecture Overview</w:t>
      </w:r>
    </w:p>
    <w:p>
      <w:pPr>
        <w:spacing w:after="100" w:before="60"/>
      </w:pPr>
      <w:r>
        <w:rPr>
          <w:rFonts w:ascii="Arial" w:cs="Arial" w:eastAsia="Arial" w:hAnsi="Arial"/>
          <w:b w:val="false"/>
          <w:bCs w:val="false"/>
          <w:i w:val="false"/>
          <w:iCs w:val="false"/>
          <w:color w:val="1A1A1A"/>
          <w:sz w:val="22"/>
          <w:szCs w:val="22"/>
        </w:rPr>
        <w:t xml:space="preserve">The AI layer runs on Claude claude-sonnet-4-6 via the Anthropic API. Every AI interaction is stateful — the full user context is passed with each request. The AI is never used for simple logic (task sorting, timer management) — only for nuanced human moments that require empathy, personalisation, or clinical sensitivity.</w:t>
      </w:r>
    </w:p>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Model</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claude-sonnet-4-6 (claude-sonnet-4-6)</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Max tokens (response)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1000 for most interactions. 2000 for full breakdown flows.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Temperature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0.7 for regulation/emotional responses. 0.4 for task breakdown (more consistent).</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Context window use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Pass: user name, current mood, energy level, today's tasks, current focus task, days since last open, time of day, user struggle profile from onboarding.</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6.2 Master System Prompt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SYSTEM PROMPT — All AI interactions</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You are the AI companion inside FOCUS, a planner app designed specifically for people with ADHD. Your entire approach is shaped by clinical ADHD psychology.
CORE IDENTITY:
You are warm, direct, and non-judgmental. You never use productivity-guru language. You never moralize, lecture, or imply the user should be doing more. You understand that ADHD is a neurological condition, not a character flaw.
COMMUNICATION STYLE:
- Short sentences. Short paragraphs. Maximum 3 sentences before a line break.
- Never use bullet lists unless explicitly asked. Use plain, conversational prose.
- Never say: "Great!", "Awesome!", "Absolutely!", "Certainly!", "Of course!"
- Never say: "I understand how you feel" — show it instead through your response.
- Use the user's name ({{user_name}}) naturally, but sparingly — not every message.
CLINICAL AWARENESS:
- You know the user has ADHD. You never explain ADHD to them or treat them as fragile.
- If the user expresses shame, validate before any action. Do not rush to solutions.
- If RSD is detected (rejection language, shame spirals, "I'm useless" statements), enter RSD mode: validate, ground, do NOT show tasks or productivity content.
- If the user expresses suicidal ideation or crisis language, immediately provide crisis resources and warm human language. Do not continue task discussion.
- Never use the phrase "have you tried" — it implies they haven't thought of obvious solutions.
USER CONTEXT (injected per request):
- Name: {{user_name}}
- Current mood: {{mood_state}}
- Energy level: {{energy_level}} (0–100)
- Time of day: {{time_of_day}}
- Days since last open: {{days_away}}
- Today's tasks: {{task_list}}
- Current focus task: {{focus_task}}
- Struggle profile: {{struggle_tags}}
- Dopamine points today: {{dopamine_points}}
- Regulation exercise completed today: {{regulation_done}}</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6.3 Prompt Library — All AI Touchpoints</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P-01: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User taps "Break it Down" on a task</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Break down the task "{{task_name}}" into 3–5 micro-steps for someone with ADHD.
Rules:
- Step 1 must take under 2 minutes and be physically easy to start (open a document, write one sentence, send one message).
- Each step must have a concrete time estimate in minutes.
- Steps must be concrete actions, not abstract goals. "Write the intro paragraph" not "work on writing".
- Use plain, direct language. No jargon.
- If the task seems emotionally loaded (performance review, difficult conversation, overdue bill), acknowledge that briefly before the steps.
- Return steps as a JSON array: [{step, time_estimate_minutes, tip}]
- The tip field: one sentence that addresses a specific ADHD challenge in that step (e.g. "Set a timer so you don't hyperfocus past this step.")</w:t>
            </w:r>
          </w:p>
        </w:tc>
      </w:tr>
    </w:tbl>
    <w:p>
      <w:pPr>
        <w:spacing w:after="80" w:before="80"/>
      </w:pPr>
      <w:r>
        <w:t xml:space="preserve"/>
      </w:r>
    </w:p>
    <w:p>
      <w:pPr>
        <w:pStyle w:val="Heading3"/>
        <w:spacing w:after="80" w:before="240"/>
      </w:pPr>
      <w:r>
        <w:rPr>
          <w:rFonts w:ascii="Arial" w:cs="Arial" w:eastAsia="Arial" w:hAnsi="Arial"/>
          <w:b/>
          <w:bCs/>
          <w:color w:val="1A1A1A"/>
          <w:sz w:val="24"/>
          <w:szCs w:val="24"/>
        </w:rPr>
        <w:t xml:space="preserve">P-02: Brain Dump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User submits a brain dump entry</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The user just wrote this thought: "{{brain_dump_text}}"
Triage it into exactly one of these buckets:
- today: urgent, time-sensitive, or they clearly need to act on it today
- later: relevant but not today
- remind: needs a specific time trigger to be useful
- let_go: worry, rumination, or not actionable
Then write one warm sentence acknowledging the thought before suggesting the bucket.
Ask: "Does [bucket suggestion] feel right, or should this go somewhere else?"
Return JSON: {bucket, acknowledgment, confirmation_question}</w:t>
            </w:r>
          </w:p>
        </w:tc>
      </w:tr>
    </w:tbl>
    <w:p>
      <w:pPr>
        <w:spacing w:after="80" w:before="80"/>
      </w:pPr>
      <w:r>
        <w:t xml:space="preserve"/>
      </w:r>
    </w:p>
    <w:p>
      <w:pPr>
        <w:pStyle w:val="Heading3"/>
        <w:spacing w:after="80" w:before="240"/>
      </w:pPr>
      <w:r>
        <w:rPr>
          <w:rFonts w:ascii="Arial" w:cs="Arial" w:eastAsia="Arial" w:hAnsi="Arial"/>
          <w:b/>
          <w:bCs/>
          <w:color w:val="1A1A1A"/>
          <w:sz w:val="24"/>
          <w:szCs w:val="24"/>
        </w:rPr>
        <w:t xml:space="preserve">P-03: Emotional State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User selects a distressed mood state</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The user selected their current emotional state as: {{emotion_state}}
Their current tasks include: {{task_list_summary}}
Time of day: {{time_of_day}}
Respond with:
1. One to two sentences of genuine, non-patronising validation. Do not offer solutions yet.
2. One question or observation that opens a small door forward — not a to-do, just a direction.
3. One optional action (not a task) appropriate to this state.
For "ashamed" or "rejected" states: skip step 2 and 3. Validation only. End with: "What would feel okay to do right now, if anything?"
Return JSON: {validation, opening, optional_action, show_tasks: boolean}</w:t>
            </w:r>
          </w:p>
        </w:tc>
      </w:tr>
    </w:tbl>
    <w:p>
      <w:pPr>
        <w:spacing w:after="80" w:before="80"/>
      </w:pPr>
      <w:r>
        <w:t xml:space="preserve"/>
      </w:r>
    </w:p>
    <w:p>
      <w:pPr>
        <w:pStyle w:val="Heading3"/>
        <w:spacing w:after="80" w:before="240"/>
      </w:pPr>
      <w:r>
        <w:rPr>
          <w:rFonts w:ascii="Arial" w:cs="Arial" w:eastAsia="Arial" w:hAnsi="Arial"/>
          <w:b/>
          <w:bCs/>
          <w:color w:val="1A1A1A"/>
          <w:sz w:val="24"/>
          <w:szCs w:val="24"/>
        </w:rPr>
        <w:t xml:space="preserve">P-04: Return After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User opens app after {{days_away}} days away</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The user is returning after {{days_away}} days away from the app.
Their name is {{user_name}}. Last mood logged: {{last_mood}}. They have {{pending_task_count}} tasks in their list.
Write a return message that:
- Never mentions the number of days away
- Is warm, not chirpy or performatively positive
- If days_away &gt;= 7: offers a genuine fresh start option (archive all tasks)
- If days_away &gt;= 30: treat as essentially a new user — light touch, no history referenced
- Ends with exactly one low-pressure question or option
Maximum 3 sentences. Return JSON: {message, show_task_triage: boolean, offer_fresh_start: boolean}</w:t>
            </w:r>
          </w:p>
        </w:tc>
      </w:tr>
    </w:tbl>
    <w:p>
      <w:pPr>
        <w:spacing w:after="80" w:before="80"/>
      </w:pPr>
      <w:r>
        <w:t xml:space="preserve"/>
      </w:r>
    </w:p>
    <w:p>
      <w:pPr>
        <w:pStyle w:val="Heading3"/>
        <w:spacing w:after="80" w:before="240"/>
      </w:pPr>
      <w:r>
        <w:rPr>
          <w:rFonts w:ascii="Arial" w:cs="Arial" w:eastAsia="Arial" w:hAnsi="Arial"/>
          <w:b/>
          <w:bCs/>
          <w:color w:val="1A1A1A"/>
          <w:sz w:val="24"/>
          <w:szCs w:val="24"/>
        </w:rPr>
        <w:t xml:space="preserve">P-05: Body Scan Regulation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User completes body scan with tension zones</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Body scan results: {{tension_zones}} (array of body zones tapped)
User mood: {{mood_state}}, Energy: {{energy_level}}
Time available before next commitment: {{buffer_minutes}} minutes
Regulation exercises completed today: {{regulation_done}}
Recommend the single best regulation exercise for this combination.
Explain in 2 sentences why it specifically helps this tension pattern.
If buffer_minutes &lt; 5, recommend the cold water or physiological sigh only (under 2 minutes).
If regulation_done is true, acknowledge they've already done one and offer a lighter option.
Return JSON: {recommended_exercise, why_it_helps, duration_minutes, alternative_exercise}</w:t>
            </w:r>
          </w:p>
        </w:tc>
      </w:tr>
    </w:tbl>
    <w:p>
      <w:pPr>
        <w:spacing w:after="80" w:before="80"/>
      </w:pPr>
      <w:r>
        <w:t xml:space="preserve"/>
      </w:r>
    </w:p>
    <w:p>
      <w:pPr>
        <w:pStyle w:val="Heading3"/>
        <w:spacing w:after="80" w:before="240"/>
      </w:pPr>
      <w:r>
        <w:rPr>
          <w:rFonts w:ascii="Arial" w:cs="Arial" w:eastAsia="Arial" w:hAnsi="Arial"/>
          <w:b/>
          <w:bCs/>
          <w:color w:val="1A1A1A"/>
          <w:sz w:val="24"/>
          <w:szCs w:val="24"/>
        </w:rPr>
        <w:t xml:space="preserve">P-06: Stuck / Internal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User completes the conflict mapping flow</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The user is stuck. They reported:
- Block type: {{block_type}} (e.g. "I don't know where to start", "scared of doing it wrong")
- Body state: {{body_state}} (e.g. "tense", "restless", "heavy")
- What would help: {{help_preference}} (e.g. "someone to sit with me", "a tinier step", "permission to stop")
Based on these three inputs, provide exactly one of the following interventions:
- body_double: launch body double mode
- random_task: spin wheel and pick a random task for them
- micro_step: generate one single action under 60 seconds
- permission_to_stop: explicit, warm permission to rest, with a scheduled check-in time suggestion
- talk_through: open a conversational flow to explore the block
Return JSON: {intervention_type, message, action_label}</w:t>
            </w:r>
          </w:p>
        </w:tc>
      </w:tr>
    </w:tbl>
    <w:p>
      <w:pPr>
        <w:spacing w:after="80" w:before="80"/>
      </w:pPr>
      <w:r>
        <w:t xml:space="preserve"/>
      </w:r>
    </w:p>
    <w:p>
      <w:pPr>
        <w:pStyle w:val="Heading3"/>
        <w:spacing w:after="80" w:before="240"/>
      </w:pPr>
      <w:r>
        <w:rPr>
          <w:rFonts w:ascii="Arial" w:cs="Arial" w:eastAsia="Arial" w:hAnsi="Arial"/>
          <w:b/>
          <w:bCs/>
          <w:color w:val="1A1A1A"/>
          <w:sz w:val="24"/>
          <w:szCs w:val="24"/>
        </w:rPr>
        <w:t xml:space="preserve">P-07: Focus Session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Focus session completes or user abandons early</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The user just {{session_outcome}} (completed / abandoned) a focus session on: "{{task_name}}"
Session duration: {{actual_minutes}} minutes out of {{planned_minutes}} planned.
Their estimated time for this task was: {{user_estimate}} minutes.
If completed: brief celebration (1 sentence). Note if they were over/under their time estimate. Suggest: continue with next step, or take a break.
If abandoned: zero judgment. Acknowledge they showed up. Note what they did accomplish. One option forward.
Return JSON: {message, time_insight, next_action_options: [...]}</w:t>
            </w:r>
          </w:p>
        </w:tc>
      </w:tr>
    </w:tbl>
    <w:p>
      <w:pPr>
        <w:spacing w:after="80" w:before="80"/>
      </w:pPr>
      <w:r>
        <w:t xml:space="preserve"/>
      </w:r>
    </w:p>
    <w:p>
      <w:pPr>
        <w:pStyle w:val="Heading3"/>
        <w:spacing w:after="80" w:before="240"/>
      </w:pPr>
      <w:r>
        <w:rPr>
          <w:rFonts w:ascii="Arial" w:cs="Arial" w:eastAsia="Arial" w:hAnsi="Arial"/>
          <w:b/>
          <w:bCs/>
          <w:color w:val="1A1A1A"/>
          <w:sz w:val="24"/>
          <w:szCs w:val="24"/>
        </w:rPr>
        <w:t xml:space="preserve">P-08: Weekly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Sunday evening, or user opens Trends tab</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Weekly data summary:
- Mood logs: {{mood_log_array}}
- Tasks completed per day: {{daily_completions}}
- Focus sessions: {{focus_sessions}}
- Regulation exercises: {{regulation_log}}
- Energy levels: {{energy_log}}
Identify 2–3 genuine patterns. Be specific — reference actual days and numbers.
Frame as observations, not assessments. Never imply the user underperformed.
One pattern should be a genuine strength. One may be an area to experiment with.
Offer one concrete, small experiment to try next week.
Return JSON: {patterns: [{observation, framing, day_reference}], experiment}</w:t>
            </w:r>
          </w:p>
        </w:tc>
      </w:tr>
    </w:tbl>
    <w:p>
      <w:pPr>
        <w:spacing w:after="80" w:before="80"/>
      </w:pPr>
      <w:r>
        <w:t xml:space="preserve"/>
      </w:r>
    </w:p>
    <w:p>
      <w:pPr>
        <w:pStyle w:val="Heading3"/>
        <w:spacing w:after="80" w:before="240"/>
      </w:pPr>
      <w:r>
        <w:rPr>
          <w:rFonts w:ascii="Arial" w:cs="Arial" w:eastAsia="Arial" w:hAnsi="Arial"/>
          <w:b/>
          <w:bCs/>
          <w:color w:val="1A1A1A"/>
          <w:sz w:val="24"/>
          <w:szCs w:val="24"/>
        </w:rPr>
        <w:t xml:space="preserve">P-09: Onboarding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User completes onboarding struggle selection</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The user selected these ADHD struggles during onboarding: {{struggle_tags}}
Their name is {{user_name}}. First task captured: "{{first_task}}"
Generate:
1. A personalised welcome message (2 sentences max) that references their specific struggles without making them feel broken.
2. Three feature highlights most relevant to their profile (from: body scan, time timeline, brain dump, task breakdown, body double, dopamine points, pattern insights).
3. The first task pre-loaded with a suggested time estimate based on the task text.
Return JSON: {welcome_message, feature_highlights: [...], task_estimate_minutes}</w:t>
            </w:r>
          </w:p>
        </w:tc>
      </w:tr>
    </w:tbl>
    <w:p>
      <w:pPr>
        <w:spacing w:after="80" w:before="80"/>
      </w:pPr>
      <w:r>
        <w:t xml:space="preserve"/>
      </w:r>
    </w:p>
    <w:p>
      <w:pPr>
        <w:pStyle w:val="Heading3"/>
        <w:spacing w:after="80" w:before="240"/>
      </w:pPr>
      <w:r>
        <w:rPr>
          <w:rFonts w:ascii="Arial" w:cs="Arial" w:eastAsia="Arial" w:hAnsi="Arial"/>
          <w:b/>
          <w:bCs/>
          <w:color w:val="1A1A1A"/>
          <w:sz w:val="24"/>
          <w:szCs w:val="24"/>
        </w:rPr>
        <w:t xml:space="preserve">P-10: Notification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none"/>
              <w:right w:val="single" w:color="7F77DD" w:sz="1"/>
            </w:tcBorders>
            <w:shd w:fill="EEEDFE" w:val="clear"/>
            <w:tcMar>
              <w:top w:type="dxa" w:w="80"/>
              <w:left w:type="dxa" w:w="160"/>
              <w:bottom w:type="dxa" w:w="40"/>
              <w:right w:type="dxa" w:w="160"/>
            </w:tcMar>
          </w:tcPr>
          <w:p>
            <w:r>
              <w:rPr>
                <w:rFonts w:ascii="Arial" w:cs="Arial" w:eastAsia="Arial" w:hAnsi="Arial"/>
                <w:b/>
                <w:bCs/>
                <w:color w:val="534AB7"/>
                <w:sz w:val="18"/>
                <w:szCs w:val="18"/>
              </w:rPr>
              <w:t xml:space="preserve">TRIGGER: Notification scheduler — called daily per user</w:t>
            </w:r>
          </w:p>
        </w:tc>
      </w:tr>
      <w:tr>
        <w:tc>
          <w:tcPr>
            <w:tcW w:type="dxa" w:w="9360"/>
            <w:tcBorders>
              <w:top w:val="none"/>
              <w:left w:val="single" w:color="7F77DD" w:sz="1"/>
              <w:bottom w:val="single" w:color="7F77DD" w:sz="1"/>
              <w:right w:val="single" w:color="7F77DD" w:sz="1"/>
            </w:tcBorders>
            <w:shd w:fill="FAFAFA" w:val="clear"/>
            <w:tcMar>
              <w:top w:type="dxa" w:w="120"/>
              <w:left w:type="dxa" w:w="160"/>
              <w:bottom w:type="dxa" w:w="120"/>
              <w:right w:type="dxa" w:w="160"/>
            </w:tcMar>
          </w:tcPr>
          <w:p>
            <w:r>
              <w:rPr>
                <w:rFonts w:ascii="Arial" w:cs="Arial" w:eastAsia="Arial" w:hAnsi="Arial"/>
                <w:i/>
                <w:iCs/>
                <w:color w:val="1A1A1A"/>
                <w:sz w:val="20"/>
                <w:szCs w:val="20"/>
              </w:rPr>
              <w:t xml:space="preserve">User profile: Name {{user_name}}, best day of week: {{best_day}}, typical mood: {{typical_mood}}, pending tasks: {{pending_count}}, days since open: {{days_away}}.
Time of day for this notification: {{send_time}}
Generate notification copy for one of these contexts (select the most appropriate):
- morning_nudge: gentle daily opener (if days_away === 0)
- soft_return: days_away 2–3
- curiosity_hook: days_away 4–7 (use a pattern insight as the hook)
- last_resort: days_away 30+ (one message, then silence for 30 days)
Rules: Never mention days away. Never mention overdue tasks. Never use exclamation marks. Maximum 12 words for title, 20 words for body. Always feel like it comes from a friend, not an app.
Return JSON: {title, body, context_used}</w:t>
            </w:r>
          </w:p>
        </w:tc>
      </w:tr>
    </w:tbl>
    <w:p>
      <w:r>
        <w:br w:type="page"/>
      </w:r>
    </w:p>
    <w:p>
      <w:pPr>
        <w:pStyle w:val="Heading1"/>
        <w:spacing w:after="160" w:before="400"/>
      </w:pPr>
      <w:r>
        <w:rPr>
          <w:rFonts w:ascii="Arial" w:cs="Arial" w:eastAsia="Arial" w:hAnsi="Arial"/>
          <w:b/>
          <w:bCs/>
          <w:color w:val="1A1A1A"/>
          <w:sz w:val="36"/>
          <w:szCs w:val="36"/>
        </w:rPr>
        <w:t xml:space="preserve">7. Edge Cases &amp; State Handling</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7.1 Task &amp; Planner Edge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35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the app does</w:t>
            </w:r>
          </w:p>
        </w:tc>
        <w:tc>
          <w:tcPr>
            <w:tcW w:type="dxa" w:w="32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AI prompt trigger</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User has 0 tasks</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Show warm empty state with one question: "What's one thing on your mind?" Never show empty list.</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P-09 for first open; standard brain dump prompt thereafter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User has 20+ tasks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Show only 5. Soft-collapse rest with "12 more — show all". Gently suggest: "Want help picking the 3 most important ones?"</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Prompt: "Help me prioritise these tasks for an ADHD brain"</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All tasks are overdue</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Never show "overdue" on the main screen. Surface them in amber only inside task detail. Offer: "Fresh start — archive all and begin today."</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P-04 return flow with offer_fresh_start: true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Task has been on list 7+ days undone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Gently surface: "This one's been waiting a while — still relevant?" Offer: do it now / reschedule / let it go.</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P-06 stuck flow for persistent avoidance</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User edits task during focus session</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Allow edit without breaking session. Auto-save. Note the change in session log.</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No AI trigger — local logic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Task estimate vs actual wildly off</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Log delta silently. After 3 similar tasks, surface insight in weekly trends.</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P-08 weekly insights with estimation data</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Brain dump produces 10+ thoughts quickly</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Auto-enter "flow mode" — continue capturing without triage prompts. Triage all at end of session.</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Batch triage: P-02 called for each item</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7.2 Emotional &amp; Regulation Edge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35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the app does</w:t>
            </w:r>
          </w:p>
        </w:tc>
        <w:tc>
          <w:tcPr>
            <w:tcW w:type="dxa" w:w="32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AI prompt trigger</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User selects same distressed mood 3 days running</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Day 3: ask gently "You've been having a hard time — is there someone you can talk to?" Provide mental health resource link.</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P-03 with persistent_distress flag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User in RSD mode tries to access tasks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Block task list. Show: "Tasks will be here when you're ready. Right now, just breathe." Offer grounding only.</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P-03 with rsd_mode: true — show_tasks: false</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User types crisis language</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Immediately pause all app functionality. Show: warm message + crisis line number. Do not continue task conversation.</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Hardcoded — no AI generation for crisis response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Regulation exercise rated 1/10 improvement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Acknowledge it didn't help much. Offer alternative exercise. Note in profile to suggest different approach next time.</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P-05 with low_efficacy flag</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User skips body scan repeatedly</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After 5 consecutive skips, ask once: "Body scans feel like too much — want to skip this step permanently?" Offer to disable.</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No AI — settings update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RSD triggered by a task itself (fear of failure)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Detect shame language in conflict mapping. Activate RSD protocol even if mood was not RSD at check-in.</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P-06 with rsd_detected: true</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7.3 Time &amp; Focus Edge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35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the app does</w:t>
            </w:r>
          </w:p>
        </w:tc>
        <w:tc>
          <w:tcPr>
            <w:tcW w:type="dxa" w:w="32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AI prompt trigger</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Calendar event starts during focus session</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5-min warning surfaced inside focus overlay. User chooses: end session / snooze event. Auto-end at event time.</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P-07 with forced_end: true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User starts focus with under 10 min buffer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Show warning: "You have 8 minutes before [event]. Want a shorter session?" Offer 5-min sprint.</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No AI — local time calculation</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Time estimate not given for a task</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Use AI to infer estimate from task text. Show as "~X min?" with ability to adjust. Never leave estimate blank.</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Lightweight inference — not a full prompt call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User runs 3+ back-to-back focus sessions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After third consecutive session, prompt: "You've been at this a while — your brain needs fuel. 10-minute break?" Award bonus dopamine points for the break.</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P-07 with consecutive_sessions flag</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Day timeline shows no free buffer</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Surface gently: "Your day looks packed. Where could you protect even 15 minutes?" Offer to mark a block as focus time.</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Prompt: analyse calendar and suggest buffer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User in different timezone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time references use device local time. Morning nudge adjusts to local time automatically. No UTC displayed anywhere.</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No AI — device timezone API</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7.4 Re-engagement Edge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35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the app does</w:t>
            </w:r>
          </w:p>
        </w:tc>
        <w:tc>
          <w:tcPr>
            <w:tcW w:type="dxa" w:w="32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AI prompt trigger</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User disables all notifications</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Widget becomes primary re-engagement channel. Rotate task daily automatically. No in-app nudging.</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P-10 notification_disabled — widget copy only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User ignores nudge after 30 days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Send one final message. Then go silent. Never spam. Re-engagement attempt resets if user opens app.</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P-10 last_resort — then silence flag</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User opens app but doesn't interact (30 sec)</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Log as "passive open". Do not count as active session. Return flow triggers on next meaningful open.</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No AI — session tracking logic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User deletes all tasks on return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Celebrate the choice: "Clean slate. What's the one thing for today?" Never question the deletion.</w:t>
            </w:r>
          </w:p>
        </w:tc>
        <w:tc>
          <w:tcPr>
            <w:tcW w:type="dxa" w:w="3260"/>
            <w:tcBorders>
              <w:top w:val="single" w:color="DDDDDD" w:sz="1"/>
              <w:left w:val="single" w:color="DDDDDD" w:sz="1"/>
              <w:bottom w:val="single" w:color="DDDDDD" w:sz="1"/>
              <w:right w:val="single" w:color="DDDDDD" w:sz="1"/>
            </w:tcBorders>
            <w:shd w:fill="F0EFFF" w:val="clear"/>
            <w:tcMar>
              <w:top w:type="dxa" w:w="80"/>
              <w:left w:type="dxa" w:w="120"/>
              <w:bottom w:type="dxa" w:w="80"/>
              <w:right w:type="dxa" w:w="120"/>
            </w:tcMar>
          </w:tcPr>
          <w:p>
            <w:r>
              <w:rPr>
                <w:rFonts w:ascii="Arial" w:cs="Arial" w:eastAsia="Arial" w:hAnsi="Arial"/>
                <w:i/>
                <w:iCs/>
                <w:color w:val="534AB7"/>
                <w:sz w:val="19"/>
                <w:szCs w:val="19"/>
              </w:rPr>
              <w:t xml:space="preserve">P-04 with fresh_start_confirmed: true</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19"/>
                <w:szCs w:val="19"/>
              </w:rPr>
              <w:t xml:space="preserve">User changes their name in settings</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9"/>
                <w:szCs w:val="19"/>
              </w:rPr>
              <w:t xml:space="preserve">Update immediately across all AI prompts. Acknowledge the change warmly on next AI interaction.</w:t>
            </w:r>
          </w:p>
        </w:tc>
        <w:tc>
          <w:tcPr>
            <w:tcW w:type="dxa" w:w="3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i/>
                <w:iCs/>
                <w:color w:val="534AB7"/>
                <w:sz w:val="19"/>
                <w:szCs w:val="19"/>
              </w:rPr>
              <w:t xml:space="preserve">System prompt {{user_name}} updates immediately</w:t>
            </w:r>
          </w:p>
        </w:tc>
      </w:tr>
    </w:tbl>
    <w:p>
      <w:r>
        <w:br w:type="page"/>
      </w:r>
    </w:p>
    <w:p>
      <w:pPr>
        <w:pStyle w:val="Heading1"/>
        <w:spacing w:after="160" w:before="400"/>
      </w:pPr>
      <w:r>
        <w:rPr>
          <w:rFonts w:ascii="Arial" w:cs="Arial" w:eastAsia="Arial" w:hAnsi="Arial"/>
          <w:b/>
          <w:bCs/>
          <w:color w:val="1A1A1A"/>
          <w:sz w:val="36"/>
          <w:szCs w:val="36"/>
        </w:rPr>
        <w:t xml:space="preserve">8. Data Schema</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8.1 User Profile Object</w:t>
      </w:r>
    </w:p>
    <w:p>
      <w:pPr>
        <w:spacing w:after="100" w:before="60"/>
      </w:pPr>
      <w:r>
        <w:rPr>
          <w:rFonts w:ascii="Arial" w:cs="Arial" w:eastAsia="Arial" w:hAnsi="Arial"/>
          <w:b w:val="false"/>
          <w:bCs w:val="false"/>
          <w:i w:val="false"/>
          <w:iCs w:val="false"/>
          <w:color w:val="1A1A1A"/>
          <w:sz w:val="22"/>
          <w:szCs w:val="22"/>
        </w:rPr>
        <w:t xml:space="preserve">Stored locally (on-device first, optional cloud sync). Passed with every AI request.</w:t>
      </w:r>
    </w:p>
    <w:p>
      <w:pPr>
        <w:spacing w:after="80" w:before="80"/>
      </w:pPr>
      <w:r>
        <w:t xml:space="preserve"/>
      </w:r>
    </w:p>
    <w:p>
      <w:pPr>
        <w:spacing w:after="100" w:before="60"/>
      </w:pPr>
      <w:r>
        <w:rPr>
          <w:rFonts w:ascii="Courier New" w:cs="Courier New" w:eastAsia="Courier New" w:hAnsi="Courier New"/>
          <w:color w:val="534AB7"/>
          <w:sz w:val="19"/>
          <w:szCs w:val="19"/>
        </w:rPr>
        <w:t xml:space="preserve">user_profile: { user_id, name, struggle_tags[], onboarding_completed_at, timezone, notification_time, max_tasks_shown (default: 5), focus_session_length (default: 25), regulation_exercise_history[], estimation_calibration_score, dopamine_points_total, dopamine_points_today, streak_days, last_open_date, days_away, preferred_regulation_exercises[] }</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8.2 Daily Log Object</w:t>
      </w:r>
    </w:p>
    <w:p>
      <w:pPr>
        <w:spacing w:after="100" w:before="60"/>
      </w:pPr>
      <w:r>
        <w:rPr>
          <w:rFonts w:ascii="Courier New" w:cs="Courier New" w:eastAsia="Courier New" w:hAnsi="Courier New"/>
          <w:color w:val="534AB7"/>
          <w:sz w:val="19"/>
          <w:szCs w:val="19"/>
        </w:rPr>
        <w:t xml:space="preserve">daily_log: { date, mood_state, energy_level, body_scan_zones[], regulation_exercises_done[], tasks_completed[], tasks_added[], focus_sessions[], brain_dumps[], dopamine_earned, dopamine_spent, first_open_time, total_active_minutes }</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8.3 Task Object</w:t>
      </w:r>
    </w:p>
    <w:p>
      <w:pPr>
        <w:spacing w:after="100" w:before="60"/>
      </w:pPr>
      <w:r>
        <w:rPr>
          <w:rFonts w:ascii="Courier New" w:cs="Courier New" w:eastAsia="Courier New" w:hAnsi="Courier New"/>
          <w:color w:val="534AB7"/>
          <w:sz w:val="19"/>
          <w:szCs w:val="19"/>
        </w:rPr>
        <w:t xml:space="preserve">task: { task_id, title, user_estimate_minutes, actual_minutes, created_at, due_date, completed_at, status (active/done/archived/skipped), tag (work/body/routine/quick/overdue), micro_steps[], parent_task_id, days_on_list, focus_sessions_count }</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8.4 AI Request Context Object</w:t>
      </w:r>
    </w:p>
    <w:p>
      <w:pPr>
        <w:spacing w:after="100" w:before="60"/>
      </w:pPr>
      <w:r>
        <w:rPr>
          <w:rFonts w:ascii="Arial" w:cs="Arial" w:eastAsia="Arial" w:hAnsi="Arial"/>
          <w:b w:val="false"/>
          <w:bCs w:val="false"/>
          <w:i w:val="false"/>
          <w:iCs w:val="false"/>
          <w:color w:val="1A1A1A"/>
          <w:sz w:val="22"/>
          <w:szCs w:val="22"/>
        </w:rPr>
        <w:t xml:space="preserve">Assembled and injected into every prompt call:</w:t>
      </w:r>
    </w:p>
    <w:p>
      <w:pPr>
        <w:spacing w:after="80" w:before="80"/>
      </w:pPr>
      <w:r>
        <w:t xml:space="preserve"/>
      </w:r>
    </w:p>
    <w:p>
      <w:pPr>
        <w:spacing w:after="100" w:before="60"/>
      </w:pPr>
      <w:r>
        <w:rPr>
          <w:rFonts w:ascii="Courier New" w:cs="Courier New" w:eastAsia="Courier New" w:hAnsi="Courier New"/>
          <w:color w:val="534AB7"/>
          <w:sz w:val="19"/>
          <w:szCs w:val="19"/>
        </w:rPr>
        <w:t xml:space="preserve">ai_context: { user_name, mood_state, energy_level, time_of_day, days_away, task_list (titles + estimates, max 10), focus_task, struggle_tags, dopamine_points, regulation_done_today, last_mood, pending_task_count, best_day_of_week, typical_mood }</w:t>
      </w:r>
    </w:p>
    <w:p>
      <w:r>
        <w:br w:type="page"/>
      </w:r>
    </w:p>
    <w:p>
      <w:pPr>
        <w:pStyle w:val="Heading1"/>
        <w:spacing w:after="160" w:before="400"/>
      </w:pPr>
      <w:r>
        <w:rPr>
          <w:rFonts w:ascii="Arial" w:cs="Arial" w:eastAsia="Arial" w:hAnsi="Arial"/>
          <w:b/>
          <w:bCs/>
          <w:color w:val="1A1A1A"/>
          <w:sz w:val="36"/>
          <w:szCs w:val="36"/>
        </w:rPr>
        <w:t xml:space="preserve">9. Notification System</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9.1 Principles</w:t>
      </w:r>
    </w:p>
    <w:p>
      <w:pPr>
        <w:pStyle w:val="ListParagraph"/>
        <w:numPr>
          <w:ilvl w:val="0"/>
          <w:numId w:val="2"/>
        </w:numPr>
        <w:spacing w:after="40" w:before="40"/>
      </w:pPr>
      <w:r>
        <w:rPr>
          <w:rFonts w:ascii="Arial" w:cs="Arial" w:eastAsia="Arial" w:hAnsi="Arial"/>
          <w:color w:val="1A1A1A"/>
          <w:sz w:val="22"/>
          <w:szCs w:val="22"/>
        </w:rPr>
        <w:t xml:space="preserve">Never send more than 1 notification per day.</w:t>
      </w:r>
    </w:p>
    <w:p>
      <w:pPr>
        <w:pStyle w:val="ListParagraph"/>
        <w:numPr>
          <w:ilvl w:val="0"/>
          <w:numId w:val="2"/>
        </w:numPr>
        <w:spacing w:after="40" w:before="40"/>
      </w:pPr>
      <w:r>
        <w:rPr>
          <w:rFonts w:ascii="Arial" w:cs="Arial" w:eastAsia="Arial" w:hAnsi="Arial"/>
          <w:color w:val="1A1A1A"/>
          <w:sz w:val="22"/>
          <w:szCs w:val="22"/>
        </w:rPr>
        <w:t xml:space="preserve">Never send on day 1 of absence.</w:t>
      </w:r>
    </w:p>
    <w:p>
      <w:pPr>
        <w:pStyle w:val="ListParagraph"/>
        <w:numPr>
          <w:ilvl w:val="0"/>
          <w:numId w:val="2"/>
        </w:numPr>
        <w:spacing w:after="40" w:before="40"/>
      </w:pPr>
      <w:r>
        <w:rPr>
          <w:rFonts w:ascii="Arial" w:cs="Arial" w:eastAsia="Arial" w:hAnsi="Arial"/>
          <w:color w:val="1A1A1A"/>
          <w:sz w:val="22"/>
          <w:szCs w:val="22"/>
        </w:rPr>
        <w:t xml:space="preserve">Never mention streaks, overdue tasks, or days missed.</w:t>
      </w:r>
    </w:p>
    <w:p>
      <w:pPr>
        <w:pStyle w:val="ListParagraph"/>
        <w:numPr>
          <w:ilvl w:val="0"/>
          <w:numId w:val="2"/>
        </w:numPr>
        <w:spacing w:after="40" w:before="40"/>
      </w:pPr>
      <w:r>
        <w:rPr>
          <w:rFonts w:ascii="Arial" w:cs="Arial" w:eastAsia="Arial" w:hAnsi="Arial"/>
          <w:color w:val="1A1A1A"/>
          <w:sz w:val="22"/>
          <w:szCs w:val="22"/>
        </w:rPr>
        <w:t xml:space="preserve">Always feel like it came from a person, not an app.</w:t>
      </w:r>
    </w:p>
    <w:p>
      <w:pPr>
        <w:pStyle w:val="ListParagraph"/>
        <w:numPr>
          <w:ilvl w:val="0"/>
          <w:numId w:val="2"/>
        </w:numPr>
        <w:spacing w:after="40" w:before="40"/>
      </w:pPr>
      <w:r>
        <w:rPr>
          <w:rFonts w:ascii="Arial" w:cs="Arial" w:eastAsia="Arial" w:hAnsi="Arial"/>
          <w:color w:val="1A1A1A"/>
          <w:sz w:val="22"/>
          <w:szCs w:val="22"/>
        </w:rPr>
        <w:t xml:space="preserve">If user disables notifications, never ask to re-enable them.</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9.2 Notification Schedule</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Daily (active users)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Morning nudge at user-set time. Copy generated by P-10.</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Day 3 absence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One soft return message. P-10 soft_return.</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Day 7 absence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One curiosity hook using trend data. P-10 curiosity_hook.</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Day 30 absence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One final message. Then silence until user returns. P-10 last_resort.</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Transition warnings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Local notifications: 20 min and 5 min before calendar events. Copy is static — not AI generated.</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Focus session end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Local notification if app is backgrounded. Static copy: "[Task] session complete."</w:t>
            </w:r>
          </w:p>
        </w:tc>
      </w:tr>
    </w:tbl>
    <w:p>
      <w:r>
        <w:br w:type="page"/>
      </w:r>
    </w:p>
    <w:p>
      <w:pPr>
        <w:pStyle w:val="Heading1"/>
        <w:spacing w:after="160" w:before="400"/>
      </w:pPr>
      <w:r>
        <w:rPr>
          <w:rFonts w:ascii="Arial" w:cs="Arial" w:eastAsia="Arial" w:hAnsi="Arial"/>
          <w:b/>
          <w:bCs/>
          <w:color w:val="1A1A1A"/>
          <w:sz w:val="36"/>
          <w:szCs w:val="36"/>
        </w:rPr>
        <w:t xml:space="preserve">10. Settings &amp; Accessibility</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10.1 User-Configurable Settings</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Max tasks shown (default: 5)</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Range: 3–unlimited. Setting: "Hides overflow to reduce overwhelm."</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Focus session length (default: 25 min)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Range: 5, 10, 15, 20, 25, 30, 45 min.</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Morning nudge time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Time picker or chip selection. "No nudge" option always visible.</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Body scan (default: on)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Can be disabled after 5 consecutive skips, or manually in settings.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Mood check-in (default: on)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Disabling removes the check-in but retains the context bar.</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Shake to brain dump (default: on)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Accelerometer trigger. Disable for users who find it disruptive.</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Theme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System / Light / Dark / Low contrast. Low contrast reduces visual noise for sensory-sensitive users.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Notification sound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None / Soft chime / Vibrate only. Default: Vibrate only.</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Focus session sound</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None / Lo-fi music / Rain / White noise / Brown noise / Silence.</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10.2 Accessibility Requirements</w:t>
      </w:r>
    </w:p>
    <w:p>
      <w:pPr>
        <w:pStyle w:val="ListParagraph"/>
        <w:numPr>
          <w:ilvl w:val="0"/>
          <w:numId w:val="2"/>
        </w:numPr>
        <w:spacing w:after="40" w:before="40"/>
      </w:pPr>
      <w:r>
        <w:rPr>
          <w:rFonts w:ascii="Arial" w:cs="Arial" w:eastAsia="Arial" w:hAnsi="Arial"/>
          <w:color w:val="1A1A1A"/>
          <w:sz w:val="22"/>
          <w:szCs w:val="22"/>
        </w:rPr>
        <w:t xml:space="preserve">All interactive elements minimum 44×44pt tap target.</w:t>
      </w:r>
    </w:p>
    <w:p>
      <w:pPr>
        <w:pStyle w:val="ListParagraph"/>
        <w:numPr>
          <w:ilvl w:val="0"/>
          <w:numId w:val="2"/>
        </w:numPr>
        <w:spacing w:after="40" w:before="40"/>
      </w:pPr>
      <w:r>
        <w:rPr>
          <w:rFonts w:ascii="Arial" w:cs="Arial" w:eastAsia="Arial" w:hAnsi="Arial"/>
          <w:color w:val="1A1A1A"/>
          <w:sz w:val="22"/>
          <w:szCs w:val="22"/>
        </w:rPr>
        <w:t xml:space="preserve">Full VoiceOver / TalkBack support. Body scan silhouette has text alternatives for each zone.</w:t>
      </w:r>
    </w:p>
    <w:p>
      <w:pPr>
        <w:pStyle w:val="ListParagraph"/>
        <w:numPr>
          <w:ilvl w:val="0"/>
          <w:numId w:val="2"/>
        </w:numPr>
        <w:spacing w:after="40" w:before="40"/>
      </w:pPr>
      <w:r>
        <w:rPr>
          <w:rFonts w:ascii="Arial" w:cs="Arial" w:eastAsia="Arial" w:hAnsi="Arial"/>
          <w:color w:val="1A1A1A"/>
          <w:sz w:val="22"/>
          <w:szCs w:val="22"/>
        </w:rPr>
        <w:t xml:space="preserve">Colour is never the only indicator of state — always paired with text or icon.</w:t>
      </w:r>
    </w:p>
    <w:p>
      <w:pPr>
        <w:pStyle w:val="ListParagraph"/>
        <w:numPr>
          <w:ilvl w:val="0"/>
          <w:numId w:val="2"/>
        </w:numPr>
        <w:spacing w:after="40" w:before="40"/>
      </w:pPr>
      <w:r>
        <w:rPr>
          <w:rFonts w:ascii="Arial" w:cs="Arial" w:eastAsia="Arial" w:hAnsi="Arial"/>
          <w:color w:val="1A1A1A"/>
          <w:sz w:val="22"/>
          <w:szCs w:val="22"/>
        </w:rPr>
        <w:t xml:space="preserve">All animations respect "Reduce Motion" system setting — replace with instant transitions.</w:t>
      </w:r>
    </w:p>
    <w:p>
      <w:pPr>
        <w:pStyle w:val="ListParagraph"/>
        <w:numPr>
          <w:ilvl w:val="0"/>
          <w:numId w:val="2"/>
        </w:numPr>
        <w:spacing w:after="40" w:before="40"/>
      </w:pPr>
      <w:r>
        <w:rPr>
          <w:rFonts w:ascii="Arial" w:cs="Arial" w:eastAsia="Arial" w:hAnsi="Arial"/>
          <w:color w:val="1A1A1A"/>
          <w:sz w:val="22"/>
          <w:szCs w:val="22"/>
        </w:rPr>
        <w:t xml:space="preserve">Font sizes respect system Dynamic Type settings.</w:t>
      </w:r>
    </w:p>
    <w:p>
      <w:pPr>
        <w:pStyle w:val="ListParagraph"/>
        <w:numPr>
          <w:ilvl w:val="0"/>
          <w:numId w:val="2"/>
        </w:numPr>
        <w:spacing w:after="40" w:before="40"/>
      </w:pPr>
      <w:r>
        <w:rPr>
          <w:rFonts w:ascii="Arial" w:cs="Arial" w:eastAsia="Arial" w:hAnsi="Arial"/>
          <w:color w:val="1A1A1A"/>
          <w:sz w:val="22"/>
          <w:szCs w:val="22"/>
        </w:rPr>
        <w:t xml:space="preserve">Timer rings include a text countdown as fallback for users who cannot read circular progress.</w:t>
      </w:r>
    </w:p>
    <w:p>
      <w:r>
        <w:br w:type="page"/>
      </w:r>
    </w:p>
    <w:p>
      <w:pPr>
        <w:pStyle w:val="Heading1"/>
        <w:spacing w:after="160" w:before="400"/>
      </w:pPr>
      <w:r>
        <w:rPr>
          <w:rFonts w:ascii="Arial" w:cs="Arial" w:eastAsia="Arial" w:hAnsi="Arial"/>
          <w:b/>
          <w:bCs/>
          <w:color w:val="1A1A1A"/>
          <w:sz w:val="36"/>
          <w:szCs w:val="36"/>
        </w:rPr>
        <w:t xml:space="preserve">11. Technical Implementation Notes</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11.1 Recommended Stack</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Mobile framework</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React Native (iOS + Android from one codebase). Expo for rapid iteration.</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AI API</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Anthropic Claude claude-sonnet-4-6 via /v1/messages. All prompts server-side — API key never in client.</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Local storage</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AsyncStorage for offline-first task data. Full functionality without internet.</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Cloud sync (optional)</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Supabase or Firebase for cross-device sync. Encrypted at rest. User opt-in only.</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Notifications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Expo Notifications for local. Firebase Cloud Messaging for remote (return nudges).</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Calendar integration</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iOS EventKit / Android CalendarProvider. Read-only. User must grant permission.</w:t>
            </w:r>
          </w:p>
        </w:tc>
      </w:tr>
    </w:tbl>
    <w:p>
      <w:pPr>
        <w:spacing w:after="80" w:before="8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6560"/>
      </w:tblGrid>
      <w:tr>
        <w:tc>
          <w:tcPr>
            <w:tcW w:type="dxa" w:w="2800"/>
            <w:shd w:fill="F1EFE8" w:val="clear"/>
            <w:tcMar>
              <w:top w:type="dxa" w:w="80"/>
              <w:left w:type="dxa" w:w="120"/>
              <w:bottom w:type="dxa" w:w="80"/>
              <w:right w:type="dxa" w:w="120"/>
            </w:tcMar>
          </w:tcPr>
          <w:p>
            <w:r>
              <w:rPr>
                <w:rFonts w:ascii="Arial" w:cs="Arial" w:eastAsia="Arial" w:hAnsi="Arial"/>
                <w:b/>
                <w:bCs/>
                <w:color w:val="666666"/>
                <w:sz w:val="20"/>
                <w:szCs w:val="20"/>
              </w:rPr>
              <w:t xml:space="preserve">Analytics</w:t>
            </w:r>
          </w:p>
        </w:tc>
        <w:tc>
          <w:tcPr>
            <w:tcW w:type="dxa" w:w="6560"/>
            <w:tcMar>
              <w:top w:type="dxa" w:w="80"/>
              <w:left w:type="dxa" w:w="120"/>
              <w:bottom w:type="dxa" w:w="80"/>
              <w:right w:type="dxa" w:w="120"/>
            </w:tcMar>
          </w:tcPr>
          <w:p>
            <w:r>
              <w:rPr>
                <w:rFonts w:ascii="Arial" w:cs="Arial" w:eastAsia="Arial" w:hAnsi="Arial"/>
                <w:color w:val="1A1A1A"/>
                <w:sz w:val="20"/>
                <w:szCs w:val="20"/>
              </w:rPr>
              <w:t xml:space="preserve">No third-party analytics. On-device only. All trend data stays local unless user exports.</w:t>
            </w:r>
          </w:p>
        </w:tc>
      </w:tr>
    </w:tbl>
    <w:p>
      <w:pPr>
        <w:spacing w:after="80" w:before="80"/>
      </w:pPr>
      <w:r>
        <w:t xml:space="preserve"/>
      </w:r>
    </w:p>
    <w:p>
      <w:pPr>
        <w:pStyle w:val="Heading2"/>
        <w:spacing w:after="120" w:before="320"/>
      </w:pPr>
      <w:r>
        <w:rPr>
          <w:rFonts w:ascii="Arial" w:cs="Arial" w:eastAsia="Arial" w:hAnsi="Arial"/>
          <w:b/>
          <w:bCs/>
          <w:color w:val="534AB7"/>
          <w:sz w:val="28"/>
          <w:szCs w:val="28"/>
        </w:rPr>
        <w:t xml:space="preserve">11.2 AI Call Strategy</w:t>
      </w:r>
    </w:p>
    <w:p>
      <w:pPr>
        <w:pStyle w:val="ListParagraph"/>
        <w:numPr>
          <w:ilvl w:val="0"/>
          <w:numId w:val="2"/>
        </w:numPr>
        <w:spacing w:after="40" w:before="40"/>
      </w:pPr>
      <w:r>
        <w:rPr>
          <w:rFonts w:ascii="Arial" w:cs="Arial" w:eastAsia="Arial" w:hAnsi="Arial"/>
          <w:color w:val="1A1A1A"/>
          <w:sz w:val="22"/>
          <w:szCs w:val="22"/>
        </w:rPr>
        <w:t xml:space="preserve">All AI calls are async and non-blocking. UI renders immediately with a loading state.</w:t>
      </w:r>
    </w:p>
    <w:p>
      <w:pPr>
        <w:pStyle w:val="ListParagraph"/>
        <w:numPr>
          <w:ilvl w:val="0"/>
          <w:numId w:val="2"/>
        </w:numPr>
        <w:spacing w:after="40" w:before="40"/>
      </w:pPr>
      <w:r>
        <w:rPr>
          <w:rFonts w:ascii="Arial" w:cs="Arial" w:eastAsia="Arial" w:hAnsi="Arial"/>
          <w:color w:val="1A1A1A"/>
          <w:sz w:val="22"/>
          <w:szCs w:val="22"/>
        </w:rPr>
        <w:t xml:space="preserve">Cache AI responses where appropriate (task breakdown steps, weekly insights) — do not re-call for the same input.</w:t>
      </w:r>
    </w:p>
    <w:p>
      <w:pPr>
        <w:pStyle w:val="ListParagraph"/>
        <w:numPr>
          <w:ilvl w:val="0"/>
          <w:numId w:val="2"/>
        </w:numPr>
        <w:spacing w:after="40" w:before="40"/>
      </w:pPr>
      <w:r>
        <w:rPr>
          <w:rFonts w:ascii="Arial" w:cs="Arial" w:eastAsia="Arial" w:hAnsi="Arial"/>
          <w:color w:val="1A1A1A"/>
          <w:sz w:val="22"/>
          <w:szCs w:val="22"/>
        </w:rPr>
        <w:t xml:space="preserve">Implement retry with exponential backoff. If AI is unavailable, fall back to pre-written templates.</w:t>
      </w:r>
    </w:p>
    <w:p>
      <w:pPr>
        <w:pStyle w:val="ListParagraph"/>
        <w:numPr>
          <w:ilvl w:val="0"/>
          <w:numId w:val="2"/>
        </w:numPr>
        <w:spacing w:after="40" w:before="40"/>
      </w:pPr>
      <w:r>
        <w:rPr>
          <w:rFonts w:ascii="Arial" w:cs="Arial" w:eastAsia="Arial" w:hAnsi="Arial"/>
          <w:color w:val="1A1A1A"/>
          <w:sz w:val="22"/>
          <w:szCs w:val="22"/>
        </w:rPr>
        <w:t xml:space="preserve">Rate limit: max 20 AI calls per user per day. Surface gently if limit is reached.</w:t>
      </w:r>
    </w:p>
    <w:p>
      <w:pPr>
        <w:pStyle w:val="ListParagraph"/>
        <w:numPr>
          <w:ilvl w:val="0"/>
          <w:numId w:val="2"/>
        </w:numPr>
        <w:spacing w:after="40" w:before="40"/>
      </w:pPr>
      <w:r>
        <w:rPr>
          <w:rFonts w:ascii="Arial" w:cs="Arial" w:eastAsia="Arial" w:hAnsi="Arial"/>
          <w:color w:val="1A1A1A"/>
          <w:sz w:val="22"/>
          <w:szCs w:val="22"/>
        </w:rPr>
        <w:t xml:space="preserve">All prompts are server-side templates. Client sends only the context variables.</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11.3 Privacy &amp; Data</w:t>
      </w:r>
    </w:p>
    <w:p>
      <w:pPr>
        <w:pStyle w:val="ListParagraph"/>
        <w:numPr>
          <w:ilvl w:val="0"/>
          <w:numId w:val="2"/>
        </w:numPr>
        <w:spacing w:after="40" w:before="40"/>
      </w:pPr>
      <w:r>
        <w:rPr>
          <w:rFonts w:ascii="Arial" w:cs="Arial" w:eastAsia="Arial" w:hAnsi="Arial"/>
          <w:color w:val="1A1A1A"/>
          <w:sz w:val="22"/>
          <w:szCs w:val="22"/>
        </w:rPr>
        <w:t xml:space="preserve">Task content and mood data never leave the device unless user explicitly enables cloud sync.</w:t>
      </w:r>
    </w:p>
    <w:p>
      <w:pPr>
        <w:pStyle w:val="ListParagraph"/>
        <w:numPr>
          <w:ilvl w:val="0"/>
          <w:numId w:val="2"/>
        </w:numPr>
        <w:spacing w:after="40" w:before="40"/>
      </w:pPr>
      <w:r>
        <w:rPr>
          <w:rFonts w:ascii="Arial" w:cs="Arial" w:eastAsia="Arial" w:hAnsi="Arial"/>
          <w:color w:val="1A1A1A"/>
          <w:sz w:val="22"/>
          <w:szCs w:val="22"/>
        </w:rPr>
        <w:t xml:space="preserve">AI calls send only the ai_context object — never raw task titles if user has enabled privacy mode.</w:t>
      </w:r>
    </w:p>
    <w:p>
      <w:pPr>
        <w:pStyle w:val="ListParagraph"/>
        <w:numPr>
          <w:ilvl w:val="0"/>
          <w:numId w:val="2"/>
        </w:numPr>
        <w:spacing w:after="40" w:before="40"/>
      </w:pPr>
      <w:r>
        <w:rPr>
          <w:rFonts w:ascii="Arial" w:cs="Arial" w:eastAsia="Arial" w:hAnsi="Arial"/>
          <w:color w:val="1A1A1A"/>
          <w:sz w:val="22"/>
          <w:szCs w:val="22"/>
        </w:rPr>
        <w:t xml:space="preserve">In privacy mode, task titles are replaced with "[task]" in AI context. AI still functions with reduced personalisation.</w:t>
      </w:r>
    </w:p>
    <w:p>
      <w:pPr>
        <w:pStyle w:val="ListParagraph"/>
        <w:numPr>
          <w:ilvl w:val="0"/>
          <w:numId w:val="2"/>
        </w:numPr>
        <w:spacing w:after="40" w:before="40"/>
      </w:pPr>
      <w:r>
        <w:rPr>
          <w:rFonts w:ascii="Arial" w:cs="Arial" w:eastAsia="Arial" w:hAnsi="Arial"/>
          <w:color w:val="1A1A1A"/>
          <w:sz w:val="22"/>
          <w:szCs w:val="22"/>
        </w:rPr>
        <w:t xml:space="preserve">Full data export available at any time in Settings &gt; Your data.</w:t>
      </w:r>
    </w:p>
    <w:p>
      <w:pPr>
        <w:pStyle w:val="ListParagraph"/>
        <w:numPr>
          <w:ilvl w:val="0"/>
          <w:numId w:val="2"/>
        </w:numPr>
        <w:spacing w:after="40" w:before="40"/>
      </w:pPr>
      <w:r>
        <w:rPr>
          <w:rFonts w:ascii="Arial" w:cs="Arial" w:eastAsia="Arial" w:hAnsi="Arial"/>
          <w:color w:val="1A1A1A"/>
          <w:sz w:val="22"/>
          <w:szCs w:val="22"/>
        </w:rPr>
        <w:t xml:space="preserve">Account deletion removes all cloud data within 24 hours. Local data cleared on app uninstall.</w:t>
      </w:r>
    </w:p>
    <w:p>
      <w:r>
        <w:br w:type="page"/>
      </w:r>
    </w:p>
    <w:p>
      <w:pPr>
        <w:pStyle w:val="Heading1"/>
        <w:spacing w:after="160" w:before="400"/>
      </w:pPr>
      <w:r>
        <w:rPr>
          <w:rFonts w:ascii="Arial" w:cs="Arial" w:eastAsia="Arial" w:hAnsi="Arial"/>
          <w:b/>
          <w:bCs/>
          <w:color w:val="1A1A1A"/>
          <w:sz w:val="36"/>
          <w:szCs w:val="36"/>
        </w:rPr>
        <w:t xml:space="preserve">12. MVP Launch Checklist</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Must have at launch</w:t>
      </w:r>
    </w:p>
    <w:p>
      <w:pPr>
        <w:pStyle w:val="ListParagraph"/>
        <w:numPr>
          <w:ilvl w:val="0"/>
          <w:numId w:val="2"/>
        </w:numPr>
        <w:spacing w:after="40" w:before="40"/>
      </w:pPr>
      <w:r>
        <w:rPr>
          <w:rFonts w:ascii="Arial" w:cs="Arial" w:eastAsia="Arial" w:hAnsi="Arial"/>
          <w:color w:val="1A1A1A"/>
          <w:sz w:val="22"/>
          <w:szCs w:val="22"/>
        </w:rPr>
        <w:t xml:space="preserve">Onboarding flow (5 screens)</w:t>
      </w:r>
    </w:p>
    <w:p>
      <w:pPr>
        <w:pStyle w:val="ListParagraph"/>
        <w:numPr>
          <w:ilvl w:val="0"/>
          <w:numId w:val="2"/>
        </w:numPr>
        <w:spacing w:after="40" w:before="40"/>
      </w:pPr>
      <w:r>
        <w:rPr>
          <w:rFonts w:ascii="Arial" w:cs="Arial" w:eastAsia="Arial" w:hAnsi="Arial"/>
          <w:color w:val="1A1A1A"/>
          <w:sz w:val="22"/>
          <w:szCs w:val="22"/>
        </w:rPr>
        <w:t xml:space="preserve">Daily planner screen with mood check-in, focus task, task list</w:t>
      </w:r>
    </w:p>
    <w:p>
      <w:pPr>
        <w:pStyle w:val="ListParagraph"/>
        <w:numPr>
          <w:ilvl w:val="0"/>
          <w:numId w:val="2"/>
        </w:numPr>
        <w:spacing w:after="40" w:before="40"/>
      </w:pPr>
      <w:r>
        <w:rPr>
          <w:rFonts w:ascii="Arial" w:cs="Arial" w:eastAsia="Arial" w:hAnsi="Arial"/>
          <w:color w:val="1A1A1A"/>
          <w:sz w:val="22"/>
          <w:szCs w:val="22"/>
        </w:rPr>
        <w:t xml:space="preserve">Task breakdown (AI — P-01)</w:t>
      </w:r>
    </w:p>
    <w:p>
      <w:pPr>
        <w:pStyle w:val="ListParagraph"/>
        <w:numPr>
          <w:ilvl w:val="0"/>
          <w:numId w:val="2"/>
        </w:numPr>
        <w:spacing w:after="40" w:before="40"/>
      </w:pPr>
      <w:r>
        <w:rPr>
          <w:rFonts w:ascii="Arial" w:cs="Arial" w:eastAsia="Arial" w:hAnsi="Arial"/>
          <w:color w:val="1A1A1A"/>
          <w:sz w:val="22"/>
          <w:szCs w:val="22"/>
        </w:rPr>
        <w:t xml:space="preserve">Brain dump with triage (AI — P-02)</w:t>
      </w:r>
    </w:p>
    <w:p>
      <w:pPr>
        <w:pStyle w:val="ListParagraph"/>
        <w:numPr>
          <w:ilvl w:val="0"/>
          <w:numId w:val="2"/>
        </w:numPr>
        <w:spacing w:after="40" w:before="40"/>
      </w:pPr>
      <w:r>
        <w:rPr>
          <w:rFonts w:ascii="Arial" w:cs="Arial" w:eastAsia="Arial" w:hAnsi="Arial"/>
          <w:color w:val="1A1A1A"/>
          <w:sz w:val="22"/>
          <w:szCs w:val="22"/>
        </w:rPr>
        <w:t xml:space="preserve">Physiological sigh regulation exercise (guided, interactive)</w:t>
      </w:r>
    </w:p>
    <w:p>
      <w:pPr>
        <w:pStyle w:val="ListParagraph"/>
        <w:numPr>
          <w:ilvl w:val="0"/>
          <w:numId w:val="2"/>
        </w:numPr>
        <w:spacing w:after="40" w:before="40"/>
      </w:pPr>
      <w:r>
        <w:rPr>
          <w:rFonts w:ascii="Arial" w:cs="Arial" w:eastAsia="Arial" w:hAnsi="Arial"/>
          <w:color w:val="1A1A1A"/>
          <w:sz w:val="22"/>
          <w:szCs w:val="22"/>
        </w:rPr>
        <w:t xml:space="preserve">Focus session timer with full-screen overlay</w:t>
      </w:r>
    </w:p>
    <w:p>
      <w:pPr>
        <w:pStyle w:val="ListParagraph"/>
        <w:numPr>
          <w:ilvl w:val="0"/>
          <w:numId w:val="2"/>
        </w:numPr>
        <w:spacing w:after="40" w:before="40"/>
      </w:pPr>
      <w:r>
        <w:rPr>
          <w:rFonts w:ascii="Arial" w:cs="Arial" w:eastAsia="Arial" w:hAnsi="Arial"/>
          <w:color w:val="1A1A1A"/>
          <w:sz w:val="22"/>
          <w:szCs w:val="22"/>
        </w:rPr>
        <w:t xml:space="preserve">Return screen with days-away adaptation (AI — P-04)</w:t>
      </w:r>
    </w:p>
    <w:p>
      <w:pPr>
        <w:pStyle w:val="ListParagraph"/>
        <w:numPr>
          <w:ilvl w:val="0"/>
          <w:numId w:val="2"/>
        </w:numPr>
        <w:spacing w:after="40" w:before="40"/>
      </w:pPr>
      <w:r>
        <w:rPr>
          <w:rFonts w:ascii="Arial" w:cs="Arial" w:eastAsia="Arial" w:hAnsi="Arial"/>
          <w:color w:val="1A1A1A"/>
          <w:sz w:val="22"/>
          <w:szCs w:val="22"/>
        </w:rPr>
        <w:t xml:space="preserve">Basic notification system (morning nudge + 3-day return)</w:t>
      </w:r>
    </w:p>
    <w:p>
      <w:pPr>
        <w:pStyle w:val="ListParagraph"/>
        <w:numPr>
          <w:ilvl w:val="0"/>
          <w:numId w:val="2"/>
        </w:numPr>
        <w:spacing w:after="40" w:before="40"/>
      </w:pPr>
      <w:r>
        <w:rPr>
          <w:rFonts w:ascii="Arial" w:cs="Arial" w:eastAsia="Arial" w:hAnsi="Arial"/>
          <w:color w:val="1A1A1A"/>
          <w:sz w:val="22"/>
          <w:szCs w:val="22"/>
        </w:rPr>
        <w:t xml:space="preserve">Home screen widget (2×2, shows one task)</w:t>
      </w:r>
    </w:p>
    <w:p>
      <w:pPr>
        <w:pStyle w:val="ListParagraph"/>
        <w:numPr>
          <w:ilvl w:val="0"/>
          <w:numId w:val="2"/>
        </w:numPr>
        <w:spacing w:after="40" w:before="40"/>
      </w:pPr>
      <w:r>
        <w:rPr>
          <w:rFonts w:ascii="Arial" w:cs="Arial" w:eastAsia="Arial" w:hAnsi="Arial"/>
          <w:color w:val="1A1A1A"/>
          <w:sz w:val="22"/>
          <w:szCs w:val="22"/>
        </w:rPr>
        <w:t xml:space="preserve">Dopamine points system (earn only at launch, no spend)</w:t>
      </w:r>
    </w:p>
    <w:p>
      <w:pPr>
        <w:pStyle w:val="ListParagraph"/>
        <w:numPr>
          <w:ilvl w:val="0"/>
          <w:numId w:val="2"/>
        </w:numPr>
        <w:spacing w:after="40" w:before="40"/>
      </w:pPr>
      <w:r>
        <w:rPr>
          <w:rFonts w:ascii="Arial" w:cs="Arial" w:eastAsia="Arial" w:hAnsi="Arial"/>
          <w:color w:val="1A1A1A"/>
          <w:sz w:val="22"/>
          <w:szCs w:val="22"/>
        </w:rPr>
        <w:t xml:space="preserve">Settings: theme, focus length, max tasks, nudge time</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Phase 2 (post-launch)</w:t>
      </w:r>
    </w:p>
    <w:p>
      <w:pPr>
        <w:pStyle w:val="ListParagraph"/>
        <w:numPr>
          <w:ilvl w:val="0"/>
          <w:numId w:val="2"/>
        </w:numPr>
        <w:spacing w:after="40" w:before="40"/>
      </w:pPr>
      <w:r>
        <w:rPr>
          <w:rFonts w:ascii="Arial" w:cs="Arial" w:eastAsia="Arial" w:hAnsi="Arial"/>
          <w:color w:val="1A1A1A"/>
          <w:sz w:val="22"/>
          <w:szCs w:val="22"/>
        </w:rPr>
        <w:t xml:space="preserve">Body scan (interactive silhouette)</w:t>
      </w:r>
    </w:p>
    <w:p>
      <w:pPr>
        <w:pStyle w:val="ListParagraph"/>
        <w:numPr>
          <w:ilvl w:val="0"/>
          <w:numId w:val="2"/>
        </w:numPr>
        <w:spacing w:after="40" w:before="40"/>
      </w:pPr>
      <w:r>
        <w:rPr>
          <w:rFonts w:ascii="Arial" w:cs="Arial" w:eastAsia="Arial" w:hAnsi="Arial"/>
          <w:color w:val="1A1A1A"/>
          <w:sz w:val="22"/>
          <w:szCs w:val="22"/>
        </w:rPr>
        <w:t xml:space="preserve">Full emotional state response system (P-03)</w:t>
      </w:r>
    </w:p>
    <w:p>
      <w:pPr>
        <w:pStyle w:val="ListParagraph"/>
        <w:numPr>
          <w:ilvl w:val="0"/>
          <w:numId w:val="2"/>
        </w:numPr>
        <w:spacing w:after="40" w:before="40"/>
      </w:pPr>
      <w:r>
        <w:rPr>
          <w:rFonts w:ascii="Arial" w:cs="Arial" w:eastAsia="Arial" w:hAnsi="Arial"/>
          <w:color w:val="1A1A1A"/>
          <w:sz w:val="22"/>
          <w:szCs w:val="22"/>
        </w:rPr>
        <w:t xml:space="preserve">Time estimation training</w:t>
      </w:r>
    </w:p>
    <w:p>
      <w:pPr>
        <w:pStyle w:val="ListParagraph"/>
        <w:numPr>
          <w:ilvl w:val="0"/>
          <w:numId w:val="2"/>
        </w:numPr>
        <w:spacing w:after="40" w:before="40"/>
      </w:pPr>
      <w:r>
        <w:rPr>
          <w:rFonts w:ascii="Arial" w:cs="Arial" w:eastAsia="Arial" w:hAnsi="Arial"/>
          <w:color w:val="1A1A1A"/>
          <w:sz w:val="22"/>
          <w:szCs w:val="22"/>
        </w:rPr>
        <w:t xml:space="preserve">Visual day timeline</w:t>
      </w:r>
    </w:p>
    <w:p>
      <w:pPr>
        <w:pStyle w:val="ListParagraph"/>
        <w:numPr>
          <w:ilvl w:val="0"/>
          <w:numId w:val="2"/>
        </w:numPr>
        <w:spacing w:after="40" w:before="40"/>
      </w:pPr>
      <w:r>
        <w:rPr>
          <w:rFonts w:ascii="Arial" w:cs="Arial" w:eastAsia="Arial" w:hAnsi="Arial"/>
          <w:color w:val="1A1A1A"/>
          <w:sz w:val="22"/>
          <w:szCs w:val="22"/>
        </w:rPr>
        <w:t xml:space="preserve">Weekly pattern insights (AI — P-08)</w:t>
      </w:r>
    </w:p>
    <w:p>
      <w:pPr>
        <w:pStyle w:val="ListParagraph"/>
        <w:numPr>
          <w:ilvl w:val="0"/>
          <w:numId w:val="2"/>
        </w:numPr>
        <w:spacing w:after="40" w:before="40"/>
      </w:pPr>
      <w:r>
        <w:rPr>
          <w:rFonts w:ascii="Arial" w:cs="Arial" w:eastAsia="Arial" w:hAnsi="Arial"/>
          <w:color w:val="1A1A1A"/>
          <w:sz w:val="22"/>
          <w:szCs w:val="22"/>
        </w:rPr>
        <w:t xml:space="preserve">Body double mode (audio)</w:t>
      </w:r>
    </w:p>
    <w:p>
      <w:pPr>
        <w:pStyle w:val="ListParagraph"/>
        <w:numPr>
          <w:ilvl w:val="0"/>
          <w:numId w:val="2"/>
        </w:numPr>
        <w:spacing w:after="40" w:before="40"/>
      </w:pPr>
      <w:r>
        <w:rPr>
          <w:rFonts w:ascii="Arial" w:cs="Arial" w:eastAsia="Arial" w:hAnsi="Arial"/>
          <w:color w:val="1A1A1A"/>
          <w:sz w:val="22"/>
          <w:szCs w:val="22"/>
        </w:rPr>
        <w:t xml:space="preserve">All regulation exercises (5 types)</w:t>
      </w:r>
    </w:p>
    <w:p>
      <w:pPr>
        <w:pStyle w:val="ListParagraph"/>
        <w:numPr>
          <w:ilvl w:val="0"/>
          <w:numId w:val="2"/>
        </w:numPr>
        <w:spacing w:after="40" w:before="40"/>
      </w:pPr>
      <w:r>
        <w:rPr>
          <w:rFonts w:ascii="Arial" w:cs="Arial" w:eastAsia="Arial" w:hAnsi="Arial"/>
          <w:color w:val="1A1A1A"/>
          <w:sz w:val="22"/>
          <w:szCs w:val="22"/>
        </w:rPr>
        <w:t xml:space="preserve">Trends screen</w:t>
      </w:r>
    </w:p>
    <w:p>
      <w:pPr>
        <w:pStyle w:val="ListParagraph"/>
        <w:numPr>
          <w:ilvl w:val="0"/>
          <w:numId w:val="2"/>
        </w:numPr>
        <w:spacing w:after="40" w:before="40"/>
      </w:pPr>
      <w:r>
        <w:rPr>
          <w:rFonts w:ascii="Arial" w:cs="Arial" w:eastAsia="Arial" w:hAnsi="Arial"/>
          <w:color w:val="1A1A1A"/>
          <w:sz w:val="22"/>
          <w:szCs w:val="22"/>
        </w:rPr>
        <w:t xml:space="preserve">Goals screen with micro-step generation</w:t>
      </w:r>
    </w:p>
    <w:p>
      <w:pPr>
        <w:spacing w:after="80" w:before="80"/>
      </w:pPr>
      <w:r>
        <w:t xml:space="preserve"/>
      </w:r>
    </w:p>
    <w:p>
      <w:pPr>
        <w:pStyle w:val="Heading2"/>
        <w:spacing w:after="120" w:before="320"/>
      </w:pPr>
      <w:r>
        <w:rPr>
          <w:rFonts w:ascii="Arial" w:cs="Arial" w:eastAsia="Arial" w:hAnsi="Arial"/>
          <w:b/>
          <w:bCs/>
          <w:color w:val="534AB7"/>
          <w:sz w:val="28"/>
          <w:szCs w:val="28"/>
        </w:rPr>
        <w:t xml:space="preserve">Phase 3</w:t>
      </w:r>
    </w:p>
    <w:p>
      <w:pPr>
        <w:pStyle w:val="ListParagraph"/>
        <w:numPr>
          <w:ilvl w:val="0"/>
          <w:numId w:val="2"/>
        </w:numPr>
        <w:spacing w:after="40" w:before="40"/>
      </w:pPr>
      <w:r>
        <w:rPr>
          <w:rFonts w:ascii="Arial" w:cs="Arial" w:eastAsia="Arial" w:hAnsi="Arial"/>
          <w:color w:val="1A1A1A"/>
          <w:sz w:val="22"/>
          <w:szCs w:val="22"/>
        </w:rPr>
        <w:t xml:space="preserve">Live body double matching with other users</w:t>
      </w:r>
    </w:p>
    <w:p>
      <w:pPr>
        <w:pStyle w:val="ListParagraph"/>
        <w:numPr>
          <w:ilvl w:val="0"/>
          <w:numId w:val="2"/>
        </w:numPr>
        <w:spacing w:after="40" w:before="40"/>
      </w:pPr>
      <w:r>
        <w:rPr>
          <w:rFonts w:ascii="Arial" w:cs="Arial" w:eastAsia="Arial" w:hAnsi="Arial"/>
          <w:color w:val="1A1A1A"/>
          <w:sz w:val="22"/>
          <w:szCs w:val="22"/>
        </w:rPr>
        <w:t xml:space="preserve">Therapist / coach integration (share progress reports)</w:t>
      </w:r>
    </w:p>
    <w:p>
      <w:pPr>
        <w:pStyle w:val="ListParagraph"/>
        <w:numPr>
          <w:ilvl w:val="0"/>
          <w:numId w:val="2"/>
        </w:numPr>
        <w:spacing w:after="40" w:before="40"/>
      </w:pPr>
      <w:r>
        <w:rPr>
          <w:rFonts w:ascii="Arial" w:cs="Arial" w:eastAsia="Arial" w:hAnsi="Arial"/>
          <w:color w:val="1A1A1A"/>
          <w:sz w:val="22"/>
          <w:szCs w:val="22"/>
        </w:rPr>
        <w:t xml:space="preserve">Medication reminder integration</w:t>
      </w:r>
    </w:p>
    <w:p>
      <w:pPr>
        <w:pStyle w:val="ListParagraph"/>
        <w:numPr>
          <w:ilvl w:val="0"/>
          <w:numId w:val="2"/>
        </w:numPr>
        <w:spacing w:after="40" w:before="40"/>
      </w:pPr>
      <w:r>
        <w:rPr>
          <w:rFonts w:ascii="Arial" w:cs="Arial" w:eastAsia="Arial" w:hAnsi="Arial"/>
          <w:color w:val="1A1A1A"/>
          <w:sz w:val="22"/>
          <w:szCs w:val="22"/>
        </w:rPr>
        <w:t xml:space="preserve">Wearable integration (heart rate as regulation signal)</w:t>
      </w:r>
    </w:p>
    <w:p>
      <w:pPr>
        <w:pStyle w:val="ListParagraph"/>
        <w:numPr>
          <w:ilvl w:val="0"/>
          <w:numId w:val="2"/>
        </w:numPr>
        <w:spacing w:after="40" w:before="40"/>
      </w:pPr>
      <w:r>
        <w:rPr>
          <w:rFonts w:ascii="Arial" w:cs="Arial" w:eastAsia="Arial" w:hAnsi="Arial"/>
          <w:color w:val="1A1A1A"/>
          <w:sz w:val="22"/>
          <w:szCs w:val="22"/>
        </w:rPr>
        <w:t xml:space="preserve">Full conflict mapping flow (P-06)</w:t>
      </w:r>
    </w:p>
    <w:p>
      <w:pPr>
        <w:spacing w:after="80" w:before="80"/>
      </w:pPr>
      <w:r>
        <w:t xml:space="preserve"/>
      </w:r>
    </w:p>
    <w:p>
      <w:pPr>
        <w:spacing w:after="80" w:before="80"/>
      </w:pPr>
      <w:r>
        <w:t xml:space="preserve"/>
      </w:r>
    </w:p>
    <w:p>
      <w:pPr>
        <w:spacing w:after="100" w:before="400"/>
        <w:jc w:val="center"/>
      </w:pPr>
      <w:r>
        <w:rPr>
          <w:rFonts w:ascii="Arial" w:cs="Arial" w:eastAsia="Arial" w:hAnsi="Arial"/>
          <w:i/>
          <w:iCs/>
          <w:color w:val="666666"/>
          <w:sz w:val="22"/>
          <w:szCs w:val="22"/>
        </w:rPr>
        <w:t xml:space="preserve">— End of Specification —</w:t>
      </w:r>
    </w:p>
    <w:p>
      <w:pPr>
        <w:spacing w:after="0" w:before="0"/>
        <w:jc w:val="center"/>
      </w:pPr>
      <w:r>
        <w:rPr>
          <w:rFonts w:ascii="Arial" w:cs="Arial" w:eastAsia="Arial" w:hAnsi="Arial"/>
          <w:color w:val="666666"/>
          <w:sz w:val="20"/>
          <w:szCs w:val="20"/>
        </w:rPr>
        <w:t xml:space="preserve">FOCUS App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2026-04-19T20:29:36.712Z</dcterms:created>
  <dcterms:modified xsi:type="dcterms:W3CDTF">2026-04-19T20:29:36.713Z</dcterms:modified>
</cp:coreProperties>
</file>

<file path=docProps/custom.xml><?xml version="1.0" encoding="utf-8"?>
<Properties xmlns="http://schemas.openxmlformats.org/officeDocument/2006/custom-properties" xmlns:vt="http://schemas.openxmlformats.org/officeDocument/2006/docPropsVTypes"/>
</file>