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Times New Roman" w:hAnsi="Times New Roman"/>
        </w:rPr>
      </w:pPr>
      <w:bookmarkStart w:id="0" w:name="_Toc12589656"/>
      <w:r>
        <w:rPr>
          <w:rFonts w:ascii="Times New Roman" w:hAnsi="Times New Roman"/>
        </w:rPr>
        <w:t>System Design Document</w:t>
      </w:r>
      <w:bookmarkEnd w:id="0"/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Overview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The System Design Document describes the system requirements, operating environment, system and subsystem architecture, files and database design, input formats, output layouts, processing logic, and external interfaces.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Cs/>
          <w:i/>
          <w:iCs/>
        </w:rPr>
        <w:t>system requirements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The project 1 of CPSC449 </w:t>
      </w:r>
      <w:r>
        <w:rPr>
          <w:rFonts w:hint="default" w:ascii="Times New Roman" w:hAnsi="Times New Roman"/>
          <w:bCs/>
          <w:i w:val="0"/>
          <w:iCs w:val="0"/>
        </w:rPr>
        <w:t>build, secure, and test an effective RESTful API using Python and Flask, the Python microframework. Find out how to use Flask with Python to approach database access, authentication, and other common tasks.</w:t>
      </w:r>
    </w:p>
    <w:p>
      <w:pPr>
        <w:ind w:firstLine="420" w:firstLineChars="0"/>
      </w:pP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i w:val="0"/>
          <w:iCs w:val="0"/>
        </w:rPr>
        <w:t>operating environment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PyCharm to create a Flask project, and requires the below packages been installed: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Flask-JWT-Extended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Flask-Mail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0.9.1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0.9.1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Flask-SQLAlchemy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flask-marshmallow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Testing with Postman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Communicating JSON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with SQLITE databases and requires the below tools been installed: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DB Browser for SQLite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Functionality Summary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User Account 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Each user who registers should have the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Username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Karma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will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user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Update 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Increment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Deactivate account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data for the user can be in the same database or different database as the other services.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Posting microservice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Each post should have a title, text, a community (subreddit), an optional URL linking to a resource (e.g. a news article or picture), a username, and a date the post was made.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following operations should be exposed: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a new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Delete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Retrieve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 particular community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any community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When retrieving lists of posts, do not include the text or resource URL for the post.</w:t>
      </w:r>
    </w:p>
    <w:p>
      <w:pPr>
        <w:pStyle w:val="4"/>
        <w:bidi w:val="0"/>
        <w:ind w:left="720" w:leftChars="0" w:hanging="720" w:firstLineChars="0"/>
        <w:rPr>
          <w:rFonts w:hint="default" w:ascii="Arial" w:hAnsi="Arial"/>
        </w:rPr>
      </w:pPr>
      <w:r>
        <w:rPr>
          <w:rFonts w:hint="default" w:ascii="Arial" w:hAnsi="Arial"/>
        </w:rPr>
        <w:t>Voting microservice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Each post maintained by the posting microservice can be voted up or down. This service should maintain the number of upvotes and downvotes for each post. A post’s score can be computed by subtracting the number of downvotes from the number of upvotes.</w:t>
      </w:r>
    </w:p>
    <w:p>
      <w:pPr>
        <w:pStyle w:val="15"/>
        <w:spacing w:before="0" w:beforeAutospacing="0" w:after="200" w:afterAutospacing="0"/>
        <w:rPr>
          <w:rFonts w:asciiTheme="minorHAnsi" w:hAnsiTheme="minorHAnsi"/>
        </w:rPr>
      </w:pPr>
      <w:r>
        <w:rPr>
          <w:rFonts w:cs="Arial" w:asciiTheme="minorHAnsi" w:hAnsiTheme="minorHAnsi"/>
          <w:color w:val="000000"/>
        </w:rPr>
        <w:t>The following operations should be exposed: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Upvote a post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Downvote a post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Report the number of upvotes and downvotes for a post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 xml:space="preserve">List the </w:t>
      </w:r>
      <w:r>
        <w:rPr>
          <w:rFonts w:cs="Arial" w:asciiTheme="minorHAnsi" w:hAnsiTheme="minorHAnsi"/>
          <w:i/>
          <w:iCs/>
          <w:color w:val="000000"/>
        </w:rPr>
        <w:t>n</w:t>
      </w:r>
      <w:r>
        <w:rPr>
          <w:rFonts w:cs="Arial" w:asciiTheme="minorHAnsi" w:hAnsiTheme="minorHAnsi"/>
          <w:color w:val="000000"/>
        </w:rPr>
        <w:t xml:space="preserve"> top-scoring posts to any community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Given a list of post identifiers, return the list sorted by score.</w:t>
      </w:r>
    </w:p>
    <w:p>
      <w:pPr>
        <w:pStyle w:val="15"/>
        <w:spacing w:before="0" w:beforeAutospacing="0" w:after="200" w:afterAutospacing="0"/>
        <w:rPr>
          <w:rFonts w:asciiTheme="minorHAnsi" w:hAnsiTheme="minorHAnsi"/>
        </w:rPr>
      </w:pPr>
      <w:r>
        <w:rPr>
          <w:rFonts w:cs="Arial" w:asciiTheme="minorHAnsi" w:hAnsiTheme="minorHAnsi"/>
          <w:color w:val="000000"/>
        </w:rPr>
        <w:t>Each upvote or downvote should include a unique identifier (e.g., a URL or database key) for the post that can be used to match votes with the posts maintained by the posting microservice.</w:t>
      </w:r>
    </w:p>
    <w:p>
      <w:pPr>
        <w:pStyle w:val="15"/>
        <w:spacing w:before="0" w:beforeAutospacing="0" w:after="200" w:afterAutospacing="0"/>
        <w:rPr>
          <w:rFonts w:asciiTheme="minorHAnsi" w:hAnsiTheme="minorHAnsi"/>
        </w:rPr>
      </w:pPr>
      <w:r>
        <w:rPr>
          <w:rFonts w:cs="Arial" w:asciiTheme="minorHAnsi" w:hAnsiTheme="minorHAnsi"/>
          <w:color w:val="000000"/>
        </w:rPr>
        <w:t>If this service is implemented with a database separate from the posting microservice, it is not responsible for verifying the existence of a post before recording or reporting votes.</w:t>
      </w:r>
    </w:p>
    <w:p>
      <w:pPr>
        <w:pStyle w:val="4"/>
        <w:bidi w:val="0"/>
        <w:ind w:left="720" w:leftChars="0" w:hanging="720" w:firstLineChars="0"/>
        <w:rPr>
          <w:rFonts w:hint="default" w:ascii="Arial" w:hAnsi="Arial"/>
        </w:rPr>
      </w:pPr>
      <w:r>
        <w:rPr>
          <w:rFonts w:hint="default" w:ascii="Arial" w:hAnsi="Arial"/>
        </w:rPr>
        <w:t>User messaging Microservice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Users can send and receive messages to each other. Messages will consist of the following data associated with them: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Message ID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User from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User to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Message timestamp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Message contents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Message flag</w:t>
      </w:r>
    </w:p>
    <w:p>
      <w:pPr>
        <w:pStyle w:val="34"/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following operations will be exposed: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Send message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Delete message</w:t>
      </w:r>
    </w:p>
    <w:p>
      <w:pPr>
        <w:pStyle w:val="15"/>
        <w:numPr>
          <w:ilvl w:val="0"/>
          <w:numId w:val="7"/>
        </w:numPr>
        <w:spacing w:before="0" w:beforeAutospacing="0" w:after="200" w:afterAutospacing="0"/>
        <w:textAlignment w:val="baseline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Favorite message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Messaging data can be in the same database as other services or a separate one.</w:t>
      </w:r>
    </w:p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SYSTEM ARCHITECTURE</w:t>
      </w:r>
    </w:p>
    <w:p>
      <w:pPr>
        <w:pStyle w:val="3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System Software Architecture</w:t>
      </w:r>
    </w:p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Interfaces</w:t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Create user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Register a new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'first_name'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'last_name'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'karma'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email already exists.'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Update email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update_email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the user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'The user does not exist!'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updated the email!'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Increment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increment_karma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Increment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'Increment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'Fail to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Deactivate account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http://localhost:5000/deactivate_account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&lt;string:user_name&gt;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Deactivate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Deactivate account!'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deleted a user!'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Create a new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create_post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a new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'text'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'community'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'resource_url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user_name no exists.'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'Post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Delete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delete_post/&lt;int:id&gt;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deleted a post'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Retrieve an existing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retrieve_post/&lt;int:id&gt;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Retrieve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 particular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list_post_comm/&lt;string:community&gt;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n post from </w:t>
            </w:r>
            <w:r>
              <w:rPr>
                <w:rFonts w:hint="default"/>
              </w:rPr>
              <w:t>a particular 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community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any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n post recently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 w:ascii="Arial" w:hAnsi="Arial"/>
        </w:rPr>
      </w:pPr>
      <w:r>
        <w:rPr>
          <w:rFonts w:hint="default" w:ascii="Arial" w:hAnsi="Arial"/>
        </w:rPr>
        <w:t>Upvote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up_vote_post/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 vote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resource_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>title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'Fail to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Up vote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Up vote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 w:ascii="Arial" w:hAnsi="Arial"/>
        </w:rPr>
      </w:pPr>
      <w:r>
        <w:rPr>
          <w:rFonts w:hint="default" w:ascii="Arial" w:hAnsi="Arial"/>
          <w:lang w:val="en-US"/>
        </w:rPr>
        <w:t>Down</w:t>
      </w:r>
      <w:r>
        <w:rPr>
          <w:rFonts w:hint="default" w:ascii="Arial" w:hAnsi="Arial"/>
        </w:rPr>
        <w:t>vote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down_vote_post/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Down vote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resource_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>title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'Fail to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Down vote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Down vote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 w:eastAsia="en-US"/>
        </w:rPr>
        <w:t>Report the number of upvotes and downvotes for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list_post_votes/&lt;string:title&gt;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Report the number of upvotes and downvotes for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 w:ascii="Arial" w:hAnsi="Arial"/>
          <w:lang w:val="en-US"/>
        </w:rPr>
      </w:pPr>
      <w:r>
        <w:rPr>
          <w:rFonts w:hint="default"/>
          <w:vertAlign w:val="baseline"/>
          <w:lang w:val="en-US"/>
        </w:rPr>
        <w:t>List the n top-scoring posts to any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list_n_post_votes/&lt;int:n&gt;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the n top-scoring posts to any 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Top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 w:ascii="Arial" w:hAnsi="Arial"/>
          <w:lang w:val="en-US"/>
        </w:rPr>
      </w:pPr>
      <w:r>
        <w:rPr>
          <w:rFonts w:hint="default"/>
          <w:vertAlign w:val="baseline"/>
          <w:lang w:val="en-US"/>
        </w:rPr>
        <w:t>List Given a list of post identifiers, return the list sorted by score.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list_post_votes_in_list/&lt;string:title1,title2,titleN&gt;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Given a list of post identifiers, return the list sorted by score.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 xml:space="preserve">title1,title2,titleN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 xml:space="preserve">Example: 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http://localhost:5000/list_post_votes_in_list/Carlton from 'Love Is Blind' still hoping for love,Supreme Court will take up challenge to Obamacare's individual mandate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 w:ascii="Arial" w:hAnsi="Arial"/>
          <w:vertAlign w:val="baseline"/>
          <w:lang w:val="en-US"/>
        </w:rPr>
      </w:pPr>
      <w:r>
        <w:rPr>
          <w:rFonts w:hint="default" w:ascii="Arial" w:hAnsi="Arial"/>
          <w:vertAlign w:val="baseline"/>
          <w:lang w:val="en-US"/>
        </w:rPr>
        <w:t>Send message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send_message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Send a new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from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contents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flag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fail to send Message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sent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 xml:space="preserve">Delete a </w:t>
      </w:r>
      <w:r>
        <w:rPr>
          <w:rFonts w:hint="default"/>
          <w:vertAlign w:val="baseline"/>
          <w:lang w:val="en-US"/>
        </w:rPr>
        <w:t>message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delete_message/&lt;int:id&gt;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'That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 xml:space="preserve">message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'You deleted a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 w:ascii="Arial" w:hAnsi="Arial"/>
          <w:lang w:val="en-US"/>
        </w:rPr>
      </w:pPr>
      <w:r>
        <w:rPr>
          <w:rFonts w:hint="default"/>
          <w:vertAlign w:val="baseline"/>
          <w:lang w:val="en-US"/>
        </w:rPr>
        <w:t>List the Favorite messages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list_favorite_messages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Favorite 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/>
                <w:vertAlign w:val="baseline"/>
                <w:lang w:val="en-US"/>
              </w:rPr>
              <w:t>Favorite messages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>
      <w:pPr>
        <w:tabs>
          <w:tab w:val="left" w:pos="691"/>
        </w:tabs>
        <w:autoSpaceDE w:val="0"/>
        <w:autoSpaceDN w:val="0"/>
        <w:adjustRightInd w:val="0"/>
        <w:spacing w:line="260" w:lineRule="exact"/>
        <w:ind w:left="432"/>
        <w:rPr>
          <w:rFonts w:hint="default"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Add new table TB_</w:t>
      </w:r>
      <w:r>
        <w:rPr>
          <w:rFonts w:hint="default" w:ascii="Times New Roman" w:hAnsi="Times New Roman" w:cs="Times New Roman"/>
          <w:bCs/>
          <w:lang w:val="en-US"/>
        </w:rPr>
        <w:t>USERS, TB_POSTS, TB_VOTES, TB_MESSAGES.</w:t>
      </w:r>
    </w:p>
    <w:p>
      <w:pPr>
        <w:pStyle w:val="3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TB_USERS </w:t>
      </w:r>
      <w:r>
        <w:rPr>
          <w:rFonts w:ascii="Times New Roman" w:hAnsi="Times New Roman"/>
        </w:rPr>
        <w:t>Data Description</w:t>
      </w:r>
    </w:p>
    <w:p>
      <w:pPr>
        <w:pStyle w:val="34"/>
        <w:tabs>
          <w:tab w:val="left" w:pos="691"/>
        </w:tabs>
        <w:autoSpaceDE w:val="0"/>
        <w:autoSpaceDN w:val="0"/>
        <w:adjustRightInd w:val="0"/>
        <w:ind w:left="996" w:firstLine="0" w:firstLineChars="0"/>
        <w:rPr>
          <w:bCs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764"/>
        <w:gridCol w:w="1752"/>
        <w:gridCol w:w="1968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USERS</w:t>
            </w: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First_Name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Last_Name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Email</w:t>
            </w:r>
            <w:r>
              <w:rPr>
                <w:rFonts w:ascii="Times New Roman" w:hAnsi="Times New Roman" w:cs="Times New Roman"/>
                <w:lang w:eastAsia="en-US"/>
              </w:rPr>
              <w:t xml:space="preserve">    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Password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Karma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POSTS</w:t>
            </w: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USER_ID</w:t>
            </w:r>
          </w:p>
        </w:tc>
        <w:tc>
          <w:tcPr>
            <w:tcW w:w="1752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Title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Text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Community 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ResourceURL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VARCHAR(255)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ForeignKey("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  <w:lang w:val="en-US"/>
              </w:rPr>
              <w:t>tb_vote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  <w:lang w:val="en-US" w:eastAsia="en-US"/>
              </w:rPr>
              <w:t>ResourceURL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  <w:lang w:val="en-US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6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75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TB_VOTES</w:t>
            </w: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ResourceURL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VARCHAR(255)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Votes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UpVotes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DownVotes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TB_MESSAGES</w:t>
            </w: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t>User</w:t>
            </w:r>
            <w:r>
              <w:rPr>
                <w:rFonts w:hint="default"/>
                <w:lang w:val="en-US"/>
              </w:rPr>
              <w:t>_</w:t>
            </w:r>
            <w:r>
              <w:t>from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t>User</w:t>
            </w:r>
            <w:r>
              <w:rPr>
                <w:rFonts w:hint="default"/>
                <w:lang w:val="en-US"/>
              </w:rPr>
              <w:t>_</w:t>
            </w:r>
            <w:r>
              <w:t>to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pStyle w:val="34"/>
              <w:numPr>
                <w:numId w:val="0"/>
              </w:num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C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ontents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VARCHAR(255)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Flag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76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75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968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04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</w:tbl>
    <w:p>
      <w:pPr>
        <w:tabs>
          <w:tab w:val="left" w:pos="691"/>
        </w:tabs>
        <w:autoSpaceDE w:val="0"/>
        <w:autoSpaceDN w:val="0"/>
        <w:adjustRightInd w:val="0"/>
        <w:spacing w:line="391" w:lineRule="exact"/>
        <w:rPr>
          <w:bCs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EXTERNAL INTERFACES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CE"/>
    <w:multiLevelType w:val="multilevel"/>
    <w:tmpl w:val="10554ECE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">
    <w:nsid w:val="119E16CA"/>
    <w:multiLevelType w:val="multilevel"/>
    <w:tmpl w:val="119E1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D19718F"/>
    <w:multiLevelType w:val="singleLevel"/>
    <w:tmpl w:val="4D1971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E9F456C"/>
    <w:multiLevelType w:val="singleLevel"/>
    <w:tmpl w:val="4E9F4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0D812"/>
    <w:multiLevelType w:val="singleLevel"/>
    <w:tmpl w:val="5950D8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607674E"/>
    <w:multiLevelType w:val="multilevel"/>
    <w:tmpl w:val="6607674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3D"/>
    <w:rsid w:val="00045114"/>
    <w:rsid w:val="00070F83"/>
    <w:rsid w:val="00120768"/>
    <w:rsid w:val="0013271F"/>
    <w:rsid w:val="0019123D"/>
    <w:rsid w:val="001B2CD0"/>
    <w:rsid w:val="001C39C8"/>
    <w:rsid w:val="001C4463"/>
    <w:rsid w:val="002B0D61"/>
    <w:rsid w:val="003248D8"/>
    <w:rsid w:val="00336627"/>
    <w:rsid w:val="003A05CC"/>
    <w:rsid w:val="003E29B4"/>
    <w:rsid w:val="004732DE"/>
    <w:rsid w:val="0048780D"/>
    <w:rsid w:val="00520122"/>
    <w:rsid w:val="00547360"/>
    <w:rsid w:val="0056605A"/>
    <w:rsid w:val="006507C8"/>
    <w:rsid w:val="0068342A"/>
    <w:rsid w:val="00785C75"/>
    <w:rsid w:val="007A4697"/>
    <w:rsid w:val="007B44A8"/>
    <w:rsid w:val="008261BD"/>
    <w:rsid w:val="009F2A24"/>
    <w:rsid w:val="00A1123D"/>
    <w:rsid w:val="00A273DD"/>
    <w:rsid w:val="00A41BE2"/>
    <w:rsid w:val="00A42D96"/>
    <w:rsid w:val="00AC5B2E"/>
    <w:rsid w:val="00C3534D"/>
    <w:rsid w:val="00C82187"/>
    <w:rsid w:val="00CC7B64"/>
    <w:rsid w:val="00FD51B6"/>
    <w:rsid w:val="093A7B41"/>
    <w:rsid w:val="0C2F5A00"/>
    <w:rsid w:val="0E841C5D"/>
    <w:rsid w:val="16F23E79"/>
    <w:rsid w:val="1814468A"/>
    <w:rsid w:val="21DC7D8C"/>
    <w:rsid w:val="236F6C5A"/>
    <w:rsid w:val="2E46761B"/>
    <w:rsid w:val="32D87844"/>
    <w:rsid w:val="38581B1F"/>
    <w:rsid w:val="4C66406F"/>
    <w:rsid w:val="4FDE3150"/>
    <w:rsid w:val="53C21029"/>
    <w:rsid w:val="56B367BF"/>
    <w:rsid w:val="62846A16"/>
    <w:rsid w:val="65B64650"/>
    <w:rsid w:val="68222941"/>
    <w:rsid w:val="696F7B7C"/>
    <w:rsid w:val="7B9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widowControl/>
      <w:numPr>
        <w:ilvl w:val="0"/>
        <w:numId w:val="1"/>
      </w:numPr>
      <w:tabs>
        <w:tab w:val="left" w:pos="720"/>
      </w:tabs>
      <w:spacing w:before="240" w:after="120"/>
      <w:jc w:val="left"/>
      <w:outlineLvl w:val="0"/>
    </w:pPr>
    <w:rPr>
      <w:rFonts w:ascii="Arial" w:hAnsi="Arial" w:cs="Times New Roman"/>
      <w:b/>
      <w:caps/>
      <w:kern w:val="0"/>
      <w:sz w:val="24"/>
      <w:szCs w:val="20"/>
      <w:lang w:eastAsia="en-US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 w:cs="Times New Roman"/>
      <w:b/>
      <w:kern w:val="0"/>
      <w:sz w:val="24"/>
      <w:szCs w:val="20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 w:cs="Times New Roman"/>
      <w:kern w:val="0"/>
      <w:sz w:val="24"/>
      <w:szCs w:val="20"/>
      <w:lang w:eastAsia="en-US"/>
    </w:rPr>
  </w:style>
  <w:style w:type="paragraph" w:styleId="5">
    <w:name w:val="heading 4"/>
    <w:basedOn w:val="1"/>
    <w:next w:val="1"/>
    <w:link w:val="26"/>
    <w:qFormat/>
    <w:uiPriority w:val="0"/>
    <w:pPr>
      <w:keepNext/>
      <w:numPr>
        <w:ilvl w:val="3"/>
        <w:numId w:val="1"/>
      </w:numPr>
      <w:spacing w:before="120" w:after="60"/>
      <w:jc w:val="left"/>
      <w:outlineLvl w:val="3"/>
    </w:pPr>
    <w:rPr>
      <w:rFonts w:ascii="Arial" w:hAnsi="Arial" w:cs="Times New Roman"/>
      <w:bCs/>
      <w:i/>
      <w:kern w:val="0"/>
      <w:sz w:val="24"/>
      <w:szCs w:val="20"/>
      <w:lang w:eastAsia="en-US"/>
    </w:rPr>
  </w:style>
  <w:style w:type="paragraph" w:styleId="6">
    <w:name w:val="heading 5"/>
    <w:basedOn w:val="1"/>
    <w:next w:val="1"/>
    <w:link w:val="27"/>
    <w:qFormat/>
    <w:uiPriority w:val="0"/>
    <w:pPr>
      <w:keepNext/>
      <w:widowControl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28"/>
    <w:qFormat/>
    <w:uiPriority w:val="0"/>
    <w:pPr>
      <w:keepNext/>
      <w:numPr>
        <w:ilvl w:val="5"/>
        <w:numId w:val="1"/>
      </w:numPr>
      <w:jc w:val="left"/>
      <w:outlineLvl w:val="5"/>
    </w:pPr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paragraph" w:styleId="8">
    <w:name w:val="heading 7"/>
    <w:basedOn w:val="1"/>
    <w:next w:val="1"/>
    <w:link w:val="29"/>
    <w:qFormat/>
    <w:uiPriority w:val="0"/>
    <w:pPr>
      <w:keepNext/>
      <w:numPr>
        <w:ilvl w:val="6"/>
        <w:numId w:val="1"/>
      </w:numPr>
      <w:jc w:val="left"/>
      <w:outlineLvl w:val="6"/>
    </w:pPr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paragraph" w:styleId="9">
    <w:name w:val="heading 8"/>
    <w:basedOn w:val="1"/>
    <w:next w:val="1"/>
    <w:link w:val="30"/>
    <w:qFormat/>
    <w:uiPriority w:val="0"/>
    <w:pPr>
      <w:keepNext/>
      <w:widowControl/>
      <w:numPr>
        <w:ilvl w:val="7"/>
        <w:numId w:val="1"/>
      </w:numPr>
      <w:jc w:val="left"/>
      <w:outlineLvl w:val="7"/>
    </w:pPr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paragraph" w:styleId="10">
    <w:name w:val="heading 9"/>
    <w:basedOn w:val="1"/>
    <w:next w:val="1"/>
    <w:link w:val="3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16">
    <w:name w:val="Title"/>
    <w:basedOn w:val="1"/>
    <w:link w:val="32"/>
    <w:qFormat/>
    <w:uiPriority w:val="0"/>
    <w:pPr>
      <w:widowControl/>
      <w:jc w:val="left"/>
    </w:pPr>
    <w:rPr>
      <w:rFonts w:ascii="Arial" w:hAnsi="Arial" w:cs="Times New Roman"/>
      <w:b/>
      <w:caps/>
      <w:kern w:val="0"/>
      <w:sz w:val="28"/>
      <w:szCs w:val="20"/>
      <w:lang w:eastAsia="en-US"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9"/>
    <w:link w:val="13"/>
    <w:uiPriority w:val="99"/>
    <w:rPr>
      <w:sz w:val="18"/>
      <w:szCs w:val="18"/>
    </w:rPr>
  </w:style>
  <w:style w:type="character" w:customStyle="1" w:styleId="21">
    <w:name w:val="页脚 Char"/>
    <w:basedOn w:val="19"/>
    <w:link w:val="12"/>
    <w:uiPriority w:val="99"/>
    <w:rPr>
      <w:sz w:val="18"/>
      <w:szCs w:val="18"/>
    </w:rPr>
  </w:style>
  <w:style w:type="character" w:customStyle="1" w:styleId="22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0"/>
    <w:rPr>
      <w:rFonts w:ascii="Arial" w:hAnsi="Arial" w:cs="Times New Roman"/>
      <w:b/>
      <w:caps/>
      <w:kern w:val="0"/>
      <w:sz w:val="24"/>
      <w:szCs w:val="20"/>
      <w:lang w:eastAsia="en-US"/>
    </w:rPr>
  </w:style>
  <w:style w:type="character" w:customStyle="1" w:styleId="24">
    <w:name w:val="标题 2 Char"/>
    <w:basedOn w:val="19"/>
    <w:link w:val="3"/>
    <w:qFormat/>
    <w:uiPriority w:val="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25">
    <w:name w:val="标题 3 Char"/>
    <w:basedOn w:val="19"/>
    <w:link w:val="4"/>
    <w:qFormat/>
    <w:uiPriority w:val="0"/>
    <w:rPr>
      <w:rFonts w:ascii="Arial" w:hAnsi="Arial" w:cs="Times New Roman"/>
      <w:kern w:val="0"/>
      <w:sz w:val="24"/>
      <w:szCs w:val="20"/>
      <w:lang w:eastAsia="en-US"/>
    </w:rPr>
  </w:style>
  <w:style w:type="character" w:customStyle="1" w:styleId="26">
    <w:name w:val="标题 4 Char"/>
    <w:basedOn w:val="19"/>
    <w:link w:val="5"/>
    <w:qFormat/>
    <w:uiPriority w:val="0"/>
    <w:rPr>
      <w:rFonts w:ascii="Arial" w:hAnsi="Arial" w:cs="Times New Roman"/>
      <w:bCs/>
      <w:i/>
      <w:kern w:val="0"/>
      <w:sz w:val="24"/>
      <w:szCs w:val="20"/>
      <w:lang w:eastAsia="en-US"/>
    </w:rPr>
  </w:style>
  <w:style w:type="character" w:customStyle="1" w:styleId="27">
    <w:name w:val="标题 5 Char"/>
    <w:basedOn w:val="19"/>
    <w:link w:val="6"/>
    <w:qFormat/>
    <w:uiPriority w:val="0"/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character" w:customStyle="1" w:styleId="28">
    <w:name w:val="标题 6 Char"/>
    <w:basedOn w:val="19"/>
    <w:link w:val="7"/>
    <w:qFormat/>
    <w:uiPriority w:val="0"/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character" w:customStyle="1" w:styleId="29">
    <w:name w:val="标题 7 Char"/>
    <w:basedOn w:val="19"/>
    <w:link w:val="8"/>
    <w:qFormat/>
    <w:uiPriority w:val="0"/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character" w:customStyle="1" w:styleId="30">
    <w:name w:val="标题 8 Char"/>
    <w:basedOn w:val="19"/>
    <w:link w:val="9"/>
    <w:qFormat/>
    <w:uiPriority w:val="0"/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character" w:customStyle="1" w:styleId="31">
    <w:name w:val="标题 9 Char"/>
    <w:basedOn w:val="19"/>
    <w:link w:val="10"/>
    <w:qFormat/>
    <w:uiPriority w:val="0"/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customStyle="1" w:styleId="32">
    <w:name w:val="标题 Char"/>
    <w:basedOn w:val="19"/>
    <w:link w:val="16"/>
    <w:qFormat/>
    <w:uiPriority w:val="0"/>
    <w:rPr>
      <w:rFonts w:ascii="Arial" w:hAnsi="Arial" w:cs="Times New Roman"/>
      <w:b/>
      <w:caps/>
      <w:kern w:val="0"/>
      <w:sz w:val="28"/>
      <w:szCs w:val="20"/>
      <w:lang w:eastAsia="en-US"/>
    </w:rPr>
  </w:style>
  <w:style w:type="paragraph" w:customStyle="1" w:styleId="33">
    <w:name w:val="Bullet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HTML 预设格式 Char"/>
    <w:basedOn w:val="19"/>
    <w:link w:val="14"/>
    <w:semiHidden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486</Words>
  <Characters>2773</Characters>
  <Lines>23</Lines>
  <Paragraphs>6</Paragraphs>
  <TotalTime>1</TotalTime>
  <ScaleCrop>false</ScaleCrop>
  <LinksUpToDate>false</LinksUpToDate>
  <CharactersWithSpaces>3253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2018-01-24T18:31:00Z</dcterms:created>
  <dc:creator>Windows 用户</dc:creator>
  <cp:lastModifiedBy>迪安</cp:lastModifiedBy>
  <dcterms:modified xsi:type="dcterms:W3CDTF">2020-04-16T23:04:39Z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