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BE1" w:rsidRPr="002A353F" w:rsidRDefault="00711BE1" w:rsidP="00711BE1">
      <w:pPr>
        <w:pStyle w:val="Heading1"/>
        <w:numPr>
          <w:ilvl w:val="0"/>
          <w:numId w:val="0"/>
        </w:numPr>
        <w:rPr>
          <w:color w:val="FFFFFF" w:themeColor="background1"/>
          <w:lang w:val="en-US"/>
        </w:rPr>
      </w:pPr>
      <w:bookmarkStart w:id="0" w:name="_Toc189516813"/>
      <w:r w:rsidRPr="002A353F">
        <w:rPr>
          <w:color w:val="FFFFFF" w:themeColor="background1"/>
          <w:lang w:val="en-US"/>
        </w:rPr>
        <w:t>LEMBAR JUDUL</w:t>
      </w:r>
      <w:bookmarkEnd w:id="0"/>
    </w:p>
    <w:p w:rsidR="0099715E" w:rsidRDefault="0099715E" w:rsidP="0099715E">
      <w:pPr>
        <w:jc w:val="center"/>
        <w:rPr>
          <w:rFonts w:eastAsiaTheme="minorHAnsi" w:cs="Times New Roman"/>
          <w:b/>
          <w:lang w:val="en-US" w:eastAsia="en-US"/>
        </w:rPr>
      </w:pPr>
      <w:r>
        <w:rPr>
          <w:rFonts w:eastAsiaTheme="minorHAnsi" w:cs="Times New Roman"/>
          <w:b/>
          <w:lang w:val="en-US" w:eastAsia="en-US"/>
        </w:rPr>
        <w:t xml:space="preserve">PEMODELAN GLUKOSA DAN INSULIN PADA ORANG NORMAL DAN PENDERITA DIABETES MELITUS TIPE 1 MENGGUNAKAN </w:t>
      </w:r>
      <w:r>
        <w:rPr>
          <w:rFonts w:eastAsiaTheme="minorHAnsi" w:cs="Times New Roman"/>
          <w:b/>
          <w:lang w:val="en-US" w:eastAsia="en-US"/>
        </w:rPr>
        <w:br/>
        <w:t>FUNGSI RESPON HOLLING TIPE 2</w:t>
      </w:r>
    </w:p>
    <w:p w:rsidR="0099715E" w:rsidRDefault="0099715E" w:rsidP="0099715E">
      <w:pPr>
        <w:spacing w:after="200"/>
        <w:jc w:val="center"/>
        <w:rPr>
          <w:rFonts w:eastAsia="SimSun" w:cs="Times New Roman"/>
          <w:b/>
          <w:sz w:val="28"/>
          <w:lang w:val="en-US"/>
        </w:rPr>
      </w:pPr>
    </w:p>
    <w:p w:rsidR="0099715E" w:rsidRDefault="0099715E" w:rsidP="0099715E">
      <w:pPr>
        <w:spacing w:after="200"/>
        <w:jc w:val="center"/>
        <w:rPr>
          <w:rFonts w:eastAsia="SimSun" w:cs="Times New Roman"/>
          <w:b/>
          <w:lang w:val="en-US"/>
        </w:rPr>
      </w:pPr>
      <w:r>
        <w:rPr>
          <w:rFonts w:eastAsia="SimSun" w:cs="Times New Roman"/>
          <w:b/>
          <w:lang w:val="en-US"/>
        </w:rPr>
        <w:t>KOMPETENSI TERAPAN</w:t>
      </w:r>
    </w:p>
    <w:p w:rsidR="0099715E" w:rsidRDefault="0099715E" w:rsidP="0099715E">
      <w:pPr>
        <w:spacing w:after="200"/>
        <w:jc w:val="both"/>
        <w:rPr>
          <w:rFonts w:eastAsia="SimSun" w:cs="Times New Roman"/>
          <w:noProof/>
          <w:lang w:val="en-US" w:eastAsia="en-US"/>
        </w:rPr>
      </w:pPr>
      <w:r>
        <w:rPr>
          <w:noProof/>
          <w:lang w:val="en-US" w:eastAsia="en-US"/>
        </w:rPr>
        <w:drawing>
          <wp:anchor distT="0" distB="0" distL="114300" distR="114300" simplePos="0" relativeHeight="251661312" behindDoc="0" locked="0" layoutInCell="1" allowOverlap="1">
            <wp:simplePos x="0" y="0"/>
            <wp:positionH relativeFrom="column">
              <wp:posOffset>2099310</wp:posOffset>
            </wp:positionH>
            <wp:positionV relativeFrom="paragraph">
              <wp:posOffset>195580</wp:posOffset>
            </wp:positionV>
            <wp:extent cx="940435" cy="10801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0435" cy="1080135"/>
                    </a:xfrm>
                    <a:prstGeom prst="rect">
                      <a:avLst/>
                    </a:prstGeom>
                    <a:noFill/>
                  </pic:spPr>
                </pic:pic>
              </a:graphicData>
            </a:graphic>
            <wp14:sizeRelH relativeFrom="page">
              <wp14:pctWidth>0</wp14:pctWidth>
            </wp14:sizeRelH>
            <wp14:sizeRelV relativeFrom="page">
              <wp14:pctHeight>0</wp14:pctHeight>
            </wp14:sizeRelV>
          </wp:anchor>
        </w:drawing>
      </w:r>
    </w:p>
    <w:p w:rsidR="0099715E" w:rsidRDefault="0099715E" w:rsidP="0099715E">
      <w:pPr>
        <w:spacing w:after="200"/>
        <w:jc w:val="both"/>
        <w:rPr>
          <w:rFonts w:eastAsia="SimSun" w:cs="Times New Roman"/>
          <w:lang w:val="en-US"/>
        </w:rPr>
      </w:pPr>
    </w:p>
    <w:p w:rsidR="0099715E" w:rsidRDefault="0099715E" w:rsidP="0099715E">
      <w:pPr>
        <w:spacing w:after="200"/>
        <w:jc w:val="both"/>
        <w:rPr>
          <w:rFonts w:eastAsia="SimSun" w:cs="Times New Roman"/>
          <w:lang w:val="en-US"/>
        </w:rPr>
      </w:pPr>
    </w:p>
    <w:p w:rsidR="0099715E" w:rsidRDefault="0099715E" w:rsidP="0099715E">
      <w:pPr>
        <w:spacing w:after="200"/>
        <w:jc w:val="both"/>
        <w:rPr>
          <w:rFonts w:eastAsia="SimSun" w:cs="Times New Roman"/>
          <w:lang w:val="en-US"/>
        </w:rPr>
      </w:pPr>
    </w:p>
    <w:p w:rsidR="0099715E" w:rsidRDefault="0099715E" w:rsidP="0099715E">
      <w:pPr>
        <w:tabs>
          <w:tab w:val="left" w:pos="2325"/>
          <w:tab w:val="center" w:pos="4040"/>
        </w:tabs>
        <w:spacing w:after="200"/>
        <w:ind w:left="142"/>
        <w:jc w:val="center"/>
        <w:rPr>
          <w:rFonts w:eastAsia="SimSun" w:cs="Times New Roman"/>
          <w:b/>
          <w:lang w:val="en-US"/>
        </w:rPr>
      </w:pPr>
    </w:p>
    <w:p w:rsidR="0099715E" w:rsidRDefault="0099715E" w:rsidP="0099715E">
      <w:pPr>
        <w:tabs>
          <w:tab w:val="left" w:pos="2325"/>
          <w:tab w:val="center" w:pos="4040"/>
        </w:tabs>
        <w:spacing w:after="200"/>
        <w:ind w:left="142"/>
        <w:jc w:val="center"/>
        <w:rPr>
          <w:rFonts w:eastAsia="SimSun" w:cs="Times New Roman"/>
          <w:b/>
          <w:lang w:val="en-US"/>
        </w:rPr>
      </w:pPr>
      <w:r>
        <w:rPr>
          <w:rFonts w:eastAsia="SimSun" w:cs="Times New Roman"/>
          <w:b/>
          <w:lang w:val="en-US"/>
        </w:rPr>
        <w:t>IDA AYU AGUNG DIAH JANAWATI</w:t>
      </w:r>
    </w:p>
    <w:p w:rsidR="0099715E" w:rsidRDefault="0099715E" w:rsidP="0099715E">
      <w:pPr>
        <w:spacing w:after="200"/>
        <w:ind w:left="142"/>
        <w:jc w:val="center"/>
        <w:rPr>
          <w:rFonts w:eastAsia="SimSun" w:cs="Times New Roman"/>
          <w:b/>
          <w:lang w:val="en-US"/>
        </w:rPr>
      </w:pPr>
      <w:r>
        <w:rPr>
          <w:rFonts w:eastAsia="SimSun" w:cs="Times New Roman"/>
          <w:b/>
          <w:lang w:val="en-US"/>
        </w:rPr>
        <w:t>2008541107</w:t>
      </w:r>
    </w:p>
    <w:p w:rsidR="0099715E" w:rsidRDefault="0099715E" w:rsidP="0099715E">
      <w:pPr>
        <w:spacing w:after="200"/>
        <w:jc w:val="both"/>
        <w:rPr>
          <w:rFonts w:eastAsia="SimSun" w:cs="Times New Roman"/>
          <w:b/>
          <w:lang w:val="en-US"/>
        </w:rPr>
      </w:pPr>
    </w:p>
    <w:p w:rsidR="0099715E" w:rsidRDefault="0099715E" w:rsidP="0099715E">
      <w:pPr>
        <w:spacing w:after="200"/>
        <w:jc w:val="both"/>
        <w:rPr>
          <w:rFonts w:eastAsia="SimSun" w:cs="Times New Roman"/>
          <w:b/>
          <w:lang w:val="en-US"/>
        </w:rPr>
      </w:pPr>
    </w:p>
    <w:p w:rsidR="0099715E" w:rsidRDefault="0099715E" w:rsidP="0099715E">
      <w:pPr>
        <w:spacing w:after="200"/>
        <w:jc w:val="center"/>
        <w:rPr>
          <w:rFonts w:eastAsia="SimSun" w:cs="Times New Roman"/>
          <w:b/>
          <w:lang w:val="en-US"/>
        </w:rPr>
      </w:pPr>
      <w:r>
        <w:rPr>
          <w:rFonts w:eastAsia="SimSun" w:cs="Times New Roman"/>
          <w:b/>
          <w:lang w:val="en-US"/>
        </w:rPr>
        <w:t>PROGRAM STUDI MATEMATIKA</w:t>
      </w:r>
    </w:p>
    <w:p w:rsidR="0099715E" w:rsidRDefault="0099715E" w:rsidP="0099715E">
      <w:pPr>
        <w:spacing w:after="200"/>
        <w:jc w:val="center"/>
        <w:rPr>
          <w:rFonts w:eastAsia="SimSun" w:cs="Times New Roman"/>
          <w:b/>
          <w:lang w:val="en-US"/>
        </w:rPr>
      </w:pPr>
      <w:r>
        <w:rPr>
          <w:rFonts w:eastAsia="SimSun" w:cs="Times New Roman"/>
          <w:b/>
          <w:lang w:val="en-US"/>
        </w:rPr>
        <w:t>FAKULTAS MATEMATIKA DAN ILMU PENGETAHUAN ALAM</w:t>
      </w:r>
    </w:p>
    <w:p w:rsidR="0099715E" w:rsidRDefault="0099715E" w:rsidP="0099715E">
      <w:pPr>
        <w:spacing w:after="200"/>
        <w:jc w:val="center"/>
        <w:rPr>
          <w:rFonts w:eastAsia="SimSun" w:cs="Times New Roman"/>
          <w:b/>
          <w:lang w:val="en-US"/>
        </w:rPr>
      </w:pPr>
      <w:r>
        <w:rPr>
          <w:rFonts w:eastAsia="SimSun" w:cs="Times New Roman"/>
          <w:b/>
          <w:lang w:val="en-US"/>
        </w:rPr>
        <w:t>UNIVERSITAS UDAYANA</w:t>
      </w:r>
    </w:p>
    <w:p w:rsidR="0099715E" w:rsidRDefault="0099715E" w:rsidP="0099715E">
      <w:pPr>
        <w:spacing w:after="200"/>
        <w:jc w:val="center"/>
        <w:rPr>
          <w:rFonts w:eastAsia="SimSun" w:cs="Times New Roman"/>
          <w:b/>
          <w:lang w:val="en-US"/>
        </w:rPr>
      </w:pPr>
      <w:r>
        <w:rPr>
          <w:rFonts w:eastAsia="SimSun" w:cs="Times New Roman"/>
          <w:b/>
          <w:lang w:val="en-US"/>
        </w:rPr>
        <w:t>BUKIT JIMBARAN</w:t>
      </w:r>
    </w:p>
    <w:p w:rsidR="0099715E" w:rsidRPr="00711BE1" w:rsidRDefault="00711BE1" w:rsidP="00711BE1">
      <w:pPr>
        <w:spacing w:after="200"/>
        <w:jc w:val="center"/>
        <w:rPr>
          <w:rFonts w:eastAsia="SimSun" w:cs="Times New Roman"/>
          <w:b/>
          <w:lang w:val="en-US"/>
        </w:rPr>
        <w:sectPr w:rsidR="0099715E" w:rsidRPr="00711BE1">
          <w:footerReference w:type="default" r:id="rId9"/>
          <w:pgSz w:w="11907" w:h="16839"/>
          <w:pgMar w:top="2268" w:right="1701" w:bottom="1701" w:left="2268" w:header="720" w:footer="720" w:gutter="0"/>
          <w:pgNumType w:fmt="lowerRoman" w:start="1"/>
          <w:cols w:space="720"/>
        </w:sectPr>
      </w:pPr>
      <w:r>
        <w:rPr>
          <w:rFonts w:eastAsia="SimSun" w:cs="Times New Roman"/>
          <w:b/>
          <w:lang w:val="en-US"/>
        </w:rPr>
        <w:t>202</w:t>
      </w:r>
      <w:r w:rsidR="008F7436">
        <w:rPr>
          <w:rFonts w:eastAsia="SimSun" w:cs="Times New Roman"/>
          <w:b/>
          <w:lang w:val="en-US"/>
        </w:rPr>
        <w:t>5</w:t>
      </w:r>
    </w:p>
    <w:p w:rsidR="008F7436" w:rsidRPr="00C5068A" w:rsidRDefault="008F7436" w:rsidP="008F7436">
      <w:pPr>
        <w:pStyle w:val="Heading1"/>
        <w:numPr>
          <w:ilvl w:val="0"/>
          <w:numId w:val="0"/>
        </w:numPr>
        <w:spacing w:after="120"/>
        <w:rPr>
          <w:sz w:val="24"/>
          <w:lang w:val="en-US"/>
        </w:rPr>
      </w:pPr>
      <w:bookmarkStart w:id="1" w:name="_Toc189516814"/>
      <w:r w:rsidRPr="00C5068A">
        <w:rPr>
          <w:sz w:val="24"/>
          <w:lang w:val="en-US"/>
        </w:rPr>
        <w:lastRenderedPageBreak/>
        <w:t>LEMBAR PENGESAHAN TUGAS AKHIR</w:t>
      </w:r>
      <w:bookmarkEnd w:id="1"/>
    </w:p>
    <w:p w:rsidR="008F7436" w:rsidRPr="003255FC" w:rsidRDefault="008F7436" w:rsidP="008F7436">
      <w:pPr>
        <w:spacing w:line="240" w:lineRule="auto"/>
        <w:ind w:left="1418" w:hanging="1440"/>
        <w:rPr>
          <w:rFonts w:eastAsia="SimSun" w:cs="Times New Roman"/>
          <w:szCs w:val="32"/>
          <w:lang w:val="en-US"/>
        </w:rPr>
      </w:pPr>
      <w:r w:rsidRPr="003255FC">
        <w:t>Judul</w:t>
      </w:r>
      <w:r w:rsidRPr="003255FC">
        <w:tab/>
      </w:r>
      <w:r w:rsidRPr="003255FC">
        <w:tab/>
      </w:r>
      <w:r w:rsidRPr="003255FC">
        <w:tab/>
        <w:t xml:space="preserve">: </w:t>
      </w:r>
      <w:r w:rsidRPr="003255FC">
        <w:rPr>
          <w:rFonts w:eastAsia="SimSun" w:cs="Times New Roman"/>
          <w:szCs w:val="32"/>
          <w:lang w:val="en-US"/>
        </w:rPr>
        <w:t xml:space="preserve">Pemodelan </w:t>
      </w:r>
      <w:proofErr w:type="spellStart"/>
      <w:r w:rsidRPr="003255FC">
        <w:rPr>
          <w:rFonts w:eastAsia="SimSun" w:cs="Times New Roman"/>
          <w:szCs w:val="32"/>
          <w:lang w:val="en-US"/>
        </w:rPr>
        <w:t>Glokosa</w:t>
      </w:r>
      <w:proofErr w:type="spellEnd"/>
      <w:r w:rsidRPr="003255FC">
        <w:rPr>
          <w:rFonts w:eastAsia="SimSun" w:cs="Times New Roman"/>
          <w:szCs w:val="32"/>
          <w:lang w:val="en-US"/>
        </w:rPr>
        <w:t xml:space="preserve"> dan Insulin pada Orang Normal dan </w:t>
      </w:r>
    </w:p>
    <w:p w:rsidR="008F7436" w:rsidRPr="003255FC" w:rsidRDefault="008F7436" w:rsidP="008F7436">
      <w:pPr>
        <w:spacing w:line="240" w:lineRule="auto"/>
        <w:ind w:left="1418" w:hanging="1440"/>
        <w:rPr>
          <w:rFonts w:eastAsia="SimSun" w:cs="Times New Roman"/>
          <w:szCs w:val="32"/>
          <w:lang w:val="en-US"/>
        </w:rPr>
      </w:pPr>
      <w:r w:rsidRPr="003255FC">
        <w:rPr>
          <w:rFonts w:eastAsia="SimSun" w:cs="Times New Roman"/>
          <w:szCs w:val="32"/>
          <w:lang w:val="en-US"/>
        </w:rPr>
        <w:t xml:space="preserve">                                      Penderita Diabetes Melitus Tipe 1 Menggunakan Fungsi </w:t>
      </w:r>
    </w:p>
    <w:p w:rsidR="008F7436" w:rsidRPr="003255FC" w:rsidRDefault="008F7436" w:rsidP="008F7436">
      <w:pPr>
        <w:spacing w:line="240" w:lineRule="auto"/>
        <w:ind w:left="1418" w:hanging="1440"/>
        <w:rPr>
          <w:rFonts w:eastAsia="SimSun" w:cs="Times New Roman"/>
          <w:szCs w:val="32"/>
          <w:lang w:val="en-US"/>
        </w:rPr>
      </w:pPr>
      <w:r w:rsidRPr="003255FC">
        <w:rPr>
          <w:rFonts w:eastAsia="SimSun" w:cs="Times New Roman"/>
          <w:szCs w:val="32"/>
          <w:lang w:val="en-US"/>
        </w:rPr>
        <w:t xml:space="preserve">                                      Respon </w:t>
      </w:r>
      <w:proofErr w:type="spellStart"/>
      <w:r w:rsidRPr="003255FC">
        <w:rPr>
          <w:rFonts w:eastAsia="SimSun" w:cs="Times New Roman"/>
          <w:szCs w:val="32"/>
          <w:lang w:val="en-US"/>
        </w:rPr>
        <w:t>Holling</w:t>
      </w:r>
      <w:proofErr w:type="spellEnd"/>
      <w:r w:rsidRPr="003255FC">
        <w:rPr>
          <w:rFonts w:eastAsia="SimSun" w:cs="Times New Roman"/>
          <w:szCs w:val="32"/>
          <w:lang w:val="en-US"/>
        </w:rPr>
        <w:t xml:space="preserve"> Tipe 2</w:t>
      </w:r>
    </w:p>
    <w:p w:rsidR="008F7436" w:rsidRPr="003255FC" w:rsidRDefault="008F7436" w:rsidP="008F7436">
      <w:pPr>
        <w:spacing w:line="240" w:lineRule="auto"/>
      </w:pPr>
      <w:r w:rsidRPr="003255FC">
        <w:t>Kompetensi</w:t>
      </w:r>
      <w:r w:rsidRPr="003255FC">
        <w:tab/>
      </w:r>
      <w:r w:rsidRPr="003255FC">
        <w:tab/>
        <w:t>: Terapan</w:t>
      </w:r>
    </w:p>
    <w:p w:rsidR="008F7436" w:rsidRPr="003255FC" w:rsidRDefault="008F7436" w:rsidP="008F7436">
      <w:pPr>
        <w:spacing w:line="240" w:lineRule="auto"/>
      </w:pPr>
      <w:r w:rsidRPr="003255FC">
        <w:t>Nama</w:t>
      </w:r>
      <w:r w:rsidRPr="003255FC">
        <w:tab/>
      </w:r>
      <w:r w:rsidRPr="003255FC">
        <w:tab/>
      </w:r>
      <w:r w:rsidRPr="003255FC">
        <w:tab/>
        <w:t xml:space="preserve">: Ida Ayu Agung Diah </w:t>
      </w:r>
      <w:proofErr w:type="spellStart"/>
      <w:r w:rsidRPr="003255FC">
        <w:t>Janawati</w:t>
      </w:r>
      <w:proofErr w:type="spellEnd"/>
    </w:p>
    <w:p w:rsidR="008F7436" w:rsidRPr="003255FC" w:rsidRDefault="008F7436" w:rsidP="008F7436">
      <w:pPr>
        <w:spacing w:line="240" w:lineRule="auto"/>
      </w:pPr>
      <w:r w:rsidRPr="003255FC">
        <w:t>NIM</w:t>
      </w:r>
      <w:r w:rsidRPr="003255FC">
        <w:tab/>
      </w:r>
      <w:r w:rsidRPr="003255FC">
        <w:tab/>
      </w:r>
      <w:r w:rsidRPr="003255FC">
        <w:tab/>
        <w:t>: 2008541107</w:t>
      </w:r>
    </w:p>
    <w:p w:rsidR="008F7436" w:rsidRDefault="008F7436" w:rsidP="008F7436">
      <w:pPr>
        <w:spacing w:line="240" w:lineRule="auto"/>
      </w:pPr>
      <w:r w:rsidRPr="003255FC">
        <w:t>Tanggal Seminar</w:t>
      </w:r>
      <w:r w:rsidRPr="003255FC">
        <w:tab/>
        <w:t xml:space="preserve">: </w:t>
      </w:r>
      <w:r>
        <w:t>Februari 2025</w:t>
      </w:r>
    </w:p>
    <w:p w:rsidR="008F7436" w:rsidRDefault="008F7436" w:rsidP="008F7436">
      <w:pPr>
        <w:jc w:val="center"/>
      </w:pPr>
      <w:r>
        <w:t>Disetujui oleh:</w:t>
      </w:r>
    </w:p>
    <w:tbl>
      <w:tblPr>
        <w:tblStyle w:val="TableGrid"/>
        <w:tblW w:w="79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5"/>
        <w:gridCol w:w="287"/>
        <w:gridCol w:w="992"/>
        <w:gridCol w:w="277"/>
        <w:gridCol w:w="236"/>
        <w:gridCol w:w="190"/>
        <w:gridCol w:w="46"/>
        <w:gridCol w:w="243"/>
        <w:gridCol w:w="291"/>
        <w:gridCol w:w="150"/>
        <w:gridCol w:w="126"/>
        <w:gridCol w:w="425"/>
        <w:gridCol w:w="179"/>
        <w:gridCol w:w="534"/>
        <w:gridCol w:w="425"/>
        <w:gridCol w:w="1692"/>
        <w:gridCol w:w="46"/>
      </w:tblGrid>
      <w:tr w:rsidR="008F7436" w:rsidTr="008F7436">
        <w:trPr>
          <w:gridAfter w:val="1"/>
          <w:wAfter w:w="46" w:type="dxa"/>
        </w:trPr>
        <w:tc>
          <w:tcPr>
            <w:tcW w:w="3391" w:type="dxa"/>
            <w:gridSpan w:val="4"/>
          </w:tcPr>
          <w:p w:rsidR="008F7436" w:rsidRDefault="008F7436" w:rsidP="008F7436">
            <w:r>
              <w:t>Pembimbing II</w:t>
            </w:r>
          </w:p>
        </w:tc>
        <w:tc>
          <w:tcPr>
            <w:tcW w:w="426" w:type="dxa"/>
            <w:gridSpan w:val="2"/>
          </w:tcPr>
          <w:p w:rsidR="008F7436" w:rsidRDefault="008F7436" w:rsidP="008F7436">
            <w:pPr>
              <w:jc w:val="center"/>
            </w:pPr>
          </w:p>
        </w:tc>
        <w:tc>
          <w:tcPr>
            <w:tcW w:w="730" w:type="dxa"/>
            <w:gridSpan w:val="4"/>
          </w:tcPr>
          <w:p w:rsidR="008F7436" w:rsidRDefault="008F7436" w:rsidP="008F7436">
            <w:pPr>
              <w:jc w:val="center"/>
            </w:pPr>
          </w:p>
        </w:tc>
        <w:tc>
          <w:tcPr>
            <w:tcW w:w="3381" w:type="dxa"/>
            <w:gridSpan w:val="6"/>
          </w:tcPr>
          <w:p w:rsidR="008F7436" w:rsidRDefault="008F7436" w:rsidP="008F7436">
            <w:r>
              <w:t>Pembimbing I</w:t>
            </w:r>
          </w:p>
        </w:tc>
      </w:tr>
      <w:tr w:rsidR="008F7436" w:rsidTr="008F7436">
        <w:trPr>
          <w:gridAfter w:val="1"/>
          <w:wAfter w:w="46" w:type="dxa"/>
          <w:trHeight w:val="942"/>
        </w:trPr>
        <w:tc>
          <w:tcPr>
            <w:tcW w:w="3391" w:type="dxa"/>
            <w:gridSpan w:val="4"/>
          </w:tcPr>
          <w:p w:rsidR="008F7436" w:rsidRDefault="008F7436" w:rsidP="008F7436"/>
        </w:tc>
        <w:tc>
          <w:tcPr>
            <w:tcW w:w="426" w:type="dxa"/>
            <w:gridSpan w:val="2"/>
          </w:tcPr>
          <w:p w:rsidR="008F7436" w:rsidRDefault="008F7436" w:rsidP="008F7436">
            <w:pPr>
              <w:jc w:val="center"/>
            </w:pPr>
          </w:p>
        </w:tc>
        <w:tc>
          <w:tcPr>
            <w:tcW w:w="1460" w:type="dxa"/>
            <w:gridSpan w:val="7"/>
          </w:tcPr>
          <w:p w:rsidR="008F7436" w:rsidRDefault="008F7436" w:rsidP="008F7436">
            <w:pPr>
              <w:jc w:val="center"/>
            </w:pPr>
          </w:p>
        </w:tc>
        <w:tc>
          <w:tcPr>
            <w:tcW w:w="534" w:type="dxa"/>
          </w:tcPr>
          <w:p w:rsidR="008F7436" w:rsidRDefault="008F7436" w:rsidP="008F7436">
            <w:pPr>
              <w:jc w:val="center"/>
            </w:pPr>
          </w:p>
        </w:tc>
        <w:tc>
          <w:tcPr>
            <w:tcW w:w="2117" w:type="dxa"/>
            <w:gridSpan w:val="2"/>
          </w:tcPr>
          <w:p w:rsidR="008F7436" w:rsidRDefault="008F7436" w:rsidP="008F7436">
            <w:pPr>
              <w:jc w:val="center"/>
            </w:pPr>
          </w:p>
        </w:tc>
      </w:tr>
      <w:tr w:rsidR="008F7436" w:rsidTr="008F7436">
        <w:trPr>
          <w:trHeight w:val="427"/>
        </w:trPr>
        <w:tc>
          <w:tcPr>
            <w:tcW w:w="3391" w:type="dxa"/>
            <w:gridSpan w:val="4"/>
          </w:tcPr>
          <w:p w:rsidR="008F7436" w:rsidRPr="00921FA2" w:rsidRDefault="008F7436" w:rsidP="000E2941">
            <w:pPr>
              <w:ind w:left="-680"/>
              <w:jc w:val="center"/>
              <w:rPr>
                <w:sz w:val="22"/>
              </w:rPr>
            </w:pPr>
            <w:r w:rsidRPr="00921FA2">
              <w:rPr>
                <w:sz w:val="22"/>
              </w:rPr>
              <w:t xml:space="preserve">NIP </w:t>
            </w:r>
          </w:p>
        </w:tc>
        <w:tc>
          <w:tcPr>
            <w:tcW w:w="236" w:type="dxa"/>
          </w:tcPr>
          <w:p w:rsidR="008F7436" w:rsidRDefault="008F7436" w:rsidP="008F7436">
            <w:pPr>
              <w:jc w:val="center"/>
            </w:pPr>
          </w:p>
        </w:tc>
        <w:tc>
          <w:tcPr>
            <w:tcW w:w="236" w:type="dxa"/>
            <w:gridSpan w:val="2"/>
          </w:tcPr>
          <w:p w:rsidR="008F7436" w:rsidRDefault="008F7436" w:rsidP="008F7436">
            <w:pPr>
              <w:jc w:val="center"/>
            </w:pPr>
          </w:p>
        </w:tc>
        <w:tc>
          <w:tcPr>
            <w:tcW w:w="243" w:type="dxa"/>
          </w:tcPr>
          <w:p w:rsidR="008F7436" w:rsidRDefault="008F7436" w:rsidP="008F7436">
            <w:pPr>
              <w:jc w:val="center"/>
            </w:pPr>
          </w:p>
        </w:tc>
        <w:tc>
          <w:tcPr>
            <w:tcW w:w="3868" w:type="dxa"/>
            <w:gridSpan w:val="9"/>
          </w:tcPr>
          <w:p w:rsidR="008F7436" w:rsidRDefault="008F7436" w:rsidP="008F7436">
            <w:pPr>
              <w:jc w:val="center"/>
              <w:rPr>
                <w:sz w:val="22"/>
              </w:rPr>
            </w:pPr>
            <w:r w:rsidRPr="00C37387">
              <w:rPr>
                <w:sz w:val="22"/>
              </w:rPr>
              <w:t xml:space="preserve">Luh Putu Ida Harini, </w:t>
            </w:r>
            <w:proofErr w:type="spellStart"/>
            <w:r w:rsidRPr="00C37387">
              <w:rPr>
                <w:sz w:val="22"/>
              </w:rPr>
              <w:t>S.Si</w:t>
            </w:r>
            <w:proofErr w:type="spellEnd"/>
            <w:r w:rsidRPr="00C37387">
              <w:rPr>
                <w:sz w:val="22"/>
              </w:rPr>
              <w:t xml:space="preserve">, </w:t>
            </w:r>
            <w:proofErr w:type="spellStart"/>
            <w:r w:rsidRPr="00C37387">
              <w:rPr>
                <w:sz w:val="22"/>
              </w:rPr>
              <w:t>M.Si</w:t>
            </w:r>
            <w:proofErr w:type="spellEnd"/>
          </w:p>
          <w:p w:rsidR="008F7436" w:rsidRDefault="008F7436" w:rsidP="008F7436">
            <w:pPr>
              <w:ind w:left="-391"/>
              <w:jc w:val="center"/>
            </w:pPr>
            <w:r w:rsidRPr="00C37387">
              <w:rPr>
                <w:sz w:val="22"/>
              </w:rPr>
              <w:t>NIP 198002102003122001</w:t>
            </w:r>
          </w:p>
        </w:tc>
      </w:tr>
      <w:tr w:rsidR="008F7436" w:rsidTr="008F7436">
        <w:trPr>
          <w:gridAfter w:val="1"/>
          <w:wAfter w:w="46" w:type="dxa"/>
        </w:trPr>
        <w:tc>
          <w:tcPr>
            <w:tcW w:w="3391" w:type="dxa"/>
            <w:gridSpan w:val="4"/>
          </w:tcPr>
          <w:p w:rsidR="008F7436" w:rsidRPr="00921FA2" w:rsidRDefault="008F7436" w:rsidP="008F7436">
            <w:pPr>
              <w:jc w:val="center"/>
              <w:rPr>
                <w:sz w:val="22"/>
              </w:rPr>
            </w:pPr>
          </w:p>
        </w:tc>
        <w:tc>
          <w:tcPr>
            <w:tcW w:w="426" w:type="dxa"/>
            <w:gridSpan w:val="2"/>
          </w:tcPr>
          <w:p w:rsidR="008F7436" w:rsidRDefault="008F7436" w:rsidP="008F7436">
            <w:pPr>
              <w:jc w:val="center"/>
            </w:pPr>
          </w:p>
        </w:tc>
        <w:tc>
          <w:tcPr>
            <w:tcW w:w="1460" w:type="dxa"/>
            <w:gridSpan w:val="7"/>
          </w:tcPr>
          <w:p w:rsidR="008F7436" w:rsidRDefault="008F7436" w:rsidP="008F7436">
            <w:pPr>
              <w:jc w:val="center"/>
            </w:pPr>
          </w:p>
        </w:tc>
        <w:tc>
          <w:tcPr>
            <w:tcW w:w="2651" w:type="dxa"/>
            <w:gridSpan w:val="3"/>
          </w:tcPr>
          <w:p w:rsidR="008F7436" w:rsidRDefault="008F7436" w:rsidP="008F7436">
            <w:pPr>
              <w:jc w:val="center"/>
            </w:pPr>
          </w:p>
        </w:tc>
      </w:tr>
      <w:tr w:rsidR="008F7436" w:rsidTr="008F7436">
        <w:trPr>
          <w:gridAfter w:val="1"/>
          <w:wAfter w:w="46" w:type="dxa"/>
          <w:trHeight w:val="567"/>
        </w:trPr>
        <w:tc>
          <w:tcPr>
            <w:tcW w:w="2122" w:type="dxa"/>
            <w:gridSpan w:val="2"/>
          </w:tcPr>
          <w:p w:rsidR="008F7436" w:rsidRDefault="008F7436" w:rsidP="008F7436">
            <w:pPr>
              <w:jc w:val="center"/>
            </w:pPr>
          </w:p>
        </w:tc>
        <w:tc>
          <w:tcPr>
            <w:tcW w:w="992" w:type="dxa"/>
          </w:tcPr>
          <w:p w:rsidR="008F7436" w:rsidRDefault="008F7436" w:rsidP="008F7436">
            <w:pPr>
              <w:jc w:val="center"/>
            </w:pPr>
          </w:p>
        </w:tc>
        <w:tc>
          <w:tcPr>
            <w:tcW w:w="1559" w:type="dxa"/>
            <w:gridSpan w:val="8"/>
          </w:tcPr>
          <w:p w:rsidR="008F7436" w:rsidRDefault="008F7436" w:rsidP="008F7436">
            <w:pPr>
              <w:jc w:val="center"/>
            </w:pPr>
            <w:r>
              <w:t>Penguji I</w:t>
            </w:r>
          </w:p>
        </w:tc>
        <w:tc>
          <w:tcPr>
            <w:tcW w:w="425" w:type="dxa"/>
          </w:tcPr>
          <w:p w:rsidR="008F7436" w:rsidRDefault="008F7436" w:rsidP="008F7436">
            <w:pPr>
              <w:jc w:val="center"/>
            </w:pPr>
          </w:p>
        </w:tc>
        <w:tc>
          <w:tcPr>
            <w:tcW w:w="713" w:type="dxa"/>
            <w:gridSpan w:val="2"/>
          </w:tcPr>
          <w:p w:rsidR="008F7436" w:rsidRDefault="008F7436" w:rsidP="008F7436">
            <w:pPr>
              <w:jc w:val="center"/>
            </w:pPr>
          </w:p>
        </w:tc>
        <w:tc>
          <w:tcPr>
            <w:tcW w:w="425" w:type="dxa"/>
          </w:tcPr>
          <w:p w:rsidR="008F7436" w:rsidRDefault="008F7436" w:rsidP="008F7436">
            <w:pPr>
              <w:jc w:val="center"/>
            </w:pPr>
          </w:p>
        </w:tc>
        <w:tc>
          <w:tcPr>
            <w:tcW w:w="1692" w:type="dxa"/>
          </w:tcPr>
          <w:p w:rsidR="008F7436" w:rsidRDefault="008F7436" w:rsidP="008F7436">
            <w:pPr>
              <w:jc w:val="center"/>
            </w:pPr>
          </w:p>
        </w:tc>
      </w:tr>
      <w:tr w:rsidR="008F7436" w:rsidTr="008F7436">
        <w:trPr>
          <w:gridAfter w:val="1"/>
          <w:wAfter w:w="46" w:type="dxa"/>
          <w:trHeight w:val="734"/>
        </w:trPr>
        <w:tc>
          <w:tcPr>
            <w:tcW w:w="3391" w:type="dxa"/>
            <w:gridSpan w:val="4"/>
          </w:tcPr>
          <w:p w:rsidR="008F7436" w:rsidRDefault="008F7436" w:rsidP="008F7436">
            <w:pPr>
              <w:jc w:val="center"/>
            </w:pPr>
          </w:p>
        </w:tc>
        <w:tc>
          <w:tcPr>
            <w:tcW w:w="426" w:type="dxa"/>
            <w:gridSpan w:val="2"/>
          </w:tcPr>
          <w:p w:rsidR="008F7436" w:rsidRDefault="008F7436" w:rsidP="008F7436">
            <w:pPr>
              <w:jc w:val="center"/>
            </w:pPr>
          </w:p>
        </w:tc>
        <w:tc>
          <w:tcPr>
            <w:tcW w:w="1460" w:type="dxa"/>
            <w:gridSpan w:val="7"/>
          </w:tcPr>
          <w:p w:rsidR="008F7436" w:rsidRDefault="008F7436" w:rsidP="008F7436">
            <w:pPr>
              <w:jc w:val="center"/>
            </w:pPr>
          </w:p>
        </w:tc>
        <w:tc>
          <w:tcPr>
            <w:tcW w:w="534" w:type="dxa"/>
          </w:tcPr>
          <w:p w:rsidR="008F7436" w:rsidRDefault="008F7436" w:rsidP="008F7436">
            <w:pPr>
              <w:jc w:val="center"/>
            </w:pPr>
          </w:p>
        </w:tc>
        <w:tc>
          <w:tcPr>
            <w:tcW w:w="2117" w:type="dxa"/>
            <w:gridSpan w:val="2"/>
          </w:tcPr>
          <w:p w:rsidR="008F7436" w:rsidRDefault="008F7436" w:rsidP="008F7436">
            <w:pPr>
              <w:jc w:val="center"/>
            </w:pPr>
          </w:p>
        </w:tc>
      </w:tr>
      <w:tr w:rsidR="008F7436" w:rsidTr="008F7436">
        <w:trPr>
          <w:gridAfter w:val="1"/>
          <w:wAfter w:w="46" w:type="dxa"/>
          <w:trHeight w:val="559"/>
        </w:trPr>
        <w:tc>
          <w:tcPr>
            <w:tcW w:w="2122" w:type="dxa"/>
            <w:gridSpan w:val="2"/>
          </w:tcPr>
          <w:p w:rsidR="008F7436" w:rsidRDefault="008F7436" w:rsidP="008F7436">
            <w:pPr>
              <w:jc w:val="center"/>
            </w:pPr>
          </w:p>
        </w:tc>
        <w:tc>
          <w:tcPr>
            <w:tcW w:w="4114" w:type="dxa"/>
            <w:gridSpan w:val="13"/>
          </w:tcPr>
          <w:p w:rsidR="008F7436" w:rsidRDefault="008F7436" w:rsidP="008F7436">
            <w:pPr>
              <w:jc w:val="center"/>
            </w:pPr>
            <w:r w:rsidRPr="000D3D81">
              <w:rPr>
                <w:sz w:val="22"/>
              </w:rPr>
              <w:t xml:space="preserve">Dr. </w:t>
            </w:r>
            <w:proofErr w:type="spellStart"/>
            <w:r w:rsidRPr="000D3D81">
              <w:rPr>
                <w:sz w:val="22"/>
              </w:rPr>
              <w:t>Drs.</w:t>
            </w:r>
            <w:proofErr w:type="spellEnd"/>
            <w:r w:rsidRPr="000D3D81">
              <w:rPr>
                <w:sz w:val="22"/>
              </w:rPr>
              <w:t xml:space="preserve"> G.K. </w:t>
            </w:r>
            <w:proofErr w:type="spellStart"/>
            <w:r w:rsidRPr="000D3D81">
              <w:rPr>
                <w:sz w:val="22"/>
              </w:rPr>
              <w:t>Gandhiadi</w:t>
            </w:r>
            <w:proofErr w:type="spellEnd"/>
            <w:r w:rsidRPr="000D3D81">
              <w:rPr>
                <w:sz w:val="22"/>
              </w:rPr>
              <w:t>, M.T.</w:t>
            </w:r>
          </w:p>
        </w:tc>
        <w:tc>
          <w:tcPr>
            <w:tcW w:w="1692" w:type="dxa"/>
          </w:tcPr>
          <w:p w:rsidR="008F7436" w:rsidRDefault="008F7436" w:rsidP="008F7436">
            <w:pPr>
              <w:jc w:val="center"/>
            </w:pPr>
          </w:p>
        </w:tc>
      </w:tr>
      <w:tr w:rsidR="008F7436" w:rsidTr="008F7436">
        <w:trPr>
          <w:gridAfter w:val="1"/>
          <w:wAfter w:w="46" w:type="dxa"/>
          <w:trHeight w:val="79"/>
        </w:trPr>
        <w:tc>
          <w:tcPr>
            <w:tcW w:w="2122" w:type="dxa"/>
            <w:gridSpan w:val="2"/>
          </w:tcPr>
          <w:p w:rsidR="008F7436" w:rsidRDefault="008F7436" w:rsidP="008F7436">
            <w:pPr>
              <w:jc w:val="center"/>
            </w:pPr>
          </w:p>
        </w:tc>
        <w:tc>
          <w:tcPr>
            <w:tcW w:w="4114" w:type="dxa"/>
            <w:gridSpan w:val="13"/>
          </w:tcPr>
          <w:p w:rsidR="008F7436" w:rsidRPr="007468CA" w:rsidRDefault="008F7436" w:rsidP="008F7436">
            <w:pPr>
              <w:jc w:val="center"/>
            </w:pPr>
          </w:p>
        </w:tc>
        <w:tc>
          <w:tcPr>
            <w:tcW w:w="1692" w:type="dxa"/>
          </w:tcPr>
          <w:p w:rsidR="008F7436" w:rsidRDefault="008F7436" w:rsidP="008F7436">
            <w:pPr>
              <w:jc w:val="center"/>
            </w:pPr>
          </w:p>
        </w:tc>
      </w:tr>
      <w:tr w:rsidR="008F7436" w:rsidTr="008F7436">
        <w:trPr>
          <w:gridAfter w:val="1"/>
          <w:wAfter w:w="46" w:type="dxa"/>
        </w:trPr>
        <w:tc>
          <w:tcPr>
            <w:tcW w:w="3391" w:type="dxa"/>
            <w:gridSpan w:val="4"/>
          </w:tcPr>
          <w:p w:rsidR="008F7436" w:rsidRDefault="008F7436" w:rsidP="008F7436">
            <w:pPr>
              <w:jc w:val="center"/>
            </w:pPr>
            <w:r>
              <w:t>Penguji III</w:t>
            </w:r>
          </w:p>
        </w:tc>
        <w:tc>
          <w:tcPr>
            <w:tcW w:w="426" w:type="dxa"/>
            <w:gridSpan w:val="2"/>
          </w:tcPr>
          <w:p w:rsidR="008F7436" w:rsidRDefault="008F7436" w:rsidP="008F7436">
            <w:pPr>
              <w:jc w:val="center"/>
            </w:pPr>
          </w:p>
        </w:tc>
        <w:tc>
          <w:tcPr>
            <w:tcW w:w="730" w:type="dxa"/>
            <w:gridSpan w:val="4"/>
          </w:tcPr>
          <w:p w:rsidR="008F7436" w:rsidRDefault="008F7436" w:rsidP="008F7436">
            <w:pPr>
              <w:jc w:val="center"/>
            </w:pPr>
          </w:p>
        </w:tc>
        <w:tc>
          <w:tcPr>
            <w:tcW w:w="3381" w:type="dxa"/>
            <w:gridSpan w:val="6"/>
          </w:tcPr>
          <w:p w:rsidR="008F7436" w:rsidRDefault="008F7436" w:rsidP="008F7436">
            <w:r>
              <w:t>Penguji II</w:t>
            </w:r>
          </w:p>
        </w:tc>
      </w:tr>
      <w:tr w:rsidR="008F7436" w:rsidTr="008F7436">
        <w:trPr>
          <w:gridAfter w:val="1"/>
          <w:wAfter w:w="46" w:type="dxa"/>
          <w:trHeight w:val="847"/>
        </w:trPr>
        <w:tc>
          <w:tcPr>
            <w:tcW w:w="3391" w:type="dxa"/>
            <w:gridSpan w:val="4"/>
          </w:tcPr>
          <w:p w:rsidR="008F7436" w:rsidRDefault="008F7436" w:rsidP="008F7436">
            <w:pPr>
              <w:jc w:val="center"/>
            </w:pPr>
          </w:p>
        </w:tc>
        <w:tc>
          <w:tcPr>
            <w:tcW w:w="426" w:type="dxa"/>
            <w:gridSpan w:val="2"/>
          </w:tcPr>
          <w:p w:rsidR="008F7436" w:rsidRDefault="008F7436" w:rsidP="008F7436">
            <w:pPr>
              <w:jc w:val="center"/>
            </w:pPr>
          </w:p>
        </w:tc>
        <w:tc>
          <w:tcPr>
            <w:tcW w:w="1460" w:type="dxa"/>
            <w:gridSpan w:val="7"/>
          </w:tcPr>
          <w:p w:rsidR="008F7436" w:rsidRDefault="008F7436" w:rsidP="008F7436">
            <w:pPr>
              <w:jc w:val="center"/>
            </w:pPr>
          </w:p>
        </w:tc>
        <w:tc>
          <w:tcPr>
            <w:tcW w:w="534" w:type="dxa"/>
          </w:tcPr>
          <w:p w:rsidR="008F7436" w:rsidRDefault="008F7436" w:rsidP="008F7436">
            <w:pPr>
              <w:jc w:val="center"/>
            </w:pPr>
          </w:p>
        </w:tc>
        <w:tc>
          <w:tcPr>
            <w:tcW w:w="2117" w:type="dxa"/>
            <w:gridSpan w:val="2"/>
          </w:tcPr>
          <w:p w:rsidR="008F7436" w:rsidRDefault="008F7436" w:rsidP="008F7436">
            <w:pPr>
              <w:jc w:val="center"/>
            </w:pPr>
          </w:p>
        </w:tc>
      </w:tr>
      <w:tr w:rsidR="008F7436" w:rsidTr="008F7436">
        <w:trPr>
          <w:gridAfter w:val="1"/>
          <w:wAfter w:w="46" w:type="dxa"/>
          <w:trHeight w:val="411"/>
        </w:trPr>
        <w:tc>
          <w:tcPr>
            <w:tcW w:w="3391" w:type="dxa"/>
            <w:gridSpan w:val="4"/>
          </w:tcPr>
          <w:p w:rsidR="008F7436" w:rsidRDefault="008F7436" w:rsidP="008F7436">
            <w:pPr>
              <w:jc w:val="center"/>
              <w:rPr>
                <w:sz w:val="22"/>
              </w:rPr>
            </w:pPr>
            <w:r w:rsidRPr="004B332E">
              <w:rPr>
                <w:sz w:val="22"/>
              </w:rPr>
              <w:t xml:space="preserve">I </w:t>
            </w:r>
            <w:proofErr w:type="spellStart"/>
            <w:r w:rsidRPr="004B332E">
              <w:rPr>
                <w:sz w:val="22"/>
              </w:rPr>
              <w:t>Wayan</w:t>
            </w:r>
            <w:proofErr w:type="spellEnd"/>
            <w:r w:rsidRPr="004B332E">
              <w:rPr>
                <w:sz w:val="22"/>
              </w:rPr>
              <w:t xml:space="preserve"> </w:t>
            </w:r>
            <w:proofErr w:type="spellStart"/>
            <w:r w:rsidRPr="004B332E">
              <w:rPr>
                <w:sz w:val="22"/>
              </w:rPr>
              <w:t>Sumarjaya</w:t>
            </w:r>
            <w:proofErr w:type="spellEnd"/>
            <w:r w:rsidRPr="004B332E">
              <w:rPr>
                <w:sz w:val="22"/>
              </w:rPr>
              <w:t xml:space="preserve">, </w:t>
            </w:r>
            <w:proofErr w:type="spellStart"/>
            <w:r w:rsidRPr="004B332E">
              <w:rPr>
                <w:sz w:val="22"/>
              </w:rPr>
              <w:t>S.Si</w:t>
            </w:r>
            <w:proofErr w:type="spellEnd"/>
            <w:r w:rsidRPr="004B332E">
              <w:rPr>
                <w:sz w:val="22"/>
              </w:rPr>
              <w:t xml:space="preserve">., </w:t>
            </w:r>
            <w:proofErr w:type="spellStart"/>
            <w:r w:rsidRPr="004B332E">
              <w:rPr>
                <w:sz w:val="22"/>
              </w:rPr>
              <w:t>M.Stats</w:t>
            </w:r>
            <w:proofErr w:type="spellEnd"/>
          </w:p>
          <w:p w:rsidR="008F7436" w:rsidRDefault="008F7436" w:rsidP="008F7436">
            <w:pPr>
              <w:ind w:left="-680"/>
              <w:jc w:val="center"/>
            </w:pPr>
            <w:r>
              <w:rPr>
                <w:sz w:val="22"/>
              </w:rPr>
              <w:t>NIP</w:t>
            </w:r>
            <w:r>
              <w:t xml:space="preserve"> </w:t>
            </w:r>
            <w:r w:rsidRPr="004B332E">
              <w:rPr>
                <w:sz w:val="22"/>
              </w:rPr>
              <w:t>197704212005011001</w:t>
            </w:r>
          </w:p>
        </w:tc>
        <w:tc>
          <w:tcPr>
            <w:tcW w:w="426" w:type="dxa"/>
            <w:gridSpan w:val="2"/>
          </w:tcPr>
          <w:p w:rsidR="008F7436" w:rsidRDefault="008F7436" w:rsidP="008F7436">
            <w:pPr>
              <w:jc w:val="center"/>
            </w:pPr>
          </w:p>
        </w:tc>
        <w:tc>
          <w:tcPr>
            <w:tcW w:w="580" w:type="dxa"/>
            <w:gridSpan w:val="3"/>
          </w:tcPr>
          <w:p w:rsidR="008F7436" w:rsidRDefault="008F7436" w:rsidP="008F7436">
            <w:pPr>
              <w:jc w:val="center"/>
            </w:pPr>
          </w:p>
        </w:tc>
        <w:tc>
          <w:tcPr>
            <w:tcW w:w="3531" w:type="dxa"/>
            <w:gridSpan w:val="7"/>
          </w:tcPr>
          <w:p w:rsidR="008F7436" w:rsidRDefault="008F7436" w:rsidP="008F7436">
            <w:pPr>
              <w:tabs>
                <w:tab w:val="left" w:pos="877"/>
              </w:tabs>
              <w:rPr>
                <w:sz w:val="22"/>
              </w:rPr>
            </w:pPr>
            <w:r w:rsidRPr="00700429">
              <w:rPr>
                <w:sz w:val="22"/>
              </w:rPr>
              <w:t xml:space="preserve">I Putu </w:t>
            </w:r>
            <w:proofErr w:type="spellStart"/>
            <w:r w:rsidRPr="00700429">
              <w:rPr>
                <w:sz w:val="22"/>
              </w:rPr>
              <w:t>Winada</w:t>
            </w:r>
            <w:proofErr w:type="spellEnd"/>
            <w:r w:rsidRPr="00700429">
              <w:rPr>
                <w:sz w:val="22"/>
              </w:rPr>
              <w:t xml:space="preserve"> Gautama, </w:t>
            </w:r>
            <w:proofErr w:type="spellStart"/>
            <w:r w:rsidRPr="00700429">
              <w:rPr>
                <w:sz w:val="22"/>
              </w:rPr>
              <w:t>S.Si</w:t>
            </w:r>
            <w:proofErr w:type="spellEnd"/>
            <w:r w:rsidRPr="00700429">
              <w:rPr>
                <w:sz w:val="22"/>
              </w:rPr>
              <w:t>., M.Sc.</w:t>
            </w:r>
            <w:r>
              <w:rPr>
                <w:sz w:val="22"/>
              </w:rPr>
              <w:br/>
            </w:r>
            <w:r w:rsidRPr="000D6875">
              <w:rPr>
                <w:sz w:val="22"/>
              </w:rPr>
              <w:t>NIP 199105282024061002</w:t>
            </w:r>
          </w:p>
          <w:p w:rsidR="008F7436" w:rsidRDefault="008F7436" w:rsidP="008F7436">
            <w:pPr>
              <w:tabs>
                <w:tab w:val="left" w:pos="877"/>
              </w:tabs>
              <w:ind w:left="-115"/>
            </w:pPr>
          </w:p>
        </w:tc>
      </w:tr>
      <w:tr w:rsidR="008F7436" w:rsidTr="008F7436">
        <w:trPr>
          <w:gridAfter w:val="1"/>
          <w:wAfter w:w="46" w:type="dxa"/>
          <w:trHeight w:val="411"/>
        </w:trPr>
        <w:tc>
          <w:tcPr>
            <w:tcW w:w="3391" w:type="dxa"/>
            <w:gridSpan w:val="4"/>
          </w:tcPr>
          <w:p w:rsidR="008F7436" w:rsidRPr="004B332E" w:rsidRDefault="008F7436" w:rsidP="008F7436">
            <w:pPr>
              <w:jc w:val="center"/>
              <w:rPr>
                <w:sz w:val="22"/>
              </w:rPr>
            </w:pPr>
          </w:p>
        </w:tc>
        <w:tc>
          <w:tcPr>
            <w:tcW w:w="426" w:type="dxa"/>
            <w:gridSpan w:val="2"/>
          </w:tcPr>
          <w:p w:rsidR="008F7436" w:rsidRDefault="008F7436" w:rsidP="008F7436">
            <w:pPr>
              <w:jc w:val="center"/>
            </w:pPr>
          </w:p>
        </w:tc>
        <w:tc>
          <w:tcPr>
            <w:tcW w:w="580" w:type="dxa"/>
            <w:gridSpan w:val="3"/>
          </w:tcPr>
          <w:p w:rsidR="008F7436" w:rsidRDefault="008F7436" w:rsidP="008F7436">
            <w:pPr>
              <w:jc w:val="center"/>
            </w:pPr>
          </w:p>
        </w:tc>
        <w:tc>
          <w:tcPr>
            <w:tcW w:w="3531" w:type="dxa"/>
            <w:gridSpan w:val="7"/>
          </w:tcPr>
          <w:p w:rsidR="008F7436" w:rsidRPr="00700429" w:rsidRDefault="008F7436" w:rsidP="008F7436">
            <w:pPr>
              <w:jc w:val="center"/>
              <w:rPr>
                <w:sz w:val="22"/>
              </w:rPr>
            </w:pPr>
          </w:p>
        </w:tc>
      </w:tr>
      <w:tr w:rsidR="008F7436" w:rsidTr="008F7436">
        <w:trPr>
          <w:gridAfter w:val="1"/>
          <w:wAfter w:w="46" w:type="dxa"/>
        </w:trPr>
        <w:tc>
          <w:tcPr>
            <w:tcW w:w="1835" w:type="dxa"/>
          </w:tcPr>
          <w:p w:rsidR="008F7436" w:rsidRPr="00987548" w:rsidRDefault="008F7436" w:rsidP="008F7436">
            <w:pPr>
              <w:jc w:val="center"/>
              <w:rPr>
                <w:sz w:val="22"/>
              </w:rPr>
            </w:pPr>
          </w:p>
        </w:tc>
        <w:tc>
          <w:tcPr>
            <w:tcW w:w="4401" w:type="dxa"/>
            <w:gridSpan w:val="14"/>
          </w:tcPr>
          <w:p w:rsidR="008F7436" w:rsidRPr="00987548" w:rsidRDefault="008F7436" w:rsidP="008F7436">
            <w:pPr>
              <w:jc w:val="center"/>
              <w:rPr>
                <w:sz w:val="22"/>
              </w:rPr>
            </w:pPr>
            <w:r w:rsidRPr="00987548">
              <w:rPr>
                <w:sz w:val="22"/>
              </w:rPr>
              <w:t>Mengetahui:</w:t>
            </w:r>
          </w:p>
          <w:p w:rsidR="008F7436" w:rsidRPr="00987548" w:rsidRDefault="008F7436" w:rsidP="008F7436">
            <w:pPr>
              <w:jc w:val="center"/>
              <w:rPr>
                <w:sz w:val="22"/>
              </w:rPr>
            </w:pPr>
            <w:r w:rsidRPr="00987548">
              <w:rPr>
                <w:sz w:val="22"/>
              </w:rPr>
              <w:t xml:space="preserve">Program Studi Matematika </w:t>
            </w:r>
            <w:proofErr w:type="spellStart"/>
            <w:r w:rsidRPr="00987548">
              <w:rPr>
                <w:sz w:val="22"/>
              </w:rPr>
              <w:t>Unud</w:t>
            </w:r>
            <w:proofErr w:type="spellEnd"/>
            <w:r w:rsidRPr="00987548">
              <w:rPr>
                <w:sz w:val="22"/>
              </w:rPr>
              <w:br/>
              <w:t>Koordinator,</w:t>
            </w:r>
          </w:p>
        </w:tc>
        <w:tc>
          <w:tcPr>
            <w:tcW w:w="1692" w:type="dxa"/>
          </w:tcPr>
          <w:p w:rsidR="008F7436" w:rsidRDefault="008F7436" w:rsidP="008F7436">
            <w:pPr>
              <w:jc w:val="center"/>
            </w:pPr>
          </w:p>
        </w:tc>
      </w:tr>
      <w:tr w:rsidR="008F7436" w:rsidTr="008F7436">
        <w:trPr>
          <w:gridAfter w:val="1"/>
          <w:wAfter w:w="46" w:type="dxa"/>
          <w:trHeight w:val="829"/>
        </w:trPr>
        <w:tc>
          <w:tcPr>
            <w:tcW w:w="3391" w:type="dxa"/>
            <w:gridSpan w:val="4"/>
          </w:tcPr>
          <w:p w:rsidR="008F7436" w:rsidRPr="00987548" w:rsidRDefault="008F7436" w:rsidP="008F7436">
            <w:pPr>
              <w:jc w:val="center"/>
              <w:rPr>
                <w:sz w:val="22"/>
              </w:rPr>
            </w:pPr>
          </w:p>
        </w:tc>
        <w:tc>
          <w:tcPr>
            <w:tcW w:w="426" w:type="dxa"/>
            <w:gridSpan w:val="2"/>
          </w:tcPr>
          <w:p w:rsidR="008F7436" w:rsidRPr="00987548" w:rsidRDefault="008F7436" w:rsidP="008F7436">
            <w:pPr>
              <w:jc w:val="center"/>
              <w:rPr>
                <w:sz w:val="22"/>
              </w:rPr>
            </w:pPr>
          </w:p>
        </w:tc>
        <w:tc>
          <w:tcPr>
            <w:tcW w:w="1460" w:type="dxa"/>
            <w:gridSpan w:val="7"/>
          </w:tcPr>
          <w:p w:rsidR="008F7436" w:rsidRPr="00987548" w:rsidRDefault="008F7436" w:rsidP="008F7436">
            <w:pPr>
              <w:jc w:val="center"/>
              <w:rPr>
                <w:sz w:val="22"/>
              </w:rPr>
            </w:pPr>
          </w:p>
        </w:tc>
        <w:tc>
          <w:tcPr>
            <w:tcW w:w="534" w:type="dxa"/>
          </w:tcPr>
          <w:p w:rsidR="008F7436" w:rsidRDefault="008F7436" w:rsidP="008F7436">
            <w:pPr>
              <w:jc w:val="center"/>
            </w:pPr>
          </w:p>
        </w:tc>
        <w:tc>
          <w:tcPr>
            <w:tcW w:w="2117" w:type="dxa"/>
            <w:gridSpan w:val="2"/>
          </w:tcPr>
          <w:p w:rsidR="008F7436" w:rsidRDefault="008F7436" w:rsidP="008F7436">
            <w:pPr>
              <w:jc w:val="center"/>
            </w:pPr>
          </w:p>
        </w:tc>
      </w:tr>
      <w:tr w:rsidR="008F7436" w:rsidTr="008F7436">
        <w:trPr>
          <w:gridAfter w:val="1"/>
          <w:wAfter w:w="46" w:type="dxa"/>
          <w:trHeight w:val="435"/>
        </w:trPr>
        <w:tc>
          <w:tcPr>
            <w:tcW w:w="2122" w:type="dxa"/>
            <w:gridSpan w:val="2"/>
          </w:tcPr>
          <w:p w:rsidR="008F7436" w:rsidRPr="00987548" w:rsidRDefault="008F7436" w:rsidP="008F7436">
            <w:pPr>
              <w:jc w:val="center"/>
              <w:rPr>
                <w:sz w:val="22"/>
              </w:rPr>
            </w:pPr>
          </w:p>
        </w:tc>
        <w:tc>
          <w:tcPr>
            <w:tcW w:w="4114" w:type="dxa"/>
            <w:gridSpan w:val="13"/>
          </w:tcPr>
          <w:p w:rsidR="008F7436" w:rsidRPr="00987548" w:rsidRDefault="008F7436" w:rsidP="008F7436">
            <w:pPr>
              <w:jc w:val="center"/>
              <w:rPr>
                <w:sz w:val="22"/>
              </w:rPr>
            </w:pPr>
            <w:r w:rsidRPr="00987548">
              <w:rPr>
                <w:sz w:val="22"/>
              </w:rPr>
              <w:t xml:space="preserve">I Gusti Ayu Made </w:t>
            </w:r>
            <w:proofErr w:type="spellStart"/>
            <w:r w:rsidRPr="00987548">
              <w:rPr>
                <w:sz w:val="22"/>
              </w:rPr>
              <w:t>Srinadi</w:t>
            </w:r>
            <w:proofErr w:type="spellEnd"/>
            <w:r w:rsidRPr="00987548">
              <w:rPr>
                <w:sz w:val="22"/>
              </w:rPr>
              <w:t xml:space="preserve">, </w:t>
            </w:r>
            <w:proofErr w:type="spellStart"/>
            <w:proofErr w:type="gramStart"/>
            <w:r w:rsidRPr="00987548">
              <w:rPr>
                <w:sz w:val="22"/>
              </w:rPr>
              <w:t>S.Si</w:t>
            </w:r>
            <w:proofErr w:type="spellEnd"/>
            <w:r w:rsidRPr="00987548">
              <w:rPr>
                <w:sz w:val="22"/>
              </w:rPr>
              <w:t>.,</w:t>
            </w:r>
            <w:proofErr w:type="gramEnd"/>
            <w:r w:rsidRPr="00987548">
              <w:rPr>
                <w:sz w:val="22"/>
              </w:rPr>
              <w:t xml:space="preserve"> </w:t>
            </w:r>
            <w:proofErr w:type="spellStart"/>
            <w:r w:rsidRPr="00987548">
              <w:rPr>
                <w:sz w:val="22"/>
              </w:rPr>
              <w:t>M.Si</w:t>
            </w:r>
            <w:proofErr w:type="spellEnd"/>
            <w:r w:rsidRPr="00987548">
              <w:rPr>
                <w:sz w:val="22"/>
              </w:rPr>
              <w:t>.</w:t>
            </w:r>
            <w:r w:rsidRPr="00987548">
              <w:rPr>
                <w:sz w:val="22"/>
              </w:rPr>
              <w:br/>
              <w:t>NIP 197112131997022001</w:t>
            </w:r>
          </w:p>
        </w:tc>
        <w:tc>
          <w:tcPr>
            <w:tcW w:w="1692" w:type="dxa"/>
          </w:tcPr>
          <w:p w:rsidR="008F7436" w:rsidRDefault="008F7436" w:rsidP="008F7436">
            <w:pPr>
              <w:jc w:val="center"/>
            </w:pPr>
          </w:p>
        </w:tc>
      </w:tr>
    </w:tbl>
    <w:p w:rsidR="00DD6692" w:rsidRPr="008F7436" w:rsidRDefault="00DD6692" w:rsidP="008F7436">
      <w:pPr>
        <w:rPr>
          <w:lang w:val="en-US"/>
        </w:rPr>
        <w:sectPr w:rsidR="00DD6692" w:rsidRPr="008F7436" w:rsidSect="003255FC">
          <w:footerReference w:type="first" r:id="rId10"/>
          <w:pgSz w:w="11907" w:h="16839" w:code="9"/>
          <w:pgMar w:top="2268" w:right="1701" w:bottom="1701" w:left="2268" w:header="720" w:footer="720" w:gutter="0"/>
          <w:pgNumType w:fmt="lowerRoman"/>
          <w:cols w:space="720"/>
          <w:titlePg/>
          <w:docGrid w:linePitch="360"/>
        </w:sectPr>
      </w:pPr>
    </w:p>
    <w:p w:rsidR="003A7BBE" w:rsidRPr="00AB3F2C" w:rsidRDefault="00AB3F2C" w:rsidP="00AB3F2C">
      <w:pPr>
        <w:jc w:val="center"/>
        <w:outlineLvl w:val="0"/>
        <w:rPr>
          <w:b/>
          <w:color w:val="FFFFFF" w:themeColor="background1"/>
          <w:sz w:val="6"/>
        </w:rPr>
      </w:pPr>
      <w:bookmarkStart w:id="2" w:name="_Toc189516815"/>
      <w:bookmarkStart w:id="3" w:name="_Toc176328449"/>
      <w:r>
        <w:rPr>
          <w:b/>
          <w:color w:val="FFFFFF" w:themeColor="background1"/>
          <w:sz w:val="6"/>
        </w:rPr>
        <w:lastRenderedPageBreak/>
        <w:t>A</w:t>
      </w:r>
      <w:r w:rsidR="003A7BBE" w:rsidRPr="00AB3F2C">
        <w:rPr>
          <w:b/>
          <w:color w:val="FFFFFF" w:themeColor="background1"/>
          <w:sz w:val="6"/>
        </w:rPr>
        <w:t>BSTRAK</w:t>
      </w:r>
      <w:bookmarkEnd w:id="2"/>
    </w:p>
    <w:p w:rsidR="00C535C5" w:rsidRPr="003255FC" w:rsidRDefault="00AB3F2C" w:rsidP="00940437">
      <w:pPr>
        <w:spacing w:line="276" w:lineRule="auto"/>
        <w:ind w:left="1418" w:hanging="1440"/>
        <w:rPr>
          <w:rFonts w:eastAsia="SimSun" w:cs="Times New Roman"/>
          <w:szCs w:val="32"/>
          <w:lang w:val="en-US"/>
        </w:rPr>
      </w:pPr>
      <w:r>
        <w:rPr>
          <w:lang w:val="en-US"/>
        </w:rPr>
        <w:t>Judul</w:t>
      </w:r>
      <w:r>
        <w:rPr>
          <w:lang w:val="en-US"/>
        </w:rPr>
        <w:tab/>
      </w:r>
      <w:r>
        <w:rPr>
          <w:lang w:val="en-US"/>
        </w:rPr>
        <w:tab/>
        <w:t xml:space="preserve">: </w:t>
      </w:r>
      <w:r w:rsidR="00C535C5" w:rsidRPr="003255FC">
        <w:rPr>
          <w:rFonts w:eastAsia="SimSun" w:cs="Times New Roman"/>
          <w:szCs w:val="32"/>
          <w:lang w:val="en-US"/>
        </w:rPr>
        <w:t xml:space="preserve">Pemodelan </w:t>
      </w:r>
      <w:proofErr w:type="spellStart"/>
      <w:r w:rsidR="00C535C5" w:rsidRPr="003255FC">
        <w:rPr>
          <w:rFonts w:eastAsia="SimSun" w:cs="Times New Roman"/>
          <w:szCs w:val="32"/>
          <w:lang w:val="en-US"/>
        </w:rPr>
        <w:t>Glokosa</w:t>
      </w:r>
      <w:proofErr w:type="spellEnd"/>
      <w:r w:rsidR="00C535C5" w:rsidRPr="003255FC">
        <w:rPr>
          <w:rFonts w:eastAsia="SimSun" w:cs="Times New Roman"/>
          <w:szCs w:val="32"/>
          <w:lang w:val="en-US"/>
        </w:rPr>
        <w:t xml:space="preserve"> dan Insulin pada Orang Normal dan </w:t>
      </w:r>
    </w:p>
    <w:p w:rsidR="00C535C5" w:rsidRPr="003255FC" w:rsidRDefault="00C535C5" w:rsidP="00940437">
      <w:pPr>
        <w:spacing w:line="276" w:lineRule="auto"/>
        <w:ind w:left="1418" w:hanging="1440"/>
        <w:rPr>
          <w:rFonts w:eastAsia="SimSun" w:cs="Times New Roman"/>
          <w:szCs w:val="32"/>
          <w:lang w:val="en-US"/>
        </w:rPr>
      </w:pPr>
      <w:r w:rsidRPr="003255FC">
        <w:rPr>
          <w:rFonts w:eastAsia="SimSun" w:cs="Times New Roman"/>
          <w:szCs w:val="32"/>
          <w:lang w:val="en-US"/>
        </w:rPr>
        <w:t xml:space="preserve">      </w:t>
      </w:r>
      <w:r>
        <w:rPr>
          <w:rFonts w:eastAsia="SimSun" w:cs="Times New Roman"/>
          <w:szCs w:val="32"/>
          <w:lang w:val="en-US"/>
        </w:rPr>
        <w:t xml:space="preserve">                     </w:t>
      </w:r>
      <w:r w:rsidRPr="003255FC">
        <w:rPr>
          <w:rFonts w:eastAsia="SimSun" w:cs="Times New Roman"/>
          <w:szCs w:val="32"/>
          <w:lang w:val="en-US"/>
        </w:rPr>
        <w:t xml:space="preserve">Penderita Diabetes Melitus Tipe 1 Menggunakan Fungsi </w:t>
      </w:r>
    </w:p>
    <w:p w:rsidR="00C535C5" w:rsidRDefault="00C535C5" w:rsidP="00940437">
      <w:pPr>
        <w:spacing w:before="240" w:line="276" w:lineRule="auto"/>
        <w:ind w:left="1418" w:hanging="1440"/>
        <w:rPr>
          <w:rFonts w:eastAsia="SimSun" w:cs="Times New Roman"/>
          <w:szCs w:val="32"/>
          <w:lang w:val="en-US"/>
        </w:rPr>
      </w:pPr>
      <w:r w:rsidRPr="003255FC">
        <w:rPr>
          <w:rFonts w:eastAsia="SimSun" w:cs="Times New Roman"/>
          <w:szCs w:val="32"/>
          <w:lang w:val="en-US"/>
        </w:rPr>
        <w:t xml:space="preserve">      </w:t>
      </w:r>
      <w:r>
        <w:rPr>
          <w:rFonts w:eastAsia="SimSun" w:cs="Times New Roman"/>
          <w:szCs w:val="32"/>
          <w:lang w:val="en-US"/>
        </w:rPr>
        <w:t xml:space="preserve">                     </w:t>
      </w:r>
      <w:r w:rsidRPr="003255FC">
        <w:rPr>
          <w:rFonts w:eastAsia="SimSun" w:cs="Times New Roman"/>
          <w:szCs w:val="32"/>
          <w:lang w:val="en-US"/>
        </w:rPr>
        <w:t xml:space="preserve">Respon </w:t>
      </w:r>
      <w:proofErr w:type="spellStart"/>
      <w:r w:rsidRPr="003255FC">
        <w:rPr>
          <w:rFonts w:eastAsia="SimSun" w:cs="Times New Roman"/>
          <w:szCs w:val="32"/>
          <w:lang w:val="en-US"/>
        </w:rPr>
        <w:t>Holling</w:t>
      </w:r>
      <w:proofErr w:type="spellEnd"/>
      <w:r w:rsidRPr="003255FC">
        <w:rPr>
          <w:rFonts w:eastAsia="SimSun" w:cs="Times New Roman"/>
          <w:szCs w:val="32"/>
          <w:lang w:val="en-US"/>
        </w:rPr>
        <w:t xml:space="preserve"> Tipe 2</w:t>
      </w:r>
    </w:p>
    <w:p w:rsidR="00C535C5" w:rsidRDefault="00C535C5" w:rsidP="00940437">
      <w:pPr>
        <w:spacing w:before="240"/>
        <w:ind w:left="1418" w:hanging="1440"/>
        <w:rPr>
          <w:rFonts w:eastAsia="SimSun" w:cs="Times New Roman"/>
          <w:szCs w:val="32"/>
          <w:lang w:val="en-US"/>
        </w:rPr>
      </w:pPr>
      <w:r>
        <w:rPr>
          <w:rFonts w:eastAsia="SimSun" w:cs="Times New Roman"/>
          <w:szCs w:val="32"/>
          <w:lang w:val="en-US"/>
        </w:rPr>
        <w:t xml:space="preserve">Nama </w:t>
      </w:r>
      <w:r>
        <w:rPr>
          <w:rFonts w:eastAsia="SimSun" w:cs="Times New Roman"/>
          <w:szCs w:val="32"/>
          <w:lang w:val="en-US"/>
        </w:rPr>
        <w:tab/>
      </w:r>
      <w:r>
        <w:rPr>
          <w:rFonts w:eastAsia="SimSun" w:cs="Times New Roman"/>
          <w:szCs w:val="32"/>
          <w:lang w:val="en-US"/>
        </w:rPr>
        <w:tab/>
        <w:t xml:space="preserve">: Ida Ayu Agung Diah </w:t>
      </w:r>
      <w:proofErr w:type="spellStart"/>
      <w:r>
        <w:rPr>
          <w:rFonts w:eastAsia="SimSun" w:cs="Times New Roman"/>
          <w:szCs w:val="32"/>
          <w:lang w:val="en-US"/>
        </w:rPr>
        <w:t>Janwati</w:t>
      </w:r>
      <w:proofErr w:type="spellEnd"/>
    </w:p>
    <w:p w:rsidR="00C535C5" w:rsidRDefault="00C535C5" w:rsidP="00940437">
      <w:pPr>
        <w:ind w:left="1418" w:hanging="1440"/>
        <w:rPr>
          <w:rFonts w:eastAsia="SimSun" w:cs="Times New Roman"/>
          <w:szCs w:val="32"/>
          <w:lang w:val="en-US"/>
        </w:rPr>
      </w:pPr>
      <w:r>
        <w:rPr>
          <w:rFonts w:eastAsia="SimSun" w:cs="Times New Roman"/>
          <w:szCs w:val="32"/>
          <w:lang w:val="en-US"/>
        </w:rPr>
        <w:t>Pembimbing</w:t>
      </w:r>
      <w:r>
        <w:rPr>
          <w:rFonts w:eastAsia="SimSun" w:cs="Times New Roman"/>
          <w:szCs w:val="32"/>
          <w:lang w:val="en-US"/>
        </w:rPr>
        <w:tab/>
        <w:t xml:space="preserve">: 1. Luh Putu Ida Harini, </w:t>
      </w:r>
      <w:proofErr w:type="spellStart"/>
      <w:r>
        <w:rPr>
          <w:rFonts w:eastAsia="SimSun" w:cs="Times New Roman"/>
          <w:szCs w:val="32"/>
          <w:lang w:val="en-US"/>
        </w:rPr>
        <w:t>S.Si</w:t>
      </w:r>
      <w:proofErr w:type="spellEnd"/>
      <w:r>
        <w:rPr>
          <w:rFonts w:eastAsia="SimSun" w:cs="Times New Roman"/>
          <w:szCs w:val="32"/>
          <w:lang w:val="en-US"/>
        </w:rPr>
        <w:t>, M.Sc.</w:t>
      </w:r>
    </w:p>
    <w:p w:rsidR="00C535C5" w:rsidRPr="003255FC" w:rsidRDefault="00C535C5" w:rsidP="00940437">
      <w:pPr>
        <w:ind w:left="1418" w:hanging="1440"/>
        <w:rPr>
          <w:rFonts w:eastAsia="SimSun" w:cs="Times New Roman"/>
          <w:szCs w:val="32"/>
          <w:lang w:val="en-US"/>
        </w:rPr>
      </w:pPr>
      <w:r>
        <w:rPr>
          <w:rFonts w:eastAsia="SimSun" w:cs="Times New Roman"/>
          <w:szCs w:val="32"/>
          <w:lang w:val="en-US"/>
        </w:rPr>
        <w:tab/>
      </w:r>
      <w:r>
        <w:rPr>
          <w:rFonts w:eastAsia="SimSun" w:cs="Times New Roman"/>
          <w:szCs w:val="32"/>
          <w:lang w:val="en-US"/>
        </w:rPr>
        <w:tab/>
        <w:t xml:space="preserve">  2. </w:t>
      </w:r>
    </w:p>
    <w:p w:rsidR="00AB3F2C" w:rsidRDefault="00AB3F2C" w:rsidP="00AB3F2C">
      <w:pPr>
        <w:rPr>
          <w:lang w:val="en-US"/>
        </w:rPr>
      </w:pPr>
    </w:p>
    <w:p w:rsidR="003A7BBE" w:rsidRPr="00AB3F2C" w:rsidRDefault="00AB3F2C" w:rsidP="002A5637">
      <w:pPr>
        <w:jc w:val="center"/>
        <w:rPr>
          <w:lang w:val="en-US"/>
        </w:rPr>
      </w:pPr>
      <w:r w:rsidRPr="00AB3F2C">
        <w:rPr>
          <w:lang w:val="en-US"/>
        </w:rPr>
        <w:t>ABSTRAK</w:t>
      </w:r>
    </w:p>
    <w:p w:rsidR="00992A58" w:rsidRDefault="00992A58" w:rsidP="00031E53">
      <w:pPr>
        <w:spacing w:line="240" w:lineRule="auto"/>
        <w:jc w:val="both"/>
      </w:pPr>
      <w:r>
        <w:t xml:space="preserve">Regulasi </w:t>
      </w:r>
      <w:proofErr w:type="gramStart"/>
      <w:r>
        <w:t>kadar</w:t>
      </w:r>
      <w:proofErr w:type="gramEnd"/>
      <w:r>
        <w:t xml:space="preserve"> glukosa dalam darah sangat dipengaruhi oleh hormon insulin. Pada orang normal, </w:t>
      </w:r>
      <w:proofErr w:type="gramStart"/>
      <w:r>
        <w:t>kadar</w:t>
      </w:r>
      <w:proofErr w:type="gramEnd"/>
      <w:r>
        <w:t xml:space="preserve"> glukosa tetap terjaga karena insulin masih berfungsi dengan baik dalam mengontrol glukosa darah. Pada penderita diabetes melitus tipe 1 gangguan pada sel beta pankreas sehingga </w:t>
      </w:r>
      <w:proofErr w:type="gramStart"/>
      <w:r>
        <w:t>kadar</w:t>
      </w:r>
      <w:proofErr w:type="gramEnd"/>
      <w:r>
        <w:t xml:space="preserve"> glukosa menjadi tinggi. Penelitian ini bertujuan untuk membentuk model matematika glukosa dan insulin untuk orang normal dan penderita diabetes melitus tipe 1 menggunakan fungsi respons </w:t>
      </w:r>
      <w:proofErr w:type="spellStart"/>
      <w:r>
        <w:t>Holling</w:t>
      </w:r>
      <w:proofErr w:type="spellEnd"/>
      <w:r>
        <w:t xml:space="preserve"> Tipe 2. Fungsi respons </w:t>
      </w:r>
      <w:proofErr w:type="spellStart"/>
      <w:r>
        <w:t>Holling</w:t>
      </w:r>
      <w:proofErr w:type="spellEnd"/>
      <w:r>
        <w:t xml:space="preserve"> Tipe 2 menggambarkan hubungan antara insulin dan glukosa serta fenomena titik jenuh. Pada kondisi ini, peningkatan dosis insulin tidak lagi efektif menurunkan </w:t>
      </w:r>
      <w:proofErr w:type="gramStart"/>
      <w:r>
        <w:t>kadar</w:t>
      </w:r>
      <w:proofErr w:type="gramEnd"/>
      <w:r>
        <w:t xml:space="preserve"> glukosa karena tubuh telah mencapai batas respons terhadap insulin. Hasil penelitian ini menunjukkan bahwa model untuk individu normal menghasilkan satu titik kritis, sementara pada penderita diabetes melitus tipe 1 menghasilkan dua titik kritis. Ketiga titik kritis ini </w:t>
      </w:r>
      <w:proofErr w:type="gramStart"/>
      <w:r>
        <w:t>akan</w:t>
      </w:r>
      <w:proofErr w:type="gramEnd"/>
      <w:r>
        <w:t xml:space="preserve"> dianalisis untuk menilai kestabilan sistem dan memahami dinamika perilaku glukosa-insulin pada kondisi tersebut. Simulasi numerik dengan metode </w:t>
      </w:r>
      <w:proofErr w:type="spellStart"/>
      <w:r>
        <w:t>Runge-Kutta</w:t>
      </w:r>
      <w:proofErr w:type="spellEnd"/>
      <w:r>
        <w:t xml:space="preserve"> Orde 4 memperkuat hasil analisis.</w:t>
      </w:r>
    </w:p>
    <w:p w:rsidR="00992A58" w:rsidRDefault="00992A58" w:rsidP="00A64D93">
      <w:pPr>
        <w:spacing w:line="240" w:lineRule="auto"/>
        <w:jc w:val="both"/>
      </w:pPr>
      <w:r>
        <w:t xml:space="preserve">Kata Kunci: Glukosa, Insulin, Model matematika, Fungsi Respon </w:t>
      </w:r>
      <w:proofErr w:type="spellStart"/>
      <w:r>
        <w:t>Holling</w:t>
      </w:r>
      <w:proofErr w:type="spellEnd"/>
      <w:r>
        <w:t xml:space="preserve"> Tipe 2, </w:t>
      </w:r>
      <w:proofErr w:type="spellStart"/>
      <w:r>
        <w:t>Runge-Kutta</w:t>
      </w:r>
      <w:proofErr w:type="spellEnd"/>
      <w:r>
        <w:t xml:space="preserve"> Orde 4</w:t>
      </w:r>
    </w:p>
    <w:p w:rsidR="00992A58" w:rsidRPr="00A8748E" w:rsidRDefault="00992A58" w:rsidP="003A7BBE">
      <w:pPr>
        <w:rPr>
          <w:lang w:val="en-US"/>
        </w:rPr>
        <w:sectPr w:rsidR="00992A58" w:rsidRPr="00A8748E" w:rsidSect="00317060">
          <w:headerReference w:type="default" r:id="rId11"/>
          <w:pgSz w:w="11907" w:h="16839" w:code="9"/>
          <w:pgMar w:top="2268" w:right="1701" w:bottom="1701" w:left="2268" w:header="709" w:footer="709" w:gutter="0"/>
          <w:pgNumType w:fmt="lowerRoman"/>
          <w:cols w:space="708"/>
          <w:titlePg/>
          <w:docGrid w:linePitch="360"/>
        </w:sectPr>
      </w:pPr>
    </w:p>
    <w:p w:rsidR="00DF6122" w:rsidRDefault="00E575F2" w:rsidP="00E575F2">
      <w:pPr>
        <w:ind w:left="1418" w:hanging="1440"/>
        <w:rPr>
          <w:rFonts w:eastAsia="SimSun" w:cs="Times New Roman"/>
          <w:szCs w:val="32"/>
          <w:lang w:val="en-US"/>
        </w:rPr>
      </w:pPr>
      <w:r>
        <w:rPr>
          <w:lang w:val="en-US"/>
        </w:rPr>
        <w:lastRenderedPageBreak/>
        <w:t>Title</w:t>
      </w:r>
      <w:r>
        <w:rPr>
          <w:lang w:val="en-US"/>
        </w:rPr>
        <w:tab/>
      </w:r>
      <w:r>
        <w:rPr>
          <w:lang w:val="en-US"/>
        </w:rPr>
        <w:tab/>
        <w:t xml:space="preserve">: </w:t>
      </w:r>
      <w:r w:rsidRPr="00E575F2">
        <w:rPr>
          <w:rFonts w:eastAsia="SimSun" w:cs="Times New Roman"/>
          <w:szCs w:val="32"/>
          <w:lang w:val="en-US"/>
        </w:rPr>
        <w:t>Modeling Glucose and Insu</w:t>
      </w:r>
      <w:r w:rsidR="00DF6122">
        <w:rPr>
          <w:rFonts w:eastAsia="SimSun" w:cs="Times New Roman"/>
          <w:szCs w:val="32"/>
          <w:lang w:val="en-US"/>
        </w:rPr>
        <w:t xml:space="preserve">lin in Normal People and Type 1 </w:t>
      </w:r>
    </w:p>
    <w:p w:rsidR="00DF6122" w:rsidRDefault="00DF6122" w:rsidP="00DF6122">
      <w:pPr>
        <w:ind w:left="1440" w:firstLine="22"/>
        <w:rPr>
          <w:rFonts w:eastAsia="SimSun" w:cs="Times New Roman"/>
          <w:szCs w:val="32"/>
          <w:lang w:val="en-US"/>
        </w:rPr>
      </w:pPr>
      <w:r>
        <w:rPr>
          <w:rFonts w:eastAsia="SimSun" w:cs="Times New Roman"/>
          <w:szCs w:val="32"/>
          <w:lang w:val="en-US"/>
        </w:rPr>
        <w:t xml:space="preserve">  </w:t>
      </w:r>
      <w:r w:rsidR="00E575F2" w:rsidRPr="00E575F2">
        <w:rPr>
          <w:rFonts w:eastAsia="SimSun" w:cs="Times New Roman"/>
          <w:szCs w:val="32"/>
          <w:lang w:val="en-US"/>
        </w:rPr>
        <w:t>Diabetes Mellitus Patient</w:t>
      </w:r>
      <w:r>
        <w:rPr>
          <w:rFonts w:eastAsia="SimSun" w:cs="Times New Roman"/>
          <w:szCs w:val="32"/>
          <w:lang w:val="en-US"/>
        </w:rPr>
        <w:t xml:space="preserve">s Using </w:t>
      </w:r>
      <w:proofErr w:type="spellStart"/>
      <w:r>
        <w:rPr>
          <w:rFonts w:eastAsia="SimSun" w:cs="Times New Roman"/>
          <w:szCs w:val="32"/>
          <w:lang w:val="en-US"/>
        </w:rPr>
        <w:t>Holling</w:t>
      </w:r>
      <w:proofErr w:type="spellEnd"/>
      <w:r>
        <w:rPr>
          <w:rFonts w:eastAsia="SimSun" w:cs="Times New Roman"/>
          <w:szCs w:val="32"/>
          <w:lang w:val="en-US"/>
        </w:rPr>
        <w:t xml:space="preserve"> Type 2 Response</w:t>
      </w:r>
    </w:p>
    <w:p w:rsidR="00E575F2" w:rsidRDefault="00DF6122" w:rsidP="00DF6122">
      <w:pPr>
        <w:ind w:left="1440" w:firstLine="22"/>
        <w:rPr>
          <w:rFonts w:eastAsia="SimSun" w:cs="Times New Roman"/>
          <w:szCs w:val="32"/>
          <w:lang w:val="en-US"/>
        </w:rPr>
      </w:pPr>
      <w:r>
        <w:rPr>
          <w:rFonts w:eastAsia="SimSun" w:cs="Times New Roman"/>
          <w:szCs w:val="32"/>
          <w:lang w:val="en-US"/>
        </w:rPr>
        <w:t xml:space="preserve">  </w:t>
      </w:r>
      <w:r w:rsidR="00E575F2" w:rsidRPr="00E575F2">
        <w:rPr>
          <w:rFonts w:eastAsia="SimSun" w:cs="Times New Roman"/>
          <w:szCs w:val="32"/>
          <w:lang w:val="en-US"/>
        </w:rPr>
        <w:t>Function</w:t>
      </w:r>
    </w:p>
    <w:p w:rsidR="00E575F2" w:rsidRDefault="00DF6122" w:rsidP="00E575F2">
      <w:pPr>
        <w:spacing w:line="276" w:lineRule="auto"/>
        <w:ind w:left="1418" w:hanging="1440"/>
        <w:rPr>
          <w:rFonts w:eastAsia="SimSun" w:cs="Times New Roman"/>
          <w:szCs w:val="32"/>
          <w:lang w:val="en-US"/>
        </w:rPr>
      </w:pPr>
      <w:r>
        <w:rPr>
          <w:rFonts w:eastAsia="SimSun" w:cs="Times New Roman"/>
          <w:szCs w:val="32"/>
          <w:lang w:val="en-US"/>
        </w:rPr>
        <w:t>Name</w:t>
      </w:r>
      <w:r w:rsidR="00E575F2">
        <w:rPr>
          <w:rFonts w:eastAsia="SimSun" w:cs="Times New Roman"/>
          <w:szCs w:val="32"/>
          <w:lang w:val="en-US"/>
        </w:rPr>
        <w:t xml:space="preserve"> </w:t>
      </w:r>
      <w:r w:rsidR="00E575F2">
        <w:rPr>
          <w:rFonts w:eastAsia="SimSun" w:cs="Times New Roman"/>
          <w:szCs w:val="32"/>
          <w:lang w:val="en-US"/>
        </w:rPr>
        <w:tab/>
      </w:r>
      <w:r w:rsidR="00E575F2">
        <w:rPr>
          <w:rFonts w:eastAsia="SimSun" w:cs="Times New Roman"/>
          <w:szCs w:val="32"/>
          <w:lang w:val="en-US"/>
        </w:rPr>
        <w:tab/>
        <w:t xml:space="preserve">: Ida Ayu Agung Diah </w:t>
      </w:r>
      <w:proofErr w:type="spellStart"/>
      <w:r w:rsidR="00E575F2">
        <w:rPr>
          <w:rFonts w:eastAsia="SimSun" w:cs="Times New Roman"/>
          <w:szCs w:val="32"/>
          <w:lang w:val="en-US"/>
        </w:rPr>
        <w:t>Janwati</w:t>
      </w:r>
      <w:proofErr w:type="spellEnd"/>
    </w:p>
    <w:p w:rsidR="00E575F2" w:rsidRDefault="00DF6122" w:rsidP="00E575F2">
      <w:pPr>
        <w:ind w:left="1418" w:hanging="1440"/>
        <w:rPr>
          <w:rFonts w:eastAsia="SimSun" w:cs="Times New Roman"/>
          <w:szCs w:val="32"/>
          <w:lang w:val="en-US"/>
        </w:rPr>
      </w:pPr>
      <w:r>
        <w:rPr>
          <w:rFonts w:eastAsia="SimSun" w:cs="Times New Roman"/>
          <w:szCs w:val="32"/>
          <w:lang w:val="en-US"/>
        </w:rPr>
        <w:t>Supervisors</w:t>
      </w:r>
      <w:r w:rsidR="00E575F2">
        <w:rPr>
          <w:rFonts w:eastAsia="SimSun" w:cs="Times New Roman"/>
          <w:szCs w:val="32"/>
          <w:lang w:val="en-US"/>
        </w:rPr>
        <w:tab/>
        <w:t xml:space="preserve">: 1. Luh Putu Ida Harini, </w:t>
      </w:r>
      <w:proofErr w:type="spellStart"/>
      <w:r w:rsidR="00E575F2">
        <w:rPr>
          <w:rFonts w:eastAsia="SimSun" w:cs="Times New Roman"/>
          <w:szCs w:val="32"/>
          <w:lang w:val="en-US"/>
        </w:rPr>
        <w:t>S.Si</w:t>
      </w:r>
      <w:proofErr w:type="spellEnd"/>
      <w:r w:rsidR="00E575F2">
        <w:rPr>
          <w:rFonts w:eastAsia="SimSun" w:cs="Times New Roman"/>
          <w:szCs w:val="32"/>
          <w:lang w:val="en-US"/>
        </w:rPr>
        <w:t>, M.Sc.</w:t>
      </w:r>
    </w:p>
    <w:p w:rsidR="00E575F2" w:rsidRPr="003255FC" w:rsidRDefault="00E575F2" w:rsidP="00E575F2">
      <w:pPr>
        <w:ind w:left="1418" w:hanging="1440"/>
        <w:rPr>
          <w:rFonts w:eastAsia="SimSun" w:cs="Times New Roman"/>
          <w:szCs w:val="32"/>
          <w:lang w:val="en-US"/>
        </w:rPr>
      </w:pPr>
      <w:r>
        <w:rPr>
          <w:rFonts w:eastAsia="SimSun" w:cs="Times New Roman"/>
          <w:szCs w:val="32"/>
          <w:lang w:val="en-US"/>
        </w:rPr>
        <w:tab/>
      </w:r>
      <w:r>
        <w:rPr>
          <w:rFonts w:eastAsia="SimSun" w:cs="Times New Roman"/>
          <w:szCs w:val="32"/>
          <w:lang w:val="en-US"/>
        </w:rPr>
        <w:tab/>
        <w:t xml:space="preserve">  2. I Made Eka </w:t>
      </w:r>
      <w:proofErr w:type="spellStart"/>
      <w:r>
        <w:rPr>
          <w:rFonts w:eastAsia="SimSun" w:cs="Times New Roman"/>
          <w:szCs w:val="32"/>
          <w:lang w:val="en-US"/>
        </w:rPr>
        <w:t>Dwipayana</w:t>
      </w:r>
      <w:proofErr w:type="spellEnd"/>
      <w:r>
        <w:rPr>
          <w:rFonts w:eastAsia="SimSun" w:cs="Times New Roman"/>
          <w:szCs w:val="32"/>
          <w:lang w:val="en-US"/>
        </w:rPr>
        <w:t xml:space="preserve">. </w:t>
      </w:r>
      <w:proofErr w:type="spellStart"/>
      <w:r>
        <w:rPr>
          <w:rFonts w:eastAsia="SimSun" w:cs="Times New Roman"/>
          <w:szCs w:val="32"/>
          <w:lang w:val="en-US"/>
        </w:rPr>
        <w:t>S.Si</w:t>
      </w:r>
      <w:proofErr w:type="spellEnd"/>
      <w:r>
        <w:rPr>
          <w:rFonts w:eastAsia="SimSun" w:cs="Times New Roman"/>
          <w:szCs w:val="32"/>
          <w:lang w:val="en-US"/>
        </w:rPr>
        <w:t xml:space="preserve">, </w:t>
      </w:r>
      <w:proofErr w:type="spellStart"/>
      <w:r>
        <w:rPr>
          <w:rFonts w:eastAsia="SimSun" w:cs="Times New Roman"/>
          <w:szCs w:val="32"/>
          <w:lang w:val="en-US"/>
        </w:rPr>
        <w:t>M.Si</w:t>
      </w:r>
      <w:proofErr w:type="spellEnd"/>
      <w:r>
        <w:rPr>
          <w:rFonts w:eastAsia="SimSun" w:cs="Times New Roman"/>
          <w:szCs w:val="32"/>
          <w:lang w:val="en-US"/>
        </w:rPr>
        <w:t>.</w:t>
      </w:r>
    </w:p>
    <w:p w:rsidR="00E575F2" w:rsidRPr="00E575F2" w:rsidRDefault="00E575F2" w:rsidP="00E575F2">
      <w:pPr>
        <w:rPr>
          <w:lang w:val="en-US"/>
        </w:rPr>
      </w:pPr>
    </w:p>
    <w:p w:rsidR="003A7BBE" w:rsidRPr="00DF6122" w:rsidRDefault="00DF6122" w:rsidP="00AA69D6">
      <w:pPr>
        <w:jc w:val="center"/>
        <w:rPr>
          <w:lang w:val="en-US"/>
        </w:rPr>
      </w:pPr>
      <w:r w:rsidRPr="00DF6122">
        <w:rPr>
          <w:lang w:val="en-US"/>
        </w:rPr>
        <w:t>ABSTRACT</w:t>
      </w:r>
    </w:p>
    <w:p w:rsidR="003A7BBE" w:rsidRDefault="00560517" w:rsidP="00031E53">
      <w:pPr>
        <w:spacing w:line="240" w:lineRule="auto"/>
        <w:jc w:val="both"/>
      </w:pPr>
      <w:r w:rsidRPr="00560517">
        <w:t xml:space="preserve">Regulation of glucose levels in the blood is strongly influenced by the hormone insulin. In healthy individuals, glucose levels are maintained because insulin functions effectively in controlling blood glucose. However, in patients with type 1 diabetes mellitus, pancreatic beta cells are impaired, leading to elevated glucose levels. This study aims to establish a mathematical model of glucose and insulin for both healthy individuals and type 1 diabetes mellitus patients using the </w:t>
      </w:r>
      <w:proofErr w:type="spellStart"/>
      <w:r w:rsidRPr="00560517">
        <w:t>Holling</w:t>
      </w:r>
      <w:proofErr w:type="spellEnd"/>
      <w:r w:rsidRPr="00560517">
        <w:t xml:space="preserve"> Type 2 response function. The </w:t>
      </w:r>
      <w:proofErr w:type="spellStart"/>
      <w:r w:rsidRPr="00560517">
        <w:t>Holling</w:t>
      </w:r>
      <w:proofErr w:type="spellEnd"/>
      <w:r w:rsidRPr="00560517">
        <w:t xml:space="preserve"> Type 2 response function describes the relationship between insulin and glucose, including the phenomenon of saturation. Under these conditions, increasing the insulin dosage becomes ineffective in reducing glucose levels because the body has reached its limit of response to insulin. The results of this study indicate that the model for healthy individuals produces one critical point, while the model for type 1 diabetes mellitus patients yields two critical points. These critical points will be </w:t>
      </w:r>
      <w:proofErr w:type="spellStart"/>
      <w:r w:rsidRPr="00560517">
        <w:t>analyzed</w:t>
      </w:r>
      <w:proofErr w:type="spellEnd"/>
      <w:r w:rsidRPr="00560517">
        <w:t xml:space="preserve"> to assess the stability of the system and to understand the dynamics of glucose-insulin </w:t>
      </w:r>
      <w:proofErr w:type="spellStart"/>
      <w:r w:rsidRPr="00560517">
        <w:t>behavior</w:t>
      </w:r>
      <w:proofErr w:type="spellEnd"/>
      <w:r w:rsidRPr="00560517">
        <w:t xml:space="preserve"> under these conditions. Numerical simulations using the </w:t>
      </w:r>
      <w:proofErr w:type="spellStart"/>
      <w:r w:rsidRPr="00560517">
        <w:t>Runge-Kutta</w:t>
      </w:r>
      <w:proofErr w:type="spellEnd"/>
      <w:r w:rsidRPr="00560517">
        <w:t xml:space="preserve"> method of Order 4 further validate the results of the analysis.</w:t>
      </w:r>
    </w:p>
    <w:p w:rsidR="00A64D93" w:rsidRDefault="00A64D93" w:rsidP="00A64D93">
      <w:pPr>
        <w:spacing w:line="240" w:lineRule="auto"/>
        <w:jc w:val="both"/>
        <w:rPr>
          <w:lang w:val="en-US"/>
        </w:rPr>
        <w:sectPr w:rsidR="00A64D93" w:rsidSect="00317060">
          <w:headerReference w:type="default" r:id="rId12"/>
          <w:footerReference w:type="default" r:id="rId13"/>
          <w:pgSz w:w="11907" w:h="16839" w:code="9"/>
          <w:pgMar w:top="2268" w:right="1701" w:bottom="1701" w:left="2268" w:header="709" w:footer="709" w:gutter="0"/>
          <w:pgNumType w:fmt="lowerRoman"/>
          <w:cols w:space="708"/>
          <w:titlePg/>
          <w:docGrid w:linePitch="360"/>
        </w:sectPr>
      </w:pPr>
      <w:r w:rsidRPr="00A64D93">
        <w:rPr>
          <w:lang w:val="en-US"/>
        </w:rPr>
        <w:t xml:space="preserve">Keywords: Glucose, Insulin, Mathematical model, </w:t>
      </w:r>
      <w:proofErr w:type="spellStart"/>
      <w:r w:rsidRPr="00A64D93">
        <w:rPr>
          <w:lang w:val="en-US"/>
        </w:rPr>
        <w:t>Holling</w:t>
      </w:r>
      <w:proofErr w:type="spellEnd"/>
      <w:r w:rsidRPr="00A64D93">
        <w:rPr>
          <w:lang w:val="en-US"/>
        </w:rPr>
        <w:t xml:space="preserve"> Type 2 Response Function, </w:t>
      </w:r>
      <w:proofErr w:type="spellStart"/>
      <w:r w:rsidRPr="00A64D93">
        <w:rPr>
          <w:lang w:val="en-US"/>
        </w:rPr>
        <w:t>Runge-Kutta</w:t>
      </w:r>
      <w:proofErr w:type="spellEnd"/>
      <w:r w:rsidRPr="00A64D93">
        <w:rPr>
          <w:lang w:val="en-US"/>
        </w:rPr>
        <w:t xml:space="preserve"> Order 4</w:t>
      </w:r>
    </w:p>
    <w:p w:rsidR="003255FC" w:rsidRPr="003255FC" w:rsidRDefault="003255FC" w:rsidP="00441761">
      <w:pPr>
        <w:keepNext/>
        <w:keepLines/>
        <w:spacing w:after="240"/>
        <w:jc w:val="center"/>
        <w:outlineLvl w:val="0"/>
        <w:rPr>
          <w:b/>
          <w:szCs w:val="48"/>
          <w:lang w:val="en-US"/>
        </w:rPr>
      </w:pPr>
      <w:bookmarkStart w:id="4" w:name="_Toc189516816"/>
      <w:r w:rsidRPr="003255FC">
        <w:rPr>
          <w:b/>
          <w:szCs w:val="48"/>
          <w:lang w:val="en-US"/>
        </w:rPr>
        <w:lastRenderedPageBreak/>
        <w:t>KATA PENGANTAR</w:t>
      </w:r>
      <w:bookmarkEnd w:id="3"/>
      <w:bookmarkEnd w:id="4"/>
    </w:p>
    <w:p w:rsidR="003255FC" w:rsidRPr="003255FC" w:rsidRDefault="003255FC" w:rsidP="003255FC">
      <w:pPr>
        <w:spacing w:after="200"/>
        <w:ind w:firstLine="567"/>
        <w:jc w:val="both"/>
        <w:rPr>
          <w:rFonts w:eastAsia="SimSun" w:cs="Times New Roman"/>
          <w:szCs w:val="32"/>
          <w:lang w:val="en-US"/>
        </w:rPr>
      </w:pPr>
      <w:r w:rsidRPr="003255FC">
        <w:rPr>
          <w:rFonts w:eastAsia="SimSun" w:cs="Times New Roman"/>
          <w:szCs w:val="32"/>
          <w:lang w:val="en-US"/>
        </w:rPr>
        <w:t xml:space="preserve">Puji syukur dipanjatkan kepada Tuhan Yang Maha Esa karena atas berkat rahmat-Nya proposal tugas akhir yang berjudul “Pemodelan </w:t>
      </w:r>
      <w:proofErr w:type="spellStart"/>
      <w:r w:rsidRPr="003255FC">
        <w:rPr>
          <w:rFonts w:eastAsia="SimSun" w:cs="Times New Roman"/>
          <w:szCs w:val="32"/>
          <w:lang w:val="en-US"/>
        </w:rPr>
        <w:t>Glokosa</w:t>
      </w:r>
      <w:proofErr w:type="spellEnd"/>
      <w:r w:rsidRPr="003255FC">
        <w:rPr>
          <w:rFonts w:eastAsia="SimSun" w:cs="Times New Roman"/>
          <w:szCs w:val="32"/>
          <w:lang w:val="en-US"/>
        </w:rPr>
        <w:t xml:space="preserve"> dan Insulin pada Orang Normal dan Penderita Diabetes Melitus Tipe 1 Menggunakan Fungsi Respon </w:t>
      </w:r>
      <w:proofErr w:type="spellStart"/>
      <w:r w:rsidRPr="003255FC">
        <w:rPr>
          <w:rFonts w:eastAsia="SimSun" w:cs="Times New Roman"/>
          <w:szCs w:val="32"/>
          <w:lang w:val="en-US"/>
        </w:rPr>
        <w:t>Holling</w:t>
      </w:r>
      <w:proofErr w:type="spellEnd"/>
      <w:r w:rsidRPr="003255FC">
        <w:rPr>
          <w:rFonts w:eastAsia="SimSun" w:cs="Times New Roman"/>
          <w:szCs w:val="32"/>
          <w:lang w:val="en-US"/>
        </w:rPr>
        <w:t xml:space="preserve"> Tipe 2” terselesaikan dengan baik. </w:t>
      </w:r>
    </w:p>
    <w:p w:rsidR="003255FC" w:rsidRPr="003255FC" w:rsidRDefault="003255FC" w:rsidP="003255FC">
      <w:pPr>
        <w:spacing w:after="200"/>
        <w:ind w:firstLine="567"/>
        <w:jc w:val="both"/>
        <w:rPr>
          <w:rFonts w:eastAsia="SimSun" w:cs="Times New Roman"/>
          <w:szCs w:val="32"/>
          <w:lang w:val="en-US"/>
        </w:rPr>
      </w:pPr>
      <w:r w:rsidRPr="003255FC">
        <w:rPr>
          <w:rFonts w:eastAsia="SimSun" w:cs="Times New Roman"/>
          <w:szCs w:val="32"/>
          <w:lang w:val="en-US"/>
        </w:rPr>
        <w:t>Pada kesempatan ini, penulis mengucapkan terima kasih kepada berbagai pihak yang telah memberikan bimbingan dan bantuan dalam penyelesaian proposal ini diantaranya:</w:t>
      </w:r>
    </w:p>
    <w:p w:rsidR="003255FC" w:rsidRPr="003255FC" w:rsidRDefault="003255FC" w:rsidP="003255FC">
      <w:pPr>
        <w:numPr>
          <w:ilvl w:val="0"/>
          <w:numId w:val="8"/>
        </w:numPr>
        <w:tabs>
          <w:tab w:val="left" w:pos="851"/>
          <w:tab w:val="right" w:leader="dot" w:pos="7928"/>
        </w:tabs>
        <w:spacing w:after="100"/>
        <w:jc w:val="both"/>
        <w:rPr>
          <w:lang w:val="en-US"/>
        </w:rPr>
      </w:pPr>
      <w:r w:rsidRPr="003255FC">
        <w:rPr>
          <w:lang w:val="en-US"/>
        </w:rPr>
        <w:t xml:space="preserve">Ibu I Gusti Ayu Made </w:t>
      </w:r>
      <w:proofErr w:type="spellStart"/>
      <w:r w:rsidRPr="003255FC">
        <w:rPr>
          <w:lang w:val="en-US"/>
        </w:rPr>
        <w:t>Srinadi</w:t>
      </w:r>
      <w:proofErr w:type="spellEnd"/>
      <w:r w:rsidRPr="003255FC">
        <w:rPr>
          <w:lang w:val="en-US"/>
        </w:rPr>
        <w:t xml:space="preserve">, </w:t>
      </w:r>
      <w:proofErr w:type="spellStart"/>
      <w:proofErr w:type="gramStart"/>
      <w:r w:rsidRPr="003255FC">
        <w:rPr>
          <w:lang w:val="en-US"/>
        </w:rPr>
        <w:t>S.Si</w:t>
      </w:r>
      <w:proofErr w:type="spellEnd"/>
      <w:r w:rsidRPr="003255FC">
        <w:rPr>
          <w:lang w:val="en-US"/>
        </w:rPr>
        <w:t>.,</w:t>
      </w:r>
      <w:proofErr w:type="gramEnd"/>
      <w:r w:rsidRPr="003255FC">
        <w:rPr>
          <w:lang w:val="en-US"/>
        </w:rPr>
        <w:t xml:space="preserve"> </w:t>
      </w:r>
      <w:proofErr w:type="spellStart"/>
      <w:r w:rsidRPr="003255FC">
        <w:rPr>
          <w:lang w:val="en-US"/>
        </w:rPr>
        <w:t>M.Si</w:t>
      </w:r>
      <w:proofErr w:type="spellEnd"/>
      <w:r w:rsidRPr="003255FC">
        <w:rPr>
          <w:lang w:val="en-US"/>
        </w:rPr>
        <w:t xml:space="preserve">. </w:t>
      </w:r>
      <w:proofErr w:type="gramStart"/>
      <w:r w:rsidRPr="003255FC">
        <w:rPr>
          <w:lang w:val="en-US"/>
        </w:rPr>
        <w:t>selaku</w:t>
      </w:r>
      <w:proofErr w:type="gramEnd"/>
      <w:r w:rsidRPr="003255FC">
        <w:rPr>
          <w:lang w:val="en-US"/>
        </w:rPr>
        <w:t xml:space="preserve"> ketua program studi matematika Universitas </w:t>
      </w:r>
      <w:proofErr w:type="spellStart"/>
      <w:r w:rsidRPr="003255FC">
        <w:rPr>
          <w:lang w:val="en-US"/>
        </w:rPr>
        <w:t>Udayana</w:t>
      </w:r>
      <w:proofErr w:type="spellEnd"/>
      <w:r w:rsidRPr="003255FC">
        <w:rPr>
          <w:lang w:val="en-US"/>
        </w:rPr>
        <w:t xml:space="preserve"> yang telah banyak memberikan informasi terkait tugas akhir.</w:t>
      </w:r>
    </w:p>
    <w:p w:rsidR="003255FC" w:rsidRPr="003255FC" w:rsidRDefault="003255FC" w:rsidP="003255FC">
      <w:pPr>
        <w:numPr>
          <w:ilvl w:val="0"/>
          <w:numId w:val="8"/>
        </w:numPr>
        <w:tabs>
          <w:tab w:val="left" w:pos="851"/>
          <w:tab w:val="right" w:leader="dot" w:pos="7928"/>
        </w:tabs>
        <w:spacing w:after="100"/>
        <w:jc w:val="both"/>
        <w:rPr>
          <w:lang w:val="en-US"/>
        </w:rPr>
      </w:pPr>
      <w:r w:rsidRPr="003255FC">
        <w:rPr>
          <w:lang w:val="en-US"/>
        </w:rPr>
        <w:t xml:space="preserve">Bapak I </w:t>
      </w:r>
      <w:proofErr w:type="spellStart"/>
      <w:r w:rsidRPr="003255FC">
        <w:rPr>
          <w:lang w:val="en-US"/>
        </w:rPr>
        <w:t>Wayan</w:t>
      </w:r>
      <w:proofErr w:type="spellEnd"/>
      <w:r w:rsidRPr="003255FC">
        <w:rPr>
          <w:lang w:val="en-US"/>
        </w:rPr>
        <w:t xml:space="preserve"> </w:t>
      </w:r>
      <w:proofErr w:type="spellStart"/>
      <w:r w:rsidRPr="003255FC">
        <w:rPr>
          <w:lang w:val="en-US"/>
        </w:rPr>
        <w:t>Sumarjaya</w:t>
      </w:r>
      <w:proofErr w:type="spellEnd"/>
      <w:r w:rsidRPr="003255FC">
        <w:rPr>
          <w:lang w:val="en-US"/>
        </w:rPr>
        <w:t xml:space="preserve">, </w:t>
      </w:r>
      <w:proofErr w:type="spellStart"/>
      <w:proofErr w:type="gramStart"/>
      <w:r w:rsidRPr="003255FC">
        <w:rPr>
          <w:lang w:val="en-US"/>
        </w:rPr>
        <w:t>S.Si</w:t>
      </w:r>
      <w:proofErr w:type="spellEnd"/>
      <w:r w:rsidRPr="003255FC">
        <w:rPr>
          <w:lang w:val="en-US"/>
        </w:rPr>
        <w:t>.,</w:t>
      </w:r>
      <w:proofErr w:type="gramEnd"/>
      <w:r w:rsidRPr="003255FC">
        <w:rPr>
          <w:lang w:val="en-US"/>
        </w:rPr>
        <w:t xml:space="preserve"> </w:t>
      </w:r>
      <w:proofErr w:type="spellStart"/>
      <w:r w:rsidRPr="003255FC">
        <w:rPr>
          <w:lang w:val="en-US"/>
        </w:rPr>
        <w:t>M.Stats</w:t>
      </w:r>
      <w:proofErr w:type="spellEnd"/>
      <w:r w:rsidRPr="003255FC">
        <w:rPr>
          <w:lang w:val="en-US"/>
        </w:rPr>
        <w:t xml:space="preserve">. selaku ketua Komisi Tugas Akhir (KTA), dosen Pembimbing Akademik (PA) yang telah banyak memberikan informasi terkait tugas akhir, membimbing, memotivasi, dan dosen penguji yang akan </w:t>
      </w:r>
      <w:proofErr w:type="spellStart"/>
      <w:r w:rsidRPr="003255FC">
        <w:rPr>
          <w:lang w:val="en-US"/>
        </w:rPr>
        <w:t>mengujikan</w:t>
      </w:r>
      <w:proofErr w:type="spellEnd"/>
      <w:r w:rsidRPr="003255FC">
        <w:rPr>
          <w:lang w:val="en-US"/>
        </w:rPr>
        <w:t xml:space="preserve"> proposal tugas akhir ini.</w:t>
      </w:r>
    </w:p>
    <w:p w:rsidR="003255FC" w:rsidRPr="003255FC" w:rsidRDefault="003255FC" w:rsidP="003255FC">
      <w:pPr>
        <w:numPr>
          <w:ilvl w:val="0"/>
          <w:numId w:val="8"/>
        </w:numPr>
        <w:tabs>
          <w:tab w:val="left" w:pos="851"/>
          <w:tab w:val="right" w:leader="dot" w:pos="7928"/>
        </w:tabs>
        <w:spacing w:after="100"/>
        <w:jc w:val="both"/>
        <w:rPr>
          <w:lang w:val="en-US"/>
        </w:rPr>
      </w:pPr>
      <w:r w:rsidRPr="003255FC">
        <w:rPr>
          <w:lang w:val="en-US"/>
        </w:rPr>
        <w:t xml:space="preserve">Ibu Luh Putu Ida Harini, </w:t>
      </w:r>
      <w:proofErr w:type="spellStart"/>
      <w:proofErr w:type="gramStart"/>
      <w:r w:rsidRPr="003255FC">
        <w:rPr>
          <w:lang w:val="en-US"/>
        </w:rPr>
        <w:t>S.Si</w:t>
      </w:r>
      <w:proofErr w:type="spellEnd"/>
      <w:r w:rsidRPr="003255FC">
        <w:rPr>
          <w:lang w:val="en-US"/>
        </w:rPr>
        <w:t>.,</w:t>
      </w:r>
      <w:proofErr w:type="gramEnd"/>
      <w:r w:rsidRPr="003255FC">
        <w:rPr>
          <w:lang w:val="en-US"/>
        </w:rPr>
        <w:t xml:space="preserve"> M.Sc. selaku dosen pembimbing I yang telah banyak memberikan arahan, bimbingan, dukungan dalam pelaksanaan penyusunan proposal tugas akhir ini.</w:t>
      </w:r>
    </w:p>
    <w:p w:rsidR="003255FC" w:rsidRPr="003255FC" w:rsidRDefault="003255FC" w:rsidP="003255FC">
      <w:pPr>
        <w:numPr>
          <w:ilvl w:val="0"/>
          <w:numId w:val="8"/>
        </w:numPr>
        <w:tabs>
          <w:tab w:val="left" w:pos="851"/>
          <w:tab w:val="right" w:leader="dot" w:pos="7928"/>
        </w:tabs>
        <w:spacing w:after="100"/>
        <w:jc w:val="both"/>
        <w:rPr>
          <w:lang w:val="en-US"/>
        </w:rPr>
      </w:pPr>
      <w:r w:rsidRPr="003255FC">
        <w:rPr>
          <w:lang w:val="en-US"/>
        </w:rPr>
        <w:t>Bapak selaku dosen pembimbing II yang telah banyak memberikan bimbingan, dukungan, dan arahan dalam pelaksanaan penyusunan proposal tugas akhir ini.</w:t>
      </w:r>
    </w:p>
    <w:p w:rsidR="003255FC" w:rsidRPr="003255FC" w:rsidRDefault="003255FC" w:rsidP="003255FC">
      <w:pPr>
        <w:numPr>
          <w:ilvl w:val="0"/>
          <w:numId w:val="8"/>
        </w:numPr>
        <w:tabs>
          <w:tab w:val="left" w:pos="851"/>
          <w:tab w:val="right" w:leader="dot" w:pos="7928"/>
        </w:tabs>
        <w:spacing w:after="100"/>
        <w:jc w:val="both"/>
        <w:rPr>
          <w:lang w:val="en-US"/>
        </w:rPr>
      </w:pPr>
      <w:r w:rsidRPr="003255FC">
        <w:rPr>
          <w:lang w:val="en-US"/>
        </w:rPr>
        <w:t xml:space="preserve">Bapak Dr. Drs. G. K. </w:t>
      </w:r>
      <w:proofErr w:type="spellStart"/>
      <w:r w:rsidRPr="003255FC">
        <w:rPr>
          <w:lang w:val="en-US"/>
        </w:rPr>
        <w:t>Gandhiadi</w:t>
      </w:r>
      <w:proofErr w:type="spellEnd"/>
      <w:r w:rsidRPr="003255FC">
        <w:rPr>
          <w:lang w:val="en-US"/>
        </w:rPr>
        <w:t xml:space="preserve">, M.T. selaku dosen penguji yang </w:t>
      </w:r>
      <w:proofErr w:type="gramStart"/>
      <w:r w:rsidRPr="003255FC">
        <w:rPr>
          <w:lang w:val="en-US"/>
        </w:rPr>
        <w:t>akan</w:t>
      </w:r>
      <w:proofErr w:type="gramEnd"/>
      <w:r w:rsidRPr="003255FC">
        <w:rPr>
          <w:lang w:val="en-US"/>
        </w:rPr>
        <w:t xml:space="preserve"> </w:t>
      </w:r>
      <w:proofErr w:type="spellStart"/>
      <w:r w:rsidRPr="003255FC">
        <w:rPr>
          <w:lang w:val="en-US"/>
        </w:rPr>
        <w:t>mengujikan</w:t>
      </w:r>
      <w:proofErr w:type="spellEnd"/>
      <w:r w:rsidRPr="003255FC">
        <w:rPr>
          <w:lang w:val="en-US"/>
        </w:rPr>
        <w:t xml:space="preserve"> proposal tugas akhir ini.</w:t>
      </w:r>
    </w:p>
    <w:p w:rsidR="003255FC" w:rsidRPr="003255FC" w:rsidRDefault="003255FC" w:rsidP="003255FC">
      <w:pPr>
        <w:numPr>
          <w:ilvl w:val="0"/>
          <w:numId w:val="8"/>
        </w:numPr>
        <w:tabs>
          <w:tab w:val="left" w:pos="851"/>
          <w:tab w:val="right" w:leader="dot" w:pos="7928"/>
        </w:tabs>
        <w:spacing w:after="100"/>
        <w:jc w:val="both"/>
        <w:rPr>
          <w:lang w:val="en-US"/>
        </w:rPr>
      </w:pPr>
      <w:r w:rsidRPr="003255FC">
        <w:rPr>
          <w:lang w:val="en-US"/>
        </w:rPr>
        <w:t xml:space="preserve">Bapak I Putu </w:t>
      </w:r>
      <w:proofErr w:type="spellStart"/>
      <w:r w:rsidRPr="003255FC">
        <w:rPr>
          <w:lang w:val="en-US"/>
        </w:rPr>
        <w:t>Winada</w:t>
      </w:r>
      <w:proofErr w:type="spellEnd"/>
      <w:r w:rsidRPr="003255FC">
        <w:rPr>
          <w:lang w:val="en-US"/>
        </w:rPr>
        <w:t xml:space="preserve"> Gautama, </w:t>
      </w:r>
      <w:proofErr w:type="spellStart"/>
      <w:proofErr w:type="gramStart"/>
      <w:r w:rsidRPr="003255FC">
        <w:rPr>
          <w:lang w:val="en-US"/>
        </w:rPr>
        <w:t>S.Si</w:t>
      </w:r>
      <w:proofErr w:type="spellEnd"/>
      <w:r w:rsidRPr="003255FC">
        <w:rPr>
          <w:lang w:val="en-US"/>
        </w:rPr>
        <w:t>.,</w:t>
      </w:r>
      <w:proofErr w:type="gramEnd"/>
      <w:r w:rsidRPr="003255FC">
        <w:rPr>
          <w:lang w:val="en-US"/>
        </w:rPr>
        <w:t xml:space="preserve"> M.Sc. selaku dosen penguji yang akan </w:t>
      </w:r>
      <w:proofErr w:type="spellStart"/>
      <w:r w:rsidRPr="003255FC">
        <w:rPr>
          <w:lang w:val="en-US"/>
        </w:rPr>
        <w:t>mengujikan</w:t>
      </w:r>
      <w:proofErr w:type="spellEnd"/>
      <w:r w:rsidRPr="003255FC">
        <w:rPr>
          <w:lang w:val="en-US"/>
        </w:rPr>
        <w:t xml:space="preserve"> proposal tugas akhir ini.</w:t>
      </w:r>
    </w:p>
    <w:p w:rsidR="003255FC" w:rsidRPr="003255FC" w:rsidRDefault="003255FC" w:rsidP="003255FC">
      <w:pPr>
        <w:numPr>
          <w:ilvl w:val="0"/>
          <w:numId w:val="8"/>
        </w:numPr>
        <w:tabs>
          <w:tab w:val="left" w:pos="851"/>
          <w:tab w:val="right" w:leader="dot" w:pos="7928"/>
        </w:tabs>
        <w:spacing w:after="100"/>
        <w:jc w:val="both"/>
        <w:rPr>
          <w:lang w:val="en-US"/>
        </w:rPr>
      </w:pPr>
      <w:r w:rsidRPr="003255FC">
        <w:rPr>
          <w:lang w:val="en-US"/>
        </w:rPr>
        <w:t>Orang tua dan teman-teman dari Prodi Matematika yang selalu memberikan dukungan, sehingga penelitian dan penyusunan proposal tugas akhir ini dapat terselesaikan.</w:t>
      </w:r>
    </w:p>
    <w:p w:rsidR="003255FC" w:rsidRPr="003255FC" w:rsidRDefault="003255FC" w:rsidP="003255FC">
      <w:pPr>
        <w:spacing w:after="200"/>
        <w:ind w:left="207" w:firstLine="360"/>
        <w:jc w:val="both"/>
        <w:rPr>
          <w:rFonts w:eastAsia="SimSun" w:cs="Times New Roman"/>
          <w:szCs w:val="32"/>
          <w:lang w:val="en-US"/>
        </w:rPr>
      </w:pPr>
      <w:r w:rsidRPr="003255FC">
        <w:rPr>
          <w:rFonts w:eastAsia="SimSun"/>
          <w:szCs w:val="32"/>
        </w:rPr>
        <w:lastRenderedPageBreak/>
        <w:t>Tulisan ini masih jauh dari kata sempurna sehingga masukan kritik dan saran yang membangun sangat diharapkan untuk penyempurnaan dari proposal ini.</w:t>
      </w:r>
    </w:p>
    <w:p w:rsidR="003255FC" w:rsidRPr="003255FC" w:rsidRDefault="003255FC" w:rsidP="003255FC">
      <w:pPr>
        <w:spacing w:after="200"/>
        <w:rPr>
          <w:rFonts w:eastAsia="SimSun" w:cs="Times New Roman"/>
          <w:szCs w:val="32"/>
          <w:lang w:val="en-US"/>
        </w:rPr>
      </w:pPr>
    </w:p>
    <w:p w:rsidR="003255FC" w:rsidRPr="003255FC" w:rsidRDefault="003255FC" w:rsidP="003255FC">
      <w:pPr>
        <w:spacing w:after="200"/>
        <w:ind w:left="4678"/>
        <w:rPr>
          <w:rFonts w:eastAsia="SimSun" w:cs="Times New Roman"/>
          <w:szCs w:val="32"/>
          <w:lang w:val="en-US"/>
        </w:rPr>
      </w:pPr>
      <w:r w:rsidRPr="003255FC">
        <w:rPr>
          <w:rFonts w:eastAsia="SimSun" w:cs="Times New Roman"/>
          <w:szCs w:val="32"/>
          <w:lang w:val="en-US"/>
        </w:rPr>
        <w:t xml:space="preserve"> Bukit </w:t>
      </w:r>
      <w:proofErr w:type="spellStart"/>
      <w:r w:rsidRPr="003255FC">
        <w:rPr>
          <w:rFonts w:eastAsia="SimSun" w:cs="Times New Roman"/>
          <w:szCs w:val="32"/>
          <w:lang w:val="en-US"/>
        </w:rPr>
        <w:t>Jimbaran</w:t>
      </w:r>
      <w:proofErr w:type="spellEnd"/>
      <w:r w:rsidRPr="003255FC">
        <w:rPr>
          <w:rFonts w:eastAsia="SimSun" w:cs="Times New Roman"/>
          <w:szCs w:val="32"/>
          <w:lang w:val="en-US"/>
        </w:rPr>
        <w:t xml:space="preserve">, </w:t>
      </w:r>
      <w:r w:rsidR="00F4733E">
        <w:rPr>
          <w:rFonts w:eastAsia="SimSun" w:cs="Times New Roman"/>
          <w:szCs w:val="32"/>
          <w:lang w:val="en-US"/>
        </w:rPr>
        <w:t>Mei</w:t>
      </w:r>
      <w:r w:rsidR="00641530">
        <w:rPr>
          <w:rFonts w:eastAsia="SimSun" w:cs="Times New Roman"/>
          <w:szCs w:val="32"/>
          <w:lang w:val="en-US"/>
        </w:rPr>
        <w:t xml:space="preserve"> </w:t>
      </w:r>
      <w:r w:rsidR="006C4D73">
        <w:rPr>
          <w:rFonts w:eastAsia="SimSun" w:cs="Times New Roman"/>
          <w:szCs w:val="32"/>
          <w:lang w:val="en-US"/>
        </w:rPr>
        <w:t>2025</w:t>
      </w:r>
    </w:p>
    <w:p w:rsidR="003255FC" w:rsidRPr="003255FC" w:rsidRDefault="003255FC" w:rsidP="003255FC">
      <w:pPr>
        <w:spacing w:after="200"/>
        <w:ind w:left="567"/>
        <w:jc w:val="right"/>
        <w:rPr>
          <w:rFonts w:eastAsia="SimSun" w:cs="Times New Roman"/>
          <w:szCs w:val="32"/>
          <w:lang w:val="en-US"/>
        </w:rPr>
      </w:pPr>
    </w:p>
    <w:p w:rsidR="003255FC" w:rsidRPr="003255FC" w:rsidRDefault="003255FC" w:rsidP="003255FC">
      <w:pPr>
        <w:spacing w:after="200"/>
        <w:ind w:left="4678"/>
        <w:rPr>
          <w:rFonts w:eastAsia="SimSun" w:cs="Times New Roman"/>
          <w:szCs w:val="32"/>
          <w:lang w:val="en-US"/>
        </w:rPr>
      </w:pPr>
      <w:r w:rsidRPr="003255FC">
        <w:rPr>
          <w:rFonts w:eastAsia="SimSun" w:cs="Times New Roman"/>
          <w:szCs w:val="32"/>
          <w:lang w:val="en-US"/>
        </w:rPr>
        <w:t xml:space="preserve"> Penulis</w:t>
      </w:r>
    </w:p>
    <w:p w:rsidR="00441761" w:rsidRDefault="00441761" w:rsidP="0099715E">
      <w:pPr>
        <w:pStyle w:val="Heading1"/>
        <w:numPr>
          <w:ilvl w:val="0"/>
          <w:numId w:val="0"/>
        </w:numPr>
        <w:jc w:val="left"/>
        <w:rPr>
          <w:b w:val="0"/>
        </w:rPr>
        <w:sectPr w:rsidR="00441761" w:rsidSect="00317060">
          <w:headerReference w:type="default" r:id="rId14"/>
          <w:footerReference w:type="default" r:id="rId15"/>
          <w:pgSz w:w="11907" w:h="16839" w:code="9"/>
          <w:pgMar w:top="2268" w:right="1701" w:bottom="1701" w:left="2268" w:header="709" w:footer="709" w:gutter="0"/>
          <w:pgNumType w:fmt="lowerRoman"/>
          <w:cols w:space="708"/>
          <w:titlePg/>
          <w:docGrid w:linePitch="360"/>
        </w:sectPr>
      </w:pPr>
    </w:p>
    <w:p w:rsidR="000E504F" w:rsidRDefault="002C2603" w:rsidP="00F55B7A">
      <w:pPr>
        <w:pStyle w:val="Heading1"/>
        <w:numPr>
          <w:ilvl w:val="0"/>
          <w:numId w:val="0"/>
        </w:numPr>
        <w:ind w:left="3119"/>
        <w:jc w:val="left"/>
      </w:pPr>
      <w:bookmarkStart w:id="5" w:name="_Toc189516817"/>
      <w:r>
        <w:lastRenderedPageBreak/>
        <w:t>DAFTAR ISI</w:t>
      </w:r>
      <w:bookmarkEnd w:id="5"/>
    </w:p>
    <w:sdt>
      <w:sdtPr>
        <w:rPr>
          <w:rFonts w:ascii="Times New Roman" w:eastAsia="Calibri" w:hAnsi="Times New Roman" w:cs="Calibri"/>
          <w:color w:val="auto"/>
          <w:sz w:val="24"/>
          <w:szCs w:val="22"/>
          <w:lang w:val="en-ID" w:eastAsia="zh-CN"/>
        </w:rPr>
        <w:id w:val="-584153425"/>
        <w:docPartObj>
          <w:docPartGallery w:val="Table of Contents"/>
          <w:docPartUnique/>
        </w:docPartObj>
      </w:sdtPr>
      <w:sdtEndPr>
        <w:rPr>
          <w:bCs/>
          <w:noProof/>
        </w:rPr>
      </w:sdtEndPr>
      <w:sdtContent>
        <w:p w:rsidR="00910651" w:rsidRPr="00CE6259" w:rsidRDefault="00910651" w:rsidP="00CE6259">
          <w:pPr>
            <w:pStyle w:val="TOCHeading"/>
            <w:tabs>
              <w:tab w:val="right" w:pos="7938"/>
            </w:tabs>
            <w:spacing w:after="100" w:afterAutospacing="1" w:line="240" w:lineRule="auto"/>
            <w:rPr>
              <w:rFonts w:ascii="Times New Roman" w:eastAsia="Calibri" w:hAnsi="Times New Roman" w:cs="Calibri"/>
              <w:color w:val="auto"/>
              <w:sz w:val="24"/>
              <w:szCs w:val="22"/>
              <w:lang w:val="en-ID" w:eastAsia="zh-CN"/>
            </w:rPr>
          </w:pPr>
          <w:r w:rsidRPr="00CE6259">
            <w:rPr>
              <w:rFonts w:ascii="Times New Roman" w:eastAsia="Calibri" w:hAnsi="Times New Roman" w:cs="Calibri"/>
              <w:color w:val="auto"/>
              <w:sz w:val="24"/>
              <w:szCs w:val="22"/>
              <w:lang w:val="en-ID" w:eastAsia="zh-CN"/>
            </w:rPr>
            <w:tab/>
            <w:t>Halaman</w:t>
          </w:r>
        </w:p>
        <w:p w:rsidR="008F7436" w:rsidRPr="003E0B7D" w:rsidRDefault="002C2603" w:rsidP="0059261B">
          <w:pPr>
            <w:pStyle w:val="TOC1"/>
            <w:tabs>
              <w:tab w:val="right" w:leader="dot" w:pos="7928"/>
            </w:tabs>
            <w:spacing w:line="240" w:lineRule="auto"/>
            <w:rPr>
              <w:rFonts w:asciiTheme="minorHAnsi" w:eastAsiaTheme="minorEastAsia" w:hAnsiTheme="minorHAnsi" w:cstheme="minorBidi"/>
              <w:noProof/>
              <w:sz w:val="22"/>
              <w:lang w:val="en-US" w:eastAsia="en-US"/>
            </w:rPr>
          </w:pPr>
          <w:r w:rsidRPr="00F6415F">
            <w:rPr>
              <w:rFonts w:cs="Times New Roman"/>
            </w:rPr>
            <w:fldChar w:fldCharType="begin"/>
          </w:r>
          <w:r w:rsidRPr="00F6415F">
            <w:rPr>
              <w:rFonts w:cs="Times New Roman"/>
            </w:rPr>
            <w:instrText xml:space="preserve"> TOC \o "1-3" \h \z \u </w:instrText>
          </w:r>
          <w:r w:rsidRPr="00F6415F">
            <w:rPr>
              <w:rFonts w:cs="Times New Roman"/>
            </w:rPr>
            <w:fldChar w:fldCharType="separate"/>
          </w:r>
          <w:hyperlink w:anchor="_Toc189516813" w:history="1">
            <w:r w:rsidR="008F7436" w:rsidRPr="003E0B7D">
              <w:rPr>
                <w:rStyle w:val="Hyperlink"/>
                <w:noProof/>
                <w:lang w:val="en-US"/>
              </w:rPr>
              <w:t>LEMBAR JUDUL</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_Toc189516813 \h </w:instrText>
            </w:r>
            <w:r w:rsidR="008F7436" w:rsidRPr="003E0B7D">
              <w:rPr>
                <w:noProof/>
                <w:webHidden/>
              </w:rPr>
            </w:r>
            <w:r w:rsidR="008F7436" w:rsidRPr="003E0B7D">
              <w:rPr>
                <w:noProof/>
                <w:webHidden/>
              </w:rPr>
              <w:fldChar w:fldCharType="separate"/>
            </w:r>
            <w:r w:rsidR="00E67D54">
              <w:rPr>
                <w:noProof/>
                <w:webHidden/>
              </w:rPr>
              <w:t>i</w:t>
            </w:r>
            <w:r w:rsidR="008F7436" w:rsidRPr="003E0B7D">
              <w:rPr>
                <w:noProof/>
                <w:webHidden/>
              </w:rPr>
              <w:fldChar w:fldCharType="end"/>
            </w:r>
          </w:hyperlink>
        </w:p>
        <w:p w:rsidR="008F7436" w:rsidRPr="003E0B7D" w:rsidRDefault="00F4733E" w:rsidP="0059261B">
          <w:pPr>
            <w:pStyle w:val="TOC1"/>
            <w:tabs>
              <w:tab w:val="right" w:leader="dot" w:pos="7928"/>
            </w:tabs>
            <w:spacing w:line="240" w:lineRule="auto"/>
            <w:rPr>
              <w:rFonts w:asciiTheme="minorHAnsi" w:eastAsiaTheme="minorEastAsia" w:hAnsiTheme="minorHAnsi" w:cstheme="minorBidi"/>
              <w:noProof/>
              <w:sz w:val="22"/>
              <w:lang w:val="en-US" w:eastAsia="en-US"/>
            </w:rPr>
          </w:pPr>
          <w:hyperlink w:anchor="_Toc189516814" w:history="1">
            <w:r w:rsidR="008F7436" w:rsidRPr="003E0B7D">
              <w:rPr>
                <w:rStyle w:val="Hyperlink"/>
                <w:noProof/>
                <w:lang w:val="en-US"/>
              </w:rPr>
              <w:t>LEMBAR PENGESAHAN TUGAS AKHIR</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_Toc189516814 \h </w:instrText>
            </w:r>
            <w:r w:rsidR="008F7436" w:rsidRPr="003E0B7D">
              <w:rPr>
                <w:noProof/>
                <w:webHidden/>
              </w:rPr>
            </w:r>
            <w:r w:rsidR="008F7436" w:rsidRPr="003E0B7D">
              <w:rPr>
                <w:noProof/>
                <w:webHidden/>
              </w:rPr>
              <w:fldChar w:fldCharType="separate"/>
            </w:r>
            <w:r w:rsidR="00E67D54">
              <w:rPr>
                <w:noProof/>
                <w:webHidden/>
              </w:rPr>
              <w:t>ii</w:t>
            </w:r>
            <w:r w:rsidR="008F7436" w:rsidRPr="003E0B7D">
              <w:rPr>
                <w:noProof/>
                <w:webHidden/>
              </w:rPr>
              <w:fldChar w:fldCharType="end"/>
            </w:r>
          </w:hyperlink>
        </w:p>
        <w:p w:rsidR="008F7436" w:rsidRPr="003E0B7D" w:rsidRDefault="00F4733E" w:rsidP="0059261B">
          <w:pPr>
            <w:pStyle w:val="TOC1"/>
            <w:tabs>
              <w:tab w:val="right" w:leader="dot" w:pos="7928"/>
            </w:tabs>
            <w:spacing w:line="240" w:lineRule="auto"/>
            <w:rPr>
              <w:rFonts w:asciiTheme="minorHAnsi" w:eastAsiaTheme="minorEastAsia" w:hAnsiTheme="minorHAnsi" w:cstheme="minorBidi"/>
              <w:noProof/>
              <w:sz w:val="22"/>
              <w:lang w:val="en-US" w:eastAsia="en-US"/>
            </w:rPr>
          </w:pPr>
          <w:hyperlink w:anchor="_Toc189516815" w:history="1">
            <w:r w:rsidR="008F7436" w:rsidRPr="003E0B7D">
              <w:rPr>
                <w:rStyle w:val="Hyperlink"/>
                <w:noProof/>
              </w:rPr>
              <w:t>ABSTRAK</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_Toc189516815 \h </w:instrText>
            </w:r>
            <w:r w:rsidR="008F7436" w:rsidRPr="003E0B7D">
              <w:rPr>
                <w:noProof/>
                <w:webHidden/>
              </w:rPr>
            </w:r>
            <w:r w:rsidR="008F7436" w:rsidRPr="003E0B7D">
              <w:rPr>
                <w:noProof/>
                <w:webHidden/>
              </w:rPr>
              <w:fldChar w:fldCharType="separate"/>
            </w:r>
            <w:r w:rsidR="00E67D54">
              <w:rPr>
                <w:noProof/>
                <w:webHidden/>
              </w:rPr>
              <w:t>iii</w:t>
            </w:r>
            <w:r w:rsidR="008F7436" w:rsidRPr="003E0B7D">
              <w:rPr>
                <w:noProof/>
                <w:webHidden/>
              </w:rPr>
              <w:fldChar w:fldCharType="end"/>
            </w:r>
          </w:hyperlink>
        </w:p>
        <w:p w:rsidR="008F7436" w:rsidRPr="003E0B7D" w:rsidRDefault="00F4733E" w:rsidP="0059261B">
          <w:pPr>
            <w:pStyle w:val="TOC1"/>
            <w:tabs>
              <w:tab w:val="right" w:leader="dot" w:pos="7928"/>
            </w:tabs>
            <w:spacing w:line="240" w:lineRule="auto"/>
            <w:rPr>
              <w:rFonts w:asciiTheme="minorHAnsi" w:eastAsiaTheme="minorEastAsia" w:hAnsiTheme="minorHAnsi" w:cstheme="minorBidi"/>
              <w:noProof/>
              <w:sz w:val="22"/>
              <w:lang w:val="en-US" w:eastAsia="en-US"/>
            </w:rPr>
          </w:pPr>
          <w:hyperlink w:anchor="_Toc189516816" w:history="1">
            <w:r w:rsidR="008F7436" w:rsidRPr="003E0B7D">
              <w:rPr>
                <w:rStyle w:val="Hyperlink"/>
                <w:noProof/>
                <w:lang w:val="en-US"/>
              </w:rPr>
              <w:t>KATA PENGANTAR</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_Toc189516816 \h </w:instrText>
            </w:r>
            <w:r w:rsidR="008F7436" w:rsidRPr="003E0B7D">
              <w:rPr>
                <w:noProof/>
                <w:webHidden/>
              </w:rPr>
            </w:r>
            <w:r w:rsidR="008F7436" w:rsidRPr="003E0B7D">
              <w:rPr>
                <w:noProof/>
                <w:webHidden/>
              </w:rPr>
              <w:fldChar w:fldCharType="separate"/>
            </w:r>
            <w:r w:rsidR="00E67D54">
              <w:rPr>
                <w:noProof/>
                <w:webHidden/>
              </w:rPr>
              <w:t>v</w:t>
            </w:r>
            <w:r w:rsidR="008F7436" w:rsidRPr="003E0B7D">
              <w:rPr>
                <w:noProof/>
                <w:webHidden/>
              </w:rPr>
              <w:fldChar w:fldCharType="end"/>
            </w:r>
          </w:hyperlink>
        </w:p>
        <w:p w:rsidR="008F7436" w:rsidRPr="003E0B7D" w:rsidRDefault="00F4733E" w:rsidP="0059261B">
          <w:pPr>
            <w:pStyle w:val="TOC1"/>
            <w:tabs>
              <w:tab w:val="right" w:leader="dot" w:pos="7928"/>
            </w:tabs>
            <w:spacing w:line="240" w:lineRule="auto"/>
            <w:rPr>
              <w:rFonts w:asciiTheme="minorHAnsi" w:eastAsiaTheme="minorEastAsia" w:hAnsiTheme="minorHAnsi" w:cstheme="minorBidi"/>
              <w:noProof/>
              <w:sz w:val="22"/>
              <w:lang w:val="en-US" w:eastAsia="en-US"/>
            </w:rPr>
          </w:pPr>
          <w:hyperlink w:anchor="_Toc189516817" w:history="1">
            <w:r w:rsidR="008F7436" w:rsidRPr="003E0B7D">
              <w:rPr>
                <w:rStyle w:val="Hyperlink"/>
                <w:noProof/>
              </w:rPr>
              <w:t>DAFTAR ISI</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_Toc189516817 \h </w:instrText>
            </w:r>
            <w:r w:rsidR="008F7436" w:rsidRPr="003E0B7D">
              <w:rPr>
                <w:noProof/>
                <w:webHidden/>
              </w:rPr>
            </w:r>
            <w:r w:rsidR="008F7436" w:rsidRPr="003E0B7D">
              <w:rPr>
                <w:noProof/>
                <w:webHidden/>
              </w:rPr>
              <w:fldChar w:fldCharType="separate"/>
            </w:r>
            <w:r w:rsidR="00E67D54">
              <w:rPr>
                <w:noProof/>
                <w:webHidden/>
              </w:rPr>
              <w:t>vii</w:t>
            </w:r>
            <w:r w:rsidR="008F7436" w:rsidRPr="003E0B7D">
              <w:rPr>
                <w:noProof/>
                <w:webHidden/>
              </w:rPr>
              <w:fldChar w:fldCharType="end"/>
            </w:r>
          </w:hyperlink>
        </w:p>
        <w:p w:rsidR="008F7436" w:rsidRPr="003E0B7D" w:rsidRDefault="00F4733E" w:rsidP="0059261B">
          <w:pPr>
            <w:pStyle w:val="TOC1"/>
            <w:tabs>
              <w:tab w:val="right" w:leader="dot" w:pos="7928"/>
            </w:tabs>
            <w:spacing w:line="240" w:lineRule="auto"/>
            <w:rPr>
              <w:rFonts w:asciiTheme="minorHAnsi" w:eastAsiaTheme="minorEastAsia" w:hAnsiTheme="minorHAnsi" w:cstheme="minorBidi"/>
              <w:noProof/>
              <w:sz w:val="22"/>
              <w:lang w:val="en-US" w:eastAsia="en-US"/>
            </w:rPr>
          </w:pPr>
          <w:hyperlink w:anchor="_Toc189516818" w:history="1">
            <w:r w:rsidR="008F7436" w:rsidRPr="003E0B7D">
              <w:rPr>
                <w:rStyle w:val="Hyperlink"/>
                <w:noProof/>
              </w:rPr>
              <w:t>DAFTAR TABEL</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_Toc189516818 \h </w:instrText>
            </w:r>
            <w:r w:rsidR="008F7436" w:rsidRPr="003E0B7D">
              <w:rPr>
                <w:noProof/>
                <w:webHidden/>
              </w:rPr>
            </w:r>
            <w:r w:rsidR="008F7436" w:rsidRPr="003E0B7D">
              <w:rPr>
                <w:noProof/>
                <w:webHidden/>
              </w:rPr>
              <w:fldChar w:fldCharType="separate"/>
            </w:r>
            <w:r w:rsidR="00E67D54">
              <w:rPr>
                <w:noProof/>
                <w:webHidden/>
              </w:rPr>
              <w:t>ix</w:t>
            </w:r>
            <w:r w:rsidR="008F7436" w:rsidRPr="003E0B7D">
              <w:rPr>
                <w:noProof/>
                <w:webHidden/>
              </w:rPr>
              <w:fldChar w:fldCharType="end"/>
            </w:r>
          </w:hyperlink>
        </w:p>
        <w:p w:rsidR="008F7436" w:rsidRPr="003E0B7D" w:rsidRDefault="00F4733E" w:rsidP="0059261B">
          <w:pPr>
            <w:pStyle w:val="TOC1"/>
            <w:tabs>
              <w:tab w:val="right" w:leader="dot" w:pos="7928"/>
            </w:tabs>
            <w:spacing w:line="240" w:lineRule="auto"/>
            <w:rPr>
              <w:rFonts w:asciiTheme="minorHAnsi" w:eastAsiaTheme="minorEastAsia" w:hAnsiTheme="minorHAnsi" w:cstheme="minorBidi"/>
              <w:noProof/>
              <w:sz w:val="22"/>
              <w:lang w:val="en-US" w:eastAsia="en-US"/>
            </w:rPr>
          </w:pPr>
          <w:hyperlink w:anchor="_Toc189516819" w:history="1">
            <w:r w:rsidR="008F7436" w:rsidRPr="003E0B7D">
              <w:rPr>
                <w:rStyle w:val="Hyperlink"/>
                <w:noProof/>
              </w:rPr>
              <w:t>DAFTAR GAMBAR</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_Toc189516819 \h </w:instrText>
            </w:r>
            <w:r w:rsidR="008F7436" w:rsidRPr="003E0B7D">
              <w:rPr>
                <w:noProof/>
                <w:webHidden/>
              </w:rPr>
            </w:r>
            <w:r w:rsidR="008F7436" w:rsidRPr="003E0B7D">
              <w:rPr>
                <w:noProof/>
                <w:webHidden/>
              </w:rPr>
              <w:fldChar w:fldCharType="separate"/>
            </w:r>
            <w:r w:rsidR="00E67D54">
              <w:rPr>
                <w:noProof/>
                <w:webHidden/>
              </w:rPr>
              <w:t>x</w:t>
            </w:r>
            <w:r w:rsidR="008F7436" w:rsidRPr="003E0B7D">
              <w:rPr>
                <w:noProof/>
                <w:webHidden/>
              </w:rPr>
              <w:fldChar w:fldCharType="end"/>
            </w:r>
          </w:hyperlink>
        </w:p>
        <w:p w:rsidR="008F7436" w:rsidRPr="003E0B7D" w:rsidRDefault="00F4733E" w:rsidP="0059261B">
          <w:pPr>
            <w:pStyle w:val="TOC1"/>
            <w:tabs>
              <w:tab w:val="right" w:leader="dot" w:pos="7928"/>
            </w:tabs>
            <w:spacing w:line="240" w:lineRule="auto"/>
            <w:rPr>
              <w:rFonts w:asciiTheme="minorHAnsi" w:eastAsiaTheme="minorEastAsia" w:hAnsiTheme="minorHAnsi" w:cstheme="minorBidi"/>
              <w:noProof/>
              <w:sz w:val="22"/>
              <w:lang w:val="en-US" w:eastAsia="en-US"/>
            </w:rPr>
          </w:pPr>
          <w:hyperlink w:anchor="_Toc189516820" w:history="1">
            <w:r w:rsidR="008F7436" w:rsidRPr="003E0B7D">
              <w:rPr>
                <w:rStyle w:val="Hyperlink"/>
                <w:noProof/>
              </w:rPr>
              <w:t>DAFTAR LAMPIRAN</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_Toc189516820 \h </w:instrText>
            </w:r>
            <w:r w:rsidR="008F7436" w:rsidRPr="003E0B7D">
              <w:rPr>
                <w:noProof/>
                <w:webHidden/>
              </w:rPr>
            </w:r>
            <w:r w:rsidR="008F7436" w:rsidRPr="003E0B7D">
              <w:rPr>
                <w:noProof/>
                <w:webHidden/>
              </w:rPr>
              <w:fldChar w:fldCharType="separate"/>
            </w:r>
            <w:r w:rsidR="00E67D54">
              <w:rPr>
                <w:noProof/>
                <w:webHidden/>
              </w:rPr>
              <w:t>xi</w:t>
            </w:r>
            <w:r w:rsidR="008F7436" w:rsidRPr="003E0B7D">
              <w:rPr>
                <w:noProof/>
                <w:webHidden/>
              </w:rPr>
              <w:fldChar w:fldCharType="end"/>
            </w:r>
          </w:hyperlink>
        </w:p>
        <w:p w:rsidR="008F7436" w:rsidRPr="003E0B7D" w:rsidRDefault="00F4733E" w:rsidP="0059261B">
          <w:pPr>
            <w:pStyle w:val="TOC1"/>
            <w:tabs>
              <w:tab w:val="right" w:leader="dot" w:pos="7928"/>
            </w:tabs>
            <w:spacing w:line="240" w:lineRule="auto"/>
            <w:rPr>
              <w:rFonts w:asciiTheme="minorHAnsi" w:eastAsiaTheme="minorEastAsia" w:hAnsiTheme="minorHAnsi" w:cstheme="minorBidi"/>
              <w:noProof/>
              <w:sz w:val="22"/>
              <w:lang w:val="en-US" w:eastAsia="en-US"/>
            </w:rPr>
          </w:pPr>
          <w:hyperlink w:anchor="_Toc189516821" w:history="1">
            <w:r w:rsidR="008F7436" w:rsidRPr="003E0B7D">
              <w:rPr>
                <w:rStyle w:val="Hyperlink"/>
                <w:noProof/>
              </w:rPr>
              <w:t>BAB I PENDAHULUAN</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_Toc189516821 \h </w:instrText>
            </w:r>
            <w:r w:rsidR="008F7436" w:rsidRPr="003E0B7D">
              <w:rPr>
                <w:noProof/>
                <w:webHidden/>
              </w:rPr>
            </w:r>
            <w:r w:rsidR="008F7436" w:rsidRPr="003E0B7D">
              <w:rPr>
                <w:noProof/>
                <w:webHidden/>
              </w:rPr>
              <w:fldChar w:fldCharType="separate"/>
            </w:r>
            <w:r w:rsidR="00E67D54">
              <w:rPr>
                <w:noProof/>
                <w:webHidden/>
              </w:rPr>
              <w:t>1</w:t>
            </w:r>
            <w:r w:rsidR="008F7436" w:rsidRPr="003E0B7D">
              <w:rPr>
                <w:noProof/>
                <w:webHidden/>
              </w:rPr>
              <w:fldChar w:fldCharType="end"/>
            </w:r>
          </w:hyperlink>
        </w:p>
        <w:p w:rsidR="008F7436" w:rsidRPr="003E0B7D" w:rsidRDefault="00F4733E" w:rsidP="0059261B">
          <w:pPr>
            <w:pStyle w:val="TOC2"/>
            <w:tabs>
              <w:tab w:val="left" w:pos="880"/>
              <w:tab w:val="right" w:leader="dot" w:pos="7928"/>
            </w:tabs>
            <w:spacing w:line="240" w:lineRule="auto"/>
            <w:rPr>
              <w:rFonts w:asciiTheme="minorHAnsi" w:eastAsiaTheme="minorEastAsia" w:hAnsiTheme="minorHAnsi" w:cstheme="minorBidi"/>
              <w:noProof/>
              <w:sz w:val="22"/>
              <w:lang w:val="en-US" w:eastAsia="en-US"/>
            </w:rPr>
          </w:pPr>
          <w:hyperlink w:anchor="_Toc189516822" w:history="1">
            <w:r w:rsidR="008F7436" w:rsidRPr="003E0B7D">
              <w:rPr>
                <w:rStyle w:val="Hyperlink"/>
                <w:noProof/>
              </w:rPr>
              <w:t>1.1</w:t>
            </w:r>
            <w:r w:rsidR="008F7436" w:rsidRPr="003E0B7D">
              <w:rPr>
                <w:rFonts w:asciiTheme="minorHAnsi" w:eastAsiaTheme="minorEastAsia" w:hAnsiTheme="minorHAnsi" w:cstheme="minorBidi"/>
                <w:noProof/>
                <w:sz w:val="22"/>
                <w:lang w:val="en-US" w:eastAsia="en-US"/>
              </w:rPr>
              <w:tab/>
            </w:r>
            <w:r w:rsidR="008F7436" w:rsidRPr="003E0B7D">
              <w:rPr>
                <w:rStyle w:val="Hyperlink"/>
                <w:noProof/>
              </w:rPr>
              <w:t>Latar Belakang</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_Toc189516822 \h </w:instrText>
            </w:r>
            <w:r w:rsidR="008F7436" w:rsidRPr="003E0B7D">
              <w:rPr>
                <w:noProof/>
                <w:webHidden/>
              </w:rPr>
            </w:r>
            <w:r w:rsidR="008F7436" w:rsidRPr="003E0B7D">
              <w:rPr>
                <w:noProof/>
                <w:webHidden/>
              </w:rPr>
              <w:fldChar w:fldCharType="separate"/>
            </w:r>
            <w:r w:rsidR="00E67D54">
              <w:rPr>
                <w:noProof/>
                <w:webHidden/>
              </w:rPr>
              <w:t>1</w:t>
            </w:r>
            <w:r w:rsidR="008F7436" w:rsidRPr="003E0B7D">
              <w:rPr>
                <w:noProof/>
                <w:webHidden/>
              </w:rPr>
              <w:fldChar w:fldCharType="end"/>
            </w:r>
          </w:hyperlink>
        </w:p>
        <w:p w:rsidR="008F7436" w:rsidRPr="003E0B7D" w:rsidRDefault="00F4733E" w:rsidP="0059261B">
          <w:pPr>
            <w:pStyle w:val="TOC2"/>
            <w:tabs>
              <w:tab w:val="left" w:pos="880"/>
              <w:tab w:val="right" w:leader="dot" w:pos="7928"/>
            </w:tabs>
            <w:spacing w:line="240" w:lineRule="auto"/>
            <w:rPr>
              <w:rFonts w:asciiTheme="minorHAnsi" w:eastAsiaTheme="minorEastAsia" w:hAnsiTheme="minorHAnsi" w:cstheme="minorBidi"/>
              <w:noProof/>
              <w:sz w:val="22"/>
              <w:lang w:val="en-US" w:eastAsia="en-US"/>
            </w:rPr>
          </w:pPr>
          <w:hyperlink w:anchor="_Toc189516823" w:history="1">
            <w:r w:rsidR="008F7436" w:rsidRPr="003E0B7D">
              <w:rPr>
                <w:rStyle w:val="Hyperlink"/>
                <w:rFonts w:eastAsia="Times New Roman"/>
                <w:noProof/>
                <w:lang w:eastAsia="en-US"/>
              </w:rPr>
              <w:t>1.2</w:t>
            </w:r>
            <w:r w:rsidR="008F7436" w:rsidRPr="003E0B7D">
              <w:rPr>
                <w:rFonts w:asciiTheme="minorHAnsi" w:eastAsiaTheme="minorEastAsia" w:hAnsiTheme="minorHAnsi" w:cstheme="minorBidi"/>
                <w:noProof/>
                <w:sz w:val="22"/>
                <w:lang w:val="en-US" w:eastAsia="en-US"/>
              </w:rPr>
              <w:tab/>
            </w:r>
            <w:r w:rsidR="008F7436" w:rsidRPr="003E0B7D">
              <w:rPr>
                <w:rStyle w:val="Hyperlink"/>
                <w:rFonts w:eastAsia="Times New Roman"/>
                <w:noProof/>
                <w:lang w:eastAsia="en-US"/>
              </w:rPr>
              <w:t>Rumusan Masalah</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_Toc189516823 \h </w:instrText>
            </w:r>
            <w:r w:rsidR="008F7436" w:rsidRPr="003E0B7D">
              <w:rPr>
                <w:noProof/>
                <w:webHidden/>
              </w:rPr>
            </w:r>
            <w:r w:rsidR="008F7436" w:rsidRPr="003E0B7D">
              <w:rPr>
                <w:noProof/>
                <w:webHidden/>
              </w:rPr>
              <w:fldChar w:fldCharType="separate"/>
            </w:r>
            <w:r w:rsidR="00E67D54">
              <w:rPr>
                <w:noProof/>
                <w:webHidden/>
              </w:rPr>
              <w:t>3</w:t>
            </w:r>
            <w:r w:rsidR="008F7436" w:rsidRPr="003E0B7D">
              <w:rPr>
                <w:noProof/>
                <w:webHidden/>
              </w:rPr>
              <w:fldChar w:fldCharType="end"/>
            </w:r>
          </w:hyperlink>
        </w:p>
        <w:p w:rsidR="008F7436" w:rsidRPr="003E0B7D" w:rsidRDefault="00F4733E" w:rsidP="0059261B">
          <w:pPr>
            <w:pStyle w:val="TOC2"/>
            <w:tabs>
              <w:tab w:val="left" w:pos="880"/>
              <w:tab w:val="right" w:leader="dot" w:pos="7928"/>
            </w:tabs>
            <w:spacing w:line="240" w:lineRule="auto"/>
            <w:rPr>
              <w:rFonts w:asciiTheme="minorHAnsi" w:eastAsiaTheme="minorEastAsia" w:hAnsiTheme="minorHAnsi" w:cstheme="minorBidi"/>
              <w:noProof/>
              <w:sz w:val="22"/>
              <w:lang w:val="en-US" w:eastAsia="en-US"/>
            </w:rPr>
          </w:pPr>
          <w:hyperlink w:anchor="_Toc189516824" w:history="1">
            <w:r w:rsidR="008F7436" w:rsidRPr="003E0B7D">
              <w:rPr>
                <w:rStyle w:val="Hyperlink"/>
                <w:rFonts w:eastAsia="Times New Roman"/>
                <w:noProof/>
                <w:lang w:eastAsia="en-US"/>
              </w:rPr>
              <w:t>1.3</w:t>
            </w:r>
            <w:r w:rsidR="008F7436" w:rsidRPr="003E0B7D">
              <w:rPr>
                <w:rFonts w:asciiTheme="minorHAnsi" w:eastAsiaTheme="minorEastAsia" w:hAnsiTheme="minorHAnsi" w:cstheme="minorBidi"/>
                <w:noProof/>
                <w:sz w:val="22"/>
                <w:lang w:val="en-US" w:eastAsia="en-US"/>
              </w:rPr>
              <w:tab/>
            </w:r>
            <w:r w:rsidR="008F7436" w:rsidRPr="003E0B7D">
              <w:rPr>
                <w:rStyle w:val="Hyperlink"/>
                <w:rFonts w:eastAsia="Times New Roman"/>
                <w:noProof/>
                <w:lang w:eastAsia="en-US"/>
              </w:rPr>
              <w:t>Batasan Masalah</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_Toc189516824 \h </w:instrText>
            </w:r>
            <w:r w:rsidR="008F7436" w:rsidRPr="003E0B7D">
              <w:rPr>
                <w:noProof/>
                <w:webHidden/>
              </w:rPr>
            </w:r>
            <w:r w:rsidR="008F7436" w:rsidRPr="003E0B7D">
              <w:rPr>
                <w:noProof/>
                <w:webHidden/>
              </w:rPr>
              <w:fldChar w:fldCharType="separate"/>
            </w:r>
            <w:r w:rsidR="00E67D54">
              <w:rPr>
                <w:noProof/>
                <w:webHidden/>
              </w:rPr>
              <w:t>4</w:t>
            </w:r>
            <w:r w:rsidR="008F7436" w:rsidRPr="003E0B7D">
              <w:rPr>
                <w:noProof/>
                <w:webHidden/>
              </w:rPr>
              <w:fldChar w:fldCharType="end"/>
            </w:r>
          </w:hyperlink>
        </w:p>
        <w:p w:rsidR="008F7436" w:rsidRPr="003E0B7D" w:rsidRDefault="00F4733E" w:rsidP="0059261B">
          <w:pPr>
            <w:pStyle w:val="TOC2"/>
            <w:tabs>
              <w:tab w:val="left" w:pos="880"/>
              <w:tab w:val="right" w:leader="dot" w:pos="7928"/>
            </w:tabs>
            <w:spacing w:line="240" w:lineRule="auto"/>
            <w:rPr>
              <w:rFonts w:asciiTheme="minorHAnsi" w:eastAsiaTheme="minorEastAsia" w:hAnsiTheme="minorHAnsi" w:cstheme="minorBidi"/>
              <w:noProof/>
              <w:sz w:val="22"/>
              <w:lang w:val="en-US" w:eastAsia="en-US"/>
            </w:rPr>
          </w:pPr>
          <w:hyperlink w:anchor="_Toc189516825" w:history="1">
            <w:r w:rsidR="008F7436" w:rsidRPr="003E0B7D">
              <w:rPr>
                <w:rStyle w:val="Hyperlink"/>
                <w:rFonts w:eastAsia="Times New Roman"/>
                <w:noProof/>
                <w:lang w:eastAsia="en-US"/>
              </w:rPr>
              <w:t>1.4</w:t>
            </w:r>
            <w:r w:rsidR="008F7436" w:rsidRPr="003E0B7D">
              <w:rPr>
                <w:rFonts w:asciiTheme="minorHAnsi" w:eastAsiaTheme="minorEastAsia" w:hAnsiTheme="minorHAnsi" w:cstheme="minorBidi"/>
                <w:noProof/>
                <w:sz w:val="22"/>
                <w:lang w:val="en-US" w:eastAsia="en-US"/>
              </w:rPr>
              <w:tab/>
            </w:r>
            <w:r w:rsidR="008F7436" w:rsidRPr="003E0B7D">
              <w:rPr>
                <w:rStyle w:val="Hyperlink"/>
                <w:rFonts w:eastAsia="Times New Roman"/>
                <w:noProof/>
                <w:lang w:eastAsia="en-US"/>
              </w:rPr>
              <w:t>Tujuan Penelitian</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_Toc189516825 \h </w:instrText>
            </w:r>
            <w:r w:rsidR="008F7436" w:rsidRPr="003E0B7D">
              <w:rPr>
                <w:noProof/>
                <w:webHidden/>
              </w:rPr>
            </w:r>
            <w:r w:rsidR="008F7436" w:rsidRPr="003E0B7D">
              <w:rPr>
                <w:noProof/>
                <w:webHidden/>
              </w:rPr>
              <w:fldChar w:fldCharType="separate"/>
            </w:r>
            <w:r w:rsidR="00E67D54">
              <w:rPr>
                <w:noProof/>
                <w:webHidden/>
              </w:rPr>
              <w:t>4</w:t>
            </w:r>
            <w:r w:rsidR="008F7436" w:rsidRPr="003E0B7D">
              <w:rPr>
                <w:noProof/>
                <w:webHidden/>
              </w:rPr>
              <w:fldChar w:fldCharType="end"/>
            </w:r>
          </w:hyperlink>
        </w:p>
        <w:p w:rsidR="008F7436" w:rsidRPr="003E0B7D" w:rsidRDefault="00F4733E" w:rsidP="0059261B">
          <w:pPr>
            <w:pStyle w:val="TOC2"/>
            <w:tabs>
              <w:tab w:val="left" w:pos="880"/>
              <w:tab w:val="right" w:leader="dot" w:pos="7928"/>
            </w:tabs>
            <w:spacing w:line="240" w:lineRule="auto"/>
            <w:rPr>
              <w:rFonts w:asciiTheme="minorHAnsi" w:eastAsiaTheme="minorEastAsia" w:hAnsiTheme="minorHAnsi" w:cstheme="minorBidi"/>
              <w:noProof/>
              <w:sz w:val="22"/>
              <w:lang w:val="en-US" w:eastAsia="en-US"/>
            </w:rPr>
          </w:pPr>
          <w:hyperlink w:anchor="_Toc189516826" w:history="1">
            <w:r w:rsidR="008F7436" w:rsidRPr="003E0B7D">
              <w:rPr>
                <w:rStyle w:val="Hyperlink"/>
                <w:rFonts w:eastAsia="Times New Roman"/>
                <w:noProof/>
              </w:rPr>
              <w:t>1.5</w:t>
            </w:r>
            <w:r w:rsidR="008F7436" w:rsidRPr="003E0B7D">
              <w:rPr>
                <w:rFonts w:asciiTheme="minorHAnsi" w:eastAsiaTheme="minorEastAsia" w:hAnsiTheme="minorHAnsi" w:cstheme="minorBidi"/>
                <w:noProof/>
                <w:sz w:val="22"/>
                <w:lang w:val="en-US" w:eastAsia="en-US"/>
              </w:rPr>
              <w:tab/>
            </w:r>
            <w:r w:rsidR="008F7436" w:rsidRPr="003E0B7D">
              <w:rPr>
                <w:rStyle w:val="Hyperlink"/>
                <w:rFonts w:eastAsia="Times New Roman"/>
                <w:noProof/>
              </w:rPr>
              <w:t>Manfaat Penelitian</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_Toc189516826 \h </w:instrText>
            </w:r>
            <w:r w:rsidR="008F7436" w:rsidRPr="003E0B7D">
              <w:rPr>
                <w:noProof/>
                <w:webHidden/>
              </w:rPr>
            </w:r>
            <w:r w:rsidR="008F7436" w:rsidRPr="003E0B7D">
              <w:rPr>
                <w:noProof/>
                <w:webHidden/>
              </w:rPr>
              <w:fldChar w:fldCharType="separate"/>
            </w:r>
            <w:r w:rsidR="00E67D54">
              <w:rPr>
                <w:noProof/>
                <w:webHidden/>
              </w:rPr>
              <w:t>5</w:t>
            </w:r>
            <w:r w:rsidR="008F7436" w:rsidRPr="003E0B7D">
              <w:rPr>
                <w:noProof/>
                <w:webHidden/>
              </w:rPr>
              <w:fldChar w:fldCharType="end"/>
            </w:r>
          </w:hyperlink>
        </w:p>
        <w:p w:rsidR="008F7436" w:rsidRPr="003E0B7D" w:rsidRDefault="00F4733E" w:rsidP="0059261B">
          <w:pPr>
            <w:pStyle w:val="TOC1"/>
            <w:tabs>
              <w:tab w:val="right" w:leader="dot" w:pos="7928"/>
            </w:tabs>
            <w:spacing w:line="240" w:lineRule="auto"/>
            <w:rPr>
              <w:rFonts w:asciiTheme="minorHAnsi" w:eastAsiaTheme="minorEastAsia" w:hAnsiTheme="minorHAnsi" w:cstheme="minorBidi"/>
              <w:noProof/>
              <w:sz w:val="22"/>
              <w:lang w:val="en-US" w:eastAsia="en-US"/>
            </w:rPr>
          </w:pPr>
          <w:hyperlink w:anchor="_Toc189516827" w:history="1">
            <w:r w:rsidR="008F7436" w:rsidRPr="003E0B7D">
              <w:rPr>
                <w:rStyle w:val="Hyperlink"/>
                <w:noProof/>
              </w:rPr>
              <w:t>BAB II TINJAUAN PUSTAKA</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_Toc189516827 \h </w:instrText>
            </w:r>
            <w:r w:rsidR="008F7436" w:rsidRPr="003E0B7D">
              <w:rPr>
                <w:noProof/>
                <w:webHidden/>
              </w:rPr>
            </w:r>
            <w:r w:rsidR="008F7436" w:rsidRPr="003E0B7D">
              <w:rPr>
                <w:noProof/>
                <w:webHidden/>
              </w:rPr>
              <w:fldChar w:fldCharType="separate"/>
            </w:r>
            <w:r w:rsidR="00E67D54">
              <w:rPr>
                <w:noProof/>
                <w:webHidden/>
              </w:rPr>
              <w:t>6</w:t>
            </w:r>
            <w:r w:rsidR="008F7436" w:rsidRPr="003E0B7D">
              <w:rPr>
                <w:noProof/>
                <w:webHidden/>
              </w:rPr>
              <w:fldChar w:fldCharType="end"/>
            </w:r>
          </w:hyperlink>
        </w:p>
        <w:p w:rsidR="008F7436" w:rsidRPr="003E0B7D" w:rsidRDefault="00F4733E" w:rsidP="0059261B">
          <w:pPr>
            <w:pStyle w:val="TOC2"/>
            <w:tabs>
              <w:tab w:val="left" w:pos="880"/>
              <w:tab w:val="right" w:leader="dot" w:pos="7928"/>
            </w:tabs>
            <w:spacing w:line="240" w:lineRule="auto"/>
            <w:rPr>
              <w:rFonts w:asciiTheme="minorHAnsi" w:eastAsiaTheme="minorEastAsia" w:hAnsiTheme="minorHAnsi" w:cstheme="minorBidi"/>
              <w:noProof/>
              <w:sz w:val="22"/>
              <w:lang w:val="en-US" w:eastAsia="en-US"/>
            </w:rPr>
          </w:pPr>
          <w:hyperlink w:anchor="_Toc189516828" w:history="1">
            <w:r w:rsidR="008F7436" w:rsidRPr="003E0B7D">
              <w:rPr>
                <w:rStyle w:val="Hyperlink"/>
                <w:rFonts w:eastAsia="SimSun"/>
                <w:noProof/>
                <w:lang w:val="en-US"/>
              </w:rPr>
              <w:t>2.1</w:t>
            </w:r>
            <w:r w:rsidR="008F7436" w:rsidRPr="003E0B7D">
              <w:rPr>
                <w:rFonts w:asciiTheme="minorHAnsi" w:eastAsiaTheme="minorEastAsia" w:hAnsiTheme="minorHAnsi" w:cstheme="minorBidi"/>
                <w:noProof/>
                <w:sz w:val="22"/>
                <w:lang w:val="en-US" w:eastAsia="en-US"/>
              </w:rPr>
              <w:tab/>
            </w:r>
            <w:r w:rsidR="008F7436" w:rsidRPr="003E0B7D">
              <w:rPr>
                <w:rStyle w:val="Hyperlink"/>
                <w:rFonts w:eastAsia="SimSun"/>
                <w:noProof/>
                <w:lang w:val="en-US"/>
              </w:rPr>
              <w:t>Penelitian Sebelumnya</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_Toc189516828 \h </w:instrText>
            </w:r>
            <w:r w:rsidR="008F7436" w:rsidRPr="003E0B7D">
              <w:rPr>
                <w:noProof/>
                <w:webHidden/>
              </w:rPr>
            </w:r>
            <w:r w:rsidR="008F7436" w:rsidRPr="003E0B7D">
              <w:rPr>
                <w:noProof/>
                <w:webHidden/>
              </w:rPr>
              <w:fldChar w:fldCharType="separate"/>
            </w:r>
            <w:r w:rsidR="00E67D54">
              <w:rPr>
                <w:noProof/>
                <w:webHidden/>
              </w:rPr>
              <w:t>6</w:t>
            </w:r>
            <w:r w:rsidR="008F7436" w:rsidRPr="003E0B7D">
              <w:rPr>
                <w:noProof/>
                <w:webHidden/>
              </w:rPr>
              <w:fldChar w:fldCharType="end"/>
            </w:r>
          </w:hyperlink>
        </w:p>
        <w:p w:rsidR="008F7436" w:rsidRPr="003E0B7D" w:rsidRDefault="00F4733E" w:rsidP="0059261B">
          <w:pPr>
            <w:pStyle w:val="TOC2"/>
            <w:tabs>
              <w:tab w:val="left" w:pos="880"/>
              <w:tab w:val="right" w:leader="dot" w:pos="7928"/>
            </w:tabs>
            <w:spacing w:line="240" w:lineRule="auto"/>
            <w:rPr>
              <w:rFonts w:asciiTheme="minorHAnsi" w:eastAsiaTheme="minorEastAsia" w:hAnsiTheme="minorHAnsi" w:cstheme="minorBidi"/>
              <w:noProof/>
              <w:sz w:val="22"/>
              <w:lang w:val="en-US" w:eastAsia="en-US"/>
            </w:rPr>
          </w:pPr>
          <w:hyperlink w:anchor="_Toc189516829" w:history="1">
            <w:r w:rsidR="008F7436" w:rsidRPr="003E0B7D">
              <w:rPr>
                <w:rStyle w:val="Hyperlink"/>
                <w:rFonts w:eastAsia="SimSun"/>
                <w:noProof/>
                <w:lang w:val="en-US"/>
              </w:rPr>
              <w:t>2.2</w:t>
            </w:r>
            <w:r w:rsidR="008F7436" w:rsidRPr="003E0B7D">
              <w:rPr>
                <w:rFonts w:asciiTheme="minorHAnsi" w:eastAsiaTheme="minorEastAsia" w:hAnsiTheme="minorHAnsi" w:cstheme="minorBidi"/>
                <w:noProof/>
                <w:sz w:val="22"/>
                <w:lang w:val="en-US" w:eastAsia="en-US"/>
              </w:rPr>
              <w:tab/>
            </w:r>
            <w:r w:rsidR="008F7436" w:rsidRPr="003E0B7D">
              <w:rPr>
                <w:rStyle w:val="Hyperlink"/>
                <w:rFonts w:eastAsia="SimSun"/>
                <w:noProof/>
                <w:lang w:val="en-US"/>
              </w:rPr>
              <w:t>Landasan teori</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_Toc189516829 \h </w:instrText>
            </w:r>
            <w:r w:rsidR="008F7436" w:rsidRPr="003E0B7D">
              <w:rPr>
                <w:noProof/>
                <w:webHidden/>
              </w:rPr>
            </w:r>
            <w:r w:rsidR="008F7436" w:rsidRPr="003E0B7D">
              <w:rPr>
                <w:noProof/>
                <w:webHidden/>
              </w:rPr>
              <w:fldChar w:fldCharType="separate"/>
            </w:r>
            <w:r w:rsidR="00E67D54">
              <w:rPr>
                <w:noProof/>
                <w:webHidden/>
              </w:rPr>
              <w:t>8</w:t>
            </w:r>
            <w:r w:rsidR="008F7436" w:rsidRPr="003E0B7D">
              <w:rPr>
                <w:noProof/>
                <w:webHidden/>
              </w:rPr>
              <w:fldChar w:fldCharType="end"/>
            </w:r>
          </w:hyperlink>
        </w:p>
        <w:p w:rsidR="008F7436" w:rsidRPr="003E0B7D" w:rsidRDefault="00F4733E" w:rsidP="0059261B">
          <w:pPr>
            <w:pStyle w:val="TOC3"/>
            <w:tabs>
              <w:tab w:val="left" w:pos="1320"/>
              <w:tab w:val="right" w:leader="dot" w:pos="7928"/>
            </w:tabs>
            <w:spacing w:line="240" w:lineRule="auto"/>
            <w:rPr>
              <w:rFonts w:asciiTheme="minorHAnsi" w:eastAsiaTheme="minorEastAsia" w:hAnsiTheme="minorHAnsi" w:cstheme="minorBidi"/>
              <w:noProof/>
              <w:sz w:val="22"/>
              <w:lang w:val="en-US" w:eastAsia="en-US"/>
            </w:rPr>
          </w:pPr>
          <w:hyperlink w:anchor="_Toc189516830" w:history="1">
            <w:r w:rsidR="008F7436" w:rsidRPr="003E0B7D">
              <w:rPr>
                <w:rStyle w:val="Hyperlink"/>
                <w:rFonts w:eastAsia="SimSun"/>
                <w:noProof/>
                <w:lang w:val="en-US"/>
              </w:rPr>
              <w:t>2.2.1</w:t>
            </w:r>
            <w:r w:rsidR="008F7436" w:rsidRPr="003E0B7D">
              <w:rPr>
                <w:rFonts w:asciiTheme="minorHAnsi" w:eastAsiaTheme="minorEastAsia" w:hAnsiTheme="minorHAnsi" w:cstheme="minorBidi"/>
                <w:noProof/>
                <w:sz w:val="22"/>
                <w:lang w:val="en-US" w:eastAsia="en-US"/>
              </w:rPr>
              <w:tab/>
            </w:r>
            <w:r w:rsidR="008F7436" w:rsidRPr="003E0B7D">
              <w:rPr>
                <w:rStyle w:val="Hyperlink"/>
                <w:rFonts w:eastAsia="SimSun"/>
                <w:noProof/>
                <w:lang w:val="en-US"/>
              </w:rPr>
              <w:t>Pemodelan Matematika</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_Toc189516830 \h </w:instrText>
            </w:r>
            <w:r w:rsidR="008F7436" w:rsidRPr="003E0B7D">
              <w:rPr>
                <w:noProof/>
                <w:webHidden/>
              </w:rPr>
            </w:r>
            <w:r w:rsidR="008F7436" w:rsidRPr="003E0B7D">
              <w:rPr>
                <w:noProof/>
                <w:webHidden/>
              </w:rPr>
              <w:fldChar w:fldCharType="separate"/>
            </w:r>
            <w:r w:rsidR="00E67D54">
              <w:rPr>
                <w:noProof/>
                <w:webHidden/>
              </w:rPr>
              <w:t>8</w:t>
            </w:r>
            <w:r w:rsidR="008F7436" w:rsidRPr="003E0B7D">
              <w:rPr>
                <w:noProof/>
                <w:webHidden/>
              </w:rPr>
              <w:fldChar w:fldCharType="end"/>
            </w:r>
          </w:hyperlink>
        </w:p>
        <w:p w:rsidR="008F7436" w:rsidRPr="003E0B7D" w:rsidRDefault="00F4733E" w:rsidP="0059261B">
          <w:pPr>
            <w:pStyle w:val="TOC3"/>
            <w:tabs>
              <w:tab w:val="left" w:pos="1320"/>
              <w:tab w:val="right" w:leader="dot" w:pos="7928"/>
            </w:tabs>
            <w:spacing w:line="240" w:lineRule="auto"/>
            <w:rPr>
              <w:rFonts w:asciiTheme="minorHAnsi" w:eastAsiaTheme="minorEastAsia" w:hAnsiTheme="minorHAnsi" w:cstheme="minorBidi"/>
              <w:noProof/>
              <w:sz w:val="22"/>
              <w:lang w:val="en-US" w:eastAsia="en-US"/>
            </w:rPr>
          </w:pPr>
          <w:hyperlink w:anchor="_Toc189516831" w:history="1">
            <w:r w:rsidR="008F7436" w:rsidRPr="003E0B7D">
              <w:rPr>
                <w:rStyle w:val="Hyperlink"/>
                <w:rFonts w:eastAsia="SimSun"/>
                <w:noProof/>
                <w:lang w:val="en-US"/>
              </w:rPr>
              <w:t>2.2.2</w:t>
            </w:r>
            <w:r w:rsidR="008F7436" w:rsidRPr="003E0B7D">
              <w:rPr>
                <w:rFonts w:asciiTheme="minorHAnsi" w:eastAsiaTheme="minorEastAsia" w:hAnsiTheme="minorHAnsi" w:cstheme="minorBidi"/>
                <w:noProof/>
                <w:sz w:val="22"/>
                <w:lang w:val="en-US" w:eastAsia="en-US"/>
              </w:rPr>
              <w:tab/>
            </w:r>
            <w:r w:rsidR="008F7436" w:rsidRPr="003E0B7D">
              <w:rPr>
                <w:rStyle w:val="Hyperlink"/>
                <w:rFonts w:eastAsia="SimSun"/>
                <w:noProof/>
                <w:lang w:val="en-US"/>
              </w:rPr>
              <w:t>Persamaan Diferensial</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_Toc189516831 \h </w:instrText>
            </w:r>
            <w:r w:rsidR="008F7436" w:rsidRPr="003E0B7D">
              <w:rPr>
                <w:noProof/>
                <w:webHidden/>
              </w:rPr>
            </w:r>
            <w:r w:rsidR="008F7436" w:rsidRPr="003E0B7D">
              <w:rPr>
                <w:noProof/>
                <w:webHidden/>
              </w:rPr>
              <w:fldChar w:fldCharType="separate"/>
            </w:r>
            <w:r w:rsidR="00E67D54">
              <w:rPr>
                <w:noProof/>
                <w:webHidden/>
              </w:rPr>
              <w:t>9</w:t>
            </w:r>
            <w:r w:rsidR="008F7436" w:rsidRPr="003E0B7D">
              <w:rPr>
                <w:noProof/>
                <w:webHidden/>
              </w:rPr>
              <w:fldChar w:fldCharType="end"/>
            </w:r>
          </w:hyperlink>
        </w:p>
        <w:p w:rsidR="008F7436" w:rsidRPr="003E0B7D" w:rsidRDefault="00F4733E" w:rsidP="0059261B">
          <w:pPr>
            <w:pStyle w:val="TOC3"/>
            <w:tabs>
              <w:tab w:val="left" w:pos="1320"/>
              <w:tab w:val="right" w:leader="dot" w:pos="7928"/>
            </w:tabs>
            <w:spacing w:line="240" w:lineRule="auto"/>
            <w:rPr>
              <w:rFonts w:asciiTheme="minorHAnsi" w:eastAsiaTheme="minorEastAsia" w:hAnsiTheme="minorHAnsi" w:cstheme="minorBidi"/>
              <w:noProof/>
              <w:sz w:val="22"/>
              <w:lang w:val="en-US" w:eastAsia="en-US"/>
            </w:rPr>
          </w:pPr>
          <w:hyperlink w:anchor="_Toc189516832" w:history="1">
            <w:r w:rsidR="008F7436" w:rsidRPr="003E0B7D">
              <w:rPr>
                <w:rStyle w:val="Hyperlink"/>
                <w:rFonts w:eastAsia="SimSun"/>
                <w:noProof/>
                <w:lang w:val="en-US"/>
              </w:rPr>
              <w:t>2.2.3</w:t>
            </w:r>
            <w:r w:rsidR="008F7436" w:rsidRPr="003E0B7D">
              <w:rPr>
                <w:rFonts w:asciiTheme="minorHAnsi" w:eastAsiaTheme="minorEastAsia" w:hAnsiTheme="minorHAnsi" w:cstheme="minorBidi"/>
                <w:noProof/>
                <w:sz w:val="22"/>
                <w:lang w:val="en-US" w:eastAsia="en-US"/>
              </w:rPr>
              <w:tab/>
            </w:r>
            <w:r w:rsidR="008F7436" w:rsidRPr="003E0B7D">
              <w:rPr>
                <w:rStyle w:val="Hyperlink"/>
                <w:rFonts w:eastAsia="SimSun"/>
                <w:noProof/>
                <w:lang w:val="en-US"/>
              </w:rPr>
              <w:t>Sistem Persamaan Diferensial</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_Toc189516832 \h </w:instrText>
            </w:r>
            <w:r w:rsidR="008F7436" w:rsidRPr="003E0B7D">
              <w:rPr>
                <w:noProof/>
                <w:webHidden/>
              </w:rPr>
            </w:r>
            <w:r w:rsidR="008F7436" w:rsidRPr="003E0B7D">
              <w:rPr>
                <w:noProof/>
                <w:webHidden/>
              </w:rPr>
              <w:fldChar w:fldCharType="separate"/>
            </w:r>
            <w:r w:rsidR="00E67D54">
              <w:rPr>
                <w:noProof/>
                <w:webHidden/>
              </w:rPr>
              <w:t>9</w:t>
            </w:r>
            <w:r w:rsidR="008F7436" w:rsidRPr="003E0B7D">
              <w:rPr>
                <w:noProof/>
                <w:webHidden/>
              </w:rPr>
              <w:fldChar w:fldCharType="end"/>
            </w:r>
          </w:hyperlink>
        </w:p>
        <w:p w:rsidR="008F7436" w:rsidRPr="003E0B7D" w:rsidRDefault="00F4733E" w:rsidP="0059261B">
          <w:pPr>
            <w:pStyle w:val="TOC3"/>
            <w:tabs>
              <w:tab w:val="left" w:pos="1320"/>
              <w:tab w:val="right" w:leader="dot" w:pos="7928"/>
            </w:tabs>
            <w:spacing w:line="240" w:lineRule="auto"/>
            <w:rPr>
              <w:rFonts w:asciiTheme="minorHAnsi" w:eastAsiaTheme="minorEastAsia" w:hAnsiTheme="minorHAnsi" w:cstheme="minorBidi"/>
              <w:noProof/>
              <w:sz w:val="22"/>
              <w:lang w:val="en-US" w:eastAsia="en-US"/>
            </w:rPr>
          </w:pPr>
          <w:hyperlink w:anchor="_Toc189516833" w:history="1">
            <w:r w:rsidR="008F7436" w:rsidRPr="003E0B7D">
              <w:rPr>
                <w:rStyle w:val="Hyperlink"/>
                <w:noProof/>
                <w:lang w:val="en-US"/>
              </w:rPr>
              <w:t>2.2.4</w:t>
            </w:r>
            <w:r w:rsidR="008F7436" w:rsidRPr="003E0B7D">
              <w:rPr>
                <w:rFonts w:asciiTheme="minorHAnsi" w:eastAsiaTheme="minorEastAsia" w:hAnsiTheme="minorHAnsi" w:cstheme="minorBidi"/>
                <w:noProof/>
                <w:sz w:val="22"/>
                <w:lang w:val="en-US" w:eastAsia="en-US"/>
              </w:rPr>
              <w:tab/>
            </w:r>
            <w:r w:rsidR="008F7436" w:rsidRPr="003E0B7D">
              <w:rPr>
                <w:rStyle w:val="Hyperlink"/>
                <w:noProof/>
                <w:lang w:val="en-US"/>
              </w:rPr>
              <w:t>Nilai Eigen dan Vektor Eigen</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_Toc189516833 \h </w:instrText>
            </w:r>
            <w:r w:rsidR="008F7436" w:rsidRPr="003E0B7D">
              <w:rPr>
                <w:noProof/>
                <w:webHidden/>
              </w:rPr>
            </w:r>
            <w:r w:rsidR="008F7436" w:rsidRPr="003E0B7D">
              <w:rPr>
                <w:noProof/>
                <w:webHidden/>
              </w:rPr>
              <w:fldChar w:fldCharType="separate"/>
            </w:r>
            <w:r w:rsidR="00E67D54">
              <w:rPr>
                <w:noProof/>
                <w:webHidden/>
              </w:rPr>
              <w:t>13</w:t>
            </w:r>
            <w:r w:rsidR="008F7436" w:rsidRPr="003E0B7D">
              <w:rPr>
                <w:noProof/>
                <w:webHidden/>
              </w:rPr>
              <w:fldChar w:fldCharType="end"/>
            </w:r>
          </w:hyperlink>
        </w:p>
        <w:p w:rsidR="008F7436" w:rsidRPr="003E0B7D" w:rsidRDefault="00F4733E" w:rsidP="0059261B">
          <w:pPr>
            <w:pStyle w:val="TOC3"/>
            <w:tabs>
              <w:tab w:val="left" w:pos="1320"/>
              <w:tab w:val="right" w:leader="dot" w:pos="7928"/>
            </w:tabs>
            <w:spacing w:line="240" w:lineRule="auto"/>
            <w:rPr>
              <w:rFonts w:asciiTheme="minorHAnsi" w:eastAsiaTheme="minorEastAsia" w:hAnsiTheme="minorHAnsi" w:cstheme="minorBidi"/>
              <w:noProof/>
              <w:sz w:val="22"/>
              <w:lang w:val="en-US" w:eastAsia="en-US"/>
            </w:rPr>
          </w:pPr>
          <w:hyperlink w:anchor="_Toc189516834" w:history="1">
            <w:r w:rsidR="008F7436" w:rsidRPr="003E0B7D">
              <w:rPr>
                <w:rStyle w:val="Hyperlink"/>
                <w:rFonts w:eastAsia="Times New Roman"/>
                <w:noProof/>
                <w:lang w:val="en-US"/>
              </w:rPr>
              <w:t>2.2.5</w:t>
            </w:r>
            <w:r w:rsidR="008F7436" w:rsidRPr="003E0B7D">
              <w:rPr>
                <w:rFonts w:asciiTheme="minorHAnsi" w:eastAsiaTheme="minorEastAsia" w:hAnsiTheme="minorHAnsi" w:cstheme="minorBidi"/>
                <w:noProof/>
                <w:sz w:val="22"/>
                <w:lang w:val="en-US" w:eastAsia="en-US"/>
              </w:rPr>
              <w:tab/>
            </w:r>
            <w:r w:rsidR="008F7436" w:rsidRPr="003E0B7D">
              <w:rPr>
                <w:rStyle w:val="Hyperlink"/>
                <w:rFonts w:eastAsia="Times New Roman"/>
                <w:noProof/>
                <w:lang w:val="en-US"/>
              </w:rPr>
              <w:t>Linierisasi</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_Toc189516834 \h </w:instrText>
            </w:r>
            <w:r w:rsidR="008F7436" w:rsidRPr="003E0B7D">
              <w:rPr>
                <w:noProof/>
                <w:webHidden/>
              </w:rPr>
            </w:r>
            <w:r w:rsidR="008F7436" w:rsidRPr="003E0B7D">
              <w:rPr>
                <w:noProof/>
                <w:webHidden/>
              </w:rPr>
              <w:fldChar w:fldCharType="separate"/>
            </w:r>
            <w:r w:rsidR="00E67D54">
              <w:rPr>
                <w:noProof/>
                <w:webHidden/>
              </w:rPr>
              <w:t>13</w:t>
            </w:r>
            <w:r w:rsidR="008F7436" w:rsidRPr="003E0B7D">
              <w:rPr>
                <w:noProof/>
                <w:webHidden/>
              </w:rPr>
              <w:fldChar w:fldCharType="end"/>
            </w:r>
          </w:hyperlink>
        </w:p>
        <w:p w:rsidR="008F7436" w:rsidRPr="003E0B7D" w:rsidRDefault="00F4733E" w:rsidP="0059261B">
          <w:pPr>
            <w:pStyle w:val="TOC3"/>
            <w:tabs>
              <w:tab w:val="left" w:pos="1320"/>
              <w:tab w:val="right" w:leader="dot" w:pos="7928"/>
            </w:tabs>
            <w:spacing w:line="240" w:lineRule="auto"/>
            <w:rPr>
              <w:rFonts w:asciiTheme="minorHAnsi" w:eastAsiaTheme="minorEastAsia" w:hAnsiTheme="minorHAnsi" w:cstheme="minorBidi"/>
              <w:noProof/>
              <w:sz w:val="22"/>
              <w:lang w:val="en-US" w:eastAsia="en-US"/>
            </w:rPr>
          </w:pPr>
          <w:hyperlink w:anchor="_Toc189516835" w:history="1">
            <w:r w:rsidR="008F7436" w:rsidRPr="003E0B7D">
              <w:rPr>
                <w:rStyle w:val="Hyperlink"/>
                <w:noProof/>
                <w:lang w:val="en-US"/>
              </w:rPr>
              <w:t>2.2.6</w:t>
            </w:r>
            <w:r w:rsidR="008F7436" w:rsidRPr="003E0B7D">
              <w:rPr>
                <w:rFonts w:asciiTheme="minorHAnsi" w:eastAsiaTheme="minorEastAsia" w:hAnsiTheme="minorHAnsi" w:cstheme="minorBidi"/>
                <w:noProof/>
                <w:sz w:val="22"/>
                <w:lang w:val="en-US" w:eastAsia="en-US"/>
              </w:rPr>
              <w:tab/>
            </w:r>
            <w:r w:rsidR="008F7436" w:rsidRPr="003E0B7D">
              <w:rPr>
                <w:rStyle w:val="Hyperlink"/>
                <w:noProof/>
                <w:lang w:val="en-US"/>
              </w:rPr>
              <w:t>Titik Kritis</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_Toc189516835 \h </w:instrText>
            </w:r>
            <w:r w:rsidR="008F7436" w:rsidRPr="003E0B7D">
              <w:rPr>
                <w:noProof/>
                <w:webHidden/>
              </w:rPr>
            </w:r>
            <w:r w:rsidR="008F7436" w:rsidRPr="003E0B7D">
              <w:rPr>
                <w:noProof/>
                <w:webHidden/>
              </w:rPr>
              <w:fldChar w:fldCharType="separate"/>
            </w:r>
            <w:r w:rsidR="00E67D54">
              <w:rPr>
                <w:noProof/>
                <w:webHidden/>
              </w:rPr>
              <w:t>15</w:t>
            </w:r>
            <w:r w:rsidR="008F7436" w:rsidRPr="003E0B7D">
              <w:rPr>
                <w:noProof/>
                <w:webHidden/>
              </w:rPr>
              <w:fldChar w:fldCharType="end"/>
            </w:r>
          </w:hyperlink>
        </w:p>
        <w:p w:rsidR="008F7436" w:rsidRPr="003E0B7D" w:rsidRDefault="00F4733E" w:rsidP="0059261B">
          <w:pPr>
            <w:pStyle w:val="TOC3"/>
            <w:tabs>
              <w:tab w:val="left" w:pos="1320"/>
              <w:tab w:val="right" w:leader="dot" w:pos="7928"/>
            </w:tabs>
            <w:spacing w:line="240" w:lineRule="auto"/>
            <w:rPr>
              <w:rFonts w:asciiTheme="minorHAnsi" w:eastAsiaTheme="minorEastAsia" w:hAnsiTheme="minorHAnsi" w:cstheme="minorBidi"/>
              <w:noProof/>
              <w:sz w:val="22"/>
              <w:lang w:val="en-US" w:eastAsia="en-US"/>
            </w:rPr>
          </w:pPr>
          <w:hyperlink w:anchor="_Toc189516836" w:history="1">
            <w:r w:rsidR="008F7436" w:rsidRPr="003E0B7D">
              <w:rPr>
                <w:rStyle w:val="Hyperlink"/>
                <w:rFonts w:eastAsia="Times New Roman"/>
                <w:noProof/>
              </w:rPr>
              <w:t>2.2.7</w:t>
            </w:r>
            <w:r w:rsidR="008F7436" w:rsidRPr="003E0B7D">
              <w:rPr>
                <w:rFonts w:asciiTheme="minorHAnsi" w:eastAsiaTheme="minorEastAsia" w:hAnsiTheme="minorHAnsi" w:cstheme="minorBidi"/>
                <w:noProof/>
                <w:sz w:val="22"/>
                <w:lang w:val="en-US" w:eastAsia="en-US"/>
              </w:rPr>
              <w:tab/>
            </w:r>
            <w:r w:rsidR="008F7436" w:rsidRPr="003E0B7D">
              <w:rPr>
                <w:rStyle w:val="Hyperlink"/>
                <w:rFonts w:eastAsia="Times New Roman"/>
                <w:noProof/>
                <w:lang w:val="en-US"/>
              </w:rPr>
              <w:t>Analisis Kestabilan Titik Kritis</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_Toc189516836 \h </w:instrText>
            </w:r>
            <w:r w:rsidR="008F7436" w:rsidRPr="003E0B7D">
              <w:rPr>
                <w:noProof/>
                <w:webHidden/>
              </w:rPr>
            </w:r>
            <w:r w:rsidR="008F7436" w:rsidRPr="003E0B7D">
              <w:rPr>
                <w:noProof/>
                <w:webHidden/>
              </w:rPr>
              <w:fldChar w:fldCharType="separate"/>
            </w:r>
            <w:r w:rsidR="00E67D54">
              <w:rPr>
                <w:noProof/>
                <w:webHidden/>
              </w:rPr>
              <w:t>16</w:t>
            </w:r>
            <w:r w:rsidR="008F7436" w:rsidRPr="003E0B7D">
              <w:rPr>
                <w:noProof/>
                <w:webHidden/>
              </w:rPr>
              <w:fldChar w:fldCharType="end"/>
            </w:r>
          </w:hyperlink>
        </w:p>
        <w:p w:rsidR="008F7436" w:rsidRPr="003E0B7D" w:rsidRDefault="00F4733E" w:rsidP="0059261B">
          <w:pPr>
            <w:pStyle w:val="TOC3"/>
            <w:tabs>
              <w:tab w:val="left" w:pos="1320"/>
              <w:tab w:val="right" w:leader="dot" w:pos="7928"/>
            </w:tabs>
            <w:spacing w:line="240" w:lineRule="auto"/>
            <w:rPr>
              <w:rFonts w:asciiTheme="minorHAnsi" w:eastAsiaTheme="minorEastAsia" w:hAnsiTheme="minorHAnsi" w:cstheme="minorBidi"/>
              <w:noProof/>
              <w:sz w:val="22"/>
              <w:lang w:val="en-US" w:eastAsia="en-US"/>
            </w:rPr>
          </w:pPr>
          <w:hyperlink w:anchor="_Toc189516837" w:history="1">
            <w:r w:rsidR="008F7436" w:rsidRPr="003E0B7D">
              <w:rPr>
                <w:rStyle w:val="Hyperlink"/>
                <w:rFonts w:eastAsia="Times New Roman"/>
                <w:noProof/>
                <w:lang w:val="en-US"/>
              </w:rPr>
              <w:t>2.2.8</w:t>
            </w:r>
            <w:r w:rsidR="008F7436" w:rsidRPr="003E0B7D">
              <w:rPr>
                <w:rFonts w:asciiTheme="minorHAnsi" w:eastAsiaTheme="minorEastAsia" w:hAnsiTheme="minorHAnsi" w:cstheme="minorBidi"/>
                <w:noProof/>
                <w:sz w:val="22"/>
                <w:lang w:val="en-US" w:eastAsia="en-US"/>
              </w:rPr>
              <w:tab/>
            </w:r>
            <w:r w:rsidR="008F7436" w:rsidRPr="003E0B7D">
              <w:rPr>
                <w:rStyle w:val="Hyperlink"/>
                <w:rFonts w:eastAsia="Times New Roman"/>
                <w:noProof/>
                <w:lang w:val="en-US"/>
              </w:rPr>
              <w:t>Fungsi Respon Holling</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_Toc189516837 \h </w:instrText>
            </w:r>
            <w:r w:rsidR="008F7436" w:rsidRPr="003E0B7D">
              <w:rPr>
                <w:noProof/>
                <w:webHidden/>
              </w:rPr>
            </w:r>
            <w:r w:rsidR="008F7436" w:rsidRPr="003E0B7D">
              <w:rPr>
                <w:noProof/>
                <w:webHidden/>
              </w:rPr>
              <w:fldChar w:fldCharType="separate"/>
            </w:r>
            <w:r w:rsidR="00E67D54">
              <w:rPr>
                <w:noProof/>
                <w:webHidden/>
              </w:rPr>
              <w:t>17</w:t>
            </w:r>
            <w:r w:rsidR="008F7436" w:rsidRPr="003E0B7D">
              <w:rPr>
                <w:noProof/>
                <w:webHidden/>
              </w:rPr>
              <w:fldChar w:fldCharType="end"/>
            </w:r>
          </w:hyperlink>
        </w:p>
        <w:p w:rsidR="008F7436" w:rsidRPr="003E0B7D" w:rsidRDefault="00F4733E" w:rsidP="0059261B">
          <w:pPr>
            <w:pStyle w:val="TOC3"/>
            <w:tabs>
              <w:tab w:val="left" w:pos="1320"/>
              <w:tab w:val="right" w:leader="dot" w:pos="7928"/>
            </w:tabs>
            <w:spacing w:line="240" w:lineRule="auto"/>
            <w:rPr>
              <w:rFonts w:asciiTheme="minorHAnsi" w:eastAsiaTheme="minorEastAsia" w:hAnsiTheme="minorHAnsi" w:cstheme="minorBidi"/>
              <w:noProof/>
              <w:sz w:val="22"/>
              <w:lang w:val="en-US" w:eastAsia="en-US"/>
            </w:rPr>
          </w:pPr>
          <w:hyperlink w:anchor="_Toc189516838" w:history="1">
            <w:r w:rsidR="008F7436" w:rsidRPr="003E0B7D">
              <w:rPr>
                <w:rStyle w:val="Hyperlink"/>
                <w:rFonts w:eastAsia="Times New Roman"/>
                <w:noProof/>
                <w:lang w:val="en-US"/>
              </w:rPr>
              <w:t>2.2.9</w:t>
            </w:r>
            <w:r w:rsidR="008F7436" w:rsidRPr="003E0B7D">
              <w:rPr>
                <w:rFonts w:asciiTheme="minorHAnsi" w:eastAsiaTheme="minorEastAsia" w:hAnsiTheme="minorHAnsi" w:cstheme="minorBidi"/>
                <w:noProof/>
                <w:sz w:val="22"/>
                <w:lang w:val="en-US" w:eastAsia="en-US"/>
              </w:rPr>
              <w:tab/>
            </w:r>
            <w:r w:rsidR="008F7436" w:rsidRPr="003E0B7D">
              <w:rPr>
                <w:rStyle w:val="Hyperlink"/>
                <w:rFonts w:eastAsia="Times New Roman"/>
                <w:noProof/>
                <w:lang w:val="en-US"/>
              </w:rPr>
              <w:t>Simulasi Numerik</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_Toc189516838 \h </w:instrText>
            </w:r>
            <w:r w:rsidR="008F7436" w:rsidRPr="003E0B7D">
              <w:rPr>
                <w:noProof/>
                <w:webHidden/>
              </w:rPr>
            </w:r>
            <w:r w:rsidR="008F7436" w:rsidRPr="003E0B7D">
              <w:rPr>
                <w:noProof/>
                <w:webHidden/>
              </w:rPr>
              <w:fldChar w:fldCharType="separate"/>
            </w:r>
            <w:r w:rsidR="00E67D54">
              <w:rPr>
                <w:noProof/>
                <w:webHidden/>
              </w:rPr>
              <w:t>27</w:t>
            </w:r>
            <w:r w:rsidR="008F7436" w:rsidRPr="003E0B7D">
              <w:rPr>
                <w:noProof/>
                <w:webHidden/>
              </w:rPr>
              <w:fldChar w:fldCharType="end"/>
            </w:r>
          </w:hyperlink>
        </w:p>
        <w:p w:rsidR="008F7436" w:rsidRPr="003E0B7D" w:rsidRDefault="00F4733E" w:rsidP="0059261B">
          <w:pPr>
            <w:pStyle w:val="TOC1"/>
            <w:tabs>
              <w:tab w:val="right" w:leader="dot" w:pos="7928"/>
            </w:tabs>
            <w:spacing w:line="240" w:lineRule="auto"/>
            <w:rPr>
              <w:rFonts w:asciiTheme="minorHAnsi" w:eastAsiaTheme="minorEastAsia" w:hAnsiTheme="minorHAnsi" w:cstheme="minorBidi"/>
              <w:noProof/>
              <w:sz w:val="22"/>
              <w:lang w:val="en-US" w:eastAsia="en-US"/>
            </w:rPr>
          </w:pPr>
          <w:hyperlink w:anchor="_Toc189516839" w:history="1">
            <w:r w:rsidR="008F7436" w:rsidRPr="003E0B7D">
              <w:rPr>
                <w:rStyle w:val="Hyperlink"/>
                <w:noProof/>
              </w:rPr>
              <w:t>BAB III METODE PENELITIAN</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_Toc189516839 \h </w:instrText>
            </w:r>
            <w:r w:rsidR="008F7436" w:rsidRPr="003E0B7D">
              <w:rPr>
                <w:noProof/>
                <w:webHidden/>
              </w:rPr>
            </w:r>
            <w:r w:rsidR="008F7436" w:rsidRPr="003E0B7D">
              <w:rPr>
                <w:noProof/>
                <w:webHidden/>
              </w:rPr>
              <w:fldChar w:fldCharType="separate"/>
            </w:r>
            <w:r w:rsidR="00E67D54">
              <w:rPr>
                <w:noProof/>
                <w:webHidden/>
              </w:rPr>
              <w:t>28</w:t>
            </w:r>
            <w:r w:rsidR="008F7436" w:rsidRPr="003E0B7D">
              <w:rPr>
                <w:noProof/>
                <w:webHidden/>
              </w:rPr>
              <w:fldChar w:fldCharType="end"/>
            </w:r>
          </w:hyperlink>
        </w:p>
        <w:p w:rsidR="008F7436" w:rsidRPr="003E0B7D" w:rsidRDefault="00F4733E" w:rsidP="0059261B">
          <w:pPr>
            <w:pStyle w:val="TOC2"/>
            <w:tabs>
              <w:tab w:val="left" w:pos="880"/>
              <w:tab w:val="right" w:leader="dot" w:pos="7928"/>
            </w:tabs>
            <w:spacing w:line="240" w:lineRule="auto"/>
            <w:rPr>
              <w:rFonts w:asciiTheme="minorHAnsi" w:eastAsiaTheme="minorEastAsia" w:hAnsiTheme="minorHAnsi" w:cstheme="minorBidi"/>
              <w:noProof/>
              <w:sz w:val="22"/>
              <w:lang w:val="en-US" w:eastAsia="en-US"/>
            </w:rPr>
          </w:pPr>
          <w:hyperlink w:anchor="_Toc189516840" w:history="1">
            <w:r w:rsidR="008F7436" w:rsidRPr="003E0B7D">
              <w:rPr>
                <w:rStyle w:val="Hyperlink"/>
                <w:noProof/>
                <w:lang w:val="en-US" w:eastAsia="en-US"/>
              </w:rPr>
              <w:t>3.1</w:t>
            </w:r>
            <w:r w:rsidR="008F7436" w:rsidRPr="003E0B7D">
              <w:rPr>
                <w:rFonts w:asciiTheme="minorHAnsi" w:eastAsiaTheme="minorEastAsia" w:hAnsiTheme="minorHAnsi" w:cstheme="minorBidi"/>
                <w:noProof/>
                <w:sz w:val="22"/>
                <w:lang w:val="en-US" w:eastAsia="en-US"/>
              </w:rPr>
              <w:tab/>
            </w:r>
            <w:r w:rsidR="008F7436" w:rsidRPr="003E0B7D">
              <w:rPr>
                <w:rStyle w:val="Hyperlink"/>
                <w:noProof/>
                <w:lang w:val="en-US" w:eastAsia="en-US"/>
              </w:rPr>
              <w:t>Pelaksanaan Penelitian</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_Toc189516840 \h </w:instrText>
            </w:r>
            <w:r w:rsidR="008F7436" w:rsidRPr="003E0B7D">
              <w:rPr>
                <w:noProof/>
                <w:webHidden/>
              </w:rPr>
            </w:r>
            <w:r w:rsidR="008F7436" w:rsidRPr="003E0B7D">
              <w:rPr>
                <w:noProof/>
                <w:webHidden/>
              </w:rPr>
              <w:fldChar w:fldCharType="separate"/>
            </w:r>
            <w:r w:rsidR="00E67D54">
              <w:rPr>
                <w:noProof/>
                <w:webHidden/>
              </w:rPr>
              <w:t>28</w:t>
            </w:r>
            <w:r w:rsidR="008F7436" w:rsidRPr="003E0B7D">
              <w:rPr>
                <w:noProof/>
                <w:webHidden/>
              </w:rPr>
              <w:fldChar w:fldCharType="end"/>
            </w:r>
          </w:hyperlink>
        </w:p>
        <w:p w:rsidR="008F7436" w:rsidRPr="003E0B7D" w:rsidRDefault="00F4733E" w:rsidP="0059261B">
          <w:pPr>
            <w:pStyle w:val="TOC3"/>
            <w:tabs>
              <w:tab w:val="left" w:pos="1320"/>
              <w:tab w:val="right" w:leader="dot" w:pos="7928"/>
            </w:tabs>
            <w:spacing w:line="240" w:lineRule="auto"/>
            <w:rPr>
              <w:rFonts w:asciiTheme="minorHAnsi" w:eastAsiaTheme="minorEastAsia" w:hAnsiTheme="minorHAnsi" w:cstheme="minorBidi"/>
              <w:noProof/>
              <w:sz w:val="22"/>
              <w:lang w:val="en-US" w:eastAsia="en-US"/>
            </w:rPr>
          </w:pPr>
          <w:hyperlink w:anchor="_Toc189516841" w:history="1">
            <w:r w:rsidR="008F7436" w:rsidRPr="003E0B7D">
              <w:rPr>
                <w:rStyle w:val="Hyperlink"/>
                <w:rFonts w:eastAsia="SimSun"/>
                <w:noProof/>
                <w:lang w:val="en-US"/>
              </w:rPr>
              <w:t>3.1.1</w:t>
            </w:r>
            <w:r w:rsidR="008F7436" w:rsidRPr="003E0B7D">
              <w:rPr>
                <w:rFonts w:asciiTheme="minorHAnsi" w:eastAsiaTheme="minorEastAsia" w:hAnsiTheme="minorHAnsi" w:cstheme="minorBidi"/>
                <w:noProof/>
                <w:sz w:val="22"/>
                <w:lang w:val="en-US" w:eastAsia="en-US"/>
              </w:rPr>
              <w:tab/>
            </w:r>
            <w:r w:rsidR="008F7436" w:rsidRPr="003E0B7D">
              <w:rPr>
                <w:rStyle w:val="Hyperlink"/>
                <w:rFonts w:eastAsia="SimSun"/>
                <w:noProof/>
                <w:lang w:val="en-US"/>
              </w:rPr>
              <w:t>Karakteristik Model</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_Toc189516841 \h </w:instrText>
            </w:r>
            <w:r w:rsidR="008F7436" w:rsidRPr="003E0B7D">
              <w:rPr>
                <w:noProof/>
                <w:webHidden/>
              </w:rPr>
            </w:r>
            <w:r w:rsidR="008F7436" w:rsidRPr="003E0B7D">
              <w:rPr>
                <w:noProof/>
                <w:webHidden/>
              </w:rPr>
              <w:fldChar w:fldCharType="separate"/>
            </w:r>
            <w:r w:rsidR="00E67D54">
              <w:rPr>
                <w:noProof/>
                <w:webHidden/>
              </w:rPr>
              <w:t>28</w:t>
            </w:r>
            <w:r w:rsidR="008F7436" w:rsidRPr="003E0B7D">
              <w:rPr>
                <w:noProof/>
                <w:webHidden/>
              </w:rPr>
              <w:fldChar w:fldCharType="end"/>
            </w:r>
          </w:hyperlink>
        </w:p>
        <w:p w:rsidR="008F7436" w:rsidRPr="003E0B7D" w:rsidRDefault="00F4733E" w:rsidP="0059261B">
          <w:pPr>
            <w:pStyle w:val="TOC3"/>
            <w:tabs>
              <w:tab w:val="left" w:pos="1320"/>
              <w:tab w:val="right" w:leader="dot" w:pos="7928"/>
            </w:tabs>
            <w:spacing w:line="240" w:lineRule="auto"/>
            <w:rPr>
              <w:rFonts w:asciiTheme="minorHAnsi" w:eastAsiaTheme="minorEastAsia" w:hAnsiTheme="minorHAnsi" w:cstheme="minorBidi"/>
              <w:noProof/>
              <w:sz w:val="22"/>
              <w:lang w:val="en-US" w:eastAsia="en-US"/>
            </w:rPr>
          </w:pPr>
          <w:hyperlink w:anchor="_Toc189516842" w:history="1">
            <w:r w:rsidR="008F7436" w:rsidRPr="003E0B7D">
              <w:rPr>
                <w:rStyle w:val="Hyperlink"/>
                <w:rFonts w:eastAsia="SimSun"/>
                <w:noProof/>
                <w:lang w:val="en-US"/>
              </w:rPr>
              <w:t>3.1.2</w:t>
            </w:r>
            <w:r w:rsidR="008F7436" w:rsidRPr="003E0B7D">
              <w:rPr>
                <w:rFonts w:asciiTheme="minorHAnsi" w:eastAsiaTheme="minorEastAsia" w:hAnsiTheme="minorHAnsi" w:cstheme="minorBidi"/>
                <w:noProof/>
                <w:sz w:val="22"/>
                <w:lang w:val="en-US" w:eastAsia="en-US"/>
              </w:rPr>
              <w:tab/>
            </w:r>
            <w:r w:rsidR="008F7436" w:rsidRPr="003E0B7D">
              <w:rPr>
                <w:rStyle w:val="Hyperlink"/>
                <w:rFonts w:eastAsia="SimSun"/>
                <w:noProof/>
                <w:lang w:val="en-US"/>
              </w:rPr>
              <w:t>Model Glukosa dan Insulin</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_Toc189516842 \h </w:instrText>
            </w:r>
            <w:r w:rsidR="008F7436" w:rsidRPr="003E0B7D">
              <w:rPr>
                <w:noProof/>
                <w:webHidden/>
              </w:rPr>
            </w:r>
            <w:r w:rsidR="008F7436" w:rsidRPr="003E0B7D">
              <w:rPr>
                <w:noProof/>
                <w:webHidden/>
              </w:rPr>
              <w:fldChar w:fldCharType="separate"/>
            </w:r>
            <w:r w:rsidR="00E67D54">
              <w:rPr>
                <w:noProof/>
                <w:webHidden/>
              </w:rPr>
              <w:t>29</w:t>
            </w:r>
            <w:r w:rsidR="008F7436" w:rsidRPr="003E0B7D">
              <w:rPr>
                <w:noProof/>
                <w:webHidden/>
              </w:rPr>
              <w:fldChar w:fldCharType="end"/>
            </w:r>
          </w:hyperlink>
        </w:p>
        <w:p w:rsidR="008F7436" w:rsidRPr="003E0B7D" w:rsidRDefault="00F4733E" w:rsidP="0059261B">
          <w:pPr>
            <w:pStyle w:val="TOC2"/>
            <w:tabs>
              <w:tab w:val="left" w:pos="880"/>
              <w:tab w:val="right" w:leader="dot" w:pos="7928"/>
            </w:tabs>
            <w:spacing w:line="240" w:lineRule="auto"/>
            <w:rPr>
              <w:rFonts w:asciiTheme="minorHAnsi" w:eastAsiaTheme="minorEastAsia" w:hAnsiTheme="minorHAnsi" w:cstheme="minorBidi"/>
              <w:noProof/>
              <w:sz w:val="22"/>
              <w:lang w:val="en-US" w:eastAsia="en-US"/>
            </w:rPr>
          </w:pPr>
          <w:hyperlink w:anchor="_Toc189516843" w:history="1">
            <w:r w:rsidR="008F7436" w:rsidRPr="003E0B7D">
              <w:rPr>
                <w:rStyle w:val="Hyperlink"/>
                <w:rFonts w:eastAsia="SimSun"/>
                <w:noProof/>
                <w:lang w:val="en-US"/>
              </w:rPr>
              <w:t>3.2</w:t>
            </w:r>
            <w:r w:rsidR="008F7436" w:rsidRPr="003E0B7D">
              <w:rPr>
                <w:rFonts w:asciiTheme="minorHAnsi" w:eastAsiaTheme="minorEastAsia" w:hAnsiTheme="minorHAnsi" w:cstheme="minorBidi"/>
                <w:noProof/>
                <w:sz w:val="22"/>
                <w:lang w:val="en-US" w:eastAsia="en-US"/>
              </w:rPr>
              <w:tab/>
            </w:r>
            <w:r w:rsidR="008F7436" w:rsidRPr="003E0B7D">
              <w:rPr>
                <w:rStyle w:val="Hyperlink"/>
                <w:rFonts w:eastAsia="SimSun"/>
                <w:noProof/>
                <w:lang w:val="en-US"/>
              </w:rPr>
              <w:t>Metode Analisis Model Glukosa dan Insulin</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_Toc189516843 \h </w:instrText>
            </w:r>
            <w:r w:rsidR="008F7436" w:rsidRPr="003E0B7D">
              <w:rPr>
                <w:noProof/>
                <w:webHidden/>
              </w:rPr>
            </w:r>
            <w:r w:rsidR="008F7436" w:rsidRPr="003E0B7D">
              <w:rPr>
                <w:noProof/>
                <w:webHidden/>
              </w:rPr>
              <w:fldChar w:fldCharType="separate"/>
            </w:r>
            <w:r w:rsidR="00E67D54">
              <w:rPr>
                <w:noProof/>
                <w:webHidden/>
              </w:rPr>
              <w:t>35</w:t>
            </w:r>
            <w:r w:rsidR="008F7436" w:rsidRPr="003E0B7D">
              <w:rPr>
                <w:noProof/>
                <w:webHidden/>
              </w:rPr>
              <w:fldChar w:fldCharType="end"/>
            </w:r>
          </w:hyperlink>
        </w:p>
        <w:p w:rsidR="008F7436" w:rsidRPr="003E0B7D" w:rsidRDefault="00F4733E" w:rsidP="0059261B">
          <w:pPr>
            <w:pStyle w:val="TOC1"/>
            <w:tabs>
              <w:tab w:val="right" w:leader="dot" w:pos="7928"/>
            </w:tabs>
            <w:spacing w:line="240" w:lineRule="auto"/>
            <w:rPr>
              <w:rFonts w:asciiTheme="minorHAnsi" w:eastAsiaTheme="minorEastAsia" w:hAnsiTheme="minorHAnsi" w:cstheme="minorBidi"/>
              <w:noProof/>
              <w:sz w:val="22"/>
              <w:lang w:val="en-US" w:eastAsia="en-US"/>
            </w:rPr>
          </w:pPr>
          <w:hyperlink w:anchor="_Toc189516844" w:history="1">
            <w:r w:rsidR="008F7436" w:rsidRPr="003E0B7D">
              <w:rPr>
                <w:rStyle w:val="Hyperlink"/>
                <w:noProof/>
              </w:rPr>
              <w:t>BAB IV HASIL DAN PEMBAHASAN</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_Toc189516844 \h </w:instrText>
            </w:r>
            <w:r w:rsidR="008F7436" w:rsidRPr="003E0B7D">
              <w:rPr>
                <w:noProof/>
                <w:webHidden/>
              </w:rPr>
            </w:r>
            <w:r w:rsidR="008F7436" w:rsidRPr="003E0B7D">
              <w:rPr>
                <w:noProof/>
                <w:webHidden/>
              </w:rPr>
              <w:fldChar w:fldCharType="separate"/>
            </w:r>
            <w:r w:rsidR="00E67D54">
              <w:rPr>
                <w:noProof/>
                <w:webHidden/>
              </w:rPr>
              <w:t>37</w:t>
            </w:r>
            <w:r w:rsidR="008F7436" w:rsidRPr="003E0B7D">
              <w:rPr>
                <w:noProof/>
                <w:webHidden/>
              </w:rPr>
              <w:fldChar w:fldCharType="end"/>
            </w:r>
          </w:hyperlink>
        </w:p>
        <w:p w:rsidR="008F7436" w:rsidRPr="003E0B7D" w:rsidRDefault="00F4733E" w:rsidP="0059261B">
          <w:pPr>
            <w:pStyle w:val="TOC2"/>
            <w:tabs>
              <w:tab w:val="left" w:pos="880"/>
              <w:tab w:val="right" w:leader="dot" w:pos="7928"/>
            </w:tabs>
            <w:spacing w:line="240" w:lineRule="auto"/>
            <w:rPr>
              <w:rFonts w:asciiTheme="minorHAnsi" w:eastAsiaTheme="minorEastAsia" w:hAnsiTheme="minorHAnsi" w:cstheme="minorBidi"/>
              <w:noProof/>
              <w:sz w:val="22"/>
              <w:lang w:val="en-US" w:eastAsia="en-US"/>
            </w:rPr>
          </w:pPr>
          <w:hyperlink w:anchor="_Toc189516845" w:history="1">
            <w:r w:rsidR="008F7436" w:rsidRPr="003E0B7D">
              <w:rPr>
                <w:rStyle w:val="Hyperlink"/>
                <w:rFonts w:eastAsiaTheme="minorHAnsi"/>
                <w:noProof/>
                <w:lang w:val="en-US" w:eastAsia="en-US"/>
              </w:rPr>
              <w:t>4.1</w:t>
            </w:r>
            <w:r w:rsidR="008F7436" w:rsidRPr="003E0B7D">
              <w:rPr>
                <w:rFonts w:asciiTheme="minorHAnsi" w:eastAsiaTheme="minorEastAsia" w:hAnsiTheme="minorHAnsi" w:cstheme="minorBidi"/>
                <w:noProof/>
                <w:sz w:val="22"/>
                <w:lang w:val="en-US" w:eastAsia="en-US"/>
              </w:rPr>
              <w:tab/>
            </w:r>
            <w:r w:rsidR="008F7436" w:rsidRPr="003E0B7D">
              <w:rPr>
                <w:rStyle w:val="Hyperlink"/>
                <w:rFonts w:eastAsiaTheme="minorHAnsi"/>
                <w:noProof/>
                <w:lang w:val="en-US" w:eastAsia="en-US"/>
              </w:rPr>
              <w:t>Analisis Model Glukosa dan Insulin pada Orang Normal</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_Toc189516845 \h </w:instrText>
            </w:r>
            <w:r w:rsidR="008F7436" w:rsidRPr="003E0B7D">
              <w:rPr>
                <w:noProof/>
                <w:webHidden/>
              </w:rPr>
            </w:r>
            <w:r w:rsidR="008F7436" w:rsidRPr="003E0B7D">
              <w:rPr>
                <w:noProof/>
                <w:webHidden/>
              </w:rPr>
              <w:fldChar w:fldCharType="separate"/>
            </w:r>
            <w:r w:rsidR="00E67D54">
              <w:rPr>
                <w:noProof/>
                <w:webHidden/>
              </w:rPr>
              <w:t>37</w:t>
            </w:r>
            <w:r w:rsidR="008F7436" w:rsidRPr="003E0B7D">
              <w:rPr>
                <w:noProof/>
                <w:webHidden/>
              </w:rPr>
              <w:fldChar w:fldCharType="end"/>
            </w:r>
          </w:hyperlink>
        </w:p>
        <w:p w:rsidR="008F7436" w:rsidRPr="003E0B7D" w:rsidRDefault="00F4733E" w:rsidP="0059261B">
          <w:pPr>
            <w:pStyle w:val="TOC3"/>
            <w:tabs>
              <w:tab w:val="left" w:pos="1320"/>
              <w:tab w:val="right" w:leader="dot" w:pos="7928"/>
            </w:tabs>
            <w:spacing w:line="240" w:lineRule="auto"/>
            <w:rPr>
              <w:rFonts w:asciiTheme="minorHAnsi" w:eastAsiaTheme="minorEastAsia" w:hAnsiTheme="minorHAnsi" w:cstheme="minorBidi"/>
              <w:noProof/>
              <w:sz w:val="22"/>
              <w:lang w:val="en-US" w:eastAsia="en-US"/>
            </w:rPr>
          </w:pPr>
          <w:hyperlink w:anchor="_Toc189516846" w:history="1">
            <w:r w:rsidR="008F7436" w:rsidRPr="003E0B7D">
              <w:rPr>
                <w:rStyle w:val="Hyperlink"/>
                <w:noProof/>
                <w:lang w:val="en-US" w:eastAsia="en-US"/>
              </w:rPr>
              <w:t>4.1.1</w:t>
            </w:r>
            <w:r w:rsidR="008F7436" w:rsidRPr="003E0B7D">
              <w:rPr>
                <w:rFonts w:asciiTheme="minorHAnsi" w:eastAsiaTheme="minorEastAsia" w:hAnsiTheme="minorHAnsi" w:cstheme="minorBidi"/>
                <w:noProof/>
                <w:sz w:val="22"/>
                <w:lang w:val="en-US" w:eastAsia="en-US"/>
              </w:rPr>
              <w:tab/>
            </w:r>
            <w:r w:rsidR="008F7436" w:rsidRPr="003E0B7D">
              <w:rPr>
                <w:rStyle w:val="Hyperlink"/>
                <w:noProof/>
                <w:lang w:val="en-US" w:eastAsia="en-US"/>
              </w:rPr>
              <w:t>Menentukan Titik Kritis Pertama</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_Toc189516846 \h </w:instrText>
            </w:r>
            <w:r w:rsidR="008F7436" w:rsidRPr="003E0B7D">
              <w:rPr>
                <w:noProof/>
                <w:webHidden/>
              </w:rPr>
            </w:r>
            <w:r w:rsidR="008F7436" w:rsidRPr="003E0B7D">
              <w:rPr>
                <w:noProof/>
                <w:webHidden/>
              </w:rPr>
              <w:fldChar w:fldCharType="separate"/>
            </w:r>
            <w:r w:rsidR="00E67D54">
              <w:rPr>
                <w:noProof/>
                <w:webHidden/>
              </w:rPr>
              <w:t>37</w:t>
            </w:r>
            <w:r w:rsidR="008F7436" w:rsidRPr="003E0B7D">
              <w:rPr>
                <w:noProof/>
                <w:webHidden/>
              </w:rPr>
              <w:fldChar w:fldCharType="end"/>
            </w:r>
          </w:hyperlink>
        </w:p>
        <w:p w:rsidR="008F7436" w:rsidRPr="003E0B7D" w:rsidRDefault="00F4733E" w:rsidP="0059261B">
          <w:pPr>
            <w:pStyle w:val="TOC3"/>
            <w:tabs>
              <w:tab w:val="left" w:pos="1320"/>
              <w:tab w:val="right" w:leader="dot" w:pos="7928"/>
            </w:tabs>
            <w:spacing w:line="240" w:lineRule="auto"/>
            <w:rPr>
              <w:rFonts w:asciiTheme="minorHAnsi" w:eastAsiaTheme="minorEastAsia" w:hAnsiTheme="minorHAnsi" w:cstheme="minorBidi"/>
              <w:noProof/>
              <w:sz w:val="22"/>
              <w:lang w:val="en-US" w:eastAsia="en-US"/>
            </w:rPr>
          </w:pPr>
          <w:hyperlink w:anchor="_Toc189516847" w:history="1">
            <w:r w:rsidR="008F7436" w:rsidRPr="003E0B7D">
              <w:rPr>
                <w:rStyle w:val="Hyperlink"/>
                <w:noProof/>
              </w:rPr>
              <w:t>4.1.2</w:t>
            </w:r>
            <w:r w:rsidR="008F7436" w:rsidRPr="003E0B7D">
              <w:rPr>
                <w:rFonts w:asciiTheme="minorHAnsi" w:eastAsiaTheme="minorEastAsia" w:hAnsiTheme="minorHAnsi" w:cstheme="minorBidi"/>
                <w:noProof/>
                <w:sz w:val="22"/>
                <w:lang w:val="en-US" w:eastAsia="en-US"/>
              </w:rPr>
              <w:tab/>
            </w:r>
            <w:r w:rsidR="008F7436" w:rsidRPr="003E0B7D">
              <w:rPr>
                <w:rStyle w:val="Hyperlink"/>
                <w:noProof/>
              </w:rPr>
              <w:t>Analisis Kestabilan Titik Kritis Pertama</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_Toc189516847 \h </w:instrText>
            </w:r>
            <w:r w:rsidR="008F7436" w:rsidRPr="003E0B7D">
              <w:rPr>
                <w:noProof/>
                <w:webHidden/>
              </w:rPr>
            </w:r>
            <w:r w:rsidR="008F7436" w:rsidRPr="003E0B7D">
              <w:rPr>
                <w:noProof/>
                <w:webHidden/>
              </w:rPr>
              <w:fldChar w:fldCharType="separate"/>
            </w:r>
            <w:r w:rsidR="00E67D54">
              <w:rPr>
                <w:noProof/>
                <w:webHidden/>
              </w:rPr>
              <w:t>39</w:t>
            </w:r>
            <w:r w:rsidR="008F7436" w:rsidRPr="003E0B7D">
              <w:rPr>
                <w:noProof/>
                <w:webHidden/>
              </w:rPr>
              <w:fldChar w:fldCharType="end"/>
            </w:r>
          </w:hyperlink>
        </w:p>
        <w:p w:rsidR="008F7436" w:rsidRPr="003E0B7D" w:rsidRDefault="00F4733E" w:rsidP="0059261B">
          <w:pPr>
            <w:pStyle w:val="TOC2"/>
            <w:tabs>
              <w:tab w:val="left" w:pos="880"/>
              <w:tab w:val="right" w:leader="dot" w:pos="7928"/>
            </w:tabs>
            <w:spacing w:line="240" w:lineRule="auto"/>
            <w:rPr>
              <w:rFonts w:asciiTheme="minorHAnsi" w:eastAsiaTheme="minorEastAsia" w:hAnsiTheme="minorHAnsi" w:cstheme="minorBidi"/>
              <w:noProof/>
              <w:sz w:val="22"/>
              <w:lang w:val="en-US" w:eastAsia="en-US"/>
            </w:rPr>
          </w:pPr>
          <w:hyperlink w:anchor="_Toc189516848" w:history="1">
            <w:r w:rsidR="008F7436" w:rsidRPr="003E0B7D">
              <w:rPr>
                <w:rStyle w:val="Hyperlink"/>
                <w:noProof/>
                <w:lang w:val="en-US"/>
              </w:rPr>
              <w:t>4.2</w:t>
            </w:r>
            <w:r w:rsidR="008F7436" w:rsidRPr="003E0B7D">
              <w:rPr>
                <w:rFonts w:asciiTheme="minorHAnsi" w:eastAsiaTheme="minorEastAsia" w:hAnsiTheme="minorHAnsi" w:cstheme="minorBidi"/>
                <w:noProof/>
                <w:sz w:val="22"/>
                <w:lang w:val="en-US" w:eastAsia="en-US"/>
              </w:rPr>
              <w:tab/>
            </w:r>
            <w:r w:rsidR="008F7436" w:rsidRPr="003E0B7D">
              <w:rPr>
                <w:rStyle w:val="Hyperlink"/>
                <w:noProof/>
                <w:lang w:val="en-US"/>
              </w:rPr>
              <w:t>Analisis Model Glukosa dan Insulin pada Penderita Diabetes Melitus Tipe 1 Menggunakan Fungsi Respon Holling Tipe 2</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_Toc189516848 \h </w:instrText>
            </w:r>
            <w:r w:rsidR="008F7436" w:rsidRPr="003E0B7D">
              <w:rPr>
                <w:noProof/>
                <w:webHidden/>
              </w:rPr>
            </w:r>
            <w:r w:rsidR="008F7436" w:rsidRPr="003E0B7D">
              <w:rPr>
                <w:noProof/>
                <w:webHidden/>
              </w:rPr>
              <w:fldChar w:fldCharType="separate"/>
            </w:r>
            <w:r w:rsidR="00E67D54">
              <w:rPr>
                <w:noProof/>
                <w:webHidden/>
              </w:rPr>
              <w:t>41</w:t>
            </w:r>
            <w:r w:rsidR="008F7436" w:rsidRPr="003E0B7D">
              <w:rPr>
                <w:noProof/>
                <w:webHidden/>
              </w:rPr>
              <w:fldChar w:fldCharType="end"/>
            </w:r>
          </w:hyperlink>
        </w:p>
        <w:p w:rsidR="008F7436" w:rsidRPr="003E0B7D" w:rsidRDefault="00F4733E" w:rsidP="0059261B">
          <w:pPr>
            <w:pStyle w:val="TOC3"/>
            <w:tabs>
              <w:tab w:val="left" w:pos="1320"/>
              <w:tab w:val="right" w:leader="dot" w:pos="7928"/>
            </w:tabs>
            <w:spacing w:line="240" w:lineRule="auto"/>
            <w:rPr>
              <w:rFonts w:asciiTheme="minorHAnsi" w:eastAsiaTheme="minorEastAsia" w:hAnsiTheme="minorHAnsi" w:cstheme="minorBidi"/>
              <w:noProof/>
              <w:sz w:val="22"/>
              <w:lang w:val="en-US" w:eastAsia="en-US"/>
            </w:rPr>
          </w:pPr>
          <w:hyperlink w:anchor="_Toc189516849" w:history="1">
            <w:r w:rsidR="008F7436" w:rsidRPr="003E0B7D">
              <w:rPr>
                <w:rStyle w:val="Hyperlink"/>
                <w:noProof/>
                <w:lang w:val="en-US" w:eastAsia="en-US"/>
              </w:rPr>
              <w:t>4.2.1</w:t>
            </w:r>
            <w:r w:rsidR="008F7436" w:rsidRPr="003E0B7D">
              <w:rPr>
                <w:rFonts w:asciiTheme="minorHAnsi" w:eastAsiaTheme="minorEastAsia" w:hAnsiTheme="minorHAnsi" w:cstheme="minorBidi"/>
                <w:noProof/>
                <w:sz w:val="22"/>
                <w:lang w:val="en-US" w:eastAsia="en-US"/>
              </w:rPr>
              <w:tab/>
            </w:r>
            <w:r w:rsidR="008F7436" w:rsidRPr="003E0B7D">
              <w:rPr>
                <w:rStyle w:val="Hyperlink"/>
                <w:noProof/>
                <w:lang w:val="en-US" w:eastAsia="en-US"/>
              </w:rPr>
              <w:t>Menentukan Titik Kritis Pertama</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_Toc189516849 \h </w:instrText>
            </w:r>
            <w:r w:rsidR="008F7436" w:rsidRPr="003E0B7D">
              <w:rPr>
                <w:noProof/>
                <w:webHidden/>
              </w:rPr>
            </w:r>
            <w:r w:rsidR="008F7436" w:rsidRPr="003E0B7D">
              <w:rPr>
                <w:noProof/>
                <w:webHidden/>
              </w:rPr>
              <w:fldChar w:fldCharType="separate"/>
            </w:r>
            <w:r w:rsidR="00E67D54">
              <w:rPr>
                <w:noProof/>
                <w:webHidden/>
              </w:rPr>
              <w:t>41</w:t>
            </w:r>
            <w:r w:rsidR="008F7436" w:rsidRPr="003E0B7D">
              <w:rPr>
                <w:noProof/>
                <w:webHidden/>
              </w:rPr>
              <w:fldChar w:fldCharType="end"/>
            </w:r>
          </w:hyperlink>
        </w:p>
        <w:p w:rsidR="008F7436" w:rsidRPr="003E0B7D" w:rsidRDefault="00F4733E" w:rsidP="0059261B">
          <w:pPr>
            <w:pStyle w:val="TOC3"/>
            <w:tabs>
              <w:tab w:val="left" w:pos="1320"/>
              <w:tab w:val="right" w:leader="dot" w:pos="7928"/>
            </w:tabs>
            <w:spacing w:line="240" w:lineRule="auto"/>
            <w:rPr>
              <w:rFonts w:asciiTheme="minorHAnsi" w:eastAsiaTheme="minorEastAsia" w:hAnsiTheme="minorHAnsi" w:cstheme="minorBidi"/>
              <w:noProof/>
              <w:sz w:val="22"/>
              <w:lang w:val="en-US" w:eastAsia="en-US"/>
            </w:rPr>
          </w:pPr>
          <w:hyperlink w:anchor="_Toc189516850" w:history="1">
            <w:r w:rsidR="008F7436" w:rsidRPr="003E0B7D">
              <w:rPr>
                <w:rStyle w:val="Hyperlink"/>
                <w:noProof/>
              </w:rPr>
              <w:t>4.2.2</w:t>
            </w:r>
            <w:r w:rsidR="008F7436" w:rsidRPr="003E0B7D">
              <w:rPr>
                <w:rFonts w:asciiTheme="minorHAnsi" w:eastAsiaTheme="minorEastAsia" w:hAnsiTheme="minorHAnsi" w:cstheme="minorBidi"/>
                <w:noProof/>
                <w:sz w:val="22"/>
                <w:lang w:val="en-US" w:eastAsia="en-US"/>
              </w:rPr>
              <w:tab/>
            </w:r>
            <w:r w:rsidR="008F7436" w:rsidRPr="003E0B7D">
              <w:rPr>
                <w:rStyle w:val="Hyperlink"/>
                <w:noProof/>
              </w:rPr>
              <w:t>Menentukan Titik Kritis Kedua</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_Toc189516850 \h </w:instrText>
            </w:r>
            <w:r w:rsidR="008F7436" w:rsidRPr="003E0B7D">
              <w:rPr>
                <w:noProof/>
                <w:webHidden/>
              </w:rPr>
            </w:r>
            <w:r w:rsidR="008F7436" w:rsidRPr="003E0B7D">
              <w:rPr>
                <w:noProof/>
                <w:webHidden/>
              </w:rPr>
              <w:fldChar w:fldCharType="separate"/>
            </w:r>
            <w:r w:rsidR="00E67D54">
              <w:rPr>
                <w:noProof/>
                <w:webHidden/>
              </w:rPr>
              <w:t>42</w:t>
            </w:r>
            <w:r w:rsidR="008F7436" w:rsidRPr="003E0B7D">
              <w:rPr>
                <w:noProof/>
                <w:webHidden/>
              </w:rPr>
              <w:fldChar w:fldCharType="end"/>
            </w:r>
          </w:hyperlink>
        </w:p>
        <w:p w:rsidR="008F7436" w:rsidRPr="003E0B7D" w:rsidRDefault="00F4733E" w:rsidP="0059261B">
          <w:pPr>
            <w:pStyle w:val="TOC3"/>
            <w:tabs>
              <w:tab w:val="left" w:pos="1320"/>
              <w:tab w:val="right" w:leader="dot" w:pos="7928"/>
            </w:tabs>
            <w:spacing w:line="240" w:lineRule="auto"/>
            <w:rPr>
              <w:rFonts w:asciiTheme="minorHAnsi" w:eastAsiaTheme="minorEastAsia" w:hAnsiTheme="minorHAnsi" w:cstheme="minorBidi"/>
              <w:noProof/>
              <w:sz w:val="22"/>
              <w:lang w:val="en-US" w:eastAsia="en-US"/>
            </w:rPr>
          </w:pPr>
          <w:hyperlink w:anchor="_Toc189516851" w:history="1">
            <w:r w:rsidR="008F7436" w:rsidRPr="003E0B7D">
              <w:rPr>
                <w:rStyle w:val="Hyperlink"/>
                <w:noProof/>
              </w:rPr>
              <w:t>4.2.3</w:t>
            </w:r>
            <w:r w:rsidR="008F7436" w:rsidRPr="003E0B7D">
              <w:rPr>
                <w:rFonts w:asciiTheme="minorHAnsi" w:eastAsiaTheme="minorEastAsia" w:hAnsiTheme="minorHAnsi" w:cstheme="minorBidi"/>
                <w:noProof/>
                <w:sz w:val="22"/>
                <w:lang w:val="en-US" w:eastAsia="en-US"/>
              </w:rPr>
              <w:tab/>
            </w:r>
            <w:r w:rsidR="008F7436" w:rsidRPr="003E0B7D">
              <w:rPr>
                <w:rStyle w:val="Hyperlink"/>
                <w:noProof/>
              </w:rPr>
              <w:t>Analisis Kestabilan Titik Kritis Pertama</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_Toc189516851 \h </w:instrText>
            </w:r>
            <w:r w:rsidR="008F7436" w:rsidRPr="003E0B7D">
              <w:rPr>
                <w:noProof/>
                <w:webHidden/>
              </w:rPr>
            </w:r>
            <w:r w:rsidR="008F7436" w:rsidRPr="003E0B7D">
              <w:rPr>
                <w:noProof/>
                <w:webHidden/>
              </w:rPr>
              <w:fldChar w:fldCharType="separate"/>
            </w:r>
            <w:r w:rsidR="00E67D54">
              <w:rPr>
                <w:noProof/>
                <w:webHidden/>
              </w:rPr>
              <w:t>43</w:t>
            </w:r>
            <w:r w:rsidR="008F7436" w:rsidRPr="003E0B7D">
              <w:rPr>
                <w:noProof/>
                <w:webHidden/>
              </w:rPr>
              <w:fldChar w:fldCharType="end"/>
            </w:r>
          </w:hyperlink>
        </w:p>
        <w:p w:rsidR="008F7436" w:rsidRPr="003E0B7D" w:rsidRDefault="00F4733E" w:rsidP="0059261B">
          <w:pPr>
            <w:pStyle w:val="TOC3"/>
            <w:tabs>
              <w:tab w:val="left" w:pos="1320"/>
              <w:tab w:val="right" w:leader="dot" w:pos="7928"/>
            </w:tabs>
            <w:spacing w:line="240" w:lineRule="auto"/>
            <w:rPr>
              <w:rFonts w:asciiTheme="minorHAnsi" w:eastAsiaTheme="minorEastAsia" w:hAnsiTheme="minorHAnsi" w:cstheme="minorBidi"/>
              <w:noProof/>
              <w:sz w:val="22"/>
              <w:lang w:val="en-US" w:eastAsia="en-US"/>
            </w:rPr>
          </w:pPr>
          <w:hyperlink w:anchor="_Toc189516852" w:history="1">
            <w:r w:rsidR="008F7436" w:rsidRPr="003E0B7D">
              <w:rPr>
                <w:rStyle w:val="Hyperlink"/>
                <w:noProof/>
              </w:rPr>
              <w:t>4.2.4</w:t>
            </w:r>
            <w:r w:rsidR="008F7436" w:rsidRPr="003E0B7D">
              <w:rPr>
                <w:rFonts w:asciiTheme="minorHAnsi" w:eastAsiaTheme="minorEastAsia" w:hAnsiTheme="minorHAnsi" w:cstheme="minorBidi"/>
                <w:noProof/>
                <w:sz w:val="22"/>
                <w:lang w:val="en-US" w:eastAsia="en-US"/>
              </w:rPr>
              <w:tab/>
            </w:r>
            <w:r w:rsidR="008F7436" w:rsidRPr="003E0B7D">
              <w:rPr>
                <w:rStyle w:val="Hyperlink"/>
                <w:noProof/>
              </w:rPr>
              <w:t xml:space="preserve">xzAnalisis Kestabilan Titik Kritis Kedua </w:t>
            </w:r>
            <m:oMath>
              <m:r>
                <w:rPr>
                  <w:rStyle w:val="Hyperlink"/>
                  <w:rFonts w:ascii="Cambria Math" w:hAnsi="Cambria Math"/>
                  <w:noProof/>
                </w:rPr>
                <m:t>TK2</m:t>
              </m:r>
            </m:oMath>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_Toc189516852 \h </w:instrText>
            </w:r>
            <w:r w:rsidR="008F7436" w:rsidRPr="003E0B7D">
              <w:rPr>
                <w:noProof/>
                <w:webHidden/>
              </w:rPr>
            </w:r>
            <w:r w:rsidR="008F7436" w:rsidRPr="003E0B7D">
              <w:rPr>
                <w:noProof/>
                <w:webHidden/>
              </w:rPr>
              <w:fldChar w:fldCharType="separate"/>
            </w:r>
            <w:r w:rsidR="00E67D54">
              <w:rPr>
                <w:noProof/>
                <w:webHidden/>
              </w:rPr>
              <w:t>45</w:t>
            </w:r>
            <w:r w:rsidR="008F7436" w:rsidRPr="003E0B7D">
              <w:rPr>
                <w:noProof/>
                <w:webHidden/>
              </w:rPr>
              <w:fldChar w:fldCharType="end"/>
            </w:r>
          </w:hyperlink>
        </w:p>
        <w:p w:rsidR="008F7436" w:rsidRPr="003E0B7D" w:rsidRDefault="00F4733E" w:rsidP="0059261B">
          <w:pPr>
            <w:pStyle w:val="TOC2"/>
            <w:tabs>
              <w:tab w:val="left" w:pos="880"/>
              <w:tab w:val="right" w:leader="dot" w:pos="7928"/>
            </w:tabs>
            <w:spacing w:line="240" w:lineRule="auto"/>
            <w:rPr>
              <w:rFonts w:asciiTheme="minorHAnsi" w:eastAsiaTheme="minorEastAsia" w:hAnsiTheme="minorHAnsi" w:cstheme="minorBidi"/>
              <w:noProof/>
              <w:sz w:val="22"/>
              <w:lang w:val="en-US" w:eastAsia="en-US"/>
            </w:rPr>
          </w:pPr>
          <w:hyperlink w:anchor="_Toc189516853" w:history="1">
            <w:r w:rsidR="008F7436" w:rsidRPr="003E0B7D">
              <w:rPr>
                <w:rStyle w:val="Hyperlink"/>
                <w:noProof/>
              </w:rPr>
              <w:t>4.3</w:t>
            </w:r>
            <w:r w:rsidR="008F7436" w:rsidRPr="003E0B7D">
              <w:rPr>
                <w:rFonts w:asciiTheme="minorHAnsi" w:eastAsiaTheme="minorEastAsia" w:hAnsiTheme="minorHAnsi" w:cstheme="minorBidi"/>
                <w:noProof/>
                <w:sz w:val="22"/>
                <w:lang w:val="en-US" w:eastAsia="en-US"/>
              </w:rPr>
              <w:tab/>
            </w:r>
            <w:r w:rsidR="008F7436" w:rsidRPr="003E0B7D">
              <w:rPr>
                <w:rStyle w:val="Hyperlink"/>
                <w:noProof/>
              </w:rPr>
              <w:t>Simulasi Numerik Model Glukosa dan Insulin</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_Toc189516853 \h </w:instrText>
            </w:r>
            <w:r w:rsidR="008F7436" w:rsidRPr="003E0B7D">
              <w:rPr>
                <w:noProof/>
                <w:webHidden/>
              </w:rPr>
            </w:r>
            <w:r w:rsidR="008F7436" w:rsidRPr="003E0B7D">
              <w:rPr>
                <w:noProof/>
                <w:webHidden/>
              </w:rPr>
              <w:fldChar w:fldCharType="separate"/>
            </w:r>
            <w:r w:rsidR="00E67D54">
              <w:rPr>
                <w:noProof/>
                <w:webHidden/>
              </w:rPr>
              <w:t>49</w:t>
            </w:r>
            <w:r w:rsidR="008F7436" w:rsidRPr="003E0B7D">
              <w:rPr>
                <w:noProof/>
                <w:webHidden/>
              </w:rPr>
              <w:fldChar w:fldCharType="end"/>
            </w:r>
          </w:hyperlink>
        </w:p>
        <w:p w:rsidR="008F7436" w:rsidRPr="003E0B7D" w:rsidRDefault="00F4733E" w:rsidP="0059261B">
          <w:pPr>
            <w:pStyle w:val="TOC3"/>
            <w:tabs>
              <w:tab w:val="left" w:pos="1320"/>
              <w:tab w:val="right" w:leader="dot" w:pos="7928"/>
            </w:tabs>
            <w:spacing w:line="240" w:lineRule="auto"/>
            <w:rPr>
              <w:rFonts w:asciiTheme="minorHAnsi" w:eastAsiaTheme="minorEastAsia" w:hAnsiTheme="minorHAnsi" w:cstheme="minorBidi"/>
              <w:noProof/>
              <w:sz w:val="22"/>
              <w:lang w:val="en-US" w:eastAsia="en-US"/>
            </w:rPr>
          </w:pPr>
          <w:hyperlink w:anchor="_Toc189516854" w:history="1">
            <w:r w:rsidR="008F7436" w:rsidRPr="003E0B7D">
              <w:rPr>
                <w:rStyle w:val="Hyperlink"/>
                <w:noProof/>
              </w:rPr>
              <w:t>4.3.1</w:t>
            </w:r>
            <w:r w:rsidR="008F7436" w:rsidRPr="003E0B7D">
              <w:rPr>
                <w:rFonts w:asciiTheme="minorHAnsi" w:eastAsiaTheme="minorEastAsia" w:hAnsiTheme="minorHAnsi" w:cstheme="minorBidi"/>
                <w:noProof/>
                <w:sz w:val="22"/>
                <w:lang w:val="en-US" w:eastAsia="en-US"/>
              </w:rPr>
              <w:tab/>
            </w:r>
            <w:r w:rsidR="008F7436" w:rsidRPr="003E0B7D">
              <w:rPr>
                <w:rStyle w:val="Hyperlink"/>
                <w:noProof/>
              </w:rPr>
              <w:t>Simulasi Numerik Model Glukosa dan Insulin Pada Orang Normal</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_Toc189516854 \h </w:instrText>
            </w:r>
            <w:r w:rsidR="008F7436" w:rsidRPr="003E0B7D">
              <w:rPr>
                <w:noProof/>
                <w:webHidden/>
              </w:rPr>
            </w:r>
            <w:r w:rsidR="008F7436" w:rsidRPr="003E0B7D">
              <w:rPr>
                <w:noProof/>
                <w:webHidden/>
              </w:rPr>
              <w:fldChar w:fldCharType="separate"/>
            </w:r>
            <w:r w:rsidR="00E67D54">
              <w:rPr>
                <w:noProof/>
                <w:webHidden/>
              </w:rPr>
              <w:t>49</w:t>
            </w:r>
            <w:r w:rsidR="008F7436" w:rsidRPr="003E0B7D">
              <w:rPr>
                <w:noProof/>
                <w:webHidden/>
              </w:rPr>
              <w:fldChar w:fldCharType="end"/>
            </w:r>
          </w:hyperlink>
        </w:p>
        <w:p w:rsidR="008F7436" w:rsidRPr="003E0B7D" w:rsidRDefault="00F4733E" w:rsidP="0059261B">
          <w:pPr>
            <w:pStyle w:val="TOC3"/>
            <w:tabs>
              <w:tab w:val="left" w:pos="1320"/>
              <w:tab w:val="right" w:leader="dot" w:pos="7928"/>
            </w:tabs>
            <w:spacing w:line="240" w:lineRule="auto"/>
            <w:rPr>
              <w:rFonts w:asciiTheme="minorHAnsi" w:eastAsiaTheme="minorEastAsia" w:hAnsiTheme="minorHAnsi" w:cstheme="minorBidi"/>
              <w:noProof/>
              <w:sz w:val="22"/>
              <w:lang w:val="en-US" w:eastAsia="en-US"/>
            </w:rPr>
          </w:pPr>
          <w:hyperlink w:anchor="_Toc189516855" w:history="1">
            <w:r w:rsidR="008F7436" w:rsidRPr="003E0B7D">
              <w:rPr>
                <w:rStyle w:val="Hyperlink"/>
                <w:noProof/>
              </w:rPr>
              <w:t>4.3.2</w:t>
            </w:r>
            <w:r w:rsidR="008F7436" w:rsidRPr="003E0B7D">
              <w:rPr>
                <w:rFonts w:asciiTheme="minorHAnsi" w:eastAsiaTheme="minorEastAsia" w:hAnsiTheme="minorHAnsi" w:cstheme="minorBidi"/>
                <w:noProof/>
                <w:sz w:val="22"/>
                <w:lang w:val="en-US" w:eastAsia="en-US"/>
              </w:rPr>
              <w:tab/>
            </w:r>
            <w:r w:rsidR="008F7436" w:rsidRPr="003E0B7D">
              <w:rPr>
                <w:rStyle w:val="Hyperlink"/>
                <w:noProof/>
              </w:rPr>
              <w:t>Simulasi Numerik Model Glukosa dan Insulin pada Penderita DM1 Menggunakan Fungsi Respon Holling Tipe 2</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_Toc189516855 \h </w:instrText>
            </w:r>
            <w:r w:rsidR="008F7436" w:rsidRPr="003E0B7D">
              <w:rPr>
                <w:noProof/>
                <w:webHidden/>
              </w:rPr>
            </w:r>
            <w:r w:rsidR="008F7436" w:rsidRPr="003E0B7D">
              <w:rPr>
                <w:noProof/>
                <w:webHidden/>
              </w:rPr>
              <w:fldChar w:fldCharType="separate"/>
            </w:r>
            <w:r w:rsidR="00E67D54">
              <w:rPr>
                <w:noProof/>
                <w:webHidden/>
              </w:rPr>
              <w:t>50</w:t>
            </w:r>
            <w:r w:rsidR="008F7436" w:rsidRPr="003E0B7D">
              <w:rPr>
                <w:noProof/>
                <w:webHidden/>
              </w:rPr>
              <w:fldChar w:fldCharType="end"/>
            </w:r>
          </w:hyperlink>
        </w:p>
        <w:p w:rsidR="008F7436" w:rsidRPr="003E0B7D" w:rsidRDefault="00F4733E" w:rsidP="0059261B">
          <w:pPr>
            <w:pStyle w:val="TOC1"/>
            <w:tabs>
              <w:tab w:val="right" w:leader="dot" w:pos="7928"/>
            </w:tabs>
            <w:spacing w:line="240" w:lineRule="auto"/>
            <w:rPr>
              <w:rFonts w:asciiTheme="minorHAnsi" w:eastAsiaTheme="minorEastAsia" w:hAnsiTheme="minorHAnsi" w:cstheme="minorBidi"/>
              <w:noProof/>
              <w:sz w:val="22"/>
              <w:lang w:val="en-US" w:eastAsia="en-US"/>
            </w:rPr>
          </w:pPr>
          <w:hyperlink w:anchor="_Toc189516856" w:history="1">
            <w:r w:rsidR="008F7436" w:rsidRPr="003E0B7D">
              <w:rPr>
                <w:rStyle w:val="Hyperlink"/>
                <w:noProof/>
              </w:rPr>
              <w:t>BAB V KESIMPULAN DAN SARAN</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_Toc189516856 \h </w:instrText>
            </w:r>
            <w:r w:rsidR="008F7436" w:rsidRPr="003E0B7D">
              <w:rPr>
                <w:noProof/>
                <w:webHidden/>
              </w:rPr>
            </w:r>
            <w:r w:rsidR="008F7436" w:rsidRPr="003E0B7D">
              <w:rPr>
                <w:noProof/>
                <w:webHidden/>
              </w:rPr>
              <w:fldChar w:fldCharType="separate"/>
            </w:r>
            <w:r w:rsidR="00E67D54">
              <w:rPr>
                <w:noProof/>
                <w:webHidden/>
              </w:rPr>
              <w:t>55</w:t>
            </w:r>
            <w:r w:rsidR="008F7436" w:rsidRPr="003E0B7D">
              <w:rPr>
                <w:noProof/>
                <w:webHidden/>
              </w:rPr>
              <w:fldChar w:fldCharType="end"/>
            </w:r>
          </w:hyperlink>
        </w:p>
        <w:p w:rsidR="008F7436" w:rsidRPr="003E0B7D" w:rsidRDefault="00F4733E" w:rsidP="0059261B">
          <w:pPr>
            <w:pStyle w:val="TOC2"/>
            <w:tabs>
              <w:tab w:val="left" w:pos="880"/>
              <w:tab w:val="right" w:leader="dot" w:pos="7928"/>
            </w:tabs>
            <w:spacing w:line="240" w:lineRule="auto"/>
            <w:rPr>
              <w:rFonts w:asciiTheme="minorHAnsi" w:eastAsiaTheme="minorEastAsia" w:hAnsiTheme="minorHAnsi" w:cstheme="minorBidi"/>
              <w:noProof/>
              <w:sz w:val="22"/>
              <w:lang w:val="en-US" w:eastAsia="en-US"/>
            </w:rPr>
          </w:pPr>
          <w:hyperlink w:anchor="_Toc189516857" w:history="1">
            <w:r w:rsidR="008F7436" w:rsidRPr="003E0B7D">
              <w:rPr>
                <w:rStyle w:val="Hyperlink"/>
                <w:noProof/>
              </w:rPr>
              <w:t>5.1</w:t>
            </w:r>
            <w:r w:rsidR="008F7436" w:rsidRPr="003E0B7D">
              <w:rPr>
                <w:rFonts w:asciiTheme="minorHAnsi" w:eastAsiaTheme="minorEastAsia" w:hAnsiTheme="minorHAnsi" w:cstheme="minorBidi"/>
                <w:noProof/>
                <w:sz w:val="22"/>
                <w:lang w:val="en-US" w:eastAsia="en-US"/>
              </w:rPr>
              <w:tab/>
            </w:r>
            <w:r w:rsidR="008F7436" w:rsidRPr="003E0B7D">
              <w:rPr>
                <w:rStyle w:val="Hyperlink"/>
                <w:noProof/>
              </w:rPr>
              <w:t>Kesimpulan</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_Toc189516857 \h </w:instrText>
            </w:r>
            <w:r w:rsidR="008F7436" w:rsidRPr="003E0B7D">
              <w:rPr>
                <w:noProof/>
                <w:webHidden/>
              </w:rPr>
            </w:r>
            <w:r w:rsidR="008F7436" w:rsidRPr="003E0B7D">
              <w:rPr>
                <w:noProof/>
                <w:webHidden/>
              </w:rPr>
              <w:fldChar w:fldCharType="separate"/>
            </w:r>
            <w:r w:rsidR="00E67D54">
              <w:rPr>
                <w:noProof/>
                <w:webHidden/>
              </w:rPr>
              <w:t>55</w:t>
            </w:r>
            <w:r w:rsidR="008F7436" w:rsidRPr="003E0B7D">
              <w:rPr>
                <w:noProof/>
                <w:webHidden/>
              </w:rPr>
              <w:fldChar w:fldCharType="end"/>
            </w:r>
          </w:hyperlink>
        </w:p>
        <w:p w:rsidR="008F7436" w:rsidRPr="003E0B7D" w:rsidRDefault="00F4733E" w:rsidP="0059261B">
          <w:pPr>
            <w:pStyle w:val="TOC2"/>
            <w:tabs>
              <w:tab w:val="left" w:pos="880"/>
              <w:tab w:val="right" w:leader="dot" w:pos="7928"/>
            </w:tabs>
            <w:spacing w:line="240" w:lineRule="auto"/>
            <w:rPr>
              <w:rFonts w:asciiTheme="minorHAnsi" w:eastAsiaTheme="minorEastAsia" w:hAnsiTheme="minorHAnsi" w:cstheme="minorBidi"/>
              <w:noProof/>
              <w:sz w:val="22"/>
              <w:lang w:val="en-US" w:eastAsia="en-US"/>
            </w:rPr>
          </w:pPr>
          <w:hyperlink w:anchor="_Toc189516858" w:history="1">
            <w:r w:rsidR="008F7436" w:rsidRPr="003E0B7D">
              <w:rPr>
                <w:rStyle w:val="Hyperlink"/>
                <w:noProof/>
              </w:rPr>
              <w:t>5.2</w:t>
            </w:r>
            <w:r w:rsidR="008F7436" w:rsidRPr="003E0B7D">
              <w:rPr>
                <w:rFonts w:asciiTheme="minorHAnsi" w:eastAsiaTheme="minorEastAsia" w:hAnsiTheme="minorHAnsi" w:cstheme="minorBidi"/>
                <w:noProof/>
                <w:sz w:val="22"/>
                <w:lang w:val="en-US" w:eastAsia="en-US"/>
              </w:rPr>
              <w:tab/>
            </w:r>
            <w:r w:rsidR="008F7436" w:rsidRPr="003E0B7D">
              <w:rPr>
                <w:rStyle w:val="Hyperlink"/>
                <w:noProof/>
              </w:rPr>
              <w:t>Saran</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_Toc189516858 \h </w:instrText>
            </w:r>
            <w:r w:rsidR="008F7436" w:rsidRPr="003E0B7D">
              <w:rPr>
                <w:noProof/>
                <w:webHidden/>
              </w:rPr>
            </w:r>
            <w:r w:rsidR="008F7436" w:rsidRPr="003E0B7D">
              <w:rPr>
                <w:noProof/>
                <w:webHidden/>
              </w:rPr>
              <w:fldChar w:fldCharType="separate"/>
            </w:r>
            <w:r w:rsidR="00E67D54">
              <w:rPr>
                <w:noProof/>
                <w:webHidden/>
              </w:rPr>
              <w:t>56</w:t>
            </w:r>
            <w:r w:rsidR="008F7436" w:rsidRPr="003E0B7D">
              <w:rPr>
                <w:noProof/>
                <w:webHidden/>
              </w:rPr>
              <w:fldChar w:fldCharType="end"/>
            </w:r>
          </w:hyperlink>
        </w:p>
        <w:p w:rsidR="008F7436" w:rsidRPr="003E0B7D" w:rsidRDefault="00F4733E" w:rsidP="0059261B">
          <w:pPr>
            <w:pStyle w:val="TOC1"/>
            <w:tabs>
              <w:tab w:val="right" w:leader="dot" w:pos="7928"/>
            </w:tabs>
            <w:spacing w:line="240" w:lineRule="auto"/>
            <w:rPr>
              <w:rFonts w:asciiTheme="minorHAnsi" w:eastAsiaTheme="minorEastAsia" w:hAnsiTheme="minorHAnsi" w:cstheme="minorBidi"/>
              <w:noProof/>
              <w:sz w:val="22"/>
              <w:lang w:val="en-US" w:eastAsia="en-US"/>
            </w:rPr>
          </w:pPr>
          <w:hyperlink w:anchor="_Toc189516859" w:history="1">
            <w:r w:rsidR="008F7436" w:rsidRPr="003E0B7D">
              <w:rPr>
                <w:rStyle w:val="Hyperlink"/>
                <w:noProof/>
              </w:rPr>
              <w:t>DAFTAR PUSTAKA</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_Toc189516859 \h </w:instrText>
            </w:r>
            <w:r w:rsidR="008F7436" w:rsidRPr="003E0B7D">
              <w:rPr>
                <w:noProof/>
                <w:webHidden/>
              </w:rPr>
            </w:r>
            <w:r w:rsidR="008F7436" w:rsidRPr="003E0B7D">
              <w:rPr>
                <w:noProof/>
                <w:webHidden/>
              </w:rPr>
              <w:fldChar w:fldCharType="separate"/>
            </w:r>
            <w:r w:rsidR="00E67D54">
              <w:rPr>
                <w:noProof/>
                <w:webHidden/>
              </w:rPr>
              <w:t>57</w:t>
            </w:r>
            <w:r w:rsidR="008F7436" w:rsidRPr="003E0B7D">
              <w:rPr>
                <w:noProof/>
                <w:webHidden/>
              </w:rPr>
              <w:fldChar w:fldCharType="end"/>
            </w:r>
          </w:hyperlink>
        </w:p>
        <w:p w:rsidR="008F7436" w:rsidRDefault="00F4733E" w:rsidP="0059261B">
          <w:pPr>
            <w:pStyle w:val="TOC1"/>
            <w:tabs>
              <w:tab w:val="right" w:leader="dot" w:pos="7928"/>
            </w:tabs>
            <w:spacing w:line="240" w:lineRule="auto"/>
            <w:rPr>
              <w:rFonts w:asciiTheme="minorHAnsi" w:eastAsiaTheme="minorEastAsia" w:hAnsiTheme="minorHAnsi" w:cstheme="minorBidi"/>
              <w:noProof/>
              <w:sz w:val="22"/>
              <w:lang w:val="en-US" w:eastAsia="en-US"/>
            </w:rPr>
          </w:pPr>
          <w:hyperlink w:anchor="_Toc189516860" w:history="1">
            <w:r w:rsidR="008F7436" w:rsidRPr="003E0B7D">
              <w:rPr>
                <w:rStyle w:val="Hyperlink"/>
                <w:noProof/>
              </w:rPr>
              <w:t>LAMPIRAN</w:t>
            </w:r>
            <w:r w:rsidR="008F7436" w:rsidRPr="003E0B7D">
              <w:rPr>
                <w:noProof/>
                <w:webHidden/>
              </w:rPr>
              <w:tab/>
            </w:r>
            <w:r w:rsidR="008F7436" w:rsidRPr="003E0B7D">
              <w:rPr>
                <w:noProof/>
                <w:webHidden/>
              </w:rPr>
              <w:fldChar w:fldCharType="begin"/>
            </w:r>
            <w:r w:rsidR="008F7436" w:rsidRPr="003E0B7D">
              <w:rPr>
                <w:noProof/>
                <w:webHidden/>
              </w:rPr>
              <w:instrText xml:space="preserve"> PAGEREF _Toc189516860 \h </w:instrText>
            </w:r>
            <w:r w:rsidR="008F7436" w:rsidRPr="003E0B7D">
              <w:rPr>
                <w:noProof/>
                <w:webHidden/>
              </w:rPr>
            </w:r>
            <w:r w:rsidR="008F7436" w:rsidRPr="003E0B7D">
              <w:rPr>
                <w:noProof/>
                <w:webHidden/>
              </w:rPr>
              <w:fldChar w:fldCharType="separate"/>
            </w:r>
            <w:r w:rsidR="00E67D54">
              <w:rPr>
                <w:noProof/>
                <w:webHidden/>
              </w:rPr>
              <w:t>59</w:t>
            </w:r>
            <w:r w:rsidR="008F7436" w:rsidRPr="003E0B7D">
              <w:rPr>
                <w:noProof/>
                <w:webHidden/>
              </w:rPr>
              <w:fldChar w:fldCharType="end"/>
            </w:r>
          </w:hyperlink>
        </w:p>
        <w:p w:rsidR="002C2603" w:rsidRPr="00F6415F" w:rsidRDefault="002C2603" w:rsidP="00F6415F">
          <w:pPr>
            <w:spacing w:line="240" w:lineRule="auto"/>
          </w:pPr>
          <w:r w:rsidRPr="00F6415F">
            <w:rPr>
              <w:rFonts w:cs="Times New Roman"/>
              <w:bCs/>
              <w:noProof/>
            </w:rPr>
            <w:fldChar w:fldCharType="end"/>
          </w:r>
        </w:p>
      </w:sdtContent>
    </w:sdt>
    <w:p w:rsidR="002C2603" w:rsidRPr="002C2603" w:rsidRDefault="002C2603" w:rsidP="002C2603"/>
    <w:p w:rsidR="00A72D99" w:rsidRDefault="00A72D99" w:rsidP="000E504F">
      <w:pPr>
        <w:sectPr w:rsidR="00A72D99" w:rsidSect="0077420F">
          <w:footerReference w:type="default" r:id="rId16"/>
          <w:pgSz w:w="11907" w:h="16839" w:code="9"/>
          <w:pgMar w:top="2268" w:right="1701" w:bottom="1701" w:left="2268" w:header="709" w:footer="709" w:gutter="0"/>
          <w:pgNumType w:fmt="lowerRoman"/>
          <w:cols w:space="708"/>
          <w:docGrid w:linePitch="360"/>
        </w:sectPr>
      </w:pPr>
    </w:p>
    <w:p w:rsidR="00A72D99" w:rsidRDefault="00A72D99" w:rsidP="00A72D99">
      <w:pPr>
        <w:jc w:val="center"/>
        <w:outlineLvl w:val="0"/>
        <w:rPr>
          <w:b/>
        </w:rPr>
      </w:pPr>
      <w:bookmarkStart w:id="6" w:name="_Toc189516818"/>
      <w:r>
        <w:rPr>
          <w:b/>
        </w:rPr>
        <w:lastRenderedPageBreak/>
        <w:t>DAFTAR TABEL</w:t>
      </w:r>
      <w:bookmarkEnd w:id="6"/>
    </w:p>
    <w:p w:rsidR="00C75789" w:rsidRDefault="00880093">
      <w:pPr>
        <w:pStyle w:val="TableofFigures"/>
        <w:tabs>
          <w:tab w:val="right" w:leader="dot" w:pos="7928"/>
        </w:tabs>
        <w:rPr>
          <w:rFonts w:asciiTheme="minorHAnsi" w:eastAsiaTheme="minorEastAsia" w:hAnsiTheme="minorHAnsi" w:cstheme="minorBidi"/>
          <w:noProof/>
          <w:sz w:val="22"/>
          <w:lang w:val="en-US" w:eastAsia="en-US"/>
        </w:rPr>
      </w:pPr>
      <w:r>
        <w:fldChar w:fldCharType="begin"/>
      </w:r>
      <w:r>
        <w:instrText xml:space="preserve"> TOC \h \z \c "Tabel 3." </w:instrText>
      </w:r>
      <w:r>
        <w:fldChar w:fldCharType="separate"/>
      </w:r>
      <w:hyperlink w:anchor="_Toc188919811" w:history="1">
        <w:r w:rsidR="003E0B7D">
          <w:rPr>
            <w:rStyle w:val="Hyperlink"/>
            <w:noProof/>
          </w:rPr>
          <w:t>Tabel 3.</w:t>
        </w:r>
        <w:r w:rsidR="00C75789" w:rsidRPr="001A2A14">
          <w:rPr>
            <w:rStyle w:val="Hyperlink"/>
            <w:noProof/>
          </w:rPr>
          <w:t>1 Variabel pada Model Glukosa dan Insulin</w:t>
        </w:r>
        <w:r w:rsidR="00C75789">
          <w:rPr>
            <w:noProof/>
            <w:webHidden/>
          </w:rPr>
          <w:tab/>
        </w:r>
        <w:r w:rsidR="00C75789">
          <w:rPr>
            <w:noProof/>
            <w:webHidden/>
          </w:rPr>
          <w:fldChar w:fldCharType="begin"/>
        </w:r>
        <w:r w:rsidR="00C75789">
          <w:rPr>
            <w:noProof/>
            <w:webHidden/>
          </w:rPr>
          <w:instrText xml:space="preserve"> PAGEREF _Toc188919811 \h </w:instrText>
        </w:r>
        <w:r w:rsidR="00C75789">
          <w:rPr>
            <w:noProof/>
            <w:webHidden/>
          </w:rPr>
        </w:r>
        <w:r w:rsidR="00C75789">
          <w:rPr>
            <w:noProof/>
            <w:webHidden/>
          </w:rPr>
          <w:fldChar w:fldCharType="separate"/>
        </w:r>
        <w:r w:rsidR="00E67D54">
          <w:rPr>
            <w:noProof/>
            <w:webHidden/>
          </w:rPr>
          <w:t>29</w:t>
        </w:r>
        <w:r w:rsidR="00C75789">
          <w:rPr>
            <w:noProof/>
            <w:webHidden/>
          </w:rPr>
          <w:fldChar w:fldCharType="end"/>
        </w:r>
      </w:hyperlink>
    </w:p>
    <w:p w:rsidR="00E3099B" w:rsidRDefault="00F4733E" w:rsidP="00B5598C">
      <w:pPr>
        <w:pStyle w:val="TableofFigures"/>
        <w:tabs>
          <w:tab w:val="right" w:leader="dot" w:pos="7928"/>
        </w:tabs>
        <w:rPr>
          <w:noProof/>
        </w:rPr>
      </w:pPr>
      <w:hyperlink w:anchor="_Toc188919812" w:history="1">
        <w:r w:rsidR="003E0B7D">
          <w:rPr>
            <w:rStyle w:val="Hyperlink"/>
            <w:noProof/>
          </w:rPr>
          <w:t>Tabel 3.</w:t>
        </w:r>
        <w:r w:rsidR="00C75789" w:rsidRPr="001A2A14">
          <w:rPr>
            <w:rStyle w:val="Hyperlink"/>
            <w:noProof/>
          </w:rPr>
          <w:t xml:space="preserve">2 </w:t>
        </w:r>
        <w:r w:rsidR="00C75789" w:rsidRPr="001A2A14">
          <w:rPr>
            <w:rStyle w:val="Hyperlink"/>
            <w:rFonts w:eastAsia="SimSun" w:cs="Times New Roman"/>
            <w:noProof/>
            <w:lang w:val="en-US"/>
          </w:rPr>
          <w:t>Parameter pada Model Glukosa dan Insulin</w:t>
        </w:r>
        <w:r w:rsidR="00C75789">
          <w:rPr>
            <w:noProof/>
            <w:webHidden/>
          </w:rPr>
          <w:tab/>
        </w:r>
        <w:r w:rsidR="00C75789">
          <w:rPr>
            <w:noProof/>
            <w:webHidden/>
          </w:rPr>
          <w:fldChar w:fldCharType="begin"/>
        </w:r>
        <w:r w:rsidR="00C75789">
          <w:rPr>
            <w:noProof/>
            <w:webHidden/>
          </w:rPr>
          <w:instrText xml:space="preserve"> PAGEREF _Toc188919812 \h </w:instrText>
        </w:r>
        <w:r w:rsidR="00C75789">
          <w:rPr>
            <w:noProof/>
            <w:webHidden/>
          </w:rPr>
        </w:r>
        <w:r w:rsidR="00C75789">
          <w:rPr>
            <w:noProof/>
            <w:webHidden/>
          </w:rPr>
          <w:fldChar w:fldCharType="separate"/>
        </w:r>
        <w:r w:rsidR="00E67D54">
          <w:rPr>
            <w:noProof/>
            <w:webHidden/>
          </w:rPr>
          <w:t>29</w:t>
        </w:r>
        <w:r w:rsidR="00C75789">
          <w:rPr>
            <w:noProof/>
            <w:webHidden/>
          </w:rPr>
          <w:fldChar w:fldCharType="end"/>
        </w:r>
      </w:hyperlink>
      <w:r w:rsidR="00880093">
        <w:fldChar w:fldCharType="end"/>
      </w:r>
      <w:r w:rsidR="00E3099B">
        <w:fldChar w:fldCharType="begin"/>
      </w:r>
      <w:r w:rsidR="00E3099B">
        <w:instrText xml:space="preserve"> TOC \h \z \c "Tabel 4." </w:instrText>
      </w:r>
      <w:r w:rsidR="00E3099B">
        <w:fldChar w:fldCharType="separate"/>
      </w:r>
    </w:p>
    <w:p w:rsidR="00E3099B" w:rsidRDefault="00F4733E">
      <w:pPr>
        <w:pStyle w:val="TableofFigures"/>
        <w:tabs>
          <w:tab w:val="right" w:leader="dot" w:pos="7928"/>
        </w:tabs>
        <w:rPr>
          <w:rFonts w:asciiTheme="minorHAnsi" w:eastAsiaTheme="minorEastAsia" w:hAnsiTheme="minorHAnsi" w:cstheme="minorBidi"/>
          <w:noProof/>
          <w:sz w:val="22"/>
          <w:lang w:val="en-US" w:eastAsia="en-US"/>
        </w:rPr>
      </w:pPr>
      <w:hyperlink w:anchor="_Toc189465137" w:history="1">
        <w:r w:rsidR="00E3099B" w:rsidRPr="00D100C2">
          <w:rPr>
            <w:rStyle w:val="Hyperlink"/>
            <w:noProof/>
          </w:rPr>
          <w:t>Tabel 4.1</w:t>
        </w:r>
        <w:r w:rsidR="00B5598C">
          <w:rPr>
            <w:rStyle w:val="Hyperlink"/>
            <w:noProof/>
          </w:rPr>
          <w:t xml:space="preserve"> </w:t>
        </w:r>
        <w:r w:rsidR="00E3099B" w:rsidRPr="00D100C2">
          <w:rPr>
            <w:rStyle w:val="Hyperlink"/>
            <w:noProof/>
          </w:rPr>
          <w:t>Variabel pada Model Glukosa dan Insulin Orang Normal</w:t>
        </w:r>
        <w:r w:rsidR="00E3099B">
          <w:rPr>
            <w:noProof/>
            <w:webHidden/>
          </w:rPr>
          <w:tab/>
        </w:r>
        <w:r w:rsidR="00E3099B">
          <w:rPr>
            <w:noProof/>
            <w:webHidden/>
          </w:rPr>
          <w:fldChar w:fldCharType="begin"/>
        </w:r>
        <w:r w:rsidR="00E3099B">
          <w:rPr>
            <w:noProof/>
            <w:webHidden/>
          </w:rPr>
          <w:instrText xml:space="preserve"> PAGEREF _Toc189465137 \h </w:instrText>
        </w:r>
        <w:r w:rsidR="00E3099B">
          <w:rPr>
            <w:noProof/>
            <w:webHidden/>
          </w:rPr>
        </w:r>
        <w:r w:rsidR="00E3099B">
          <w:rPr>
            <w:noProof/>
            <w:webHidden/>
          </w:rPr>
          <w:fldChar w:fldCharType="separate"/>
        </w:r>
        <w:r w:rsidR="00E67D54">
          <w:rPr>
            <w:noProof/>
            <w:webHidden/>
          </w:rPr>
          <w:t>49</w:t>
        </w:r>
        <w:r w:rsidR="00E3099B">
          <w:rPr>
            <w:noProof/>
            <w:webHidden/>
          </w:rPr>
          <w:fldChar w:fldCharType="end"/>
        </w:r>
      </w:hyperlink>
    </w:p>
    <w:p w:rsidR="00E3099B" w:rsidRDefault="00F4733E">
      <w:pPr>
        <w:pStyle w:val="TableofFigures"/>
        <w:tabs>
          <w:tab w:val="right" w:leader="dot" w:pos="7928"/>
        </w:tabs>
        <w:rPr>
          <w:rFonts w:asciiTheme="minorHAnsi" w:eastAsiaTheme="minorEastAsia" w:hAnsiTheme="minorHAnsi" w:cstheme="minorBidi"/>
          <w:noProof/>
          <w:sz w:val="22"/>
          <w:lang w:val="en-US" w:eastAsia="en-US"/>
        </w:rPr>
      </w:pPr>
      <w:hyperlink w:anchor="_Toc189465138" w:history="1">
        <w:r w:rsidR="003E0B7D">
          <w:rPr>
            <w:rStyle w:val="Hyperlink"/>
            <w:noProof/>
          </w:rPr>
          <w:t>Tabel 4.</w:t>
        </w:r>
        <w:r w:rsidR="00E3099B" w:rsidRPr="00D100C2">
          <w:rPr>
            <w:rStyle w:val="Hyperlink"/>
            <w:noProof/>
          </w:rPr>
          <w:t>2 Nilai-nilai Parameter Simulasi Numerik Model Orang Normal</w:t>
        </w:r>
        <w:r w:rsidR="00E3099B">
          <w:rPr>
            <w:noProof/>
            <w:webHidden/>
          </w:rPr>
          <w:tab/>
        </w:r>
        <w:r w:rsidR="00E3099B">
          <w:rPr>
            <w:noProof/>
            <w:webHidden/>
          </w:rPr>
          <w:fldChar w:fldCharType="begin"/>
        </w:r>
        <w:r w:rsidR="00E3099B">
          <w:rPr>
            <w:noProof/>
            <w:webHidden/>
          </w:rPr>
          <w:instrText xml:space="preserve"> PAGEREF _Toc189465138 \h </w:instrText>
        </w:r>
        <w:r w:rsidR="00E3099B">
          <w:rPr>
            <w:noProof/>
            <w:webHidden/>
          </w:rPr>
        </w:r>
        <w:r w:rsidR="00E3099B">
          <w:rPr>
            <w:noProof/>
            <w:webHidden/>
          </w:rPr>
          <w:fldChar w:fldCharType="separate"/>
        </w:r>
        <w:r w:rsidR="00E67D54">
          <w:rPr>
            <w:noProof/>
            <w:webHidden/>
          </w:rPr>
          <w:t>49</w:t>
        </w:r>
        <w:r w:rsidR="00E3099B">
          <w:rPr>
            <w:noProof/>
            <w:webHidden/>
          </w:rPr>
          <w:fldChar w:fldCharType="end"/>
        </w:r>
      </w:hyperlink>
    </w:p>
    <w:p w:rsidR="00E3099B" w:rsidRDefault="00F4733E">
      <w:pPr>
        <w:pStyle w:val="TableofFigures"/>
        <w:tabs>
          <w:tab w:val="right" w:leader="dot" w:pos="7928"/>
        </w:tabs>
        <w:rPr>
          <w:rFonts w:asciiTheme="minorHAnsi" w:eastAsiaTheme="minorEastAsia" w:hAnsiTheme="minorHAnsi" w:cstheme="minorBidi"/>
          <w:noProof/>
          <w:sz w:val="22"/>
          <w:lang w:val="en-US" w:eastAsia="en-US"/>
        </w:rPr>
      </w:pPr>
      <w:hyperlink w:anchor="_Toc189465139" w:history="1">
        <w:r w:rsidR="003E0B7D">
          <w:rPr>
            <w:rStyle w:val="Hyperlink"/>
            <w:noProof/>
          </w:rPr>
          <w:t>Tabel 4.</w:t>
        </w:r>
        <w:r w:rsidR="00E3099B" w:rsidRPr="00D100C2">
          <w:rPr>
            <w:rStyle w:val="Hyperlink"/>
            <w:noProof/>
          </w:rPr>
          <w:t>3 Variabel pada Model Glukosa dan Insulin Penderita DM1</w:t>
        </w:r>
        <w:r w:rsidR="00E3099B">
          <w:rPr>
            <w:noProof/>
            <w:webHidden/>
          </w:rPr>
          <w:tab/>
        </w:r>
        <w:r w:rsidR="00E3099B">
          <w:rPr>
            <w:noProof/>
            <w:webHidden/>
          </w:rPr>
          <w:fldChar w:fldCharType="begin"/>
        </w:r>
        <w:r w:rsidR="00E3099B">
          <w:rPr>
            <w:noProof/>
            <w:webHidden/>
          </w:rPr>
          <w:instrText xml:space="preserve"> PAGEREF _Toc189465139 \h </w:instrText>
        </w:r>
        <w:r w:rsidR="00E3099B">
          <w:rPr>
            <w:noProof/>
            <w:webHidden/>
          </w:rPr>
        </w:r>
        <w:r w:rsidR="00E3099B">
          <w:rPr>
            <w:noProof/>
            <w:webHidden/>
          </w:rPr>
          <w:fldChar w:fldCharType="separate"/>
        </w:r>
        <w:r w:rsidR="00E67D54">
          <w:rPr>
            <w:noProof/>
            <w:webHidden/>
          </w:rPr>
          <w:t>51</w:t>
        </w:r>
        <w:r w:rsidR="00E3099B">
          <w:rPr>
            <w:noProof/>
            <w:webHidden/>
          </w:rPr>
          <w:fldChar w:fldCharType="end"/>
        </w:r>
      </w:hyperlink>
    </w:p>
    <w:p w:rsidR="00E3099B" w:rsidRDefault="00F4733E">
      <w:pPr>
        <w:pStyle w:val="TableofFigures"/>
        <w:tabs>
          <w:tab w:val="right" w:leader="dot" w:pos="7928"/>
        </w:tabs>
        <w:rPr>
          <w:rFonts w:asciiTheme="minorHAnsi" w:eastAsiaTheme="minorEastAsia" w:hAnsiTheme="minorHAnsi" w:cstheme="minorBidi"/>
          <w:noProof/>
          <w:sz w:val="22"/>
          <w:lang w:val="en-US" w:eastAsia="en-US"/>
        </w:rPr>
      </w:pPr>
      <w:hyperlink w:anchor="_Toc189465140" w:history="1">
        <w:r w:rsidR="00E3099B" w:rsidRPr="00D100C2">
          <w:rPr>
            <w:rStyle w:val="Hyperlink"/>
            <w:noProof/>
          </w:rPr>
          <w:t xml:space="preserve">Tabel </w:t>
        </w:r>
        <w:r w:rsidR="003E0B7D">
          <w:rPr>
            <w:rStyle w:val="Hyperlink"/>
            <w:noProof/>
          </w:rPr>
          <w:t>4.</w:t>
        </w:r>
        <w:r w:rsidR="00E3099B" w:rsidRPr="00D100C2">
          <w:rPr>
            <w:rStyle w:val="Hyperlink"/>
            <w:noProof/>
          </w:rPr>
          <w:t>4 Nilai-nilai Parameter Simulasi Numerik Model DM1</w:t>
        </w:r>
        <m:oMath>
          <m:r>
            <m:rPr>
              <m:sty m:val="p"/>
            </m:rPr>
            <w:rPr>
              <w:rStyle w:val="Hyperlink"/>
              <w:rFonts w:ascii="Cambria Math" w:hAnsi="Cambria Math"/>
              <w:noProof/>
            </w:rPr>
            <m:t xml:space="preserve"> (</m:t>
          </m:r>
          <m:r>
            <w:rPr>
              <w:rStyle w:val="Hyperlink"/>
              <w:rFonts w:ascii="Cambria Math" w:hAnsi="Cambria Math"/>
              <w:noProof/>
            </w:rPr>
            <m:t>TK</m:t>
          </m:r>
          <m:r>
            <m:rPr>
              <m:sty m:val="p"/>
            </m:rPr>
            <w:rPr>
              <w:rStyle w:val="Hyperlink"/>
              <w:rFonts w:ascii="Cambria Math" w:hAnsi="Cambria Math"/>
              <w:noProof/>
            </w:rPr>
            <m:t>1)</m:t>
          </m:r>
        </m:oMath>
        <w:r w:rsidR="00E3099B">
          <w:rPr>
            <w:noProof/>
            <w:webHidden/>
          </w:rPr>
          <w:tab/>
        </w:r>
        <w:r w:rsidR="00E3099B">
          <w:rPr>
            <w:noProof/>
            <w:webHidden/>
          </w:rPr>
          <w:fldChar w:fldCharType="begin"/>
        </w:r>
        <w:r w:rsidR="00E3099B">
          <w:rPr>
            <w:noProof/>
            <w:webHidden/>
          </w:rPr>
          <w:instrText xml:space="preserve"> PAGEREF _Toc189465140 \h </w:instrText>
        </w:r>
        <w:r w:rsidR="00E3099B">
          <w:rPr>
            <w:noProof/>
            <w:webHidden/>
          </w:rPr>
        </w:r>
        <w:r w:rsidR="00E3099B">
          <w:rPr>
            <w:noProof/>
            <w:webHidden/>
          </w:rPr>
          <w:fldChar w:fldCharType="separate"/>
        </w:r>
        <w:r w:rsidR="00E67D54">
          <w:rPr>
            <w:noProof/>
            <w:webHidden/>
          </w:rPr>
          <w:t>51</w:t>
        </w:r>
        <w:r w:rsidR="00E3099B">
          <w:rPr>
            <w:noProof/>
            <w:webHidden/>
          </w:rPr>
          <w:fldChar w:fldCharType="end"/>
        </w:r>
      </w:hyperlink>
    </w:p>
    <w:p w:rsidR="00E3099B" w:rsidRDefault="00F4733E">
      <w:pPr>
        <w:pStyle w:val="TableofFigures"/>
        <w:tabs>
          <w:tab w:val="right" w:leader="dot" w:pos="7928"/>
        </w:tabs>
        <w:rPr>
          <w:rFonts w:asciiTheme="minorHAnsi" w:eastAsiaTheme="minorEastAsia" w:hAnsiTheme="minorHAnsi" w:cstheme="minorBidi"/>
          <w:noProof/>
          <w:sz w:val="22"/>
          <w:lang w:val="en-US" w:eastAsia="en-US"/>
        </w:rPr>
      </w:pPr>
      <w:hyperlink w:anchor="_Toc189465141" w:history="1">
        <w:r w:rsidR="003E0B7D">
          <w:rPr>
            <w:rStyle w:val="Hyperlink"/>
            <w:noProof/>
          </w:rPr>
          <w:t>Tabel 4.</w:t>
        </w:r>
        <w:r w:rsidR="00E3099B" w:rsidRPr="00D100C2">
          <w:rPr>
            <w:rStyle w:val="Hyperlink"/>
            <w:noProof/>
          </w:rPr>
          <w:t>5 Variabel pada Model Glukosa dan Insulin Penderita DM1</w:t>
        </w:r>
        <w:r w:rsidR="00E3099B">
          <w:rPr>
            <w:noProof/>
            <w:webHidden/>
          </w:rPr>
          <w:tab/>
        </w:r>
        <w:r w:rsidR="00E3099B">
          <w:rPr>
            <w:noProof/>
            <w:webHidden/>
          </w:rPr>
          <w:fldChar w:fldCharType="begin"/>
        </w:r>
        <w:r w:rsidR="00E3099B">
          <w:rPr>
            <w:noProof/>
            <w:webHidden/>
          </w:rPr>
          <w:instrText xml:space="preserve"> PAGEREF _Toc189465141 \h </w:instrText>
        </w:r>
        <w:r w:rsidR="00E3099B">
          <w:rPr>
            <w:noProof/>
            <w:webHidden/>
          </w:rPr>
        </w:r>
        <w:r w:rsidR="00E3099B">
          <w:rPr>
            <w:noProof/>
            <w:webHidden/>
          </w:rPr>
          <w:fldChar w:fldCharType="separate"/>
        </w:r>
        <w:r w:rsidR="00E67D54">
          <w:rPr>
            <w:noProof/>
            <w:webHidden/>
          </w:rPr>
          <w:t>52</w:t>
        </w:r>
        <w:r w:rsidR="00E3099B">
          <w:rPr>
            <w:noProof/>
            <w:webHidden/>
          </w:rPr>
          <w:fldChar w:fldCharType="end"/>
        </w:r>
      </w:hyperlink>
    </w:p>
    <w:p w:rsidR="00E3099B" w:rsidRDefault="00F4733E">
      <w:pPr>
        <w:pStyle w:val="TableofFigures"/>
        <w:tabs>
          <w:tab w:val="right" w:leader="dot" w:pos="7928"/>
        </w:tabs>
        <w:rPr>
          <w:rFonts w:asciiTheme="minorHAnsi" w:eastAsiaTheme="minorEastAsia" w:hAnsiTheme="minorHAnsi" w:cstheme="minorBidi"/>
          <w:noProof/>
          <w:sz w:val="22"/>
          <w:lang w:val="en-US" w:eastAsia="en-US"/>
        </w:rPr>
      </w:pPr>
      <w:hyperlink w:anchor="_Toc189465142" w:history="1">
        <w:r w:rsidR="003E0B7D">
          <w:rPr>
            <w:rStyle w:val="Hyperlink"/>
            <w:rFonts w:cs="Times New Roman"/>
            <w:noProof/>
          </w:rPr>
          <w:t>Tabel 4.</w:t>
        </w:r>
        <w:r w:rsidR="00E3099B" w:rsidRPr="00D100C2">
          <w:rPr>
            <w:rStyle w:val="Hyperlink"/>
            <w:rFonts w:cs="Times New Roman"/>
            <w:noProof/>
          </w:rPr>
          <w:t>6 Nilai-nilai Parameter Simulasi Numerik Model DM1</w:t>
        </w:r>
        <m:oMath>
          <m:r>
            <m:rPr>
              <m:sty m:val="p"/>
            </m:rPr>
            <w:rPr>
              <w:rStyle w:val="Hyperlink"/>
              <w:rFonts w:ascii="Cambria Math" w:hAnsi="Cambria Math" w:cs="Times New Roman"/>
              <w:noProof/>
            </w:rPr>
            <m:t xml:space="preserve"> (</m:t>
          </m:r>
          <m:r>
            <w:rPr>
              <w:rStyle w:val="Hyperlink"/>
              <w:rFonts w:ascii="Cambria Math" w:hAnsi="Cambria Math" w:cs="Times New Roman"/>
              <w:noProof/>
            </w:rPr>
            <m:t>TK</m:t>
          </m:r>
          <m:r>
            <m:rPr>
              <m:sty m:val="p"/>
            </m:rPr>
            <w:rPr>
              <w:rStyle w:val="Hyperlink"/>
              <w:rFonts w:ascii="Cambria Math" w:hAnsi="Cambria Math" w:cs="Times New Roman"/>
              <w:noProof/>
            </w:rPr>
            <m:t>2)</m:t>
          </m:r>
        </m:oMath>
        <w:r w:rsidR="00E3099B">
          <w:rPr>
            <w:noProof/>
            <w:webHidden/>
          </w:rPr>
          <w:tab/>
        </w:r>
        <w:r w:rsidR="00E3099B">
          <w:rPr>
            <w:noProof/>
            <w:webHidden/>
          </w:rPr>
          <w:fldChar w:fldCharType="begin"/>
        </w:r>
        <w:r w:rsidR="00E3099B">
          <w:rPr>
            <w:noProof/>
            <w:webHidden/>
          </w:rPr>
          <w:instrText xml:space="preserve"> PAGEREF _Toc189465142 \h </w:instrText>
        </w:r>
        <w:r w:rsidR="00E3099B">
          <w:rPr>
            <w:noProof/>
            <w:webHidden/>
          </w:rPr>
        </w:r>
        <w:r w:rsidR="00E3099B">
          <w:rPr>
            <w:noProof/>
            <w:webHidden/>
          </w:rPr>
          <w:fldChar w:fldCharType="separate"/>
        </w:r>
        <w:r w:rsidR="00E67D54">
          <w:rPr>
            <w:noProof/>
            <w:webHidden/>
          </w:rPr>
          <w:t>53</w:t>
        </w:r>
        <w:r w:rsidR="00E3099B">
          <w:rPr>
            <w:noProof/>
            <w:webHidden/>
          </w:rPr>
          <w:fldChar w:fldCharType="end"/>
        </w:r>
      </w:hyperlink>
    </w:p>
    <w:p w:rsidR="000E504F" w:rsidRDefault="00E3099B" w:rsidP="00E3099B">
      <w:r>
        <w:fldChar w:fldCharType="end"/>
      </w:r>
    </w:p>
    <w:p w:rsidR="000E504F" w:rsidRDefault="000E504F" w:rsidP="000E504F">
      <w:pPr>
        <w:tabs>
          <w:tab w:val="left" w:pos="1813"/>
        </w:tabs>
      </w:pPr>
      <w:r>
        <w:tab/>
      </w:r>
    </w:p>
    <w:p w:rsidR="00910154" w:rsidRDefault="000E504F" w:rsidP="000E504F">
      <w:pPr>
        <w:tabs>
          <w:tab w:val="left" w:pos="1813"/>
        </w:tabs>
        <w:sectPr w:rsidR="00910154" w:rsidSect="0077420F">
          <w:footerReference w:type="default" r:id="rId17"/>
          <w:pgSz w:w="11907" w:h="16839" w:code="9"/>
          <w:pgMar w:top="2268" w:right="1701" w:bottom="1701" w:left="2268" w:header="709" w:footer="709" w:gutter="0"/>
          <w:pgNumType w:fmt="lowerRoman"/>
          <w:cols w:space="708"/>
          <w:docGrid w:linePitch="360"/>
        </w:sectPr>
      </w:pPr>
      <w:r>
        <w:tab/>
      </w:r>
    </w:p>
    <w:p w:rsidR="00A72D99" w:rsidRDefault="00A72D99" w:rsidP="00726DF4">
      <w:pPr>
        <w:jc w:val="center"/>
        <w:outlineLvl w:val="0"/>
        <w:rPr>
          <w:b/>
        </w:rPr>
      </w:pPr>
      <w:bookmarkStart w:id="7" w:name="_Toc189516819"/>
      <w:r>
        <w:rPr>
          <w:b/>
        </w:rPr>
        <w:lastRenderedPageBreak/>
        <w:t>DAFTAR GAMBAR</w:t>
      </w:r>
      <w:bookmarkEnd w:id="7"/>
    </w:p>
    <w:p w:rsidR="004B40EE" w:rsidRDefault="00FA24B7">
      <w:pPr>
        <w:pStyle w:val="TableofFigures"/>
        <w:tabs>
          <w:tab w:val="right" w:leader="dot" w:pos="7928"/>
        </w:tabs>
        <w:rPr>
          <w:rFonts w:asciiTheme="minorHAnsi" w:eastAsiaTheme="minorEastAsia" w:hAnsiTheme="minorHAnsi" w:cstheme="minorBidi"/>
          <w:noProof/>
          <w:sz w:val="22"/>
          <w:lang w:val="en-US" w:eastAsia="en-US"/>
        </w:rPr>
      </w:pPr>
      <w:r>
        <w:rPr>
          <w:b/>
        </w:rPr>
        <w:fldChar w:fldCharType="begin"/>
      </w:r>
      <w:r>
        <w:rPr>
          <w:b/>
        </w:rPr>
        <w:instrText xml:space="preserve"> TOC \h \z \c "Gambar 2." </w:instrText>
      </w:r>
      <w:r>
        <w:rPr>
          <w:b/>
        </w:rPr>
        <w:fldChar w:fldCharType="separate"/>
      </w:r>
      <w:hyperlink r:id="rId18" w:anchor="_Toc190664630" w:history="1">
        <w:r w:rsidR="004B40EE" w:rsidRPr="006A42DA">
          <w:rPr>
            <w:rStyle w:val="Hyperlink"/>
            <w:noProof/>
          </w:rPr>
          <w:t>Gambar 2.1 Diagram Glukosa dan Insulin dengan Michaelis-Menten kinetics</w:t>
        </w:r>
        <w:r w:rsidR="004B40EE">
          <w:rPr>
            <w:noProof/>
            <w:webHidden/>
          </w:rPr>
          <w:tab/>
        </w:r>
        <w:r w:rsidR="004B40EE">
          <w:rPr>
            <w:noProof/>
            <w:webHidden/>
          </w:rPr>
          <w:fldChar w:fldCharType="begin"/>
        </w:r>
        <w:r w:rsidR="004B40EE">
          <w:rPr>
            <w:noProof/>
            <w:webHidden/>
          </w:rPr>
          <w:instrText xml:space="preserve"> PAGEREF _Toc190664630 \h </w:instrText>
        </w:r>
        <w:r w:rsidR="004B40EE">
          <w:rPr>
            <w:noProof/>
            <w:webHidden/>
          </w:rPr>
        </w:r>
        <w:r w:rsidR="004B40EE">
          <w:rPr>
            <w:noProof/>
            <w:webHidden/>
          </w:rPr>
          <w:fldChar w:fldCharType="separate"/>
        </w:r>
        <w:r w:rsidR="00E67D54">
          <w:rPr>
            <w:noProof/>
            <w:webHidden/>
          </w:rPr>
          <w:t>6</w:t>
        </w:r>
        <w:r w:rsidR="004B40EE">
          <w:rPr>
            <w:noProof/>
            <w:webHidden/>
          </w:rPr>
          <w:fldChar w:fldCharType="end"/>
        </w:r>
      </w:hyperlink>
    </w:p>
    <w:p w:rsidR="004B40EE" w:rsidRDefault="00F4733E">
      <w:pPr>
        <w:pStyle w:val="TableofFigures"/>
        <w:tabs>
          <w:tab w:val="right" w:leader="dot" w:pos="7928"/>
        </w:tabs>
        <w:rPr>
          <w:rFonts w:asciiTheme="minorHAnsi" w:eastAsiaTheme="minorEastAsia" w:hAnsiTheme="minorHAnsi" w:cstheme="minorBidi"/>
          <w:noProof/>
          <w:sz w:val="22"/>
          <w:lang w:val="en-US" w:eastAsia="en-US"/>
        </w:rPr>
      </w:pPr>
      <w:hyperlink r:id="rId19" w:anchor="_Toc190664631" w:history="1">
        <w:r w:rsidR="004B40EE" w:rsidRPr="006A42DA">
          <w:rPr>
            <w:rStyle w:val="Hyperlink"/>
            <w:noProof/>
          </w:rPr>
          <w:t>Gambar 2.2 Model Glukosa dan Insulin Diabetes Melitus Tipe 1</w:t>
        </w:r>
        <w:r w:rsidR="004B40EE">
          <w:rPr>
            <w:noProof/>
            <w:webHidden/>
          </w:rPr>
          <w:tab/>
        </w:r>
        <w:r w:rsidR="004B40EE">
          <w:rPr>
            <w:noProof/>
            <w:webHidden/>
          </w:rPr>
          <w:fldChar w:fldCharType="begin"/>
        </w:r>
        <w:r w:rsidR="004B40EE">
          <w:rPr>
            <w:noProof/>
            <w:webHidden/>
          </w:rPr>
          <w:instrText xml:space="preserve"> PAGEREF _Toc190664631 \h </w:instrText>
        </w:r>
        <w:r w:rsidR="004B40EE">
          <w:rPr>
            <w:noProof/>
            <w:webHidden/>
          </w:rPr>
        </w:r>
        <w:r w:rsidR="004B40EE">
          <w:rPr>
            <w:noProof/>
            <w:webHidden/>
          </w:rPr>
          <w:fldChar w:fldCharType="separate"/>
        </w:r>
        <w:r w:rsidR="00E67D54">
          <w:rPr>
            <w:noProof/>
            <w:webHidden/>
          </w:rPr>
          <w:t>7</w:t>
        </w:r>
        <w:r w:rsidR="004B40EE">
          <w:rPr>
            <w:noProof/>
            <w:webHidden/>
          </w:rPr>
          <w:fldChar w:fldCharType="end"/>
        </w:r>
      </w:hyperlink>
    </w:p>
    <w:p w:rsidR="004B40EE" w:rsidRPr="004B40EE" w:rsidRDefault="00FA24B7">
      <w:pPr>
        <w:pStyle w:val="TableofFigures"/>
        <w:tabs>
          <w:tab w:val="right" w:leader="dot" w:pos="7928"/>
        </w:tabs>
        <w:rPr>
          <w:noProof/>
        </w:rPr>
      </w:pPr>
      <w:r>
        <w:rPr>
          <w:b/>
        </w:rPr>
        <w:fldChar w:fldCharType="end"/>
      </w:r>
      <w:r w:rsidR="00C75789">
        <w:rPr>
          <w:b/>
        </w:rPr>
        <w:fldChar w:fldCharType="begin"/>
      </w:r>
      <w:r w:rsidR="00C75789">
        <w:rPr>
          <w:b/>
        </w:rPr>
        <w:instrText xml:space="preserve"> TOC \h \z \c "Gambar 3." </w:instrText>
      </w:r>
      <w:r w:rsidR="00C75789">
        <w:rPr>
          <w:b/>
        </w:rPr>
        <w:fldChar w:fldCharType="separate"/>
      </w:r>
      <w:hyperlink r:id="rId20" w:anchor="_Toc190664632" w:history="1">
        <w:r w:rsidR="004B40EE" w:rsidRPr="00C037A7">
          <w:rPr>
            <w:rStyle w:val="Hyperlink"/>
            <w:noProof/>
          </w:rPr>
          <w:t>Gambar 3.1 Model Glukosa dan Insulin pada Orang Normal</w:t>
        </w:r>
        <w:r w:rsidR="004B40EE">
          <w:rPr>
            <w:noProof/>
            <w:webHidden/>
          </w:rPr>
          <w:tab/>
        </w:r>
        <w:r w:rsidR="004B40EE">
          <w:rPr>
            <w:noProof/>
            <w:webHidden/>
          </w:rPr>
          <w:fldChar w:fldCharType="begin"/>
        </w:r>
        <w:r w:rsidR="004B40EE">
          <w:rPr>
            <w:noProof/>
            <w:webHidden/>
          </w:rPr>
          <w:instrText xml:space="preserve"> PAGEREF _Toc190664632 \h </w:instrText>
        </w:r>
        <w:r w:rsidR="004B40EE">
          <w:rPr>
            <w:noProof/>
            <w:webHidden/>
          </w:rPr>
        </w:r>
        <w:r w:rsidR="004B40EE">
          <w:rPr>
            <w:noProof/>
            <w:webHidden/>
          </w:rPr>
          <w:fldChar w:fldCharType="separate"/>
        </w:r>
        <w:r w:rsidR="00E67D54">
          <w:rPr>
            <w:noProof/>
            <w:webHidden/>
          </w:rPr>
          <w:t>31</w:t>
        </w:r>
        <w:r w:rsidR="004B40EE">
          <w:rPr>
            <w:noProof/>
            <w:webHidden/>
          </w:rPr>
          <w:fldChar w:fldCharType="end"/>
        </w:r>
      </w:hyperlink>
    </w:p>
    <w:p w:rsidR="004B40EE" w:rsidRDefault="00F4733E">
      <w:pPr>
        <w:pStyle w:val="TableofFigures"/>
        <w:tabs>
          <w:tab w:val="right" w:leader="dot" w:pos="7928"/>
        </w:tabs>
        <w:rPr>
          <w:rFonts w:asciiTheme="minorHAnsi" w:eastAsiaTheme="minorEastAsia" w:hAnsiTheme="minorHAnsi" w:cstheme="minorBidi"/>
          <w:noProof/>
          <w:sz w:val="22"/>
          <w:lang w:val="en-US" w:eastAsia="en-US"/>
        </w:rPr>
      </w:pPr>
      <w:hyperlink r:id="rId21" w:anchor="_Toc190664633" w:history="1">
        <w:r w:rsidR="004B40EE" w:rsidRPr="00C037A7">
          <w:rPr>
            <w:rStyle w:val="Hyperlink"/>
            <w:noProof/>
          </w:rPr>
          <w:t>Gambar 3.2 Model Glukosa dan Insulin dengan Injeksi Insulin</w:t>
        </w:r>
        <w:r w:rsidR="004B40EE">
          <w:rPr>
            <w:noProof/>
            <w:webHidden/>
          </w:rPr>
          <w:tab/>
        </w:r>
        <w:r w:rsidR="004B40EE">
          <w:rPr>
            <w:noProof/>
            <w:webHidden/>
          </w:rPr>
          <w:fldChar w:fldCharType="begin"/>
        </w:r>
        <w:r w:rsidR="004B40EE">
          <w:rPr>
            <w:noProof/>
            <w:webHidden/>
          </w:rPr>
          <w:instrText xml:space="preserve"> PAGEREF _Toc190664633 \h </w:instrText>
        </w:r>
        <w:r w:rsidR="004B40EE">
          <w:rPr>
            <w:noProof/>
            <w:webHidden/>
          </w:rPr>
        </w:r>
        <w:r w:rsidR="004B40EE">
          <w:rPr>
            <w:noProof/>
            <w:webHidden/>
          </w:rPr>
          <w:fldChar w:fldCharType="separate"/>
        </w:r>
        <w:r w:rsidR="00E67D54">
          <w:rPr>
            <w:noProof/>
            <w:webHidden/>
          </w:rPr>
          <w:t>32</w:t>
        </w:r>
        <w:r w:rsidR="004B40EE">
          <w:rPr>
            <w:noProof/>
            <w:webHidden/>
          </w:rPr>
          <w:fldChar w:fldCharType="end"/>
        </w:r>
      </w:hyperlink>
    </w:p>
    <w:p w:rsidR="004B40EE" w:rsidRDefault="00C75789">
      <w:pPr>
        <w:pStyle w:val="TableofFigures"/>
        <w:tabs>
          <w:tab w:val="right" w:leader="dot" w:pos="7928"/>
        </w:tabs>
        <w:rPr>
          <w:noProof/>
        </w:rPr>
      </w:pPr>
      <w:r>
        <w:rPr>
          <w:b/>
        </w:rPr>
        <w:fldChar w:fldCharType="end"/>
      </w:r>
      <w:r w:rsidR="00D5014F">
        <w:rPr>
          <w:b/>
        </w:rPr>
        <w:fldChar w:fldCharType="begin"/>
      </w:r>
      <w:r w:rsidR="00D5014F">
        <w:rPr>
          <w:b/>
        </w:rPr>
        <w:instrText xml:space="preserve"> TOC \h \z \c "Gambar 4." </w:instrText>
      </w:r>
      <w:r w:rsidR="00D5014F">
        <w:rPr>
          <w:b/>
        </w:rPr>
        <w:fldChar w:fldCharType="separate"/>
      </w:r>
    </w:p>
    <w:p w:rsidR="003502CC" w:rsidRDefault="00D5014F" w:rsidP="003502CC">
      <w:pPr>
        <w:pStyle w:val="TableofFigures"/>
        <w:tabs>
          <w:tab w:val="right" w:leader="dot" w:pos="7928"/>
        </w:tabs>
        <w:rPr>
          <w:b/>
        </w:rPr>
        <w:sectPr w:rsidR="003502CC" w:rsidSect="00910154">
          <w:footerReference w:type="default" r:id="rId22"/>
          <w:pgSz w:w="11907" w:h="16839" w:code="9"/>
          <w:pgMar w:top="2268" w:right="1701" w:bottom="1701" w:left="2268" w:header="709" w:footer="709" w:gutter="0"/>
          <w:pgNumType w:fmt="lowerRoman"/>
          <w:cols w:space="708"/>
          <w:titlePg/>
          <w:docGrid w:linePitch="360"/>
        </w:sectPr>
      </w:pPr>
      <w:r>
        <w:rPr>
          <w:b/>
        </w:rPr>
        <w:fldChar w:fldCharType="end"/>
      </w:r>
      <w:r w:rsidR="00E3099B">
        <w:rPr>
          <w:b/>
        </w:rPr>
        <w:t xml:space="preserve"> </w:t>
      </w:r>
    </w:p>
    <w:p w:rsidR="00A20836" w:rsidRDefault="00A20836" w:rsidP="003502CC">
      <w:pPr>
        <w:pStyle w:val="TableofFigures"/>
        <w:tabs>
          <w:tab w:val="right" w:leader="dot" w:pos="7928"/>
        </w:tabs>
      </w:pPr>
    </w:p>
    <w:p w:rsidR="00020E52" w:rsidRDefault="00020E52" w:rsidP="00A43DB8">
      <w:pPr>
        <w:pStyle w:val="Heading1"/>
        <w:numPr>
          <w:ilvl w:val="0"/>
          <w:numId w:val="0"/>
        </w:numPr>
        <w:ind w:left="720"/>
      </w:pPr>
      <w:bookmarkStart w:id="8" w:name="_Toc189516820"/>
      <w:r>
        <w:t>DAFTAR LAMPIRAN</w:t>
      </w:r>
      <w:bookmarkEnd w:id="8"/>
    </w:p>
    <w:p w:rsidR="00A43DB8" w:rsidRPr="00A43DB8" w:rsidRDefault="00A43DB8" w:rsidP="00A43DB8">
      <w:pPr>
        <w:spacing w:after="0"/>
      </w:pPr>
    </w:p>
    <w:p w:rsidR="00D5014F" w:rsidRDefault="00AC4891">
      <w:pPr>
        <w:pStyle w:val="TableofFigures"/>
        <w:tabs>
          <w:tab w:val="right" w:leader="dot" w:pos="7928"/>
        </w:tabs>
        <w:rPr>
          <w:rFonts w:asciiTheme="minorHAnsi" w:eastAsiaTheme="minorEastAsia" w:hAnsiTheme="minorHAnsi" w:cstheme="minorBidi"/>
          <w:noProof/>
          <w:sz w:val="22"/>
          <w:lang w:val="en-US" w:eastAsia="en-US"/>
        </w:rPr>
      </w:pPr>
      <w:r>
        <w:fldChar w:fldCharType="begin"/>
      </w:r>
      <w:r>
        <w:instrText xml:space="preserve"> TOC \h \z \c "Lampiran" </w:instrText>
      </w:r>
      <w:r>
        <w:fldChar w:fldCharType="separate"/>
      </w:r>
      <w:hyperlink w:anchor="_Toc188919878" w:history="1">
        <w:r w:rsidR="00D5014F" w:rsidRPr="004D202F">
          <w:rPr>
            <w:rStyle w:val="Hyperlink"/>
            <w:noProof/>
          </w:rPr>
          <w:t>Lampiran 1. Perhitungan Analisis Kestabilan Titik Kritis Kedua</w:t>
        </w:r>
        <w:r w:rsidR="00D5014F">
          <w:rPr>
            <w:noProof/>
            <w:webHidden/>
          </w:rPr>
          <w:tab/>
        </w:r>
        <w:r w:rsidR="00D5014F">
          <w:rPr>
            <w:noProof/>
            <w:webHidden/>
          </w:rPr>
          <w:fldChar w:fldCharType="begin"/>
        </w:r>
        <w:r w:rsidR="00D5014F">
          <w:rPr>
            <w:noProof/>
            <w:webHidden/>
          </w:rPr>
          <w:instrText xml:space="preserve"> PAGEREF _Toc188919878 \h </w:instrText>
        </w:r>
        <w:r w:rsidR="00D5014F">
          <w:rPr>
            <w:noProof/>
            <w:webHidden/>
          </w:rPr>
        </w:r>
        <w:r w:rsidR="00D5014F">
          <w:rPr>
            <w:noProof/>
            <w:webHidden/>
          </w:rPr>
          <w:fldChar w:fldCharType="separate"/>
        </w:r>
        <w:r w:rsidR="00E67D54">
          <w:rPr>
            <w:noProof/>
            <w:webHidden/>
          </w:rPr>
          <w:t>59</w:t>
        </w:r>
        <w:r w:rsidR="00D5014F">
          <w:rPr>
            <w:noProof/>
            <w:webHidden/>
          </w:rPr>
          <w:fldChar w:fldCharType="end"/>
        </w:r>
      </w:hyperlink>
    </w:p>
    <w:p w:rsidR="00D5014F" w:rsidRDefault="00F4733E">
      <w:pPr>
        <w:pStyle w:val="TableofFigures"/>
        <w:tabs>
          <w:tab w:val="right" w:leader="dot" w:pos="7928"/>
        </w:tabs>
        <w:rPr>
          <w:rFonts w:asciiTheme="minorHAnsi" w:eastAsiaTheme="minorEastAsia" w:hAnsiTheme="minorHAnsi" w:cstheme="minorBidi"/>
          <w:noProof/>
          <w:sz w:val="22"/>
          <w:lang w:val="en-US" w:eastAsia="en-US"/>
        </w:rPr>
      </w:pPr>
      <w:hyperlink w:anchor="_Toc188919879" w:history="1">
        <w:r w:rsidR="00D5014F" w:rsidRPr="004D202F">
          <w:rPr>
            <w:rStyle w:val="Hyperlink"/>
            <w:noProof/>
          </w:rPr>
          <w:t>Lampiran 2. Perhitungan untuk Mencari Nilai Eigen pada Titik Kritis Kedua</w:t>
        </w:r>
        <w:r w:rsidR="00D5014F">
          <w:rPr>
            <w:noProof/>
            <w:webHidden/>
          </w:rPr>
          <w:tab/>
        </w:r>
        <w:r w:rsidR="00D5014F">
          <w:rPr>
            <w:noProof/>
            <w:webHidden/>
          </w:rPr>
          <w:fldChar w:fldCharType="begin"/>
        </w:r>
        <w:r w:rsidR="00D5014F">
          <w:rPr>
            <w:noProof/>
            <w:webHidden/>
          </w:rPr>
          <w:instrText xml:space="preserve"> PAGEREF _Toc188919879 \h </w:instrText>
        </w:r>
        <w:r w:rsidR="00D5014F">
          <w:rPr>
            <w:noProof/>
            <w:webHidden/>
          </w:rPr>
        </w:r>
        <w:r w:rsidR="00D5014F">
          <w:rPr>
            <w:noProof/>
            <w:webHidden/>
          </w:rPr>
          <w:fldChar w:fldCharType="separate"/>
        </w:r>
        <w:r w:rsidR="00E67D54">
          <w:rPr>
            <w:noProof/>
            <w:webHidden/>
          </w:rPr>
          <w:t>62</w:t>
        </w:r>
        <w:r w:rsidR="00D5014F">
          <w:rPr>
            <w:noProof/>
            <w:webHidden/>
          </w:rPr>
          <w:fldChar w:fldCharType="end"/>
        </w:r>
      </w:hyperlink>
    </w:p>
    <w:p w:rsidR="00D5014F" w:rsidRDefault="00F4733E">
      <w:pPr>
        <w:pStyle w:val="TableofFigures"/>
        <w:tabs>
          <w:tab w:val="right" w:leader="dot" w:pos="7928"/>
        </w:tabs>
        <w:rPr>
          <w:rFonts w:asciiTheme="minorHAnsi" w:eastAsiaTheme="minorEastAsia" w:hAnsiTheme="minorHAnsi" w:cstheme="minorBidi"/>
          <w:noProof/>
          <w:sz w:val="22"/>
          <w:lang w:val="en-US" w:eastAsia="en-US"/>
        </w:rPr>
      </w:pPr>
      <w:hyperlink w:anchor="_Toc188919880" w:history="1">
        <w:r w:rsidR="00D5014F" w:rsidRPr="004D202F">
          <w:rPr>
            <w:rStyle w:val="Hyperlink"/>
            <w:noProof/>
          </w:rPr>
          <w:t>Lampiran 3.  Simulasi Numerik Model Gluko</w:t>
        </w:r>
        <w:r w:rsidR="00D5014F">
          <w:rPr>
            <w:rStyle w:val="Hyperlink"/>
            <w:noProof/>
          </w:rPr>
          <w:t>sa dan Insulin Pada Orang Normal</w:t>
        </w:r>
        <w:r w:rsidR="00D5014F">
          <w:rPr>
            <w:noProof/>
            <w:webHidden/>
          </w:rPr>
          <w:tab/>
        </w:r>
        <w:r w:rsidR="00D5014F">
          <w:rPr>
            <w:noProof/>
            <w:webHidden/>
          </w:rPr>
          <w:fldChar w:fldCharType="begin"/>
        </w:r>
        <w:r w:rsidR="00D5014F">
          <w:rPr>
            <w:noProof/>
            <w:webHidden/>
          </w:rPr>
          <w:instrText xml:space="preserve"> PAGEREF _Toc188919880 \h </w:instrText>
        </w:r>
        <w:r w:rsidR="00D5014F">
          <w:rPr>
            <w:noProof/>
            <w:webHidden/>
          </w:rPr>
        </w:r>
        <w:r w:rsidR="00D5014F">
          <w:rPr>
            <w:noProof/>
            <w:webHidden/>
          </w:rPr>
          <w:fldChar w:fldCharType="separate"/>
        </w:r>
        <w:r w:rsidR="00E67D54">
          <w:rPr>
            <w:noProof/>
            <w:webHidden/>
          </w:rPr>
          <w:t>67</w:t>
        </w:r>
        <w:r w:rsidR="00D5014F">
          <w:rPr>
            <w:noProof/>
            <w:webHidden/>
          </w:rPr>
          <w:fldChar w:fldCharType="end"/>
        </w:r>
      </w:hyperlink>
    </w:p>
    <w:p w:rsidR="00D5014F" w:rsidRDefault="00F4733E">
      <w:pPr>
        <w:pStyle w:val="TableofFigures"/>
        <w:tabs>
          <w:tab w:val="right" w:leader="dot" w:pos="7928"/>
        </w:tabs>
        <w:rPr>
          <w:rFonts w:asciiTheme="minorHAnsi" w:eastAsiaTheme="minorEastAsia" w:hAnsiTheme="minorHAnsi" w:cstheme="minorBidi"/>
          <w:noProof/>
          <w:sz w:val="22"/>
          <w:lang w:val="en-US" w:eastAsia="en-US"/>
        </w:rPr>
      </w:pPr>
      <w:hyperlink w:anchor="_Toc188919881" w:history="1">
        <w:r w:rsidR="00D5014F" w:rsidRPr="004D202F">
          <w:rPr>
            <w:rStyle w:val="Hyperlink"/>
            <w:noProof/>
          </w:rPr>
          <w:t xml:space="preserve">Lampiran 4. Simulasi Model Glukosa dan Insulin pada Penderita DM1 Menggunakan Fungsi Respon Holling Tipe 2 saat </w:t>
        </w:r>
        <m:oMath>
          <m:r>
            <w:rPr>
              <w:rStyle w:val="Hyperlink"/>
              <w:rFonts w:ascii="Cambria Math" w:hAnsi="Cambria Math"/>
              <w:noProof/>
            </w:rPr>
            <m:t>I</m:t>
          </m:r>
          <m:r>
            <m:rPr>
              <m:sty m:val="p"/>
            </m:rPr>
            <w:rPr>
              <w:rStyle w:val="Hyperlink"/>
              <w:rFonts w:ascii="Cambria Math" w:hAnsi="Cambria Math"/>
              <w:noProof/>
            </w:rPr>
            <m:t>=0</m:t>
          </m:r>
        </m:oMath>
        <w:r w:rsidR="00D5014F">
          <w:rPr>
            <w:noProof/>
            <w:webHidden/>
          </w:rPr>
          <w:tab/>
        </w:r>
        <w:r w:rsidR="00D5014F">
          <w:rPr>
            <w:noProof/>
            <w:webHidden/>
          </w:rPr>
          <w:fldChar w:fldCharType="begin"/>
        </w:r>
        <w:r w:rsidR="00D5014F">
          <w:rPr>
            <w:noProof/>
            <w:webHidden/>
          </w:rPr>
          <w:instrText xml:space="preserve"> PAGEREF _Toc188919881 \h </w:instrText>
        </w:r>
        <w:r w:rsidR="00D5014F">
          <w:rPr>
            <w:noProof/>
            <w:webHidden/>
          </w:rPr>
        </w:r>
        <w:r w:rsidR="00D5014F">
          <w:rPr>
            <w:noProof/>
            <w:webHidden/>
          </w:rPr>
          <w:fldChar w:fldCharType="separate"/>
        </w:r>
        <w:r w:rsidR="00E67D54">
          <w:rPr>
            <w:noProof/>
            <w:webHidden/>
          </w:rPr>
          <w:t>69</w:t>
        </w:r>
        <w:r w:rsidR="00D5014F">
          <w:rPr>
            <w:noProof/>
            <w:webHidden/>
          </w:rPr>
          <w:fldChar w:fldCharType="end"/>
        </w:r>
      </w:hyperlink>
    </w:p>
    <w:p w:rsidR="00D5014F" w:rsidRDefault="00F4733E">
      <w:pPr>
        <w:pStyle w:val="TableofFigures"/>
        <w:tabs>
          <w:tab w:val="right" w:leader="dot" w:pos="7928"/>
        </w:tabs>
        <w:rPr>
          <w:rFonts w:asciiTheme="minorHAnsi" w:eastAsiaTheme="minorEastAsia" w:hAnsiTheme="minorHAnsi" w:cstheme="minorBidi"/>
          <w:noProof/>
          <w:sz w:val="22"/>
          <w:lang w:val="en-US" w:eastAsia="en-US"/>
        </w:rPr>
      </w:pPr>
      <w:hyperlink w:anchor="_Toc188919882" w:history="1">
        <w:r w:rsidR="00D5014F" w:rsidRPr="004D202F">
          <w:rPr>
            <w:rStyle w:val="Hyperlink"/>
            <w:rFonts w:cs="Times New Roman"/>
            <w:noProof/>
          </w:rPr>
          <w:t>Lampiran 5 Simulasi Model Glukosa dan Insulin pada Penderita Diabetes Melitus Tipe 1 Menggunakan Fungsi Respon Holling Tipe 2 saat diinjeksi insulin.</w:t>
        </w:r>
        <w:r w:rsidR="00D5014F">
          <w:rPr>
            <w:noProof/>
            <w:webHidden/>
          </w:rPr>
          <w:tab/>
        </w:r>
        <w:r w:rsidR="00D5014F">
          <w:rPr>
            <w:noProof/>
            <w:webHidden/>
          </w:rPr>
          <w:fldChar w:fldCharType="begin"/>
        </w:r>
        <w:r w:rsidR="00D5014F">
          <w:rPr>
            <w:noProof/>
            <w:webHidden/>
          </w:rPr>
          <w:instrText xml:space="preserve"> PAGEREF _Toc188919882 \h </w:instrText>
        </w:r>
        <w:r w:rsidR="00D5014F">
          <w:rPr>
            <w:noProof/>
            <w:webHidden/>
          </w:rPr>
        </w:r>
        <w:r w:rsidR="00D5014F">
          <w:rPr>
            <w:noProof/>
            <w:webHidden/>
          </w:rPr>
          <w:fldChar w:fldCharType="separate"/>
        </w:r>
        <w:r w:rsidR="00E67D54">
          <w:rPr>
            <w:noProof/>
            <w:webHidden/>
          </w:rPr>
          <w:t>71</w:t>
        </w:r>
        <w:r w:rsidR="00D5014F">
          <w:rPr>
            <w:noProof/>
            <w:webHidden/>
          </w:rPr>
          <w:fldChar w:fldCharType="end"/>
        </w:r>
      </w:hyperlink>
    </w:p>
    <w:p w:rsidR="00AC4891" w:rsidRPr="00020E52" w:rsidRDefault="00AC4891" w:rsidP="00020E52">
      <w:pPr>
        <w:sectPr w:rsidR="00AC4891" w:rsidRPr="00020E52" w:rsidSect="00910154">
          <w:pgSz w:w="11907" w:h="16839" w:code="9"/>
          <w:pgMar w:top="2268" w:right="1701" w:bottom="1701" w:left="2268" w:header="709" w:footer="709" w:gutter="0"/>
          <w:pgNumType w:fmt="lowerRoman"/>
          <w:cols w:space="708"/>
          <w:titlePg/>
          <w:docGrid w:linePitch="360"/>
        </w:sectPr>
      </w:pPr>
      <w:r>
        <w:fldChar w:fldCharType="end"/>
      </w:r>
    </w:p>
    <w:p w:rsidR="000E504F" w:rsidRDefault="006E5A92" w:rsidP="003D5EE9">
      <w:pPr>
        <w:pStyle w:val="Heading1"/>
        <w:spacing w:after="240"/>
        <w:ind w:left="142"/>
      </w:pPr>
      <w:r>
        <w:lastRenderedPageBreak/>
        <w:t xml:space="preserve"> </w:t>
      </w:r>
      <w:r>
        <w:br/>
      </w:r>
      <w:bookmarkStart w:id="9" w:name="_Toc189516821"/>
      <w:r>
        <w:t>PENDAHULUAN</w:t>
      </w:r>
      <w:bookmarkEnd w:id="9"/>
    </w:p>
    <w:p w:rsidR="00946FBA" w:rsidRDefault="009B4271" w:rsidP="00946FBA">
      <w:pPr>
        <w:pStyle w:val="Heading2"/>
      </w:pPr>
      <w:bookmarkStart w:id="10" w:name="_Toc189516822"/>
      <w:r>
        <w:t>Latar Belakang</w:t>
      </w:r>
      <w:bookmarkEnd w:id="10"/>
    </w:p>
    <w:p w:rsidR="009B4271" w:rsidRPr="009B4271" w:rsidRDefault="009B4271" w:rsidP="009B4271">
      <w:pPr>
        <w:shd w:val="clear" w:color="auto" w:fill="FFFFFF"/>
        <w:ind w:firstLine="567"/>
        <w:jc w:val="both"/>
        <w:rPr>
          <w:rFonts w:eastAsia="Times New Roman" w:cs="Times New Roman"/>
          <w:szCs w:val="24"/>
          <w:lang w:eastAsia="en-US"/>
        </w:rPr>
      </w:pPr>
      <w:r w:rsidRPr="009B4271">
        <w:rPr>
          <w:rFonts w:eastAsia="Times New Roman" w:cs="Times New Roman"/>
          <w:szCs w:val="24"/>
          <w:lang w:eastAsia="en-US"/>
        </w:rPr>
        <w:t xml:space="preserve">Menurut World Health Organization </w:t>
      </w:r>
      <w:r w:rsidRPr="009B4271">
        <w:rPr>
          <w:rFonts w:eastAsia="Times New Roman" w:cs="Times New Roman"/>
          <w:szCs w:val="24"/>
          <w:lang w:eastAsia="en-US"/>
        </w:rPr>
        <w:fldChar w:fldCharType="begin" w:fldLock="1"/>
      </w:r>
      <w:r w:rsidRPr="009B4271">
        <w:rPr>
          <w:rFonts w:eastAsia="Times New Roman" w:cs="Times New Roman"/>
          <w:szCs w:val="24"/>
          <w:lang w:eastAsia="en-US"/>
        </w:rPr>
        <w:instrText>ADDIN CSL_CITATION {"citationItems":[{"id":"ITEM-1","itemData":{"URL":"https://www.who.int/news-room/fact-sheets/detail/diabetes","accessed":{"date-parts":[["2024","2","4"]]},"author":[{"dropping-particle":"","family":"WHO","given":"","non-dropping-particle":"","parse-names":false,"suffix":""}],"id":"ITEM-1","issued":{"date-parts":[["2023"]]},"title":"Diabetes","type":"webpage"},"uris":["http://www.mendeley.com/documents/?uuid=439bb043-7e59-48ce-95bd-d39a8cd5dda7"]}],"mendeley":{"formattedCitation":"(WHO, 2023)","plainTextFormattedCitation":"(WHO, 2023)","previouslyFormattedCitation":"(WHO, 2023)"},"properties":{"noteIndex":0},"schema":"https://github.com/citation-style-language/schema/raw/master/csl-citation.json"}</w:instrText>
      </w:r>
      <w:r w:rsidRPr="009B4271">
        <w:rPr>
          <w:rFonts w:eastAsia="Times New Roman" w:cs="Times New Roman"/>
          <w:szCs w:val="24"/>
          <w:lang w:eastAsia="en-US"/>
        </w:rPr>
        <w:fldChar w:fldCharType="separate"/>
      </w:r>
      <w:r w:rsidRPr="009B4271">
        <w:rPr>
          <w:rFonts w:eastAsia="Times New Roman" w:cs="Times New Roman"/>
          <w:noProof/>
          <w:szCs w:val="24"/>
          <w:lang w:eastAsia="en-US"/>
        </w:rPr>
        <w:t>(WHO, 2023)</w:t>
      </w:r>
      <w:r w:rsidRPr="009B4271">
        <w:rPr>
          <w:rFonts w:eastAsia="Times New Roman" w:cs="Times New Roman"/>
          <w:szCs w:val="24"/>
          <w:lang w:eastAsia="en-US"/>
        </w:rPr>
        <w:fldChar w:fldCharType="end"/>
      </w:r>
      <w:r w:rsidRPr="009B4271">
        <w:rPr>
          <w:rFonts w:eastAsia="Times New Roman" w:cs="Times New Roman"/>
          <w:szCs w:val="24"/>
          <w:lang w:eastAsia="en-US"/>
        </w:rPr>
        <w:t xml:space="preserve"> diabetes melitus atau kencing manis adalah penyakit metabolisme kronis tubuh yang ditandai peningkatan kadar gula dalam darah akibat kekurangan insulin. Kondisi ini, jika dibiarkan dalam jangka panjang, dapat menyebabkan kerusakan signifikan pada jantung, pembuluh darah, mata, ginjal, dan saraf. Kegagalan sel beta pankreas dalam memproduksi insulin menjadi akar masalah kekurangan hormon ini. Penyakit diabetes melitus terbagi menjadi tiga jenis yaitu diabetes melitus tipe 1, diabetes melitus tipe 2, dan diabetes melitus </w:t>
      </w:r>
      <w:proofErr w:type="spellStart"/>
      <w:r w:rsidRPr="009B4271">
        <w:rPr>
          <w:rFonts w:eastAsia="Times New Roman" w:cs="Times New Roman"/>
          <w:szCs w:val="24"/>
          <w:lang w:eastAsia="en-US"/>
        </w:rPr>
        <w:t>gestasional</w:t>
      </w:r>
      <w:proofErr w:type="spellEnd"/>
      <w:r w:rsidRPr="009B4271">
        <w:rPr>
          <w:rFonts w:eastAsia="Times New Roman" w:cs="Times New Roman"/>
          <w:szCs w:val="24"/>
          <w:lang w:eastAsia="en-US"/>
        </w:rPr>
        <w:t xml:space="preserve">. </w:t>
      </w:r>
    </w:p>
    <w:p w:rsidR="009B4271" w:rsidRPr="009B4271" w:rsidRDefault="009B4271" w:rsidP="009B4271">
      <w:pPr>
        <w:ind w:firstLine="567"/>
        <w:jc w:val="both"/>
        <w:rPr>
          <w:lang w:val="id-ID"/>
        </w:rPr>
      </w:pPr>
      <w:r w:rsidRPr="009B4271">
        <w:t>Menurut laporan International Diabetes Federation</w:t>
      </w:r>
      <w:r w:rsidRPr="009B4271">
        <w:rPr>
          <w:i/>
        </w:rPr>
        <w:t xml:space="preserve"> </w:t>
      </w:r>
      <w:r w:rsidRPr="009B4271">
        <w:t>(IDF) atlas ke-10 pada tahun 2021, kasus penyakit diabetes melitus di seluruh dunia terdapat 537 juta orang. Angka kematian yang disebabkan oleh diabetes melitus pada umur 20 tahun sampai 79 tahun sebanyak 6</w:t>
      </w:r>
      <w:proofErr w:type="gramStart"/>
      <w:r w:rsidRPr="009B4271">
        <w:t>,7</w:t>
      </w:r>
      <w:proofErr w:type="gramEnd"/>
      <w:r w:rsidRPr="009B4271">
        <w:t xml:space="preserve"> juta orang. Penyakit diabetes melitus lebih umum ditemukan di negara berpenghasilan rendah daripada negara berpenghasilan tinggi, salah satunya Indonesia. </w:t>
      </w:r>
      <w:r w:rsidRPr="009B4271">
        <w:fldChar w:fldCharType="begin" w:fldLock="1"/>
      </w:r>
      <w:r w:rsidRPr="009B4271">
        <w:instrText>ADDIN CSL_CITATION {"citationItems":[{"id":"ITEM-1","itemData":{"URL":"https://diabetesatlas.org/atlas-reports/","author":[{"dropping-particle":"","family":"IDF","given":"","non-dropping-particle":"","parse-names":false,"suffix":""}],"container-title":"International Diabetes Federation","id":"ITEM-1","issued":{"date-parts":[["2023"]]},"title":"IDF Diabetes Atlas 10th Edition","type":"webpage"},"uris":["http://www.mendeley.com/documents/?uuid=1a8e4723-8a45-48fe-8be6-0809d160e8cb"]}],"mendeley":{"formattedCitation":"(IDF, 2023)","plainTextFormattedCitation":"(IDF, 2023)","previouslyFormattedCitation":"(IDF, 2023)"},"properties":{"noteIndex":0},"schema":"https://github.com/citation-style-language/schema/raw/master/csl-citation.json"}</w:instrText>
      </w:r>
      <w:r w:rsidRPr="009B4271">
        <w:fldChar w:fldCharType="separate"/>
      </w:r>
      <w:r w:rsidRPr="009B4271">
        <w:rPr>
          <w:noProof/>
        </w:rPr>
        <w:t>(IDF, 2023)</w:t>
      </w:r>
      <w:r w:rsidRPr="009B4271">
        <w:fldChar w:fldCharType="end"/>
      </w:r>
      <w:r w:rsidRPr="009B4271">
        <w:t>.</w:t>
      </w:r>
    </w:p>
    <w:p w:rsidR="009B4271" w:rsidRPr="009B4271" w:rsidRDefault="009B4271" w:rsidP="009B4271">
      <w:pPr>
        <w:ind w:firstLine="567"/>
        <w:jc w:val="both"/>
        <w:rPr>
          <w:lang w:val="en-US"/>
        </w:rPr>
      </w:pPr>
      <w:r w:rsidRPr="009B4271">
        <w:rPr>
          <w:lang w:val="id-ID"/>
        </w:rPr>
        <w:t>Indonesia menempati peringkat kelima dunia dengan jumlah penderita diabetes melitus mencapai 19,5 juta jiwa. Angka ini menunjukkan peningkatan yang signifikan dibandingkan dua tahun sebelumnya. Pada tahun 2019, Indonesia berada di peringkat ketujuh dengan 10,2 juta penderita.</w:t>
      </w:r>
      <w:r w:rsidRPr="009B4271">
        <w:rPr>
          <w:lang w:val="en-US"/>
        </w:rPr>
        <w:t xml:space="preserve"> </w:t>
      </w:r>
      <w:r w:rsidRPr="009B4271">
        <w:t xml:space="preserve">Peningkatan jumlah penderita diabetes melitus ini menandakan adanya tantangan besar dalam upaya pengendalian dan pencegahan penyakit ini di Indonesia </w:t>
      </w:r>
      <w:r w:rsidRPr="009B4271">
        <w:rPr>
          <w:lang w:val="id-ID"/>
        </w:rPr>
        <w:fldChar w:fldCharType="begin" w:fldLock="1"/>
      </w:r>
      <w:r w:rsidRPr="009B4271">
        <w:rPr>
          <w:lang w:val="id-ID"/>
        </w:rPr>
        <w:instrText>ADDIN CSL_CITATION {"citationItems":[{"id":"ITEM-1","itemData":{"URL":"Laporan Profil Kesehatan Indonesia Tahun 2021","accessed":{"date-parts":[["2024","4","24"]]},"author":[{"dropping-particle":"","family":"Kemenkes","given":"","non-dropping-particle":"","parse-names":false,"suffix":""}],"id":"ITEM-1","issued":{"date-parts":[["2021"]]},"title":"Laporan Profil Kesehatan Indonesia Tahun 2021","type":"webpage"},"uris":["http://www.mendeley.com/documents/?uuid=ea536cc8-ec41-4b4a-bb81-c62a2182eb87"]}],"mendeley":{"formattedCitation":"(Kemenkes, 2021)","plainTextFormattedCitation":"(Kemenkes, 2021)","previouslyFormattedCitation":"(Kemenkes, 2021)"},"properties":{"noteIndex":0},"schema":"https://github.com/citation-style-language/schema/raw/master/csl-citation.json"}</w:instrText>
      </w:r>
      <w:r w:rsidRPr="009B4271">
        <w:rPr>
          <w:lang w:val="id-ID"/>
        </w:rPr>
        <w:fldChar w:fldCharType="separate"/>
      </w:r>
      <w:r w:rsidRPr="009B4271">
        <w:rPr>
          <w:noProof/>
          <w:lang w:val="id-ID"/>
        </w:rPr>
        <w:t>(Kemenkes, 2021)</w:t>
      </w:r>
      <w:r w:rsidRPr="009B4271">
        <w:rPr>
          <w:lang w:val="id-ID"/>
        </w:rPr>
        <w:fldChar w:fldCharType="end"/>
      </w:r>
      <w:r w:rsidRPr="009B4271">
        <w:rPr>
          <w:lang w:val="en-US"/>
        </w:rPr>
        <w:t xml:space="preserve">. </w:t>
      </w:r>
      <w:r w:rsidRPr="009B4271">
        <w:t xml:space="preserve"> </w:t>
      </w:r>
    </w:p>
    <w:p w:rsidR="009B4271" w:rsidRPr="009B4271" w:rsidRDefault="009B4271" w:rsidP="009B4271">
      <w:pPr>
        <w:ind w:firstLine="436"/>
        <w:jc w:val="both"/>
      </w:pPr>
      <w:r w:rsidRPr="009B4271">
        <w:t xml:space="preserve">Laporan International Diabetes Federation (IDF) tahun 2022 menunjukkan bahwa jumlah pasien diabetes tipe 1 yang meninggal di Indonesia mencapai 41.817 orang. Penderita diabetes melitus tipe 1 ini tersebar dalam rentang </w:t>
      </w:r>
      <w:proofErr w:type="gramStart"/>
      <w:r w:rsidRPr="009B4271">
        <w:t>usia</w:t>
      </w:r>
      <w:proofErr w:type="gramEnd"/>
      <w:r w:rsidRPr="009B4271">
        <w:t xml:space="preserve">, mulai dari di bawah 20 tahun hingga lebih dari 60 tahun. Jumlah penderita diabetes melitus terbagi menjadi tiga kelompok </w:t>
      </w:r>
      <w:proofErr w:type="gramStart"/>
      <w:r w:rsidRPr="009B4271">
        <w:t>usia</w:t>
      </w:r>
      <w:proofErr w:type="gramEnd"/>
      <w:r w:rsidRPr="009B4271">
        <w:t xml:space="preserve">. Penderita berusia di bawah 20 tahun berjumlah 13.311 orang, kelompok usia 20-59 tahun mencapai 26.781 orang, sedangkan </w:t>
      </w:r>
      <w:r w:rsidRPr="009B4271">
        <w:lastRenderedPageBreak/>
        <w:t xml:space="preserve">kelompok usia 60 tahun ke atas berjumlah 1.721 orang. Data menunjukkan bahwa 1 dari 12 orang di dunia menderita diabetes melitus (DM), dan sebagian besar penderita tidak menyadari bahwa mereka menderita kondisi tersebut. Penderita biasanya baru mengetahui tentang kondisi tersebut setelah penyakit berlangsung lama dan menyebabkan komplikasi tambahan </w:t>
      </w:r>
      <w:r w:rsidRPr="009B4271">
        <w:fldChar w:fldCharType="begin" w:fldLock="1"/>
      </w:r>
      <w:r w:rsidRPr="009B4271">
        <w:instrText>ADDIN CSL_CITATION {"citationItems":[{"id":"ITEM-1","itemData":{"ISBN":"987-602-72245-6-8","abstract":"Diabetes mellitus or commonly referred to as diabetes is a chronic disease that can be suffered for life. Diabetes has 2 types namely Diabetes mellitus type 1 which is the result of an autoimmune reaction to pancreatic island cell proteins, then type 2 diabetes which is caused by a combination of genetic factors associated with impaired insulin secretion, insulin resistance and environmental factors such as obesity, overeating, undereating, exercise and stress, as well as aging. This review discusses the etiology, pathophysiology, symptoms, causes, ways of examination, ways of treatment and ways of prevention of diabetes mellitus.","author":[{"dropping-particle":"","family":"Lestari","given":"","non-dropping-particle":"","parse-names":false,"suffix":""},{"dropping-particle":"","family":"Zulkarnain","given":"","non-dropping-particle":"","parse-names":false,"suffix":""},{"dropping-particle":"","family":"Sijid","given":"ST Aisyah","non-dropping-particle":"","parse-names":false,"suffix":""}],"container-title":"UIN Alauddin Makassar","id":"ITEM-1","issue":"November","issued":{"date-parts":[["2021"]]},"page":"237-241","title":"Diabetes Melitus: Review Etiologi, Patofisiologi, Gejala, Penyebab, Cara Pemeriksaan, Cara Pengobatan dan Cara Pencegahan","type":"article-journal"},"uris":["http://www.mendeley.com/documents/?uuid=29731e9a-2ef7-4afc-9863-b4344ecf9183"]}],"mendeley":{"formattedCitation":"(Lestari et al., 2021)","plainTextFormattedCitation":"(Lestari et al., 2021)","previouslyFormattedCitation":"(Lestari et al., 2021)"},"properties":{"noteIndex":0},"schema":"https://github.com/citation-style-language/schema/raw/master/csl-citation.json"}</w:instrText>
      </w:r>
      <w:r w:rsidRPr="009B4271">
        <w:fldChar w:fldCharType="separate"/>
      </w:r>
      <w:r w:rsidRPr="009B4271">
        <w:rPr>
          <w:noProof/>
        </w:rPr>
        <w:t>(Lestari et al., 2021)</w:t>
      </w:r>
      <w:r w:rsidRPr="009B4271">
        <w:fldChar w:fldCharType="end"/>
      </w:r>
      <w:r w:rsidRPr="009B4271">
        <w:t>.</w:t>
      </w:r>
    </w:p>
    <w:p w:rsidR="009B4271" w:rsidRPr="009B4271" w:rsidRDefault="009B4271" w:rsidP="009B4271">
      <w:pPr>
        <w:ind w:firstLine="436"/>
        <w:jc w:val="both"/>
      </w:pPr>
      <w:r w:rsidRPr="009B4271">
        <w:t xml:space="preserve">Penyakit diabetes melitus dari sisi kesehatan dapat dihubungkan dengan bidang matematika melalui pemodelan matematika yaitu interaksi glukosa dan insulin dalam tubuh. Model matematika glukosa dan insulin pada orang normal menggambarkan bagaimana tubuh secara alami menjaga keseimbangan </w:t>
      </w:r>
      <w:proofErr w:type="gramStart"/>
      <w:r w:rsidRPr="009B4271">
        <w:t>kadar</w:t>
      </w:r>
      <w:proofErr w:type="gramEnd"/>
      <w:r w:rsidRPr="009B4271">
        <w:t xml:space="preserve"> glukosa melalui produksi insulin oleh pankreas. Model glukosa dan insulin pada penderita diabetes melitus tipe 1 saat diinjeksi insulin </w:t>
      </w:r>
      <w:proofErr w:type="gramStart"/>
      <w:r w:rsidRPr="009B4271">
        <w:t>akan</w:t>
      </w:r>
      <w:proofErr w:type="gramEnd"/>
      <w:r w:rsidRPr="009B4271">
        <w:t xml:space="preserve"> menggunakan fungsi respon </w:t>
      </w:r>
      <w:proofErr w:type="spellStart"/>
      <w:r w:rsidRPr="009B4271">
        <w:t>Holling</w:t>
      </w:r>
      <w:proofErr w:type="spellEnd"/>
      <w:r w:rsidRPr="009B4271">
        <w:t xml:space="preserve"> tipe 2.</w:t>
      </w:r>
    </w:p>
    <w:p w:rsidR="009B4271" w:rsidRPr="009B4271" w:rsidRDefault="009B4271" w:rsidP="009B4271">
      <w:pPr>
        <w:ind w:firstLine="436"/>
        <w:jc w:val="both"/>
      </w:pPr>
      <w:r w:rsidRPr="009B4271">
        <w:t xml:space="preserve">Pemilihan fungsi respon </w:t>
      </w:r>
      <w:proofErr w:type="spellStart"/>
      <w:r w:rsidRPr="009B4271">
        <w:t>Holling</w:t>
      </w:r>
      <w:proofErr w:type="spellEnd"/>
      <w:r w:rsidRPr="009B4271">
        <w:t xml:space="preserve"> tipe 2 dalam pemodelan glukosa dan insulin pada penderita diabetes melitus tipe 1 didasarkan pada karakteristik khas dari fungsi ini yang sesuai untuk menggambarkan dinamika interaksi yang melibatkan saturasi atau kejenuhan. Fungsi respon </w:t>
      </w:r>
      <w:proofErr w:type="spellStart"/>
      <w:r w:rsidRPr="009B4271">
        <w:t>Holling</w:t>
      </w:r>
      <w:proofErr w:type="spellEnd"/>
      <w:r w:rsidRPr="009B4271">
        <w:t xml:space="preserve"> tipe 2 memperhitungkan bahwa ada batasan kemampuan sistem biologis dalam merespons peningkatan konsentrasi glukosa setelah titik tertentu dan mencerminkan mekanisme saturasi pada kerja insulin terhadap penurunan </w:t>
      </w:r>
      <w:proofErr w:type="gramStart"/>
      <w:r w:rsidRPr="009B4271">
        <w:t>kadar</w:t>
      </w:r>
      <w:proofErr w:type="gramEnd"/>
      <w:r w:rsidRPr="009B4271">
        <w:t xml:space="preserve"> glukosa dalam darah. </w:t>
      </w:r>
    </w:p>
    <w:p w:rsidR="009B4271" w:rsidRPr="009B4271" w:rsidRDefault="009B4271" w:rsidP="009B4271">
      <w:pPr>
        <w:ind w:firstLine="436"/>
        <w:jc w:val="both"/>
      </w:pPr>
      <w:r w:rsidRPr="009B4271">
        <w:t>Dalam pemodelan matematika glukosa dan insulin pada diabetes melitus tipe 1, men</w:t>
      </w:r>
      <w:r w:rsidR="0066311D">
        <w:t xml:space="preserve">ggunakan fungsi respon </w:t>
      </w:r>
      <w:proofErr w:type="spellStart"/>
      <w:r w:rsidR="0066311D">
        <w:t>Holling</w:t>
      </w:r>
      <w:proofErr w:type="spellEnd"/>
      <w:r w:rsidR="0066311D">
        <w:t xml:space="preserve"> t</w:t>
      </w:r>
      <w:r w:rsidRPr="009B4271">
        <w:t>ipe II untuk menggambarkan interaksi non-linier antara insulin eksternal yang disuntikkan dan glukosa</w:t>
      </w:r>
      <w:r w:rsidR="00690BCB" w:rsidRPr="00690BCB">
        <w:t xml:space="preserve"> </w:t>
      </w:r>
      <w:r w:rsidR="00690BCB" w:rsidRPr="00E07E3E">
        <w:t>Dalam model ini, insulin berfungsi sebagai "predator" yang berinteraksi dengan "mangsa" yaitu glukosa</w:t>
      </w:r>
      <w:r w:rsidR="00690BCB">
        <w:t xml:space="preserve">. </w:t>
      </w:r>
      <w:r w:rsidRPr="009B4271">
        <w:t xml:space="preserve">Pada </w:t>
      </w:r>
      <w:proofErr w:type="gramStart"/>
      <w:r w:rsidRPr="009B4271">
        <w:t>kadar</w:t>
      </w:r>
      <w:proofErr w:type="gramEnd"/>
      <w:r w:rsidRPr="009B4271">
        <w:t xml:space="preserve"> glukosa rendah hingga sedang, insulin yang disuntikkan bekerja efektif untuk membantu sel-sel tubuh menyerap glukosa. Namun, ketika </w:t>
      </w:r>
      <w:proofErr w:type="gramStart"/>
      <w:r w:rsidRPr="009B4271">
        <w:t>kadar</w:t>
      </w:r>
      <w:proofErr w:type="gramEnd"/>
      <w:r w:rsidRPr="009B4271">
        <w:t xml:space="preserve"> glukosa meningkat signifikan, efektivitas insulin mulai menurun karena jumlah reseptor insulin di permukaan sel terbatas. Proses ini mencerminkan saturasi, dimana meskipun dosis insulin yang disuntikkan ditingkatkan, penyerapan glukosa oleh sel-sel tubuh tidak lagi meningkat. Tubuh hanya mampu menyerap glukosa hingga titik tertentu sebelum efektivitas insulin mencapai batas </w:t>
      </w:r>
      <w:proofErr w:type="spellStart"/>
      <w:r w:rsidRPr="009B4271">
        <w:lastRenderedPageBreak/>
        <w:t>maksimalnya</w:t>
      </w:r>
      <w:proofErr w:type="spellEnd"/>
      <w:r w:rsidRPr="009B4271">
        <w:t xml:space="preserve">. Hal ini mirip dengan sifat respon dalam fungsi respon </w:t>
      </w:r>
      <w:proofErr w:type="spellStart"/>
      <w:r w:rsidRPr="009B4271">
        <w:t>Holling</w:t>
      </w:r>
      <w:proofErr w:type="spellEnd"/>
      <w:r w:rsidRPr="009B4271">
        <w:t xml:space="preserve"> tipe 2</w:t>
      </w:r>
      <w:r w:rsidR="00DC1188">
        <w:t>, menunjukkan bahwa</w:t>
      </w:r>
      <w:r w:rsidRPr="009B4271">
        <w:t xml:space="preserve"> awalnya peningkatan glukosa </w:t>
      </w:r>
      <w:proofErr w:type="gramStart"/>
      <w:r w:rsidRPr="009B4271">
        <w:t>akan</w:t>
      </w:r>
      <w:proofErr w:type="gramEnd"/>
      <w:r w:rsidRPr="009B4271">
        <w:t xml:space="preserve"> direspon secara signifikan oleh insulin, tetapi setelah mencapai kapasitas tertentu respons tersebut mulai melambat dan akhirnya mencapai jenuh.</w:t>
      </w:r>
    </w:p>
    <w:p w:rsidR="009B4271" w:rsidRPr="009B4271" w:rsidRDefault="009B4271" w:rsidP="009B4271">
      <w:pPr>
        <w:ind w:firstLine="436"/>
        <w:jc w:val="both"/>
        <w:rPr>
          <w:lang w:val="id-ID"/>
        </w:rPr>
      </w:pPr>
      <w:r w:rsidRPr="009B4271">
        <w:rPr>
          <w:rFonts w:cs="Times New Roman"/>
          <w:lang w:val="id-ID" w:eastAsia="en-US"/>
        </w:rPr>
        <w:t xml:space="preserve">Beberapa penelitian yang terkait dengan pemodelan matematika diabetes melitus antara lain </w:t>
      </w:r>
      <w:proofErr w:type="spellStart"/>
      <w:r w:rsidRPr="009B4271">
        <w:rPr>
          <w:rFonts w:cs="Times New Roman"/>
          <w:lang w:val="en-US" w:eastAsia="en-US"/>
        </w:rPr>
        <w:t>diteli</w:t>
      </w:r>
      <w:proofErr w:type="spellEnd"/>
      <w:r w:rsidRPr="009B4271">
        <w:rPr>
          <w:rFonts w:cs="Times New Roman"/>
          <w:lang w:val="id-ID" w:eastAsia="en-US"/>
        </w:rPr>
        <w:t>ti</w:t>
      </w:r>
      <w:r w:rsidRPr="009B4271">
        <w:rPr>
          <w:rFonts w:cs="Times New Roman"/>
          <w:lang w:val="en-US" w:eastAsia="en-US"/>
        </w:rPr>
        <w:t xml:space="preserve"> </w:t>
      </w:r>
      <w:r w:rsidRPr="009B4271">
        <w:rPr>
          <w:lang w:val="en-US"/>
        </w:rPr>
        <w:t xml:space="preserve">oleh </w:t>
      </w:r>
      <w:r w:rsidRPr="009B4271">
        <w:rPr>
          <w:lang w:val="en-US"/>
        </w:rPr>
        <w:fldChar w:fldCharType="begin" w:fldLock="1"/>
      </w:r>
      <w:r w:rsidRPr="009B4271">
        <w:rPr>
          <w:lang w:val="en-US"/>
        </w:rPr>
        <w:instrText>ADDIN CSL_CITATION {"citationItems":[{"id":"ITEM-1","itemData":{"DOI":"10.1080/17513758.2022.2146769","ISSN":"17513766","PMID":"36384419","abstract":"Diabetes mellitus is a noncommunicable disease, which is a serious threat to human health around the world. In this paper, we propose a simple glucose–insulin model with Michaelis–Menten function as insulin degradation rate to mimic the pathogenic mechanism of diabetes. By theoretical analysis, a unique positive equilibrium of model exists and it is globally asymptotically stable. The four strategies are designed for diabetes patients based on the sensitivity of parameters, including insulin injection and medicine treatments. Numerical simulations are given to support the theoretical results.","author":[{"dropping-particle":"","family":"Ma","given":"Mingju","non-dropping-particle":"","parse-names":false,"suffix":""},{"dropping-particle":"","family":"Li","given":"Jun","non-dropping-particle":"","parse-names":false,"suffix":""}],"container-title":"Journal of Biological Dynamics","id":"ITEM-1","issue":"1","issued":{"date-parts":[["2022"]]},"page":"733-745","title":"Dynamics of a glucose–insulin model","type":"article-journal","volume":"16"},"uris":["http://www.mendeley.com/documents/?uuid=40b43b04-62ad-43ff-bcc7-ac8d66b67fd1"]}],"mendeley":{"formattedCitation":"(Ma &amp; Li, 2022)","plainTextFormattedCitation":"(Ma &amp; Li, 2022)","previouslyFormattedCitation":"(Ma &amp; Li, 2022)"},"properties":{"noteIndex":0},"schema":"https://github.com/citation-style-language/schema/raw/master/csl-citation.json"}</w:instrText>
      </w:r>
      <w:r w:rsidRPr="009B4271">
        <w:rPr>
          <w:lang w:val="en-US"/>
        </w:rPr>
        <w:fldChar w:fldCharType="separate"/>
      </w:r>
      <w:r w:rsidRPr="009B4271">
        <w:rPr>
          <w:noProof/>
          <w:lang w:val="en-US"/>
        </w:rPr>
        <w:t>(Ma &amp; Li, 2022)</w:t>
      </w:r>
      <w:r w:rsidRPr="009B4271">
        <w:rPr>
          <w:lang w:val="en-US"/>
        </w:rPr>
        <w:fldChar w:fldCharType="end"/>
      </w:r>
      <w:r w:rsidRPr="009B4271">
        <w:rPr>
          <w:lang w:val="en-US"/>
        </w:rPr>
        <w:t xml:space="preserve">, penelitian tersebut membahas dinamika glukosa dan insulin pada penderita diabetes melitus menggunakan </w:t>
      </w:r>
      <w:proofErr w:type="spellStart"/>
      <w:r w:rsidRPr="009B4271">
        <w:rPr>
          <w:i/>
          <w:lang w:val="en-US"/>
        </w:rPr>
        <w:t>Michaelis</w:t>
      </w:r>
      <w:proofErr w:type="spellEnd"/>
      <w:r w:rsidRPr="009B4271">
        <w:rPr>
          <w:i/>
          <w:lang w:val="en-US"/>
        </w:rPr>
        <w:t>–</w:t>
      </w:r>
      <w:proofErr w:type="spellStart"/>
      <w:r w:rsidRPr="009B4271">
        <w:rPr>
          <w:i/>
          <w:lang w:val="en-US"/>
        </w:rPr>
        <w:t>Menten</w:t>
      </w:r>
      <w:proofErr w:type="spellEnd"/>
      <w:r w:rsidRPr="009B4271">
        <w:rPr>
          <w:i/>
          <w:lang w:val="en-US"/>
        </w:rPr>
        <w:t xml:space="preserve"> kinetics</w:t>
      </w:r>
      <w:r w:rsidRPr="009B4271">
        <w:rPr>
          <w:lang w:val="en-US"/>
        </w:rPr>
        <w:t xml:space="preserve">. </w:t>
      </w:r>
      <w:proofErr w:type="spellStart"/>
      <w:r w:rsidRPr="009B4271">
        <w:rPr>
          <w:i/>
          <w:lang w:val="en-US"/>
        </w:rPr>
        <w:t>Michaelis</w:t>
      </w:r>
      <w:proofErr w:type="spellEnd"/>
      <w:r w:rsidRPr="009B4271">
        <w:rPr>
          <w:i/>
          <w:lang w:val="en-US"/>
        </w:rPr>
        <w:t>–</w:t>
      </w:r>
      <w:proofErr w:type="spellStart"/>
      <w:r w:rsidRPr="009B4271">
        <w:rPr>
          <w:i/>
          <w:lang w:val="en-US"/>
        </w:rPr>
        <w:t>Menten</w:t>
      </w:r>
      <w:proofErr w:type="spellEnd"/>
      <w:r w:rsidRPr="009B4271">
        <w:rPr>
          <w:lang w:val="en-US"/>
        </w:rPr>
        <w:t xml:space="preserve"> </w:t>
      </w:r>
      <w:r w:rsidRPr="009B4271">
        <w:rPr>
          <w:i/>
          <w:lang w:val="en-US"/>
        </w:rPr>
        <w:t>kinetics</w:t>
      </w:r>
      <w:r w:rsidRPr="009B4271">
        <w:rPr>
          <w:lang w:val="en-US"/>
        </w:rPr>
        <w:t xml:space="preserve"> adalah sebuah model matematika yang menggambarkan hubungan antara kecepatan reaksi enzimatik dengan konsentrasi substrat. </w:t>
      </w:r>
      <w:r w:rsidRPr="009B4271">
        <w:t xml:space="preserve">Kecepatan reaksi enzimatik yaitu kecepatan konversi glukosa menjadi produk lain dan substrat utama adalah glukosa. Insulin berperan sebagai regulator yang mempengaruhi kecepatan reaksi tersebut. </w:t>
      </w:r>
      <w:r w:rsidRPr="009B4271">
        <w:rPr>
          <w:lang w:val="en-US"/>
        </w:rPr>
        <w:t xml:space="preserve">Selain itu, penelitian lain dilakukan oleh </w:t>
      </w:r>
      <w:r w:rsidRPr="009B4271">
        <w:rPr>
          <w:lang w:val="en-US"/>
        </w:rPr>
        <w:fldChar w:fldCharType="begin" w:fldLock="1"/>
      </w:r>
      <w:r w:rsidRPr="009B4271">
        <w:rPr>
          <w:lang w:val="en-US"/>
        </w:rPr>
        <w:instrText>ADDIN CSL_CITATION {"citationItems":[{"id":"ITEM-1","itemData":{"DOI":"10.24036/unpjomath.v7i3.12905","ISSN":"2355-1658","abstract":"Diabetes Mellitus (DM) is a metabolic disorder caused by a lack of the hormone insulin. This disease is a non-communicable disease that causes death. Diabetes control measures are needed, especially trying to keep blood sugar levels as close to normal as possible. This research is a basic or theoretical research. This study begins by determining the variables, assumptions, and parameters related to the problem so that a mathematical model of the glucose-insulin interaction in the body of type 1 diabetes patients can be formed. one equilibrium point. Then the stability of the equilibrium point is seen based on the eigenvalues of the Jacobi matrix, which shows that all the eigenvalues are negative, so that the equilibrium point of the mathematical model of glucose-insulin interaction in the body of type 1 diabetics is asymotic stable. This shows that diabetes will not disappear from the sufferer's body. The results of the numerical simulation also strengthen the analysis that has been carried out.Keywords: Diabetes Mellitus, Glucose-Insulin, Mathematical Model","author":[{"dropping-particle":"","family":"Yenni","given":"Nurma","non-dropping-particle":"","parse-names":false,"suffix":""},{"dropping-particle":"","family":"Subhan","given":"Muhammad","non-dropping-particle":"","parse-names":false,"suffix":""}],"container-title":"Journal of Mathematics UNP","id":"ITEM-1","issue":"3","issued":{"date-parts":[["2022"]]},"page":"128","title":"Model Matematika Interaksi Glukosa-Insulin Dalam Tubuh Penderita Diabetes Tipe 1","type":"article-journal","volume":"7"},"uris":["http://www.mendeley.com/documents/?uuid=9663b247-9810-4be4-af75-b3195cf7f166"]}],"mendeley":{"formattedCitation":"(Yenni &amp; Subhan, 2022)","manualFormatting":"Yenni &amp; Subhan (2022)","plainTextFormattedCitation":"(Yenni &amp; Subhan, 2022)","previouslyFormattedCitation":"(Yenni &amp; Subhan, 2022)"},"properties":{"noteIndex":0},"schema":"https://github.com/citation-style-language/schema/raw/master/csl-citation.json"}</w:instrText>
      </w:r>
      <w:r w:rsidRPr="009B4271">
        <w:rPr>
          <w:lang w:val="en-US"/>
        </w:rPr>
        <w:fldChar w:fldCharType="separate"/>
      </w:r>
      <w:r w:rsidRPr="009B4271">
        <w:rPr>
          <w:noProof/>
          <w:lang w:val="en-US"/>
        </w:rPr>
        <w:t>Yenni &amp; Subhan (2022)</w:t>
      </w:r>
      <w:r w:rsidRPr="009B4271">
        <w:rPr>
          <w:lang w:val="en-US"/>
        </w:rPr>
        <w:fldChar w:fldCharType="end"/>
      </w:r>
      <w:r w:rsidRPr="009B4271">
        <w:rPr>
          <w:lang w:val="en-US"/>
        </w:rPr>
        <w:t xml:space="preserve"> membahas pengembangan model matematika untuk menunjukkan interaksi antara glukosa dan insulin dalam tubuh penderita diabetes tipe 1 dengan menggunakan persamaan diferensial biasa dan dipengaruhi oleh efek insulin. </w:t>
      </w:r>
      <w:r w:rsidRPr="009B4271">
        <w:rPr>
          <w:lang w:val="id-ID"/>
        </w:rPr>
        <w:t xml:space="preserve"> </w:t>
      </w:r>
    </w:p>
    <w:p w:rsidR="009B4271" w:rsidRPr="009B4271" w:rsidRDefault="009B4271" w:rsidP="009B4271">
      <w:pPr>
        <w:ind w:firstLine="436"/>
        <w:jc w:val="both"/>
        <w:rPr>
          <w:lang w:val="en-US"/>
        </w:rPr>
      </w:pPr>
      <w:r w:rsidRPr="009B4271">
        <w:t xml:space="preserve">Berdasarkan ulasan tersebut, peneliti akan mengembangkan model matematika dinamika glukosa dan insulin </w:t>
      </w:r>
      <w:r w:rsidRPr="009B4271">
        <w:rPr>
          <w:lang w:val="en-US"/>
        </w:rPr>
        <w:t xml:space="preserve">yang diteliti oleh </w:t>
      </w:r>
      <w:r w:rsidRPr="009B4271">
        <w:rPr>
          <w:lang w:val="en-US"/>
        </w:rPr>
        <w:fldChar w:fldCharType="begin" w:fldLock="1"/>
      </w:r>
      <w:r w:rsidRPr="009B4271">
        <w:rPr>
          <w:lang w:val="en-US"/>
        </w:rPr>
        <w:instrText>ADDIN CSL_CITATION {"citationItems":[{"id":"ITEM-1","itemData":{"DOI":"10.1080/17513758.2022.2146769","ISSN":"17513766","PMID":"36384419","abstract":"Diabetes mellitus is a noncommunicable disease, which is a serious threat to human health around the world. In this paper, we propose a simple glucose–insulin model with Michaelis–Menten function as insulin degradation rate to mimic the pathogenic mechanism of diabetes. By theoretical analysis, a unique positive equilibrium of model exists and it is globally asymptotically stable. The four strategies are designed for diabetes patients based on the sensitivity of parameters, including insulin injection and medicine treatments. Numerical simulations are given to support the theoretical results.","author":[{"dropping-particle":"","family":"Ma","given":"Mingju","non-dropping-particle":"","parse-names":false,"suffix":""},{"dropping-particle":"","family":"Li","given":"Jun","non-dropping-particle":"","parse-names":false,"suffix":""}],"container-title":"Journal of Biological Dynamics","id":"ITEM-1","issue":"1","issued":{"date-parts":[["2022"]]},"page":"733-745","title":"Dynamics of a glucose–insulin model","type":"article-journal","volume":"16"},"uris":["http://www.mendeley.com/documents/?uuid=40b43b04-62ad-43ff-bcc7-ac8d66b67fd1"]}],"mendeley":{"formattedCitation":"(Ma &amp; Li, 2022)","manualFormatting":"Ma &amp; Li (2022)","plainTextFormattedCitation":"(Ma &amp; Li, 2022)","previouslyFormattedCitation":"(Ma &amp; Li, 2022)"},"properties":{"noteIndex":0},"schema":"https://github.com/citation-style-language/schema/raw/master/csl-citation.json"}</w:instrText>
      </w:r>
      <w:r w:rsidRPr="009B4271">
        <w:rPr>
          <w:lang w:val="en-US"/>
        </w:rPr>
        <w:fldChar w:fldCharType="separate"/>
      </w:r>
      <w:r w:rsidRPr="009B4271">
        <w:rPr>
          <w:noProof/>
          <w:lang w:val="en-US"/>
        </w:rPr>
        <w:t>Ma &amp; Li (2022)</w:t>
      </w:r>
      <w:r w:rsidRPr="009B4271">
        <w:rPr>
          <w:lang w:val="en-US"/>
        </w:rPr>
        <w:fldChar w:fldCharType="end"/>
      </w:r>
      <w:r w:rsidRPr="009B4271">
        <w:t xml:space="preserve">. Peneliti </w:t>
      </w:r>
      <w:proofErr w:type="gramStart"/>
      <w:r w:rsidRPr="009B4271">
        <w:t>akan</w:t>
      </w:r>
      <w:proofErr w:type="gramEnd"/>
      <w:r w:rsidRPr="009B4271">
        <w:t xml:space="preserve"> membentuk model interaksi glukosa dan insulin pada penderita diabetes melitus tipe 1 saat diinjeksi insulin men</w:t>
      </w:r>
      <w:r w:rsidR="00A712DD">
        <w:t xml:space="preserve">ggunakan fungsi respon </w:t>
      </w:r>
      <w:proofErr w:type="spellStart"/>
      <w:r w:rsidR="00A712DD">
        <w:t>Holling</w:t>
      </w:r>
      <w:proofErr w:type="spellEnd"/>
      <w:r w:rsidR="00A712DD">
        <w:t xml:space="preserve"> t</w:t>
      </w:r>
      <w:r w:rsidRPr="009B4271">
        <w:t xml:space="preserve">ipe 2. Selain itu, peneliti juga </w:t>
      </w:r>
      <w:proofErr w:type="gramStart"/>
      <w:r w:rsidRPr="009B4271">
        <w:t>akan</w:t>
      </w:r>
      <w:proofErr w:type="gramEnd"/>
      <w:r w:rsidRPr="009B4271">
        <w:t xml:space="preserve"> membentuk model interaksi glukosa dan insulin pada orang normal berdasarkan informasi dan data yang tersedia, dengan tujuan membandingkan dinamika pada kondisi orang normal dan kondisi penderita diabetes melitus tipe 1 saat diinjeksi insulin.</w:t>
      </w:r>
    </w:p>
    <w:p w:rsidR="009B4271" w:rsidRPr="009B4271" w:rsidRDefault="009B4271" w:rsidP="000060DA">
      <w:pPr>
        <w:pStyle w:val="Heading2"/>
        <w:rPr>
          <w:rFonts w:eastAsia="Times New Roman"/>
          <w:lang w:eastAsia="en-US"/>
        </w:rPr>
      </w:pPr>
      <w:bookmarkStart w:id="11" w:name="_Toc176328455"/>
      <w:bookmarkStart w:id="12" w:name="_Toc189516823"/>
      <w:r w:rsidRPr="009B4271">
        <w:rPr>
          <w:rFonts w:eastAsia="Times New Roman"/>
          <w:lang w:eastAsia="en-US"/>
        </w:rPr>
        <w:t>Rumusan Masalah</w:t>
      </w:r>
      <w:bookmarkEnd w:id="11"/>
      <w:bookmarkEnd w:id="12"/>
    </w:p>
    <w:p w:rsidR="009B4271" w:rsidRPr="009B4271" w:rsidRDefault="009B4271" w:rsidP="009B4271">
      <w:pPr>
        <w:spacing w:before="240" w:after="200"/>
        <w:ind w:firstLine="567"/>
        <w:jc w:val="both"/>
        <w:rPr>
          <w:rFonts w:eastAsia="SimSun" w:cs="Times New Roman"/>
          <w:color w:val="000000"/>
          <w:szCs w:val="24"/>
          <w:lang w:val="en-US"/>
        </w:rPr>
      </w:pPr>
      <w:r w:rsidRPr="009B4271">
        <w:rPr>
          <w:rFonts w:eastAsia="SimSun" w:cs="Times New Roman"/>
          <w:color w:val="000000"/>
          <w:szCs w:val="24"/>
          <w:lang w:val="en-US"/>
        </w:rPr>
        <w:t>Berdasarkan pemaparan latar belakang tersebut, rumusan masalah dari penelitian ini sebagai berikut:</w:t>
      </w:r>
    </w:p>
    <w:p w:rsidR="009B4271" w:rsidRPr="009B4271" w:rsidRDefault="009B4271" w:rsidP="009B4271">
      <w:pPr>
        <w:numPr>
          <w:ilvl w:val="0"/>
          <w:numId w:val="10"/>
        </w:numPr>
        <w:spacing w:before="240" w:after="200"/>
        <w:ind w:left="426"/>
        <w:contextualSpacing/>
        <w:jc w:val="both"/>
        <w:rPr>
          <w:rFonts w:eastAsia="SimSun" w:cs="Times New Roman"/>
          <w:color w:val="000000"/>
          <w:szCs w:val="24"/>
          <w:lang w:val="en-US"/>
        </w:rPr>
      </w:pPr>
      <w:r w:rsidRPr="009B4271">
        <w:rPr>
          <w:rFonts w:eastAsia="SimSun" w:cs="Times New Roman"/>
          <w:color w:val="000000"/>
          <w:szCs w:val="24"/>
          <w:lang w:val="en-US"/>
        </w:rPr>
        <w:lastRenderedPageBreak/>
        <w:t xml:space="preserve">Bagaimana konstruksi model matematika untuk hubungan antara glukosa dan insulin pada orang normal dan penderita penyakit DM1 saat diinjeksi insulin menggunakan fungsi respon </w:t>
      </w:r>
      <w:proofErr w:type="spellStart"/>
      <w:r w:rsidRPr="009B4271">
        <w:rPr>
          <w:rFonts w:eastAsia="SimSun" w:cs="Times New Roman"/>
          <w:color w:val="000000"/>
          <w:szCs w:val="24"/>
          <w:lang w:val="en-US"/>
        </w:rPr>
        <w:t>Holling</w:t>
      </w:r>
      <w:proofErr w:type="spellEnd"/>
      <w:r w:rsidRPr="009B4271">
        <w:rPr>
          <w:rFonts w:eastAsia="SimSun" w:cs="Times New Roman"/>
          <w:color w:val="000000"/>
          <w:szCs w:val="24"/>
          <w:lang w:val="en-US"/>
        </w:rPr>
        <w:t xml:space="preserve"> tipe 2?</w:t>
      </w:r>
    </w:p>
    <w:p w:rsidR="009B4271" w:rsidRPr="009B4271" w:rsidRDefault="009B4271" w:rsidP="009B4271">
      <w:pPr>
        <w:numPr>
          <w:ilvl w:val="0"/>
          <w:numId w:val="10"/>
        </w:numPr>
        <w:spacing w:before="240" w:after="200"/>
        <w:ind w:left="426"/>
        <w:contextualSpacing/>
        <w:jc w:val="both"/>
        <w:rPr>
          <w:rFonts w:eastAsia="SimSun" w:cs="Times New Roman"/>
          <w:color w:val="000000"/>
          <w:szCs w:val="24"/>
          <w:lang w:val="en-US"/>
        </w:rPr>
      </w:pPr>
      <w:r w:rsidRPr="009B4271">
        <w:rPr>
          <w:rFonts w:eastAsia="SimSun" w:cs="Times New Roman"/>
          <w:color w:val="000000"/>
          <w:szCs w:val="24"/>
          <w:lang w:val="en-US"/>
        </w:rPr>
        <w:t xml:space="preserve">Bagaimana analisis kestabilan titik kritis hubungan antara glukosa dan insulin pada orang normal dan penderita penyakit DM1 saat diinjeksi insulin menggunakan fungsi respon </w:t>
      </w:r>
      <w:proofErr w:type="spellStart"/>
      <w:r w:rsidRPr="009B4271">
        <w:rPr>
          <w:rFonts w:eastAsia="SimSun" w:cs="Times New Roman"/>
          <w:color w:val="000000"/>
          <w:szCs w:val="24"/>
          <w:lang w:val="en-US"/>
        </w:rPr>
        <w:t>Holling</w:t>
      </w:r>
      <w:proofErr w:type="spellEnd"/>
      <w:r w:rsidRPr="009B4271">
        <w:rPr>
          <w:rFonts w:eastAsia="SimSun" w:cs="Times New Roman"/>
          <w:color w:val="000000"/>
          <w:szCs w:val="24"/>
          <w:lang w:val="en-US"/>
        </w:rPr>
        <w:t xml:space="preserve"> tipe 2?</w:t>
      </w:r>
    </w:p>
    <w:p w:rsidR="009B4271" w:rsidRPr="009B4271" w:rsidRDefault="009B4271" w:rsidP="009B4271">
      <w:pPr>
        <w:numPr>
          <w:ilvl w:val="0"/>
          <w:numId w:val="10"/>
        </w:numPr>
        <w:spacing w:before="240" w:after="200"/>
        <w:ind w:left="426"/>
        <w:contextualSpacing/>
        <w:jc w:val="both"/>
        <w:rPr>
          <w:rFonts w:eastAsia="SimSun" w:cs="Times New Roman"/>
          <w:color w:val="000000"/>
          <w:szCs w:val="24"/>
          <w:lang w:val="en-US"/>
        </w:rPr>
      </w:pPr>
      <w:r w:rsidRPr="009B4271">
        <w:rPr>
          <w:rFonts w:eastAsia="SimSun" w:cs="Times New Roman"/>
          <w:color w:val="000000"/>
          <w:szCs w:val="24"/>
          <w:lang w:val="en-US"/>
        </w:rPr>
        <w:t xml:space="preserve">Bagaimana simulasi numerik dari hubungan antara glukosa dan insulin pada orang normal dan penderita penyakit DM1 saat diinjeksi insulin menggunakan fungsi respon </w:t>
      </w:r>
      <w:proofErr w:type="spellStart"/>
      <w:r w:rsidRPr="009B4271">
        <w:rPr>
          <w:rFonts w:eastAsia="SimSun" w:cs="Times New Roman"/>
          <w:color w:val="000000"/>
          <w:szCs w:val="24"/>
          <w:lang w:val="en-US"/>
        </w:rPr>
        <w:t>Holling</w:t>
      </w:r>
      <w:proofErr w:type="spellEnd"/>
      <w:r w:rsidRPr="009B4271">
        <w:rPr>
          <w:rFonts w:eastAsia="SimSun" w:cs="Times New Roman"/>
          <w:color w:val="000000"/>
          <w:szCs w:val="24"/>
          <w:lang w:val="en-US"/>
        </w:rPr>
        <w:t xml:space="preserve"> tipe 2?</w:t>
      </w:r>
    </w:p>
    <w:p w:rsidR="009B4271" w:rsidRPr="009B4271" w:rsidRDefault="009B4271" w:rsidP="009B4271">
      <w:pPr>
        <w:spacing w:after="0"/>
        <w:rPr>
          <w:lang w:eastAsia="en-US"/>
        </w:rPr>
      </w:pPr>
    </w:p>
    <w:p w:rsidR="009B4271" w:rsidRPr="009B4271" w:rsidRDefault="009B4271" w:rsidP="000060DA">
      <w:pPr>
        <w:pStyle w:val="Heading2"/>
        <w:rPr>
          <w:rFonts w:eastAsia="Times New Roman"/>
          <w:lang w:eastAsia="en-US"/>
        </w:rPr>
      </w:pPr>
      <w:bookmarkStart w:id="13" w:name="_Toc176328456"/>
      <w:bookmarkStart w:id="14" w:name="_Toc189516824"/>
      <w:r w:rsidRPr="009B4271">
        <w:rPr>
          <w:rFonts w:eastAsia="Times New Roman"/>
          <w:lang w:eastAsia="en-US"/>
        </w:rPr>
        <w:t>Batasan Masalah</w:t>
      </w:r>
      <w:bookmarkEnd w:id="13"/>
      <w:bookmarkEnd w:id="14"/>
    </w:p>
    <w:p w:rsidR="009B4271" w:rsidRPr="009B4271" w:rsidRDefault="009B4271" w:rsidP="009B4271">
      <w:pPr>
        <w:spacing w:after="240"/>
        <w:ind w:firstLine="567"/>
        <w:jc w:val="both"/>
        <w:rPr>
          <w:lang w:eastAsia="en-US"/>
        </w:rPr>
      </w:pPr>
      <w:r w:rsidRPr="009B4271">
        <w:rPr>
          <w:lang w:eastAsia="en-US"/>
        </w:rPr>
        <w:t>Agar penelitian tidak terlalu luas, ruang lingkup penelitian dibatasi yaitu penelitian ini hanya mencakup glukosa dan insulin yang menggambarkan laju sekresi insulin dan laju pengambilan glukosa. Respons insulin terhadap glukosa adalah langsung dan linier, tanpa mempertimbangkan variasi waktu atau efek dari hormon lain. Penelitian ini hanya memodelkan reaksi insulin saat glukosa yang masuk ke sistem tubuh tanpa adanya proses produksi glukosa oleh hati, sensitivitas insulin di jaringan otot dan lemak, dan lain-lain.</w:t>
      </w:r>
    </w:p>
    <w:p w:rsidR="009B4271" w:rsidRPr="009B4271" w:rsidRDefault="009B4271" w:rsidP="000060DA">
      <w:pPr>
        <w:pStyle w:val="Heading2"/>
        <w:rPr>
          <w:rFonts w:eastAsia="Times New Roman"/>
          <w:lang w:eastAsia="en-US"/>
        </w:rPr>
      </w:pPr>
      <w:bookmarkStart w:id="15" w:name="_Toc176328457"/>
      <w:bookmarkStart w:id="16" w:name="_Toc189516825"/>
      <w:r w:rsidRPr="009B4271">
        <w:rPr>
          <w:rFonts w:eastAsia="Times New Roman"/>
          <w:lang w:eastAsia="en-US"/>
        </w:rPr>
        <w:t>Tujuan Penelitian</w:t>
      </w:r>
      <w:bookmarkEnd w:id="15"/>
      <w:bookmarkEnd w:id="16"/>
    </w:p>
    <w:p w:rsidR="009B4271" w:rsidRPr="009B4271" w:rsidRDefault="009B4271" w:rsidP="009B4271">
      <w:pPr>
        <w:spacing w:before="240" w:after="200"/>
        <w:ind w:firstLine="567"/>
        <w:jc w:val="both"/>
        <w:rPr>
          <w:rFonts w:eastAsia="SimSun" w:cs="Times New Roman"/>
          <w:color w:val="000000"/>
          <w:szCs w:val="24"/>
          <w:lang w:val="en-US"/>
        </w:rPr>
      </w:pPr>
      <w:r w:rsidRPr="009B4271">
        <w:rPr>
          <w:rFonts w:eastAsia="SimSun" w:cs="Times New Roman"/>
          <w:color w:val="000000"/>
          <w:szCs w:val="24"/>
          <w:lang w:val="en-US"/>
        </w:rPr>
        <w:t>Berdasarkan pemaparan rumusan masalah tersebut, tujuan dari penelitian ini sebagai berikut:</w:t>
      </w:r>
    </w:p>
    <w:p w:rsidR="009B4271" w:rsidRPr="009E4036" w:rsidRDefault="009B4271" w:rsidP="009B4271">
      <w:pPr>
        <w:numPr>
          <w:ilvl w:val="0"/>
          <w:numId w:val="11"/>
        </w:numPr>
        <w:spacing w:before="240" w:after="200"/>
        <w:ind w:left="426"/>
        <w:contextualSpacing/>
        <w:jc w:val="both"/>
        <w:rPr>
          <w:rFonts w:eastAsia="SimSun" w:cs="Times New Roman"/>
          <w:color w:val="000000"/>
          <w:szCs w:val="24"/>
          <w:lang w:val="en-US"/>
        </w:rPr>
      </w:pPr>
      <w:r w:rsidRPr="009E4036">
        <w:rPr>
          <w:rFonts w:eastAsia="SimSun" w:cs="Times New Roman"/>
          <w:color w:val="000000"/>
          <w:szCs w:val="24"/>
          <w:lang w:val="en-US"/>
        </w:rPr>
        <w:t xml:space="preserve">mengetahui model matematika pada </w:t>
      </w:r>
      <w:r w:rsidR="00AE50BA" w:rsidRPr="009E4036">
        <w:rPr>
          <w:rFonts w:eastAsia="SimSun" w:cs="Times New Roman"/>
          <w:color w:val="000000"/>
          <w:szCs w:val="24"/>
          <w:lang w:val="en-US"/>
        </w:rPr>
        <w:t xml:space="preserve">hubungan glukosa dan insulin </w:t>
      </w:r>
      <w:r w:rsidRPr="009E4036">
        <w:rPr>
          <w:rFonts w:eastAsia="SimSun" w:cs="Times New Roman"/>
          <w:color w:val="000000"/>
          <w:szCs w:val="24"/>
          <w:lang w:val="en-US"/>
        </w:rPr>
        <w:t xml:space="preserve">antara orang normal dan penderita penyakit DM1 menggunakan fungsi respon </w:t>
      </w:r>
      <w:proofErr w:type="spellStart"/>
      <w:r w:rsidRPr="009E4036">
        <w:rPr>
          <w:rFonts w:eastAsia="SimSun" w:cs="Times New Roman"/>
          <w:color w:val="000000"/>
          <w:szCs w:val="24"/>
          <w:lang w:val="en-US"/>
        </w:rPr>
        <w:t>Holling</w:t>
      </w:r>
      <w:proofErr w:type="spellEnd"/>
      <w:r w:rsidRPr="009E4036">
        <w:rPr>
          <w:rFonts w:eastAsia="SimSun" w:cs="Times New Roman"/>
          <w:color w:val="000000"/>
          <w:szCs w:val="24"/>
          <w:lang w:val="en-US"/>
        </w:rPr>
        <w:t xml:space="preserve"> tipe 2;</w:t>
      </w:r>
      <w:r w:rsidR="00AE50BA" w:rsidRPr="009E4036">
        <w:rPr>
          <w:rFonts w:eastAsia="SimSun" w:cs="Times New Roman"/>
          <w:color w:val="000000"/>
          <w:szCs w:val="24"/>
          <w:lang w:val="en-US"/>
        </w:rPr>
        <w:t xml:space="preserve"> </w:t>
      </w:r>
    </w:p>
    <w:p w:rsidR="009B4271" w:rsidRPr="009E4036" w:rsidRDefault="009B4271" w:rsidP="009E4036">
      <w:pPr>
        <w:numPr>
          <w:ilvl w:val="0"/>
          <w:numId w:val="11"/>
        </w:numPr>
        <w:spacing w:before="240" w:after="200"/>
        <w:ind w:left="426"/>
        <w:contextualSpacing/>
        <w:jc w:val="both"/>
        <w:rPr>
          <w:rFonts w:eastAsia="SimSun" w:cs="Times New Roman"/>
          <w:color w:val="000000"/>
          <w:szCs w:val="24"/>
          <w:lang w:val="en-US"/>
        </w:rPr>
      </w:pPr>
      <w:r w:rsidRPr="009E4036">
        <w:rPr>
          <w:rFonts w:eastAsia="SimSun" w:cs="Times New Roman"/>
          <w:color w:val="000000"/>
          <w:szCs w:val="24"/>
          <w:lang w:val="en-US"/>
        </w:rPr>
        <w:t>mengetahui analisis kestabilan t</w:t>
      </w:r>
      <w:r w:rsidR="009E4036" w:rsidRPr="009E4036">
        <w:rPr>
          <w:rFonts w:eastAsia="SimSun" w:cs="Times New Roman"/>
          <w:color w:val="000000"/>
          <w:szCs w:val="24"/>
          <w:lang w:val="en-US"/>
        </w:rPr>
        <w:t>itik kritis pada hubungan</w:t>
      </w:r>
      <w:r w:rsidRPr="009E4036">
        <w:rPr>
          <w:rFonts w:eastAsia="SimSun" w:cs="Times New Roman"/>
          <w:color w:val="000000"/>
          <w:szCs w:val="24"/>
          <w:lang w:val="en-US"/>
        </w:rPr>
        <w:t xml:space="preserve"> glukosa dan insulin</w:t>
      </w:r>
      <w:r w:rsidR="009E4036" w:rsidRPr="009E4036">
        <w:rPr>
          <w:rFonts w:eastAsia="SimSun" w:cs="Times New Roman"/>
          <w:color w:val="000000"/>
          <w:szCs w:val="24"/>
          <w:lang w:val="en-US"/>
        </w:rPr>
        <w:t xml:space="preserve"> antara </w:t>
      </w:r>
      <w:r w:rsidRPr="009E4036">
        <w:rPr>
          <w:rFonts w:eastAsia="SimSun" w:cs="Times New Roman"/>
          <w:color w:val="000000"/>
          <w:szCs w:val="24"/>
          <w:lang w:val="en-US"/>
        </w:rPr>
        <w:t xml:space="preserve">orang normal dan penderita penyakit DM1 saat diinjeksi insulin menggunakan fungsi respon </w:t>
      </w:r>
      <w:proofErr w:type="spellStart"/>
      <w:r w:rsidRPr="009E4036">
        <w:rPr>
          <w:rFonts w:eastAsia="SimSun" w:cs="Times New Roman"/>
          <w:color w:val="000000"/>
          <w:szCs w:val="24"/>
          <w:lang w:val="en-US"/>
        </w:rPr>
        <w:t>Holling</w:t>
      </w:r>
      <w:proofErr w:type="spellEnd"/>
      <w:r w:rsidRPr="009E4036">
        <w:rPr>
          <w:rFonts w:eastAsia="SimSun" w:cs="Times New Roman"/>
          <w:color w:val="000000"/>
          <w:szCs w:val="24"/>
          <w:lang w:val="en-US"/>
        </w:rPr>
        <w:t xml:space="preserve"> tipe 2;</w:t>
      </w:r>
    </w:p>
    <w:p w:rsidR="009B4271" w:rsidRPr="009B4271" w:rsidRDefault="009B4271" w:rsidP="009B4271">
      <w:pPr>
        <w:numPr>
          <w:ilvl w:val="0"/>
          <w:numId w:val="11"/>
        </w:numPr>
        <w:spacing w:before="240" w:after="200"/>
        <w:ind w:left="426"/>
        <w:contextualSpacing/>
        <w:jc w:val="both"/>
        <w:rPr>
          <w:rFonts w:eastAsia="SimSun" w:cs="Times New Roman"/>
          <w:color w:val="000000"/>
          <w:szCs w:val="24"/>
          <w:lang w:val="en-US"/>
        </w:rPr>
      </w:pPr>
      <w:proofErr w:type="gramStart"/>
      <w:r w:rsidRPr="009B4271">
        <w:rPr>
          <w:rFonts w:eastAsia="SimSun" w:cs="Times New Roman"/>
          <w:color w:val="000000"/>
          <w:szCs w:val="24"/>
          <w:lang w:val="en-US"/>
        </w:rPr>
        <w:lastRenderedPageBreak/>
        <w:t>mengetahui</w:t>
      </w:r>
      <w:proofErr w:type="gramEnd"/>
      <w:r w:rsidRPr="009B4271">
        <w:rPr>
          <w:rFonts w:eastAsia="SimSun" w:cs="Times New Roman"/>
          <w:color w:val="000000"/>
          <w:szCs w:val="24"/>
          <w:lang w:val="en-US"/>
        </w:rPr>
        <w:t xml:space="preserve"> </w:t>
      </w:r>
      <w:r w:rsidR="00B5598C">
        <w:rPr>
          <w:rFonts w:eastAsia="SimSun" w:cs="Times New Roman"/>
          <w:color w:val="000000"/>
          <w:szCs w:val="24"/>
          <w:lang w:val="en-US"/>
        </w:rPr>
        <w:t xml:space="preserve">hasil </w:t>
      </w:r>
      <w:r w:rsidR="00117906">
        <w:rPr>
          <w:rFonts w:eastAsia="SimSun" w:cs="Times New Roman"/>
          <w:color w:val="000000"/>
          <w:szCs w:val="24"/>
          <w:lang w:val="en-US"/>
        </w:rPr>
        <w:t>simulasi numerik pada hubungan glukosa dan insulin antara</w:t>
      </w:r>
      <w:r w:rsidRPr="009B4271">
        <w:rPr>
          <w:rFonts w:eastAsia="SimSun" w:cs="Times New Roman"/>
          <w:color w:val="000000"/>
          <w:szCs w:val="24"/>
          <w:lang w:val="en-US"/>
        </w:rPr>
        <w:t xml:space="preserve"> orang normal dan penderita penyakit DM1 saat diinjeksi insulin menggunakan fungsi respon </w:t>
      </w:r>
      <w:proofErr w:type="spellStart"/>
      <w:r w:rsidRPr="009B4271">
        <w:rPr>
          <w:rFonts w:eastAsia="SimSun" w:cs="Times New Roman"/>
          <w:color w:val="000000"/>
          <w:szCs w:val="24"/>
          <w:lang w:val="en-US"/>
        </w:rPr>
        <w:t>Holling</w:t>
      </w:r>
      <w:proofErr w:type="spellEnd"/>
      <w:r w:rsidRPr="009B4271">
        <w:rPr>
          <w:rFonts w:eastAsia="SimSun" w:cs="Times New Roman"/>
          <w:color w:val="000000"/>
          <w:szCs w:val="24"/>
          <w:lang w:val="en-US"/>
        </w:rPr>
        <w:t xml:space="preserve"> tipe 2.</w:t>
      </w:r>
    </w:p>
    <w:p w:rsidR="009B4271" w:rsidRPr="009B4271" w:rsidRDefault="00C870B7" w:rsidP="00C870B7">
      <w:pPr>
        <w:tabs>
          <w:tab w:val="left" w:pos="1660"/>
        </w:tabs>
        <w:rPr>
          <w:lang w:eastAsia="en-US"/>
        </w:rPr>
      </w:pPr>
      <w:r>
        <w:rPr>
          <w:lang w:eastAsia="en-US"/>
        </w:rPr>
        <w:tab/>
      </w:r>
    </w:p>
    <w:p w:rsidR="009B4271" w:rsidRPr="009B4271" w:rsidRDefault="009B4271" w:rsidP="000060DA">
      <w:pPr>
        <w:pStyle w:val="Heading2"/>
        <w:rPr>
          <w:rFonts w:eastAsia="Times New Roman"/>
        </w:rPr>
      </w:pPr>
      <w:bookmarkStart w:id="17" w:name="_Toc176328458"/>
      <w:bookmarkStart w:id="18" w:name="_Toc189516826"/>
      <w:r w:rsidRPr="009B4271">
        <w:rPr>
          <w:rFonts w:eastAsia="Times New Roman"/>
        </w:rPr>
        <w:t>Manfaat Penelitian</w:t>
      </w:r>
      <w:bookmarkEnd w:id="17"/>
      <w:bookmarkEnd w:id="18"/>
    </w:p>
    <w:p w:rsidR="009B4271" w:rsidRPr="009B4271" w:rsidRDefault="009B4271" w:rsidP="009B4271">
      <w:pPr>
        <w:spacing w:before="240" w:after="200"/>
        <w:ind w:firstLine="567"/>
        <w:jc w:val="both"/>
        <w:rPr>
          <w:rFonts w:eastAsia="SimSun" w:cs="Times New Roman"/>
          <w:color w:val="000000"/>
          <w:szCs w:val="24"/>
          <w:lang w:val="en-US"/>
        </w:rPr>
      </w:pPr>
      <w:r w:rsidRPr="009B4271">
        <w:rPr>
          <w:rFonts w:eastAsia="SimSun" w:cs="Times New Roman"/>
          <w:color w:val="000000"/>
          <w:szCs w:val="24"/>
          <w:lang w:val="en-US"/>
        </w:rPr>
        <w:t>Adapun manfaat dari penelitian ini sebagai berikut.</w:t>
      </w:r>
    </w:p>
    <w:p w:rsidR="009B4271" w:rsidRPr="009B4271" w:rsidRDefault="009B4271" w:rsidP="009B4271">
      <w:pPr>
        <w:numPr>
          <w:ilvl w:val="0"/>
          <w:numId w:val="9"/>
        </w:numPr>
        <w:spacing w:before="240" w:after="200"/>
        <w:ind w:left="426"/>
        <w:contextualSpacing/>
        <w:jc w:val="both"/>
        <w:rPr>
          <w:rFonts w:eastAsia="SimSun" w:cs="Times New Roman"/>
          <w:color w:val="000000"/>
          <w:szCs w:val="24"/>
          <w:lang w:val="en-US"/>
        </w:rPr>
      </w:pPr>
      <w:r w:rsidRPr="009B4271">
        <w:rPr>
          <w:rFonts w:eastAsia="SimSun" w:cs="Times New Roman"/>
          <w:color w:val="000000"/>
          <w:szCs w:val="24"/>
          <w:lang w:val="en-US"/>
        </w:rPr>
        <w:t>Bagi Penulis:</w:t>
      </w:r>
    </w:p>
    <w:p w:rsidR="009B4271" w:rsidRPr="009B4271" w:rsidRDefault="009B4271" w:rsidP="009B4271">
      <w:pPr>
        <w:spacing w:before="240" w:after="200"/>
        <w:ind w:left="426"/>
        <w:contextualSpacing/>
        <w:jc w:val="both"/>
        <w:rPr>
          <w:color w:val="000000"/>
        </w:rPr>
      </w:pPr>
      <w:r w:rsidRPr="009B4271">
        <w:rPr>
          <w:rFonts w:eastAsia="SimSun" w:cs="Times New Roman"/>
          <w:color w:val="000000"/>
          <w:szCs w:val="24"/>
          <w:lang w:val="en-US"/>
        </w:rPr>
        <w:t xml:space="preserve">Dapat mengimplementasikan mata kuliah pemodelan matematika yaitu dinamika pemodelan matematika ke dalam ranah kesehatan, dalam hal ini penyakit diabetes melitus. </w:t>
      </w:r>
      <w:r w:rsidRPr="009B4271">
        <w:rPr>
          <w:color w:val="000000"/>
        </w:rPr>
        <w:t xml:space="preserve">Selain itu, tugas akhir ini sebagai syarat kelulusan untuk memperoleh gelar sarjana S1 di Universitas </w:t>
      </w:r>
      <w:proofErr w:type="spellStart"/>
      <w:r w:rsidRPr="009B4271">
        <w:rPr>
          <w:color w:val="000000"/>
        </w:rPr>
        <w:t>Udayana</w:t>
      </w:r>
      <w:proofErr w:type="spellEnd"/>
      <w:r w:rsidRPr="009B4271">
        <w:rPr>
          <w:color w:val="000000"/>
        </w:rPr>
        <w:t>.</w:t>
      </w:r>
    </w:p>
    <w:p w:rsidR="009B4271" w:rsidRPr="009B4271" w:rsidRDefault="009B4271" w:rsidP="009B4271">
      <w:pPr>
        <w:spacing w:before="240" w:after="200"/>
        <w:ind w:left="426"/>
        <w:contextualSpacing/>
        <w:jc w:val="both"/>
        <w:rPr>
          <w:color w:val="000000"/>
        </w:rPr>
      </w:pPr>
    </w:p>
    <w:p w:rsidR="009B4271" w:rsidRPr="009B4271" w:rsidRDefault="009B4271" w:rsidP="009B4271">
      <w:pPr>
        <w:numPr>
          <w:ilvl w:val="0"/>
          <w:numId w:val="9"/>
        </w:numPr>
        <w:spacing w:before="240" w:after="200"/>
        <w:ind w:left="426"/>
        <w:contextualSpacing/>
        <w:jc w:val="both"/>
        <w:rPr>
          <w:rFonts w:eastAsia="SimSun" w:cs="Times New Roman"/>
          <w:color w:val="000000"/>
          <w:szCs w:val="24"/>
          <w:lang w:val="en-US"/>
        </w:rPr>
      </w:pPr>
      <w:r w:rsidRPr="009B4271">
        <w:rPr>
          <w:rFonts w:eastAsia="SimSun" w:cs="Times New Roman"/>
          <w:color w:val="000000"/>
          <w:szCs w:val="24"/>
          <w:lang w:val="en-US"/>
        </w:rPr>
        <w:t>Bagi Pembaca:</w:t>
      </w:r>
    </w:p>
    <w:p w:rsidR="009B4271" w:rsidRPr="009B4271" w:rsidRDefault="009B4271" w:rsidP="009B4271">
      <w:pPr>
        <w:spacing w:before="240" w:after="200"/>
        <w:ind w:left="426"/>
        <w:contextualSpacing/>
        <w:jc w:val="both"/>
        <w:rPr>
          <w:rFonts w:eastAsia="SimSun" w:cs="Times New Roman"/>
          <w:color w:val="000000"/>
          <w:szCs w:val="24"/>
          <w:lang w:val="en-US"/>
        </w:rPr>
      </w:pPr>
      <w:r w:rsidRPr="009B4271">
        <w:rPr>
          <w:rFonts w:eastAsia="SimSun" w:cs="Times New Roman"/>
          <w:color w:val="000000"/>
          <w:szCs w:val="24"/>
          <w:lang w:val="en-US"/>
        </w:rPr>
        <w:t>Memberikan informasi kepada masyarakat bagaimana hubungan pemodelan matematika glukosa dan insulin pada penyakit diabetes melitus menggunakan dinamika pemodelan sederhana serta memberikan informasi kepada tenaga kesehatan.</w:t>
      </w:r>
    </w:p>
    <w:p w:rsidR="00FF79CE" w:rsidRDefault="00FF79CE" w:rsidP="009B4271">
      <w:pPr>
        <w:rPr>
          <w:lang w:eastAsia="en-US"/>
        </w:rPr>
        <w:sectPr w:rsidR="00FF79CE" w:rsidSect="004277C3">
          <w:headerReference w:type="default" r:id="rId23"/>
          <w:footerReference w:type="default" r:id="rId24"/>
          <w:footerReference w:type="first" r:id="rId25"/>
          <w:pgSz w:w="11907" w:h="16839" w:code="9"/>
          <w:pgMar w:top="2268" w:right="1701" w:bottom="1701" w:left="2268" w:header="709" w:footer="709" w:gutter="0"/>
          <w:pgNumType w:start="1"/>
          <w:cols w:space="708"/>
          <w:titlePg/>
          <w:docGrid w:linePitch="360"/>
        </w:sectPr>
      </w:pPr>
    </w:p>
    <w:p w:rsidR="00946FBA" w:rsidRDefault="006E5A92" w:rsidP="001E7713">
      <w:pPr>
        <w:pStyle w:val="Heading1"/>
        <w:spacing w:after="240"/>
        <w:ind w:left="142"/>
      </w:pPr>
      <w:r>
        <w:lastRenderedPageBreak/>
        <w:br/>
      </w:r>
      <w:bookmarkStart w:id="19" w:name="_Toc189516827"/>
      <w:r>
        <w:t>TINJAUAN PUSTAKA</w:t>
      </w:r>
      <w:bookmarkEnd w:id="19"/>
    </w:p>
    <w:p w:rsidR="00A57237" w:rsidRPr="00A57237" w:rsidRDefault="009B1419" w:rsidP="00A57237">
      <w:pPr>
        <w:pStyle w:val="Heading2"/>
        <w:rPr>
          <w:rFonts w:eastAsia="SimSun"/>
          <w:lang w:val="en-US"/>
        </w:rPr>
      </w:pPr>
      <w:bookmarkStart w:id="20" w:name="_Toc189516828"/>
      <w:r>
        <w:rPr>
          <w:rFonts w:eastAsia="SimSun"/>
          <w:lang w:val="en-US"/>
        </w:rPr>
        <w:t xml:space="preserve">Penelitian </w:t>
      </w:r>
      <w:bookmarkEnd w:id="20"/>
      <w:r w:rsidR="00325E7E">
        <w:rPr>
          <w:rFonts w:eastAsia="SimSun"/>
          <w:lang w:val="en-US"/>
        </w:rPr>
        <w:t>Sebelumnya</w:t>
      </w:r>
    </w:p>
    <w:p w:rsidR="009B1419" w:rsidRPr="009B1419" w:rsidRDefault="009B1419" w:rsidP="009B1419">
      <w:pPr>
        <w:ind w:firstLine="567"/>
        <w:jc w:val="both"/>
        <w:rPr>
          <w:lang w:val="en-US"/>
        </w:rPr>
      </w:pPr>
      <w:r w:rsidRPr="009B1419">
        <w:rPr>
          <w:noProof/>
          <w:lang w:val="en-US" w:eastAsia="en-US"/>
        </w:rPr>
        <w:drawing>
          <wp:anchor distT="0" distB="0" distL="114300" distR="114300" simplePos="0" relativeHeight="251681792" behindDoc="0" locked="0" layoutInCell="1" allowOverlap="1" wp14:anchorId="331198D8" wp14:editId="45216225">
            <wp:simplePos x="0" y="0"/>
            <wp:positionH relativeFrom="column">
              <wp:posOffset>931545</wp:posOffset>
            </wp:positionH>
            <wp:positionV relativeFrom="paragraph">
              <wp:posOffset>1635125</wp:posOffset>
            </wp:positionV>
            <wp:extent cx="2790825" cy="2362200"/>
            <wp:effectExtent l="0" t="0" r="9525"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26">
                      <a:extLst>
                        <a:ext uri="{28A0092B-C50C-407E-A947-70E740481C1C}">
                          <a14:useLocalDpi xmlns:a14="http://schemas.microsoft.com/office/drawing/2010/main" val="0"/>
                        </a:ext>
                      </a:extLst>
                    </a:blip>
                    <a:srcRect b="2418"/>
                    <a:stretch/>
                  </pic:blipFill>
                  <pic:spPr bwMode="auto">
                    <a:xfrm>
                      <a:off x="0" y="0"/>
                      <a:ext cx="2790825" cy="2362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B1419">
        <w:rPr>
          <w:lang w:val="en-US"/>
        </w:rPr>
        <w:t xml:space="preserve">Penelitian sebelumnya yang dilakukan oleh </w:t>
      </w:r>
      <w:r w:rsidRPr="009B1419">
        <w:rPr>
          <w:lang w:val="en-US"/>
        </w:rPr>
        <w:fldChar w:fldCharType="begin" w:fldLock="1"/>
      </w:r>
      <w:r w:rsidRPr="009B1419">
        <w:rPr>
          <w:lang w:val="en-US"/>
        </w:rPr>
        <w:instrText>ADDIN CSL_CITATION {"citationItems":[{"id":"ITEM-1","itemData":{"DOI":"10.1080/17513758.2022.2146769","ISSN":"17513766","PMID":"36384419","abstract":"Diabetes mellitus is a noncommunicable disease, which is a serious threat to human health around the world. In this paper, we propose a simple glucose–insulin model with Michaelis–Menten function as insulin degradation rate to mimic the pathogenic mechanism of diabetes. By theoretical analysis, a unique positive equilibrium of model exists and it is globally asymptotically stable. The four strategies are designed for diabetes patients based on the sensitivity of parameters, including insulin injection and medicine treatments. Numerical simulations are given to support the theoretical results.","author":[{"dropping-particle":"","family":"Ma","given":"Mingju","non-dropping-particle":"","parse-names":false,"suffix":""},{"dropping-particle":"","family":"Li","given":"Jun","non-dropping-particle":"","parse-names":false,"suffix":""}],"container-title":"Journal of Biological Dynamics","id":"ITEM-1","issue":"1","issued":{"date-parts":[["2022"]]},"page":"733-745","title":"Dynamics of a glucose–insulin model","type":"article-journal","volume":"16"},"uris":["http://www.mendeley.com/documents/?uuid=40b43b04-62ad-43ff-bcc7-ac8d66b67fd1"]}],"mendeley":{"formattedCitation":"(Ma &amp; Li, 2022)","manualFormatting":"Ma &amp; Li (2022)","plainTextFormattedCitation":"(Ma &amp; Li, 2022)","previouslyFormattedCitation":"(Ma &amp; Li, 2022)"},"properties":{"noteIndex":0},"schema":"https://github.com/citation-style-language/schema/raw/master/csl-citation.json"}</w:instrText>
      </w:r>
      <w:r w:rsidRPr="009B1419">
        <w:rPr>
          <w:lang w:val="en-US"/>
        </w:rPr>
        <w:fldChar w:fldCharType="separate"/>
      </w:r>
      <w:r w:rsidRPr="009B1419">
        <w:rPr>
          <w:noProof/>
          <w:lang w:val="en-US"/>
        </w:rPr>
        <w:t>Ma &amp; Li (2022)</w:t>
      </w:r>
      <w:r w:rsidRPr="009B1419">
        <w:rPr>
          <w:lang w:val="en-US"/>
        </w:rPr>
        <w:fldChar w:fldCharType="end"/>
      </w:r>
      <w:r w:rsidRPr="009B1419">
        <w:rPr>
          <w:lang w:val="en-US"/>
        </w:rPr>
        <w:t xml:space="preserve">, membahas dinamika pemodelan glukosa dan insulin pada diabetes melitus menggunakan </w:t>
      </w:r>
      <w:proofErr w:type="spellStart"/>
      <w:r w:rsidRPr="009B1419">
        <w:rPr>
          <w:i/>
          <w:lang w:val="en-US"/>
        </w:rPr>
        <w:t>Michaelis-Menten</w:t>
      </w:r>
      <w:proofErr w:type="spellEnd"/>
      <w:r w:rsidRPr="009B1419">
        <w:rPr>
          <w:i/>
          <w:lang w:val="en-US"/>
        </w:rPr>
        <w:t xml:space="preserve"> kinetics. </w:t>
      </w:r>
      <w:r w:rsidRPr="009B1419">
        <w:rPr>
          <w:lang w:val="en-US"/>
        </w:rPr>
        <w:t xml:space="preserve">Model ini mempertimbangkan berbagai faktor yang mempengaruhi </w:t>
      </w:r>
      <w:proofErr w:type="gramStart"/>
      <w:r w:rsidRPr="009B1419">
        <w:rPr>
          <w:lang w:val="en-US"/>
        </w:rPr>
        <w:t>kadar</w:t>
      </w:r>
      <w:proofErr w:type="gramEnd"/>
      <w:r w:rsidRPr="009B1419">
        <w:rPr>
          <w:lang w:val="en-US"/>
        </w:rPr>
        <w:t xml:space="preserve"> glukosa dan insulin, seperti laju produksi dan pemecahan glukosa serta respons tubuh terhadap insulin. Konstruksi model yang dibangun sebagai berikut.</w:t>
      </w:r>
    </w:p>
    <w:p w:rsidR="009B1419" w:rsidRPr="009B1419" w:rsidRDefault="009B1419" w:rsidP="009B1419">
      <w:pPr>
        <w:ind w:firstLine="567"/>
        <w:jc w:val="both"/>
        <w:rPr>
          <w:lang w:val="en-US"/>
        </w:rPr>
      </w:pPr>
    </w:p>
    <w:p w:rsidR="009B1419" w:rsidRPr="009B1419" w:rsidRDefault="009B1419" w:rsidP="009B1419">
      <w:pPr>
        <w:jc w:val="both"/>
        <w:rPr>
          <w:lang w:val="en-US"/>
        </w:rPr>
      </w:pPr>
    </w:p>
    <w:p w:rsidR="009B1419" w:rsidRPr="009B1419" w:rsidRDefault="009B1419" w:rsidP="009B1419">
      <w:pPr>
        <w:jc w:val="both"/>
        <w:rPr>
          <w:lang w:val="en-US"/>
        </w:rPr>
      </w:pPr>
    </w:p>
    <w:p w:rsidR="009B1419" w:rsidRPr="009B1419" w:rsidRDefault="009B1419" w:rsidP="009B1419">
      <w:pPr>
        <w:jc w:val="both"/>
        <w:rPr>
          <w:lang w:val="en-US"/>
        </w:rPr>
      </w:pPr>
    </w:p>
    <w:p w:rsidR="009B1419" w:rsidRPr="009B1419" w:rsidRDefault="009B1419" w:rsidP="009B1419">
      <w:pPr>
        <w:jc w:val="both"/>
        <w:rPr>
          <w:lang w:val="en-US"/>
        </w:rPr>
      </w:pPr>
    </w:p>
    <w:p w:rsidR="009B1419" w:rsidRPr="009B1419" w:rsidRDefault="009B1419" w:rsidP="009B1419">
      <w:pPr>
        <w:jc w:val="both"/>
        <w:rPr>
          <w:lang w:val="en-US"/>
        </w:rPr>
      </w:pPr>
    </w:p>
    <w:p w:rsidR="009B1419" w:rsidRPr="009B1419" w:rsidRDefault="00CD5D42" w:rsidP="009B1419">
      <w:pPr>
        <w:jc w:val="both"/>
        <w:rPr>
          <w:lang w:val="en-US"/>
        </w:rPr>
      </w:pPr>
      <w:r>
        <w:rPr>
          <w:noProof/>
          <w:lang w:val="en-US" w:eastAsia="en-US"/>
        </w:rPr>
        <mc:AlternateContent>
          <mc:Choice Requires="wps">
            <w:drawing>
              <wp:anchor distT="0" distB="0" distL="114300" distR="114300" simplePos="0" relativeHeight="251686912" behindDoc="0" locked="0" layoutInCell="1" allowOverlap="1" wp14:anchorId="2CBF10D1" wp14:editId="38F4E091">
                <wp:simplePos x="0" y="0"/>
                <wp:positionH relativeFrom="column">
                  <wp:posOffset>46830</wp:posOffset>
                </wp:positionH>
                <wp:positionV relativeFrom="paragraph">
                  <wp:posOffset>357505</wp:posOffset>
                </wp:positionV>
                <wp:extent cx="4803140" cy="635"/>
                <wp:effectExtent l="0" t="0" r="0" b="2540"/>
                <wp:wrapSquare wrapText="bothSides"/>
                <wp:docPr id="19" name="Text Box 19"/>
                <wp:cNvGraphicFramePr/>
                <a:graphic xmlns:a="http://schemas.openxmlformats.org/drawingml/2006/main">
                  <a:graphicData uri="http://schemas.microsoft.com/office/word/2010/wordprocessingShape">
                    <wps:wsp>
                      <wps:cNvSpPr txBox="1"/>
                      <wps:spPr>
                        <a:xfrm>
                          <a:off x="0" y="0"/>
                          <a:ext cx="4803140" cy="635"/>
                        </a:xfrm>
                        <a:prstGeom prst="rect">
                          <a:avLst/>
                        </a:prstGeom>
                        <a:solidFill>
                          <a:prstClr val="white"/>
                        </a:solidFill>
                        <a:ln>
                          <a:noFill/>
                        </a:ln>
                        <a:effectLst/>
                      </wps:spPr>
                      <wps:txbx>
                        <w:txbxContent>
                          <w:p w:rsidR="00F4733E" w:rsidRPr="00CD5D42" w:rsidRDefault="00F4733E" w:rsidP="009B1419">
                            <w:pPr>
                              <w:pStyle w:val="Caption"/>
                              <w:rPr>
                                <w:i w:val="0"/>
                                <w:noProof/>
                                <w:color w:val="auto"/>
                                <w:sz w:val="24"/>
                                <w:szCs w:val="24"/>
                              </w:rPr>
                            </w:pPr>
                            <w:bookmarkStart w:id="21" w:name="_Toc190664630"/>
                            <w:r>
                              <w:rPr>
                                <w:i w:val="0"/>
                                <w:color w:val="auto"/>
                                <w:sz w:val="24"/>
                                <w:szCs w:val="24"/>
                              </w:rPr>
                              <w:t>Gambar 2.</w:t>
                            </w:r>
                            <w:r w:rsidRPr="00CD5D42">
                              <w:rPr>
                                <w:i w:val="0"/>
                                <w:color w:val="auto"/>
                                <w:sz w:val="24"/>
                                <w:szCs w:val="24"/>
                              </w:rPr>
                              <w:fldChar w:fldCharType="begin"/>
                            </w:r>
                            <w:r w:rsidRPr="00CD5D42">
                              <w:rPr>
                                <w:i w:val="0"/>
                                <w:color w:val="auto"/>
                                <w:sz w:val="24"/>
                                <w:szCs w:val="24"/>
                              </w:rPr>
                              <w:instrText xml:space="preserve"> SEQ Gambar_2. \* ARABIC </w:instrText>
                            </w:r>
                            <w:r w:rsidRPr="00CD5D42">
                              <w:rPr>
                                <w:i w:val="0"/>
                                <w:color w:val="auto"/>
                                <w:sz w:val="24"/>
                                <w:szCs w:val="24"/>
                              </w:rPr>
                              <w:fldChar w:fldCharType="separate"/>
                            </w:r>
                            <w:r>
                              <w:rPr>
                                <w:i w:val="0"/>
                                <w:noProof/>
                                <w:color w:val="auto"/>
                                <w:sz w:val="24"/>
                                <w:szCs w:val="24"/>
                              </w:rPr>
                              <w:t>1</w:t>
                            </w:r>
                            <w:r w:rsidRPr="00CD5D42">
                              <w:rPr>
                                <w:i w:val="0"/>
                                <w:color w:val="auto"/>
                                <w:sz w:val="24"/>
                                <w:szCs w:val="24"/>
                              </w:rPr>
                              <w:fldChar w:fldCharType="end"/>
                            </w:r>
                            <w:r w:rsidRPr="00CD5D42">
                              <w:rPr>
                                <w:i w:val="0"/>
                                <w:color w:val="auto"/>
                                <w:sz w:val="24"/>
                                <w:szCs w:val="24"/>
                              </w:rPr>
                              <w:t xml:space="preserve"> Diagram Glukosa dan Insulin dengan </w:t>
                            </w:r>
                            <w:proofErr w:type="spellStart"/>
                            <w:r w:rsidRPr="00CD5D42">
                              <w:rPr>
                                <w:i w:val="0"/>
                                <w:color w:val="auto"/>
                                <w:sz w:val="24"/>
                                <w:szCs w:val="24"/>
                              </w:rPr>
                              <w:t>Michaelis-Menten</w:t>
                            </w:r>
                            <w:proofErr w:type="spellEnd"/>
                            <w:r w:rsidRPr="00CD5D42">
                              <w:rPr>
                                <w:i w:val="0"/>
                                <w:color w:val="auto"/>
                                <w:sz w:val="24"/>
                                <w:szCs w:val="24"/>
                              </w:rPr>
                              <w:t xml:space="preserve"> kinetics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CBF10D1" id="_x0000_t202" coordsize="21600,21600" o:spt="202" path="m,l,21600r21600,l21600,xe">
                <v:stroke joinstyle="miter"/>
                <v:path gradientshapeok="t" o:connecttype="rect"/>
              </v:shapetype>
              <v:shape id="Text Box 19" o:spid="_x0000_s1026" type="#_x0000_t202" style="position:absolute;left:0;text-align:left;margin-left:3.7pt;margin-top:28.15pt;width:378.2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" stroked="f">
                <v:textbox style="mso-fit-shape-to-text:t" inset="0,0,0,0">
                  <w:txbxContent>
                    <w:p w:rsidR="00F4733E" w:rsidRPr="00CD5D42" w:rsidRDefault="00F4733E" w:rsidP="009B1419">
                      <w:pPr>
                        <w:pStyle w:val="Caption"/>
                        <w:rPr>
                          <w:i w:val="0"/>
                          <w:noProof/>
                          <w:color w:val="auto"/>
                          <w:sz w:val="24"/>
                          <w:szCs w:val="24"/>
                        </w:rPr>
                      </w:pPr>
                      <w:bookmarkStart w:id="22" w:name="_Toc190664630"/>
                      <w:r>
                        <w:rPr>
                          <w:i w:val="0"/>
                          <w:color w:val="auto"/>
                          <w:sz w:val="24"/>
                          <w:szCs w:val="24"/>
                        </w:rPr>
                        <w:t>Gambar 2.</w:t>
                      </w:r>
                      <w:r w:rsidRPr="00CD5D42">
                        <w:rPr>
                          <w:i w:val="0"/>
                          <w:color w:val="auto"/>
                          <w:sz w:val="24"/>
                          <w:szCs w:val="24"/>
                        </w:rPr>
                        <w:fldChar w:fldCharType="begin"/>
                      </w:r>
                      <w:r w:rsidRPr="00CD5D42">
                        <w:rPr>
                          <w:i w:val="0"/>
                          <w:color w:val="auto"/>
                          <w:sz w:val="24"/>
                          <w:szCs w:val="24"/>
                        </w:rPr>
                        <w:instrText xml:space="preserve"> SEQ Gambar_2. \* ARABIC </w:instrText>
                      </w:r>
                      <w:r w:rsidRPr="00CD5D42">
                        <w:rPr>
                          <w:i w:val="0"/>
                          <w:color w:val="auto"/>
                          <w:sz w:val="24"/>
                          <w:szCs w:val="24"/>
                        </w:rPr>
                        <w:fldChar w:fldCharType="separate"/>
                      </w:r>
                      <w:r>
                        <w:rPr>
                          <w:i w:val="0"/>
                          <w:noProof/>
                          <w:color w:val="auto"/>
                          <w:sz w:val="24"/>
                          <w:szCs w:val="24"/>
                        </w:rPr>
                        <w:t>1</w:t>
                      </w:r>
                      <w:r w:rsidRPr="00CD5D42">
                        <w:rPr>
                          <w:i w:val="0"/>
                          <w:color w:val="auto"/>
                          <w:sz w:val="24"/>
                          <w:szCs w:val="24"/>
                        </w:rPr>
                        <w:fldChar w:fldCharType="end"/>
                      </w:r>
                      <w:r w:rsidRPr="00CD5D42">
                        <w:rPr>
                          <w:i w:val="0"/>
                          <w:color w:val="auto"/>
                          <w:sz w:val="24"/>
                          <w:szCs w:val="24"/>
                        </w:rPr>
                        <w:t xml:space="preserve"> Diagram Glukosa dan Insulin dengan </w:t>
                      </w:r>
                      <w:proofErr w:type="spellStart"/>
                      <w:r w:rsidRPr="00CD5D42">
                        <w:rPr>
                          <w:i w:val="0"/>
                          <w:color w:val="auto"/>
                          <w:sz w:val="24"/>
                          <w:szCs w:val="24"/>
                        </w:rPr>
                        <w:t>Michaelis-Menten</w:t>
                      </w:r>
                      <w:proofErr w:type="spellEnd"/>
                      <w:r w:rsidRPr="00CD5D42">
                        <w:rPr>
                          <w:i w:val="0"/>
                          <w:color w:val="auto"/>
                          <w:sz w:val="24"/>
                          <w:szCs w:val="24"/>
                        </w:rPr>
                        <w:t xml:space="preserve"> kinetics</w:t>
                      </w:r>
                      <w:bookmarkEnd w:id="22"/>
                    </w:p>
                  </w:txbxContent>
                </v:textbox>
                <w10:wrap type="square"/>
              </v:shape>
            </w:pict>
          </mc:Fallback>
        </mc:AlternateContent>
      </w:r>
    </w:p>
    <w:p w:rsidR="009B1419" w:rsidRPr="009B1419" w:rsidRDefault="009B1419" w:rsidP="009B1419">
      <w:pPr>
        <w:jc w:val="both"/>
        <w:rPr>
          <w:lang w:val="en-US"/>
        </w:rPr>
      </w:pPr>
    </w:p>
    <w:p w:rsidR="009B1419" w:rsidRPr="009B1419" w:rsidRDefault="009B1419" w:rsidP="009B1419">
      <w:pPr>
        <w:jc w:val="both"/>
        <w:rPr>
          <w:lang w:val="en-US"/>
        </w:rPr>
      </w:pPr>
      <w:r w:rsidRPr="009B1419">
        <w:rPr>
          <w:lang w:val="en-US"/>
        </w:rPr>
        <w:t>Dari Gambar 2.1 dapat dibentuk persamaan karakteristik sebagai berikut:</w:t>
      </w:r>
    </w:p>
    <w:tbl>
      <w:tblPr>
        <w:tblW w:w="8473" w:type="dxa"/>
        <w:tblLook w:val="04A0" w:firstRow="1" w:lastRow="0" w:firstColumn="1" w:lastColumn="0" w:noHBand="0" w:noVBand="1"/>
      </w:tblPr>
      <w:tblGrid>
        <w:gridCol w:w="672"/>
        <w:gridCol w:w="6558"/>
        <w:gridCol w:w="1243"/>
      </w:tblGrid>
      <w:tr w:rsidR="009B1419" w:rsidRPr="009B1419" w:rsidTr="00671B4F">
        <w:trPr>
          <w:trHeight w:val="349"/>
        </w:trPr>
        <w:tc>
          <w:tcPr>
            <w:tcW w:w="672" w:type="dxa"/>
            <w:vAlign w:val="center"/>
          </w:tcPr>
          <w:p w:rsidR="009B1419" w:rsidRPr="009B1419" w:rsidRDefault="009B1419" w:rsidP="009B1419">
            <w:pPr>
              <w:jc w:val="center"/>
            </w:pPr>
          </w:p>
        </w:tc>
        <w:tc>
          <w:tcPr>
            <w:tcW w:w="6558" w:type="dxa"/>
            <w:vAlign w:val="center"/>
          </w:tcPr>
          <w:p w:rsidR="009B1419" w:rsidRPr="009B1419" w:rsidRDefault="00F4733E" w:rsidP="009B1419">
            <w:pPr>
              <w:jc w:val="center"/>
            </w:pPr>
            <m:oMathPara>
              <m:oMath>
                <m:f>
                  <m:fPr>
                    <m:ctrlPr>
                      <w:rPr>
                        <w:rFonts w:ascii="Cambria Math" w:hAnsi="Cambria Math"/>
                      </w:rPr>
                    </m:ctrlPr>
                  </m:fPr>
                  <m:num>
                    <m:r>
                      <w:rPr>
                        <w:rFonts w:ascii="Cambria Math" w:hAnsi="Cambria Math"/>
                      </w:rPr>
                      <m:t>dG</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in</m:t>
                    </m:r>
                  </m:sub>
                </m:sSub>
                <m:r>
                  <w:rPr>
                    <w:rFonts w:ascii="Cambria Math" w:hAnsi="Cambria Math"/>
                  </w:rPr>
                  <m:t>-aG-bGI</m:t>
                </m:r>
              </m:oMath>
            </m:oMathPara>
          </w:p>
          <w:p w:rsidR="009B1419" w:rsidRPr="009B1419" w:rsidRDefault="00F4733E" w:rsidP="009B1419">
            <w:pPr>
              <w:jc w:val="center"/>
            </w:pPr>
            <m:oMathPara>
              <m:oMath>
                <m:f>
                  <m:fPr>
                    <m:ctrlPr>
                      <w:rPr>
                        <w:rFonts w:ascii="Cambria Math" w:hAnsi="Cambria Math"/>
                      </w:rPr>
                    </m:ctrlPr>
                  </m:fPr>
                  <m:num>
                    <m:r>
                      <w:rPr>
                        <w:rFonts w:ascii="Cambria Math" w:hAnsi="Cambria Math"/>
                      </w:rPr>
                      <m:t>dI</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in</m:t>
                    </m:r>
                  </m:sub>
                </m:sSub>
                <m:r>
                  <w:rPr>
                    <w:rFonts w:ascii="Cambria Math" w:hAnsi="Cambria Math"/>
                  </w:rPr>
                  <m:t>+cG-</m:t>
                </m:r>
                <m:f>
                  <m:fPr>
                    <m:ctrlPr>
                      <w:rPr>
                        <w:rFonts w:ascii="Cambria Math" w:hAnsi="Cambria Math"/>
                      </w:rPr>
                    </m:ctrlPr>
                  </m:fPr>
                  <m:num>
                    <m:r>
                      <w:rPr>
                        <w:rFonts w:ascii="Cambria Math" w:hAnsi="Cambria Math"/>
                      </w:rPr>
                      <m:t>dI</m:t>
                    </m:r>
                  </m:num>
                  <m:den>
                    <m:r>
                      <w:rPr>
                        <w:rFonts w:ascii="Cambria Math" w:hAnsi="Cambria Math"/>
                      </w:rPr>
                      <m:t>e+I</m:t>
                    </m:r>
                  </m:den>
                </m:f>
              </m:oMath>
            </m:oMathPara>
          </w:p>
        </w:tc>
        <w:tc>
          <w:tcPr>
            <w:tcW w:w="1243" w:type="dxa"/>
            <w:vAlign w:val="center"/>
          </w:tcPr>
          <w:p w:rsidR="009B1419" w:rsidRPr="009B1419" w:rsidRDefault="009B1419" w:rsidP="009B1419">
            <w:pPr>
              <w:spacing w:before="40" w:after="40"/>
              <w:ind w:left="-392" w:firstLine="567"/>
              <w:jc w:val="center"/>
              <w:rPr>
                <w:rFonts w:eastAsia="SimSun" w:cs="Times New Roman"/>
                <w:color w:val="000000"/>
                <w:szCs w:val="24"/>
                <w:lang w:val="en-US"/>
              </w:rPr>
            </w:pPr>
            <w:r w:rsidRPr="009B1419">
              <w:rPr>
                <w:rFonts w:eastAsia="SimSun" w:cs="Times New Roman"/>
                <w:szCs w:val="24"/>
                <w:lang w:val="en-US"/>
              </w:rPr>
              <w:t>(2.</w:t>
            </w:r>
            <w:r w:rsidRPr="009B1419">
              <w:rPr>
                <w:rFonts w:eastAsia="SimSun" w:cs="Times New Roman"/>
                <w:szCs w:val="24"/>
                <w:lang w:val="en-US"/>
              </w:rPr>
              <w:fldChar w:fldCharType="begin"/>
            </w:r>
            <w:r w:rsidRPr="009B1419">
              <w:rPr>
                <w:rFonts w:eastAsia="SimSun" w:cs="Times New Roman"/>
                <w:szCs w:val="24"/>
                <w:lang w:val="en-US"/>
              </w:rPr>
              <w:instrText xml:space="preserve"> SEQ Persamaan_BAB_2 \* ARABIC \s 1 </w:instrText>
            </w:r>
            <w:r w:rsidRPr="009B1419">
              <w:rPr>
                <w:rFonts w:eastAsia="SimSun" w:cs="Times New Roman"/>
                <w:szCs w:val="24"/>
                <w:lang w:val="en-US"/>
              </w:rPr>
              <w:fldChar w:fldCharType="separate"/>
            </w:r>
            <w:r w:rsidR="00E67D54">
              <w:rPr>
                <w:rFonts w:eastAsia="SimSun" w:cs="Times New Roman"/>
                <w:noProof/>
                <w:szCs w:val="24"/>
                <w:lang w:val="en-US"/>
              </w:rPr>
              <w:t>1</w:t>
            </w:r>
            <w:r w:rsidRPr="009B1419">
              <w:rPr>
                <w:rFonts w:eastAsia="SimSun" w:cs="Times New Roman"/>
                <w:szCs w:val="24"/>
                <w:lang w:val="en-US"/>
              </w:rPr>
              <w:fldChar w:fldCharType="end"/>
            </w:r>
            <w:r w:rsidRPr="009B1419">
              <w:rPr>
                <w:rFonts w:eastAsia="SimSun" w:cs="Times New Roman"/>
                <w:szCs w:val="24"/>
                <w:lang w:val="en-US"/>
              </w:rPr>
              <w:t>)</w:t>
            </w:r>
          </w:p>
        </w:tc>
      </w:tr>
    </w:tbl>
    <w:p w:rsidR="009B1419" w:rsidRPr="009B1419" w:rsidRDefault="009B1419" w:rsidP="009B1419">
      <w:pPr>
        <w:ind w:firstLine="720"/>
        <w:jc w:val="both"/>
        <w:rPr>
          <w:lang w:val="en-US"/>
        </w:rPr>
      </w:pPr>
      <w:r w:rsidRPr="009B1419">
        <w:t xml:space="preserve">Model ini menggambarkan dinamika perubahan konsentrasi glukosa plasma </w:t>
      </w:r>
      <m:oMath>
        <m:r>
          <w:rPr>
            <w:rFonts w:ascii="Cambria Math" w:hAnsi="Cambria Math"/>
            <w:lang w:val="en-US"/>
          </w:rPr>
          <m:t>G(t)</m:t>
        </m:r>
      </m:oMath>
      <w:r w:rsidRPr="009B1419">
        <w:rPr>
          <w:lang w:val="en-US"/>
        </w:rPr>
        <w:t xml:space="preserve"> </w:t>
      </w:r>
      <w:r w:rsidRPr="009B1419">
        <w:t xml:space="preserve">dan konsentrasi insulin </w:t>
      </w:r>
      <w:proofErr w:type="gramStart"/>
      <w:r w:rsidRPr="009B1419">
        <w:t xml:space="preserve">plasma </w:t>
      </w:r>
      <w:proofErr w:type="gramEnd"/>
      <m:oMath>
        <m:r>
          <w:rPr>
            <w:rFonts w:ascii="Cambria Math" w:hAnsi="Cambria Math"/>
            <w:lang w:val="en-US"/>
          </w:rPr>
          <m:t>I(t)</m:t>
        </m:r>
      </m:oMath>
      <w:r w:rsidRPr="009B1419">
        <w:t xml:space="preserve">. Tingkat asupan glukosa dari sumber eksternal atau makanan dinyatakan </w:t>
      </w:r>
      <w:proofErr w:type="gramStart"/>
      <w:r w:rsidRPr="009B1419">
        <w:t xml:space="preserve">dengan </w:t>
      </w:r>
      <m:oMath>
        <m:sSub>
          <m:sSubPr>
            <m:ctrlPr>
              <w:rPr>
                <w:rFonts w:ascii="Cambria Math" w:hAnsi="Cambria Math" w:cs="Times New Roman"/>
                <w:i/>
                <w:szCs w:val="24"/>
              </w:rPr>
            </m:ctrlPr>
          </m:sSubPr>
          <m:e>
            <w:proofErr w:type="gramEnd"/>
            <m:r>
              <w:rPr>
                <w:rFonts w:ascii="Cambria Math" w:hAnsi="Cambria Math" w:cs="Times New Roman"/>
                <w:lang w:val="en-US"/>
              </w:rPr>
              <m:t>G</m:t>
            </m:r>
          </m:e>
          <m:sub>
            <m:r>
              <w:rPr>
                <w:rFonts w:ascii="Cambria Math" w:hAnsi="Cambria Math" w:cs="Times New Roman"/>
                <w:lang w:val="en-US"/>
              </w:rPr>
              <m:t>in</m:t>
            </m:r>
          </m:sub>
        </m:sSub>
      </m:oMath>
      <w:r w:rsidRPr="009B1419">
        <w:t xml:space="preserve">​, sedangkan tingkat injeksi insulin </w:t>
      </w:r>
      <w:r w:rsidRPr="009B1419">
        <w:lastRenderedPageBreak/>
        <w:t xml:space="preserve">eksogen dinyatakan dengan </w:t>
      </w:r>
      <m:oMath>
        <m:sSub>
          <m:sSubPr>
            <m:ctrlPr>
              <w:rPr>
                <w:rFonts w:ascii="Cambria Math" w:hAnsi="Cambria Math" w:cs="Times New Roman"/>
                <w:i/>
                <w:szCs w:val="24"/>
              </w:rPr>
            </m:ctrlPr>
          </m:sSubPr>
          <m:e>
            <m:r>
              <w:rPr>
                <w:rFonts w:ascii="Cambria Math" w:hAnsi="Cambria Math" w:cs="Times New Roman"/>
                <w:lang w:val="en-US"/>
              </w:rPr>
              <m:t>I</m:t>
            </m:r>
          </m:e>
          <m:sub>
            <m:r>
              <w:rPr>
                <w:rFonts w:ascii="Cambria Math" w:hAnsi="Cambria Math" w:cs="Times New Roman"/>
                <w:lang w:val="en-US"/>
              </w:rPr>
              <m:t>in</m:t>
            </m:r>
          </m:sub>
        </m:sSub>
      </m:oMath>
      <w:r w:rsidRPr="009B1419">
        <w:rPr>
          <w:lang w:val="en-US"/>
        </w:rPr>
        <w:t xml:space="preserve">. </w:t>
      </w:r>
      <w:r w:rsidRPr="009B1419">
        <w:t xml:space="preserve">Parameter </w:t>
      </w:r>
      <m:oMath>
        <m:r>
          <w:rPr>
            <w:rFonts w:ascii="Cambria Math" w:hAnsi="Cambria Math" w:cs="Times New Roman"/>
            <w:lang w:val="en-US"/>
          </w:rPr>
          <m:t>a</m:t>
        </m:r>
      </m:oMath>
      <w:r w:rsidRPr="009B1419">
        <w:t xml:space="preserve"> menunjukkan pemanfaatan glukosa yang tidak bergantung pada insulin, yang menggambarkan seberapa banyak glukosa dapat digunakan oleh sel-sel tubuh tanpa memerlukan bantuan insulin. Parameter </w:t>
      </w:r>
      <m:oMath>
        <m:r>
          <w:rPr>
            <w:rFonts w:ascii="Cambria Math" w:hAnsi="Cambria Math" w:cs="Times New Roman"/>
            <w:lang w:val="en-US"/>
          </w:rPr>
          <m:t>b</m:t>
        </m:r>
      </m:oMath>
      <w:r w:rsidRPr="009B1419">
        <w:t xml:space="preserve"> mewakili pemanfaatan glukosa yang bergantung pada insulin, yang mengukur efek resistensi insulin terhadap pengambilan glukosa oleh sel, di mana resistensi insulin yang lebih tinggi menyebabkan penurunan pemanfaatan glukosa oleh tubuh. Sekresi insulin dari pankreas sebagai respons terhadap peningkatan kadar glukosa ditentukan oleh </w:t>
      </w:r>
      <w:proofErr w:type="gramStart"/>
      <w:r w:rsidRPr="009B1419">
        <w:t xml:space="preserve">parameter </w:t>
      </w:r>
      <w:proofErr w:type="gramEnd"/>
      <m:oMath>
        <m:r>
          <w:rPr>
            <w:rFonts w:ascii="Cambria Math" w:hAnsi="Cambria Math" w:cs="Times New Roman"/>
            <w:lang w:val="en-US"/>
          </w:rPr>
          <m:t>c</m:t>
        </m:r>
      </m:oMath>
      <w:r w:rsidRPr="009B1419">
        <w:t>, sedangkan</w:t>
      </w:r>
      <m:oMath>
        <m:r>
          <w:rPr>
            <w:rFonts w:ascii="Cambria Math" w:hAnsi="Cambria Math" w:cs="Times New Roman"/>
            <w:lang w:val="en-US"/>
          </w:rPr>
          <m:t xml:space="preserve"> d</m:t>
        </m:r>
      </m:oMath>
      <w:r w:rsidRPr="009B1419">
        <w:t xml:space="preserve"> menggambarkan tingkat pembersihan insulin maksimum dari plasma, yang menunjukkan seberapa cepat insulin dihilangkan dari aliran darah setelah melakukan tugasnya. Nilai </w:t>
      </w:r>
      <m:oMath>
        <m:r>
          <w:rPr>
            <w:rFonts w:ascii="Cambria Math" w:hAnsi="Cambria Math" w:cs="Times New Roman"/>
            <w:lang w:val="en-US"/>
          </w:rPr>
          <m:t>e</m:t>
        </m:r>
      </m:oMath>
      <w:r w:rsidRPr="009B1419">
        <w:t xml:space="preserve"> adalah nilai setengah saturasi, yang berhubungan dengan jumlah insulin yang dibutuhkan untuk mencapai separuh dari tingkat maksimum pembersihan insulin. </w:t>
      </w:r>
    </w:p>
    <w:p w:rsidR="009B1419" w:rsidRPr="009B1419" w:rsidRDefault="009B1419" w:rsidP="009B1419">
      <w:pPr>
        <w:spacing w:before="240" w:after="240"/>
        <w:ind w:firstLine="720"/>
        <w:jc w:val="both"/>
        <w:rPr>
          <w:lang w:val="en-US"/>
        </w:rPr>
      </w:pPr>
      <w:r w:rsidRPr="009B1419">
        <w:rPr>
          <w:noProof/>
          <w:lang w:val="en-US" w:eastAsia="en-US"/>
        </w:rPr>
        <w:drawing>
          <wp:anchor distT="0" distB="0" distL="114300" distR="114300" simplePos="0" relativeHeight="251683840" behindDoc="0" locked="0" layoutInCell="1" allowOverlap="1" wp14:anchorId="2557EED2" wp14:editId="3971C774">
            <wp:simplePos x="0" y="0"/>
            <wp:positionH relativeFrom="column">
              <wp:posOffset>123825</wp:posOffset>
            </wp:positionH>
            <wp:positionV relativeFrom="paragraph">
              <wp:posOffset>1885315</wp:posOffset>
            </wp:positionV>
            <wp:extent cx="4362450" cy="200723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62450" cy="2007235"/>
                    </a:xfrm>
                    <a:prstGeom prst="rect">
                      <a:avLst/>
                    </a:prstGeom>
                  </pic:spPr>
                </pic:pic>
              </a:graphicData>
            </a:graphic>
            <wp14:sizeRelH relativeFrom="margin">
              <wp14:pctWidth>0</wp14:pctWidth>
            </wp14:sizeRelH>
            <wp14:sizeRelV relativeFrom="margin">
              <wp14:pctHeight>0</wp14:pctHeight>
            </wp14:sizeRelV>
          </wp:anchor>
        </w:drawing>
      </w:r>
      <w:r w:rsidRPr="009B1419">
        <w:rPr>
          <w:lang w:val="en-US"/>
        </w:rPr>
        <w:t xml:space="preserve">Penelitian lainnya dilakukan oleh </w:t>
      </w:r>
      <w:r w:rsidRPr="009B1419">
        <w:rPr>
          <w:lang w:val="en-US"/>
        </w:rPr>
        <w:fldChar w:fldCharType="begin" w:fldLock="1"/>
      </w:r>
      <w:r w:rsidRPr="009B1419">
        <w:rPr>
          <w:lang w:val="en-US"/>
        </w:rPr>
        <w:instrText>ADDIN CSL_CITATION {"citationItems":[{"id":"ITEM-1","itemData":{"DOI":"10.24036/unpjomath.v7i3.12905","ISSN":"2355-1658","abstract":"Diabetes Mellitus (DM) is a metabolic disorder caused by a lack of the hormone insulin. This disease is a non-communicable disease that causes death. Diabetes control measures are needed, especially trying to keep blood sugar levels as close to normal as possible. This research is a basic or theoretical research. This study begins by determining the variables, assumptions, and parameters related to the problem so that a mathematical model of the glucose-insulin interaction in the body of type 1 diabetes patients can be formed. one equilibrium point. Then the stability of the equilibrium point is seen based on the eigenvalues of the Jacobi matrix, which shows that all the eigenvalues are negative, so that the equilibrium point of the mathematical model of glucose-insulin interaction in the body of type 1 diabetics is asymotic stable. This shows that diabetes will not disappear from the sufferer's body. The results of the numerical simulation also strengthen the analysis that has been carried out.Keywords: Diabetes Mellitus, Glucose-Insulin, Mathematical Model","author":[{"dropping-particle":"","family":"Yenni","given":"Nurma","non-dropping-particle":"","parse-names":false,"suffix":""},{"dropping-particle":"","family":"Subhan","given":"Muhammad","non-dropping-particle":"","parse-names":false,"suffix":""}],"container-title":"Journal of Mathematics UNP","id":"ITEM-1","issue":"3","issued":{"date-parts":[["2022"]]},"page":"128","title":"Model Matematika Interaksi Glukosa-Insulin Dalam Tubuh Penderita Diabetes Tipe 1","type":"article-journal","volume":"7"},"uris":["http://www.mendeley.com/documents/?uuid=9663b247-9810-4be4-af75-b3195cf7f166"]}],"mendeley":{"formattedCitation":"(Yenni &amp; Subhan, 2022)","manualFormatting":"Yenni &amp; Subhan (2022)","plainTextFormattedCitation":"(Yenni &amp; Subhan, 2022)","previouslyFormattedCitation":"(Yenni &amp; Subhan, 2022)"},"properties":{"noteIndex":0},"schema":"https://github.com/citation-style-language/schema/raw/master/csl-citation.json"}</w:instrText>
      </w:r>
      <w:r w:rsidRPr="009B1419">
        <w:rPr>
          <w:lang w:val="en-US"/>
        </w:rPr>
        <w:fldChar w:fldCharType="separate"/>
      </w:r>
      <w:r w:rsidRPr="009B1419">
        <w:rPr>
          <w:noProof/>
          <w:lang w:val="en-US"/>
        </w:rPr>
        <w:t>Yenni &amp; Subhan (2022)</w:t>
      </w:r>
      <w:r w:rsidRPr="009B1419">
        <w:rPr>
          <w:lang w:val="en-US"/>
        </w:rPr>
        <w:fldChar w:fldCharType="end"/>
      </w:r>
      <w:r w:rsidRPr="009B1419">
        <w:rPr>
          <w:lang w:val="en-US"/>
        </w:rPr>
        <w:t>, menggambarkan model dengan laju perubahan konsentrasi glukosa, efek insulin, dan konsentrasi insulin dalam darah. Laju perubahan ini dipengaruhi oleh faktor-faktor seperti laju pembersihan glukosa dan insulin serta dinamika sekresi insulin. Penelitian tersebut menemukan bahwa interaksi antara glukosa dan insulin dapat mempertahankan keadaan stabil meskipun diabetes masih merupakan kondisi jangka panjang. Konstruksi model yang dibentuk sebagai berikut.</w:t>
      </w:r>
    </w:p>
    <w:p w:rsidR="009B1419" w:rsidRPr="009B1419" w:rsidRDefault="009B1419" w:rsidP="009B1419">
      <w:pPr>
        <w:spacing w:before="240" w:after="240"/>
        <w:jc w:val="both"/>
        <w:rPr>
          <w:lang w:val="en-US"/>
        </w:rPr>
      </w:pPr>
    </w:p>
    <w:p w:rsidR="009B1419" w:rsidRPr="009B1419" w:rsidRDefault="009B1419" w:rsidP="009B1419">
      <w:pPr>
        <w:spacing w:before="240" w:after="240"/>
        <w:jc w:val="both"/>
        <w:rPr>
          <w:lang w:val="en-US"/>
        </w:rPr>
      </w:pPr>
    </w:p>
    <w:p w:rsidR="009B1419" w:rsidRPr="009B1419" w:rsidRDefault="009B1419" w:rsidP="009B1419">
      <w:pPr>
        <w:spacing w:before="240" w:after="240"/>
        <w:jc w:val="both"/>
        <w:rPr>
          <w:lang w:val="en-US"/>
        </w:rPr>
      </w:pPr>
    </w:p>
    <w:p w:rsidR="009B1419" w:rsidRPr="009B1419" w:rsidRDefault="009B1419" w:rsidP="009B1419">
      <w:pPr>
        <w:spacing w:before="240" w:after="240"/>
        <w:jc w:val="both"/>
        <w:rPr>
          <w:lang w:val="en-US"/>
        </w:rPr>
      </w:pPr>
    </w:p>
    <w:p w:rsidR="009B1419" w:rsidRPr="009B1419" w:rsidRDefault="00B83D43" w:rsidP="009B1419">
      <w:pPr>
        <w:spacing w:before="240" w:after="240"/>
        <w:jc w:val="both"/>
        <w:rPr>
          <w:lang w:val="en-US"/>
        </w:rPr>
      </w:pPr>
      <w:r>
        <w:rPr>
          <w:noProof/>
          <w:lang w:val="en-US" w:eastAsia="en-US"/>
        </w:rPr>
        <mc:AlternateContent>
          <mc:Choice Requires="wps">
            <w:drawing>
              <wp:anchor distT="0" distB="0" distL="114300" distR="114300" simplePos="0" relativeHeight="251688960" behindDoc="0" locked="0" layoutInCell="1" allowOverlap="1" wp14:anchorId="5CFD8CD3" wp14:editId="061052C6">
                <wp:simplePos x="0" y="0"/>
                <wp:positionH relativeFrom="column">
                  <wp:posOffset>123825</wp:posOffset>
                </wp:positionH>
                <wp:positionV relativeFrom="paragraph">
                  <wp:posOffset>245110</wp:posOffset>
                </wp:positionV>
                <wp:extent cx="4362450" cy="264160"/>
                <wp:effectExtent l="0" t="0" r="0" b="2540"/>
                <wp:wrapSquare wrapText="bothSides"/>
                <wp:docPr id="20" name="Text Box 20"/>
                <wp:cNvGraphicFramePr/>
                <a:graphic xmlns:a="http://schemas.openxmlformats.org/drawingml/2006/main">
                  <a:graphicData uri="http://schemas.microsoft.com/office/word/2010/wordprocessingShape">
                    <wps:wsp>
                      <wps:cNvSpPr txBox="1"/>
                      <wps:spPr>
                        <a:xfrm>
                          <a:off x="0" y="0"/>
                          <a:ext cx="4362450" cy="264160"/>
                        </a:xfrm>
                        <a:prstGeom prst="rect">
                          <a:avLst/>
                        </a:prstGeom>
                        <a:solidFill>
                          <a:prstClr val="white"/>
                        </a:solidFill>
                        <a:ln>
                          <a:noFill/>
                        </a:ln>
                        <a:effectLst/>
                      </wps:spPr>
                      <wps:txbx>
                        <w:txbxContent>
                          <w:p w:rsidR="00F4733E" w:rsidRPr="00B83D43" w:rsidRDefault="00F4733E" w:rsidP="00B83D43">
                            <w:pPr>
                              <w:pStyle w:val="Caption"/>
                              <w:jc w:val="center"/>
                              <w:rPr>
                                <w:i w:val="0"/>
                                <w:noProof/>
                                <w:color w:val="auto"/>
                                <w:sz w:val="24"/>
                                <w:szCs w:val="24"/>
                              </w:rPr>
                            </w:pPr>
                            <w:bookmarkStart w:id="23" w:name="_Toc190664631"/>
                            <w:r w:rsidRPr="00B83D43">
                              <w:rPr>
                                <w:i w:val="0"/>
                                <w:color w:val="auto"/>
                                <w:sz w:val="24"/>
                                <w:szCs w:val="24"/>
                              </w:rPr>
                              <w:t>Gambar 2.</w:t>
                            </w:r>
                            <w:r w:rsidRPr="00B83D43">
                              <w:rPr>
                                <w:i w:val="0"/>
                                <w:color w:val="auto"/>
                                <w:sz w:val="24"/>
                                <w:szCs w:val="24"/>
                              </w:rPr>
                              <w:fldChar w:fldCharType="begin"/>
                            </w:r>
                            <w:r w:rsidRPr="00B83D43">
                              <w:rPr>
                                <w:i w:val="0"/>
                                <w:color w:val="auto"/>
                                <w:sz w:val="24"/>
                                <w:szCs w:val="24"/>
                              </w:rPr>
                              <w:instrText xml:space="preserve"> SEQ Gambar_2. \* ARABIC </w:instrText>
                            </w:r>
                            <w:r w:rsidRPr="00B83D43">
                              <w:rPr>
                                <w:i w:val="0"/>
                                <w:color w:val="auto"/>
                                <w:sz w:val="24"/>
                                <w:szCs w:val="24"/>
                              </w:rPr>
                              <w:fldChar w:fldCharType="separate"/>
                            </w:r>
                            <w:r>
                              <w:rPr>
                                <w:i w:val="0"/>
                                <w:noProof/>
                                <w:color w:val="auto"/>
                                <w:sz w:val="24"/>
                                <w:szCs w:val="24"/>
                              </w:rPr>
                              <w:t>2</w:t>
                            </w:r>
                            <w:r w:rsidRPr="00B83D43">
                              <w:rPr>
                                <w:i w:val="0"/>
                                <w:color w:val="auto"/>
                                <w:sz w:val="24"/>
                                <w:szCs w:val="24"/>
                              </w:rPr>
                              <w:fldChar w:fldCharType="end"/>
                            </w:r>
                            <w:r w:rsidRPr="00B83D43">
                              <w:rPr>
                                <w:i w:val="0"/>
                                <w:color w:val="auto"/>
                                <w:sz w:val="24"/>
                                <w:szCs w:val="24"/>
                              </w:rPr>
                              <w:t xml:space="preserve"> Model Glukosa dan Insulin Diabetes Melitus Tipe 1</w:t>
                            </w:r>
                            <w:bookmarkEnd w:id="23"/>
                          </w:p>
                          <w:p w:rsidR="00F4733E" w:rsidRPr="008658A0" w:rsidRDefault="00F4733E" w:rsidP="00B83D43">
                            <w:pPr>
                              <w:pStyle w:val="Captio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FD8CD3" id="Text Box 20" o:spid="_x0000_s1027" type="#_x0000_t202" style="position:absolute;left:0;text-align:left;margin-left:9.75pt;margin-top:19.3pt;width:343.5pt;height:20.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" stroked="f">
                <v:textbox inset="0,0,0,0">
                  <w:txbxContent>
                    <w:p w:rsidR="00F4733E" w:rsidRPr="00B83D43" w:rsidRDefault="00F4733E" w:rsidP="00B83D43">
                      <w:pPr>
                        <w:pStyle w:val="Caption"/>
                        <w:jc w:val="center"/>
                        <w:rPr>
                          <w:i w:val="0"/>
                          <w:noProof/>
                          <w:color w:val="auto"/>
                          <w:sz w:val="24"/>
                          <w:szCs w:val="24"/>
                        </w:rPr>
                      </w:pPr>
                      <w:bookmarkStart w:id="24" w:name="_Toc190664631"/>
                      <w:r w:rsidRPr="00B83D43">
                        <w:rPr>
                          <w:i w:val="0"/>
                          <w:color w:val="auto"/>
                          <w:sz w:val="24"/>
                          <w:szCs w:val="24"/>
                        </w:rPr>
                        <w:t>Gambar 2.</w:t>
                      </w:r>
                      <w:r w:rsidRPr="00B83D43">
                        <w:rPr>
                          <w:i w:val="0"/>
                          <w:color w:val="auto"/>
                          <w:sz w:val="24"/>
                          <w:szCs w:val="24"/>
                        </w:rPr>
                        <w:fldChar w:fldCharType="begin"/>
                      </w:r>
                      <w:r w:rsidRPr="00B83D43">
                        <w:rPr>
                          <w:i w:val="0"/>
                          <w:color w:val="auto"/>
                          <w:sz w:val="24"/>
                          <w:szCs w:val="24"/>
                        </w:rPr>
                        <w:instrText xml:space="preserve"> SEQ Gambar_2. \* ARABIC </w:instrText>
                      </w:r>
                      <w:r w:rsidRPr="00B83D43">
                        <w:rPr>
                          <w:i w:val="0"/>
                          <w:color w:val="auto"/>
                          <w:sz w:val="24"/>
                          <w:szCs w:val="24"/>
                        </w:rPr>
                        <w:fldChar w:fldCharType="separate"/>
                      </w:r>
                      <w:r>
                        <w:rPr>
                          <w:i w:val="0"/>
                          <w:noProof/>
                          <w:color w:val="auto"/>
                          <w:sz w:val="24"/>
                          <w:szCs w:val="24"/>
                        </w:rPr>
                        <w:t>2</w:t>
                      </w:r>
                      <w:r w:rsidRPr="00B83D43">
                        <w:rPr>
                          <w:i w:val="0"/>
                          <w:color w:val="auto"/>
                          <w:sz w:val="24"/>
                          <w:szCs w:val="24"/>
                        </w:rPr>
                        <w:fldChar w:fldCharType="end"/>
                      </w:r>
                      <w:r w:rsidRPr="00B83D43">
                        <w:rPr>
                          <w:i w:val="0"/>
                          <w:color w:val="auto"/>
                          <w:sz w:val="24"/>
                          <w:szCs w:val="24"/>
                        </w:rPr>
                        <w:t xml:space="preserve"> Model Glukosa dan Insulin Diabetes Melitus Tipe 1</w:t>
                      </w:r>
                      <w:bookmarkEnd w:id="24"/>
                    </w:p>
                    <w:p w:rsidR="00F4733E" w:rsidRPr="008658A0" w:rsidRDefault="00F4733E" w:rsidP="00B83D43">
                      <w:pPr>
                        <w:pStyle w:val="Caption"/>
                        <w:rPr>
                          <w:noProof/>
                          <w:sz w:val="24"/>
                        </w:rPr>
                      </w:pPr>
                    </w:p>
                  </w:txbxContent>
                </v:textbox>
                <w10:wrap type="square"/>
              </v:shape>
            </w:pict>
          </mc:Fallback>
        </mc:AlternateContent>
      </w:r>
    </w:p>
    <w:p w:rsidR="009B1419" w:rsidRPr="009B1419" w:rsidRDefault="009B1419" w:rsidP="009B1419">
      <w:pPr>
        <w:jc w:val="both"/>
        <w:rPr>
          <w:sz w:val="28"/>
          <w:lang w:val="en-US"/>
        </w:rPr>
      </w:pPr>
    </w:p>
    <w:p w:rsidR="009B1419" w:rsidRPr="009B1419" w:rsidRDefault="009B1419" w:rsidP="009B1419">
      <w:pPr>
        <w:jc w:val="both"/>
        <w:rPr>
          <w:lang w:val="en-US"/>
        </w:rPr>
      </w:pPr>
      <w:r w:rsidRPr="009B1419">
        <w:rPr>
          <w:lang w:val="en-US"/>
        </w:rPr>
        <w:t>Dari Gambar 2.2 dapat dibentuk persamaan karakteristik sebagai berikut:</w:t>
      </w:r>
    </w:p>
    <w:tbl>
      <w:tblPr>
        <w:tblW w:w="0" w:type="auto"/>
        <w:tblLook w:val="04A0" w:firstRow="1" w:lastRow="0" w:firstColumn="1" w:lastColumn="0" w:noHBand="0" w:noVBand="1"/>
      </w:tblPr>
      <w:tblGrid>
        <w:gridCol w:w="672"/>
        <w:gridCol w:w="6023"/>
        <w:gridCol w:w="1243"/>
      </w:tblGrid>
      <w:tr w:rsidR="009B1419" w:rsidRPr="009B1419" w:rsidTr="00671B4F">
        <w:tc>
          <w:tcPr>
            <w:tcW w:w="704" w:type="dxa"/>
            <w:vAlign w:val="center"/>
          </w:tcPr>
          <w:p w:rsidR="009B1419" w:rsidRPr="009B1419" w:rsidRDefault="009B1419" w:rsidP="009B1419">
            <w:pPr>
              <w:jc w:val="center"/>
            </w:pPr>
          </w:p>
        </w:tc>
        <w:tc>
          <w:tcPr>
            <w:tcW w:w="6379" w:type="dxa"/>
            <w:vAlign w:val="center"/>
          </w:tcPr>
          <w:p w:rsidR="009B1419" w:rsidRPr="009B1419" w:rsidRDefault="00F4733E" w:rsidP="009B1419">
            <w:pPr>
              <w:jc w:val="both"/>
              <w:rPr>
                <w:lang w:val="en-US"/>
              </w:rPr>
            </w:pPr>
            <m:oMathPara>
              <m:oMath>
                <m:f>
                  <m:fPr>
                    <m:ctrlPr>
                      <w:rPr>
                        <w:rFonts w:ascii="Cambria Math" w:hAnsi="Cambria Math"/>
                        <w:lang w:val="en-US"/>
                      </w:rPr>
                    </m:ctrlPr>
                  </m:fPr>
                  <m:num>
                    <m:r>
                      <w:rPr>
                        <w:rFonts w:ascii="Cambria Math" w:hAnsi="Cambria Math"/>
                        <w:lang w:val="en-US"/>
                      </w:rPr>
                      <m:t>dG</m:t>
                    </m:r>
                  </m:num>
                  <m:den>
                    <m:r>
                      <w:rPr>
                        <w:rFonts w:ascii="Cambria Math" w:hAnsi="Cambria Math"/>
                        <w:lang w:val="en-US"/>
                      </w:rPr>
                      <m:t>dt</m:t>
                    </m:r>
                  </m:den>
                </m:f>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G-XG+</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b</m:t>
                    </m:r>
                  </m:sub>
                </m:sSub>
              </m:oMath>
            </m:oMathPara>
          </w:p>
          <w:p w:rsidR="009B1419" w:rsidRPr="009B1419" w:rsidRDefault="00F4733E" w:rsidP="009B1419">
            <w:pPr>
              <w:jc w:val="both"/>
              <w:rPr>
                <w:lang w:val="en-US"/>
              </w:rPr>
            </w:pPr>
            <m:oMathPara>
              <m:oMath>
                <m:f>
                  <m:fPr>
                    <m:ctrlPr>
                      <w:rPr>
                        <w:rFonts w:ascii="Cambria Math" w:hAnsi="Cambria Math"/>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X+</m:t>
                </m:r>
                <m:sSub>
                  <m:sSubPr>
                    <m:ctrlPr>
                      <w:rPr>
                        <w:rFonts w:ascii="Cambria Math" w:hAnsi="Cambria Math"/>
                        <w:szCs w:val="24"/>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I-</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3</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b</m:t>
                    </m:r>
                  </m:sub>
                </m:sSub>
              </m:oMath>
            </m:oMathPara>
          </w:p>
          <w:p w:rsidR="009B1419" w:rsidRPr="009B1419" w:rsidRDefault="00F4733E" w:rsidP="009B1419">
            <w:pPr>
              <w:ind w:left="-354"/>
              <w:jc w:val="both"/>
              <w:rPr>
                <w:lang w:val="en-US"/>
              </w:rPr>
            </w:pPr>
            <m:oMathPara>
              <m:oMath>
                <m:f>
                  <m:fPr>
                    <m:ctrlPr>
                      <w:rPr>
                        <w:rFonts w:ascii="Cambria Math" w:hAnsi="Cambria Math"/>
                        <w:lang w:val="en-US"/>
                      </w:rPr>
                    </m:ctrlPr>
                  </m:fPr>
                  <m:num>
                    <m:r>
                      <w:rPr>
                        <w:rFonts w:ascii="Cambria Math" w:hAnsi="Cambria Math"/>
                        <w:lang w:val="en-US"/>
                      </w:rPr>
                      <m:t>dI</m:t>
                    </m:r>
                  </m:num>
                  <m:den>
                    <m:r>
                      <w:rPr>
                        <w:rFonts w:ascii="Cambria Math" w:hAnsi="Cambria Math"/>
                        <w:lang w:val="en-US"/>
                      </w:rPr>
                      <m:t>dt</m:t>
                    </m:r>
                  </m:den>
                </m:f>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4</m:t>
                    </m:r>
                  </m:sub>
                </m:sSub>
                <m:r>
                  <w:rPr>
                    <w:rFonts w:ascii="Cambria Math" w:hAnsi="Cambria Math"/>
                    <w:lang w:val="en-US"/>
                  </w:rPr>
                  <m:t>-</m:t>
                </m:r>
                <m:sSub>
                  <m:sSubPr>
                    <m:ctrlPr>
                      <w:rPr>
                        <w:rFonts w:ascii="Cambria Math" w:hAnsi="Cambria Math"/>
                        <w:szCs w:val="24"/>
                      </w:rPr>
                    </m:ctrlPr>
                  </m:sSubPr>
                  <m:e>
                    <m:r>
                      <w:rPr>
                        <w:rFonts w:ascii="Cambria Math" w:hAnsi="Cambria Math"/>
                        <w:lang w:val="en-US"/>
                      </w:rPr>
                      <m:t>a</m:t>
                    </m:r>
                  </m:e>
                  <m:sub>
                    <m:r>
                      <w:rPr>
                        <w:rFonts w:ascii="Cambria Math" w:hAnsi="Cambria Math"/>
                        <w:lang w:val="en-US"/>
                      </w:rPr>
                      <m:t>5</m:t>
                    </m:r>
                  </m:sub>
                </m:sSub>
                <m:r>
                  <w:rPr>
                    <w:rFonts w:ascii="Cambria Math" w:hAnsi="Cambria Math"/>
                    <w:lang w:val="en-US"/>
                  </w:rPr>
                  <m:t>I+</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5</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b</m:t>
                    </m:r>
                  </m:sub>
                </m:sSub>
              </m:oMath>
            </m:oMathPara>
          </w:p>
        </w:tc>
        <w:tc>
          <w:tcPr>
            <w:tcW w:w="845" w:type="dxa"/>
            <w:vAlign w:val="center"/>
          </w:tcPr>
          <w:p w:rsidR="009B1419" w:rsidRPr="009B1419" w:rsidRDefault="009B1419" w:rsidP="009B1419">
            <w:pPr>
              <w:spacing w:before="40" w:after="40"/>
              <w:ind w:firstLine="567"/>
              <w:jc w:val="center"/>
              <w:rPr>
                <w:rFonts w:eastAsia="SimSun" w:cs="Times New Roman"/>
                <w:color w:val="000000"/>
                <w:szCs w:val="24"/>
                <w:lang w:val="en-US"/>
              </w:rPr>
            </w:pPr>
            <w:r w:rsidRPr="009B1419">
              <w:rPr>
                <w:rFonts w:eastAsia="SimSun" w:cs="Times New Roman"/>
                <w:szCs w:val="24"/>
                <w:lang w:val="en-US"/>
              </w:rPr>
              <w:t>(2.</w:t>
            </w:r>
            <w:r w:rsidRPr="009B1419">
              <w:rPr>
                <w:rFonts w:eastAsia="SimSun" w:cs="Times New Roman"/>
                <w:szCs w:val="24"/>
                <w:lang w:val="en-US"/>
              </w:rPr>
              <w:fldChar w:fldCharType="begin"/>
            </w:r>
            <w:r w:rsidRPr="009B1419">
              <w:rPr>
                <w:rFonts w:eastAsia="SimSun" w:cs="Times New Roman"/>
                <w:szCs w:val="24"/>
                <w:lang w:val="en-US"/>
              </w:rPr>
              <w:instrText xml:space="preserve"> SEQ Persamaan_BAB_2 \* ARABIC \s 1 </w:instrText>
            </w:r>
            <w:r w:rsidRPr="009B1419">
              <w:rPr>
                <w:rFonts w:eastAsia="SimSun" w:cs="Times New Roman"/>
                <w:szCs w:val="24"/>
                <w:lang w:val="en-US"/>
              </w:rPr>
              <w:fldChar w:fldCharType="separate"/>
            </w:r>
            <w:r w:rsidR="00E67D54">
              <w:rPr>
                <w:rFonts w:eastAsia="SimSun" w:cs="Times New Roman"/>
                <w:noProof/>
                <w:szCs w:val="24"/>
                <w:lang w:val="en-US"/>
              </w:rPr>
              <w:t>2</w:t>
            </w:r>
            <w:r w:rsidRPr="009B1419">
              <w:rPr>
                <w:rFonts w:eastAsia="SimSun" w:cs="Times New Roman"/>
                <w:szCs w:val="24"/>
                <w:lang w:val="en-US"/>
              </w:rPr>
              <w:fldChar w:fldCharType="end"/>
            </w:r>
            <w:r w:rsidRPr="009B1419">
              <w:rPr>
                <w:rFonts w:eastAsia="SimSun" w:cs="Times New Roman"/>
                <w:szCs w:val="24"/>
                <w:lang w:val="en-US"/>
              </w:rPr>
              <w:t>)</w:t>
            </w:r>
          </w:p>
        </w:tc>
      </w:tr>
    </w:tbl>
    <w:p w:rsidR="009B1419" w:rsidRPr="002542FF" w:rsidRDefault="009B1419" w:rsidP="002542FF">
      <w:pPr>
        <w:ind w:firstLine="567"/>
        <w:jc w:val="both"/>
        <w:rPr>
          <w:rFonts w:cs="Times New Roman"/>
          <w:lang w:val="en-US"/>
        </w:rPr>
      </w:pPr>
      <w:r w:rsidRPr="009B1419">
        <w:rPr>
          <w:rFonts w:cs="Times New Roman"/>
          <w:lang w:val="en-US"/>
        </w:rPr>
        <w:t xml:space="preserve">Model ini menggambarkan dinamika konsentrasi glukosa </w:t>
      </w:r>
      <w:proofErr w:type="gramStart"/>
      <w:r w:rsidRPr="009B1419">
        <w:rPr>
          <w:rFonts w:cs="Times New Roman"/>
          <w:lang w:val="en-US"/>
        </w:rPr>
        <w:t xml:space="preserve">darah </w:t>
      </w:r>
      <w:proofErr w:type="gramEnd"/>
      <m:oMath>
        <m:r>
          <w:rPr>
            <w:rFonts w:ascii="Cambria Math" w:hAnsi="Cambria Math" w:cs="Times New Roman"/>
            <w:lang w:val="en-US"/>
          </w:rPr>
          <m:t>(</m:t>
        </m:r>
        <m:r>
          <w:rPr>
            <w:rFonts w:ascii="Cambria Math" w:hAnsi="Cambria Math"/>
            <w:lang w:val="en-US"/>
          </w:rPr>
          <m:t>G)</m:t>
        </m:r>
      </m:oMath>
      <w:r w:rsidRPr="009B1419">
        <w:rPr>
          <w:rFonts w:cs="Times New Roman"/>
          <w:lang w:val="en-US"/>
        </w:rPr>
        <w:t xml:space="preserve">, insulin </w:t>
      </w:r>
      <m:oMath>
        <m:r>
          <w:rPr>
            <w:rFonts w:ascii="Cambria Math" w:hAnsi="Cambria Math" w:cs="Times New Roman"/>
            <w:lang w:val="en-US"/>
          </w:rPr>
          <m:t>(</m:t>
        </m:r>
        <m:r>
          <w:rPr>
            <w:rFonts w:ascii="Cambria Math" w:hAnsi="Cambria Math"/>
            <w:lang w:val="en-US"/>
          </w:rPr>
          <m:t>I)</m:t>
        </m:r>
      </m:oMath>
      <w:r w:rsidRPr="009B1419">
        <w:rPr>
          <w:rFonts w:cs="Times New Roman"/>
          <w:lang w:val="en-US"/>
        </w:rPr>
        <w:t xml:space="preserve">, dan efek insulin aktif </w:t>
      </w:r>
      <m:oMath>
        <m:r>
          <w:rPr>
            <w:rFonts w:ascii="Cambria Math" w:hAnsi="Cambria Math" w:cs="Times New Roman"/>
            <w:lang w:val="en-US"/>
          </w:rPr>
          <m:t>(</m:t>
        </m:r>
        <m:r>
          <w:rPr>
            <w:rFonts w:ascii="Cambria Math" w:hAnsi="Cambria Math"/>
            <w:lang w:val="en-US"/>
          </w:rPr>
          <m:t>X)</m:t>
        </m:r>
      </m:oMath>
      <w:r w:rsidRPr="009B1419">
        <w:rPr>
          <w:lang w:val="en-US"/>
        </w:rPr>
        <w:t xml:space="preserve"> </w:t>
      </w:r>
      <w:r w:rsidRPr="009B1419">
        <w:rPr>
          <w:rFonts w:cs="Times New Roman"/>
          <w:lang w:val="en-US"/>
        </w:rPr>
        <w:t xml:space="preserve"> dalam tubuh. Glukosa darah </w:t>
      </w:r>
      <m:oMath>
        <m:d>
          <m:dPr>
            <m:ctrlPr>
              <w:rPr>
                <w:rFonts w:ascii="Cambria Math" w:hAnsi="Cambria Math" w:cs="Times New Roman"/>
                <w:i/>
                <w:lang w:val="en-US"/>
              </w:rPr>
            </m:ctrlPr>
          </m:dPr>
          <m:e>
            <m:r>
              <w:rPr>
                <w:rFonts w:ascii="Cambria Math" w:hAnsi="Cambria Math"/>
                <w:lang w:val="en-US"/>
              </w:rPr>
              <m:t>G</m:t>
            </m:r>
            <m:ctrlPr>
              <w:rPr>
                <w:rFonts w:ascii="Cambria Math" w:hAnsi="Cambria Math"/>
                <w:i/>
                <w:lang w:val="en-US"/>
              </w:rPr>
            </m:ctrlPr>
          </m:e>
        </m:d>
        <m:r>
          <w:rPr>
            <w:rFonts w:ascii="Cambria Math" w:hAnsi="Cambria Math"/>
            <w:lang w:val="en-US"/>
          </w:rPr>
          <m:t xml:space="preserve"> </m:t>
        </m:r>
      </m:oMath>
      <w:r w:rsidRPr="009B1419">
        <w:rPr>
          <w:rFonts w:cs="Times New Roman"/>
          <w:lang w:val="en-US"/>
        </w:rPr>
        <w:t xml:space="preserve">adalah </w:t>
      </w:r>
      <w:proofErr w:type="gramStart"/>
      <w:r w:rsidRPr="009B1419">
        <w:rPr>
          <w:rFonts w:cs="Times New Roman"/>
          <w:lang w:val="en-US"/>
        </w:rPr>
        <w:t>kadar</w:t>
      </w:r>
      <w:proofErr w:type="gramEnd"/>
      <w:r w:rsidRPr="009B1419">
        <w:rPr>
          <w:rFonts w:cs="Times New Roman"/>
          <w:lang w:val="en-US"/>
        </w:rPr>
        <w:t xml:space="preserve"> gula dalam darah sementara insulin </w:t>
      </w:r>
      <m:oMath>
        <m:d>
          <m:dPr>
            <m:ctrlPr>
              <w:rPr>
                <w:rFonts w:ascii="Cambria Math" w:hAnsi="Cambria Math" w:cs="Times New Roman"/>
                <w:i/>
                <w:lang w:val="en-US"/>
              </w:rPr>
            </m:ctrlPr>
          </m:dPr>
          <m:e>
            <m:r>
              <w:rPr>
                <w:rFonts w:ascii="Cambria Math" w:hAnsi="Cambria Math"/>
                <w:lang w:val="en-US"/>
              </w:rPr>
              <m:t>I</m:t>
            </m:r>
            <m:ctrlPr>
              <w:rPr>
                <w:rFonts w:ascii="Cambria Math" w:hAnsi="Cambria Math"/>
                <w:i/>
                <w:lang w:val="en-US"/>
              </w:rPr>
            </m:ctrlPr>
          </m:e>
        </m:d>
      </m:oMath>
      <w:r w:rsidRPr="009B1419">
        <w:rPr>
          <w:rFonts w:cs="Times New Roman"/>
          <w:lang w:val="en-US"/>
        </w:rPr>
        <w:t xml:space="preserve"> adalah hormon yang diproduksi oleh pankreas untuk mengatur kadar glukosa darah.</w:t>
      </w:r>
      <m:oMath>
        <m:r>
          <w:rPr>
            <w:rFonts w:ascii="Cambria Math" w:hAnsi="Cambria Math"/>
            <w:lang w:val="en-US"/>
          </w:rPr>
          <m:t xml:space="preserve"> (X)</m:t>
        </m:r>
      </m:oMath>
      <w:r w:rsidRPr="009B1419">
        <w:rPr>
          <w:lang w:val="en-US"/>
        </w:rPr>
        <w:t xml:space="preserve"> </w:t>
      </w:r>
      <w:proofErr w:type="gramStart"/>
      <w:r w:rsidRPr="009B1419">
        <w:rPr>
          <w:rFonts w:cs="Times New Roman"/>
          <w:lang w:val="en-US"/>
        </w:rPr>
        <w:t>merupakan</w:t>
      </w:r>
      <w:proofErr w:type="gramEnd"/>
      <w:r w:rsidRPr="009B1419">
        <w:rPr>
          <w:rFonts w:cs="Times New Roman"/>
          <w:lang w:val="en-US"/>
        </w:rPr>
        <w:t xml:space="preserve"> efek insulin aktif yang memfasilitasi penyerapan glukosa oleh sel-sel tubuh dan mengurangi kadar glukosa dalam darah. Glukosa basal </w:t>
      </w:r>
      <m:oMath>
        <m:sSub>
          <m:sSubPr>
            <m:ctrlPr>
              <w:rPr>
                <w:rFonts w:ascii="Cambria Math" w:hAnsi="Cambria Math" w:cs="Times New Roman"/>
                <w:i/>
                <w:szCs w:val="24"/>
              </w:rPr>
            </m:ctrlPr>
          </m:sSubPr>
          <m:e>
            <m:r>
              <w:rPr>
                <w:rFonts w:ascii="Cambria Math" w:hAnsi="Cambria Math" w:cs="Times New Roman"/>
                <w:lang w:val="en-US"/>
              </w:rPr>
              <m:t>(g</m:t>
            </m:r>
          </m:e>
          <m:sub>
            <m:r>
              <w:rPr>
                <w:rFonts w:ascii="Cambria Math" w:hAnsi="Cambria Math" w:cs="Times New Roman"/>
                <w:lang w:val="en-US"/>
              </w:rPr>
              <m:t>b</m:t>
            </m:r>
          </m:sub>
        </m:sSub>
        <m:r>
          <w:rPr>
            <w:rFonts w:ascii="Cambria Math" w:hAnsi="Cambria Math" w:cs="Times New Roman"/>
            <w:lang w:val="en-US"/>
          </w:rPr>
          <m:t xml:space="preserve">) </m:t>
        </m:r>
      </m:oMath>
      <w:r w:rsidRPr="009B1419">
        <w:rPr>
          <w:rFonts w:cs="Times New Roman"/>
          <w:lang w:val="en-US"/>
        </w:rPr>
        <w:t xml:space="preserve">adalah </w:t>
      </w:r>
      <w:proofErr w:type="gramStart"/>
      <w:r w:rsidRPr="009B1419">
        <w:rPr>
          <w:rFonts w:cs="Times New Roman"/>
          <w:lang w:val="en-US"/>
        </w:rPr>
        <w:t>kadar</w:t>
      </w:r>
      <w:proofErr w:type="gramEnd"/>
      <w:r w:rsidRPr="009B1419">
        <w:rPr>
          <w:rFonts w:cs="Times New Roman"/>
          <w:lang w:val="en-US"/>
        </w:rPr>
        <w:t xml:space="preserve"> glukosa darah puasa, sedangkan insulin basal </w:t>
      </w:r>
      <m:oMath>
        <m:r>
          <w:rPr>
            <w:rFonts w:ascii="Cambria Math" w:hAnsi="Cambria Math" w:cs="Times New Roman"/>
            <w:lang w:val="en-US"/>
          </w:rPr>
          <m:t>(</m:t>
        </m:r>
        <m:sSub>
          <m:sSubPr>
            <m:ctrlPr>
              <w:rPr>
                <w:rFonts w:ascii="Cambria Math" w:hAnsi="Cambria Math" w:cs="Times New Roman"/>
                <w:i/>
                <w:szCs w:val="24"/>
              </w:rPr>
            </m:ctrlPr>
          </m:sSubPr>
          <m:e>
            <m:r>
              <w:rPr>
                <w:rFonts w:ascii="Cambria Math" w:hAnsi="Cambria Math" w:cs="Times New Roman"/>
                <w:lang w:val="en-US"/>
              </w:rPr>
              <m:t>i</m:t>
            </m:r>
          </m:e>
          <m:sub>
            <m:r>
              <w:rPr>
                <w:rFonts w:ascii="Cambria Math" w:hAnsi="Cambria Math" w:cs="Times New Roman"/>
                <w:lang w:val="en-US"/>
              </w:rPr>
              <m:t>b</m:t>
            </m:r>
          </m:sub>
        </m:sSub>
        <m:r>
          <w:rPr>
            <w:rFonts w:ascii="Cambria Math" w:hAnsi="Cambria Math" w:cs="Times New Roman"/>
            <w:szCs w:val="24"/>
          </w:rPr>
          <m:t>)</m:t>
        </m:r>
      </m:oMath>
      <w:r w:rsidRPr="009B1419">
        <w:rPr>
          <w:rFonts w:cs="Times New Roman"/>
          <w:lang w:val="en-US"/>
        </w:rPr>
        <w:t xml:space="preserve"> adalah tingkat insulin yang beredar dalam darah secara konstan saat puasa. Parameter </w:t>
      </w:r>
      <m:oMath>
        <m:d>
          <m:dPr>
            <m:ctrlPr>
              <w:rPr>
                <w:rFonts w:ascii="Cambria Math" w:hAnsi="Cambria Math" w:cs="Times New Roman"/>
                <w:i/>
                <w:lang w:val="en-US"/>
              </w:rPr>
            </m:ctrlPr>
          </m:dPr>
          <m:e>
            <m:sSub>
              <m:sSubPr>
                <m:ctrlPr>
                  <w:rPr>
                    <w:rFonts w:ascii="Cambria Math" w:hAnsi="Cambria Math" w:cs="Times New Roman"/>
                    <w:i/>
                    <w:szCs w:val="24"/>
                  </w:rPr>
                </m:ctrlPr>
              </m:sSubPr>
              <m:e>
                <m:r>
                  <w:rPr>
                    <w:rFonts w:ascii="Cambria Math" w:hAnsi="Cambria Math" w:cs="Times New Roman"/>
                    <w:lang w:val="en-US"/>
                  </w:rPr>
                  <m:t>a</m:t>
                </m:r>
              </m:e>
              <m:sub>
                <m:r>
                  <w:rPr>
                    <w:rFonts w:ascii="Cambria Math" w:hAnsi="Cambria Math" w:cs="Times New Roman"/>
                    <w:lang w:val="en-US"/>
                  </w:rPr>
                  <m:t>1</m:t>
                </m:r>
              </m:sub>
            </m:sSub>
          </m:e>
        </m:d>
      </m:oMath>
      <w:r w:rsidRPr="009B1419">
        <w:rPr>
          <w:rFonts w:cs="Times New Roman"/>
          <w:lang w:val="en-US"/>
        </w:rPr>
        <w:t xml:space="preserve"> menunjukkan tingkat pembersihan glukosa dari darah, yang menggambarkan seberapa cepat glukosa dihilangkan dari aliran darah, dan </w:t>
      </w:r>
      <m:oMath>
        <m:r>
          <w:rPr>
            <w:rFonts w:ascii="Cambria Math" w:hAnsi="Cambria Math" w:cs="Times New Roman"/>
            <w:lang w:val="en-US"/>
          </w:rPr>
          <m:t>(</m:t>
        </m:r>
        <m:sSub>
          <m:sSubPr>
            <m:ctrlPr>
              <w:rPr>
                <w:rFonts w:ascii="Cambria Math" w:hAnsi="Cambria Math" w:cs="Times New Roman"/>
                <w:i/>
                <w:szCs w:val="24"/>
              </w:rPr>
            </m:ctrlPr>
          </m:sSubPr>
          <m:e>
            <m:r>
              <w:rPr>
                <w:rFonts w:ascii="Cambria Math" w:hAnsi="Cambria Math" w:cs="Times New Roman"/>
                <w:lang w:val="en-US"/>
              </w:rPr>
              <m:t>a</m:t>
            </m:r>
          </m:e>
          <m:sub>
            <m:r>
              <w:rPr>
                <w:rFonts w:ascii="Cambria Math" w:hAnsi="Cambria Math" w:cs="Times New Roman"/>
                <w:lang w:val="en-US"/>
              </w:rPr>
              <m:t>2</m:t>
            </m:r>
          </m:sub>
        </m:sSub>
        <m:r>
          <w:rPr>
            <w:rFonts w:ascii="Cambria Math" w:hAnsi="Cambria Math" w:cs="Times New Roman"/>
            <w:szCs w:val="24"/>
          </w:rPr>
          <m:t>)</m:t>
        </m:r>
      </m:oMath>
      <w:r w:rsidRPr="009B1419">
        <w:rPr>
          <w:rFonts w:cs="Times New Roman"/>
          <w:lang w:val="en-US"/>
        </w:rPr>
        <w:t xml:space="preserve"> ​menunjukkan tingkat pembersihan insulin aktif, yang menentukan seberapa cepat insulin dihilangkan setelah mengontrol </w:t>
      </w:r>
      <w:proofErr w:type="gramStart"/>
      <w:r w:rsidRPr="009B1419">
        <w:rPr>
          <w:rFonts w:cs="Times New Roman"/>
          <w:lang w:val="en-US"/>
        </w:rPr>
        <w:t>kadar</w:t>
      </w:r>
      <w:proofErr w:type="gramEnd"/>
      <w:r w:rsidRPr="009B1419">
        <w:rPr>
          <w:rFonts w:cs="Times New Roman"/>
          <w:lang w:val="en-US"/>
        </w:rPr>
        <w:t xml:space="preserve"> gula darah. Parameter </w:t>
      </w:r>
      <m:oMath>
        <m:r>
          <w:rPr>
            <w:rFonts w:ascii="Cambria Math" w:hAnsi="Cambria Math" w:cs="Times New Roman"/>
            <w:lang w:val="en-US"/>
          </w:rPr>
          <m:t>(</m:t>
        </m:r>
        <m:sSub>
          <m:sSubPr>
            <m:ctrlPr>
              <w:rPr>
                <w:rFonts w:ascii="Cambria Math" w:hAnsi="Cambria Math" w:cs="Times New Roman"/>
                <w:i/>
                <w:szCs w:val="24"/>
              </w:rPr>
            </m:ctrlPr>
          </m:sSubPr>
          <m:e>
            <m:r>
              <w:rPr>
                <w:rFonts w:ascii="Cambria Math" w:hAnsi="Cambria Math" w:cs="Times New Roman"/>
                <w:lang w:val="en-US"/>
              </w:rPr>
              <m:t>a</m:t>
            </m:r>
          </m:e>
          <m:sub>
            <m:r>
              <w:rPr>
                <w:rFonts w:ascii="Cambria Math" w:hAnsi="Cambria Math" w:cs="Times New Roman"/>
                <w:lang w:val="en-US"/>
              </w:rPr>
              <m:t>3</m:t>
            </m:r>
          </m:sub>
        </m:sSub>
        <m:r>
          <w:rPr>
            <w:rFonts w:ascii="Cambria Math" w:hAnsi="Cambria Math" w:cs="Times New Roman"/>
            <w:szCs w:val="24"/>
          </w:rPr>
          <m:t>)</m:t>
        </m:r>
      </m:oMath>
      <w:r w:rsidRPr="009B1419">
        <w:rPr>
          <w:rFonts w:cs="Times New Roman"/>
          <w:lang w:val="en-US"/>
        </w:rPr>
        <w:t xml:space="preserve"> ​menunjukkan peningkatan </w:t>
      </w:r>
      <w:proofErr w:type="gramStart"/>
      <w:r w:rsidRPr="009B1419">
        <w:rPr>
          <w:rFonts w:cs="Times New Roman"/>
          <w:lang w:val="en-US"/>
        </w:rPr>
        <w:t>kadar</w:t>
      </w:r>
      <w:proofErr w:type="gramEnd"/>
      <w:r w:rsidRPr="009B1419">
        <w:rPr>
          <w:rFonts w:cs="Times New Roman"/>
          <w:lang w:val="en-US"/>
        </w:rPr>
        <w:t xml:space="preserve"> insulin yang terjadi sebagai respons terhadap peningkatan kadar glukosa dalam darah, dan </w:t>
      </w:r>
      <m:oMath>
        <m:r>
          <w:rPr>
            <w:rFonts w:ascii="Cambria Math" w:hAnsi="Cambria Math" w:cs="Times New Roman"/>
            <w:lang w:val="en-US"/>
          </w:rPr>
          <m:t>(</m:t>
        </m:r>
        <m:sSub>
          <m:sSubPr>
            <m:ctrlPr>
              <w:rPr>
                <w:rFonts w:ascii="Cambria Math" w:hAnsi="Cambria Math" w:cs="Times New Roman"/>
                <w:i/>
                <w:szCs w:val="24"/>
              </w:rPr>
            </m:ctrlPr>
          </m:sSubPr>
          <m:e>
            <m:r>
              <w:rPr>
                <w:rFonts w:ascii="Cambria Math" w:hAnsi="Cambria Math" w:cs="Times New Roman"/>
                <w:lang w:val="en-US"/>
              </w:rPr>
              <m:t>a</m:t>
            </m:r>
          </m:e>
          <m:sub>
            <m:r>
              <w:rPr>
                <w:rFonts w:ascii="Cambria Math" w:hAnsi="Cambria Math" w:cs="Times New Roman"/>
                <w:lang w:val="en-US"/>
              </w:rPr>
              <m:t>4</m:t>
            </m:r>
          </m:sub>
        </m:sSub>
        <m:r>
          <w:rPr>
            <w:rFonts w:ascii="Cambria Math" w:hAnsi="Cambria Math" w:cs="Times New Roman"/>
            <w:szCs w:val="24"/>
          </w:rPr>
          <m:t>)</m:t>
        </m:r>
      </m:oMath>
      <w:r w:rsidRPr="009B1419">
        <w:rPr>
          <w:rFonts w:cs="Times New Roman"/>
          <w:lang w:val="en-US"/>
        </w:rPr>
        <w:t xml:space="preserve"> adalah kecepatan rilis insulin oleh sel beta pankreas saat mengonsumsi makanan. Parameter </w:t>
      </w:r>
      <m:oMath>
        <m:r>
          <w:rPr>
            <w:rFonts w:ascii="Cambria Math" w:hAnsi="Cambria Math" w:cs="Times New Roman"/>
            <w:lang w:val="en-US"/>
          </w:rPr>
          <m:t>(</m:t>
        </m:r>
        <m:sSub>
          <m:sSubPr>
            <m:ctrlPr>
              <w:rPr>
                <w:rFonts w:ascii="Cambria Math" w:hAnsi="Cambria Math" w:cs="Times New Roman"/>
                <w:i/>
                <w:szCs w:val="24"/>
              </w:rPr>
            </m:ctrlPr>
          </m:sSubPr>
          <m:e>
            <m:r>
              <w:rPr>
                <w:rFonts w:ascii="Cambria Math" w:hAnsi="Cambria Math" w:cs="Times New Roman"/>
                <w:lang w:val="en-US"/>
              </w:rPr>
              <m:t>a</m:t>
            </m:r>
          </m:e>
          <m:sub>
            <m:r>
              <w:rPr>
                <w:rFonts w:ascii="Cambria Math" w:hAnsi="Cambria Math" w:cs="Times New Roman"/>
                <w:lang w:val="en-US"/>
              </w:rPr>
              <m:t>5</m:t>
            </m:r>
          </m:sub>
        </m:sSub>
        <m:r>
          <w:rPr>
            <w:rFonts w:ascii="Cambria Math" w:hAnsi="Cambria Math" w:cs="Times New Roman"/>
            <w:szCs w:val="24"/>
          </w:rPr>
          <m:t>)</m:t>
        </m:r>
      </m:oMath>
      <w:r w:rsidRPr="009B1419">
        <w:rPr>
          <w:rFonts w:cs="Times New Roman"/>
          <w:lang w:val="en-US"/>
        </w:rPr>
        <w:t xml:space="preserve"> menggambarkan tingkat peluruh</w:t>
      </w:r>
      <w:r w:rsidR="002542FF">
        <w:rPr>
          <w:rFonts w:cs="Times New Roman"/>
          <w:lang w:val="en-US"/>
        </w:rPr>
        <w:t>an pertama insulin dalam darah.</w:t>
      </w:r>
    </w:p>
    <w:p w:rsidR="007E3A74" w:rsidRDefault="00164DE7" w:rsidP="00164DE7">
      <w:pPr>
        <w:pStyle w:val="Heading2"/>
        <w:rPr>
          <w:rFonts w:eastAsia="SimSun"/>
          <w:lang w:val="en-US"/>
        </w:rPr>
      </w:pPr>
      <w:bookmarkStart w:id="25" w:name="_Toc189516829"/>
      <w:bookmarkStart w:id="26" w:name="_Toc176328464"/>
      <w:bookmarkStart w:id="27" w:name="_Toc185451841"/>
      <w:r w:rsidRPr="00164DE7">
        <w:rPr>
          <w:rFonts w:eastAsia="SimSun"/>
          <w:lang w:val="en-US"/>
        </w:rPr>
        <w:t>Landasan teori</w:t>
      </w:r>
      <w:bookmarkEnd w:id="25"/>
      <w:r w:rsidRPr="00164DE7">
        <w:rPr>
          <w:rFonts w:eastAsia="SimSun"/>
          <w:lang w:val="en-US"/>
        </w:rPr>
        <w:t xml:space="preserve"> </w:t>
      </w:r>
    </w:p>
    <w:p w:rsidR="007E3A74" w:rsidRDefault="007E3A74" w:rsidP="007E3A74">
      <w:pPr>
        <w:rPr>
          <w:lang w:val="en-US"/>
        </w:rPr>
      </w:pPr>
      <w:r>
        <w:rPr>
          <w:lang w:val="en-US"/>
        </w:rPr>
        <w:t xml:space="preserve">Penelitian ini didukung oleh landasan teori </w:t>
      </w:r>
      <w:proofErr w:type="spellStart"/>
      <w:r>
        <w:rPr>
          <w:lang w:val="en-US"/>
        </w:rPr>
        <w:t>yanh</w:t>
      </w:r>
      <w:proofErr w:type="spellEnd"/>
      <w:r>
        <w:rPr>
          <w:lang w:val="en-US"/>
        </w:rPr>
        <w:t xml:space="preserve"> dijabarkan sebagai berikut.</w:t>
      </w:r>
    </w:p>
    <w:p w:rsidR="00235363" w:rsidRPr="00235363" w:rsidRDefault="00235363" w:rsidP="00235363">
      <w:pPr>
        <w:keepNext/>
        <w:keepLines/>
        <w:numPr>
          <w:ilvl w:val="2"/>
          <w:numId w:val="7"/>
        </w:numPr>
        <w:tabs>
          <w:tab w:val="num" w:pos="360"/>
        </w:tabs>
        <w:spacing w:before="40" w:after="40"/>
        <w:ind w:left="0" w:firstLine="0"/>
        <w:jc w:val="both"/>
        <w:outlineLvl w:val="2"/>
        <w:rPr>
          <w:rFonts w:eastAsia="Times New Roman" w:cs="Times New Roman"/>
          <w:b/>
          <w:color w:val="000000"/>
          <w:szCs w:val="24"/>
          <w:lang w:val="en-US"/>
        </w:rPr>
      </w:pPr>
      <w:bookmarkStart w:id="28" w:name="_Toc176328462"/>
      <w:bookmarkStart w:id="29" w:name="_Toc189516830"/>
      <w:r w:rsidRPr="00235363">
        <w:rPr>
          <w:rFonts w:eastAsia="Times New Roman" w:cs="Times New Roman"/>
          <w:b/>
          <w:color w:val="000000"/>
          <w:szCs w:val="24"/>
          <w:lang w:val="en-US"/>
        </w:rPr>
        <w:t>Penyakit Diabetes Melitus</w:t>
      </w:r>
      <w:bookmarkEnd w:id="28"/>
    </w:p>
    <w:p w:rsidR="00235363" w:rsidRPr="00235363" w:rsidRDefault="00235363" w:rsidP="00235363">
      <w:pPr>
        <w:tabs>
          <w:tab w:val="left" w:pos="567"/>
          <w:tab w:val="left" w:pos="1134"/>
        </w:tabs>
        <w:spacing w:before="120" w:after="120"/>
        <w:ind w:left="142"/>
        <w:jc w:val="both"/>
        <w:rPr>
          <w:rFonts w:eastAsia="SimSun" w:cs="Times New Roman"/>
          <w:lang w:val="en-US"/>
        </w:rPr>
      </w:pPr>
      <w:r w:rsidRPr="00235363">
        <w:rPr>
          <w:rFonts w:eastAsia="SimSun" w:cs="Times New Roman"/>
          <w:lang w:val="en-US"/>
        </w:rPr>
        <w:tab/>
        <w:t xml:space="preserve">Diabetes melitus adalah penyakit metabolisme kronis yang disebabkan oleh banyak faktor. Ini ditandai dengan tingginya kadar gula darah dan masalah metabolisme karbohidrat, </w:t>
      </w:r>
      <w:r w:rsidRPr="00235363">
        <w:rPr>
          <w:rFonts w:eastAsia="SimSun" w:cs="Times New Roman"/>
          <w:i/>
          <w:lang w:val="en-US"/>
        </w:rPr>
        <w:t>lipid</w:t>
      </w:r>
      <w:r w:rsidRPr="00235363">
        <w:rPr>
          <w:rFonts w:eastAsia="SimSun" w:cs="Times New Roman"/>
          <w:lang w:val="en-US"/>
        </w:rPr>
        <w:t xml:space="preserve">, dan protein karena kekurangan insulin </w:t>
      </w:r>
      <w:r w:rsidRPr="00235363">
        <w:rPr>
          <w:rFonts w:eastAsia="SimSun" w:cs="Times New Roman"/>
          <w:lang w:val="en-US"/>
        </w:rPr>
        <w:fldChar w:fldCharType="begin" w:fldLock="1"/>
      </w:r>
      <w:r w:rsidRPr="00235363">
        <w:rPr>
          <w:rFonts w:eastAsia="SimSun" w:cs="Times New Roman"/>
          <w:lang w:val="en-US"/>
        </w:rPr>
        <w:instrText>ADDIN CSL_CITATION {"citationItems":[{"id":"ITEM-1","itemData":{"URL":"https://p2ptm.kemkes.go.id/informasi-p2ptm/penyakit-diabetes-melitus","author":[{"dropping-particle":"","family":"Kemenkes","given":"","non-dropping-particle":"","parse-names":false,"suffix":""}],"id":"ITEM-1","issued":{"date-parts":[["2024"]]},"title":"Penyakit Diabetes Melitus","type":"webpage"},"uris":["http://www.mendeley.com/documents/?uuid=21c306b9-9d6e-4e11-89a1-6f0d157bf2c9"]}],"mendeley":{"formattedCitation":"(Kemenkes, 2024)","plainTextFormattedCitation":"(Kemenkes, 2024)","previouslyFormattedCitation":"(Kemenkes, 2024)"},"properties":{"noteIndex":0},"schema":"https://github.com/citation-style-language/schema/raw/master/csl-citation.json"}</w:instrText>
      </w:r>
      <w:r w:rsidRPr="00235363">
        <w:rPr>
          <w:rFonts w:eastAsia="SimSun" w:cs="Times New Roman"/>
          <w:lang w:val="en-US"/>
        </w:rPr>
        <w:fldChar w:fldCharType="separate"/>
      </w:r>
      <w:r w:rsidRPr="00235363">
        <w:rPr>
          <w:rFonts w:eastAsia="SimSun" w:cs="Times New Roman"/>
          <w:noProof/>
          <w:lang w:val="en-US"/>
        </w:rPr>
        <w:t>(Kemenkes, 2024)</w:t>
      </w:r>
      <w:r w:rsidRPr="00235363">
        <w:rPr>
          <w:rFonts w:eastAsia="SimSun" w:cs="Times New Roman"/>
          <w:lang w:val="en-US"/>
        </w:rPr>
        <w:fldChar w:fldCharType="end"/>
      </w:r>
      <w:r w:rsidRPr="00235363">
        <w:rPr>
          <w:rFonts w:eastAsia="SimSun" w:cs="Times New Roman"/>
          <w:lang w:val="en-US"/>
        </w:rPr>
        <w:t xml:space="preserve">. </w:t>
      </w:r>
      <w:r w:rsidRPr="00235363">
        <w:rPr>
          <w:rFonts w:eastAsia="Times New Roman" w:cs="Times New Roman"/>
          <w:szCs w:val="24"/>
          <w:lang w:eastAsia="en-US"/>
        </w:rPr>
        <w:t xml:space="preserve">Pankreas memiliki pulau Langerhans yang terdiri dari sel beta dan sel alfa. Sel beta menghasilkan insulin untuk mengontrol </w:t>
      </w:r>
      <w:proofErr w:type="gramStart"/>
      <w:r w:rsidRPr="00235363">
        <w:rPr>
          <w:rFonts w:eastAsia="Times New Roman" w:cs="Times New Roman"/>
          <w:szCs w:val="24"/>
          <w:lang w:eastAsia="en-US"/>
        </w:rPr>
        <w:t>kadar</w:t>
      </w:r>
      <w:proofErr w:type="gramEnd"/>
      <w:r w:rsidRPr="00235363">
        <w:rPr>
          <w:rFonts w:eastAsia="Times New Roman" w:cs="Times New Roman"/>
          <w:szCs w:val="24"/>
          <w:lang w:eastAsia="en-US"/>
        </w:rPr>
        <w:t xml:space="preserve"> gula darah </w:t>
      </w:r>
      <w:r w:rsidRPr="00235363">
        <w:rPr>
          <w:rFonts w:eastAsia="Times New Roman" w:cs="Times New Roman"/>
          <w:szCs w:val="24"/>
          <w:lang w:eastAsia="en-US"/>
        </w:rPr>
        <w:lastRenderedPageBreak/>
        <w:t xml:space="preserve">dengan membantu penyerapan glukosa oleh sel tubuh setelah makan. Sel alfa menghasilkan glukagon yang berfungsi meningkatkan kadar gula darah saat glukosa rendah </w:t>
      </w:r>
      <w:r w:rsidRPr="00235363">
        <w:rPr>
          <w:rFonts w:eastAsia="SimSun" w:cs="Times New Roman"/>
          <w:lang w:val="en-US"/>
        </w:rPr>
        <w:fldChar w:fldCharType="begin" w:fldLock="1"/>
      </w:r>
      <w:r w:rsidRPr="00235363">
        <w:rPr>
          <w:rFonts w:eastAsia="SimSun" w:cs="Times New Roman"/>
          <w:lang w:val="en-US"/>
        </w:rPr>
        <w:instrText>ADDIN CSL_CITATION {"citationItems":[{"id":"ITEM-1","itemData":{"ISBN":"978-602-03-3476-9","author":[{"dropping-particle":"","family":"Tandra","given":"Hans","non-dropping-particle":"","parse-names":false,"suffix":""}],"id":"ITEM-1","issued":{"date-parts":[["2021"]]},"number-of-pages":"306","publisher":"PT Gramedia Pustaka Utama","publisher-place":"Jakarta","title":"Segala Sesuatu yang Harus Anda Ketahui tentang Diabetes","type":"book"},"uris":["http://www.mendeley.com/documents/?uuid=73d16b74-187a-4025-94a3-4eaee0c5f58e"]}],"mendeley":{"formattedCitation":"(Tandra, 2021)","plainTextFormattedCitation":"(Tandra, 2021)","previouslyFormattedCitation":"(Tandra, 2021)"},"properties":{"noteIndex":0},"schema":"https://github.com/citation-style-language/schema/raw/master/csl-citation.json"}</w:instrText>
      </w:r>
      <w:r w:rsidRPr="00235363">
        <w:rPr>
          <w:rFonts w:eastAsia="SimSun" w:cs="Times New Roman"/>
          <w:lang w:val="en-US"/>
        </w:rPr>
        <w:fldChar w:fldCharType="separate"/>
      </w:r>
      <w:r w:rsidRPr="00235363">
        <w:rPr>
          <w:rFonts w:eastAsia="SimSun" w:cs="Times New Roman"/>
          <w:noProof/>
          <w:lang w:val="en-US"/>
        </w:rPr>
        <w:t>(Tandra, 2021)</w:t>
      </w:r>
      <w:r w:rsidRPr="00235363">
        <w:rPr>
          <w:rFonts w:eastAsia="SimSun" w:cs="Times New Roman"/>
          <w:lang w:val="en-US"/>
        </w:rPr>
        <w:fldChar w:fldCharType="end"/>
      </w:r>
      <w:r w:rsidRPr="00235363">
        <w:rPr>
          <w:rFonts w:eastAsia="SimSun" w:cs="Times New Roman"/>
          <w:lang w:val="en-US"/>
        </w:rPr>
        <w:t xml:space="preserve">. Penderita diabetes melitus lebih rentan terhadap penyakit komplikasi seperti penyakit jantung, ginjal, mata, dan pembuluh darah </w:t>
      </w:r>
      <w:r w:rsidRPr="00235363">
        <w:rPr>
          <w:rFonts w:eastAsia="SimSun" w:cs="Times New Roman"/>
          <w:lang w:val="en-US"/>
        </w:rPr>
        <w:fldChar w:fldCharType="begin" w:fldLock="1"/>
      </w:r>
      <w:r w:rsidRPr="00235363">
        <w:rPr>
          <w:rFonts w:eastAsia="SimSun" w:cs="Times New Roman"/>
          <w:lang w:val="en-US"/>
        </w:rPr>
        <w:instrText>ADDIN CSL_CITATION {"citationItems":[{"id":"ITEM-1","itemData":{"URL":"https://www.who.int/news-room/fact-sheets/detail/diabetes","accessed":{"date-parts":[["2024","2","4"]]},"author":[{"dropping-particle":"","family":"WHO","given":"","non-dropping-particle":"","parse-names":false,"suffix":""}],"id":"ITEM-1","issued":{"date-parts":[["2023"]]},"title":"Diabetes","type":"webpage"},"uris":["http://www.mendeley.com/documents/?uuid=439bb043-7e59-48ce-95bd-d39a8cd5dda7"]}],"mendeley":{"formattedCitation":"(WHO, 2023)","plainTextFormattedCitation":"(WHO, 2023)","previouslyFormattedCitation":"(WHO, 2023)"},"properties":{"noteIndex":0},"schema":"https://github.com/citation-style-language/schema/raw/master/csl-citation.json"}</w:instrText>
      </w:r>
      <w:r w:rsidRPr="00235363">
        <w:rPr>
          <w:rFonts w:eastAsia="SimSun" w:cs="Times New Roman"/>
          <w:lang w:val="en-US"/>
        </w:rPr>
        <w:fldChar w:fldCharType="separate"/>
      </w:r>
      <w:r w:rsidRPr="00235363">
        <w:rPr>
          <w:rFonts w:eastAsia="SimSun" w:cs="Times New Roman"/>
          <w:noProof/>
          <w:lang w:val="en-US"/>
        </w:rPr>
        <w:t>(WHO, 2023)</w:t>
      </w:r>
      <w:r w:rsidRPr="00235363">
        <w:rPr>
          <w:rFonts w:eastAsia="SimSun" w:cs="Times New Roman"/>
          <w:lang w:val="en-US"/>
        </w:rPr>
        <w:fldChar w:fldCharType="end"/>
      </w:r>
      <w:r w:rsidRPr="00235363">
        <w:rPr>
          <w:rFonts w:eastAsia="SimSun" w:cs="Times New Roman"/>
          <w:lang w:val="en-US"/>
        </w:rPr>
        <w:t xml:space="preserve">. </w:t>
      </w:r>
    </w:p>
    <w:p w:rsidR="00235363" w:rsidRPr="00235363" w:rsidRDefault="00235363" w:rsidP="00235363">
      <w:pPr>
        <w:tabs>
          <w:tab w:val="left" w:pos="567"/>
          <w:tab w:val="left" w:pos="1134"/>
        </w:tabs>
        <w:spacing w:before="120" w:after="120"/>
        <w:ind w:left="142"/>
        <w:jc w:val="both"/>
        <w:rPr>
          <w:rFonts w:eastAsia="SimSun" w:cs="Times New Roman"/>
          <w:lang w:val="en-US"/>
        </w:rPr>
      </w:pPr>
      <w:r w:rsidRPr="00235363">
        <w:rPr>
          <w:rFonts w:eastAsia="SimSun" w:cs="Times New Roman"/>
          <w:lang w:val="en-US"/>
        </w:rPr>
        <w:tab/>
        <w:t xml:space="preserve">Penderita diabetes melitus dari kalangan semua umur dari bayi hingga orang lanjut </w:t>
      </w:r>
      <w:proofErr w:type="gramStart"/>
      <w:r w:rsidRPr="00235363">
        <w:rPr>
          <w:rFonts w:eastAsia="SimSun" w:cs="Times New Roman"/>
          <w:lang w:val="en-US"/>
        </w:rPr>
        <w:t>usia</w:t>
      </w:r>
      <w:proofErr w:type="gramEnd"/>
      <w:r w:rsidRPr="00235363">
        <w:rPr>
          <w:rFonts w:eastAsia="SimSun" w:cs="Times New Roman"/>
          <w:lang w:val="en-US"/>
        </w:rPr>
        <w:t xml:space="preserve">. Diabetes melitus dapat terjadi karena faktor genetik atau pola </w:t>
      </w:r>
      <w:proofErr w:type="gramStart"/>
      <w:r w:rsidRPr="00235363">
        <w:rPr>
          <w:rFonts w:eastAsia="SimSun" w:cs="Times New Roman"/>
          <w:lang w:val="en-US"/>
        </w:rPr>
        <w:t>gaya</w:t>
      </w:r>
      <w:proofErr w:type="gramEnd"/>
      <w:r w:rsidRPr="00235363">
        <w:rPr>
          <w:rFonts w:eastAsia="SimSun" w:cs="Times New Roman"/>
          <w:lang w:val="en-US"/>
        </w:rPr>
        <w:t xml:space="preserve"> hidup yang tidak sehat. Diabetes melitus dibagi menjadi tiga jenis yaitu diabetes melitus tipe 1, diabetes melitus tipe 2 dan diabetes melitus </w:t>
      </w:r>
      <w:proofErr w:type="spellStart"/>
      <w:r w:rsidRPr="00235363">
        <w:rPr>
          <w:rFonts w:eastAsia="SimSun" w:cs="Times New Roman"/>
          <w:lang w:val="en-US"/>
        </w:rPr>
        <w:t>gestasional</w:t>
      </w:r>
      <w:proofErr w:type="spellEnd"/>
      <w:r w:rsidRPr="00235363">
        <w:rPr>
          <w:rFonts w:eastAsia="SimSun" w:cs="Times New Roman"/>
          <w:lang w:val="en-US"/>
        </w:rPr>
        <w:t xml:space="preserve"> yaitu sebagai berikut </w:t>
      </w:r>
      <w:r w:rsidRPr="00235363">
        <w:rPr>
          <w:rFonts w:eastAsia="SimSun" w:cs="Times New Roman"/>
          <w:lang w:val="en-US"/>
        </w:rPr>
        <w:fldChar w:fldCharType="begin" w:fldLock="1"/>
      </w:r>
      <w:r w:rsidRPr="00235363">
        <w:rPr>
          <w:rFonts w:eastAsia="SimSun" w:cs="Times New Roman"/>
          <w:lang w:val="en-US"/>
        </w:rPr>
        <w:instrText>ADDIN CSL_CITATION {"citationItems":[{"id":"ITEM-1","itemData":{"ISBN":"978-602-03-3476-9","author":[{"dropping-particle":"","family":"Tandra","given":"Hans","non-dropping-particle":"","parse-names":false,"suffix":""}],"id":"ITEM-1","issued":{"date-parts":[["2021"]]},"number-of-pages":"306","publisher":"PT Gramedia Pustaka Utama","publisher-place":"Jakarta","title":"Segala Sesuatu yang Harus Anda Ketahui tentang Diabetes","type":"book"},"uris":["http://www.mendeley.com/documents/?uuid=73d16b74-187a-4025-94a3-4eaee0c5f58e"]}],"mendeley":{"formattedCitation":"(Tandra, 2021)","plainTextFormattedCitation":"(Tandra, 2021)","previouslyFormattedCitation":"(Tandra, 2021)"},"properties":{"noteIndex":0},"schema":"https://github.com/citation-style-language/schema/raw/master/csl-citation.json"}</w:instrText>
      </w:r>
      <w:r w:rsidRPr="00235363">
        <w:rPr>
          <w:rFonts w:eastAsia="SimSun" w:cs="Times New Roman"/>
          <w:lang w:val="en-US"/>
        </w:rPr>
        <w:fldChar w:fldCharType="separate"/>
      </w:r>
      <w:r w:rsidRPr="00235363">
        <w:rPr>
          <w:rFonts w:eastAsia="SimSun" w:cs="Times New Roman"/>
          <w:noProof/>
          <w:lang w:val="en-US"/>
        </w:rPr>
        <w:t>(Tandra, 2021)</w:t>
      </w:r>
      <w:r w:rsidRPr="00235363">
        <w:rPr>
          <w:rFonts w:eastAsia="SimSun" w:cs="Times New Roman"/>
          <w:lang w:val="en-US"/>
        </w:rPr>
        <w:fldChar w:fldCharType="end"/>
      </w:r>
      <w:r w:rsidRPr="00235363">
        <w:rPr>
          <w:rFonts w:eastAsia="SimSun" w:cs="Times New Roman"/>
          <w:lang w:val="en-US"/>
        </w:rPr>
        <w:t>:</w:t>
      </w:r>
    </w:p>
    <w:p w:rsidR="00235363" w:rsidRPr="00235363" w:rsidRDefault="00235363" w:rsidP="00235363">
      <w:pPr>
        <w:numPr>
          <w:ilvl w:val="0"/>
          <w:numId w:val="14"/>
        </w:numPr>
        <w:tabs>
          <w:tab w:val="left" w:pos="1134"/>
        </w:tabs>
        <w:spacing w:before="240" w:after="200"/>
        <w:ind w:left="567"/>
        <w:contextualSpacing/>
        <w:jc w:val="both"/>
        <w:rPr>
          <w:rFonts w:eastAsia="Times New Roman" w:cs="Times New Roman"/>
          <w:szCs w:val="24"/>
          <w:lang w:eastAsia="en-US"/>
        </w:rPr>
      </w:pPr>
      <w:r w:rsidRPr="00235363">
        <w:rPr>
          <w:rFonts w:eastAsia="SimSun" w:cs="Times New Roman"/>
          <w:lang w:val="en-US"/>
        </w:rPr>
        <w:t>Diabetes Melitus tipe 1 (DM1)</w:t>
      </w:r>
    </w:p>
    <w:p w:rsidR="00235363" w:rsidRPr="00235363" w:rsidRDefault="00235363" w:rsidP="00235363">
      <w:pPr>
        <w:tabs>
          <w:tab w:val="left" w:pos="1134"/>
        </w:tabs>
        <w:spacing w:after="0"/>
        <w:ind w:left="567"/>
        <w:contextualSpacing/>
        <w:jc w:val="both"/>
        <w:rPr>
          <w:rFonts w:eastAsia="Times New Roman" w:cs="Times New Roman"/>
          <w:szCs w:val="24"/>
          <w:lang w:eastAsia="en-US"/>
        </w:rPr>
      </w:pPr>
      <w:r w:rsidRPr="00235363">
        <w:rPr>
          <w:rFonts w:eastAsia="Times New Roman" w:cs="Times New Roman"/>
          <w:szCs w:val="24"/>
          <w:lang w:eastAsia="en-US"/>
        </w:rPr>
        <w:t xml:space="preserve">Diabetes melitus tipe 1 adalah penyakit </w:t>
      </w:r>
      <w:proofErr w:type="spellStart"/>
      <w:r w:rsidRPr="00235363">
        <w:rPr>
          <w:rFonts w:eastAsia="Times New Roman" w:cs="Times New Roman"/>
          <w:szCs w:val="24"/>
          <w:lang w:eastAsia="en-US"/>
        </w:rPr>
        <w:t>autoimun</w:t>
      </w:r>
      <w:proofErr w:type="spellEnd"/>
      <w:r w:rsidRPr="00235363">
        <w:rPr>
          <w:rFonts w:eastAsia="Times New Roman" w:cs="Times New Roman"/>
          <w:szCs w:val="24"/>
          <w:lang w:eastAsia="en-US"/>
        </w:rPr>
        <w:t xml:space="preserve"> yang mana sistem kekebalan tubuh penderita merusak sel pankreas karena sel beta pankreas tidak bisa lagi menghasilkan insulin, sehingga penderita bergantung pada insulin.</w:t>
      </w:r>
    </w:p>
    <w:p w:rsidR="00235363" w:rsidRPr="00235363" w:rsidRDefault="00235363" w:rsidP="00235363">
      <w:pPr>
        <w:numPr>
          <w:ilvl w:val="0"/>
          <w:numId w:val="14"/>
        </w:numPr>
        <w:tabs>
          <w:tab w:val="left" w:pos="1134"/>
        </w:tabs>
        <w:spacing w:before="240" w:after="200"/>
        <w:ind w:left="567"/>
        <w:contextualSpacing/>
        <w:jc w:val="both"/>
        <w:rPr>
          <w:rFonts w:eastAsia="SimSun" w:cs="Times New Roman"/>
          <w:lang w:val="en-US"/>
        </w:rPr>
      </w:pPr>
      <w:r w:rsidRPr="00235363">
        <w:rPr>
          <w:rFonts w:eastAsia="SimSun" w:cs="Times New Roman"/>
          <w:lang w:val="en-US"/>
        </w:rPr>
        <w:t>Diabetes Melitus tipe 2 (DM2)</w:t>
      </w:r>
    </w:p>
    <w:p w:rsidR="00235363" w:rsidRPr="00235363" w:rsidRDefault="00235363" w:rsidP="00235363">
      <w:pPr>
        <w:tabs>
          <w:tab w:val="left" w:pos="1134"/>
        </w:tabs>
        <w:spacing w:after="0"/>
        <w:ind w:left="567"/>
        <w:jc w:val="both"/>
        <w:rPr>
          <w:rFonts w:eastAsia="Times New Roman" w:cs="Times New Roman"/>
          <w:szCs w:val="24"/>
          <w:lang w:eastAsia="en-US"/>
        </w:rPr>
      </w:pPr>
      <w:r w:rsidRPr="00235363">
        <w:rPr>
          <w:rFonts w:eastAsia="Times New Roman" w:cs="Times New Roman"/>
          <w:szCs w:val="24"/>
          <w:lang w:eastAsia="en-US"/>
        </w:rPr>
        <w:t xml:space="preserve">Diabetes Melitus tipe 2 adalah kondisi yang mana sel beta di pankreas tidak berfungsi secara optimal atau hanya memproduksi insulin dalam jumlah yang sangat sedikit. Untuk mengatasi kondisi ini, penderita dapat menjalani pengobatan dengan obat-obatan dan menerapkan </w:t>
      </w:r>
      <w:proofErr w:type="gramStart"/>
      <w:r w:rsidRPr="00235363">
        <w:rPr>
          <w:rFonts w:eastAsia="Times New Roman" w:cs="Times New Roman"/>
          <w:szCs w:val="24"/>
          <w:lang w:eastAsia="en-US"/>
        </w:rPr>
        <w:t>gaya</w:t>
      </w:r>
      <w:proofErr w:type="gramEnd"/>
      <w:r w:rsidRPr="00235363">
        <w:rPr>
          <w:rFonts w:eastAsia="Times New Roman" w:cs="Times New Roman"/>
          <w:szCs w:val="24"/>
          <w:lang w:eastAsia="en-US"/>
        </w:rPr>
        <w:t xml:space="preserve"> hidup sehat, termasuk menjaga pola makan dan rutin berolahraga. </w:t>
      </w:r>
    </w:p>
    <w:p w:rsidR="00235363" w:rsidRPr="00235363" w:rsidRDefault="00235363" w:rsidP="00235363">
      <w:pPr>
        <w:numPr>
          <w:ilvl w:val="0"/>
          <w:numId w:val="14"/>
        </w:numPr>
        <w:tabs>
          <w:tab w:val="left" w:pos="1134"/>
        </w:tabs>
        <w:spacing w:before="240" w:after="200"/>
        <w:ind w:left="567"/>
        <w:contextualSpacing/>
        <w:jc w:val="both"/>
        <w:rPr>
          <w:rFonts w:eastAsia="SimSun" w:cs="Times New Roman"/>
          <w:lang w:val="en-US"/>
        </w:rPr>
      </w:pPr>
      <w:r w:rsidRPr="00235363">
        <w:rPr>
          <w:rFonts w:eastAsia="SimSun" w:cs="Times New Roman"/>
          <w:lang w:val="en-US"/>
        </w:rPr>
        <w:t xml:space="preserve">Diabetes </w:t>
      </w:r>
      <w:proofErr w:type="spellStart"/>
      <w:r w:rsidRPr="00235363">
        <w:rPr>
          <w:rFonts w:eastAsia="SimSun" w:cs="Times New Roman"/>
          <w:lang w:val="en-US"/>
        </w:rPr>
        <w:t>gestasional</w:t>
      </w:r>
      <w:proofErr w:type="spellEnd"/>
    </w:p>
    <w:p w:rsidR="00235363" w:rsidRDefault="00235363" w:rsidP="00235363">
      <w:pPr>
        <w:tabs>
          <w:tab w:val="left" w:pos="1134"/>
        </w:tabs>
        <w:spacing w:before="240" w:after="200"/>
        <w:ind w:left="567"/>
        <w:contextualSpacing/>
        <w:jc w:val="both"/>
        <w:rPr>
          <w:rFonts w:eastAsia="Times New Roman" w:cs="Times New Roman"/>
          <w:szCs w:val="24"/>
          <w:lang w:eastAsia="en-US"/>
        </w:rPr>
      </w:pPr>
      <w:r w:rsidRPr="00235363">
        <w:rPr>
          <w:rFonts w:eastAsia="Times New Roman" w:cs="Times New Roman"/>
          <w:szCs w:val="24"/>
          <w:lang w:eastAsia="en-US"/>
        </w:rPr>
        <w:t xml:space="preserve">Diabetes </w:t>
      </w:r>
      <w:proofErr w:type="spellStart"/>
      <w:r w:rsidRPr="00235363">
        <w:rPr>
          <w:rFonts w:eastAsia="Times New Roman" w:cs="Times New Roman"/>
          <w:szCs w:val="24"/>
          <w:lang w:eastAsia="en-US"/>
        </w:rPr>
        <w:t>gestasional</w:t>
      </w:r>
      <w:proofErr w:type="spellEnd"/>
      <w:r w:rsidRPr="00235363">
        <w:rPr>
          <w:rFonts w:eastAsia="Times New Roman" w:cs="Times New Roman"/>
          <w:szCs w:val="24"/>
          <w:lang w:eastAsia="en-US"/>
        </w:rPr>
        <w:t xml:space="preserve"> adalah diabetes yang muncul selama kehamilan karena pembentukan hormon yang mengakibatkan resistensi insulin.</w:t>
      </w:r>
    </w:p>
    <w:p w:rsidR="00235363" w:rsidRPr="00235363" w:rsidRDefault="00235363" w:rsidP="00235363">
      <w:pPr>
        <w:tabs>
          <w:tab w:val="left" w:pos="1134"/>
        </w:tabs>
        <w:spacing w:before="240" w:after="200"/>
        <w:ind w:left="567"/>
        <w:contextualSpacing/>
        <w:jc w:val="both"/>
        <w:rPr>
          <w:rFonts w:eastAsia="SimSun" w:cs="Times New Roman"/>
          <w:lang w:val="en-US"/>
        </w:rPr>
      </w:pPr>
    </w:p>
    <w:p w:rsidR="00235363" w:rsidRPr="00235363" w:rsidRDefault="00235363" w:rsidP="00235363">
      <w:pPr>
        <w:keepNext/>
        <w:keepLines/>
        <w:numPr>
          <w:ilvl w:val="2"/>
          <w:numId w:val="7"/>
        </w:numPr>
        <w:tabs>
          <w:tab w:val="num" w:pos="360"/>
        </w:tabs>
        <w:spacing w:before="40" w:after="120"/>
        <w:ind w:left="0" w:firstLine="0"/>
        <w:jc w:val="both"/>
        <w:outlineLvl w:val="2"/>
        <w:rPr>
          <w:rFonts w:eastAsia="SimSun" w:cs="Times New Roman"/>
          <w:b/>
          <w:color w:val="000000"/>
          <w:szCs w:val="24"/>
          <w:lang w:val="en-US"/>
        </w:rPr>
      </w:pPr>
      <w:bookmarkStart w:id="30" w:name="_Toc176328463"/>
      <w:r w:rsidRPr="00235363">
        <w:rPr>
          <w:rFonts w:eastAsia="SimSun" w:cs="Times New Roman"/>
          <w:b/>
          <w:color w:val="000000"/>
          <w:szCs w:val="24"/>
          <w:lang w:val="en-US"/>
        </w:rPr>
        <w:t>Dinamika Glukosa dan Insulin</w:t>
      </w:r>
      <w:bookmarkEnd w:id="30"/>
    </w:p>
    <w:p w:rsidR="00235363" w:rsidRPr="00235363" w:rsidRDefault="00481240" w:rsidP="00235363">
      <w:pPr>
        <w:ind w:firstLine="567"/>
        <w:jc w:val="both"/>
      </w:pPr>
      <w:r w:rsidRPr="00481240">
        <w:rPr>
          <w:lang w:val="id-ID"/>
        </w:rPr>
        <w:t>Glukosa merupakan gula sederhana yang berasal dari makanan berfungsi sebagai sumber energi utama bagi sel-sel tubuh</w:t>
      </w:r>
      <w:r>
        <w:rPr>
          <w:lang w:val="id-ID"/>
        </w:rPr>
        <w:t xml:space="preserve">. </w:t>
      </w:r>
      <w:proofErr w:type="spellStart"/>
      <w:r w:rsidR="00235363" w:rsidRPr="00235363">
        <w:t>nsulin</w:t>
      </w:r>
      <w:proofErr w:type="spellEnd"/>
      <w:r w:rsidR="00235363" w:rsidRPr="00235363">
        <w:t xml:space="preserve"> adalah hormon yang dibuat oleh sel beta pankreas dan berperan penting dalam mengatur kadar glukosa darah karena memungkinkan sel-sel tubuh menyerap glukosa dari darah, sehingga dapat </w:t>
      </w:r>
      <w:r w:rsidR="00235363" w:rsidRPr="00235363">
        <w:lastRenderedPageBreak/>
        <w:t xml:space="preserve">digunakan sebagai energi atau disimpan di otot dan hati dalam bentuk glikogen </w:t>
      </w:r>
      <w:r w:rsidR="00235363" w:rsidRPr="00235363">
        <w:fldChar w:fldCharType="begin" w:fldLock="1"/>
      </w:r>
      <w:r w:rsidR="00235363" w:rsidRPr="00235363">
        <w:instrText>ADDIN CSL_CITATION {"citationItems":[{"id":"ITEM-1","itemData":{"author":[{"dropping-particle":"","family":"Haviz","given":"M.","non-dropping-particle":"","parse-names":false,"suffix":""}],"container-title":"Jurnal Sainstek","id":"ITEM-1","issue":"2","issued":{"date-parts":[["2012"]]},"page":"185-191","title":"Insulin Shock dan Hubungannya dengan Metabolisme Tubuh.pdf","type":"article-journal","volume":"IV"},"uris":["http://www.mendeley.com/documents/?uuid=6ebb5845-dc5a-44fa-9ceb-466b54601164"]}],"mendeley":{"formattedCitation":"(Haviz, 2012)","plainTextFormattedCitation":"(Haviz, 2012)","previouslyFormattedCitation":"(Haviz, 2012)"},"properties":{"noteIndex":0},"schema":"https://github.com/citation-style-language/schema/raw/master/csl-citation.json"}</w:instrText>
      </w:r>
      <w:r w:rsidR="00235363" w:rsidRPr="00235363">
        <w:fldChar w:fldCharType="separate"/>
      </w:r>
      <w:r w:rsidR="00235363" w:rsidRPr="00235363">
        <w:rPr>
          <w:noProof/>
        </w:rPr>
        <w:t>(Haviz, 2012)</w:t>
      </w:r>
      <w:r w:rsidR="00235363" w:rsidRPr="00235363">
        <w:fldChar w:fldCharType="end"/>
      </w:r>
      <w:r w:rsidR="00235363" w:rsidRPr="00235363">
        <w:rPr>
          <w:lang w:val="id-ID"/>
        </w:rPr>
        <w:t>.</w:t>
      </w:r>
    </w:p>
    <w:p w:rsidR="00235363" w:rsidRPr="00235363" w:rsidRDefault="00235363" w:rsidP="00235363">
      <w:pPr>
        <w:ind w:firstLine="567"/>
        <w:jc w:val="both"/>
      </w:pPr>
      <w:r w:rsidRPr="00235363">
        <w:rPr>
          <w:lang w:val="id-ID"/>
        </w:rPr>
        <w:t xml:space="preserve">Pada kondisi normal, proses metabolisme gula diawali dengan makan makanan yang mengandung karbohidrat, </w:t>
      </w:r>
      <w:r w:rsidRPr="00235363">
        <w:t xml:space="preserve">glukosa dalam darah </w:t>
      </w:r>
      <w:r w:rsidRPr="00235363">
        <w:rPr>
          <w:lang w:val="id-ID"/>
        </w:rPr>
        <w:t xml:space="preserve">akan </w:t>
      </w:r>
      <w:r w:rsidRPr="00235363">
        <w:t xml:space="preserve">meningkat. </w:t>
      </w:r>
      <w:r w:rsidRPr="00235363">
        <w:rPr>
          <w:lang w:val="id-ID"/>
        </w:rPr>
        <w:t xml:space="preserve">Hal ini akan </w:t>
      </w:r>
      <w:r w:rsidRPr="00235363">
        <w:t xml:space="preserve">merangsang pankreas </w:t>
      </w:r>
      <w:r w:rsidRPr="00235363">
        <w:rPr>
          <w:lang w:val="id-ID"/>
        </w:rPr>
        <w:t>u</w:t>
      </w:r>
      <w:r w:rsidRPr="00235363">
        <w:t>ntuk melepaskan insulin</w:t>
      </w:r>
      <w:r w:rsidRPr="00235363">
        <w:rPr>
          <w:lang w:val="id-ID"/>
        </w:rPr>
        <w:t xml:space="preserve"> yang </w:t>
      </w:r>
      <w:r w:rsidRPr="00235363">
        <w:t xml:space="preserve">membantu sel-sel tubuh, terutama sel otot dan lemak, untuk mengambil glukosa dari darah. Insulin juga merangsang hati untuk menyimpan glukosa dalam bentuk glikogen </w:t>
      </w:r>
      <w:r w:rsidRPr="00235363">
        <w:fldChar w:fldCharType="begin" w:fldLock="1"/>
      </w:r>
      <w:r w:rsidRPr="00235363">
        <w:instrText>ADDIN CSL_CITATION {"citationItems":[{"id":"ITEM-1","itemData":{"ISBN":"978-602-03-3476-9","author":[{"dropping-particle":"","family":"Tandra","given":"Hans","non-dropping-particle":"","parse-names":false,"suffix":""}],"id":"ITEM-1","issued":{"date-parts":[["2021"]]},"number-of-pages":"306","publisher":"PT Gramedia Pustaka Utama","publisher-place":"Jakarta","title":"Segala Sesuatu yang Harus Anda Ketahui tentang Diabetes","type":"book"},"uris":["http://www.mendeley.com/documents/?uuid=73d16b74-187a-4025-94a3-4eaee0c5f58e"]}],"mendeley":{"formattedCitation":"(Tandra, 2021)","plainTextFormattedCitation":"(Tandra, 2021)","previouslyFormattedCitation":"(Tandra, 2021)"},"properties":{"noteIndex":0},"schema":"https://github.com/citation-style-language/schema/raw/master/csl-citation.json"}</w:instrText>
      </w:r>
      <w:r w:rsidRPr="00235363">
        <w:fldChar w:fldCharType="separate"/>
      </w:r>
      <w:r w:rsidRPr="00235363">
        <w:rPr>
          <w:noProof/>
        </w:rPr>
        <w:t>(Tandra, 2021)</w:t>
      </w:r>
      <w:r w:rsidRPr="00235363">
        <w:fldChar w:fldCharType="end"/>
      </w:r>
      <w:r w:rsidRPr="00235363">
        <w:t xml:space="preserve">. Apabila terjadi kelebihan glukosa, insulin </w:t>
      </w:r>
      <w:proofErr w:type="gramStart"/>
      <w:r w:rsidRPr="00235363">
        <w:t>akan</w:t>
      </w:r>
      <w:proofErr w:type="gramEnd"/>
      <w:r w:rsidRPr="00235363">
        <w:t xml:space="preserve"> </w:t>
      </w:r>
      <w:proofErr w:type="spellStart"/>
      <w:r w:rsidRPr="00235363">
        <w:t>menginduksi</w:t>
      </w:r>
      <w:proofErr w:type="spellEnd"/>
      <w:r w:rsidRPr="00235363">
        <w:t xml:space="preserve"> konversi glukosa menjadi lemak untuk disimpan dalam jaringan adiposa.</w:t>
      </w:r>
      <w:r w:rsidRPr="00235363">
        <w:rPr>
          <w:lang w:val="id-ID"/>
        </w:rPr>
        <w:t xml:space="preserve"> Pada saat kadar glukosa menurun, pada kondisi normal, insulin juga akan menurun. </w:t>
      </w:r>
      <w:r w:rsidRPr="00235363">
        <w:t xml:space="preserve">Sebaliknya, hormon glukagon (juga diproduksi oleh pankreas) dilepaskan untuk merangsang hati mengubah glikogen kembali menjadi glukosa, sehingga menjaga </w:t>
      </w:r>
      <w:proofErr w:type="gramStart"/>
      <w:r w:rsidRPr="00235363">
        <w:t>kadar</w:t>
      </w:r>
      <w:proofErr w:type="gramEnd"/>
      <w:r w:rsidRPr="00235363">
        <w:t xml:space="preserve"> gula darah tetap stabil</w:t>
      </w:r>
      <w:r w:rsidRPr="00235363">
        <w:rPr>
          <w:lang w:val="id-ID"/>
        </w:rPr>
        <w:t>.</w:t>
      </w:r>
    </w:p>
    <w:p w:rsidR="00235363" w:rsidRPr="00235363" w:rsidRDefault="00235363" w:rsidP="00235363">
      <w:pPr>
        <w:spacing w:after="360"/>
        <w:ind w:firstLine="567"/>
        <w:jc w:val="both"/>
      </w:pPr>
      <w:r w:rsidRPr="00235363">
        <w:t xml:space="preserve">Diabetes melitus tipe 1 dan diabetes melitus tipe 2 merupakan dua kondisi yang berbeda dalam </w:t>
      </w:r>
      <w:proofErr w:type="gramStart"/>
      <w:r w:rsidRPr="00235363">
        <w:t>cara</w:t>
      </w:r>
      <w:proofErr w:type="gramEnd"/>
      <w:r w:rsidRPr="00235363">
        <w:t xml:space="preserve"> tubuh mengatur gula darah. Pada diabetes melitus tipe 1, sistem kekebalan tubuh menyerang sel-sel penghasil insulin di pankreas, sehingga tubuh tidak dapat me</w:t>
      </w:r>
      <w:r w:rsidR="00DF4FEC">
        <w:t xml:space="preserve">mproduksi insulin </w:t>
      </w:r>
      <w:proofErr w:type="gramStart"/>
      <w:r w:rsidR="00DF4FEC">
        <w:t>sama</w:t>
      </w:r>
      <w:proofErr w:type="gramEnd"/>
      <w:r w:rsidR="00DF4FEC">
        <w:t xml:space="preserve"> sekali yang berakibat</w:t>
      </w:r>
      <w:r w:rsidRPr="00235363">
        <w:t xml:space="preserve"> glukosa menumpuk dalam darah. Sementara itu, pada diabetes tipe melitus tipe 2, tubuh menjadi resisten terhadap insulin yang diproduksi atau pankreas tidak mampu menghasilkan insulin yang cukup. Keduanya mengakibatkan tingginya </w:t>
      </w:r>
      <w:proofErr w:type="gramStart"/>
      <w:r w:rsidRPr="00235363">
        <w:t>kadar</w:t>
      </w:r>
      <w:proofErr w:type="gramEnd"/>
      <w:r w:rsidRPr="00235363">
        <w:t xml:space="preserve"> gula darah dan dapat menyebabkan berbagai komplikasi kesehatan jika tidak dikelola dengan baik. </w:t>
      </w:r>
      <w:r w:rsidRPr="00235363">
        <w:fldChar w:fldCharType="begin" w:fldLock="1"/>
      </w:r>
      <w:r w:rsidRPr="00235363">
        <w:instrText>ADDIN CSL_CITATION {"citationItems":[{"id":"ITEM-1","itemData":{"ISBN":"978-602-03-3476-9","author":[{"dropping-particle":"","family":"Tandra","given":"Hans","non-dropping-particle":"","parse-names":false,"suffix":""}],"id":"ITEM-1","issued":{"date-parts":[["2021"]]},"number-of-pages":"306","publisher":"PT Gramedia Pustaka Utama","publisher-place":"Jakarta","title":"Segala Sesuatu yang Harus Anda Ketahui tentang Diabetes","type":"book"},"uris":["http://www.mendeley.com/documents/?uuid=73d16b74-187a-4025-94a3-4eaee0c5f58e"]}],"mendeley":{"formattedCitation":"(Tandra, 2021)","plainTextFormattedCitation":"(Tandra, 2021)","previouslyFormattedCitation":"(Tandra, 2021)"},"properties":{"noteIndex":0},"schema":"https://github.com/citation-style-language/schema/raw/master/csl-citation.json"}</w:instrText>
      </w:r>
      <w:r w:rsidRPr="00235363">
        <w:fldChar w:fldCharType="separate"/>
      </w:r>
      <w:r w:rsidRPr="00235363">
        <w:rPr>
          <w:noProof/>
        </w:rPr>
        <w:t>(Tandra, 2021)</w:t>
      </w:r>
      <w:r w:rsidRPr="00235363">
        <w:fldChar w:fldCharType="end"/>
      </w:r>
      <w:r w:rsidRPr="00235363">
        <w:t>.</w:t>
      </w:r>
    </w:p>
    <w:p w:rsidR="00A57237" w:rsidRPr="00A57237" w:rsidRDefault="00A57237" w:rsidP="00F73616">
      <w:pPr>
        <w:pStyle w:val="Heading3"/>
        <w:rPr>
          <w:rFonts w:eastAsia="SimSun"/>
          <w:lang w:val="en-US"/>
        </w:rPr>
      </w:pPr>
      <w:r w:rsidRPr="00A57237">
        <w:rPr>
          <w:rFonts w:eastAsia="SimSun"/>
          <w:lang w:val="en-US"/>
        </w:rPr>
        <w:t>Pemodelan Matematika</w:t>
      </w:r>
      <w:bookmarkEnd w:id="26"/>
      <w:bookmarkEnd w:id="27"/>
      <w:bookmarkEnd w:id="29"/>
    </w:p>
    <w:p w:rsidR="00A57237" w:rsidRPr="00A57237" w:rsidRDefault="00A57237" w:rsidP="00A57237">
      <w:pPr>
        <w:spacing w:before="120"/>
        <w:ind w:firstLine="567"/>
        <w:jc w:val="both"/>
        <w:rPr>
          <w:lang w:val="en-US"/>
        </w:rPr>
      </w:pPr>
      <w:r w:rsidRPr="00A57237">
        <w:rPr>
          <w:lang w:val="en-US"/>
        </w:rPr>
        <w:t>Pemodelan matematika merupakan salah satu metode untuk menunjukkan masalah kompleks dalam bentuk model matematika yang sedang diamati. Model matematika te</w:t>
      </w:r>
      <w:r w:rsidR="00DF4FEC">
        <w:rPr>
          <w:lang w:val="en-US"/>
        </w:rPr>
        <w:t xml:space="preserve">rdiri dari variabel, parameter, </w:t>
      </w:r>
      <w:proofErr w:type="gramStart"/>
      <w:r w:rsidRPr="00A57237">
        <w:rPr>
          <w:lang w:val="en-US"/>
        </w:rPr>
        <w:t>dan</w:t>
      </w:r>
      <w:proofErr w:type="gramEnd"/>
      <w:r w:rsidRPr="00A57237">
        <w:rPr>
          <w:lang w:val="en-US"/>
        </w:rPr>
        <w:t xml:space="preserve"> fungsi yang menunjukkan hubungan antara variabel dan parameter. Oleh karena itu, model matematika harus menunjukkan situasi dari masalah yang diteliti. </w:t>
      </w:r>
      <w:r w:rsidRPr="00A57237">
        <w:t xml:space="preserve">Proses pemodelan ini melibatkan beberapa langkah, mulai dari identifikasi masalah, pengumpulan data, pembuatan </w:t>
      </w:r>
      <w:r w:rsidRPr="00A57237">
        <w:lastRenderedPageBreak/>
        <w:t xml:space="preserve">model, hingga validasi dan interpretasi hasil. </w:t>
      </w:r>
      <w:r w:rsidRPr="00A57237">
        <w:rPr>
          <w:lang w:val="en-US"/>
        </w:rPr>
        <w:t xml:space="preserve">Beberapa bentuk model matematika dari permasalahan yang diambil dari permasalahan nyata yaitu model </w:t>
      </w:r>
      <w:r w:rsidRPr="00A57237">
        <w:rPr>
          <w:i/>
          <w:lang w:val="en-US"/>
        </w:rPr>
        <w:t>predator-prey</w:t>
      </w:r>
      <w:r w:rsidRPr="00A57237">
        <w:rPr>
          <w:lang w:val="en-US"/>
        </w:rPr>
        <w:t xml:space="preserve">, model penyebaran penyakit, dan model pertumbuhan geometrik </w:t>
      </w:r>
      <w:r w:rsidRPr="00A57237">
        <w:rPr>
          <w:lang w:val="en-US"/>
        </w:rPr>
        <w:fldChar w:fldCharType="begin" w:fldLock="1"/>
      </w:r>
      <w:r w:rsidRPr="00A57237">
        <w:rPr>
          <w:lang w:val="en-US"/>
        </w:rPr>
        <w:instrText>ADDIN CSL_CITATION {"citationItems":[{"id":"ITEM-1","itemData":{"ISBN":"6234231144, 9786234231144","author":[{"dropping-particle":"","family":"Ndii","given":"Meksianis Z.","non-dropping-particle":"","parse-names":false,"suffix":""}],"id":"ITEM-1","issued":{"date-parts":[["2022"]]},"number-of-pages":"156","publisher":"Penerbit NEM","title":"Pemodelan Matematika","type":"book"},"uris":["http://www.mendeley.com/documents/?uuid=643d7b1a-d8e1-407e-87bc-53401113d0b6"]}],"mendeley":{"formattedCitation":"(Ndii, 2022)","plainTextFormattedCitation":"(Ndii, 2022)","previouslyFormattedCitation":"(Ndii, 2022)"},"properties":{"noteIndex":0},"schema":"https://github.com/citation-style-language/schema/raw/master/csl-citation.json"}</w:instrText>
      </w:r>
      <w:r w:rsidRPr="00A57237">
        <w:rPr>
          <w:lang w:val="en-US"/>
        </w:rPr>
        <w:fldChar w:fldCharType="separate"/>
      </w:r>
      <w:r w:rsidRPr="00A57237">
        <w:rPr>
          <w:noProof/>
          <w:lang w:val="en-US"/>
        </w:rPr>
        <w:t>(Ndii, 2022)</w:t>
      </w:r>
      <w:r w:rsidRPr="00A57237">
        <w:rPr>
          <w:lang w:val="en-US"/>
        </w:rPr>
        <w:fldChar w:fldCharType="end"/>
      </w:r>
      <w:r w:rsidRPr="00A57237">
        <w:rPr>
          <w:lang w:val="en-US"/>
        </w:rPr>
        <w:t>.</w:t>
      </w:r>
    </w:p>
    <w:p w:rsidR="00A57237" w:rsidRPr="007926AF" w:rsidRDefault="00A57237" w:rsidP="00F73616">
      <w:pPr>
        <w:pStyle w:val="Heading3"/>
        <w:rPr>
          <w:rFonts w:eastAsia="SimSun"/>
          <w:lang w:val="en-US"/>
        </w:rPr>
      </w:pPr>
      <w:bookmarkStart w:id="31" w:name="_Toc176328465"/>
      <w:bookmarkStart w:id="32" w:name="_Toc189516831"/>
      <w:bookmarkStart w:id="33" w:name="_Toc185451842"/>
      <w:r w:rsidRPr="007926AF">
        <w:rPr>
          <w:rFonts w:eastAsia="SimSun"/>
          <w:lang w:val="en-US"/>
        </w:rPr>
        <w:t>Persamaan Diferensial</w:t>
      </w:r>
      <w:bookmarkEnd w:id="31"/>
      <w:bookmarkEnd w:id="32"/>
      <w:r w:rsidR="00802418" w:rsidRPr="007926AF">
        <w:rPr>
          <w:rFonts w:eastAsia="SimSun"/>
          <w:lang w:val="en-US"/>
        </w:rPr>
        <w:t xml:space="preserve"> </w:t>
      </w:r>
      <w:bookmarkEnd w:id="33"/>
    </w:p>
    <w:p w:rsidR="00A57237" w:rsidRPr="00A57237" w:rsidRDefault="00A57237" w:rsidP="00A57237">
      <w:pPr>
        <w:ind w:firstLine="567"/>
        <w:jc w:val="both"/>
        <w:rPr>
          <w:lang w:val="en-US"/>
        </w:rPr>
      </w:pPr>
      <w:r w:rsidRPr="00A57237">
        <w:rPr>
          <w:lang w:val="en-US"/>
        </w:rPr>
        <w:t xml:space="preserve">Persamaan diferensial merupakan sebuah bentuk persamaan yang terhubung yang melibatkan turunan atau lebih dari suatu fungsi </w:t>
      </w:r>
      <w:r w:rsidRPr="00A57237">
        <w:rPr>
          <w:lang w:val="en-US"/>
        </w:rPr>
        <w:fldChar w:fldCharType="begin" w:fldLock="1"/>
      </w:r>
      <w:r w:rsidRPr="00A57237">
        <w:rPr>
          <w:lang w:val="en-US"/>
        </w:rPr>
        <w:instrText>ADDIN CSL_CITATION {"citationItems":[{"id":"ITEM-1","itemData":{"ISBN":"978-1-4757-3949-7","abstract":"The subject of differential equations is large, diverse, powerful, useful, and full of surprises. Differential equations can be studied on their own—just because they are intrinsically interesting. Or, they may be studied by a physicist, engineer, biologist, economist, physician, or political scientist because they can model (quantitatively explain) many physical or abstract systems. Just what is a differential equation? A differential equation having y as the dependent variable (unknown function) and x as the independent variable has the form$$F(x,y,\\frac{{dy}}{{dx}},...,\\frac{{{d^n}y}}{{d{x^n}}}) = 0$$for some positive integer n. (If n is 0, the equation is an algebraic or transcendental equation, rather than a differential equation.) Here is the same idea in words:","author":[{"dropping-particle":"","family":"Ross","given":"","non-dropping-particle":"","parse-names":false,"suffix":""}],"id":"ITEM-1","issued":{"date-parts":[["2004"]]},"number-of-pages":"1-25","title":"About Differential Equations BT - Differential Equations: An Introduction with Mathematica®","type":"book"},"uris":["http://www.mendeley.com/documents/?uuid=720658a8-4441-4882-aca6-0d5fabc68e5a"]}],"mendeley":{"formattedCitation":"(Ross, 2004)","plainTextFormattedCitation":"(Ross, 2004)","previouslyFormattedCitation":"(Ross, 2004)"},"properties":{"noteIndex":0},"schema":"https://github.com/citation-style-language/schema/raw/master/csl-citation.json"}</w:instrText>
      </w:r>
      <w:r w:rsidRPr="00A57237">
        <w:rPr>
          <w:lang w:val="en-US"/>
        </w:rPr>
        <w:fldChar w:fldCharType="separate"/>
      </w:r>
      <w:r w:rsidRPr="00A57237">
        <w:rPr>
          <w:noProof/>
          <w:lang w:val="en-US"/>
        </w:rPr>
        <w:t>(Ross, 2004)</w:t>
      </w:r>
      <w:r w:rsidRPr="00A57237">
        <w:rPr>
          <w:lang w:val="en-US"/>
        </w:rPr>
        <w:fldChar w:fldCharType="end"/>
      </w:r>
      <w:r w:rsidRPr="00A57237">
        <w:rPr>
          <w:lang w:val="en-US"/>
        </w:rPr>
        <w:t xml:space="preserve">. Persamaan diferensial biasa yaitu persamaan diferensial yang hanya bergantung pada variabel bebas sedangkan persamaan diferensial parsial yaitu persamaan diferensial dengan melibatkan dua atau lebih variabel bebas dan turunan parsial dari fungsi tidak diketahui </w:t>
      </w:r>
      <w:r w:rsidRPr="00A57237">
        <w:rPr>
          <w:lang w:val="en-US"/>
        </w:rPr>
        <w:fldChar w:fldCharType="begin" w:fldLock="1"/>
      </w:r>
      <w:r w:rsidRPr="00A57237">
        <w:rPr>
          <w:lang w:val="en-US"/>
        </w:rPr>
        <w:instrText>ADDIN CSL_CITATION {"citationItems":[{"id":"ITEM-1","itemData":{"ISBN":"978-602-0725-06-2","author":[{"dropping-particle":"","family":"Murtafiah","given":"Wasilatul","non-dropping-particle":"","parse-names":false,"suffix":""},{"dropping-particle":"","family":"Apriandi","given":"Davi","non-dropping-particle":"","parse-names":false,"suffix":""}],"edition":"1","id":"ITEM-1","issued":{"date-parts":[["2018"]]},"publisher":"Unipma Press","publisher-place":"Jawa Timur","title":"Persamaan Diferensial Biasa dan Aplikasinya","type":"book"},"uris":["http://www.mendeley.com/documents/?uuid=b7395989-32e4-4872-8e72-6814cc59f0d7"]}],"mendeley":{"formattedCitation":"(Murtafiah &amp; Apriandi, 2018)","plainTextFormattedCitation":"(Murtafiah &amp; Apriandi, 2018)","previouslyFormattedCitation":"(Murtafiah &amp; Apriandi, 2018)"},"properties":{"noteIndex":0},"schema":"https://github.com/citation-style-language/schema/raw/master/csl-citation.json"}</w:instrText>
      </w:r>
      <w:r w:rsidRPr="00A57237">
        <w:rPr>
          <w:lang w:val="en-US"/>
        </w:rPr>
        <w:fldChar w:fldCharType="separate"/>
      </w:r>
      <w:r w:rsidRPr="00A57237">
        <w:rPr>
          <w:noProof/>
          <w:lang w:val="en-US"/>
        </w:rPr>
        <w:t>(Murtafiah &amp; Apriandi, 2018)</w:t>
      </w:r>
      <w:r w:rsidRPr="00A57237">
        <w:rPr>
          <w:lang w:val="en-US"/>
        </w:rPr>
        <w:fldChar w:fldCharType="end"/>
      </w:r>
      <w:r w:rsidRPr="00A57237">
        <w:rPr>
          <w:lang w:val="en-US"/>
        </w:rPr>
        <w:t xml:space="preserve"> .</w:t>
      </w:r>
    </w:p>
    <w:p w:rsidR="00A57237" w:rsidRPr="00A57237" w:rsidRDefault="00A57237" w:rsidP="00A57237">
      <w:pPr>
        <w:jc w:val="both"/>
        <w:rPr>
          <w:lang w:val="en-US"/>
        </w:rPr>
      </w:pPr>
      <w:r w:rsidRPr="00A57237">
        <w:rPr>
          <w:lang w:val="en-US"/>
        </w:rPr>
        <w:t>Misalnya terdapat suatu persamaan diferensial sebagai berikut.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A57237" w:rsidRPr="00A57237" w:rsidTr="00A57237">
        <w:tc>
          <w:tcPr>
            <w:tcW w:w="704" w:type="dxa"/>
            <w:vAlign w:val="center"/>
          </w:tcPr>
          <w:p w:rsidR="00A57237" w:rsidRPr="00A57237" w:rsidRDefault="00A57237" w:rsidP="00A57237">
            <w:pPr>
              <w:jc w:val="center"/>
            </w:pPr>
          </w:p>
        </w:tc>
        <w:tc>
          <w:tcPr>
            <w:tcW w:w="6379" w:type="dxa"/>
            <w:vAlign w:val="center"/>
          </w:tcPr>
          <w:p w:rsidR="00A57237" w:rsidRPr="00A57237" w:rsidRDefault="00F4733E" w:rsidP="00A57237">
            <w:pPr>
              <w:jc w:val="center"/>
            </w:pPr>
            <m:oMathPara>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=Gr</m:t>
                </m:r>
              </m:oMath>
            </m:oMathPara>
          </w:p>
        </w:tc>
        <w:tc>
          <w:tcPr>
            <w:tcW w:w="845" w:type="dxa"/>
            <w:vAlign w:val="center"/>
          </w:tcPr>
          <w:p w:rsidR="00A57237" w:rsidRPr="00A57237" w:rsidRDefault="00A57237" w:rsidP="00A57237">
            <w:pPr>
              <w:spacing w:after="200"/>
              <w:jc w:val="center"/>
              <w:rPr>
                <w:rFonts w:cs="Times New Roman"/>
                <w:iCs/>
                <w:color w:val="44546A"/>
                <w:szCs w:val="24"/>
              </w:rPr>
            </w:pPr>
            <w:r w:rsidRPr="00A57237">
              <w:rPr>
                <w:rFonts w:cs="Times New Roman"/>
                <w:iCs/>
                <w:szCs w:val="24"/>
              </w:rPr>
              <w:t>(2.</w:t>
            </w:r>
            <w:r w:rsidRPr="00A57237">
              <w:rPr>
                <w:rFonts w:cs="Times New Roman"/>
                <w:iCs/>
                <w:szCs w:val="24"/>
              </w:rPr>
              <w:fldChar w:fldCharType="begin"/>
            </w:r>
            <w:r w:rsidRPr="00A57237">
              <w:rPr>
                <w:rFonts w:cs="Times New Roman"/>
                <w:iCs/>
                <w:szCs w:val="24"/>
              </w:rPr>
              <w:instrText xml:space="preserve"> SEQ Persamaan_BAB_2 \* ARABIC \s 1 </w:instrText>
            </w:r>
            <w:r w:rsidRPr="00A57237">
              <w:rPr>
                <w:rFonts w:cs="Times New Roman"/>
                <w:iCs/>
                <w:szCs w:val="24"/>
              </w:rPr>
              <w:fldChar w:fldCharType="separate"/>
            </w:r>
            <w:r w:rsidR="00E67D54">
              <w:rPr>
                <w:rFonts w:cs="Times New Roman"/>
                <w:iCs/>
                <w:noProof/>
                <w:szCs w:val="24"/>
              </w:rPr>
              <w:t>3</w:t>
            </w:r>
            <w:r w:rsidRPr="00A57237">
              <w:rPr>
                <w:rFonts w:cs="Times New Roman"/>
                <w:iCs/>
                <w:szCs w:val="24"/>
              </w:rPr>
              <w:fldChar w:fldCharType="end"/>
            </w:r>
            <w:r w:rsidRPr="00A57237">
              <w:rPr>
                <w:rFonts w:cs="Times New Roman"/>
                <w:iCs/>
                <w:szCs w:val="24"/>
              </w:rPr>
              <w:t>)</w:t>
            </w:r>
          </w:p>
        </w:tc>
      </w:tr>
    </w:tbl>
    <w:p w:rsidR="00A57237" w:rsidRPr="00A57237" w:rsidRDefault="00806BA7" w:rsidP="00A57237">
      <w:pPr>
        <w:spacing w:before="240"/>
        <w:jc w:val="both"/>
        <w:rPr>
          <w:lang w:val="en-US"/>
        </w:rPr>
      </w:pPr>
      <w:r>
        <w:rPr>
          <w:lang w:val="en-US"/>
        </w:rPr>
        <w:t>Dari persamaan diferensial (2.3</w:t>
      </w:r>
      <w:r w:rsidR="00A57237" w:rsidRPr="00A57237">
        <w:rPr>
          <w:lang w:val="en-US"/>
        </w:rPr>
        <w:t xml:space="preserve">) mempunyai solusi yaitu </w:t>
      </w:r>
      <m:oMath>
        <m:r>
          <w:rPr>
            <w:rFonts w:ascii="Cambria Math" w:hAnsi="Cambria Math"/>
            <w:lang w:val="en-US"/>
          </w:rPr>
          <m:t>G=C</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rt</m:t>
            </m:r>
          </m:sup>
        </m:sSup>
      </m:oMath>
      <w:r w:rsidR="00A57237" w:rsidRPr="00A57237">
        <w:rPr>
          <w:lang w:val="en-US"/>
        </w:rPr>
        <w:t xml:space="preserve"> dengan </w:t>
      </w:r>
      <w:proofErr w:type="gramStart"/>
      <w:r w:rsidR="00A57237" w:rsidRPr="00A57237">
        <w:rPr>
          <w:lang w:val="en-US"/>
        </w:rPr>
        <w:t xml:space="preserve">nilai </w:t>
      </w:r>
      <w:proofErr w:type="gramEnd"/>
      <m:oMath>
        <m:r>
          <w:rPr>
            <w:rFonts w:ascii="Cambria Math" w:hAnsi="Cambria Math"/>
            <w:lang w:val="en-US"/>
          </w:rPr>
          <m:t>C</m:t>
        </m:r>
        <m:r>
          <m:rPr>
            <m:scr m:val="double-struck"/>
          </m:rPr>
          <w:rPr>
            <w:rFonts w:ascii="Cambria Math" w:hAnsi="Cambria Math"/>
            <w:lang w:val="en-US"/>
          </w:rPr>
          <m:t>∈R</m:t>
        </m:r>
      </m:oMath>
      <w:r w:rsidR="00A57237" w:rsidRPr="00A57237">
        <w:rPr>
          <w:lang w:val="en-US"/>
        </w:rPr>
        <w:t>, pembuktiannya sebagai berikut.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A57237" w:rsidRPr="00A57237" w:rsidTr="00A57237">
        <w:tc>
          <w:tcPr>
            <w:tcW w:w="704" w:type="dxa"/>
            <w:vAlign w:val="center"/>
          </w:tcPr>
          <w:p w:rsidR="00A57237" w:rsidRPr="00A57237" w:rsidRDefault="00A57237" w:rsidP="00A57237">
            <w:pPr>
              <w:jc w:val="center"/>
            </w:pPr>
          </w:p>
        </w:tc>
        <w:tc>
          <w:tcPr>
            <w:tcW w:w="6379" w:type="dxa"/>
            <w:vAlign w:val="center"/>
          </w:tcPr>
          <w:p w:rsidR="00A57237" w:rsidRPr="00A57237" w:rsidRDefault="00F4733E" w:rsidP="00A57237">
            <w:pPr>
              <w:jc w:val="center"/>
            </w:pPr>
            <m:oMathPara>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=Gr</m:t>
                </m:r>
              </m:oMath>
            </m:oMathPara>
          </w:p>
          <w:p w:rsidR="00A57237" w:rsidRPr="00A57237" w:rsidRDefault="00A57237" w:rsidP="00A57237">
            <w:pPr>
              <w:jc w:val="center"/>
            </w:pPr>
          </w:p>
          <w:p w:rsidR="00A57237" w:rsidRPr="00A57237" w:rsidRDefault="00F4733E" w:rsidP="00A57237">
            <w:pPr>
              <w:jc w:val="center"/>
            </w:pPr>
            <m:oMathPara>
              <m:oMath>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dr=G dt</m:t>
                </m:r>
              </m:oMath>
            </m:oMathPara>
          </w:p>
          <w:p w:rsidR="00A57237" w:rsidRPr="00A57237" w:rsidRDefault="00A57237" w:rsidP="00A57237">
            <w:pPr>
              <w:jc w:val="center"/>
            </w:pPr>
          </w:p>
        </w:tc>
        <w:tc>
          <w:tcPr>
            <w:tcW w:w="845" w:type="dxa"/>
            <w:vAlign w:val="center"/>
          </w:tcPr>
          <w:p w:rsidR="00A57237" w:rsidRPr="00A57237" w:rsidRDefault="00A57237" w:rsidP="00A57237">
            <w:pPr>
              <w:spacing w:after="200"/>
              <w:jc w:val="center"/>
              <w:rPr>
                <w:rFonts w:cs="Times New Roman"/>
                <w:iCs/>
                <w:color w:val="44546A"/>
                <w:szCs w:val="24"/>
              </w:rPr>
            </w:pPr>
            <w:r w:rsidRPr="00A57237">
              <w:rPr>
                <w:rFonts w:cs="Times New Roman"/>
                <w:iCs/>
                <w:szCs w:val="24"/>
              </w:rPr>
              <w:t>(2.</w:t>
            </w:r>
            <w:r w:rsidRPr="00A57237">
              <w:rPr>
                <w:rFonts w:cs="Times New Roman"/>
                <w:iCs/>
                <w:szCs w:val="24"/>
              </w:rPr>
              <w:fldChar w:fldCharType="begin"/>
            </w:r>
            <w:r w:rsidRPr="00A57237">
              <w:rPr>
                <w:rFonts w:cs="Times New Roman"/>
                <w:iCs/>
                <w:szCs w:val="24"/>
              </w:rPr>
              <w:instrText xml:space="preserve"> SEQ Persamaan_BAB_2 \* ARABIC \s 1 </w:instrText>
            </w:r>
            <w:r w:rsidRPr="00A57237">
              <w:rPr>
                <w:rFonts w:cs="Times New Roman"/>
                <w:iCs/>
                <w:szCs w:val="24"/>
              </w:rPr>
              <w:fldChar w:fldCharType="separate"/>
            </w:r>
            <w:r w:rsidR="00E67D54">
              <w:rPr>
                <w:rFonts w:cs="Times New Roman"/>
                <w:iCs/>
                <w:noProof/>
                <w:szCs w:val="24"/>
              </w:rPr>
              <w:t>4</w:t>
            </w:r>
            <w:r w:rsidRPr="00A57237">
              <w:rPr>
                <w:rFonts w:cs="Times New Roman"/>
                <w:iCs/>
                <w:szCs w:val="24"/>
              </w:rPr>
              <w:fldChar w:fldCharType="end"/>
            </w:r>
            <w:r w:rsidRPr="00A57237">
              <w:rPr>
                <w:rFonts w:cs="Times New Roman"/>
                <w:iCs/>
                <w:szCs w:val="24"/>
              </w:rPr>
              <w:t>)</w:t>
            </w:r>
          </w:p>
        </w:tc>
      </w:tr>
    </w:tbl>
    <w:p w:rsidR="00A57237" w:rsidRPr="00A57237" w:rsidRDefault="00F4733E" w:rsidP="00A57237">
      <w:pPr>
        <w:jc w:val="both"/>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dr</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G dt</m:t>
              </m:r>
            </m:e>
          </m:nary>
        </m:oMath>
      </m:oMathPara>
    </w:p>
    <w:p w:rsidR="00A57237" w:rsidRPr="00A57237" w:rsidRDefault="00F4733E" w:rsidP="00A57237">
      <w:pPr>
        <w:jc w:val="both"/>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r</m:t>
              </m:r>
            </m:e>
          </m:func>
          <m:r>
            <w:rPr>
              <w:rFonts w:ascii="Cambria Math" w:hAnsi="Cambria Math"/>
            </w:rPr>
            <m:t>=Gt+C</m:t>
          </m:r>
        </m:oMath>
      </m:oMathPara>
    </w:p>
    <w:p w:rsidR="00A57237" w:rsidRPr="00A57237" w:rsidRDefault="00A57237" w:rsidP="00A57237">
      <w:pPr>
        <w:jc w:val="both"/>
      </w:pPr>
      <m:oMathPara>
        <m:oMath>
          <m:r>
            <w:rPr>
              <w:rFonts w:ascii="Cambria Math" w:hAnsi="Cambria Math"/>
            </w:rPr>
            <m:t>r=C</m:t>
          </m:r>
          <m:sSup>
            <m:sSupPr>
              <m:ctrlPr>
                <w:rPr>
                  <w:rFonts w:ascii="Cambria Math" w:hAnsi="Cambria Math"/>
                  <w:i/>
                </w:rPr>
              </m:ctrlPr>
            </m:sSupPr>
            <m:e>
              <m:r>
                <w:rPr>
                  <w:rFonts w:ascii="Cambria Math" w:hAnsi="Cambria Math"/>
                </w:rPr>
                <m:t>e</m:t>
              </m:r>
            </m:e>
            <m:sup>
              <m:r>
                <w:rPr>
                  <w:rFonts w:ascii="Cambria Math" w:hAnsi="Cambria Math"/>
                </w:rPr>
                <m:t>Gt</m:t>
              </m:r>
            </m:sup>
          </m:sSup>
        </m:oMath>
      </m:oMathPara>
    </w:p>
    <w:p w:rsidR="00A57237" w:rsidRPr="007926AF" w:rsidRDefault="00A57237" w:rsidP="00F73616">
      <w:pPr>
        <w:pStyle w:val="Heading3"/>
        <w:rPr>
          <w:rFonts w:eastAsia="SimSun"/>
          <w:lang w:val="en-US"/>
        </w:rPr>
      </w:pPr>
      <w:bookmarkStart w:id="34" w:name="_Toc176328466"/>
      <w:bookmarkStart w:id="35" w:name="_Toc185451843"/>
      <w:bookmarkStart w:id="36" w:name="_Toc189516832"/>
      <w:r w:rsidRPr="007926AF">
        <w:rPr>
          <w:rFonts w:eastAsia="SimSun"/>
          <w:lang w:val="en-US"/>
        </w:rPr>
        <w:t>Sistem Persamaan Diferensial</w:t>
      </w:r>
      <w:bookmarkEnd w:id="34"/>
      <w:bookmarkEnd w:id="35"/>
      <w:bookmarkEnd w:id="36"/>
    </w:p>
    <w:p w:rsidR="00A57237" w:rsidRPr="00A57237" w:rsidRDefault="00A57237" w:rsidP="00A57237">
      <w:pPr>
        <w:spacing w:before="240" w:after="200"/>
        <w:ind w:firstLine="567"/>
        <w:jc w:val="both"/>
        <w:rPr>
          <w:rFonts w:eastAsia="SimSun" w:cs="Times New Roman"/>
        </w:rPr>
      </w:pPr>
      <w:r w:rsidRPr="00A57237">
        <w:rPr>
          <w:rFonts w:eastAsia="SimSun" w:cs="Times New Roman"/>
          <w:lang w:val="en-US"/>
        </w:rPr>
        <w:t xml:space="preserve">Sistem persamaan diferensial </w:t>
      </w:r>
      <w:r w:rsidRPr="00A57237">
        <w:rPr>
          <w:rFonts w:eastAsia="SimSun" w:cs="Times New Roman"/>
          <w:lang w:val="id-ID"/>
        </w:rPr>
        <w:t>merupakan</w:t>
      </w:r>
      <w:r w:rsidRPr="00A57237">
        <w:rPr>
          <w:rFonts w:eastAsia="SimSun" w:cs="Times New Roman"/>
          <w:lang w:val="en-US"/>
        </w:rPr>
        <w:t xml:space="preserve"> kumpulan dari beberapa persamaan diferensial. Sistem persamaan diferensial sangat bermanfaat dalam pemodelan serta analisis dinamika berbagai sistem berubah seiring waktu. Sistem persamaan diferensial dibagi menjadi dua, yaitu sistem persamaan diferensial linier dan sistem </w:t>
      </w:r>
      <w:r w:rsidRPr="00A57237">
        <w:rPr>
          <w:rFonts w:eastAsia="SimSun" w:cs="Times New Roman"/>
          <w:lang w:val="en-US"/>
        </w:rPr>
        <w:lastRenderedPageBreak/>
        <w:t xml:space="preserve">persamaan tidak linier. </w:t>
      </w:r>
      <w:r w:rsidRPr="00A57237">
        <w:rPr>
          <w:lang w:val="en-US"/>
        </w:rPr>
        <w:t xml:space="preserve">Sistem persamaan diferensial linier merupakan kumpulan dari persamaan diferensial berderajat satu. </w:t>
      </w:r>
      <w:r w:rsidRPr="00A57237">
        <w:rPr>
          <w:rFonts w:eastAsia="SimSun" w:cs="Times New Roman"/>
        </w:rPr>
        <w:t xml:space="preserve">Sistem persamaan diferensial tidak linier merupakan persamaan diferensial biasa yang tidak linier dengan memenuhi syarat-syarat sebagai berikut </w:t>
      </w:r>
      <w:r w:rsidRPr="00A57237">
        <w:rPr>
          <w:rFonts w:eastAsia="SimSun" w:cs="Times New Roman"/>
        </w:rPr>
        <w:fldChar w:fldCharType="begin" w:fldLock="1"/>
      </w:r>
      <w:r w:rsidRPr="00A57237">
        <w:rPr>
          <w:rFonts w:eastAsia="SimSun" w:cs="Times New Roman"/>
        </w:rPr>
        <w:instrText>ADDIN CSL_CITATION {"citationItems":[{"id":"ITEM-1","itemData":{"ISBN":"978-1-4757-3949-7","abstract":"The subject of differential equations is large, diverse, powerful, useful, and full of surprises. Differential equations can be studied on their own—just because they are intrinsically interesting. Or, they may be studied by a physicist, engineer, biologist, economist, physician, or political scientist because they can model (quantitatively explain) many physical or abstract systems. Just what is a differential equation? A differential equation having y as the dependent variable (unknown function) and x as the independent variable has the form$$F(x,y,\\frac{{dy}}{{dx}},...,\\frac{{{d^n}y}}{{d{x^n}}}) = 0$$for some positive integer n. (If n is 0, the equation is an algebraic or transcendental equation, rather than a differential equation.) Here is the same idea in words:","author":[{"dropping-particle":"","family":"Ross","given":"","non-dropping-particle":"","parse-names":false,"suffix":""}],"id":"ITEM-1","issued":{"date-parts":[["2004"]]},"number-of-pages":"1-25","title":"About Differential Equations BT - Differential Equations: An Introduction with Mathematica®","type":"book"},"uris":["http://www.mendeley.com/documents/?uuid=720658a8-4441-4882-aca6-0d5fabc68e5a"]}],"mendeley":{"formattedCitation":"(Ross, 2004)","plainTextFormattedCitation":"(Ross, 2004)","previouslyFormattedCitation":"(Ross, 2004)"},"properties":{"noteIndex":0},"schema":"https://github.com/citation-style-language/schema/raw/master/csl-citation.json"}</w:instrText>
      </w:r>
      <w:r w:rsidRPr="00A57237">
        <w:rPr>
          <w:rFonts w:eastAsia="SimSun" w:cs="Times New Roman"/>
        </w:rPr>
        <w:fldChar w:fldCharType="separate"/>
      </w:r>
      <w:r w:rsidRPr="00A57237">
        <w:rPr>
          <w:rFonts w:eastAsia="SimSun" w:cs="Times New Roman"/>
          <w:noProof/>
        </w:rPr>
        <w:t>(Ross, 2004)</w:t>
      </w:r>
      <w:r w:rsidRPr="00A57237">
        <w:rPr>
          <w:rFonts w:eastAsia="SimSun" w:cs="Times New Roman"/>
        </w:rPr>
        <w:fldChar w:fldCharType="end"/>
      </w:r>
      <w:r w:rsidRPr="00A57237">
        <w:rPr>
          <w:rFonts w:eastAsia="SimSun" w:cs="Times New Roman"/>
        </w:rPr>
        <w:t>.</w:t>
      </w:r>
    </w:p>
    <w:p w:rsidR="00A57237" w:rsidRPr="00A57237" w:rsidRDefault="00A57237" w:rsidP="00A57237">
      <w:pPr>
        <w:numPr>
          <w:ilvl w:val="0"/>
          <w:numId w:val="15"/>
        </w:numPr>
        <w:spacing w:before="100" w:beforeAutospacing="1" w:after="100" w:afterAutospacing="1"/>
        <w:jc w:val="both"/>
        <w:rPr>
          <w:rFonts w:eastAsia="Times New Roman" w:cs="Times New Roman"/>
          <w:szCs w:val="24"/>
          <w:lang w:val="en-US" w:eastAsia="en-US"/>
        </w:rPr>
      </w:pPr>
      <w:r w:rsidRPr="00A57237">
        <w:rPr>
          <w:rFonts w:eastAsia="Times New Roman" w:cs="Times New Roman"/>
          <w:szCs w:val="24"/>
          <w:lang w:val="en-US" w:eastAsia="en-US"/>
        </w:rPr>
        <w:t>Variabel bebas dan turunannya memiliki pangkat yang bukan satu.</w:t>
      </w:r>
    </w:p>
    <w:p w:rsidR="00A57237" w:rsidRPr="00A57237" w:rsidRDefault="00A57237" w:rsidP="00A57237">
      <w:pPr>
        <w:numPr>
          <w:ilvl w:val="0"/>
          <w:numId w:val="15"/>
        </w:numPr>
        <w:spacing w:before="100" w:beforeAutospacing="1" w:after="100" w:afterAutospacing="1"/>
        <w:jc w:val="both"/>
        <w:rPr>
          <w:rFonts w:eastAsia="Times New Roman" w:cs="Times New Roman"/>
          <w:szCs w:val="24"/>
          <w:lang w:val="en-US" w:eastAsia="en-US"/>
        </w:rPr>
      </w:pPr>
      <w:r w:rsidRPr="00A57237">
        <w:rPr>
          <w:rFonts w:eastAsia="Times New Roman" w:cs="Times New Roman"/>
          <w:szCs w:val="24"/>
          <w:lang w:val="en-US" w:eastAsia="en-US"/>
        </w:rPr>
        <w:t>Ada perkalian antara variabel tak bebas dengan variabel tak bebas lainnya, antara turunan dengan turunan lainnya, atau antara variabel tak bebas dengan turunannya.</w:t>
      </w:r>
    </w:p>
    <w:p w:rsidR="00A57237" w:rsidRPr="00A57237" w:rsidRDefault="00A57237" w:rsidP="00A57237">
      <w:pPr>
        <w:numPr>
          <w:ilvl w:val="0"/>
          <w:numId w:val="15"/>
        </w:numPr>
        <w:spacing w:before="100" w:beforeAutospacing="1" w:after="100" w:afterAutospacing="1"/>
        <w:jc w:val="both"/>
        <w:rPr>
          <w:rFonts w:eastAsia="Times New Roman" w:cs="Times New Roman"/>
          <w:szCs w:val="24"/>
          <w:lang w:val="en-US" w:eastAsia="en-US"/>
        </w:rPr>
      </w:pPr>
      <w:r w:rsidRPr="00A57237">
        <w:rPr>
          <w:rFonts w:eastAsia="Times New Roman" w:cs="Times New Roman"/>
          <w:szCs w:val="24"/>
          <w:lang w:val="en-US" w:eastAsia="en-US"/>
        </w:rPr>
        <w:t xml:space="preserve">Fungsi transenden melibatkan variabel tak bebas dan turunannya. </w:t>
      </w:r>
      <w:r w:rsidRPr="00A57237">
        <w:t>Fungsi transenden melibatkan fungsi yang lebih kompleks seperti fungsi eksponensial, logaritma, trigonometri, dan lain-lain.</w:t>
      </w:r>
    </w:p>
    <w:p w:rsidR="00A57237" w:rsidRPr="00A57237" w:rsidRDefault="00A57237" w:rsidP="005C0128">
      <w:pPr>
        <w:spacing w:before="100" w:beforeAutospacing="1" w:after="100" w:afterAutospacing="1"/>
        <w:jc w:val="both"/>
        <w:rPr>
          <w:b/>
        </w:rPr>
      </w:pPr>
      <w:r w:rsidRPr="00A57237">
        <w:rPr>
          <w:b/>
        </w:rPr>
        <w:t>Contoh 2.1</w:t>
      </w:r>
    </w:p>
    <w:p w:rsidR="00A57237" w:rsidRPr="00A57237" w:rsidRDefault="00A57237" w:rsidP="00A57237">
      <w:pPr>
        <w:spacing w:before="100" w:beforeAutospacing="1" w:after="100" w:afterAutospacing="1"/>
        <w:jc w:val="both"/>
      </w:pPr>
      <w:r w:rsidRPr="00A57237">
        <w:t>Tentukan solusi dari sistem persamaan linier sebagai berikut.</w:t>
      </w:r>
      <w:r w:rsidR="007926AF">
        <w:t xml:space="preserve"> </w:t>
      </w:r>
      <w:r w:rsidRPr="00A57237">
        <w:t>Diberikan sistem persamaan diferensial linier sebagai berikut.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A57237" w:rsidRPr="00A57237" w:rsidTr="00A57237">
        <w:tc>
          <w:tcPr>
            <w:tcW w:w="704" w:type="dxa"/>
            <w:vAlign w:val="center"/>
          </w:tcPr>
          <w:p w:rsidR="00A57237" w:rsidRPr="00A57237" w:rsidRDefault="00A57237" w:rsidP="00A57237">
            <w:pPr>
              <w:jc w:val="center"/>
            </w:pPr>
          </w:p>
        </w:tc>
        <w:tc>
          <w:tcPr>
            <w:tcW w:w="6379" w:type="dxa"/>
            <w:vAlign w:val="center"/>
          </w:tcPr>
          <w:p w:rsidR="00A57237" w:rsidRPr="00A57237" w:rsidRDefault="00F4733E" w:rsidP="00A57237">
            <w:pPr>
              <w:jc w:val="center"/>
            </w:pPr>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Y</m:t>
                </m:r>
                <m:r>
                  <m:rPr>
                    <m:sty m:val="p"/>
                  </m:rPr>
                  <w:rPr>
                    <w:rFonts w:ascii="Cambria Math" w:hAnsi="Cambria Math"/>
                  </w:rPr>
                  <w:br/>
                </m:r>
              </m:oMath>
            </m:oMathPara>
          </w:p>
          <w:p w:rsidR="00A57237" w:rsidRPr="00A57237" w:rsidRDefault="00F4733E" w:rsidP="00A57237">
            <w:pPr>
              <w:jc w:val="center"/>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Y</m:t>
                </m:r>
                <m:r>
                  <m:rPr>
                    <m:sty m:val="p"/>
                  </m:rPr>
                  <w:rPr>
                    <w:rFonts w:ascii="Cambria Math" w:hAnsi="Cambria Math"/>
                  </w:rPr>
                  <w:br/>
                </m:r>
              </m:oMath>
            </m:oMathPara>
          </w:p>
        </w:tc>
        <w:tc>
          <w:tcPr>
            <w:tcW w:w="845" w:type="dxa"/>
            <w:vAlign w:val="center"/>
          </w:tcPr>
          <w:p w:rsidR="00A57237" w:rsidRPr="00A57237" w:rsidRDefault="00A57237" w:rsidP="00A57237">
            <w:pPr>
              <w:spacing w:after="200"/>
              <w:jc w:val="center"/>
              <w:rPr>
                <w:rFonts w:cs="Times New Roman"/>
                <w:iCs/>
                <w:color w:val="44546A"/>
                <w:szCs w:val="24"/>
              </w:rPr>
            </w:pPr>
            <w:r w:rsidRPr="00A57237">
              <w:rPr>
                <w:rFonts w:cs="Times New Roman"/>
                <w:iCs/>
                <w:szCs w:val="24"/>
              </w:rPr>
              <w:t>(2.</w:t>
            </w:r>
            <w:r w:rsidRPr="00A57237">
              <w:rPr>
                <w:rFonts w:cs="Times New Roman"/>
                <w:iCs/>
                <w:szCs w:val="24"/>
              </w:rPr>
              <w:fldChar w:fldCharType="begin"/>
            </w:r>
            <w:r w:rsidRPr="00A57237">
              <w:rPr>
                <w:rFonts w:cs="Times New Roman"/>
                <w:iCs/>
                <w:szCs w:val="24"/>
              </w:rPr>
              <w:instrText xml:space="preserve"> SEQ Persamaan_BAB_2 \* ARABIC \s 1 </w:instrText>
            </w:r>
            <w:r w:rsidRPr="00A57237">
              <w:rPr>
                <w:rFonts w:cs="Times New Roman"/>
                <w:iCs/>
                <w:szCs w:val="24"/>
              </w:rPr>
              <w:fldChar w:fldCharType="separate"/>
            </w:r>
            <w:r w:rsidR="00E67D54">
              <w:rPr>
                <w:rFonts w:cs="Times New Roman"/>
                <w:iCs/>
                <w:noProof/>
                <w:szCs w:val="24"/>
              </w:rPr>
              <w:t>5</w:t>
            </w:r>
            <w:r w:rsidRPr="00A57237">
              <w:rPr>
                <w:rFonts w:cs="Times New Roman"/>
                <w:iCs/>
                <w:szCs w:val="24"/>
              </w:rPr>
              <w:fldChar w:fldCharType="end"/>
            </w:r>
            <w:r w:rsidRPr="00A57237">
              <w:rPr>
                <w:rFonts w:cs="Times New Roman"/>
                <w:iCs/>
                <w:szCs w:val="24"/>
              </w:rPr>
              <w:t>)</w:t>
            </w:r>
          </w:p>
        </w:tc>
      </w:tr>
    </w:tbl>
    <w:p w:rsidR="00A57237" w:rsidRPr="00A57237" w:rsidRDefault="00A57237" w:rsidP="00A57237">
      <w:pPr>
        <w:spacing w:before="120" w:after="240"/>
      </w:pPr>
      <w:r w:rsidRPr="00A57237">
        <w:t>Sistem</w:t>
      </w:r>
      <w:r w:rsidR="00F90B7C">
        <w:t xml:space="preserve"> persamaan (2.5</w:t>
      </w:r>
      <w:r w:rsidRPr="00A57237">
        <w:t>) dapat dibentuk sebagai berikut.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6295"/>
        <w:gridCol w:w="842"/>
        <w:gridCol w:w="106"/>
      </w:tblGrid>
      <w:tr w:rsidR="00A57237" w:rsidRPr="00A57237" w:rsidTr="00A57237">
        <w:tc>
          <w:tcPr>
            <w:tcW w:w="704" w:type="dxa"/>
            <w:vAlign w:val="center"/>
          </w:tcPr>
          <w:p w:rsidR="00A57237" w:rsidRPr="00A57237" w:rsidRDefault="00A57237" w:rsidP="00A57237">
            <w:pPr>
              <w:jc w:val="center"/>
            </w:pPr>
          </w:p>
        </w:tc>
        <w:tc>
          <w:tcPr>
            <w:tcW w:w="6379" w:type="dxa"/>
            <w:vAlign w:val="center"/>
          </w:tcPr>
          <w:p w:rsidR="00A57237" w:rsidRPr="00A57237" w:rsidRDefault="00F4733E" w:rsidP="00A57237">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dX</m:t>
                              </m:r>
                            </m:num>
                            <m:den>
                              <m:r>
                                <w:rPr>
                                  <w:rFonts w:ascii="Cambria Math" w:hAnsi="Cambria Math"/>
                                </w:rPr>
                                <m:t>dt</m:t>
                              </m:r>
                            </m:den>
                          </m:f>
                        </m:e>
                      </m:mr>
                      <m:mr>
                        <m:e>
                          <m:f>
                            <m:fPr>
                              <m:ctrlPr>
                                <w:rPr>
                                  <w:rFonts w:ascii="Cambria Math" w:hAnsi="Cambria Math"/>
                                  <w:i/>
                                </w:rPr>
                              </m:ctrlPr>
                            </m:fPr>
                            <m:num>
                              <m:r>
                                <w:rPr>
                                  <w:rFonts w:ascii="Cambria Math" w:hAnsi="Cambria Math"/>
                                </w:rPr>
                                <m:t>dY</m:t>
                              </m:r>
                            </m:num>
                            <m:den>
                              <m:r>
                                <w:rPr>
                                  <w:rFonts w:ascii="Cambria Math" w:hAnsi="Cambria Math"/>
                                </w:rPr>
                                <m:t>dt</m:t>
                              </m:r>
                            </m:den>
                          </m:f>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m:oMathPara>
          </w:p>
        </w:tc>
        <w:tc>
          <w:tcPr>
            <w:tcW w:w="845" w:type="dxa"/>
            <w:gridSpan w:val="2"/>
            <w:vAlign w:val="center"/>
          </w:tcPr>
          <w:p w:rsidR="00A57237" w:rsidRPr="00A57237" w:rsidRDefault="00A57237" w:rsidP="00A57237">
            <w:pPr>
              <w:spacing w:after="200"/>
              <w:jc w:val="center"/>
              <w:rPr>
                <w:rFonts w:cs="Times New Roman"/>
                <w:iCs/>
                <w:color w:val="44546A"/>
                <w:szCs w:val="24"/>
              </w:rPr>
            </w:pPr>
            <w:r w:rsidRPr="00A57237">
              <w:rPr>
                <w:rFonts w:cs="Times New Roman"/>
                <w:iCs/>
                <w:szCs w:val="24"/>
              </w:rPr>
              <w:t>(2.</w:t>
            </w:r>
            <w:r w:rsidRPr="00A57237">
              <w:rPr>
                <w:rFonts w:cs="Times New Roman"/>
                <w:iCs/>
                <w:szCs w:val="24"/>
              </w:rPr>
              <w:fldChar w:fldCharType="begin"/>
            </w:r>
            <w:r w:rsidRPr="00A57237">
              <w:rPr>
                <w:rFonts w:cs="Times New Roman"/>
                <w:iCs/>
                <w:szCs w:val="24"/>
              </w:rPr>
              <w:instrText xml:space="preserve"> SEQ Persamaan_BAB_2 \* ARABIC \s 1 </w:instrText>
            </w:r>
            <w:r w:rsidRPr="00A57237">
              <w:rPr>
                <w:rFonts w:cs="Times New Roman"/>
                <w:iCs/>
                <w:szCs w:val="24"/>
              </w:rPr>
              <w:fldChar w:fldCharType="separate"/>
            </w:r>
            <w:r w:rsidR="00E67D54">
              <w:rPr>
                <w:rFonts w:cs="Times New Roman"/>
                <w:iCs/>
                <w:noProof/>
                <w:szCs w:val="24"/>
              </w:rPr>
              <w:t>6</w:t>
            </w:r>
            <w:r w:rsidRPr="00A57237">
              <w:rPr>
                <w:rFonts w:cs="Times New Roman"/>
                <w:iCs/>
                <w:szCs w:val="24"/>
              </w:rPr>
              <w:fldChar w:fldCharType="end"/>
            </w:r>
            <w:r w:rsidRPr="00A57237">
              <w:rPr>
                <w:rFonts w:cs="Times New Roman"/>
                <w:iCs/>
                <w:szCs w:val="24"/>
              </w:rPr>
              <w:t>)</w:t>
            </w:r>
          </w:p>
        </w:tc>
      </w:tr>
      <w:tr w:rsidR="00A57237" w:rsidRPr="00A57237" w:rsidTr="00A57237">
        <w:trPr>
          <w:gridAfter w:val="1"/>
          <w:wAfter w:w="108" w:type="dxa"/>
        </w:trPr>
        <w:tc>
          <w:tcPr>
            <w:tcW w:w="704" w:type="dxa"/>
            <w:vAlign w:val="center"/>
          </w:tcPr>
          <w:p w:rsidR="00A57237" w:rsidRPr="00A57237" w:rsidRDefault="00A57237" w:rsidP="00A57237">
            <w:pPr>
              <w:jc w:val="center"/>
            </w:pPr>
          </w:p>
        </w:tc>
        <w:tc>
          <w:tcPr>
            <w:tcW w:w="6379" w:type="dxa"/>
            <w:vAlign w:val="center"/>
          </w:tcPr>
          <w:p w:rsidR="00A57237" w:rsidRPr="00A57237" w:rsidRDefault="00A57237" w:rsidP="00A57237">
            <w:pPr>
              <w:spacing w:before="240" w:after="200"/>
              <w:jc w:val="both"/>
              <w:rPr>
                <w:rFonts w:eastAsia="SimSun" w:cs="Times New Roman"/>
                <w:lang w:val="id-ID"/>
              </w:rPr>
            </w:pPr>
            <m:oMathPara>
              <m:oMath>
                <m:r>
                  <w:rPr>
                    <w:rFonts w:ascii="Cambria Math" w:eastAsia="SimSun" w:hAnsi="Cambria Math" w:cs="Times New Roman"/>
                    <w:lang w:val="id-ID"/>
                  </w:rPr>
                  <m:t>↔</m:t>
                </m:r>
                <m:f>
                  <m:fPr>
                    <m:ctrlPr>
                      <w:rPr>
                        <w:rFonts w:ascii="Cambria Math" w:eastAsia="SimSun" w:hAnsi="Cambria Math" w:cs="Times New Roman"/>
                        <w:i/>
                        <w:lang w:val="id-ID"/>
                      </w:rPr>
                    </m:ctrlPr>
                  </m:fPr>
                  <m:num>
                    <m:r>
                      <w:rPr>
                        <w:rFonts w:ascii="Cambria Math" w:eastAsia="SimSun" w:hAnsi="Cambria Math" w:cs="Times New Roman"/>
                        <w:lang w:val="id-ID"/>
                      </w:rPr>
                      <m:t>dr</m:t>
                    </m:r>
                  </m:num>
                  <m:den>
                    <m:r>
                      <w:rPr>
                        <w:rFonts w:ascii="Cambria Math" w:eastAsia="SimSun" w:hAnsi="Cambria Math" w:cs="Times New Roman"/>
                        <w:lang w:val="id-ID"/>
                      </w:rPr>
                      <m:t>dt</m:t>
                    </m:r>
                  </m:den>
                </m:f>
                <m:r>
                  <w:rPr>
                    <w:rFonts w:ascii="Cambria Math" w:eastAsia="SimSun" w:hAnsi="Cambria Math" w:cs="Times New Roman"/>
                    <w:lang w:val="id-ID"/>
                  </w:rPr>
                  <m:t>=Gr</m:t>
                </m:r>
              </m:oMath>
            </m:oMathPara>
          </w:p>
        </w:tc>
        <w:tc>
          <w:tcPr>
            <w:tcW w:w="845" w:type="dxa"/>
            <w:vAlign w:val="center"/>
          </w:tcPr>
          <w:p w:rsidR="00A57237" w:rsidRPr="00A57237" w:rsidRDefault="00FC54E9" w:rsidP="00A57237">
            <w:pPr>
              <w:spacing w:after="200"/>
              <w:jc w:val="center"/>
              <w:rPr>
                <w:rFonts w:cs="Times New Roman"/>
                <w:iCs/>
                <w:color w:val="44546A"/>
                <w:szCs w:val="24"/>
              </w:rPr>
            </w:pPr>
            <w:r>
              <w:rPr>
                <w:rFonts w:cs="Times New Roman"/>
                <w:iCs/>
                <w:szCs w:val="24"/>
              </w:rPr>
              <w:t xml:space="preserve">  </w:t>
            </w:r>
            <w:r w:rsidR="00A57237" w:rsidRPr="00A57237">
              <w:rPr>
                <w:rFonts w:cs="Times New Roman"/>
                <w:iCs/>
                <w:szCs w:val="24"/>
              </w:rPr>
              <w:t>(2.</w:t>
            </w:r>
            <w:r w:rsidR="00A57237" w:rsidRPr="00A57237">
              <w:rPr>
                <w:rFonts w:cs="Times New Roman"/>
                <w:iCs/>
                <w:szCs w:val="24"/>
              </w:rPr>
              <w:fldChar w:fldCharType="begin"/>
            </w:r>
            <w:r w:rsidR="00A57237" w:rsidRPr="00A57237">
              <w:rPr>
                <w:rFonts w:cs="Times New Roman"/>
                <w:iCs/>
                <w:szCs w:val="24"/>
              </w:rPr>
              <w:instrText xml:space="preserve"> SEQ Persamaan_BAB_2 \* ARABIC \s 1 </w:instrText>
            </w:r>
            <w:r w:rsidR="00A57237" w:rsidRPr="00A57237">
              <w:rPr>
                <w:rFonts w:cs="Times New Roman"/>
                <w:iCs/>
                <w:szCs w:val="24"/>
              </w:rPr>
              <w:fldChar w:fldCharType="separate"/>
            </w:r>
            <w:r w:rsidR="00E67D54">
              <w:rPr>
                <w:rFonts w:cs="Times New Roman"/>
                <w:iCs/>
                <w:noProof/>
                <w:szCs w:val="24"/>
              </w:rPr>
              <w:t>7</w:t>
            </w:r>
            <w:r w:rsidR="00A57237" w:rsidRPr="00A57237">
              <w:rPr>
                <w:rFonts w:cs="Times New Roman"/>
                <w:iCs/>
                <w:szCs w:val="24"/>
              </w:rPr>
              <w:fldChar w:fldCharType="end"/>
            </w:r>
            <w:r w:rsidR="00A57237" w:rsidRPr="00A57237">
              <w:rPr>
                <w:rFonts w:cs="Times New Roman"/>
                <w:iCs/>
                <w:szCs w:val="24"/>
              </w:rPr>
              <w:t>)</w:t>
            </w:r>
          </w:p>
        </w:tc>
      </w:tr>
    </w:tbl>
    <w:p w:rsidR="00A57237" w:rsidRPr="00A57237" w:rsidRDefault="00A57237" w:rsidP="00A57237">
      <w:pPr>
        <w:spacing w:before="240" w:after="200"/>
        <w:jc w:val="both"/>
        <w:rPr>
          <w:rFonts w:eastAsia="SimSun" w:cs="Times New Roman"/>
        </w:rPr>
      </w:pPr>
      <w:proofErr w:type="gramStart"/>
      <w:r w:rsidRPr="00A57237">
        <w:rPr>
          <w:rFonts w:eastAsia="SimSun" w:cs="Times New Roman"/>
          <w:lang w:val="en-US"/>
        </w:rPr>
        <w:t>dengan</w:t>
      </w:r>
      <w:proofErr w:type="gramEnd"/>
      <w:r w:rsidRPr="00A57237">
        <w:rPr>
          <w:rFonts w:eastAsia="SimSun" w:cs="Times New Roman"/>
          <w:lang w:val="en-US"/>
        </w:rPr>
        <w:t xml:space="preserve"> nilai </w:t>
      </w:r>
      <m:oMath>
        <m:r>
          <w:rPr>
            <w:rFonts w:ascii="Cambria Math" w:eastAsia="SimSun" w:hAnsi="Cambria Math" w:cs="Times New Roman"/>
            <w:lang w:val="en-US"/>
          </w:rPr>
          <m:t>r=(X,Y)</m:t>
        </m:r>
      </m:oMath>
      <w:r w:rsidRPr="00A57237">
        <w:rPr>
          <w:rFonts w:eastAsia="SimSun" w:cs="Times New Roman"/>
          <w:lang w:val="en-US"/>
        </w:rPr>
        <w:t xml:space="preserve"> dan </w:t>
      </w:r>
      <m:oMath>
        <m:r>
          <w:rPr>
            <w:rFonts w:ascii="Cambria Math" w:eastAsia="SimSun" w:hAnsi="Cambria Math" w:cs="Times New Roman"/>
            <w:lang w:val="en-US"/>
          </w:rPr>
          <m:t>G=</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oMath>
      <w:r w:rsidR="00F90B7C">
        <w:rPr>
          <w:rFonts w:eastAsia="SimSun" w:cs="Times New Roman"/>
        </w:rPr>
        <w:t>. Solusi dari persamaan (2.7</w:t>
      </w:r>
      <w:r w:rsidRPr="00A57237">
        <w:rPr>
          <w:rFonts w:eastAsia="SimSun" w:cs="Times New Roman"/>
        </w:rPr>
        <w:t xml:space="preserve">) sebagai berikut.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A57237" w:rsidRPr="00A57237" w:rsidTr="00A57237">
        <w:tc>
          <w:tcPr>
            <w:tcW w:w="704" w:type="dxa"/>
            <w:vAlign w:val="center"/>
          </w:tcPr>
          <w:p w:rsidR="00A57237" w:rsidRPr="00A57237" w:rsidRDefault="00A57237" w:rsidP="00A57237">
            <w:pPr>
              <w:jc w:val="center"/>
            </w:pPr>
          </w:p>
        </w:tc>
        <w:tc>
          <w:tcPr>
            <w:tcW w:w="6379" w:type="dxa"/>
            <w:vAlign w:val="center"/>
          </w:tcPr>
          <w:p w:rsidR="00A57237" w:rsidRPr="00A57237" w:rsidRDefault="00A57237" w:rsidP="00A57237">
            <w:pPr>
              <w:jc w:val="center"/>
            </w:pPr>
            <m:oMathPara>
              <m:oMath>
                <m:r>
                  <w:rPr>
                    <w:rFonts w:ascii="Cambria Math" w:eastAsia="SimSun" w:hAnsi="Cambria Math" w:cs="Times New Roman"/>
                  </w:rPr>
                  <m:t>r</m:t>
                </m:r>
                <m:d>
                  <m:dPr>
                    <m:ctrlPr>
                      <w:rPr>
                        <w:rFonts w:ascii="Cambria Math" w:eastAsia="SimSun" w:hAnsi="Cambria Math" w:cs="Times New Roman"/>
                        <w:i/>
                      </w:rPr>
                    </m:ctrlPr>
                  </m:dPr>
                  <m:e>
                    <m:r>
                      <w:rPr>
                        <w:rFonts w:ascii="Cambria Math" w:eastAsia="SimSun" w:hAnsi="Cambria Math" w:cs="Times New Roman"/>
                      </w:rPr>
                      <m:t>t</m:t>
                    </m:r>
                  </m:e>
                </m:d>
                <m:r>
                  <w:rPr>
                    <w:rFonts w:ascii="Cambria Math" w:eastAsia="SimSun" w:hAnsi="Cambria Math" w:cs="Times New Roman"/>
                  </w:rPr>
                  <m:t>=C</m:t>
                </m:r>
                <m:sSup>
                  <m:sSupPr>
                    <m:ctrlPr>
                      <w:rPr>
                        <w:rFonts w:ascii="Cambria Math" w:eastAsia="SimSun" w:hAnsi="Cambria Math" w:cs="Times New Roman"/>
                        <w:i/>
                      </w:rPr>
                    </m:ctrlPr>
                  </m:sSupPr>
                  <m:e>
                    <m:r>
                      <w:rPr>
                        <w:rFonts w:ascii="Cambria Math" w:eastAsia="SimSun" w:hAnsi="Cambria Math" w:cs="Times New Roman"/>
                      </w:rPr>
                      <m:t>e</m:t>
                    </m:r>
                  </m:e>
                  <m:sup>
                    <m:r>
                      <w:rPr>
                        <w:rFonts w:ascii="Cambria Math" w:eastAsia="SimSun" w:hAnsi="Cambria Math" w:cs="Times New Roman"/>
                      </w:rPr>
                      <m:t>Gt</m:t>
                    </m:r>
                  </m:sup>
                </m:sSup>
              </m:oMath>
            </m:oMathPara>
          </w:p>
        </w:tc>
        <w:tc>
          <w:tcPr>
            <w:tcW w:w="845" w:type="dxa"/>
            <w:vAlign w:val="center"/>
          </w:tcPr>
          <w:p w:rsidR="00A57237" w:rsidRPr="00A57237" w:rsidRDefault="00A57237" w:rsidP="00FC54E9">
            <w:pPr>
              <w:spacing w:after="200"/>
              <w:rPr>
                <w:rFonts w:cs="Times New Roman"/>
                <w:iCs/>
                <w:color w:val="44546A"/>
                <w:szCs w:val="24"/>
              </w:rPr>
            </w:pPr>
            <w:r w:rsidRPr="00A57237">
              <w:rPr>
                <w:rFonts w:cs="Times New Roman"/>
                <w:iCs/>
                <w:szCs w:val="24"/>
              </w:rPr>
              <w:t>(2.</w:t>
            </w:r>
            <w:r w:rsidRPr="00A57237">
              <w:rPr>
                <w:rFonts w:cs="Times New Roman"/>
                <w:iCs/>
                <w:szCs w:val="24"/>
              </w:rPr>
              <w:fldChar w:fldCharType="begin"/>
            </w:r>
            <w:r w:rsidRPr="00A57237">
              <w:rPr>
                <w:rFonts w:cs="Times New Roman"/>
                <w:iCs/>
                <w:szCs w:val="24"/>
              </w:rPr>
              <w:instrText xml:space="preserve"> SEQ Persamaan_BAB_2 \* ARABIC \s 1 </w:instrText>
            </w:r>
            <w:r w:rsidRPr="00A57237">
              <w:rPr>
                <w:rFonts w:cs="Times New Roman"/>
                <w:iCs/>
                <w:szCs w:val="24"/>
              </w:rPr>
              <w:fldChar w:fldCharType="separate"/>
            </w:r>
            <w:r w:rsidR="00E67D54">
              <w:rPr>
                <w:rFonts w:cs="Times New Roman"/>
                <w:iCs/>
                <w:noProof/>
                <w:szCs w:val="24"/>
              </w:rPr>
              <w:t>8</w:t>
            </w:r>
            <w:r w:rsidRPr="00A57237">
              <w:rPr>
                <w:rFonts w:cs="Times New Roman"/>
                <w:iCs/>
                <w:szCs w:val="24"/>
              </w:rPr>
              <w:fldChar w:fldCharType="end"/>
            </w:r>
            <w:r w:rsidRPr="00A57237">
              <w:rPr>
                <w:rFonts w:cs="Times New Roman"/>
                <w:iCs/>
                <w:szCs w:val="24"/>
              </w:rPr>
              <w:t>)</w:t>
            </w:r>
          </w:p>
        </w:tc>
      </w:tr>
    </w:tbl>
    <w:p w:rsidR="00A57237" w:rsidRPr="00A57237" w:rsidRDefault="00A57237" w:rsidP="00A57237">
      <w:pPr>
        <w:spacing w:before="240" w:after="200"/>
        <w:jc w:val="both"/>
        <w:rPr>
          <w:rFonts w:eastAsia="SimSun" w:cs="Times New Roman"/>
        </w:rPr>
      </w:pPr>
      <w:proofErr w:type="gramStart"/>
      <w:r w:rsidRPr="00A57237">
        <w:rPr>
          <w:rFonts w:eastAsia="SimSun" w:cs="Times New Roman"/>
        </w:rPr>
        <w:t>dengan</w:t>
      </w:r>
      <w:proofErr w:type="gramEnd"/>
      <w:r w:rsidRPr="00A57237">
        <w:rPr>
          <w:rFonts w:eastAsia="SimSun" w:cs="Times New Roman"/>
        </w:rPr>
        <w:t xml:space="preserve"> </w:t>
      </w:r>
      <m:oMath>
        <m:r>
          <w:rPr>
            <w:rFonts w:ascii="Cambria Math" w:eastAsia="SimSun" w:hAnsi="Cambria Math" w:cs="Times New Roman"/>
          </w:rPr>
          <m:t>G</m:t>
        </m:r>
      </m:oMath>
      <w:r w:rsidRPr="00A57237">
        <w:rPr>
          <w:rFonts w:eastAsia="SimSun" w:cs="Times New Roman"/>
        </w:rPr>
        <w:t xml:space="preserve"> merupakan suatu matriks dan dapat ditentukan dengan deret Maclaurin untuk </w:t>
      </w:r>
      <m:oMath>
        <m:r>
          <w:rPr>
            <w:rFonts w:ascii="Cambria Math" w:eastAsia="SimSun" w:hAnsi="Cambria Math" w:cs="Times New Roman"/>
          </w:rPr>
          <m:t>f</m:t>
        </m:r>
        <m:d>
          <m:dPr>
            <m:ctrlPr>
              <w:rPr>
                <w:rFonts w:ascii="Cambria Math" w:eastAsia="SimSun" w:hAnsi="Cambria Math" w:cs="Times New Roman"/>
                <w:i/>
              </w:rPr>
            </m:ctrlPr>
          </m:dPr>
          <m:e>
            <m:r>
              <w:rPr>
                <w:rFonts w:ascii="Cambria Math" w:eastAsia="SimSun" w:hAnsi="Cambria Math" w:cs="Times New Roman"/>
              </w:rPr>
              <m:t>x</m:t>
            </m:r>
          </m:e>
        </m:d>
        <m:r>
          <w:rPr>
            <w:rFonts w:ascii="Cambria Math" w:eastAsia="SimSun" w:hAnsi="Cambria Math" w:cs="Times New Roman"/>
          </w:rPr>
          <m:t>=</m:t>
        </m:r>
        <m:sSup>
          <m:sSupPr>
            <m:ctrlPr>
              <w:rPr>
                <w:rFonts w:ascii="Cambria Math" w:eastAsia="SimSun" w:hAnsi="Cambria Math" w:cs="Times New Roman"/>
                <w:i/>
              </w:rPr>
            </m:ctrlPr>
          </m:sSupPr>
          <m:e>
            <m:r>
              <w:rPr>
                <w:rFonts w:ascii="Cambria Math" w:eastAsia="SimSun" w:hAnsi="Cambria Math" w:cs="Times New Roman"/>
              </w:rPr>
              <m:t>e</m:t>
            </m:r>
          </m:e>
          <m:sup>
            <m:r>
              <w:rPr>
                <w:rFonts w:ascii="Cambria Math" w:eastAsia="SimSun" w:hAnsi="Cambria Math" w:cs="Times New Roman"/>
              </w:rPr>
              <m:t>x</m:t>
            </m:r>
          </m:sup>
        </m:sSup>
      </m:oMath>
      <w:r w:rsidRPr="00A57237">
        <w:rPr>
          <w:rFonts w:eastAsia="SimSun" w:cs="Times New Roman"/>
        </w:rPr>
        <w:t xml:space="preserve"> dan dapat dituliskan sebagai berikut.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A57237" w:rsidRPr="00A57237" w:rsidTr="00A57237">
        <w:tc>
          <w:tcPr>
            <w:tcW w:w="704" w:type="dxa"/>
            <w:vAlign w:val="center"/>
          </w:tcPr>
          <w:p w:rsidR="00A57237" w:rsidRPr="00A57237" w:rsidRDefault="00A57237" w:rsidP="00A57237">
            <w:pPr>
              <w:jc w:val="center"/>
            </w:pPr>
          </w:p>
        </w:tc>
        <w:tc>
          <w:tcPr>
            <w:tcW w:w="6379" w:type="dxa"/>
            <w:vAlign w:val="center"/>
          </w:tcPr>
          <w:p w:rsidR="00A57237" w:rsidRPr="00A57237" w:rsidRDefault="00A57237" w:rsidP="00A57237">
            <w:pPr>
              <w:tabs>
                <w:tab w:val="left" w:pos="-103"/>
              </w:tabs>
              <w:spacing w:before="240" w:after="200"/>
              <w:ind w:left="-3080"/>
              <w:jc w:val="both"/>
              <w:rPr>
                <w:rFonts w:eastAsia="SimSun" w:cs="Times New Roman"/>
              </w:rPr>
            </w:pPr>
            <m:oMathPara>
              <m:oMath>
                <m:r>
                  <m:rPr>
                    <m:sty m:val="p"/>
                  </m:rPr>
                  <w:rPr>
                    <w:rFonts w:ascii="Cambria Math" w:eastAsia="SimSun" w:hAnsi="Cambria Math" w:cs="Times New Roman"/>
                  </w:rPr>
                  <m:t xml:space="preserve"> </m:t>
                </m:r>
                <m:r>
                  <w:rPr>
                    <w:rFonts w:ascii="Cambria Math" w:eastAsia="SimSun" w:hAnsi="Cambria Math" w:cs="Times New Roman"/>
                  </w:rPr>
                  <m:t>f</m:t>
                </m:r>
                <m:d>
                  <m:dPr>
                    <m:ctrlPr>
                      <w:rPr>
                        <w:rFonts w:ascii="Cambria Math" w:eastAsia="SimSun" w:hAnsi="Cambria Math" w:cs="Times New Roman"/>
                        <w:i/>
                      </w:rPr>
                    </m:ctrlPr>
                  </m:dPr>
                  <m:e>
                    <m:r>
                      <w:rPr>
                        <w:rFonts w:ascii="Cambria Math" w:eastAsia="SimSun" w:hAnsi="Cambria Math" w:cs="Times New Roman"/>
                      </w:rPr>
                      <m:t>x</m:t>
                    </m:r>
                  </m:e>
                </m:d>
                <m:r>
                  <w:rPr>
                    <w:rFonts w:ascii="Cambria Math" w:eastAsia="SimSun" w:hAnsi="Cambria Math" w:cs="Times New Roman"/>
                  </w:rPr>
                  <m:t>=</m:t>
                </m:r>
                <m:sSup>
                  <m:sSupPr>
                    <m:ctrlPr>
                      <w:rPr>
                        <w:rFonts w:ascii="Cambria Math" w:eastAsia="SimSun" w:hAnsi="Cambria Math" w:cs="Times New Roman"/>
                        <w:i/>
                      </w:rPr>
                    </m:ctrlPr>
                  </m:sSupPr>
                  <m:e>
                    <m:r>
                      <w:rPr>
                        <w:rFonts w:ascii="Cambria Math" w:eastAsia="SimSun" w:hAnsi="Cambria Math" w:cs="Times New Roman"/>
                      </w:rPr>
                      <m:t>e</m:t>
                    </m:r>
                  </m:e>
                  <m:sup>
                    <m:r>
                      <w:rPr>
                        <w:rFonts w:ascii="Cambria Math" w:eastAsia="SimSun" w:hAnsi="Cambria Math" w:cs="Times New Roman"/>
                      </w:rPr>
                      <m:t>x</m:t>
                    </m:r>
                  </m:sup>
                </m:sSup>
              </m:oMath>
            </m:oMathPara>
          </w:p>
          <w:p w:rsidR="00A57237" w:rsidRPr="00A57237" w:rsidRDefault="00A57237" w:rsidP="00A57237">
            <w:pPr>
              <w:spacing w:before="240" w:after="200"/>
              <w:ind w:left="606"/>
              <w:jc w:val="both"/>
              <w:rPr>
                <w:rFonts w:eastAsia="SimSun" w:cs="Times New Roman"/>
              </w:rPr>
            </w:pPr>
            <m:oMathPara>
              <m:oMath>
                <m:r>
                  <w:rPr>
                    <w:rFonts w:ascii="Cambria Math" w:eastAsia="SimSun" w:hAnsi="Cambria Math" w:cs="Times New Roman"/>
                  </w:rPr>
                  <m:t>f</m:t>
                </m:r>
                <m:d>
                  <m:dPr>
                    <m:ctrlPr>
                      <w:rPr>
                        <w:rFonts w:ascii="Cambria Math" w:eastAsia="SimSun" w:hAnsi="Cambria Math" w:cs="Times New Roman"/>
                        <w:i/>
                      </w:rPr>
                    </m:ctrlPr>
                  </m:dPr>
                  <m:e>
                    <m:r>
                      <w:rPr>
                        <w:rFonts w:ascii="Cambria Math" w:eastAsia="SimSun" w:hAnsi="Cambria Math" w:cs="Times New Roman"/>
                      </w:rPr>
                      <m:t>Gt</m:t>
                    </m:r>
                  </m:e>
                </m:d>
                <m:r>
                  <w:rPr>
                    <w:rFonts w:ascii="Cambria Math" w:eastAsia="SimSun" w:hAnsi="Cambria Math" w:cs="Times New Roman"/>
                  </w:rPr>
                  <m:t>=</m:t>
                </m:r>
                <m:sSup>
                  <m:sSupPr>
                    <m:ctrlPr>
                      <w:rPr>
                        <w:rFonts w:ascii="Cambria Math" w:eastAsia="SimSun" w:hAnsi="Cambria Math" w:cs="Times New Roman"/>
                        <w:i/>
                      </w:rPr>
                    </m:ctrlPr>
                  </m:sSupPr>
                  <m:e>
                    <m:r>
                      <w:rPr>
                        <w:rFonts w:ascii="Cambria Math" w:eastAsia="SimSun" w:hAnsi="Cambria Math" w:cs="Times New Roman"/>
                      </w:rPr>
                      <m:t>e</m:t>
                    </m:r>
                  </m:e>
                  <m:sup>
                    <m:r>
                      <w:rPr>
                        <w:rFonts w:ascii="Cambria Math" w:eastAsia="SimSun" w:hAnsi="Cambria Math" w:cs="Times New Roman"/>
                      </w:rPr>
                      <m:t>Gt</m:t>
                    </m:r>
                  </m:sup>
                </m:sSup>
                <m:r>
                  <w:rPr>
                    <w:rFonts w:ascii="Cambria Math" w:eastAsia="SimSun" w:hAnsi="Cambria Math" w:cs="Times New Roman"/>
                  </w:rPr>
                  <m:t>=I+Gt+</m:t>
                </m:r>
                <m:f>
                  <m:fPr>
                    <m:ctrlPr>
                      <w:rPr>
                        <w:rFonts w:ascii="Cambria Math" w:eastAsia="SimSun" w:hAnsi="Cambria Math" w:cs="Times New Roman"/>
                        <w:i/>
                      </w:rPr>
                    </m:ctrlPr>
                  </m:fPr>
                  <m:num>
                    <m:r>
                      <w:rPr>
                        <w:rFonts w:ascii="Cambria Math" w:eastAsia="SimSun" w:hAnsi="Cambria Math" w:cs="Times New Roman"/>
                      </w:rPr>
                      <m:t>1</m:t>
                    </m:r>
                  </m:num>
                  <m:den>
                    <m:r>
                      <w:rPr>
                        <w:rFonts w:ascii="Cambria Math" w:eastAsia="SimSun" w:hAnsi="Cambria Math" w:cs="Times New Roman"/>
                      </w:rPr>
                      <m:t>2!</m:t>
                    </m:r>
                  </m:den>
                </m:f>
                <m:sSup>
                  <m:sSupPr>
                    <m:ctrlPr>
                      <w:rPr>
                        <w:rFonts w:ascii="Cambria Math" w:eastAsia="SimSun" w:hAnsi="Cambria Math" w:cs="Times New Roman"/>
                        <w:i/>
                      </w:rPr>
                    </m:ctrlPr>
                  </m:sSupPr>
                  <m:e>
                    <m:r>
                      <w:rPr>
                        <w:rFonts w:ascii="Cambria Math" w:eastAsia="SimSun" w:hAnsi="Cambria Math" w:cs="Times New Roman"/>
                      </w:rPr>
                      <m:t>(Gt)</m:t>
                    </m:r>
                  </m:e>
                  <m:sup>
                    <m:r>
                      <w:rPr>
                        <w:rFonts w:ascii="Cambria Math" w:eastAsia="SimSun" w:hAnsi="Cambria Math" w:cs="Times New Roman"/>
                      </w:rPr>
                      <m:t>2</m:t>
                    </m:r>
                  </m:sup>
                </m:sSup>
                <m:r>
                  <w:rPr>
                    <w:rFonts w:ascii="Cambria Math" w:eastAsia="SimSun" w:hAnsi="Cambria Math" w:cs="Times New Roman"/>
                  </w:rPr>
                  <m:t>+</m:t>
                </m:r>
                <m:f>
                  <m:fPr>
                    <m:ctrlPr>
                      <w:rPr>
                        <w:rFonts w:ascii="Cambria Math" w:eastAsia="SimSun" w:hAnsi="Cambria Math" w:cs="Times New Roman"/>
                        <w:i/>
                      </w:rPr>
                    </m:ctrlPr>
                  </m:fPr>
                  <m:num>
                    <m:r>
                      <w:rPr>
                        <w:rFonts w:ascii="Cambria Math" w:eastAsia="SimSun" w:hAnsi="Cambria Math" w:cs="Times New Roman"/>
                      </w:rPr>
                      <m:t>1</m:t>
                    </m:r>
                  </m:num>
                  <m:den>
                    <m:r>
                      <w:rPr>
                        <w:rFonts w:ascii="Cambria Math" w:eastAsia="SimSun" w:hAnsi="Cambria Math" w:cs="Times New Roman"/>
                      </w:rPr>
                      <m:t>3!</m:t>
                    </m:r>
                  </m:den>
                </m:f>
                <m:sSup>
                  <m:sSupPr>
                    <m:ctrlPr>
                      <w:rPr>
                        <w:rFonts w:ascii="Cambria Math" w:eastAsia="SimSun" w:hAnsi="Cambria Math" w:cs="Times New Roman"/>
                        <w:i/>
                      </w:rPr>
                    </m:ctrlPr>
                  </m:sSupPr>
                  <m:e>
                    <m:r>
                      <w:rPr>
                        <w:rFonts w:ascii="Cambria Math" w:eastAsia="SimSun" w:hAnsi="Cambria Math" w:cs="Times New Roman"/>
                      </w:rPr>
                      <m:t>(Gt)</m:t>
                    </m:r>
                  </m:e>
                  <m:sup>
                    <m:r>
                      <w:rPr>
                        <w:rFonts w:ascii="Cambria Math" w:eastAsia="SimSun" w:hAnsi="Cambria Math" w:cs="Times New Roman"/>
                      </w:rPr>
                      <m:t>3</m:t>
                    </m:r>
                  </m:sup>
                </m:sSup>
                <m:r>
                  <w:rPr>
                    <w:rFonts w:ascii="Cambria Math" w:eastAsia="SimSun" w:hAnsi="Cambria Math" w:cs="Times New Roman"/>
                  </w:rPr>
                  <m:t>+…</m:t>
                </m:r>
              </m:oMath>
            </m:oMathPara>
          </w:p>
        </w:tc>
        <w:tc>
          <w:tcPr>
            <w:tcW w:w="845" w:type="dxa"/>
            <w:vAlign w:val="center"/>
          </w:tcPr>
          <w:p w:rsidR="00A57237" w:rsidRPr="00A57237" w:rsidRDefault="00A57237" w:rsidP="00A57237">
            <w:pPr>
              <w:spacing w:after="200"/>
              <w:jc w:val="center"/>
              <w:rPr>
                <w:rFonts w:cs="Times New Roman"/>
                <w:iCs/>
                <w:color w:val="44546A"/>
                <w:szCs w:val="24"/>
              </w:rPr>
            </w:pPr>
            <w:r w:rsidRPr="00A57237">
              <w:rPr>
                <w:rFonts w:cs="Times New Roman"/>
                <w:iCs/>
                <w:szCs w:val="24"/>
              </w:rPr>
              <w:t>(2.</w:t>
            </w:r>
            <w:r w:rsidRPr="00A57237">
              <w:rPr>
                <w:rFonts w:cs="Times New Roman"/>
                <w:iCs/>
                <w:szCs w:val="24"/>
              </w:rPr>
              <w:fldChar w:fldCharType="begin"/>
            </w:r>
            <w:r w:rsidRPr="00A57237">
              <w:rPr>
                <w:rFonts w:cs="Times New Roman"/>
                <w:iCs/>
                <w:szCs w:val="24"/>
              </w:rPr>
              <w:instrText xml:space="preserve"> SEQ Persamaan_BAB_2 \* ARABIC \s 1 </w:instrText>
            </w:r>
            <w:r w:rsidRPr="00A57237">
              <w:rPr>
                <w:rFonts w:cs="Times New Roman"/>
                <w:iCs/>
                <w:szCs w:val="24"/>
              </w:rPr>
              <w:fldChar w:fldCharType="separate"/>
            </w:r>
            <w:r w:rsidR="00E67D54">
              <w:rPr>
                <w:rFonts w:cs="Times New Roman"/>
                <w:iCs/>
                <w:noProof/>
                <w:szCs w:val="24"/>
              </w:rPr>
              <w:t>9</w:t>
            </w:r>
            <w:r w:rsidRPr="00A57237">
              <w:rPr>
                <w:rFonts w:cs="Times New Roman"/>
                <w:iCs/>
                <w:szCs w:val="24"/>
              </w:rPr>
              <w:fldChar w:fldCharType="end"/>
            </w:r>
            <w:r w:rsidRPr="00A57237">
              <w:rPr>
                <w:rFonts w:cs="Times New Roman"/>
                <w:iCs/>
                <w:szCs w:val="24"/>
              </w:rPr>
              <w:t>)</w:t>
            </w:r>
          </w:p>
        </w:tc>
      </w:tr>
    </w:tbl>
    <w:p w:rsidR="00A57237" w:rsidRPr="00A57237" w:rsidRDefault="00A57237" w:rsidP="00A57237">
      <w:pPr>
        <w:spacing w:before="240" w:after="200"/>
        <w:jc w:val="both"/>
        <w:rPr>
          <w:rFonts w:eastAsia="SimSun" w:cs="Times New Roman"/>
          <w:sz w:val="20"/>
          <w:szCs w:val="20"/>
        </w:rPr>
      </w:pPr>
      <w:proofErr w:type="gramStart"/>
      <w:r w:rsidRPr="00A57237">
        <w:rPr>
          <w:rFonts w:eastAsia="SimSun" w:cs="Times New Roman"/>
        </w:rPr>
        <w:t>dengan</w:t>
      </w:r>
      <w:proofErr w:type="gramEnd"/>
      <w:r w:rsidRPr="00A57237">
        <w:rPr>
          <w:rFonts w:eastAsia="SimSun" w:cs="Times New Roman"/>
        </w:rPr>
        <w:t xml:space="preserve"> transformasi nilai </w:t>
      </w:r>
      <m:oMath>
        <m:r>
          <w:rPr>
            <w:rFonts w:ascii="Cambria Math" w:eastAsia="SimSun" w:hAnsi="Cambria Math" w:cs="Times New Roman"/>
          </w:rPr>
          <m:t>G=</m:t>
        </m:r>
        <m:sSup>
          <m:sSupPr>
            <m:ctrlPr>
              <w:rPr>
                <w:rFonts w:ascii="Cambria Math" w:eastAsia="SimSun" w:hAnsi="Cambria Math" w:cs="Times New Roman"/>
                <w:i/>
              </w:rPr>
            </m:ctrlPr>
          </m:sSupPr>
          <m:e>
            <m:r>
              <w:rPr>
                <w:rFonts w:ascii="Cambria Math" w:eastAsia="SimSun" w:hAnsi="Cambria Math" w:cs="Times New Roman"/>
              </w:rPr>
              <m:t>PDP</m:t>
            </m:r>
          </m:e>
          <m:sup>
            <m:r>
              <w:rPr>
                <w:rFonts w:ascii="Cambria Math" w:eastAsia="SimSun" w:hAnsi="Cambria Math" w:cs="Times New Roman"/>
              </w:rPr>
              <m:t>-1</m:t>
            </m:r>
          </m:sup>
        </m:sSup>
      </m:oMath>
      <w:r w:rsidRPr="00A57237">
        <w:rPr>
          <w:rFonts w:eastAsia="SimSun" w:cs="Times New Roman"/>
        </w:rPr>
        <w:t xml:space="preserve"> dan </w:t>
      </w:r>
      <m:oMath>
        <m:r>
          <w:rPr>
            <w:rFonts w:ascii="Cambria Math" w:eastAsia="SimSun" w:hAnsi="Cambria Math" w:cs="Times New Roman"/>
          </w:rPr>
          <m:t>D</m:t>
        </m:r>
      </m:oMath>
      <w:r w:rsidRPr="00A57237">
        <w:rPr>
          <w:rFonts w:eastAsia="SimSun" w:cs="Times New Roman"/>
        </w:rPr>
        <w:t xml:space="preserve"> merupakan matriks diagonal dengan elemen diagonal merupakan nilai eigen dari matriks </w:t>
      </w:r>
      <m:oMath>
        <m:r>
          <w:rPr>
            <w:rFonts w:ascii="Cambria Math" w:eastAsia="SimSun" w:hAnsi="Cambria Math" w:cs="Times New Roman"/>
          </w:rPr>
          <m:t>G</m:t>
        </m:r>
      </m:oMath>
      <w:r w:rsidRPr="00A57237">
        <w:rPr>
          <w:rFonts w:eastAsia="SimSun" w:cs="Times New Roman"/>
        </w:rPr>
        <w:t xml:space="preserve">. Sedangkan </w:t>
      </w:r>
      <m:oMath>
        <m:r>
          <w:rPr>
            <w:rFonts w:ascii="Cambria Math" w:eastAsia="SimSun" w:hAnsi="Cambria Math" w:cs="Times New Roman"/>
          </w:rPr>
          <m:t>P</m:t>
        </m:r>
      </m:oMath>
      <w:r w:rsidRPr="00A57237">
        <w:rPr>
          <w:rFonts w:eastAsia="SimSun" w:cs="Times New Roman"/>
        </w:rPr>
        <w:t xml:space="preserve"> merupakan matriks terdiri dari elemen kolomnya merupakan vektor eigen bersesuaian dengan nilai </w:t>
      </w:r>
      <w:proofErr w:type="spellStart"/>
      <w:r w:rsidRPr="00A57237">
        <w:rPr>
          <w:rFonts w:eastAsia="SimSun" w:cs="Times New Roman"/>
        </w:rPr>
        <w:t>eigen</w:t>
      </w:r>
      <w:proofErr w:type="spellEnd"/>
      <w:r w:rsidRPr="00A57237">
        <w:rPr>
          <w:rFonts w:eastAsia="SimSun" w:cs="Times New Roman"/>
        </w:rPr>
        <w:t xml:space="preserve"> matriks </w:t>
      </w:r>
      <w:proofErr w:type="gramStart"/>
      <w:r w:rsidRPr="00A57237">
        <w:rPr>
          <w:rFonts w:eastAsia="SimSun" w:cs="Times New Roman"/>
        </w:rPr>
        <w:t xml:space="preserve">diagonal </w:t>
      </w:r>
      <w:proofErr w:type="gramEnd"/>
      <m:oMath>
        <m:r>
          <w:rPr>
            <w:rFonts w:ascii="Cambria Math" w:eastAsia="SimSun" w:hAnsi="Cambria Math" w:cs="Times New Roman"/>
          </w:rPr>
          <m:t>D</m:t>
        </m:r>
      </m:oMath>
      <w:r w:rsidR="00F90B7C">
        <w:rPr>
          <w:rFonts w:eastAsia="SimSun" w:cs="Times New Roman"/>
        </w:rPr>
        <w:t>. Persamaan (2.9</w:t>
      </w:r>
      <w:r w:rsidRPr="00A57237">
        <w:rPr>
          <w:rFonts w:eastAsia="SimSun" w:cs="Times New Roman"/>
        </w:rPr>
        <w:t xml:space="preserve">) dapat dijabarkan sebagai berikut. </w:t>
      </w:r>
    </w:p>
    <w:tbl>
      <w:tblPr>
        <w:tblStyle w:val="TableGrid1"/>
        <w:tblW w:w="0" w:type="auto"/>
        <w:tblInd w:w="-18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372"/>
        <w:gridCol w:w="845"/>
      </w:tblGrid>
      <w:tr w:rsidR="00A57237" w:rsidRPr="00A57237" w:rsidTr="00A57237">
        <w:tc>
          <w:tcPr>
            <w:tcW w:w="1559" w:type="dxa"/>
            <w:vAlign w:val="center"/>
          </w:tcPr>
          <w:p w:rsidR="00A57237" w:rsidRPr="00A57237" w:rsidRDefault="00A57237" w:rsidP="00A57237">
            <w:pPr>
              <w:jc w:val="center"/>
            </w:pPr>
          </w:p>
        </w:tc>
        <w:tc>
          <w:tcPr>
            <w:tcW w:w="7372" w:type="dxa"/>
            <w:vAlign w:val="center"/>
          </w:tcPr>
          <w:p w:rsidR="00A57237" w:rsidRPr="00A57237" w:rsidRDefault="00F4733E" w:rsidP="00A57237">
            <w:pPr>
              <w:spacing w:before="240" w:after="200"/>
              <w:jc w:val="both"/>
              <w:rPr>
                <w:rFonts w:eastAsia="SimSun" w:cs="Times New Roman"/>
              </w:rPr>
            </w:pPr>
            <m:oMathPara>
              <m:oMath>
                <m:sSup>
                  <m:sSupPr>
                    <m:ctrlPr>
                      <w:rPr>
                        <w:rFonts w:ascii="Cambria Math" w:eastAsia="SimSun" w:hAnsi="Cambria Math" w:cs="Times New Roman"/>
                        <w:i/>
                      </w:rPr>
                    </m:ctrlPr>
                  </m:sSupPr>
                  <m:e>
                    <m:r>
                      <w:rPr>
                        <w:rFonts w:ascii="Cambria Math" w:eastAsia="SimSun" w:hAnsi="Cambria Math" w:cs="Times New Roman"/>
                      </w:rPr>
                      <m:t>e</m:t>
                    </m:r>
                  </m:e>
                  <m:sup>
                    <m:r>
                      <w:rPr>
                        <w:rFonts w:ascii="Cambria Math" w:eastAsia="SimSun" w:hAnsi="Cambria Math" w:cs="Times New Roman"/>
                      </w:rPr>
                      <m:t>Gt</m:t>
                    </m:r>
                  </m:sup>
                </m:sSup>
                <m:r>
                  <w:rPr>
                    <w:rFonts w:ascii="Cambria Math" w:eastAsia="SimSun" w:hAnsi="Cambria Math" w:cs="Times New Roman"/>
                  </w:rPr>
                  <m:t>=</m:t>
                </m:r>
                <m:sSup>
                  <m:sSupPr>
                    <m:ctrlPr>
                      <w:rPr>
                        <w:rFonts w:ascii="Cambria Math" w:eastAsia="SimSun" w:hAnsi="Cambria Math" w:cs="Times New Roman"/>
                        <w:i/>
                      </w:rPr>
                    </m:ctrlPr>
                  </m:sSupPr>
                  <m:e>
                    <m:r>
                      <w:rPr>
                        <w:rFonts w:ascii="Cambria Math" w:eastAsia="SimSun" w:hAnsi="Cambria Math" w:cs="Times New Roman"/>
                      </w:rPr>
                      <m:t>e</m:t>
                    </m:r>
                  </m:e>
                  <m:sup>
                    <m:sSup>
                      <m:sSupPr>
                        <m:ctrlPr>
                          <w:rPr>
                            <w:rFonts w:ascii="Cambria Math" w:eastAsia="SimSun" w:hAnsi="Cambria Math" w:cs="Times New Roman"/>
                            <w:i/>
                          </w:rPr>
                        </m:ctrlPr>
                      </m:sSupPr>
                      <m:e>
                        <m:r>
                          <w:rPr>
                            <w:rFonts w:ascii="Cambria Math" w:eastAsia="SimSun" w:hAnsi="Cambria Math" w:cs="Times New Roman"/>
                          </w:rPr>
                          <m:t>PDP</m:t>
                        </m:r>
                      </m:e>
                      <m:sup>
                        <m:r>
                          <w:rPr>
                            <w:rFonts w:ascii="Cambria Math" w:eastAsia="SimSun" w:hAnsi="Cambria Math" w:cs="Times New Roman"/>
                          </w:rPr>
                          <m:t>-1</m:t>
                        </m:r>
                      </m:sup>
                    </m:sSup>
                    <m:r>
                      <w:rPr>
                        <w:rFonts w:ascii="Cambria Math" w:eastAsia="SimSun" w:hAnsi="Cambria Math" w:cs="Times New Roman"/>
                      </w:rPr>
                      <m:t>t</m:t>
                    </m:r>
                  </m:sup>
                </m:sSup>
              </m:oMath>
            </m:oMathPara>
          </w:p>
          <w:p w:rsidR="00A57237" w:rsidRPr="00A57237" w:rsidRDefault="00A57237" w:rsidP="00A57237">
            <w:pPr>
              <w:spacing w:before="240" w:after="200"/>
              <w:jc w:val="both"/>
              <w:rPr>
                <w:rFonts w:eastAsia="SimSun" w:cs="Times New Roman"/>
              </w:rPr>
            </w:pPr>
            <m:oMathPara>
              <m:oMath>
                <m:r>
                  <w:rPr>
                    <w:rFonts w:ascii="Cambria Math" w:eastAsia="SimSun" w:hAnsi="Cambria Math" w:cs="Times New Roman"/>
                  </w:rPr>
                  <m:t>⇔</m:t>
                </m:r>
                <m:sSup>
                  <m:sSupPr>
                    <m:ctrlPr>
                      <w:rPr>
                        <w:rFonts w:ascii="Cambria Math" w:eastAsia="SimSun" w:hAnsi="Cambria Math" w:cs="Times New Roman"/>
                        <w:i/>
                      </w:rPr>
                    </m:ctrlPr>
                  </m:sSupPr>
                  <m:e>
                    <m:r>
                      <w:rPr>
                        <w:rFonts w:ascii="Cambria Math" w:eastAsia="SimSun" w:hAnsi="Cambria Math" w:cs="Times New Roman"/>
                      </w:rPr>
                      <m:t>e</m:t>
                    </m:r>
                  </m:e>
                  <m:sup>
                    <m:r>
                      <w:rPr>
                        <w:rFonts w:ascii="Cambria Math" w:eastAsia="SimSun" w:hAnsi="Cambria Math" w:cs="Times New Roman"/>
                      </w:rPr>
                      <m:t>Gt</m:t>
                    </m:r>
                  </m:sup>
                </m:sSup>
                <m:r>
                  <w:rPr>
                    <w:rFonts w:ascii="Cambria Math" w:eastAsia="SimSun" w:hAnsi="Cambria Math" w:cs="Times New Roman"/>
                  </w:rPr>
                  <m:t>=I+</m:t>
                </m:r>
                <m:d>
                  <m:dPr>
                    <m:ctrlPr>
                      <w:rPr>
                        <w:rFonts w:ascii="Cambria Math" w:eastAsia="SimSun" w:hAnsi="Cambria Math" w:cs="Times New Roman"/>
                        <w:i/>
                      </w:rPr>
                    </m:ctrlPr>
                  </m:dPr>
                  <m:e>
                    <m:sSup>
                      <m:sSupPr>
                        <m:ctrlPr>
                          <w:rPr>
                            <w:rFonts w:ascii="Cambria Math" w:eastAsia="SimSun" w:hAnsi="Cambria Math" w:cs="Times New Roman"/>
                            <w:i/>
                          </w:rPr>
                        </m:ctrlPr>
                      </m:sSupPr>
                      <m:e>
                        <m:r>
                          <w:rPr>
                            <w:rFonts w:ascii="Cambria Math" w:eastAsia="SimSun" w:hAnsi="Cambria Math" w:cs="Times New Roman"/>
                          </w:rPr>
                          <m:t>PDP</m:t>
                        </m:r>
                      </m:e>
                      <m:sup>
                        <m:r>
                          <w:rPr>
                            <w:rFonts w:ascii="Cambria Math" w:eastAsia="SimSun" w:hAnsi="Cambria Math" w:cs="Times New Roman"/>
                          </w:rPr>
                          <m:t>-1</m:t>
                        </m:r>
                      </m:sup>
                    </m:sSup>
                  </m:e>
                </m:d>
                <m:r>
                  <w:rPr>
                    <w:rFonts w:ascii="Cambria Math" w:eastAsia="SimSun" w:hAnsi="Cambria Math" w:cs="Times New Roman"/>
                  </w:rPr>
                  <m:t>t+</m:t>
                </m:r>
                <m:f>
                  <m:fPr>
                    <m:ctrlPr>
                      <w:rPr>
                        <w:rFonts w:ascii="Cambria Math" w:eastAsia="SimSun" w:hAnsi="Cambria Math" w:cs="Times New Roman"/>
                        <w:i/>
                      </w:rPr>
                    </m:ctrlPr>
                  </m:fPr>
                  <m:num>
                    <m:r>
                      <w:rPr>
                        <w:rFonts w:ascii="Cambria Math" w:eastAsia="SimSun" w:hAnsi="Cambria Math" w:cs="Times New Roman"/>
                      </w:rPr>
                      <m:t>1</m:t>
                    </m:r>
                  </m:num>
                  <m:den>
                    <m:r>
                      <w:rPr>
                        <w:rFonts w:ascii="Cambria Math" w:eastAsia="SimSun" w:hAnsi="Cambria Math" w:cs="Times New Roman"/>
                      </w:rPr>
                      <m:t>2!</m:t>
                    </m:r>
                  </m:den>
                </m:f>
                <m:sSup>
                  <m:sSupPr>
                    <m:ctrlPr>
                      <w:rPr>
                        <w:rFonts w:ascii="Cambria Math" w:eastAsia="SimSun" w:hAnsi="Cambria Math" w:cs="Times New Roman"/>
                        <w:i/>
                      </w:rPr>
                    </m:ctrlPr>
                  </m:sSupPr>
                  <m:e>
                    <m:r>
                      <w:rPr>
                        <w:rFonts w:ascii="Cambria Math" w:eastAsia="SimSun" w:hAnsi="Cambria Math" w:cs="Times New Roman"/>
                      </w:rPr>
                      <m:t>(</m:t>
                    </m:r>
                    <m:sSup>
                      <m:sSupPr>
                        <m:ctrlPr>
                          <w:rPr>
                            <w:rFonts w:ascii="Cambria Math" w:eastAsia="SimSun" w:hAnsi="Cambria Math" w:cs="Times New Roman"/>
                            <w:i/>
                          </w:rPr>
                        </m:ctrlPr>
                      </m:sSupPr>
                      <m:e>
                        <m:r>
                          <w:rPr>
                            <w:rFonts w:ascii="Cambria Math" w:eastAsia="SimSun" w:hAnsi="Cambria Math" w:cs="Times New Roman"/>
                          </w:rPr>
                          <m:t>PDP</m:t>
                        </m:r>
                      </m:e>
                      <m:sup>
                        <m:r>
                          <w:rPr>
                            <w:rFonts w:ascii="Cambria Math" w:eastAsia="SimSun" w:hAnsi="Cambria Math" w:cs="Times New Roman"/>
                          </w:rPr>
                          <m:t>-1</m:t>
                        </m:r>
                      </m:sup>
                    </m:sSup>
                    <m:r>
                      <w:rPr>
                        <w:rFonts w:ascii="Cambria Math" w:eastAsia="SimSun" w:hAnsi="Cambria Math" w:cs="Times New Roman"/>
                      </w:rPr>
                      <m:t>t)</m:t>
                    </m:r>
                  </m:e>
                  <m:sup>
                    <m:r>
                      <w:rPr>
                        <w:rFonts w:ascii="Cambria Math" w:eastAsia="SimSun" w:hAnsi="Cambria Math" w:cs="Times New Roman"/>
                      </w:rPr>
                      <m:t>2</m:t>
                    </m:r>
                  </m:sup>
                </m:sSup>
                <m:r>
                  <w:rPr>
                    <w:rFonts w:ascii="Cambria Math" w:eastAsia="SimSun" w:hAnsi="Cambria Math" w:cs="Times New Roman"/>
                  </w:rPr>
                  <m:t>+</m:t>
                </m:r>
                <m:f>
                  <m:fPr>
                    <m:ctrlPr>
                      <w:rPr>
                        <w:rFonts w:ascii="Cambria Math" w:eastAsia="SimSun" w:hAnsi="Cambria Math" w:cs="Times New Roman"/>
                        <w:i/>
                      </w:rPr>
                    </m:ctrlPr>
                  </m:fPr>
                  <m:num>
                    <m:r>
                      <w:rPr>
                        <w:rFonts w:ascii="Cambria Math" w:eastAsia="SimSun" w:hAnsi="Cambria Math" w:cs="Times New Roman"/>
                      </w:rPr>
                      <m:t>1</m:t>
                    </m:r>
                  </m:num>
                  <m:den>
                    <m:r>
                      <w:rPr>
                        <w:rFonts w:ascii="Cambria Math" w:eastAsia="SimSun" w:hAnsi="Cambria Math" w:cs="Times New Roman"/>
                      </w:rPr>
                      <m:t>3!</m:t>
                    </m:r>
                  </m:den>
                </m:f>
                <m:sSup>
                  <m:sSupPr>
                    <m:ctrlPr>
                      <w:rPr>
                        <w:rFonts w:ascii="Cambria Math" w:eastAsia="SimSun" w:hAnsi="Cambria Math" w:cs="Times New Roman"/>
                        <w:i/>
                      </w:rPr>
                    </m:ctrlPr>
                  </m:sSupPr>
                  <m:e>
                    <m:r>
                      <w:rPr>
                        <w:rFonts w:ascii="Cambria Math" w:eastAsia="SimSun" w:hAnsi="Cambria Math" w:cs="Times New Roman"/>
                      </w:rPr>
                      <m:t>(</m:t>
                    </m:r>
                    <m:sSup>
                      <m:sSupPr>
                        <m:ctrlPr>
                          <w:rPr>
                            <w:rFonts w:ascii="Cambria Math" w:eastAsia="SimSun" w:hAnsi="Cambria Math" w:cs="Times New Roman"/>
                            <w:i/>
                          </w:rPr>
                        </m:ctrlPr>
                      </m:sSupPr>
                      <m:e>
                        <m:r>
                          <w:rPr>
                            <w:rFonts w:ascii="Cambria Math" w:eastAsia="SimSun" w:hAnsi="Cambria Math" w:cs="Times New Roman"/>
                          </w:rPr>
                          <m:t>PDP</m:t>
                        </m:r>
                      </m:e>
                      <m:sup>
                        <m:r>
                          <w:rPr>
                            <w:rFonts w:ascii="Cambria Math" w:eastAsia="SimSun" w:hAnsi="Cambria Math" w:cs="Times New Roman"/>
                          </w:rPr>
                          <m:t>-1</m:t>
                        </m:r>
                      </m:sup>
                    </m:sSup>
                    <m:r>
                      <w:rPr>
                        <w:rFonts w:ascii="Cambria Math" w:eastAsia="SimSun" w:hAnsi="Cambria Math" w:cs="Times New Roman"/>
                      </w:rPr>
                      <m:t>t)</m:t>
                    </m:r>
                  </m:e>
                  <m:sup>
                    <m:r>
                      <w:rPr>
                        <w:rFonts w:ascii="Cambria Math" w:eastAsia="SimSun" w:hAnsi="Cambria Math" w:cs="Times New Roman"/>
                      </w:rPr>
                      <m:t>3</m:t>
                    </m:r>
                  </m:sup>
                </m:sSup>
                <m:r>
                  <w:rPr>
                    <w:rFonts w:ascii="Cambria Math" w:eastAsia="SimSun" w:hAnsi="Cambria Math" w:cs="Times New Roman"/>
                  </w:rPr>
                  <m:t>+…</m:t>
                </m:r>
              </m:oMath>
            </m:oMathPara>
          </w:p>
          <w:p w:rsidR="00A57237" w:rsidRPr="00A57237" w:rsidRDefault="00A57237" w:rsidP="00A57237">
            <w:pPr>
              <w:spacing w:before="240" w:after="200"/>
              <w:jc w:val="both"/>
              <w:rPr>
                <w:rFonts w:eastAsia="SimSun" w:cs="Times New Roman"/>
                <w:sz w:val="22"/>
              </w:rPr>
            </w:pPr>
            <m:oMathPara>
              <m:oMath>
                <m:r>
                  <w:rPr>
                    <w:rFonts w:ascii="Cambria Math" w:eastAsia="SimSun" w:hAnsi="Cambria Math" w:cs="Times New Roman"/>
                    <w:sz w:val="22"/>
                  </w:rPr>
                  <m:t>⇔</m:t>
                </m:r>
                <m:sSup>
                  <m:sSupPr>
                    <m:ctrlPr>
                      <w:rPr>
                        <w:rFonts w:ascii="Cambria Math" w:eastAsia="SimSun" w:hAnsi="Cambria Math" w:cs="Times New Roman"/>
                        <w:i/>
                        <w:sz w:val="22"/>
                      </w:rPr>
                    </m:ctrlPr>
                  </m:sSupPr>
                  <m:e>
                    <m:r>
                      <w:rPr>
                        <w:rFonts w:ascii="Cambria Math" w:eastAsia="SimSun" w:hAnsi="Cambria Math" w:cs="Times New Roman"/>
                        <w:sz w:val="22"/>
                      </w:rPr>
                      <m:t>e</m:t>
                    </m:r>
                  </m:e>
                  <m:sup>
                    <m:r>
                      <w:rPr>
                        <w:rFonts w:ascii="Cambria Math" w:eastAsia="SimSun" w:hAnsi="Cambria Math" w:cs="Times New Roman"/>
                        <w:sz w:val="22"/>
                      </w:rPr>
                      <m:t>Gt</m:t>
                    </m:r>
                  </m:sup>
                </m:sSup>
                <m:r>
                  <w:rPr>
                    <w:rFonts w:ascii="Cambria Math" w:eastAsia="SimSun" w:hAnsi="Cambria Math" w:cs="Times New Roman"/>
                    <w:sz w:val="22"/>
                  </w:rPr>
                  <m:t>=</m:t>
                </m:r>
                <m:sSup>
                  <m:sSupPr>
                    <m:ctrlPr>
                      <w:rPr>
                        <w:rFonts w:ascii="Cambria Math" w:eastAsia="SimSun" w:hAnsi="Cambria Math" w:cs="Times New Roman"/>
                        <w:i/>
                        <w:sz w:val="22"/>
                      </w:rPr>
                    </m:ctrlPr>
                  </m:sSupPr>
                  <m:e>
                    <m:r>
                      <w:rPr>
                        <w:rFonts w:ascii="Cambria Math" w:eastAsia="SimSun" w:hAnsi="Cambria Math" w:cs="Times New Roman"/>
                        <w:sz w:val="22"/>
                      </w:rPr>
                      <m:t>PP</m:t>
                    </m:r>
                  </m:e>
                  <m:sup>
                    <m:r>
                      <w:rPr>
                        <w:rFonts w:ascii="Cambria Math" w:eastAsia="SimSun" w:hAnsi="Cambria Math" w:cs="Times New Roman"/>
                        <w:sz w:val="22"/>
                      </w:rPr>
                      <m:t>-1</m:t>
                    </m:r>
                  </m:sup>
                </m:sSup>
                <m:r>
                  <w:rPr>
                    <w:rFonts w:ascii="Cambria Math" w:eastAsia="SimSun" w:hAnsi="Cambria Math" w:cs="Times New Roman"/>
                    <w:sz w:val="22"/>
                  </w:rPr>
                  <m:t>+</m:t>
                </m:r>
                <m:d>
                  <m:dPr>
                    <m:ctrlPr>
                      <w:rPr>
                        <w:rFonts w:ascii="Cambria Math" w:eastAsia="SimSun" w:hAnsi="Cambria Math" w:cs="Times New Roman"/>
                        <w:i/>
                        <w:sz w:val="22"/>
                      </w:rPr>
                    </m:ctrlPr>
                  </m:dPr>
                  <m:e>
                    <m:sSup>
                      <m:sSupPr>
                        <m:ctrlPr>
                          <w:rPr>
                            <w:rFonts w:ascii="Cambria Math" w:eastAsia="SimSun" w:hAnsi="Cambria Math" w:cs="Times New Roman"/>
                            <w:i/>
                            <w:sz w:val="22"/>
                          </w:rPr>
                        </m:ctrlPr>
                      </m:sSupPr>
                      <m:e>
                        <m:r>
                          <w:rPr>
                            <w:rFonts w:ascii="Cambria Math" w:eastAsia="SimSun" w:hAnsi="Cambria Math" w:cs="Times New Roman"/>
                            <w:sz w:val="22"/>
                          </w:rPr>
                          <m:t>PDP</m:t>
                        </m:r>
                      </m:e>
                      <m:sup>
                        <m:r>
                          <w:rPr>
                            <w:rFonts w:ascii="Cambria Math" w:eastAsia="SimSun" w:hAnsi="Cambria Math" w:cs="Times New Roman"/>
                            <w:sz w:val="22"/>
                          </w:rPr>
                          <m:t>-1</m:t>
                        </m:r>
                      </m:sup>
                    </m:sSup>
                  </m:e>
                </m:d>
                <m:r>
                  <w:rPr>
                    <w:rFonts w:ascii="Cambria Math" w:eastAsia="SimSun" w:hAnsi="Cambria Math" w:cs="Times New Roman"/>
                    <w:sz w:val="22"/>
                  </w:rPr>
                  <m:t>t+</m:t>
                </m:r>
                <m:f>
                  <m:fPr>
                    <m:ctrlPr>
                      <w:rPr>
                        <w:rFonts w:ascii="Cambria Math" w:eastAsia="SimSun" w:hAnsi="Cambria Math" w:cs="Times New Roman"/>
                        <w:i/>
                        <w:sz w:val="22"/>
                      </w:rPr>
                    </m:ctrlPr>
                  </m:fPr>
                  <m:num>
                    <m:r>
                      <w:rPr>
                        <w:rFonts w:ascii="Cambria Math" w:eastAsia="SimSun" w:hAnsi="Cambria Math" w:cs="Times New Roman"/>
                        <w:sz w:val="22"/>
                      </w:rPr>
                      <m:t>1</m:t>
                    </m:r>
                  </m:num>
                  <m:den>
                    <m:r>
                      <w:rPr>
                        <w:rFonts w:ascii="Cambria Math" w:eastAsia="SimSun" w:hAnsi="Cambria Math" w:cs="Times New Roman"/>
                        <w:sz w:val="22"/>
                      </w:rPr>
                      <m:t>2!</m:t>
                    </m:r>
                  </m:den>
                </m:f>
                <m:r>
                  <w:rPr>
                    <w:rFonts w:ascii="Cambria Math" w:eastAsia="SimSun" w:hAnsi="Cambria Math" w:cs="Times New Roman"/>
                    <w:sz w:val="22"/>
                  </w:rPr>
                  <m:t>(</m:t>
                </m:r>
                <m:sSup>
                  <m:sSupPr>
                    <m:ctrlPr>
                      <w:rPr>
                        <w:rFonts w:ascii="Cambria Math" w:eastAsia="SimSun" w:hAnsi="Cambria Math" w:cs="Times New Roman"/>
                        <w:i/>
                        <w:sz w:val="22"/>
                      </w:rPr>
                    </m:ctrlPr>
                  </m:sSupPr>
                  <m:e>
                    <m:sSup>
                      <m:sSupPr>
                        <m:ctrlPr>
                          <w:rPr>
                            <w:rFonts w:ascii="Cambria Math" w:eastAsia="SimSun" w:hAnsi="Cambria Math" w:cs="Times New Roman"/>
                            <w:i/>
                            <w:sz w:val="22"/>
                          </w:rPr>
                        </m:ctrlPr>
                      </m:sSupPr>
                      <m:e>
                        <m:r>
                          <w:rPr>
                            <w:rFonts w:ascii="Cambria Math" w:eastAsia="SimSun" w:hAnsi="Cambria Math" w:cs="Times New Roman"/>
                            <w:sz w:val="22"/>
                          </w:rPr>
                          <m:t>PD</m:t>
                        </m:r>
                      </m:e>
                      <m:sup>
                        <m:r>
                          <w:rPr>
                            <w:rFonts w:ascii="Cambria Math" w:eastAsia="SimSun" w:hAnsi="Cambria Math" w:cs="Times New Roman"/>
                            <w:sz w:val="22"/>
                          </w:rPr>
                          <m:t>2</m:t>
                        </m:r>
                      </m:sup>
                    </m:sSup>
                    <m:r>
                      <w:rPr>
                        <w:rFonts w:ascii="Cambria Math" w:eastAsia="SimSun" w:hAnsi="Cambria Math" w:cs="Times New Roman"/>
                        <w:sz w:val="22"/>
                      </w:rPr>
                      <m:t>P</m:t>
                    </m:r>
                  </m:e>
                  <m:sup>
                    <m:r>
                      <w:rPr>
                        <w:rFonts w:ascii="Cambria Math" w:eastAsia="SimSun" w:hAnsi="Cambria Math" w:cs="Times New Roman"/>
                        <w:sz w:val="22"/>
                      </w:rPr>
                      <m:t>-1</m:t>
                    </m:r>
                  </m:sup>
                </m:sSup>
                <m:r>
                  <w:rPr>
                    <w:rFonts w:ascii="Cambria Math" w:eastAsia="SimSun" w:hAnsi="Cambria Math" w:cs="Times New Roman"/>
                    <w:sz w:val="22"/>
                  </w:rPr>
                  <m:t>)</m:t>
                </m:r>
                <m:sSup>
                  <m:sSupPr>
                    <m:ctrlPr>
                      <w:rPr>
                        <w:rFonts w:ascii="Cambria Math" w:eastAsia="SimSun" w:hAnsi="Cambria Math" w:cs="Times New Roman"/>
                        <w:i/>
                        <w:sz w:val="22"/>
                      </w:rPr>
                    </m:ctrlPr>
                  </m:sSupPr>
                  <m:e>
                    <m:r>
                      <w:rPr>
                        <w:rFonts w:ascii="Cambria Math" w:eastAsia="SimSun" w:hAnsi="Cambria Math" w:cs="Times New Roman"/>
                        <w:sz w:val="22"/>
                      </w:rPr>
                      <m:t>t</m:t>
                    </m:r>
                  </m:e>
                  <m:sup>
                    <m:r>
                      <w:rPr>
                        <w:rFonts w:ascii="Cambria Math" w:eastAsia="SimSun" w:hAnsi="Cambria Math" w:cs="Times New Roman"/>
                        <w:sz w:val="22"/>
                      </w:rPr>
                      <m:t>2</m:t>
                    </m:r>
                  </m:sup>
                </m:sSup>
                <m:r>
                  <w:rPr>
                    <w:rFonts w:ascii="Cambria Math" w:eastAsia="SimSun" w:hAnsi="Cambria Math" w:cs="Times New Roman"/>
                    <w:sz w:val="22"/>
                  </w:rPr>
                  <m:t>+</m:t>
                </m:r>
                <m:f>
                  <m:fPr>
                    <m:ctrlPr>
                      <w:rPr>
                        <w:rFonts w:ascii="Cambria Math" w:eastAsia="SimSun" w:hAnsi="Cambria Math" w:cs="Times New Roman"/>
                        <w:i/>
                        <w:sz w:val="22"/>
                      </w:rPr>
                    </m:ctrlPr>
                  </m:fPr>
                  <m:num>
                    <m:r>
                      <w:rPr>
                        <w:rFonts w:ascii="Cambria Math" w:eastAsia="SimSun" w:hAnsi="Cambria Math" w:cs="Times New Roman"/>
                        <w:sz w:val="22"/>
                      </w:rPr>
                      <m:t>1</m:t>
                    </m:r>
                  </m:num>
                  <m:den>
                    <m:r>
                      <w:rPr>
                        <w:rFonts w:ascii="Cambria Math" w:eastAsia="SimSun" w:hAnsi="Cambria Math" w:cs="Times New Roman"/>
                        <w:sz w:val="22"/>
                      </w:rPr>
                      <m:t>3!</m:t>
                    </m:r>
                  </m:den>
                </m:f>
                <m:r>
                  <w:rPr>
                    <w:rFonts w:ascii="Cambria Math" w:eastAsia="SimSun" w:hAnsi="Cambria Math" w:cs="Times New Roman"/>
                    <w:sz w:val="22"/>
                  </w:rPr>
                  <m:t>(</m:t>
                </m:r>
                <m:sSup>
                  <m:sSupPr>
                    <m:ctrlPr>
                      <w:rPr>
                        <w:rFonts w:ascii="Cambria Math" w:eastAsia="SimSun" w:hAnsi="Cambria Math" w:cs="Times New Roman"/>
                        <w:i/>
                        <w:sz w:val="22"/>
                      </w:rPr>
                    </m:ctrlPr>
                  </m:sSupPr>
                  <m:e>
                    <m:sSup>
                      <m:sSupPr>
                        <m:ctrlPr>
                          <w:rPr>
                            <w:rFonts w:ascii="Cambria Math" w:eastAsia="SimSun" w:hAnsi="Cambria Math" w:cs="Times New Roman"/>
                            <w:i/>
                            <w:sz w:val="22"/>
                          </w:rPr>
                        </m:ctrlPr>
                      </m:sSupPr>
                      <m:e>
                        <m:r>
                          <w:rPr>
                            <w:rFonts w:ascii="Cambria Math" w:eastAsia="SimSun" w:hAnsi="Cambria Math" w:cs="Times New Roman"/>
                            <w:sz w:val="22"/>
                          </w:rPr>
                          <m:t>PD</m:t>
                        </m:r>
                      </m:e>
                      <m:sup>
                        <m:r>
                          <w:rPr>
                            <w:rFonts w:ascii="Cambria Math" w:eastAsia="SimSun" w:hAnsi="Cambria Math" w:cs="Times New Roman"/>
                            <w:sz w:val="22"/>
                          </w:rPr>
                          <m:t>3</m:t>
                        </m:r>
                      </m:sup>
                    </m:sSup>
                    <m:r>
                      <w:rPr>
                        <w:rFonts w:ascii="Cambria Math" w:eastAsia="SimSun" w:hAnsi="Cambria Math" w:cs="Times New Roman"/>
                        <w:sz w:val="22"/>
                      </w:rPr>
                      <m:t>P</m:t>
                    </m:r>
                  </m:e>
                  <m:sup>
                    <m:r>
                      <w:rPr>
                        <w:rFonts w:ascii="Cambria Math" w:eastAsia="SimSun" w:hAnsi="Cambria Math" w:cs="Times New Roman"/>
                        <w:sz w:val="22"/>
                      </w:rPr>
                      <m:t>-1</m:t>
                    </m:r>
                  </m:sup>
                </m:sSup>
                <m:r>
                  <w:rPr>
                    <w:rFonts w:ascii="Cambria Math" w:eastAsia="SimSun" w:hAnsi="Cambria Math" w:cs="Times New Roman"/>
                    <w:sz w:val="22"/>
                  </w:rPr>
                  <m:t>)</m:t>
                </m:r>
                <m:sSup>
                  <m:sSupPr>
                    <m:ctrlPr>
                      <w:rPr>
                        <w:rFonts w:ascii="Cambria Math" w:eastAsia="SimSun" w:hAnsi="Cambria Math" w:cs="Times New Roman"/>
                        <w:i/>
                        <w:sz w:val="22"/>
                      </w:rPr>
                    </m:ctrlPr>
                  </m:sSupPr>
                  <m:e>
                    <m:r>
                      <w:rPr>
                        <w:rFonts w:ascii="Cambria Math" w:eastAsia="SimSun" w:hAnsi="Cambria Math" w:cs="Times New Roman"/>
                        <w:sz w:val="22"/>
                      </w:rPr>
                      <m:t>t</m:t>
                    </m:r>
                  </m:e>
                  <m:sup>
                    <m:r>
                      <w:rPr>
                        <w:rFonts w:ascii="Cambria Math" w:eastAsia="SimSun" w:hAnsi="Cambria Math" w:cs="Times New Roman"/>
                        <w:sz w:val="22"/>
                      </w:rPr>
                      <m:t>3</m:t>
                    </m:r>
                  </m:sup>
                </m:sSup>
                <m:r>
                  <w:rPr>
                    <w:rFonts w:ascii="Cambria Math" w:eastAsia="SimSun" w:hAnsi="Cambria Math" w:cs="Times New Roman"/>
                    <w:sz w:val="22"/>
                  </w:rPr>
                  <m:t>+…</m:t>
                </m:r>
              </m:oMath>
            </m:oMathPara>
          </w:p>
          <w:p w:rsidR="00A57237" w:rsidRPr="00A57237" w:rsidRDefault="00A57237" w:rsidP="00A57237">
            <w:pPr>
              <w:spacing w:before="240" w:after="200"/>
              <w:ind w:left="323"/>
              <w:jc w:val="both"/>
              <w:rPr>
                <w:rFonts w:eastAsia="SimSun" w:cs="Times New Roman"/>
                <w:sz w:val="22"/>
              </w:rPr>
            </w:pPr>
            <m:oMathPara>
              <m:oMath>
                <m:r>
                  <w:rPr>
                    <w:rFonts w:ascii="Cambria Math" w:eastAsia="SimSun" w:hAnsi="Cambria Math" w:cs="Times New Roman"/>
                    <w:sz w:val="22"/>
                  </w:rPr>
                  <m:t>⇔</m:t>
                </m:r>
                <m:sSup>
                  <m:sSupPr>
                    <m:ctrlPr>
                      <w:rPr>
                        <w:rFonts w:ascii="Cambria Math" w:eastAsia="SimSun" w:hAnsi="Cambria Math" w:cs="Times New Roman"/>
                        <w:i/>
                        <w:sz w:val="22"/>
                      </w:rPr>
                    </m:ctrlPr>
                  </m:sSupPr>
                  <m:e>
                    <m:r>
                      <w:rPr>
                        <w:rFonts w:ascii="Cambria Math" w:eastAsia="SimSun" w:hAnsi="Cambria Math" w:cs="Times New Roman"/>
                        <w:sz w:val="22"/>
                      </w:rPr>
                      <m:t>e</m:t>
                    </m:r>
                  </m:e>
                  <m:sup>
                    <m:r>
                      <w:rPr>
                        <w:rFonts w:ascii="Cambria Math" w:eastAsia="SimSun" w:hAnsi="Cambria Math" w:cs="Times New Roman"/>
                        <w:sz w:val="22"/>
                      </w:rPr>
                      <m:t>Gt</m:t>
                    </m:r>
                  </m:sup>
                </m:sSup>
                <m:r>
                  <w:rPr>
                    <w:rFonts w:ascii="Cambria Math" w:eastAsia="SimSun" w:hAnsi="Cambria Math" w:cs="Times New Roman"/>
                    <w:sz w:val="22"/>
                  </w:rPr>
                  <m:t>=</m:t>
                </m:r>
                <m:sSup>
                  <m:sSupPr>
                    <m:ctrlPr>
                      <w:rPr>
                        <w:rFonts w:ascii="Cambria Math" w:eastAsia="SimSun" w:hAnsi="Cambria Math" w:cs="Times New Roman"/>
                        <w:i/>
                        <w:sz w:val="22"/>
                      </w:rPr>
                    </m:ctrlPr>
                  </m:sSupPr>
                  <m:e>
                    <m:r>
                      <w:rPr>
                        <w:rFonts w:ascii="Cambria Math" w:eastAsia="SimSun" w:hAnsi="Cambria Math" w:cs="Times New Roman"/>
                        <w:sz w:val="22"/>
                      </w:rPr>
                      <m:t>PP</m:t>
                    </m:r>
                  </m:e>
                  <m:sup>
                    <m:r>
                      <w:rPr>
                        <w:rFonts w:ascii="Cambria Math" w:eastAsia="SimSun" w:hAnsi="Cambria Math" w:cs="Times New Roman"/>
                        <w:sz w:val="22"/>
                      </w:rPr>
                      <m:t>-1</m:t>
                    </m:r>
                  </m:sup>
                </m:sSup>
                <m:r>
                  <w:rPr>
                    <w:rFonts w:ascii="Cambria Math" w:eastAsia="SimSun" w:hAnsi="Cambria Math" w:cs="Times New Roman"/>
                    <w:sz w:val="22"/>
                  </w:rPr>
                  <m:t>+</m:t>
                </m:r>
                <m:d>
                  <m:dPr>
                    <m:ctrlPr>
                      <w:rPr>
                        <w:rFonts w:ascii="Cambria Math" w:eastAsia="SimSun" w:hAnsi="Cambria Math" w:cs="Times New Roman"/>
                        <w:i/>
                        <w:sz w:val="22"/>
                      </w:rPr>
                    </m:ctrlPr>
                  </m:dPr>
                  <m:e>
                    <m:sSup>
                      <m:sSupPr>
                        <m:ctrlPr>
                          <w:rPr>
                            <w:rFonts w:ascii="Cambria Math" w:eastAsia="SimSun" w:hAnsi="Cambria Math" w:cs="Times New Roman"/>
                            <w:i/>
                            <w:sz w:val="22"/>
                          </w:rPr>
                        </m:ctrlPr>
                      </m:sSupPr>
                      <m:e>
                        <m:r>
                          <w:rPr>
                            <w:rFonts w:ascii="Cambria Math" w:eastAsia="SimSun" w:hAnsi="Cambria Math" w:cs="Times New Roman"/>
                            <w:sz w:val="22"/>
                          </w:rPr>
                          <m:t>P(Dt)P</m:t>
                        </m:r>
                      </m:e>
                      <m:sup>
                        <m:r>
                          <w:rPr>
                            <w:rFonts w:ascii="Cambria Math" w:eastAsia="SimSun" w:hAnsi="Cambria Math" w:cs="Times New Roman"/>
                            <w:sz w:val="22"/>
                          </w:rPr>
                          <m:t>-1</m:t>
                        </m:r>
                      </m:sup>
                    </m:sSup>
                  </m:e>
                </m:d>
                <m:r>
                  <w:rPr>
                    <w:rFonts w:ascii="Cambria Math" w:eastAsia="SimSun" w:hAnsi="Cambria Math" w:cs="Times New Roman"/>
                    <w:sz w:val="22"/>
                  </w:rPr>
                  <m:t>+</m:t>
                </m:r>
                <m:f>
                  <m:fPr>
                    <m:ctrlPr>
                      <w:rPr>
                        <w:rFonts w:ascii="Cambria Math" w:eastAsia="SimSun" w:hAnsi="Cambria Math" w:cs="Times New Roman"/>
                        <w:i/>
                        <w:sz w:val="22"/>
                      </w:rPr>
                    </m:ctrlPr>
                  </m:fPr>
                  <m:num>
                    <m:r>
                      <w:rPr>
                        <w:rFonts w:ascii="Cambria Math" w:eastAsia="SimSun" w:hAnsi="Cambria Math" w:cs="Times New Roman"/>
                        <w:sz w:val="22"/>
                      </w:rPr>
                      <m:t>1</m:t>
                    </m:r>
                  </m:num>
                  <m:den>
                    <m:r>
                      <w:rPr>
                        <w:rFonts w:ascii="Cambria Math" w:eastAsia="SimSun" w:hAnsi="Cambria Math" w:cs="Times New Roman"/>
                        <w:sz w:val="22"/>
                      </w:rPr>
                      <m:t>2!</m:t>
                    </m:r>
                  </m:den>
                </m:f>
                <m:r>
                  <w:rPr>
                    <w:rFonts w:ascii="Cambria Math" w:eastAsia="SimSun" w:hAnsi="Cambria Math" w:cs="Times New Roman"/>
                    <w:sz w:val="22"/>
                  </w:rPr>
                  <m:t>(</m:t>
                </m:r>
                <m:sSup>
                  <m:sSupPr>
                    <m:ctrlPr>
                      <w:rPr>
                        <w:rFonts w:ascii="Cambria Math" w:eastAsia="SimSun" w:hAnsi="Cambria Math" w:cs="Times New Roman"/>
                        <w:i/>
                        <w:sz w:val="22"/>
                      </w:rPr>
                    </m:ctrlPr>
                  </m:sSupPr>
                  <m:e>
                    <m:r>
                      <w:rPr>
                        <w:rFonts w:ascii="Cambria Math" w:eastAsia="SimSun" w:hAnsi="Cambria Math" w:cs="Times New Roman"/>
                        <w:sz w:val="22"/>
                      </w:rPr>
                      <m:t>P</m:t>
                    </m:r>
                    <m:sSup>
                      <m:sSupPr>
                        <m:ctrlPr>
                          <w:rPr>
                            <w:rFonts w:ascii="Cambria Math" w:eastAsia="SimSun" w:hAnsi="Cambria Math" w:cs="Times New Roman"/>
                            <w:i/>
                            <w:sz w:val="22"/>
                          </w:rPr>
                        </m:ctrlPr>
                      </m:sSupPr>
                      <m:e>
                        <m:d>
                          <m:dPr>
                            <m:ctrlPr>
                              <w:rPr>
                                <w:rFonts w:ascii="Cambria Math" w:eastAsia="SimSun" w:hAnsi="Cambria Math" w:cs="Times New Roman"/>
                                <w:i/>
                                <w:sz w:val="22"/>
                              </w:rPr>
                            </m:ctrlPr>
                          </m:dPr>
                          <m:e>
                            <m:r>
                              <w:rPr>
                                <w:rFonts w:ascii="Cambria Math" w:eastAsia="SimSun" w:hAnsi="Cambria Math" w:cs="Times New Roman"/>
                                <w:sz w:val="22"/>
                              </w:rPr>
                              <m:t>Dt</m:t>
                            </m:r>
                          </m:e>
                        </m:d>
                      </m:e>
                      <m:sup>
                        <m:r>
                          <w:rPr>
                            <w:rFonts w:ascii="Cambria Math" w:eastAsia="SimSun" w:hAnsi="Cambria Math" w:cs="Times New Roman"/>
                            <w:sz w:val="22"/>
                          </w:rPr>
                          <m:t>2</m:t>
                        </m:r>
                      </m:sup>
                    </m:sSup>
                    <m:r>
                      <w:rPr>
                        <w:rFonts w:ascii="Cambria Math" w:eastAsia="SimSun" w:hAnsi="Cambria Math" w:cs="Times New Roman"/>
                        <w:sz w:val="22"/>
                      </w:rPr>
                      <m:t>P</m:t>
                    </m:r>
                  </m:e>
                  <m:sup>
                    <m:r>
                      <w:rPr>
                        <w:rFonts w:ascii="Cambria Math" w:eastAsia="SimSun" w:hAnsi="Cambria Math" w:cs="Times New Roman"/>
                        <w:sz w:val="22"/>
                      </w:rPr>
                      <m:t>-1</m:t>
                    </m:r>
                  </m:sup>
                </m:sSup>
                <m:r>
                  <w:rPr>
                    <w:rFonts w:ascii="Cambria Math" w:eastAsia="SimSun" w:hAnsi="Cambria Math" w:cs="Times New Roman"/>
                    <w:sz w:val="22"/>
                  </w:rPr>
                  <m:t>)+</m:t>
                </m:r>
                <m:f>
                  <m:fPr>
                    <m:ctrlPr>
                      <w:rPr>
                        <w:rFonts w:ascii="Cambria Math" w:eastAsia="SimSun" w:hAnsi="Cambria Math" w:cs="Times New Roman"/>
                        <w:i/>
                        <w:sz w:val="22"/>
                      </w:rPr>
                    </m:ctrlPr>
                  </m:fPr>
                  <m:num>
                    <m:r>
                      <w:rPr>
                        <w:rFonts w:ascii="Cambria Math" w:eastAsia="SimSun" w:hAnsi="Cambria Math" w:cs="Times New Roman"/>
                        <w:sz w:val="22"/>
                      </w:rPr>
                      <m:t>1</m:t>
                    </m:r>
                  </m:num>
                  <m:den>
                    <m:r>
                      <w:rPr>
                        <w:rFonts w:ascii="Cambria Math" w:eastAsia="SimSun" w:hAnsi="Cambria Math" w:cs="Times New Roman"/>
                        <w:sz w:val="22"/>
                      </w:rPr>
                      <m:t>3!</m:t>
                    </m:r>
                  </m:den>
                </m:f>
                <m:r>
                  <w:rPr>
                    <w:rFonts w:ascii="Cambria Math" w:eastAsia="SimSun" w:hAnsi="Cambria Math" w:cs="Times New Roman"/>
                    <w:sz w:val="22"/>
                  </w:rPr>
                  <m:t>(</m:t>
                </m:r>
                <m:sSup>
                  <m:sSupPr>
                    <m:ctrlPr>
                      <w:rPr>
                        <w:rFonts w:ascii="Cambria Math" w:eastAsia="SimSun" w:hAnsi="Cambria Math" w:cs="Times New Roman"/>
                        <w:i/>
                        <w:sz w:val="22"/>
                      </w:rPr>
                    </m:ctrlPr>
                  </m:sSupPr>
                  <m:e>
                    <m:r>
                      <w:rPr>
                        <w:rFonts w:ascii="Cambria Math" w:eastAsia="SimSun" w:hAnsi="Cambria Math" w:cs="Times New Roman"/>
                        <w:sz w:val="22"/>
                      </w:rPr>
                      <m:t>P</m:t>
                    </m:r>
                    <m:sSup>
                      <m:sSupPr>
                        <m:ctrlPr>
                          <w:rPr>
                            <w:rFonts w:ascii="Cambria Math" w:eastAsia="SimSun" w:hAnsi="Cambria Math" w:cs="Times New Roman"/>
                            <w:i/>
                            <w:sz w:val="22"/>
                          </w:rPr>
                        </m:ctrlPr>
                      </m:sSupPr>
                      <m:e>
                        <m:r>
                          <w:rPr>
                            <w:rFonts w:ascii="Cambria Math" w:eastAsia="SimSun" w:hAnsi="Cambria Math" w:cs="Times New Roman"/>
                            <w:sz w:val="22"/>
                          </w:rPr>
                          <m:t>(Dt)</m:t>
                        </m:r>
                      </m:e>
                      <m:sup>
                        <m:r>
                          <w:rPr>
                            <w:rFonts w:ascii="Cambria Math" w:eastAsia="SimSun" w:hAnsi="Cambria Math" w:cs="Times New Roman"/>
                            <w:sz w:val="22"/>
                          </w:rPr>
                          <m:t>3</m:t>
                        </m:r>
                      </m:sup>
                    </m:sSup>
                    <m:r>
                      <w:rPr>
                        <w:rFonts w:ascii="Cambria Math" w:eastAsia="SimSun" w:hAnsi="Cambria Math" w:cs="Times New Roman"/>
                        <w:sz w:val="22"/>
                      </w:rPr>
                      <m:t>P</m:t>
                    </m:r>
                  </m:e>
                  <m:sup>
                    <m:r>
                      <w:rPr>
                        <w:rFonts w:ascii="Cambria Math" w:eastAsia="SimSun" w:hAnsi="Cambria Math" w:cs="Times New Roman"/>
                        <w:sz w:val="22"/>
                      </w:rPr>
                      <m:t>-1</m:t>
                    </m:r>
                  </m:sup>
                </m:sSup>
                <m:r>
                  <w:rPr>
                    <w:rFonts w:ascii="Cambria Math" w:eastAsia="SimSun" w:hAnsi="Cambria Math" w:cs="Times New Roman"/>
                    <w:sz w:val="22"/>
                  </w:rPr>
                  <m:t>)+…</m:t>
                </m:r>
              </m:oMath>
            </m:oMathPara>
          </w:p>
          <w:p w:rsidR="00A57237" w:rsidRPr="00A57237" w:rsidRDefault="00F4733E" w:rsidP="00A57237">
            <w:pPr>
              <w:spacing w:before="240" w:after="200"/>
              <w:ind w:left="-1804"/>
              <w:jc w:val="both"/>
              <w:rPr>
                <w:rFonts w:eastAsia="SimSun" w:cs="Times New Roman"/>
                <w:sz w:val="22"/>
              </w:rPr>
            </w:pPr>
            <m:oMathPara>
              <m:oMath>
                <m:sSup>
                  <m:sSupPr>
                    <m:ctrlPr>
                      <w:rPr>
                        <w:rFonts w:ascii="Cambria Math" w:eastAsia="SimSun" w:hAnsi="Cambria Math" w:cs="Times New Roman"/>
                        <w:i/>
                        <w:sz w:val="22"/>
                      </w:rPr>
                    </m:ctrlPr>
                  </m:sSupPr>
                  <m:e>
                    <m:r>
                      <w:rPr>
                        <w:rFonts w:ascii="Cambria Math" w:eastAsia="SimSun" w:hAnsi="Cambria Math" w:cs="Times New Roman"/>
                        <w:sz w:val="22"/>
                      </w:rPr>
                      <m:t>⇔e</m:t>
                    </m:r>
                  </m:e>
                  <m:sup>
                    <m:r>
                      <w:rPr>
                        <w:rFonts w:ascii="Cambria Math" w:eastAsia="SimSun" w:hAnsi="Cambria Math" w:cs="Times New Roman"/>
                        <w:sz w:val="22"/>
                      </w:rPr>
                      <m:t>Gt</m:t>
                    </m:r>
                  </m:sup>
                </m:sSup>
                <m:r>
                  <w:rPr>
                    <w:rFonts w:ascii="Cambria Math" w:eastAsia="SimSun" w:hAnsi="Cambria Math" w:cs="Times New Roman"/>
                    <w:sz w:val="22"/>
                  </w:rPr>
                  <m:t>=</m:t>
                </m:r>
                <m:sSup>
                  <m:sSupPr>
                    <m:ctrlPr>
                      <w:rPr>
                        <w:rFonts w:ascii="Cambria Math" w:eastAsia="SimSun" w:hAnsi="Cambria Math" w:cs="Times New Roman"/>
                        <w:i/>
                        <w:sz w:val="22"/>
                      </w:rPr>
                    </m:ctrlPr>
                  </m:sSupPr>
                  <m:e>
                    <m:r>
                      <w:rPr>
                        <w:rFonts w:ascii="Cambria Math" w:eastAsia="SimSun" w:hAnsi="Cambria Math" w:cs="Times New Roman"/>
                        <w:sz w:val="22"/>
                      </w:rPr>
                      <m:t>P</m:t>
                    </m:r>
                    <m:d>
                      <m:dPr>
                        <m:begChr m:val="["/>
                        <m:endChr m:val="]"/>
                        <m:ctrlPr>
                          <w:rPr>
                            <w:rFonts w:ascii="Cambria Math" w:eastAsia="SimSun" w:hAnsi="Cambria Math" w:cs="Times New Roman"/>
                            <w:i/>
                            <w:sz w:val="22"/>
                          </w:rPr>
                        </m:ctrlPr>
                      </m:dPr>
                      <m:e>
                        <m:r>
                          <w:rPr>
                            <w:rFonts w:ascii="Cambria Math" w:eastAsia="SimSun" w:hAnsi="Cambria Math" w:cs="Times New Roman"/>
                            <w:sz w:val="22"/>
                          </w:rPr>
                          <m:t>I+</m:t>
                        </m:r>
                        <m:d>
                          <m:dPr>
                            <m:ctrlPr>
                              <w:rPr>
                                <w:rFonts w:ascii="Cambria Math" w:eastAsia="SimSun" w:hAnsi="Cambria Math" w:cs="Times New Roman"/>
                                <w:i/>
                                <w:sz w:val="22"/>
                              </w:rPr>
                            </m:ctrlPr>
                          </m:dPr>
                          <m:e>
                            <m:r>
                              <w:rPr>
                                <w:rFonts w:ascii="Cambria Math" w:eastAsia="SimSun" w:hAnsi="Cambria Math" w:cs="Times New Roman"/>
                                <w:sz w:val="22"/>
                              </w:rPr>
                              <m:t>Dt</m:t>
                            </m:r>
                          </m:e>
                        </m:d>
                        <m:r>
                          <w:rPr>
                            <w:rFonts w:ascii="Cambria Math" w:eastAsia="SimSun" w:hAnsi="Cambria Math" w:cs="Times New Roman"/>
                            <w:sz w:val="22"/>
                          </w:rPr>
                          <m:t>+</m:t>
                        </m:r>
                        <m:f>
                          <m:fPr>
                            <m:ctrlPr>
                              <w:rPr>
                                <w:rFonts w:ascii="Cambria Math" w:eastAsia="SimSun" w:hAnsi="Cambria Math" w:cs="Times New Roman"/>
                                <w:i/>
                                <w:sz w:val="22"/>
                              </w:rPr>
                            </m:ctrlPr>
                          </m:fPr>
                          <m:num>
                            <m:r>
                              <w:rPr>
                                <w:rFonts w:ascii="Cambria Math" w:eastAsia="SimSun" w:hAnsi="Cambria Math" w:cs="Times New Roman"/>
                                <w:sz w:val="22"/>
                              </w:rPr>
                              <m:t>1</m:t>
                            </m:r>
                          </m:num>
                          <m:den>
                            <m:r>
                              <w:rPr>
                                <w:rFonts w:ascii="Cambria Math" w:eastAsia="SimSun" w:hAnsi="Cambria Math" w:cs="Times New Roman"/>
                                <w:sz w:val="22"/>
                              </w:rPr>
                              <m:t>2!</m:t>
                            </m:r>
                          </m:den>
                        </m:f>
                        <m:sSup>
                          <m:sSupPr>
                            <m:ctrlPr>
                              <w:rPr>
                                <w:rFonts w:ascii="Cambria Math" w:eastAsia="SimSun" w:hAnsi="Cambria Math" w:cs="Times New Roman"/>
                                <w:i/>
                                <w:sz w:val="22"/>
                              </w:rPr>
                            </m:ctrlPr>
                          </m:sSupPr>
                          <m:e>
                            <m:d>
                              <m:dPr>
                                <m:ctrlPr>
                                  <w:rPr>
                                    <w:rFonts w:ascii="Cambria Math" w:eastAsia="SimSun" w:hAnsi="Cambria Math" w:cs="Times New Roman"/>
                                    <w:i/>
                                    <w:sz w:val="22"/>
                                  </w:rPr>
                                </m:ctrlPr>
                              </m:dPr>
                              <m:e>
                                <m:r>
                                  <w:rPr>
                                    <w:rFonts w:ascii="Cambria Math" w:eastAsia="SimSun" w:hAnsi="Cambria Math" w:cs="Times New Roman"/>
                                    <w:sz w:val="22"/>
                                  </w:rPr>
                                  <m:t>Dt</m:t>
                                </m:r>
                              </m:e>
                            </m:d>
                          </m:e>
                          <m:sup>
                            <m:r>
                              <w:rPr>
                                <w:rFonts w:ascii="Cambria Math" w:eastAsia="SimSun" w:hAnsi="Cambria Math" w:cs="Times New Roman"/>
                                <w:sz w:val="22"/>
                              </w:rPr>
                              <m:t>2</m:t>
                            </m:r>
                          </m:sup>
                        </m:sSup>
                        <m:r>
                          <w:rPr>
                            <w:rFonts w:ascii="Cambria Math" w:eastAsia="SimSun" w:hAnsi="Cambria Math" w:cs="Times New Roman"/>
                            <w:sz w:val="22"/>
                          </w:rPr>
                          <m:t>+</m:t>
                        </m:r>
                        <m:f>
                          <m:fPr>
                            <m:ctrlPr>
                              <w:rPr>
                                <w:rFonts w:ascii="Cambria Math" w:eastAsia="SimSun" w:hAnsi="Cambria Math" w:cs="Times New Roman"/>
                                <w:i/>
                                <w:sz w:val="22"/>
                              </w:rPr>
                            </m:ctrlPr>
                          </m:fPr>
                          <m:num>
                            <m:r>
                              <w:rPr>
                                <w:rFonts w:ascii="Cambria Math" w:eastAsia="SimSun" w:hAnsi="Cambria Math" w:cs="Times New Roman"/>
                                <w:sz w:val="22"/>
                              </w:rPr>
                              <m:t>1</m:t>
                            </m:r>
                          </m:num>
                          <m:den>
                            <m:r>
                              <w:rPr>
                                <w:rFonts w:ascii="Cambria Math" w:eastAsia="SimSun" w:hAnsi="Cambria Math" w:cs="Times New Roman"/>
                                <w:sz w:val="22"/>
                              </w:rPr>
                              <m:t>3!</m:t>
                            </m:r>
                          </m:den>
                        </m:f>
                        <m:sSup>
                          <m:sSupPr>
                            <m:ctrlPr>
                              <w:rPr>
                                <w:rFonts w:ascii="Cambria Math" w:eastAsia="SimSun" w:hAnsi="Cambria Math" w:cs="Times New Roman"/>
                                <w:i/>
                                <w:sz w:val="22"/>
                              </w:rPr>
                            </m:ctrlPr>
                          </m:sSupPr>
                          <m:e>
                            <m:d>
                              <m:dPr>
                                <m:ctrlPr>
                                  <w:rPr>
                                    <w:rFonts w:ascii="Cambria Math" w:eastAsia="SimSun" w:hAnsi="Cambria Math" w:cs="Times New Roman"/>
                                    <w:i/>
                                    <w:sz w:val="22"/>
                                  </w:rPr>
                                </m:ctrlPr>
                              </m:dPr>
                              <m:e>
                                <m:r>
                                  <w:rPr>
                                    <w:rFonts w:ascii="Cambria Math" w:eastAsia="SimSun" w:hAnsi="Cambria Math" w:cs="Times New Roman"/>
                                    <w:sz w:val="22"/>
                                  </w:rPr>
                                  <m:t>Dt</m:t>
                                </m:r>
                              </m:e>
                            </m:d>
                          </m:e>
                          <m:sup>
                            <m:r>
                              <w:rPr>
                                <w:rFonts w:ascii="Cambria Math" w:eastAsia="SimSun" w:hAnsi="Cambria Math" w:cs="Times New Roman"/>
                                <w:sz w:val="22"/>
                              </w:rPr>
                              <m:t>3</m:t>
                            </m:r>
                          </m:sup>
                        </m:sSup>
                      </m:e>
                    </m:d>
                    <m:r>
                      <w:rPr>
                        <w:rFonts w:ascii="Cambria Math" w:eastAsia="SimSun" w:hAnsi="Cambria Math" w:cs="Times New Roman"/>
                        <w:sz w:val="22"/>
                      </w:rPr>
                      <m:t>P</m:t>
                    </m:r>
                  </m:e>
                  <m:sup>
                    <m:r>
                      <w:rPr>
                        <w:rFonts w:ascii="Cambria Math" w:eastAsia="SimSun" w:hAnsi="Cambria Math" w:cs="Times New Roman"/>
                        <w:sz w:val="22"/>
                      </w:rPr>
                      <m:t>-1</m:t>
                    </m:r>
                  </m:sup>
                </m:sSup>
                <m:r>
                  <m:rPr>
                    <m:sty m:val="p"/>
                  </m:rPr>
                  <w:rPr>
                    <w:rFonts w:ascii="Cambria Math" w:eastAsia="SimSun" w:hAnsi="Cambria Math" w:cs="Times New Roman"/>
                    <w:sz w:val="22"/>
                  </w:rPr>
                  <w:br/>
                </m:r>
              </m:oMath>
              <m:oMath>
                <m:sSup>
                  <m:sSupPr>
                    <m:ctrlPr>
                      <w:rPr>
                        <w:rFonts w:ascii="Cambria Math" w:eastAsia="SimSun" w:hAnsi="Cambria Math" w:cs="Times New Roman"/>
                        <w:i/>
                      </w:rPr>
                    </m:ctrlPr>
                  </m:sSupPr>
                  <m:e>
                    <m:r>
                      <w:rPr>
                        <w:rFonts w:ascii="Cambria Math" w:eastAsia="SimSun" w:hAnsi="Cambria Math" w:cs="Times New Roman"/>
                      </w:rPr>
                      <m:t>⇔e</m:t>
                    </m:r>
                  </m:e>
                  <m:sup>
                    <m:r>
                      <w:rPr>
                        <w:rFonts w:ascii="Cambria Math" w:eastAsia="SimSun" w:hAnsi="Cambria Math" w:cs="Times New Roman"/>
                      </w:rPr>
                      <m:t>Gt</m:t>
                    </m:r>
                  </m:sup>
                </m:sSup>
                <m:r>
                  <w:rPr>
                    <w:rFonts w:ascii="Cambria Math" w:eastAsia="SimSun" w:hAnsi="Cambria Math" w:cs="Times New Roman"/>
                  </w:rPr>
                  <m:t>=P</m:t>
                </m:r>
                <m:sSup>
                  <m:sSupPr>
                    <m:ctrlPr>
                      <w:rPr>
                        <w:rFonts w:ascii="Cambria Math" w:eastAsia="SimSun" w:hAnsi="Cambria Math" w:cs="Times New Roman"/>
                        <w:i/>
                      </w:rPr>
                    </m:ctrlPr>
                  </m:sSupPr>
                  <m:e>
                    <m:r>
                      <w:rPr>
                        <w:rFonts w:ascii="Cambria Math" w:eastAsia="SimSun" w:hAnsi="Cambria Math" w:cs="Times New Roman"/>
                      </w:rPr>
                      <m:t>e</m:t>
                    </m:r>
                  </m:e>
                  <m:sup>
                    <m:r>
                      <w:rPr>
                        <w:rFonts w:ascii="Cambria Math" w:eastAsia="SimSun" w:hAnsi="Cambria Math" w:cs="Times New Roman"/>
                      </w:rPr>
                      <m:t>Dt</m:t>
                    </m:r>
                  </m:sup>
                </m:sSup>
                <m:sSup>
                  <m:sSupPr>
                    <m:ctrlPr>
                      <w:rPr>
                        <w:rFonts w:ascii="Cambria Math" w:eastAsia="SimSun" w:hAnsi="Cambria Math" w:cs="Times New Roman"/>
                        <w:i/>
                      </w:rPr>
                    </m:ctrlPr>
                  </m:sSupPr>
                  <m:e>
                    <m:r>
                      <w:rPr>
                        <w:rFonts w:ascii="Cambria Math" w:eastAsia="SimSun" w:hAnsi="Cambria Math" w:cs="Times New Roman"/>
                      </w:rPr>
                      <m:t>P</m:t>
                    </m:r>
                  </m:e>
                  <m:sup>
                    <m:r>
                      <w:rPr>
                        <w:rFonts w:ascii="Cambria Math" w:eastAsia="SimSun" w:hAnsi="Cambria Math" w:cs="Times New Roman"/>
                      </w:rPr>
                      <m:t>-1</m:t>
                    </m:r>
                  </m:sup>
                </m:sSup>
              </m:oMath>
            </m:oMathPara>
          </w:p>
        </w:tc>
        <w:tc>
          <w:tcPr>
            <w:tcW w:w="845" w:type="dxa"/>
            <w:vAlign w:val="center"/>
          </w:tcPr>
          <w:p w:rsidR="00A57237" w:rsidRPr="00A57237" w:rsidRDefault="00A57237" w:rsidP="00A57237">
            <w:pPr>
              <w:spacing w:after="200"/>
              <w:jc w:val="center"/>
              <w:rPr>
                <w:rFonts w:cs="Times New Roman"/>
                <w:iCs/>
                <w:color w:val="44546A"/>
                <w:szCs w:val="24"/>
              </w:rPr>
            </w:pPr>
            <w:r w:rsidRPr="00A57237">
              <w:rPr>
                <w:rFonts w:cs="Times New Roman"/>
                <w:iCs/>
                <w:szCs w:val="24"/>
              </w:rPr>
              <w:t>(2.</w:t>
            </w:r>
            <w:r w:rsidRPr="00A57237">
              <w:rPr>
                <w:rFonts w:cs="Times New Roman"/>
                <w:iCs/>
                <w:szCs w:val="24"/>
              </w:rPr>
              <w:fldChar w:fldCharType="begin"/>
            </w:r>
            <w:r w:rsidRPr="00A57237">
              <w:rPr>
                <w:rFonts w:cs="Times New Roman"/>
                <w:iCs/>
                <w:szCs w:val="24"/>
              </w:rPr>
              <w:instrText xml:space="preserve"> SEQ Persamaan_BAB_2 \* ARABIC \s 1 </w:instrText>
            </w:r>
            <w:r w:rsidRPr="00A57237">
              <w:rPr>
                <w:rFonts w:cs="Times New Roman"/>
                <w:iCs/>
                <w:szCs w:val="24"/>
              </w:rPr>
              <w:fldChar w:fldCharType="separate"/>
            </w:r>
            <w:r w:rsidR="00E67D54">
              <w:rPr>
                <w:rFonts w:cs="Times New Roman"/>
                <w:iCs/>
                <w:noProof/>
                <w:szCs w:val="24"/>
              </w:rPr>
              <w:t>10</w:t>
            </w:r>
            <w:r w:rsidRPr="00A57237">
              <w:rPr>
                <w:rFonts w:cs="Times New Roman"/>
                <w:iCs/>
                <w:szCs w:val="24"/>
              </w:rPr>
              <w:fldChar w:fldCharType="end"/>
            </w:r>
            <w:r w:rsidRPr="00A57237">
              <w:rPr>
                <w:rFonts w:cs="Times New Roman"/>
                <w:iCs/>
                <w:szCs w:val="24"/>
              </w:rPr>
              <w:t>)</w:t>
            </w:r>
          </w:p>
        </w:tc>
      </w:tr>
    </w:tbl>
    <w:p w:rsidR="00A57237" w:rsidRPr="00A57237" w:rsidRDefault="00A57237" w:rsidP="00A57237">
      <w:pPr>
        <w:spacing w:before="240" w:after="200"/>
        <w:jc w:val="both"/>
        <w:rPr>
          <w:rFonts w:eastAsia="SimSun" w:cs="Times New Roman"/>
        </w:rPr>
      </w:pPr>
      <w:r w:rsidRPr="00A57237">
        <w:rPr>
          <w:rFonts w:eastAsia="SimSun" w:cs="Times New Roman"/>
        </w:rPr>
        <w:t xml:space="preserve">Diberikan matriks </w:t>
      </w:r>
      <m:oMath>
        <m:r>
          <w:rPr>
            <w:rFonts w:ascii="Cambria Math" w:eastAsia="SimSun" w:hAnsi="Cambria Math" w:cs="Times New Roman"/>
          </w:rPr>
          <m:t>2 ×2</m:t>
        </m:r>
      </m:oMath>
      <w:r w:rsidRPr="00A57237">
        <w:rPr>
          <w:rFonts w:eastAsia="SimSun" w:cs="Times New Roman"/>
        </w:rPr>
        <w:t xml:space="preserve"> dengan nilai </w:t>
      </w:r>
      <w:proofErr w:type="gramStart"/>
      <w:r w:rsidRPr="00A57237">
        <w:rPr>
          <w:rFonts w:eastAsia="SimSun" w:cs="Times New Roman"/>
        </w:rPr>
        <w:t>eigen</w:t>
      </w:r>
      <w:proofErr w:type="gramEnd"/>
      <w:r w:rsidRPr="00A57237">
        <w:rPr>
          <w:rFonts w:eastAsia="SimSun" w:cs="Times New Roman"/>
        </w:rPr>
        <w:t xml:space="preserve"> matriks </w:t>
      </w:r>
      <m:oMath>
        <m:r>
          <w:rPr>
            <w:rFonts w:ascii="Cambria Math" w:eastAsia="SimSun" w:hAnsi="Cambria Math" w:cs="Times New Roman"/>
          </w:rPr>
          <m:t>G</m:t>
        </m:r>
      </m:oMath>
      <w:r w:rsidRPr="00A57237">
        <w:rPr>
          <w:rFonts w:eastAsia="SimSun" w:cs="Times New Roman"/>
        </w:rPr>
        <w:t xml:space="preserve"> berurutan yaitu </w:t>
      </w:r>
      <m:oMath>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λ</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λ</m:t>
                </m:r>
              </m:e>
              <m:sub>
                <m:r>
                  <w:rPr>
                    <w:rFonts w:ascii="Cambria Math" w:eastAsia="SimSun" w:hAnsi="Cambria Math" w:cs="Times New Roman"/>
                  </w:rPr>
                  <m:t>2</m:t>
                </m:r>
              </m:sub>
            </m:sSub>
          </m:e>
        </m:d>
      </m:oMath>
      <w:r w:rsidRPr="00A57237">
        <w:rPr>
          <w:rFonts w:eastAsia="SimSun" w:cs="Times New Roman"/>
        </w:rPr>
        <w:t xml:space="preserve"> dan dapat dituliskan sebagai berikut.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A57237" w:rsidRPr="00A57237" w:rsidTr="00A57237">
        <w:tc>
          <w:tcPr>
            <w:tcW w:w="704" w:type="dxa"/>
            <w:vAlign w:val="center"/>
          </w:tcPr>
          <w:p w:rsidR="00A57237" w:rsidRPr="00A57237" w:rsidRDefault="00A57237" w:rsidP="00A57237">
            <w:pPr>
              <w:jc w:val="center"/>
            </w:pPr>
          </w:p>
        </w:tc>
        <w:tc>
          <w:tcPr>
            <w:tcW w:w="6379" w:type="dxa"/>
            <w:vAlign w:val="center"/>
          </w:tcPr>
          <w:p w:rsidR="00A57237" w:rsidRPr="00A57237" w:rsidRDefault="00A57237" w:rsidP="00A57237">
            <w:pPr>
              <w:jc w:val="center"/>
            </w:pPr>
            <m:oMathPara>
              <m:oMath>
                <m:r>
                  <w:rPr>
                    <w:rFonts w:ascii="Cambria Math" w:hAnsi="Cambria Math"/>
                  </w:rPr>
                  <m:t>D=</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eastAsia="SimSun" w:hAnsi="Cambria Math" w:cs="Times New Roman"/>
                                  <w:i/>
                                </w:rPr>
                              </m:ctrlPr>
                            </m:sSupPr>
                            <m:e>
                              <m:r>
                                <w:rPr>
                                  <w:rFonts w:ascii="Cambria Math" w:eastAsia="SimSun" w:hAnsi="Cambria Math" w:cs="Times New Roman"/>
                                </w:rPr>
                                <m:t>e</m:t>
                              </m:r>
                            </m:e>
                            <m:sup>
                              <m:sSub>
                                <m:sSubPr>
                                  <m:ctrlPr>
                                    <w:rPr>
                                      <w:rFonts w:ascii="Cambria Math" w:eastAsia="SimSun" w:hAnsi="Cambria Math" w:cs="Times New Roman"/>
                                      <w:i/>
                                    </w:rPr>
                                  </m:ctrlPr>
                                </m:sSubPr>
                                <m:e>
                                  <m:r>
                                    <w:rPr>
                                      <w:rFonts w:ascii="Cambria Math" w:eastAsia="SimSun" w:hAnsi="Cambria Math" w:cs="Times New Roman"/>
                                    </w:rPr>
                                    <m:t>λ</m:t>
                                  </m:r>
                                </m:e>
                                <m:sub>
                                  <m:r>
                                    <w:rPr>
                                      <w:rFonts w:ascii="Cambria Math" w:eastAsia="SimSun" w:hAnsi="Cambria Math" w:cs="Times New Roman"/>
                                    </w:rPr>
                                    <m:t>1</m:t>
                                  </m:r>
                                </m:sub>
                              </m:sSub>
                              <m:r>
                                <w:rPr>
                                  <w:rFonts w:ascii="Cambria Math" w:eastAsia="SimSun" w:hAnsi="Cambria Math" w:cs="Times New Roman"/>
                                </w:rPr>
                                <m:t>t</m:t>
                              </m:r>
                            </m:sup>
                          </m:sSup>
                        </m:e>
                        <m:e>
                          <m:r>
                            <w:rPr>
                              <w:rFonts w:ascii="Cambria Math" w:hAnsi="Cambria Math"/>
                            </w:rPr>
                            <m:t>0</m:t>
                          </m:r>
                        </m:e>
                      </m:mr>
                      <m:mr>
                        <m:e>
                          <m:r>
                            <w:rPr>
                              <w:rFonts w:ascii="Cambria Math" w:hAnsi="Cambria Math"/>
                            </w:rPr>
                            <m:t>0</m:t>
                          </m:r>
                        </m:e>
                        <m:e>
                          <m:sSup>
                            <m:sSupPr>
                              <m:ctrlPr>
                                <w:rPr>
                                  <w:rFonts w:ascii="Cambria Math" w:eastAsia="SimSun" w:hAnsi="Cambria Math" w:cs="Times New Roman"/>
                                  <w:i/>
                                </w:rPr>
                              </m:ctrlPr>
                            </m:sSupPr>
                            <m:e>
                              <m:r>
                                <w:rPr>
                                  <w:rFonts w:ascii="Cambria Math" w:eastAsia="SimSun" w:hAnsi="Cambria Math" w:cs="Times New Roman"/>
                                </w:rPr>
                                <m:t>e</m:t>
                              </m:r>
                            </m:e>
                            <m:sup>
                              <m:sSub>
                                <m:sSubPr>
                                  <m:ctrlPr>
                                    <w:rPr>
                                      <w:rFonts w:ascii="Cambria Math" w:eastAsia="SimSun" w:hAnsi="Cambria Math" w:cs="Times New Roman"/>
                                      <w:i/>
                                    </w:rPr>
                                  </m:ctrlPr>
                                </m:sSubPr>
                                <m:e>
                                  <m:r>
                                    <w:rPr>
                                      <w:rFonts w:ascii="Cambria Math" w:eastAsia="SimSun" w:hAnsi="Cambria Math" w:cs="Times New Roman"/>
                                    </w:rPr>
                                    <m:t>λ</m:t>
                                  </m:r>
                                </m:e>
                                <m:sub>
                                  <m:r>
                                    <w:rPr>
                                      <w:rFonts w:ascii="Cambria Math" w:eastAsia="SimSun" w:hAnsi="Cambria Math" w:cs="Times New Roman"/>
                                    </w:rPr>
                                    <m:t>2</m:t>
                                  </m:r>
                                </m:sub>
                              </m:sSub>
                              <m:r>
                                <w:rPr>
                                  <w:rFonts w:ascii="Cambria Math" w:eastAsia="SimSun" w:hAnsi="Cambria Math" w:cs="Times New Roman"/>
                                </w:rPr>
                                <m:t>t</m:t>
                              </m:r>
                            </m:sup>
                          </m:sSup>
                        </m:e>
                      </m:mr>
                    </m:m>
                  </m:e>
                </m:d>
              </m:oMath>
            </m:oMathPara>
          </w:p>
        </w:tc>
        <w:tc>
          <w:tcPr>
            <w:tcW w:w="845" w:type="dxa"/>
            <w:vAlign w:val="center"/>
          </w:tcPr>
          <w:p w:rsidR="00A57237" w:rsidRPr="00A57237" w:rsidRDefault="00A57237" w:rsidP="00A57237">
            <w:pPr>
              <w:spacing w:after="200"/>
              <w:jc w:val="center"/>
              <w:rPr>
                <w:rFonts w:cs="Times New Roman"/>
                <w:iCs/>
                <w:color w:val="44546A"/>
                <w:szCs w:val="24"/>
              </w:rPr>
            </w:pPr>
            <w:r w:rsidRPr="00A57237">
              <w:rPr>
                <w:rFonts w:cs="Times New Roman"/>
                <w:iCs/>
                <w:szCs w:val="24"/>
              </w:rPr>
              <w:t>(2.</w:t>
            </w:r>
            <w:r w:rsidRPr="00A57237">
              <w:rPr>
                <w:rFonts w:cs="Times New Roman"/>
                <w:iCs/>
                <w:szCs w:val="24"/>
              </w:rPr>
              <w:fldChar w:fldCharType="begin"/>
            </w:r>
            <w:r w:rsidRPr="00A57237">
              <w:rPr>
                <w:rFonts w:cs="Times New Roman"/>
                <w:iCs/>
                <w:szCs w:val="24"/>
              </w:rPr>
              <w:instrText xml:space="preserve"> SEQ Persamaan_BAB_2 \* ARABIC \s 1 </w:instrText>
            </w:r>
            <w:r w:rsidRPr="00A57237">
              <w:rPr>
                <w:rFonts w:cs="Times New Roman"/>
                <w:iCs/>
                <w:szCs w:val="24"/>
              </w:rPr>
              <w:fldChar w:fldCharType="separate"/>
            </w:r>
            <w:r w:rsidR="00E67D54">
              <w:rPr>
                <w:rFonts w:cs="Times New Roman"/>
                <w:iCs/>
                <w:noProof/>
                <w:szCs w:val="24"/>
              </w:rPr>
              <w:t>11</w:t>
            </w:r>
            <w:r w:rsidRPr="00A57237">
              <w:rPr>
                <w:rFonts w:cs="Times New Roman"/>
                <w:iCs/>
                <w:szCs w:val="24"/>
              </w:rPr>
              <w:fldChar w:fldCharType="end"/>
            </w:r>
            <w:r w:rsidRPr="00A57237">
              <w:rPr>
                <w:rFonts w:cs="Times New Roman"/>
                <w:iCs/>
                <w:szCs w:val="24"/>
              </w:rPr>
              <w:t>)</w:t>
            </w:r>
          </w:p>
        </w:tc>
      </w:tr>
    </w:tbl>
    <w:p w:rsidR="00A57237" w:rsidRPr="00A57237" w:rsidRDefault="00A57237" w:rsidP="00A57237">
      <w:pPr>
        <w:spacing w:before="240" w:after="200"/>
        <w:jc w:val="both"/>
        <w:rPr>
          <w:rFonts w:eastAsia="SimSun" w:cs="Times New Roman"/>
        </w:rPr>
      </w:pPr>
      <w:r w:rsidRPr="00A57237">
        <w:rPr>
          <w:rFonts w:eastAsia="SimSun" w:cs="Times New Roman"/>
        </w:rPr>
        <w:t xml:space="preserve">Selanjutnya dilakukan </w:t>
      </w:r>
      <w:r w:rsidR="00F83AAC">
        <w:rPr>
          <w:rFonts w:eastAsia="SimSun" w:cs="Times New Roman"/>
        </w:rPr>
        <w:t>substitusi persamaan (2.11) ke persamaan (2.10</w:t>
      </w:r>
      <w:r w:rsidRPr="00A57237">
        <w:rPr>
          <w:rFonts w:eastAsia="SimSun" w:cs="Times New Roman"/>
        </w:rPr>
        <w:t xml:space="preserve">) dengan dekomposisi deret </w:t>
      </w:r>
      <w:proofErr w:type="spellStart"/>
      <w:r w:rsidRPr="00A57237">
        <w:rPr>
          <w:rFonts w:eastAsia="SimSun" w:cs="Times New Roman"/>
        </w:rPr>
        <w:t>Maclaurin</w:t>
      </w:r>
      <w:proofErr w:type="spellEnd"/>
      <w:r w:rsidRPr="00A57237">
        <w:rPr>
          <w:rFonts w:eastAsia="SimSun" w:cs="Times New Roman"/>
        </w:rPr>
        <w:t xml:space="preserve"> sehingga dapat diperoleh</w:t>
      </w:r>
    </w:p>
    <w:tbl>
      <w:tblPr>
        <w:tblStyle w:val="TableGrid1"/>
        <w:tblW w:w="0" w:type="auto"/>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6897"/>
        <w:gridCol w:w="1036"/>
      </w:tblGrid>
      <w:tr w:rsidR="00A57237" w:rsidRPr="00A57237" w:rsidTr="00A57237">
        <w:tc>
          <w:tcPr>
            <w:tcW w:w="284" w:type="dxa"/>
            <w:vAlign w:val="center"/>
          </w:tcPr>
          <w:p w:rsidR="00A57237" w:rsidRPr="00A57237" w:rsidRDefault="00A57237" w:rsidP="00A57237">
            <w:pPr>
              <w:jc w:val="center"/>
            </w:pPr>
          </w:p>
        </w:tc>
        <w:tc>
          <w:tcPr>
            <w:tcW w:w="6897" w:type="dxa"/>
            <w:vAlign w:val="center"/>
          </w:tcPr>
          <w:p w:rsidR="00A57237" w:rsidRPr="00A57237" w:rsidRDefault="00F4733E" w:rsidP="00A57237">
            <w:pPr>
              <w:spacing w:before="240" w:after="200"/>
              <w:ind w:left="-2371"/>
              <w:jc w:val="both"/>
              <w:rPr>
                <w:rFonts w:eastAsia="SimSun" w:cs="Times New Roman"/>
                <w:szCs w:val="18"/>
              </w:rPr>
            </w:pPr>
            <m:oMathPara>
              <m:oMathParaPr>
                <m:jc m:val="left"/>
              </m:oMathParaPr>
              <m:oMath>
                <m:sSup>
                  <m:sSupPr>
                    <m:ctrlPr>
                      <w:rPr>
                        <w:rFonts w:ascii="Cambria Math" w:eastAsia="SimSun" w:hAnsi="Cambria Math" w:cs="Times New Roman"/>
                        <w:i/>
                        <w:szCs w:val="18"/>
                      </w:rPr>
                    </m:ctrlPr>
                  </m:sSupPr>
                  <m:e>
                    <m:r>
                      <w:rPr>
                        <w:rFonts w:ascii="Cambria Math" w:eastAsia="SimSun" w:hAnsi="Cambria Math" w:cs="Times New Roman"/>
                        <w:szCs w:val="18"/>
                      </w:rPr>
                      <m:t>e</m:t>
                    </m:r>
                  </m:e>
                  <m:sup>
                    <m:r>
                      <w:rPr>
                        <w:rFonts w:ascii="Cambria Math" w:eastAsia="SimSun" w:hAnsi="Cambria Math" w:cs="Times New Roman"/>
                        <w:szCs w:val="18"/>
                      </w:rPr>
                      <m:t>Gt</m:t>
                    </m:r>
                  </m:sup>
                </m:sSup>
                <m:r>
                  <w:rPr>
                    <w:rFonts w:ascii="Cambria Math" w:eastAsia="SimSun" w:hAnsi="Cambria Math" w:cs="Times New Roman"/>
                    <w:szCs w:val="18"/>
                  </w:rPr>
                  <m:t>=I+</m:t>
                </m:r>
                <m:d>
                  <m:dPr>
                    <m:ctrlPr>
                      <w:rPr>
                        <w:rFonts w:ascii="Cambria Math" w:eastAsia="SimSun" w:hAnsi="Cambria Math" w:cs="Times New Roman"/>
                        <w:i/>
                        <w:szCs w:val="18"/>
                      </w:rPr>
                    </m:ctrlPr>
                  </m:dPr>
                  <m:e>
                    <m:r>
                      <w:rPr>
                        <w:rFonts w:ascii="Cambria Math" w:eastAsia="SimSun" w:hAnsi="Cambria Math" w:cs="Times New Roman"/>
                        <w:szCs w:val="18"/>
                      </w:rPr>
                      <m:t>Dt</m:t>
                    </m:r>
                  </m:e>
                </m:d>
                <m:r>
                  <w:rPr>
                    <w:rFonts w:ascii="Cambria Math" w:eastAsia="SimSun" w:hAnsi="Cambria Math" w:cs="Times New Roman"/>
                    <w:szCs w:val="18"/>
                  </w:rPr>
                  <m:t>+</m:t>
                </m:r>
                <m:f>
                  <m:fPr>
                    <m:ctrlPr>
                      <w:rPr>
                        <w:rFonts w:ascii="Cambria Math" w:eastAsia="SimSun" w:hAnsi="Cambria Math" w:cs="Times New Roman"/>
                        <w:i/>
                        <w:szCs w:val="18"/>
                      </w:rPr>
                    </m:ctrlPr>
                  </m:fPr>
                  <m:num>
                    <m:r>
                      <w:rPr>
                        <w:rFonts w:ascii="Cambria Math" w:eastAsia="SimSun" w:hAnsi="Cambria Math" w:cs="Times New Roman"/>
                        <w:szCs w:val="18"/>
                      </w:rPr>
                      <m:t>1</m:t>
                    </m:r>
                  </m:num>
                  <m:den>
                    <m:r>
                      <w:rPr>
                        <w:rFonts w:ascii="Cambria Math" w:eastAsia="SimSun" w:hAnsi="Cambria Math" w:cs="Times New Roman"/>
                        <w:szCs w:val="18"/>
                      </w:rPr>
                      <m:t>2!</m:t>
                    </m:r>
                  </m:den>
                </m:f>
                <m:sSup>
                  <m:sSupPr>
                    <m:ctrlPr>
                      <w:rPr>
                        <w:rFonts w:ascii="Cambria Math" w:eastAsia="SimSun" w:hAnsi="Cambria Math" w:cs="Times New Roman"/>
                        <w:i/>
                        <w:szCs w:val="18"/>
                      </w:rPr>
                    </m:ctrlPr>
                  </m:sSupPr>
                  <m:e>
                    <m:d>
                      <m:dPr>
                        <m:ctrlPr>
                          <w:rPr>
                            <w:rFonts w:ascii="Cambria Math" w:eastAsia="SimSun" w:hAnsi="Cambria Math" w:cs="Times New Roman"/>
                            <w:i/>
                            <w:szCs w:val="18"/>
                          </w:rPr>
                        </m:ctrlPr>
                      </m:dPr>
                      <m:e>
                        <m:r>
                          <w:rPr>
                            <w:rFonts w:ascii="Cambria Math" w:eastAsia="SimSun" w:hAnsi="Cambria Math" w:cs="Times New Roman"/>
                            <w:szCs w:val="18"/>
                          </w:rPr>
                          <m:t>Dt</m:t>
                        </m:r>
                      </m:e>
                    </m:d>
                  </m:e>
                  <m:sup>
                    <m:r>
                      <w:rPr>
                        <w:rFonts w:ascii="Cambria Math" w:eastAsia="SimSun" w:hAnsi="Cambria Math" w:cs="Times New Roman"/>
                        <w:szCs w:val="18"/>
                      </w:rPr>
                      <m:t>2</m:t>
                    </m:r>
                  </m:sup>
                </m:sSup>
                <m:r>
                  <w:rPr>
                    <w:rFonts w:ascii="Cambria Math" w:eastAsia="SimSun" w:hAnsi="Cambria Math" w:cs="Times New Roman"/>
                    <w:szCs w:val="18"/>
                  </w:rPr>
                  <m:t>+</m:t>
                </m:r>
                <m:f>
                  <m:fPr>
                    <m:ctrlPr>
                      <w:rPr>
                        <w:rFonts w:ascii="Cambria Math" w:eastAsia="SimSun" w:hAnsi="Cambria Math" w:cs="Times New Roman"/>
                        <w:i/>
                        <w:szCs w:val="18"/>
                      </w:rPr>
                    </m:ctrlPr>
                  </m:fPr>
                  <m:num>
                    <m:r>
                      <w:rPr>
                        <w:rFonts w:ascii="Cambria Math" w:eastAsia="SimSun" w:hAnsi="Cambria Math" w:cs="Times New Roman"/>
                        <w:szCs w:val="18"/>
                      </w:rPr>
                      <m:t>1</m:t>
                    </m:r>
                  </m:num>
                  <m:den>
                    <m:r>
                      <w:rPr>
                        <w:rFonts w:ascii="Cambria Math" w:eastAsia="SimSun" w:hAnsi="Cambria Math" w:cs="Times New Roman"/>
                        <w:szCs w:val="18"/>
                      </w:rPr>
                      <m:t>3!</m:t>
                    </m:r>
                  </m:den>
                </m:f>
                <m:sSup>
                  <m:sSupPr>
                    <m:ctrlPr>
                      <w:rPr>
                        <w:rFonts w:ascii="Cambria Math" w:eastAsia="SimSun" w:hAnsi="Cambria Math" w:cs="Times New Roman"/>
                        <w:i/>
                        <w:szCs w:val="18"/>
                      </w:rPr>
                    </m:ctrlPr>
                  </m:sSupPr>
                  <m:e>
                    <m:d>
                      <m:dPr>
                        <m:ctrlPr>
                          <w:rPr>
                            <w:rFonts w:ascii="Cambria Math" w:eastAsia="SimSun" w:hAnsi="Cambria Math" w:cs="Times New Roman"/>
                            <w:i/>
                            <w:szCs w:val="18"/>
                          </w:rPr>
                        </m:ctrlPr>
                      </m:dPr>
                      <m:e>
                        <m:r>
                          <w:rPr>
                            <w:rFonts w:ascii="Cambria Math" w:eastAsia="SimSun" w:hAnsi="Cambria Math" w:cs="Times New Roman"/>
                            <w:szCs w:val="18"/>
                          </w:rPr>
                          <m:t>Dt</m:t>
                        </m:r>
                      </m:e>
                    </m:d>
                  </m:e>
                  <m:sup>
                    <m:r>
                      <w:rPr>
                        <w:rFonts w:ascii="Cambria Math" w:eastAsia="SimSun" w:hAnsi="Cambria Math" w:cs="Times New Roman"/>
                        <w:szCs w:val="18"/>
                      </w:rPr>
                      <m:t>3</m:t>
                    </m:r>
                  </m:sup>
                </m:sSup>
              </m:oMath>
            </m:oMathPara>
          </w:p>
          <w:p w:rsidR="00A57237" w:rsidRPr="00A57237" w:rsidRDefault="00A57237" w:rsidP="00A57237">
            <w:pPr>
              <w:tabs>
                <w:tab w:val="left" w:pos="1882"/>
              </w:tabs>
              <w:spacing w:before="240" w:after="200"/>
              <w:ind w:left="-2371"/>
              <w:jc w:val="both"/>
              <w:rPr>
                <w:rFonts w:eastAsia="SimSun" w:cs="Times New Roman"/>
                <w:sz w:val="18"/>
                <w:szCs w:val="18"/>
              </w:rPr>
            </w:pPr>
            <m:oMathPara>
              <m:oMath>
                <m:r>
                  <w:rPr>
                    <w:rFonts w:ascii="Cambria Math" w:eastAsia="SimSun" w:hAnsi="Cambria Math" w:cs="Times New Roman"/>
                    <w:sz w:val="18"/>
                    <w:szCs w:val="18"/>
                  </w:rPr>
                  <m:t>⇔</m:t>
                </m:r>
                <m:sSup>
                  <m:sSupPr>
                    <m:ctrlPr>
                      <w:rPr>
                        <w:rFonts w:ascii="Cambria Math" w:eastAsia="SimSun" w:hAnsi="Cambria Math" w:cs="Times New Roman"/>
                        <w:i/>
                        <w:sz w:val="18"/>
                        <w:szCs w:val="18"/>
                      </w:rPr>
                    </m:ctrlPr>
                  </m:sSupPr>
                  <m:e>
                    <m:r>
                      <w:rPr>
                        <w:rFonts w:ascii="Cambria Math" w:eastAsia="SimSun" w:hAnsi="Cambria Math" w:cs="Times New Roman"/>
                        <w:sz w:val="18"/>
                        <w:szCs w:val="18"/>
                      </w:rPr>
                      <m:t>e</m:t>
                    </m:r>
                  </m:e>
                  <m:sup>
                    <m:r>
                      <w:rPr>
                        <w:rFonts w:ascii="Cambria Math" w:eastAsia="SimSun" w:hAnsi="Cambria Math" w:cs="Times New Roman"/>
                        <w:sz w:val="18"/>
                        <w:szCs w:val="18"/>
                      </w:rPr>
                      <m:t>Gt</m:t>
                    </m:r>
                  </m:sup>
                </m:sSup>
                <m:r>
                  <w:rPr>
                    <w:rFonts w:ascii="Cambria Math" w:eastAsia="SimSun" w:hAnsi="Cambria Math" w:cs="Times New Roman"/>
                    <w:sz w:val="18"/>
                    <w:szCs w:val="18"/>
                  </w:rPr>
                  <m:t>=</m:t>
                </m:r>
                <m:d>
                  <m:dPr>
                    <m:begChr m:val="["/>
                    <m:endChr m:val="]"/>
                    <m:ctrlPr>
                      <w:rPr>
                        <w:rFonts w:ascii="Cambria Math" w:eastAsia="SimSun" w:hAnsi="Cambria Math" w:cs="Times New Roman"/>
                        <w:i/>
                        <w:sz w:val="18"/>
                        <w:szCs w:val="18"/>
                      </w:rPr>
                    </m:ctrlPr>
                  </m:dPr>
                  <m:e>
                    <m:d>
                      <m:dPr>
                        <m:begChr m:val="["/>
                        <m:endChr m:val="]"/>
                        <m:ctrlPr>
                          <w:rPr>
                            <w:rFonts w:ascii="Cambria Math" w:eastAsia="SimSun" w:hAnsi="Cambria Math" w:cs="Times New Roman"/>
                            <w:i/>
                            <w:sz w:val="18"/>
                            <w:szCs w:val="18"/>
                          </w:rPr>
                        </m:ctrlPr>
                      </m:dPr>
                      <m:e>
                        <m:m>
                          <m:mPr>
                            <m:mcs>
                              <m:mc>
                                <m:mcPr>
                                  <m:count m:val="2"/>
                                  <m:mcJc m:val="center"/>
                                </m:mcPr>
                              </m:mc>
                            </m:mcs>
                            <m:ctrlPr>
                              <w:rPr>
                                <w:rFonts w:ascii="Cambria Math" w:eastAsia="SimSun" w:hAnsi="Cambria Math" w:cs="Times New Roman"/>
                                <w:i/>
                                <w:sz w:val="18"/>
                                <w:szCs w:val="18"/>
                              </w:rPr>
                            </m:ctrlPr>
                          </m:mPr>
                          <m:mr>
                            <m:e>
                              <m:r>
                                <w:rPr>
                                  <w:rFonts w:ascii="Cambria Math" w:eastAsia="SimSun" w:hAnsi="Cambria Math" w:cs="Times New Roman"/>
                                  <w:sz w:val="18"/>
                                  <w:szCs w:val="18"/>
                                </w:rPr>
                                <m:t>1</m:t>
                              </m:r>
                            </m:e>
                            <m:e>
                              <m:r>
                                <w:rPr>
                                  <w:rFonts w:ascii="Cambria Math" w:eastAsia="SimSun" w:hAnsi="Cambria Math" w:cs="Times New Roman"/>
                                  <w:sz w:val="18"/>
                                  <w:szCs w:val="18"/>
                                </w:rPr>
                                <m:t>0</m:t>
                              </m:r>
                            </m:e>
                          </m:mr>
                          <m:mr>
                            <m:e>
                              <m:r>
                                <w:rPr>
                                  <w:rFonts w:ascii="Cambria Math" w:eastAsia="SimSun" w:hAnsi="Cambria Math" w:cs="Times New Roman"/>
                                  <w:sz w:val="18"/>
                                  <w:szCs w:val="18"/>
                                </w:rPr>
                                <m:t>0</m:t>
                              </m:r>
                            </m:e>
                            <m:e>
                              <m:r>
                                <w:rPr>
                                  <w:rFonts w:ascii="Cambria Math" w:eastAsia="SimSun" w:hAnsi="Cambria Math" w:cs="Times New Roman"/>
                                  <w:sz w:val="18"/>
                                  <w:szCs w:val="18"/>
                                </w:rPr>
                                <m:t>1</m:t>
                              </m:r>
                            </m:e>
                          </m:mr>
                        </m:m>
                      </m:e>
                    </m:d>
                    <m:r>
                      <w:rPr>
                        <w:rFonts w:ascii="Cambria Math" w:eastAsia="SimSun" w:hAnsi="Cambria Math" w:cs="Times New Roman"/>
                        <w:sz w:val="18"/>
                        <w:szCs w:val="18"/>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p>
                                <m:sSupPr>
                                  <m:ctrlPr>
                                    <w:rPr>
                                      <w:rFonts w:ascii="Cambria Math" w:eastAsia="SimSun" w:hAnsi="Cambria Math" w:cs="Times New Roman"/>
                                      <w:i/>
                                      <w:sz w:val="18"/>
                                      <w:szCs w:val="18"/>
                                    </w:rPr>
                                  </m:ctrlPr>
                                </m:sSupPr>
                                <m:e>
                                  <m:r>
                                    <w:rPr>
                                      <w:rFonts w:ascii="Cambria Math" w:eastAsia="SimSun" w:hAnsi="Cambria Math" w:cs="Times New Roman"/>
                                      <w:sz w:val="18"/>
                                      <w:szCs w:val="18"/>
                                    </w:rPr>
                                    <m:t>e</m:t>
                                  </m:r>
                                </m:e>
                                <m:sup>
                                  <m:sSub>
                                    <m:sSubPr>
                                      <m:ctrlPr>
                                        <w:rPr>
                                          <w:rFonts w:ascii="Cambria Math" w:eastAsia="SimSun" w:hAnsi="Cambria Math" w:cs="Times New Roman"/>
                                          <w:i/>
                                          <w:sz w:val="18"/>
                                          <w:szCs w:val="18"/>
                                        </w:rPr>
                                      </m:ctrlPr>
                                    </m:sSubPr>
                                    <m:e>
                                      <m:r>
                                        <w:rPr>
                                          <w:rFonts w:ascii="Cambria Math" w:eastAsia="SimSun" w:hAnsi="Cambria Math" w:cs="Times New Roman"/>
                                          <w:sz w:val="18"/>
                                          <w:szCs w:val="18"/>
                                        </w:rPr>
                                        <m:t>λ</m:t>
                                      </m:r>
                                    </m:e>
                                    <m:sub>
                                      <m:r>
                                        <w:rPr>
                                          <w:rFonts w:ascii="Cambria Math" w:eastAsia="SimSun" w:hAnsi="Cambria Math" w:cs="Times New Roman"/>
                                          <w:sz w:val="18"/>
                                          <w:szCs w:val="18"/>
                                        </w:rPr>
                                        <m:t>1</m:t>
                                      </m:r>
                                    </m:sub>
                                  </m:sSub>
                                  <m:r>
                                    <w:rPr>
                                      <w:rFonts w:ascii="Cambria Math" w:eastAsia="SimSun" w:hAnsi="Cambria Math" w:cs="Times New Roman"/>
                                      <w:sz w:val="18"/>
                                      <w:szCs w:val="18"/>
                                    </w:rPr>
                                    <m:t>t</m:t>
                                  </m:r>
                                </m:sup>
                              </m:sSup>
                            </m:e>
                            <m:e>
                              <m:r>
                                <w:rPr>
                                  <w:rFonts w:ascii="Cambria Math" w:hAnsi="Cambria Math"/>
                                  <w:sz w:val="18"/>
                                  <w:szCs w:val="18"/>
                                </w:rPr>
                                <m:t>0</m:t>
                              </m:r>
                            </m:e>
                          </m:mr>
                          <m:mr>
                            <m:e>
                              <m:r>
                                <w:rPr>
                                  <w:rFonts w:ascii="Cambria Math" w:hAnsi="Cambria Math"/>
                                  <w:sz w:val="18"/>
                                  <w:szCs w:val="18"/>
                                </w:rPr>
                                <m:t>0</m:t>
                              </m:r>
                            </m:e>
                            <m:e>
                              <m:sSup>
                                <m:sSupPr>
                                  <m:ctrlPr>
                                    <w:rPr>
                                      <w:rFonts w:ascii="Cambria Math" w:eastAsia="SimSun" w:hAnsi="Cambria Math" w:cs="Times New Roman"/>
                                      <w:i/>
                                      <w:sz w:val="18"/>
                                      <w:szCs w:val="18"/>
                                    </w:rPr>
                                  </m:ctrlPr>
                                </m:sSupPr>
                                <m:e>
                                  <m:r>
                                    <w:rPr>
                                      <w:rFonts w:ascii="Cambria Math" w:eastAsia="SimSun" w:hAnsi="Cambria Math" w:cs="Times New Roman"/>
                                      <w:sz w:val="18"/>
                                      <w:szCs w:val="18"/>
                                    </w:rPr>
                                    <m:t>e</m:t>
                                  </m:r>
                                </m:e>
                                <m:sup>
                                  <m:sSub>
                                    <m:sSubPr>
                                      <m:ctrlPr>
                                        <w:rPr>
                                          <w:rFonts w:ascii="Cambria Math" w:eastAsia="SimSun" w:hAnsi="Cambria Math" w:cs="Times New Roman"/>
                                          <w:i/>
                                          <w:sz w:val="18"/>
                                          <w:szCs w:val="18"/>
                                        </w:rPr>
                                      </m:ctrlPr>
                                    </m:sSubPr>
                                    <m:e>
                                      <m:r>
                                        <w:rPr>
                                          <w:rFonts w:ascii="Cambria Math" w:eastAsia="SimSun" w:hAnsi="Cambria Math" w:cs="Times New Roman"/>
                                          <w:sz w:val="18"/>
                                          <w:szCs w:val="18"/>
                                        </w:rPr>
                                        <m:t>λ</m:t>
                                      </m:r>
                                    </m:e>
                                    <m:sub>
                                      <m:r>
                                        <w:rPr>
                                          <w:rFonts w:ascii="Cambria Math" w:eastAsia="SimSun" w:hAnsi="Cambria Math" w:cs="Times New Roman"/>
                                          <w:sz w:val="18"/>
                                          <w:szCs w:val="18"/>
                                        </w:rPr>
                                        <m:t>2</m:t>
                                      </m:r>
                                    </m:sub>
                                  </m:sSub>
                                  <m:r>
                                    <w:rPr>
                                      <w:rFonts w:ascii="Cambria Math" w:eastAsia="SimSun" w:hAnsi="Cambria Math" w:cs="Times New Roman"/>
                                      <w:sz w:val="18"/>
                                      <w:szCs w:val="18"/>
                                    </w:rPr>
                                    <m:t>t</m:t>
                                  </m:r>
                                </m:sup>
                              </m:sSup>
                            </m:e>
                          </m:mr>
                        </m:m>
                      </m:e>
                    </m:d>
                    <m:r>
                      <w:rPr>
                        <w:rFonts w:ascii="Cambria Math" w:eastAsia="SimSun" w:hAnsi="Cambria Math" w:cs="Times New Roman"/>
                        <w:sz w:val="18"/>
                        <w:szCs w:val="18"/>
                      </w:rPr>
                      <m:t>+</m:t>
                    </m:r>
                    <m:f>
                      <m:fPr>
                        <m:ctrlPr>
                          <w:rPr>
                            <w:rFonts w:ascii="Cambria Math" w:eastAsia="SimSun" w:hAnsi="Cambria Math" w:cs="Times New Roman"/>
                            <w:i/>
                            <w:sz w:val="18"/>
                            <w:szCs w:val="18"/>
                          </w:rPr>
                        </m:ctrlPr>
                      </m:fPr>
                      <m:num>
                        <m:r>
                          <w:rPr>
                            <w:rFonts w:ascii="Cambria Math" w:eastAsia="SimSun" w:hAnsi="Cambria Math" w:cs="Times New Roman"/>
                            <w:sz w:val="18"/>
                            <w:szCs w:val="18"/>
                          </w:rPr>
                          <m:t>1</m:t>
                        </m:r>
                      </m:num>
                      <m:den>
                        <m:r>
                          <w:rPr>
                            <w:rFonts w:ascii="Cambria Math" w:eastAsia="SimSun" w:hAnsi="Cambria Math" w:cs="Times New Roman"/>
                            <w:sz w:val="18"/>
                            <w:szCs w:val="18"/>
                          </w:rPr>
                          <m:t>2!</m:t>
                        </m:r>
                      </m:den>
                    </m:f>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p>
                                <m:sSupPr>
                                  <m:ctrlPr>
                                    <w:rPr>
                                      <w:rFonts w:ascii="Cambria Math" w:eastAsia="SimSun" w:hAnsi="Cambria Math" w:cs="Times New Roman"/>
                                      <w:i/>
                                      <w:sz w:val="18"/>
                                      <w:szCs w:val="18"/>
                                    </w:rPr>
                                  </m:ctrlPr>
                                </m:sSupPr>
                                <m:e>
                                  <m:d>
                                    <m:dPr>
                                      <m:ctrlPr>
                                        <w:rPr>
                                          <w:rFonts w:ascii="Cambria Math" w:eastAsia="SimSun" w:hAnsi="Cambria Math" w:cs="Times New Roman"/>
                                          <w:i/>
                                          <w:sz w:val="18"/>
                                          <w:szCs w:val="18"/>
                                        </w:rPr>
                                      </m:ctrlPr>
                                    </m:dPr>
                                    <m:e>
                                      <m:sSup>
                                        <m:sSupPr>
                                          <m:ctrlPr>
                                            <w:rPr>
                                              <w:rFonts w:ascii="Cambria Math" w:eastAsia="SimSun" w:hAnsi="Cambria Math" w:cs="Times New Roman"/>
                                              <w:i/>
                                              <w:sz w:val="18"/>
                                              <w:szCs w:val="18"/>
                                            </w:rPr>
                                          </m:ctrlPr>
                                        </m:sSupPr>
                                        <m:e>
                                          <m:r>
                                            <w:rPr>
                                              <w:rFonts w:ascii="Cambria Math" w:eastAsia="SimSun" w:hAnsi="Cambria Math" w:cs="Times New Roman"/>
                                              <w:sz w:val="18"/>
                                              <w:szCs w:val="18"/>
                                            </w:rPr>
                                            <m:t>e</m:t>
                                          </m:r>
                                        </m:e>
                                        <m:sup>
                                          <m:sSub>
                                            <m:sSubPr>
                                              <m:ctrlPr>
                                                <w:rPr>
                                                  <w:rFonts w:ascii="Cambria Math" w:eastAsia="SimSun" w:hAnsi="Cambria Math" w:cs="Times New Roman"/>
                                                  <w:i/>
                                                  <w:sz w:val="18"/>
                                                  <w:szCs w:val="18"/>
                                                </w:rPr>
                                              </m:ctrlPr>
                                            </m:sSubPr>
                                            <m:e>
                                              <m:r>
                                                <w:rPr>
                                                  <w:rFonts w:ascii="Cambria Math" w:eastAsia="SimSun" w:hAnsi="Cambria Math" w:cs="Times New Roman"/>
                                                  <w:sz w:val="18"/>
                                                  <w:szCs w:val="18"/>
                                                </w:rPr>
                                                <m:t>λ</m:t>
                                              </m:r>
                                            </m:e>
                                            <m:sub>
                                              <m:r>
                                                <w:rPr>
                                                  <w:rFonts w:ascii="Cambria Math" w:eastAsia="SimSun" w:hAnsi="Cambria Math" w:cs="Times New Roman"/>
                                                  <w:sz w:val="18"/>
                                                  <w:szCs w:val="18"/>
                                                </w:rPr>
                                                <m:t>1</m:t>
                                              </m:r>
                                            </m:sub>
                                          </m:sSub>
                                          <m:r>
                                            <w:rPr>
                                              <w:rFonts w:ascii="Cambria Math" w:eastAsia="SimSun" w:hAnsi="Cambria Math" w:cs="Times New Roman"/>
                                              <w:sz w:val="18"/>
                                              <w:szCs w:val="18"/>
                                            </w:rPr>
                                            <m:t>t</m:t>
                                          </m:r>
                                        </m:sup>
                                      </m:sSup>
                                    </m:e>
                                  </m:d>
                                </m:e>
                                <m:sup>
                                  <m:r>
                                    <w:rPr>
                                      <w:rFonts w:ascii="Cambria Math" w:eastAsia="SimSun" w:hAnsi="Cambria Math" w:cs="Times New Roman"/>
                                      <w:sz w:val="18"/>
                                      <w:szCs w:val="18"/>
                                    </w:rPr>
                                    <m:t>2</m:t>
                                  </m:r>
                                </m:sup>
                              </m:sSup>
                            </m:e>
                            <m:e>
                              <m:r>
                                <w:rPr>
                                  <w:rFonts w:ascii="Cambria Math" w:hAnsi="Cambria Math"/>
                                  <w:sz w:val="18"/>
                                  <w:szCs w:val="18"/>
                                </w:rPr>
                                <m:t>0</m:t>
                              </m:r>
                            </m:e>
                          </m:mr>
                          <m:mr>
                            <m:e>
                              <m:r>
                                <w:rPr>
                                  <w:rFonts w:ascii="Cambria Math" w:hAnsi="Cambria Math"/>
                                  <w:sz w:val="18"/>
                                  <w:szCs w:val="18"/>
                                </w:rPr>
                                <m:t>0</m:t>
                              </m:r>
                            </m:e>
                            <m:e>
                              <m:sSup>
                                <m:sSupPr>
                                  <m:ctrlPr>
                                    <w:rPr>
                                      <w:rFonts w:ascii="Cambria Math" w:eastAsia="SimSun" w:hAnsi="Cambria Math" w:cs="Times New Roman"/>
                                      <w:i/>
                                      <w:sz w:val="18"/>
                                      <w:szCs w:val="18"/>
                                    </w:rPr>
                                  </m:ctrlPr>
                                </m:sSupPr>
                                <m:e>
                                  <m:d>
                                    <m:dPr>
                                      <m:ctrlPr>
                                        <w:rPr>
                                          <w:rFonts w:ascii="Cambria Math" w:eastAsia="SimSun" w:hAnsi="Cambria Math" w:cs="Times New Roman"/>
                                          <w:i/>
                                          <w:sz w:val="18"/>
                                          <w:szCs w:val="18"/>
                                        </w:rPr>
                                      </m:ctrlPr>
                                    </m:dPr>
                                    <m:e>
                                      <m:sSup>
                                        <m:sSupPr>
                                          <m:ctrlPr>
                                            <w:rPr>
                                              <w:rFonts w:ascii="Cambria Math" w:eastAsia="SimSun" w:hAnsi="Cambria Math" w:cs="Times New Roman"/>
                                              <w:i/>
                                              <w:sz w:val="18"/>
                                              <w:szCs w:val="18"/>
                                            </w:rPr>
                                          </m:ctrlPr>
                                        </m:sSupPr>
                                        <m:e>
                                          <m:r>
                                            <w:rPr>
                                              <w:rFonts w:ascii="Cambria Math" w:eastAsia="SimSun" w:hAnsi="Cambria Math" w:cs="Times New Roman"/>
                                              <w:sz w:val="18"/>
                                              <w:szCs w:val="18"/>
                                            </w:rPr>
                                            <m:t>e</m:t>
                                          </m:r>
                                        </m:e>
                                        <m:sup>
                                          <m:sSub>
                                            <m:sSubPr>
                                              <m:ctrlPr>
                                                <w:rPr>
                                                  <w:rFonts w:ascii="Cambria Math" w:eastAsia="SimSun" w:hAnsi="Cambria Math" w:cs="Times New Roman"/>
                                                  <w:i/>
                                                  <w:sz w:val="18"/>
                                                  <w:szCs w:val="18"/>
                                                </w:rPr>
                                              </m:ctrlPr>
                                            </m:sSubPr>
                                            <m:e>
                                              <m:r>
                                                <w:rPr>
                                                  <w:rFonts w:ascii="Cambria Math" w:eastAsia="SimSun" w:hAnsi="Cambria Math" w:cs="Times New Roman"/>
                                                  <w:sz w:val="18"/>
                                                  <w:szCs w:val="18"/>
                                                </w:rPr>
                                                <m:t>λ</m:t>
                                              </m:r>
                                            </m:e>
                                            <m:sub>
                                              <m:r>
                                                <w:rPr>
                                                  <w:rFonts w:ascii="Cambria Math" w:eastAsia="SimSun" w:hAnsi="Cambria Math" w:cs="Times New Roman"/>
                                                  <w:sz w:val="18"/>
                                                  <w:szCs w:val="18"/>
                                                </w:rPr>
                                                <m:t>2</m:t>
                                              </m:r>
                                            </m:sub>
                                          </m:sSub>
                                          <m:r>
                                            <w:rPr>
                                              <w:rFonts w:ascii="Cambria Math" w:eastAsia="SimSun" w:hAnsi="Cambria Math" w:cs="Times New Roman"/>
                                              <w:sz w:val="18"/>
                                              <w:szCs w:val="18"/>
                                            </w:rPr>
                                            <m:t>t</m:t>
                                          </m:r>
                                        </m:sup>
                                      </m:sSup>
                                    </m:e>
                                  </m:d>
                                </m:e>
                                <m:sup>
                                  <m:r>
                                    <w:rPr>
                                      <w:rFonts w:ascii="Cambria Math" w:eastAsia="SimSun" w:hAnsi="Cambria Math" w:cs="Times New Roman"/>
                                      <w:sz w:val="18"/>
                                      <w:szCs w:val="18"/>
                                    </w:rPr>
                                    <m:t>2</m:t>
                                  </m:r>
                                </m:sup>
                              </m:sSup>
                            </m:e>
                          </m:mr>
                        </m:m>
                      </m:e>
                    </m:d>
                    <m:r>
                      <w:rPr>
                        <w:rFonts w:ascii="Cambria Math" w:eastAsia="SimSun" w:hAnsi="Cambria Math" w:cs="Times New Roman"/>
                        <w:sz w:val="18"/>
                        <w:szCs w:val="18"/>
                      </w:rPr>
                      <m:t>+</m:t>
                    </m:r>
                    <m:f>
                      <m:fPr>
                        <m:ctrlPr>
                          <w:rPr>
                            <w:rFonts w:ascii="Cambria Math" w:eastAsia="SimSun" w:hAnsi="Cambria Math" w:cs="Times New Roman"/>
                            <w:i/>
                            <w:sz w:val="18"/>
                            <w:szCs w:val="18"/>
                          </w:rPr>
                        </m:ctrlPr>
                      </m:fPr>
                      <m:num>
                        <m:r>
                          <w:rPr>
                            <w:rFonts w:ascii="Cambria Math" w:eastAsia="SimSun" w:hAnsi="Cambria Math" w:cs="Times New Roman"/>
                            <w:sz w:val="18"/>
                            <w:szCs w:val="18"/>
                          </w:rPr>
                          <m:t>1</m:t>
                        </m:r>
                      </m:num>
                      <m:den>
                        <m:r>
                          <w:rPr>
                            <w:rFonts w:ascii="Cambria Math" w:eastAsia="SimSun" w:hAnsi="Cambria Math" w:cs="Times New Roman"/>
                            <w:sz w:val="18"/>
                            <w:szCs w:val="18"/>
                          </w:rPr>
                          <m:t>3!</m:t>
                        </m:r>
                      </m:den>
                    </m:f>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p>
                                <m:sSupPr>
                                  <m:ctrlPr>
                                    <w:rPr>
                                      <w:rFonts w:ascii="Cambria Math" w:eastAsia="SimSun" w:hAnsi="Cambria Math" w:cs="Times New Roman"/>
                                      <w:i/>
                                      <w:sz w:val="18"/>
                                      <w:szCs w:val="18"/>
                                    </w:rPr>
                                  </m:ctrlPr>
                                </m:sSupPr>
                                <m:e>
                                  <m:d>
                                    <m:dPr>
                                      <m:ctrlPr>
                                        <w:rPr>
                                          <w:rFonts w:ascii="Cambria Math" w:eastAsia="SimSun" w:hAnsi="Cambria Math" w:cs="Times New Roman"/>
                                          <w:i/>
                                          <w:sz w:val="18"/>
                                          <w:szCs w:val="18"/>
                                        </w:rPr>
                                      </m:ctrlPr>
                                    </m:dPr>
                                    <m:e>
                                      <m:sSup>
                                        <m:sSupPr>
                                          <m:ctrlPr>
                                            <w:rPr>
                                              <w:rFonts w:ascii="Cambria Math" w:eastAsia="SimSun" w:hAnsi="Cambria Math" w:cs="Times New Roman"/>
                                              <w:i/>
                                              <w:sz w:val="18"/>
                                              <w:szCs w:val="18"/>
                                            </w:rPr>
                                          </m:ctrlPr>
                                        </m:sSupPr>
                                        <m:e>
                                          <m:r>
                                            <w:rPr>
                                              <w:rFonts w:ascii="Cambria Math" w:eastAsia="SimSun" w:hAnsi="Cambria Math" w:cs="Times New Roman"/>
                                              <w:sz w:val="18"/>
                                              <w:szCs w:val="18"/>
                                            </w:rPr>
                                            <m:t>e</m:t>
                                          </m:r>
                                        </m:e>
                                        <m:sup>
                                          <m:sSub>
                                            <m:sSubPr>
                                              <m:ctrlPr>
                                                <w:rPr>
                                                  <w:rFonts w:ascii="Cambria Math" w:eastAsia="SimSun" w:hAnsi="Cambria Math" w:cs="Times New Roman"/>
                                                  <w:i/>
                                                  <w:sz w:val="18"/>
                                                  <w:szCs w:val="18"/>
                                                </w:rPr>
                                              </m:ctrlPr>
                                            </m:sSubPr>
                                            <m:e>
                                              <m:r>
                                                <w:rPr>
                                                  <w:rFonts w:ascii="Cambria Math" w:eastAsia="SimSun" w:hAnsi="Cambria Math" w:cs="Times New Roman"/>
                                                  <w:sz w:val="18"/>
                                                  <w:szCs w:val="18"/>
                                                </w:rPr>
                                                <m:t>λ</m:t>
                                              </m:r>
                                            </m:e>
                                            <m:sub>
                                              <m:r>
                                                <w:rPr>
                                                  <w:rFonts w:ascii="Cambria Math" w:eastAsia="SimSun" w:hAnsi="Cambria Math" w:cs="Times New Roman"/>
                                                  <w:sz w:val="18"/>
                                                  <w:szCs w:val="18"/>
                                                </w:rPr>
                                                <m:t>1</m:t>
                                              </m:r>
                                            </m:sub>
                                          </m:sSub>
                                          <m:r>
                                            <w:rPr>
                                              <w:rFonts w:ascii="Cambria Math" w:eastAsia="SimSun" w:hAnsi="Cambria Math" w:cs="Times New Roman"/>
                                              <w:sz w:val="18"/>
                                              <w:szCs w:val="18"/>
                                            </w:rPr>
                                            <m:t>t</m:t>
                                          </m:r>
                                        </m:sup>
                                      </m:sSup>
                                    </m:e>
                                  </m:d>
                                </m:e>
                                <m:sup>
                                  <m:r>
                                    <w:rPr>
                                      <w:rFonts w:ascii="Cambria Math" w:eastAsia="SimSun" w:hAnsi="Cambria Math" w:cs="Times New Roman"/>
                                      <w:sz w:val="18"/>
                                      <w:szCs w:val="18"/>
                                    </w:rPr>
                                    <m:t>3</m:t>
                                  </m:r>
                                </m:sup>
                              </m:sSup>
                            </m:e>
                            <m:e>
                              <m:r>
                                <w:rPr>
                                  <w:rFonts w:ascii="Cambria Math" w:hAnsi="Cambria Math"/>
                                  <w:sz w:val="18"/>
                                  <w:szCs w:val="18"/>
                                </w:rPr>
                                <m:t>0</m:t>
                              </m:r>
                            </m:e>
                          </m:mr>
                          <m:mr>
                            <m:e>
                              <m:r>
                                <w:rPr>
                                  <w:rFonts w:ascii="Cambria Math" w:hAnsi="Cambria Math"/>
                                  <w:sz w:val="18"/>
                                  <w:szCs w:val="18"/>
                                </w:rPr>
                                <m:t>0</m:t>
                              </m:r>
                            </m:e>
                            <m:e>
                              <m:sSup>
                                <m:sSupPr>
                                  <m:ctrlPr>
                                    <w:rPr>
                                      <w:rFonts w:ascii="Cambria Math" w:eastAsia="SimSun" w:hAnsi="Cambria Math" w:cs="Times New Roman"/>
                                      <w:i/>
                                      <w:sz w:val="18"/>
                                      <w:szCs w:val="18"/>
                                    </w:rPr>
                                  </m:ctrlPr>
                                </m:sSupPr>
                                <m:e>
                                  <m:d>
                                    <m:dPr>
                                      <m:ctrlPr>
                                        <w:rPr>
                                          <w:rFonts w:ascii="Cambria Math" w:eastAsia="SimSun" w:hAnsi="Cambria Math" w:cs="Times New Roman"/>
                                          <w:i/>
                                          <w:sz w:val="18"/>
                                          <w:szCs w:val="18"/>
                                        </w:rPr>
                                      </m:ctrlPr>
                                    </m:dPr>
                                    <m:e>
                                      <m:sSup>
                                        <m:sSupPr>
                                          <m:ctrlPr>
                                            <w:rPr>
                                              <w:rFonts w:ascii="Cambria Math" w:eastAsia="SimSun" w:hAnsi="Cambria Math" w:cs="Times New Roman"/>
                                              <w:i/>
                                              <w:sz w:val="18"/>
                                              <w:szCs w:val="18"/>
                                            </w:rPr>
                                          </m:ctrlPr>
                                        </m:sSupPr>
                                        <m:e>
                                          <m:r>
                                            <w:rPr>
                                              <w:rFonts w:ascii="Cambria Math" w:eastAsia="SimSun" w:hAnsi="Cambria Math" w:cs="Times New Roman"/>
                                              <w:sz w:val="18"/>
                                              <w:szCs w:val="18"/>
                                            </w:rPr>
                                            <m:t>e</m:t>
                                          </m:r>
                                        </m:e>
                                        <m:sup>
                                          <m:sSub>
                                            <m:sSubPr>
                                              <m:ctrlPr>
                                                <w:rPr>
                                                  <w:rFonts w:ascii="Cambria Math" w:eastAsia="SimSun" w:hAnsi="Cambria Math" w:cs="Times New Roman"/>
                                                  <w:i/>
                                                  <w:sz w:val="18"/>
                                                  <w:szCs w:val="18"/>
                                                </w:rPr>
                                              </m:ctrlPr>
                                            </m:sSubPr>
                                            <m:e>
                                              <m:r>
                                                <w:rPr>
                                                  <w:rFonts w:ascii="Cambria Math" w:eastAsia="SimSun" w:hAnsi="Cambria Math" w:cs="Times New Roman"/>
                                                  <w:sz w:val="18"/>
                                                  <w:szCs w:val="18"/>
                                                </w:rPr>
                                                <m:t>λ</m:t>
                                              </m:r>
                                            </m:e>
                                            <m:sub>
                                              <m:r>
                                                <w:rPr>
                                                  <w:rFonts w:ascii="Cambria Math" w:eastAsia="SimSun" w:hAnsi="Cambria Math" w:cs="Times New Roman"/>
                                                  <w:sz w:val="18"/>
                                                  <w:szCs w:val="18"/>
                                                </w:rPr>
                                                <m:t>2</m:t>
                                              </m:r>
                                            </m:sub>
                                          </m:sSub>
                                          <m:r>
                                            <w:rPr>
                                              <w:rFonts w:ascii="Cambria Math" w:eastAsia="SimSun" w:hAnsi="Cambria Math" w:cs="Times New Roman"/>
                                              <w:sz w:val="18"/>
                                              <w:szCs w:val="18"/>
                                            </w:rPr>
                                            <m:t>t</m:t>
                                          </m:r>
                                        </m:sup>
                                      </m:sSup>
                                    </m:e>
                                  </m:d>
                                </m:e>
                                <m:sup>
                                  <m:r>
                                    <w:rPr>
                                      <w:rFonts w:ascii="Cambria Math" w:eastAsia="SimSun" w:hAnsi="Cambria Math" w:cs="Times New Roman"/>
                                      <w:sz w:val="18"/>
                                      <w:szCs w:val="18"/>
                                    </w:rPr>
                                    <m:t>3</m:t>
                                  </m:r>
                                </m:sup>
                              </m:sSup>
                            </m:e>
                          </m:mr>
                        </m:m>
                      </m:e>
                    </m:d>
                    <m:r>
                      <w:rPr>
                        <w:rFonts w:ascii="Cambria Math" w:eastAsia="SimSun" w:hAnsi="Cambria Math" w:cs="Times New Roman"/>
                        <w:sz w:val="18"/>
                        <w:szCs w:val="18"/>
                      </w:rPr>
                      <m:t>+…</m:t>
                    </m:r>
                  </m:e>
                </m:d>
              </m:oMath>
            </m:oMathPara>
          </w:p>
          <w:p w:rsidR="00A57237" w:rsidRPr="00A57237" w:rsidRDefault="00A57237" w:rsidP="00A57237">
            <w:pPr>
              <w:spacing w:before="240" w:after="200"/>
              <w:jc w:val="both"/>
              <w:rPr>
                <w:rFonts w:eastAsia="SimSun" w:cs="Times New Roman"/>
              </w:rPr>
            </w:pPr>
            <m:oMathPara>
              <m:oMathParaPr>
                <m:jc m:val="left"/>
              </m:oMathParaPr>
              <m:oMath>
                <m:r>
                  <w:rPr>
                    <w:rFonts w:ascii="Cambria Math" w:eastAsia="SimSun" w:hAnsi="Cambria Math" w:cs="Times New Roman"/>
                  </w:rPr>
                  <m:t>⇔</m:t>
                </m:r>
                <m:sSup>
                  <m:sSupPr>
                    <m:ctrlPr>
                      <w:rPr>
                        <w:rFonts w:ascii="Cambria Math" w:eastAsia="SimSun" w:hAnsi="Cambria Math" w:cs="Times New Roman"/>
                        <w:i/>
                      </w:rPr>
                    </m:ctrlPr>
                  </m:sSupPr>
                  <m:e>
                    <m:r>
                      <w:rPr>
                        <w:rFonts w:ascii="Cambria Math" w:eastAsia="SimSun" w:hAnsi="Cambria Math" w:cs="Times New Roman"/>
                      </w:rPr>
                      <m:t>e</m:t>
                    </m:r>
                  </m:e>
                  <m:sup>
                    <m:r>
                      <w:rPr>
                        <w:rFonts w:ascii="Cambria Math" w:eastAsia="SimSun" w:hAnsi="Cambria Math" w:cs="Times New Roman"/>
                      </w:rPr>
                      <m:t>Gt</m:t>
                    </m:r>
                  </m:sup>
                </m:sSup>
                <m:r>
                  <w:rPr>
                    <w:rFonts w:ascii="Cambria Math" w:eastAsia="SimSun" w:hAnsi="Cambria Math" w:cs="Times New Roman"/>
                    <w:sz w:val="28"/>
                  </w:rPr>
                  <m:t>=P</m:t>
                </m:r>
                <m:d>
                  <m:dPr>
                    <m:begChr m:val="["/>
                    <m:endChr m:val="]"/>
                    <m:ctrlPr>
                      <w:rPr>
                        <w:rFonts w:ascii="Cambria Math" w:hAnsi="Cambria Math"/>
                        <w:i/>
                        <w:sz w:val="28"/>
                      </w:rPr>
                    </m:ctrlPr>
                  </m:dPr>
                  <m:e>
                    <m:m>
                      <m:mPr>
                        <m:mcs>
                          <m:mc>
                            <m:mcPr>
                              <m:count m:val="2"/>
                              <m:mcJc m:val="center"/>
                            </m:mcPr>
                          </m:mc>
                        </m:mcs>
                        <m:ctrlPr>
                          <w:rPr>
                            <w:rFonts w:ascii="Cambria Math" w:hAnsi="Cambria Math"/>
                            <w:i/>
                            <w:sz w:val="28"/>
                          </w:rPr>
                        </m:ctrlPr>
                      </m:mPr>
                      <m:mr>
                        <m:e>
                          <m:sSup>
                            <m:sSupPr>
                              <m:ctrlPr>
                                <w:rPr>
                                  <w:rFonts w:ascii="Cambria Math" w:eastAsia="SimSun" w:hAnsi="Cambria Math" w:cs="Times New Roman"/>
                                  <w:i/>
                                  <w:sz w:val="28"/>
                                </w:rPr>
                              </m:ctrlPr>
                            </m:sSupPr>
                            <m:e>
                              <m:r>
                                <w:rPr>
                                  <w:rFonts w:ascii="Cambria Math" w:eastAsia="SimSun" w:hAnsi="Cambria Math" w:cs="Times New Roman"/>
                                  <w:sz w:val="28"/>
                                </w:rPr>
                                <m:t>e</m:t>
                              </m:r>
                            </m:e>
                            <m:sup>
                              <m:sSub>
                                <m:sSubPr>
                                  <m:ctrlPr>
                                    <w:rPr>
                                      <w:rFonts w:ascii="Cambria Math" w:eastAsia="SimSun" w:hAnsi="Cambria Math" w:cs="Times New Roman"/>
                                      <w:i/>
                                      <w:sz w:val="28"/>
                                    </w:rPr>
                                  </m:ctrlPr>
                                </m:sSubPr>
                                <m:e>
                                  <m:r>
                                    <w:rPr>
                                      <w:rFonts w:ascii="Cambria Math" w:eastAsia="SimSun" w:hAnsi="Cambria Math" w:cs="Times New Roman"/>
                                      <w:sz w:val="28"/>
                                    </w:rPr>
                                    <m:t>λ</m:t>
                                  </m:r>
                                </m:e>
                                <m:sub>
                                  <m:r>
                                    <w:rPr>
                                      <w:rFonts w:ascii="Cambria Math" w:eastAsia="SimSun" w:hAnsi="Cambria Math" w:cs="Times New Roman"/>
                                      <w:sz w:val="28"/>
                                    </w:rPr>
                                    <m:t>1</m:t>
                                  </m:r>
                                </m:sub>
                              </m:sSub>
                              <m:r>
                                <w:rPr>
                                  <w:rFonts w:ascii="Cambria Math" w:eastAsia="SimSun" w:hAnsi="Cambria Math" w:cs="Times New Roman"/>
                                  <w:sz w:val="28"/>
                                </w:rPr>
                                <m:t>t</m:t>
                              </m:r>
                            </m:sup>
                          </m:sSup>
                        </m:e>
                        <m:e>
                          <m:r>
                            <w:rPr>
                              <w:rFonts w:ascii="Cambria Math" w:hAnsi="Cambria Math"/>
                              <w:sz w:val="28"/>
                            </w:rPr>
                            <m:t>0</m:t>
                          </m:r>
                        </m:e>
                      </m:mr>
                      <m:mr>
                        <m:e>
                          <m:r>
                            <w:rPr>
                              <w:rFonts w:ascii="Cambria Math" w:hAnsi="Cambria Math"/>
                              <w:sz w:val="28"/>
                            </w:rPr>
                            <m:t>0</m:t>
                          </m:r>
                        </m:e>
                        <m:e>
                          <m:sSup>
                            <m:sSupPr>
                              <m:ctrlPr>
                                <w:rPr>
                                  <w:rFonts w:ascii="Cambria Math" w:eastAsia="SimSun" w:hAnsi="Cambria Math" w:cs="Times New Roman"/>
                                  <w:i/>
                                  <w:sz w:val="28"/>
                                </w:rPr>
                              </m:ctrlPr>
                            </m:sSupPr>
                            <m:e>
                              <m:r>
                                <w:rPr>
                                  <w:rFonts w:ascii="Cambria Math" w:eastAsia="SimSun" w:hAnsi="Cambria Math" w:cs="Times New Roman"/>
                                  <w:sz w:val="28"/>
                                </w:rPr>
                                <m:t>e</m:t>
                              </m:r>
                            </m:e>
                            <m:sup>
                              <m:sSub>
                                <m:sSubPr>
                                  <m:ctrlPr>
                                    <w:rPr>
                                      <w:rFonts w:ascii="Cambria Math" w:eastAsia="SimSun" w:hAnsi="Cambria Math" w:cs="Times New Roman"/>
                                      <w:i/>
                                      <w:sz w:val="28"/>
                                    </w:rPr>
                                  </m:ctrlPr>
                                </m:sSubPr>
                                <m:e>
                                  <m:r>
                                    <w:rPr>
                                      <w:rFonts w:ascii="Cambria Math" w:eastAsia="SimSun" w:hAnsi="Cambria Math" w:cs="Times New Roman"/>
                                      <w:sz w:val="28"/>
                                    </w:rPr>
                                    <m:t>λ</m:t>
                                  </m:r>
                                </m:e>
                                <m:sub>
                                  <m:r>
                                    <w:rPr>
                                      <w:rFonts w:ascii="Cambria Math" w:eastAsia="SimSun" w:hAnsi="Cambria Math" w:cs="Times New Roman"/>
                                      <w:sz w:val="28"/>
                                    </w:rPr>
                                    <m:t>2</m:t>
                                  </m:r>
                                </m:sub>
                              </m:sSub>
                              <m:r>
                                <w:rPr>
                                  <w:rFonts w:ascii="Cambria Math" w:eastAsia="SimSun" w:hAnsi="Cambria Math" w:cs="Times New Roman"/>
                                  <w:sz w:val="28"/>
                                </w:rPr>
                                <m:t>t</m:t>
                              </m:r>
                            </m:sup>
                          </m:sSup>
                        </m:e>
                      </m:mr>
                    </m:m>
                  </m:e>
                </m:d>
                <m:sSup>
                  <m:sSupPr>
                    <m:ctrlPr>
                      <w:rPr>
                        <w:rFonts w:ascii="Cambria Math" w:eastAsia="SimSun" w:hAnsi="Cambria Math" w:cs="Times New Roman"/>
                        <w:i/>
                      </w:rPr>
                    </m:ctrlPr>
                  </m:sSupPr>
                  <m:e>
                    <m:r>
                      <w:rPr>
                        <w:rFonts w:ascii="Cambria Math" w:eastAsia="SimSun" w:hAnsi="Cambria Math" w:cs="Times New Roman"/>
                      </w:rPr>
                      <m:t>P</m:t>
                    </m:r>
                  </m:e>
                  <m:sup>
                    <m:r>
                      <w:rPr>
                        <w:rFonts w:ascii="Cambria Math" w:eastAsia="SimSun" w:hAnsi="Cambria Math" w:cs="Times New Roman"/>
                      </w:rPr>
                      <m:t>-1</m:t>
                    </m:r>
                  </m:sup>
                </m:sSup>
              </m:oMath>
            </m:oMathPara>
          </w:p>
        </w:tc>
        <w:tc>
          <w:tcPr>
            <w:tcW w:w="1036" w:type="dxa"/>
            <w:vAlign w:val="center"/>
          </w:tcPr>
          <w:p w:rsidR="00A57237" w:rsidRPr="00A57237" w:rsidRDefault="00A57237" w:rsidP="00A57237">
            <w:pPr>
              <w:spacing w:after="200"/>
              <w:jc w:val="center"/>
              <w:rPr>
                <w:rFonts w:cs="Times New Roman"/>
                <w:iCs/>
                <w:color w:val="44546A"/>
                <w:szCs w:val="24"/>
              </w:rPr>
            </w:pPr>
            <w:r w:rsidRPr="00A57237">
              <w:rPr>
                <w:rFonts w:cs="Times New Roman"/>
                <w:iCs/>
                <w:szCs w:val="24"/>
              </w:rPr>
              <w:t>(2.</w:t>
            </w:r>
            <w:r w:rsidRPr="00A57237">
              <w:rPr>
                <w:rFonts w:cs="Times New Roman"/>
                <w:iCs/>
                <w:szCs w:val="24"/>
              </w:rPr>
              <w:fldChar w:fldCharType="begin"/>
            </w:r>
            <w:r w:rsidRPr="00A57237">
              <w:rPr>
                <w:rFonts w:cs="Times New Roman"/>
                <w:iCs/>
                <w:szCs w:val="24"/>
              </w:rPr>
              <w:instrText xml:space="preserve"> SEQ Persamaan_BAB_2 \* ARABIC \s 1 </w:instrText>
            </w:r>
            <w:r w:rsidRPr="00A57237">
              <w:rPr>
                <w:rFonts w:cs="Times New Roman"/>
                <w:iCs/>
                <w:szCs w:val="24"/>
              </w:rPr>
              <w:fldChar w:fldCharType="separate"/>
            </w:r>
            <w:r w:rsidR="00E67D54">
              <w:rPr>
                <w:rFonts w:cs="Times New Roman"/>
                <w:iCs/>
                <w:noProof/>
                <w:szCs w:val="24"/>
              </w:rPr>
              <w:t>12</w:t>
            </w:r>
            <w:r w:rsidRPr="00A57237">
              <w:rPr>
                <w:rFonts w:cs="Times New Roman"/>
                <w:iCs/>
                <w:szCs w:val="24"/>
              </w:rPr>
              <w:fldChar w:fldCharType="end"/>
            </w:r>
            <w:r w:rsidRPr="00A57237">
              <w:rPr>
                <w:rFonts w:cs="Times New Roman"/>
                <w:iCs/>
                <w:szCs w:val="24"/>
              </w:rPr>
              <w:t>)</w:t>
            </w:r>
          </w:p>
        </w:tc>
      </w:tr>
    </w:tbl>
    <w:p w:rsidR="00A57237" w:rsidRPr="00A57237" w:rsidRDefault="00F83AAC" w:rsidP="00A57237">
      <w:pPr>
        <w:spacing w:before="240" w:after="200"/>
        <w:jc w:val="both"/>
        <w:rPr>
          <w:rFonts w:eastAsia="SimSun" w:cs="Times New Roman"/>
        </w:rPr>
      </w:pPr>
      <w:r>
        <w:rPr>
          <w:rFonts w:eastAsia="SimSun" w:cs="Times New Roman"/>
        </w:rPr>
        <w:t>Sehingga persamaan (2.10) dan (2.12</w:t>
      </w:r>
      <w:r w:rsidR="00A57237" w:rsidRPr="00A57237">
        <w:rPr>
          <w:rFonts w:eastAsia="SimSun" w:cs="Times New Roman"/>
        </w:rPr>
        <w:t>) dapat dituliskan sebagai berikut.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A57237" w:rsidRPr="00A57237" w:rsidTr="00A57237">
        <w:tc>
          <w:tcPr>
            <w:tcW w:w="704" w:type="dxa"/>
            <w:vAlign w:val="center"/>
          </w:tcPr>
          <w:p w:rsidR="00A57237" w:rsidRPr="00A57237" w:rsidRDefault="00A57237" w:rsidP="00A57237">
            <w:pPr>
              <w:jc w:val="center"/>
            </w:pPr>
          </w:p>
        </w:tc>
        <w:tc>
          <w:tcPr>
            <w:tcW w:w="6379" w:type="dxa"/>
            <w:vAlign w:val="center"/>
          </w:tcPr>
          <w:p w:rsidR="00A57237" w:rsidRPr="00A57237" w:rsidRDefault="00F4733E" w:rsidP="00A57237">
            <w:pPr>
              <w:spacing w:before="240" w:after="200"/>
              <w:jc w:val="both"/>
              <w:rPr>
                <w:rFonts w:eastAsia="SimSun" w:cs="Times New Roman"/>
              </w:rPr>
            </w:pPr>
            <m:oMathPara>
              <m:oMathParaPr>
                <m:jc m:val="left"/>
              </m:oMathParaPr>
              <m:oMath>
                <m:sSup>
                  <m:sSupPr>
                    <m:ctrlPr>
                      <w:rPr>
                        <w:rFonts w:ascii="Cambria Math" w:eastAsia="SimSun" w:hAnsi="Cambria Math" w:cs="Times New Roman"/>
                        <w:i/>
                      </w:rPr>
                    </m:ctrlPr>
                  </m:sSupPr>
                  <m:e>
                    <m:r>
                      <w:rPr>
                        <w:rFonts w:ascii="Cambria Math" w:eastAsia="SimSun" w:hAnsi="Cambria Math" w:cs="Times New Roman"/>
                      </w:rPr>
                      <m:t>e</m:t>
                    </m:r>
                  </m:e>
                  <m:sup>
                    <m:r>
                      <w:rPr>
                        <w:rFonts w:ascii="Cambria Math" w:eastAsia="SimSun" w:hAnsi="Cambria Math" w:cs="Times New Roman"/>
                      </w:rPr>
                      <m:t>Gt</m:t>
                    </m:r>
                  </m:sup>
                </m:sSup>
                <m:r>
                  <w:rPr>
                    <w:rFonts w:ascii="Cambria Math" w:eastAsia="SimSun" w:hAnsi="Cambria Math" w:cs="Times New Roman"/>
                  </w:rPr>
                  <m:t>=</m:t>
                </m:r>
                <m:sSup>
                  <m:sSupPr>
                    <m:ctrlPr>
                      <w:rPr>
                        <w:rFonts w:ascii="Cambria Math" w:eastAsia="SimSun" w:hAnsi="Cambria Math" w:cs="Times New Roman"/>
                        <w:i/>
                      </w:rPr>
                    </m:ctrlPr>
                  </m:sSupPr>
                  <m:e>
                    <m:r>
                      <w:rPr>
                        <w:rFonts w:ascii="Cambria Math" w:eastAsia="SimSun" w:hAnsi="Cambria Math" w:cs="Times New Roman"/>
                      </w:rPr>
                      <m:t>e</m:t>
                    </m:r>
                  </m:e>
                  <m:sup>
                    <m:sSup>
                      <m:sSupPr>
                        <m:ctrlPr>
                          <w:rPr>
                            <w:rFonts w:ascii="Cambria Math" w:eastAsia="SimSun" w:hAnsi="Cambria Math" w:cs="Times New Roman"/>
                            <w:i/>
                          </w:rPr>
                        </m:ctrlPr>
                      </m:sSupPr>
                      <m:e>
                        <m:r>
                          <w:rPr>
                            <w:rFonts w:ascii="Cambria Math" w:eastAsia="SimSun" w:hAnsi="Cambria Math" w:cs="Times New Roman"/>
                          </w:rPr>
                          <m:t>PDP</m:t>
                        </m:r>
                      </m:e>
                      <m:sup>
                        <m:r>
                          <w:rPr>
                            <w:rFonts w:ascii="Cambria Math" w:eastAsia="SimSun" w:hAnsi="Cambria Math" w:cs="Times New Roman"/>
                          </w:rPr>
                          <m:t>-1</m:t>
                        </m:r>
                      </m:sup>
                    </m:sSup>
                    <m:r>
                      <w:rPr>
                        <w:rFonts w:ascii="Cambria Math" w:eastAsia="SimSun" w:hAnsi="Cambria Math" w:cs="Times New Roman"/>
                      </w:rPr>
                      <m:t>t</m:t>
                    </m:r>
                  </m:sup>
                </m:sSup>
                <m:r>
                  <w:rPr>
                    <w:rFonts w:ascii="Cambria Math" w:eastAsia="SimSun" w:hAnsi="Cambria Math" w:cs="Times New Roman"/>
                  </w:rPr>
                  <m:t>=P</m:t>
                </m:r>
                <m:sSup>
                  <m:sSupPr>
                    <m:ctrlPr>
                      <w:rPr>
                        <w:rFonts w:ascii="Cambria Math" w:eastAsia="SimSun" w:hAnsi="Cambria Math" w:cs="Times New Roman"/>
                        <w:i/>
                      </w:rPr>
                    </m:ctrlPr>
                  </m:sSupPr>
                  <m:e>
                    <m:r>
                      <w:rPr>
                        <w:rFonts w:ascii="Cambria Math" w:eastAsia="SimSun" w:hAnsi="Cambria Math" w:cs="Times New Roman"/>
                      </w:rPr>
                      <m:t>e</m:t>
                    </m:r>
                  </m:e>
                  <m:sup>
                    <m:r>
                      <w:rPr>
                        <w:rFonts w:ascii="Cambria Math" w:eastAsia="SimSun" w:hAnsi="Cambria Math" w:cs="Times New Roman"/>
                      </w:rPr>
                      <m:t>Dt</m:t>
                    </m:r>
                  </m:sup>
                </m:sSup>
                <m:sSup>
                  <m:sSupPr>
                    <m:ctrlPr>
                      <w:rPr>
                        <w:rFonts w:ascii="Cambria Math" w:eastAsia="SimSun" w:hAnsi="Cambria Math" w:cs="Times New Roman"/>
                        <w:i/>
                      </w:rPr>
                    </m:ctrlPr>
                  </m:sSupPr>
                  <m:e>
                    <m:r>
                      <w:rPr>
                        <w:rFonts w:ascii="Cambria Math" w:eastAsia="SimSun" w:hAnsi="Cambria Math" w:cs="Times New Roman"/>
                      </w:rPr>
                      <m:t>P</m:t>
                    </m:r>
                  </m:e>
                  <m:sup>
                    <m:r>
                      <w:rPr>
                        <w:rFonts w:ascii="Cambria Math" w:eastAsia="SimSun" w:hAnsi="Cambria Math" w:cs="Times New Roman"/>
                      </w:rPr>
                      <m:t>-1</m:t>
                    </m:r>
                  </m:sup>
                </m:sSup>
                <m:r>
                  <w:rPr>
                    <w:rFonts w:ascii="Cambria Math" w:eastAsia="SimSun" w:hAnsi="Cambria Math" w:cs="Times New Roman"/>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eastAsia="SimSun" w:hAnsi="Cambria Math" w:cs="Times New Roman"/>
                                  <w:i/>
                                </w:rPr>
                              </m:ctrlPr>
                            </m:sSupPr>
                            <m:e>
                              <m:r>
                                <w:rPr>
                                  <w:rFonts w:ascii="Cambria Math" w:eastAsia="SimSun" w:hAnsi="Cambria Math" w:cs="Times New Roman"/>
                                </w:rPr>
                                <m:t>e</m:t>
                              </m:r>
                            </m:e>
                            <m:sup>
                              <m:sSub>
                                <m:sSubPr>
                                  <m:ctrlPr>
                                    <w:rPr>
                                      <w:rFonts w:ascii="Cambria Math" w:eastAsia="SimSun" w:hAnsi="Cambria Math" w:cs="Times New Roman"/>
                                      <w:i/>
                                    </w:rPr>
                                  </m:ctrlPr>
                                </m:sSubPr>
                                <m:e>
                                  <m:r>
                                    <w:rPr>
                                      <w:rFonts w:ascii="Cambria Math" w:eastAsia="SimSun" w:hAnsi="Cambria Math" w:cs="Times New Roman"/>
                                    </w:rPr>
                                    <m:t>λ</m:t>
                                  </m:r>
                                </m:e>
                                <m:sub>
                                  <m:r>
                                    <w:rPr>
                                      <w:rFonts w:ascii="Cambria Math" w:eastAsia="SimSun" w:hAnsi="Cambria Math" w:cs="Times New Roman"/>
                                    </w:rPr>
                                    <m:t>1</m:t>
                                  </m:r>
                                </m:sub>
                              </m:sSub>
                              <m:r>
                                <w:rPr>
                                  <w:rFonts w:ascii="Cambria Math" w:eastAsia="SimSun" w:hAnsi="Cambria Math" w:cs="Times New Roman"/>
                                </w:rPr>
                                <m:t>t</m:t>
                              </m:r>
                            </m:sup>
                          </m:sSup>
                        </m:e>
                        <m:e>
                          <m:r>
                            <w:rPr>
                              <w:rFonts w:ascii="Cambria Math" w:hAnsi="Cambria Math"/>
                            </w:rPr>
                            <m:t>0</m:t>
                          </m:r>
                        </m:e>
                      </m:mr>
                      <m:mr>
                        <m:e>
                          <m:r>
                            <w:rPr>
                              <w:rFonts w:ascii="Cambria Math" w:hAnsi="Cambria Math"/>
                            </w:rPr>
                            <m:t>0</m:t>
                          </m:r>
                        </m:e>
                        <m:e>
                          <m:sSup>
                            <m:sSupPr>
                              <m:ctrlPr>
                                <w:rPr>
                                  <w:rFonts w:ascii="Cambria Math" w:eastAsia="SimSun" w:hAnsi="Cambria Math" w:cs="Times New Roman"/>
                                  <w:i/>
                                </w:rPr>
                              </m:ctrlPr>
                            </m:sSupPr>
                            <m:e>
                              <m:r>
                                <w:rPr>
                                  <w:rFonts w:ascii="Cambria Math" w:eastAsia="SimSun" w:hAnsi="Cambria Math" w:cs="Times New Roman"/>
                                </w:rPr>
                                <m:t>e</m:t>
                              </m:r>
                            </m:e>
                            <m:sup>
                              <m:sSub>
                                <m:sSubPr>
                                  <m:ctrlPr>
                                    <w:rPr>
                                      <w:rFonts w:ascii="Cambria Math" w:eastAsia="SimSun" w:hAnsi="Cambria Math" w:cs="Times New Roman"/>
                                      <w:i/>
                                    </w:rPr>
                                  </m:ctrlPr>
                                </m:sSubPr>
                                <m:e>
                                  <m:r>
                                    <w:rPr>
                                      <w:rFonts w:ascii="Cambria Math" w:eastAsia="SimSun" w:hAnsi="Cambria Math" w:cs="Times New Roman"/>
                                    </w:rPr>
                                    <m:t>λ</m:t>
                                  </m:r>
                                </m:e>
                                <m:sub>
                                  <m:r>
                                    <w:rPr>
                                      <w:rFonts w:ascii="Cambria Math" w:eastAsia="SimSun" w:hAnsi="Cambria Math" w:cs="Times New Roman"/>
                                    </w:rPr>
                                    <m:t>2</m:t>
                                  </m:r>
                                </m:sub>
                              </m:sSub>
                              <m:r>
                                <w:rPr>
                                  <w:rFonts w:ascii="Cambria Math" w:eastAsia="SimSun" w:hAnsi="Cambria Math" w:cs="Times New Roman"/>
                                </w:rPr>
                                <m:t>t</m:t>
                              </m:r>
                            </m:sup>
                          </m:sSup>
                        </m:e>
                      </m:mr>
                    </m:m>
                  </m:e>
                </m:d>
                <m:sSup>
                  <m:sSupPr>
                    <m:ctrlPr>
                      <w:rPr>
                        <w:rFonts w:ascii="Cambria Math" w:eastAsia="SimSun" w:hAnsi="Cambria Math" w:cs="Times New Roman"/>
                        <w:i/>
                        <w:sz w:val="22"/>
                      </w:rPr>
                    </m:ctrlPr>
                  </m:sSupPr>
                  <m:e>
                    <m:r>
                      <w:rPr>
                        <w:rFonts w:ascii="Cambria Math" w:eastAsia="SimSun" w:hAnsi="Cambria Math" w:cs="Times New Roman"/>
                        <w:sz w:val="22"/>
                      </w:rPr>
                      <m:t>P</m:t>
                    </m:r>
                  </m:e>
                  <m:sup>
                    <m:r>
                      <w:rPr>
                        <w:rFonts w:ascii="Cambria Math" w:eastAsia="SimSun" w:hAnsi="Cambria Math" w:cs="Times New Roman"/>
                        <w:sz w:val="22"/>
                      </w:rPr>
                      <m:t>-1</m:t>
                    </m:r>
                  </m:sup>
                </m:sSup>
              </m:oMath>
            </m:oMathPara>
          </w:p>
        </w:tc>
        <w:tc>
          <w:tcPr>
            <w:tcW w:w="845" w:type="dxa"/>
            <w:vAlign w:val="center"/>
          </w:tcPr>
          <w:p w:rsidR="00A57237" w:rsidRPr="00A57237" w:rsidRDefault="00A57237" w:rsidP="00A57237">
            <w:pPr>
              <w:spacing w:after="200"/>
              <w:jc w:val="center"/>
              <w:rPr>
                <w:rFonts w:cs="Times New Roman"/>
                <w:iCs/>
                <w:color w:val="44546A"/>
                <w:szCs w:val="24"/>
              </w:rPr>
            </w:pPr>
            <w:r w:rsidRPr="00A57237">
              <w:rPr>
                <w:rFonts w:cs="Times New Roman"/>
                <w:iCs/>
                <w:szCs w:val="24"/>
              </w:rPr>
              <w:t>(2.</w:t>
            </w:r>
            <w:r w:rsidRPr="00A57237">
              <w:rPr>
                <w:rFonts w:cs="Times New Roman"/>
                <w:iCs/>
                <w:szCs w:val="24"/>
              </w:rPr>
              <w:fldChar w:fldCharType="begin"/>
            </w:r>
            <w:r w:rsidRPr="00A57237">
              <w:rPr>
                <w:rFonts w:cs="Times New Roman"/>
                <w:iCs/>
                <w:szCs w:val="24"/>
              </w:rPr>
              <w:instrText xml:space="preserve"> SEQ Persamaan_BAB_2 \* ARABIC \s 1 </w:instrText>
            </w:r>
            <w:r w:rsidRPr="00A57237">
              <w:rPr>
                <w:rFonts w:cs="Times New Roman"/>
                <w:iCs/>
                <w:szCs w:val="24"/>
              </w:rPr>
              <w:fldChar w:fldCharType="separate"/>
            </w:r>
            <w:r w:rsidR="00E67D54">
              <w:rPr>
                <w:rFonts w:cs="Times New Roman"/>
                <w:iCs/>
                <w:noProof/>
                <w:szCs w:val="24"/>
              </w:rPr>
              <w:t>13</w:t>
            </w:r>
            <w:r w:rsidRPr="00A57237">
              <w:rPr>
                <w:rFonts w:cs="Times New Roman"/>
                <w:iCs/>
                <w:szCs w:val="24"/>
              </w:rPr>
              <w:fldChar w:fldCharType="end"/>
            </w:r>
            <w:r w:rsidRPr="00A57237">
              <w:rPr>
                <w:rFonts w:cs="Times New Roman"/>
                <w:iCs/>
                <w:szCs w:val="24"/>
              </w:rPr>
              <w:t>)</w:t>
            </w:r>
          </w:p>
        </w:tc>
      </w:tr>
    </w:tbl>
    <w:p w:rsidR="00A57237" w:rsidRPr="00A57237" w:rsidRDefault="00A57237" w:rsidP="00A57237">
      <w:pPr>
        <w:spacing w:before="240" w:after="200"/>
        <w:jc w:val="both"/>
        <w:rPr>
          <w:rFonts w:eastAsia="SimSun" w:cs="Times New Roman"/>
        </w:rPr>
      </w:pPr>
      <w:r w:rsidRPr="00A57237">
        <w:rPr>
          <w:rFonts w:eastAsia="SimSun" w:cs="Times New Roman"/>
        </w:rPr>
        <w:t>Selanjutnya diturunkan eksp</w:t>
      </w:r>
      <w:r w:rsidR="00F83AAC">
        <w:rPr>
          <w:rFonts w:eastAsia="SimSun" w:cs="Times New Roman"/>
        </w:rPr>
        <w:t>onen matriks dari persamaan (2.10</w:t>
      </w:r>
      <w:r w:rsidRPr="00A57237">
        <w:rPr>
          <w:rFonts w:eastAsia="SimSun" w:cs="Times New Roman"/>
        </w:rPr>
        <w:t>) dapat dijabarkan sebagai berikut.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851"/>
      </w:tblGrid>
      <w:tr w:rsidR="00A57237" w:rsidRPr="00A57237" w:rsidTr="00A57237">
        <w:tc>
          <w:tcPr>
            <w:tcW w:w="6941" w:type="dxa"/>
            <w:vAlign w:val="center"/>
          </w:tcPr>
          <w:p w:rsidR="00A57237" w:rsidRPr="00A57237" w:rsidRDefault="00F4733E" w:rsidP="00A57237">
            <w:pPr>
              <w:spacing w:before="240" w:after="200"/>
              <w:ind w:left="-954"/>
              <w:rPr>
                <w:rFonts w:eastAsia="SimSun" w:cs="Times New Roman"/>
                <w:sz w:val="22"/>
              </w:rPr>
            </w:pPr>
            <m:oMathPara>
              <m:oMathParaPr>
                <m:jc m:val="left"/>
              </m:oMathParaPr>
              <m:oMath>
                <m:sSup>
                  <m:sSupPr>
                    <m:ctrlPr>
                      <w:rPr>
                        <w:rFonts w:ascii="Cambria Math" w:eastAsia="SimSun" w:hAnsi="Cambria Math" w:cs="Times New Roman"/>
                        <w:i/>
                        <w:sz w:val="22"/>
                      </w:rPr>
                    </m:ctrlPr>
                  </m:sSupPr>
                  <m:e>
                    <m:r>
                      <w:rPr>
                        <w:rFonts w:ascii="Cambria Math" w:eastAsia="SimSun" w:hAnsi="Cambria Math" w:cs="Times New Roman"/>
                        <w:sz w:val="22"/>
                      </w:rPr>
                      <m:t>⟺e</m:t>
                    </m:r>
                  </m:e>
                  <m:sup>
                    <m:r>
                      <w:rPr>
                        <w:rFonts w:ascii="Cambria Math" w:eastAsia="SimSun" w:hAnsi="Cambria Math" w:cs="Times New Roman"/>
                        <w:sz w:val="22"/>
                      </w:rPr>
                      <m:t>Gt</m:t>
                    </m:r>
                  </m:sup>
                </m:sSup>
                <m:r>
                  <w:rPr>
                    <w:rFonts w:ascii="Cambria Math" w:eastAsia="SimSun" w:hAnsi="Cambria Math" w:cs="Times New Roman"/>
                    <w:sz w:val="22"/>
                  </w:rPr>
                  <m:t>=I+</m:t>
                </m:r>
                <m:d>
                  <m:dPr>
                    <m:ctrlPr>
                      <w:rPr>
                        <w:rFonts w:ascii="Cambria Math" w:eastAsia="SimSun" w:hAnsi="Cambria Math" w:cs="Times New Roman"/>
                        <w:i/>
                        <w:sz w:val="22"/>
                      </w:rPr>
                    </m:ctrlPr>
                  </m:dPr>
                  <m:e>
                    <m:r>
                      <w:rPr>
                        <w:rFonts w:ascii="Cambria Math" w:eastAsia="SimSun" w:hAnsi="Cambria Math" w:cs="Times New Roman"/>
                        <w:sz w:val="22"/>
                      </w:rPr>
                      <m:t>Gt</m:t>
                    </m:r>
                  </m:e>
                </m:d>
                <m:r>
                  <w:rPr>
                    <w:rFonts w:ascii="Cambria Math" w:eastAsia="SimSun" w:hAnsi="Cambria Math" w:cs="Times New Roman"/>
                    <w:sz w:val="22"/>
                  </w:rPr>
                  <m:t>+</m:t>
                </m:r>
                <m:f>
                  <m:fPr>
                    <m:ctrlPr>
                      <w:rPr>
                        <w:rFonts w:ascii="Cambria Math" w:eastAsia="SimSun" w:hAnsi="Cambria Math" w:cs="Times New Roman"/>
                        <w:i/>
                        <w:sz w:val="22"/>
                      </w:rPr>
                    </m:ctrlPr>
                  </m:fPr>
                  <m:num>
                    <m:r>
                      <w:rPr>
                        <w:rFonts w:ascii="Cambria Math" w:eastAsia="SimSun" w:hAnsi="Cambria Math" w:cs="Times New Roman"/>
                        <w:sz w:val="22"/>
                      </w:rPr>
                      <m:t>1</m:t>
                    </m:r>
                  </m:num>
                  <m:den>
                    <m:r>
                      <w:rPr>
                        <w:rFonts w:ascii="Cambria Math" w:eastAsia="SimSun" w:hAnsi="Cambria Math" w:cs="Times New Roman"/>
                        <w:sz w:val="22"/>
                      </w:rPr>
                      <m:t>2!</m:t>
                    </m:r>
                  </m:den>
                </m:f>
                <m:sSup>
                  <m:sSupPr>
                    <m:ctrlPr>
                      <w:rPr>
                        <w:rFonts w:ascii="Cambria Math" w:eastAsia="SimSun" w:hAnsi="Cambria Math" w:cs="Times New Roman"/>
                        <w:i/>
                        <w:sz w:val="22"/>
                      </w:rPr>
                    </m:ctrlPr>
                  </m:sSupPr>
                  <m:e>
                    <m:d>
                      <m:dPr>
                        <m:ctrlPr>
                          <w:rPr>
                            <w:rFonts w:ascii="Cambria Math" w:eastAsia="SimSun" w:hAnsi="Cambria Math" w:cs="Times New Roman"/>
                            <w:i/>
                            <w:sz w:val="22"/>
                          </w:rPr>
                        </m:ctrlPr>
                      </m:dPr>
                      <m:e>
                        <m:r>
                          <w:rPr>
                            <w:rFonts w:ascii="Cambria Math" w:eastAsia="SimSun" w:hAnsi="Cambria Math" w:cs="Times New Roman"/>
                            <w:sz w:val="22"/>
                          </w:rPr>
                          <m:t>Gt</m:t>
                        </m:r>
                      </m:e>
                    </m:d>
                  </m:e>
                  <m:sup>
                    <m:r>
                      <w:rPr>
                        <w:rFonts w:ascii="Cambria Math" w:eastAsia="SimSun" w:hAnsi="Cambria Math" w:cs="Times New Roman"/>
                        <w:sz w:val="22"/>
                      </w:rPr>
                      <m:t>2</m:t>
                    </m:r>
                  </m:sup>
                </m:sSup>
                <m:r>
                  <w:rPr>
                    <w:rFonts w:ascii="Cambria Math" w:eastAsia="SimSun" w:hAnsi="Cambria Math" w:cs="Times New Roman"/>
                    <w:sz w:val="22"/>
                  </w:rPr>
                  <m:t>+</m:t>
                </m:r>
                <m:f>
                  <m:fPr>
                    <m:ctrlPr>
                      <w:rPr>
                        <w:rFonts w:ascii="Cambria Math" w:eastAsia="SimSun" w:hAnsi="Cambria Math" w:cs="Times New Roman"/>
                        <w:i/>
                        <w:sz w:val="22"/>
                      </w:rPr>
                    </m:ctrlPr>
                  </m:fPr>
                  <m:num>
                    <m:r>
                      <w:rPr>
                        <w:rFonts w:ascii="Cambria Math" w:eastAsia="SimSun" w:hAnsi="Cambria Math" w:cs="Times New Roman"/>
                        <w:sz w:val="22"/>
                      </w:rPr>
                      <m:t>1</m:t>
                    </m:r>
                  </m:num>
                  <m:den>
                    <m:r>
                      <w:rPr>
                        <w:rFonts w:ascii="Cambria Math" w:eastAsia="SimSun" w:hAnsi="Cambria Math" w:cs="Times New Roman"/>
                        <w:sz w:val="22"/>
                      </w:rPr>
                      <m:t>3!</m:t>
                    </m:r>
                  </m:den>
                </m:f>
                <m:sSup>
                  <m:sSupPr>
                    <m:ctrlPr>
                      <w:rPr>
                        <w:rFonts w:ascii="Cambria Math" w:eastAsia="SimSun" w:hAnsi="Cambria Math" w:cs="Times New Roman"/>
                        <w:i/>
                        <w:sz w:val="22"/>
                      </w:rPr>
                    </m:ctrlPr>
                  </m:sSupPr>
                  <m:e>
                    <m:d>
                      <m:dPr>
                        <m:ctrlPr>
                          <w:rPr>
                            <w:rFonts w:ascii="Cambria Math" w:eastAsia="SimSun" w:hAnsi="Cambria Math" w:cs="Times New Roman"/>
                            <w:i/>
                            <w:sz w:val="22"/>
                          </w:rPr>
                        </m:ctrlPr>
                      </m:dPr>
                      <m:e>
                        <m:r>
                          <w:rPr>
                            <w:rFonts w:ascii="Cambria Math" w:eastAsia="SimSun" w:hAnsi="Cambria Math" w:cs="Times New Roman"/>
                            <w:sz w:val="22"/>
                          </w:rPr>
                          <m:t>Gt</m:t>
                        </m:r>
                      </m:e>
                    </m:d>
                  </m:e>
                  <m:sup>
                    <m:r>
                      <w:rPr>
                        <w:rFonts w:ascii="Cambria Math" w:eastAsia="SimSun" w:hAnsi="Cambria Math" w:cs="Times New Roman"/>
                        <w:sz w:val="22"/>
                      </w:rPr>
                      <m:t>3</m:t>
                    </m:r>
                  </m:sup>
                </m:sSup>
                <m:r>
                  <w:rPr>
                    <w:rFonts w:ascii="Cambria Math" w:eastAsia="SimSun" w:hAnsi="Cambria Math" w:cs="Times New Roman"/>
                    <w:sz w:val="22"/>
                  </w:rPr>
                  <m:t>+…</m:t>
                </m:r>
              </m:oMath>
            </m:oMathPara>
          </w:p>
          <w:p w:rsidR="00A57237" w:rsidRPr="00A57237" w:rsidRDefault="00A57237" w:rsidP="00A57237">
            <w:pPr>
              <w:spacing w:before="240" w:after="200"/>
              <w:ind w:left="-954"/>
              <w:rPr>
                <w:rFonts w:eastAsia="SimSun" w:cs="Times New Roman"/>
                <w:sz w:val="22"/>
              </w:rPr>
            </w:pPr>
            <m:oMathPara>
              <m:oMathParaPr>
                <m:jc m:val="left"/>
              </m:oMathParaPr>
              <m:oMath>
                <m:r>
                  <w:rPr>
                    <w:rFonts w:ascii="Cambria Math" w:eastAsia="SimSun" w:hAnsi="Cambria Math" w:cs="Times New Roman"/>
                    <w:sz w:val="22"/>
                  </w:rPr>
                  <m:t>⟺</m:t>
                </m:r>
                <m:f>
                  <m:fPr>
                    <m:ctrlPr>
                      <w:rPr>
                        <w:rFonts w:ascii="Cambria Math" w:eastAsia="SimSun" w:hAnsi="Cambria Math" w:cs="Times New Roman"/>
                        <w:i/>
                        <w:sz w:val="22"/>
                      </w:rPr>
                    </m:ctrlPr>
                  </m:fPr>
                  <m:num>
                    <m:sSup>
                      <m:sSupPr>
                        <m:ctrlPr>
                          <w:rPr>
                            <w:rFonts w:ascii="Cambria Math" w:eastAsia="SimSun" w:hAnsi="Cambria Math" w:cs="Times New Roman"/>
                            <w:i/>
                            <w:sz w:val="22"/>
                          </w:rPr>
                        </m:ctrlPr>
                      </m:sSupPr>
                      <m:e>
                        <m:r>
                          <w:rPr>
                            <w:rFonts w:ascii="Cambria Math" w:eastAsia="SimSun" w:hAnsi="Cambria Math" w:cs="Times New Roman"/>
                            <w:sz w:val="22"/>
                          </w:rPr>
                          <m:t>e</m:t>
                        </m:r>
                      </m:e>
                      <m:sup>
                        <m:r>
                          <w:rPr>
                            <w:rFonts w:ascii="Cambria Math" w:eastAsia="SimSun" w:hAnsi="Cambria Math" w:cs="Times New Roman"/>
                            <w:sz w:val="22"/>
                          </w:rPr>
                          <m:t>Gt</m:t>
                        </m:r>
                      </m:sup>
                    </m:sSup>
                  </m:num>
                  <m:den>
                    <m:r>
                      <w:rPr>
                        <w:rFonts w:ascii="Cambria Math" w:eastAsia="SimSun" w:hAnsi="Cambria Math" w:cs="Times New Roman"/>
                        <w:sz w:val="22"/>
                      </w:rPr>
                      <m:t>dt</m:t>
                    </m:r>
                  </m:den>
                </m:f>
                <m:r>
                  <w:rPr>
                    <w:rFonts w:ascii="Cambria Math" w:eastAsia="SimSun" w:hAnsi="Cambria Math" w:cs="Times New Roman"/>
                    <w:sz w:val="22"/>
                  </w:rPr>
                  <m:t>=G+</m:t>
                </m:r>
                <m:d>
                  <m:dPr>
                    <m:ctrlPr>
                      <w:rPr>
                        <w:rFonts w:ascii="Cambria Math" w:eastAsia="SimSun" w:hAnsi="Cambria Math" w:cs="Times New Roman"/>
                        <w:i/>
                        <w:sz w:val="22"/>
                      </w:rPr>
                    </m:ctrlPr>
                  </m:dPr>
                  <m:e>
                    <m:sSup>
                      <m:sSupPr>
                        <m:ctrlPr>
                          <w:rPr>
                            <w:rFonts w:ascii="Cambria Math" w:eastAsia="SimSun" w:hAnsi="Cambria Math" w:cs="Times New Roman"/>
                            <w:i/>
                            <w:sz w:val="22"/>
                          </w:rPr>
                        </m:ctrlPr>
                      </m:sSupPr>
                      <m:e>
                        <m:r>
                          <w:rPr>
                            <w:rFonts w:ascii="Cambria Math" w:eastAsia="SimSun" w:hAnsi="Cambria Math" w:cs="Times New Roman"/>
                            <w:sz w:val="22"/>
                          </w:rPr>
                          <m:t>G</m:t>
                        </m:r>
                      </m:e>
                      <m:sup>
                        <m:r>
                          <w:rPr>
                            <w:rFonts w:ascii="Cambria Math" w:eastAsia="SimSun" w:hAnsi="Cambria Math" w:cs="Times New Roman"/>
                            <w:sz w:val="22"/>
                          </w:rPr>
                          <m:t>2</m:t>
                        </m:r>
                      </m:sup>
                    </m:sSup>
                    <m:r>
                      <w:rPr>
                        <w:rFonts w:ascii="Cambria Math" w:eastAsia="SimSun" w:hAnsi="Cambria Math" w:cs="Times New Roman"/>
                        <w:sz w:val="22"/>
                      </w:rPr>
                      <m:t>t</m:t>
                    </m:r>
                  </m:e>
                </m:d>
                <m:r>
                  <w:rPr>
                    <w:rFonts w:ascii="Cambria Math" w:eastAsia="SimSun" w:hAnsi="Cambria Math" w:cs="Times New Roman"/>
                    <w:sz w:val="22"/>
                  </w:rPr>
                  <m:t>+</m:t>
                </m:r>
                <m:f>
                  <m:fPr>
                    <m:ctrlPr>
                      <w:rPr>
                        <w:rFonts w:ascii="Cambria Math" w:eastAsia="SimSun" w:hAnsi="Cambria Math" w:cs="Times New Roman"/>
                        <w:i/>
                        <w:sz w:val="22"/>
                      </w:rPr>
                    </m:ctrlPr>
                  </m:fPr>
                  <m:num>
                    <m:r>
                      <w:rPr>
                        <w:rFonts w:ascii="Cambria Math" w:eastAsia="SimSun" w:hAnsi="Cambria Math" w:cs="Times New Roman"/>
                        <w:sz w:val="22"/>
                      </w:rPr>
                      <m:t>1</m:t>
                    </m:r>
                  </m:num>
                  <m:den>
                    <m:r>
                      <w:rPr>
                        <w:rFonts w:ascii="Cambria Math" w:eastAsia="SimSun" w:hAnsi="Cambria Math" w:cs="Times New Roman"/>
                        <w:sz w:val="22"/>
                      </w:rPr>
                      <m:t>2!</m:t>
                    </m:r>
                  </m:den>
                </m:f>
                <m:d>
                  <m:dPr>
                    <m:ctrlPr>
                      <w:rPr>
                        <w:rFonts w:ascii="Cambria Math" w:eastAsia="SimSun" w:hAnsi="Cambria Math" w:cs="Times New Roman"/>
                        <w:i/>
                        <w:sz w:val="22"/>
                      </w:rPr>
                    </m:ctrlPr>
                  </m:dPr>
                  <m:e>
                    <m:sSup>
                      <m:sSupPr>
                        <m:ctrlPr>
                          <w:rPr>
                            <w:rFonts w:ascii="Cambria Math" w:eastAsia="SimSun" w:hAnsi="Cambria Math" w:cs="Times New Roman"/>
                            <w:i/>
                            <w:sz w:val="22"/>
                          </w:rPr>
                        </m:ctrlPr>
                      </m:sSupPr>
                      <m:e>
                        <m:r>
                          <w:rPr>
                            <w:rFonts w:ascii="Cambria Math" w:eastAsia="SimSun" w:hAnsi="Cambria Math" w:cs="Times New Roman"/>
                            <w:sz w:val="22"/>
                          </w:rPr>
                          <m:t>G</m:t>
                        </m:r>
                      </m:e>
                      <m:sup>
                        <m:r>
                          <w:rPr>
                            <w:rFonts w:ascii="Cambria Math" w:eastAsia="SimSun" w:hAnsi="Cambria Math" w:cs="Times New Roman"/>
                            <w:sz w:val="22"/>
                          </w:rPr>
                          <m:t>3</m:t>
                        </m:r>
                      </m:sup>
                    </m:sSup>
                    <m:sSup>
                      <m:sSupPr>
                        <m:ctrlPr>
                          <w:rPr>
                            <w:rFonts w:ascii="Cambria Math" w:eastAsia="SimSun" w:hAnsi="Cambria Math" w:cs="Times New Roman"/>
                            <w:i/>
                            <w:sz w:val="22"/>
                          </w:rPr>
                        </m:ctrlPr>
                      </m:sSupPr>
                      <m:e>
                        <m:r>
                          <w:rPr>
                            <w:rFonts w:ascii="Cambria Math" w:eastAsia="SimSun" w:hAnsi="Cambria Math" w:cs="Times New Roman"/>
                            <w:sz w:val="22"/>
                          </w:rPr>
                          <m:t>t</m:t>
                        </m:r>
                      </m:e>
                      <m:sup>
                        <m:r>
                          <w:rPr>
                            <w:rFonts w:ascii="Cambria Math" w:eastAsia="SimSun" w:hAnsi="Cambria Math" w:cs="Times New Roman"/>
                            <w:sz w:val="22"/>
                          </w:rPr>
                          <m:t>2</m:t>
                        </m:r>
                      </m:sup>
                    </m:sSup>
                  </m:e>
                </m:d>
                <m:r>
                  <w:rPr>
                    <w:rFonts w:ascii="Cambria Math" w:eastAsia="SimSun" w:hAnsi="Cambria Math" w:cs="Times New Roman"/>
                    <w:sz w:val="22"/>
                  </w:rPr>
                  <m:t>+</m:t>
                </m:r>
                <m:f>
                  <m:fPr>
                    <m:ctrlPr>
                      <w:rPr>
                        <w:rFonts w:ascii="Cambria Math" w:eastAsia="SimSun" w:hAnsi="Cambria Math" w:cs="Times New Roman"/>
                        <w:i/>
                        <w:sz w:val="22"/>
                      </w:rPr>
                    </m:ctrlPr>
                  </m:fPr>
                  <m:num>
                    <m:r>
                      <w:rPr>
                        <w:rFonts w:ascii="Cambria Math" w:eastAsia="SimSun" w:hAnsi="Cambria Math" w:cs="Times New Roman"/>
                        <w:sz w:val="22"/>
                      </w:rPr>
                      <m:t>1</m:t>
                    </m:r>
                  </m:num>
                  <m:den>
                    <m:r>
                      <w:rPr>
                        <w:rFonts w:ascii="Cambria Math" w:eastAsia="SimSun" w:hAnsi="Cambria Math" w:cs="Times New Roman"/>
                        <w:sz w:val="22"/>
                      </w:rPr>
                      <m:t>3!</m:t>
                    </m:r>
                  </m:den>
                </m:f>
                <m:d>
                  <m:dPr>
                    <m:ctrlPr>
                      <w:rPr>
                        <w:rFonts w:ascii="Cambria Math" w:eastAsia="SimSun" w:hAnsi="Cambria Math" w:cs="Times New Roman"/>
                        <w:i/>
                        <w:sz w:val="22"/>
                      </w:rPr>
                    </m:ctrlPr>
                  </m:dPr>
                  <m:e>
                    <m:sSup>
                      <m:sSupPr>
                        <m:ctrlPr>
                          <w:rPr>
                            <w:rFonts w:ascii="Cambria Math" w:eastAsia="SimSun" w:hAnsi="Cambria Math" w:cs="Times New Roman"/>
                            <w:i/>
                            <w:sz w:val="22"/>
                          </w:rPr>
                        </m:ctrlPr>
                      </m:sSupPr>
                      <m:e>
                        <m:r>
                          <w:rPr>
                            <w:rFonts w:ascii="Cambria Math" w:eastAsia="SimSun" w:hAnsi="Cambria Math" w:cs="Times New Roman"/>
                            <w:sz w:val="22"/>
                          </w:rPr>
                          <m:t>G</m:t>
                        </m:r>
                      </m:e>
                      <m:sup>
                        <m:r>
                          <w:rPr>
                            <w:rFonts w:ascii="Cambria Math" w:eastAsia="SimSun" w:hAnsi="Cambria Math" w:cs="Times New Roman"/>
                            <w:sz w:val="22"/>
                          </w:rPr>
                          <m:t>4</m:t>
                        </m:r>
                      </m:sup>
                    </m:sSup>
                    <m:sSup>
                      <m:sSupPr>
                        <m:ctrlPr>
                          <w:rPr>
                            <w:rFonts w:ascii="Cambria Math" w:eastAsia="SimSun" w:hAnsi="Cambria Math" w:cs="Times New Roman"/>
                            <w:i/>
                            <w:sz w:val="22"/>
                          </w:rPr>
                        </m:ctrlPr>
                      </m:sSupPr>
                      <m:e>
                        <m:r>
                          <w:rPr>
                            <w:rFonts w:ascii="Cambria Math" w:eastAsia="SimSun" w:hAnsi="Cambria Math" w:cs="Times New Roman"/>
                            <w:sz w:val="22"/>
                          </w:rPr>
                          <m:t>t</m:t>
                        </m:r>
                      </m:e>
                      <m:sup>
                        <m:r>
                          <w:rPr>
                            <w:rFonts w:ascii="Cambria Math" w:eastAsia="SimSun" w:hAnsi="Cambria Math" w:cs="Times New Roman"/>
                            <w:sz w:val="22"/>
                          </w:rPr>
                          <m:t>3</m:t>
                        </m:r>
                      </m:sup>
                    </m:sSup>
                  </m:e>
                </m:d>
                <m:r>
                  <w:rPr>
                    <w:rFonts w:ascii="Cambria Math" w:eastAsia="SimSun" w:hAnsi="Cambria Math" w:cs="Times New Roman"/>
                    <w:sz w:val="22"/>
                  </w:rPr>
                  <m:t>+…</m:t>
                </m:r>
              </m:oMath>
            </m:oMathPara>
          </w:p>
          <w:p w:rsidR="00A57237" w:rsidRPr="00A57237" w:rsidRDefault="00A57237" w:rsidP="00A57237">
            <w:pPr>
              <w:spacing w:before="240" w:after="200"/>
              <w:rPr>
                <w:rFonts w:eastAsia="SimSun" w:cs="Times New Roman"/>
                <w:sz w:val="22"/>
              </w:rPr>
            </w:pPr>
            <m:oMathPara>
              <m:oMathParaPr>
                <m:jc m:val="left"/>
              </m:oMathParaPr>
              <m:oMath>
                <m:r>
                  <w:rPr>
                    <w:rFonts w:ascii="Cambria Math" w:eastAsia="SimSun" w:hAnsi="Cambria Math" w:cs="Times New Roman"/>
                    <w:sz w:val="22"/>
                  </w:rPr>
                  <m:t>⟺</m:t>
                </m:r>
                <m:f>
                  <m:fPr>
                    <m:ctrlPr>
                      <w:rPr>
                        <w:rFonts w:ascii="Cambria Math" w:eastAsia="SimSun" w:hAnsi="Cambria Math" w:cs="Times New Roman"/>
                        <w:i/>
                        <w:sz w:val="22"/>
                      </w:rPr>
                    </m:ctrlPr>
                  </m:fPr>
                  <m:num>
                    <m:sSup>
                      <m:sSupPr>
                        <m:ctrlPr>
                          <w:rPr>
                            <w:rFonts w:ascii="Cambria Math" w:eastAsia="SimSun" w:hAnsi="Cambria Math" w:cs="Times New Roman"/>
                            <w:i/>
                            <w:sz w:val="22"/>
                          </w:rPr>
                        </m:ctrlPr>
                      </m:sSupPr>
                      <m:e>
                        <m:r>
                          <w:rPr>
                            <w:rFonts w:ascii="Cambria Math" w:eastAsia="SimSun" w:hAnsi="Cambria Math" w:cs="Times New Roman"/>
                            <w:sz w:val="22"/>
                          </w:rPr>
                          <m:t>e</m:t>
                        </m:r>
                      </m:e>
                      <m:sup>
                        <m:r>
                          <w:rPr>
                            <w:rFonts w:ascii="Cambria Math" w:eastAsia="SimSun" w:hAnsi="Cambria Math" w:cs="Times New Roman"/>
                            <w:sz w:val="22"/>
                          </w:rPr>
                          <m:t>Gt</m:t>
                        </m:r>
                      </m:sup>
                    </m:sSup>
                  </m:num>
                  <m:den>
                    <m:r>
                      <w:rPr>
                        <w:rFonts w:ascii="Cambria Math" w:eastAsia="SimSun" w:hAnsi="Cambria Math" w:cs="Times New Roman"/>
                        <w:sz w:val="22"/>
                      </w:rPr>
                      <m:t>dt</m:t>
                    </m:r>
                  </m:den>
                </m:f>
                <m:r>
                  <w:rPr>
                    <w:rFonts w:ascii="Cambria Math" w:eastAsia="SimSun" w:hAnsi="Cambria Math" w:cs="Times New Roman"/>
                    <w:sz w:val="22"/>
                  </w:rPr>
                  <m:t>=G</m:t>
                </m:r>
                <m:d>
                  <m:dPr>
                    <m:begChr m:val="["/>
                    <m:endChr m:val="]"/>
                    <m:ctrlPr>
                      <w:rPr>
                        <w:rFonts w:ascii="Cambria Math" w:eastAsia="SimSun" w:hAnsi="Cambria Math" w:cs="Times New Roman"/>
                        <w:i/>
                        <w:sz w:val="22"/>
                      </w:rPr>
                    </m:ctrlPr>
                  </m:dPr>
                  <m:e>
                    <m:r>
                      <w:rPr>
                        <w:rFonts w:ascii="Cambria Math" w:eastAsia="SimSun" w:hAnsi="Cambria Math" w:cs="Times New Roman"/>
                        <w:sz w:val="22"/>
                      </w:rPr>
                      <m:t>I+(Gt)+</m:t>
                    </m:r>
                    <m:f>
                      <m:fPr>
                        <m:ctrlPr>
                          <w:rPr>
                            <w:rFonts w:ascii="Cambria Math" w:eastAsia="SimSun" w:hAnsi="Cambria Math" w:cs="Times New Roman"/>
                            <w:i/>
                            <w:sz w:val="22"/>
                          </w:rPr>
                        </m:ctrlPr>
                      </m:fPr>
                      <m:num>
                        <m:r>
                          <w:rPr>
                            <w:rFonts w:ascii="Cambria Math" w:eastAsia="SimSun" w:hAnsi="Cambria Math" w:cs="Times New Roman"/>
                            <w:sz w:val="22"/>
                          </w:rPr>
                          <m:t>1</m:t>
                        </m:r>
                      </m:num>
                      <m:den>
                        <m:r>
                          <w:rPr>
                            <w:rFonts w:ascii="Cambria Math" w:eastAsia="SimSun" w:hAnsi="Cambria Math" w:cs="Times New Roman"/>
                            <w:sz w:val="22"/>
                          </w:rPr>
                          <m:t>2!</m:t>
                        </m:r>
                      </m:den>
                    </m:f>
                    <m:d>
                      <m:dPr>
                        <m:ctrlPr>
                          <w:rPr>
                            <w:rFonts w:ascii="Cambria Math" w:eastAsia="SimSun" w:hAnsi="Cambria Math" w:cs="Times New Roman"/>
                            <w:i/>
                            <w:sz w:val="22"/>
                          </w:rPr>
                        </m:ctrlPr>
                      </m:dPr>
                      <m:e>
                        <m:sSup>
                          <m:sSupPr>
                            <m:ctrlPr>
                              <w:rPr>
                                <w:rFonts w:ascii="Cambria Math" w:eastAsia="SimSun" w:hAnsi="Cambria Math" w:cs="Times New Roman"/>
                                <w:i/>
                                <w:sz w:val="22"/>
                              </w:rPr>
                            </m:ctrlPr>
                          </m:sSupPr>
                          <m:e>
                            <m:r>
                              <w:rPr>
                                <w:rFonts w:ascii="Cambria Math" w:eastAsia="SimSun" w:hAnsi="Cambria Math" w:cs="Times New Roman"/>
                                <w:sz w:val="22"/>
                              </w:rPr>
                              <m:t>G</m:t>
                            </m:r>
                          </m:e>
                          <m:sup>
                            <m:r>
                              <w:rPr>
                                <w:rFonts w:ascii="Cambria Math" w:eastAsia="SimSun" w:hAnsi="Cambria Math" w:cs="Times New Roman"/>
                                <w:sz w:val="22"/>
                              </w:rPr>
                              <m:t>2</m:t>
                            </m:r>
                          </m:sup>
                        </m:sSup>
                        <m:sSup>
                          <m:sSupPr>
                            <m:ctrlPr>
                              <w:rPr>
                                <w:rFonts w:ascii="Cambria Math" w:eastAsia="SimSun" w:hAnsi="Cambria Math" w:cs="Times New Roman"/>
                                <w:i/>
                                <w:sz w:val="22"/>
                              </w:rPr>
                            </m:ctrlPr>
                          </m:sSupPr>
                          <m:e>
                            <m:r>
                              <w:rPr>
                                <w:rFonts w:ascii="Cambria Math" w:eastAsia="SimSun" w:hAnsi="Cambria Math" w:cs="Times New Roman"/>
                                <w:sz w:val="22"/>
                              </w:rPr>
                              <m:t>t</m:t>
                            </m:r>
                          </m:e>
                          <m:sup>
                            <m:r>
                              <w:rPr>
                                <w:rFonts w:ascii="Cambria Math" w:eastAsia="SimSun" w:hAnsi="Cambria Math" w:cs="Times New Roman"/>
                                <w:sz w:val="22"/>
                              </w:rPr>
                              <m:t>2</m:t>
                            </m:r>
                          </m:sup>
                        </m:sSup>
                      </m:e>
                    </m:d>
                    <m:r>
                      <w:rPr>
                        <w:rFonts w:ascii="Cambria Math" w:eastAsia="SimSun" w:hAnsi="Cambria Math" w:cs="Times New Roman"/>
                        <w:sz w:val="22"/>
                      </w:rPr>
                      <m:t>+</m:t>
                    </m:r>
                    <m:f>
                      <m:fPr>
                        <m:ctrlPr>
                          <w:rPr>
                            <w:rFonts w:ascii="Cambria Math" w:eastAsia="SimSun" w:hAnsi="Cambria Math" w:cs="Times New Roman"/>
                            <w:i/>
                            <w:sz w:val="22"/>
                          </w:rPr>
                        </m:ctrlPr>
                      </m:fPr>
                      <m:num>
                        <m:r>
                          <w:rPr>
                            <w:rFonts w:ascii="Cambria Math" w:eastAsia="SimSun" w:hAnsi="Cambria Math" w:cs="Times New Roman"/>
                            <w:sz w:val="22"/>
                          </w:rPr>
                          <m:t>1</m:t>
                        </m:r>
                      </m:num>
                      <m:den>
                        <m:r>
                          <w:rPr>
                            <w:rFonts w:ascii="Cambria Math" w:eastAsia="SimSun" w:hAnsi="Cambria Math" w:cs="Times New Roman"/>
                            <w:sz w:val="22"/>
                          </w:rPr>
                          <m:t>3!</m:t>
                        </m:r>
                      </m:den>
                    </m:f>
                    <m:d>
                      <m:dPr>
                        <m:ctrlPr>
                          <w:rPr>
                            <w:rFonts w:ascii="Cambria Math" w:eastAsia="SimSun" w:hAnsi="Cambria Math" w:cs="Times New Roman"/>
                            <w:i/>
                            <w:sz w:val="22"/>
                          </w:rPr>
                        </m:ctrlPr>
                      </m:dPr>
                      <m:e>
                        <m:sSup>
                          <m:sSupPr>
                            <m:ctrlPr>
                              <w:rPr>
                                <w:rFonts w:ascii="Cambria Math" w:eastAsia="SimSun" w:hAnsi="Cambria Math" w:cs="Times New Roman"/>
                                <w:i/>
                                <w:sz w:val="22"/>
                              </w:rPr>
                            </m:ctrlPr>
                          </m:sSupPr>
                          <m:e>
                            <m:r>
                              <w:rPr>
                                <w:rFonts w:ascii="Cambria Math" w:eastAsia="SimSun" w:hAnsi="Cambria Math" w:cs="Times New Roman"/>
                                <w:sz w:val="22"/>
                              </w:rPr>
                              <m:t>G</m:t>
                            </m:r>
                          </m:e>
                          <m:sup>
                            <m:r>
                              <w:rPr>
                                <w:rFonts w:ascii="Cambria Math" w:eastAsia="SimSun" w:hAnsi="Cambria Math" w:cs="Times New Roman"/>
                                <w:sz w:val="22"/>
                              </w:rPr>
                              <m:t>3</m:t>
                            </m:r>
                          </m:sup>
                        </m:sSup>
                        <m:sSup>
                          <m:sSupPr>
                            <m:ctrlPr>
                              <w:rPr>
                                <w:rFonts w:ascii="Cambria Math" w:eastAsia="SimSun" w:hAnsi="Cambria Math" w:cs="Times New Roman"/>
                                <w:i/>
                                <w:sz w:val="22"/>
                              </w:rPr>
                            </m:ctrlPr>
                          </m:sSupPr>
                          <m:e>
                            <m:r>
                              <w:rPr>
                                <w:rFonts w:ascii="Cambria Math" w:eastAsia="SimSun" w:hAnsi="Cambria Math" w:cs="Times New Roman"/>
                                <w:sz w:val="22"/>
                              </w:rPr>
                              <m:t>t</m:t>
                            </m:r>
                          </m:e>
                          <m:sup>
                            <m:r>
                              <w:rPr>
                                <w:rFonts w:ascii="Cambria Math" w:eastAsia="SimSun" w:hAnsi="Cambria Math" w:cs="Times New Roman"/>
                                <w:sz w:val="22"/>
                              </w:rPr>
                              <m:t>3</m:t>
                            </m:r>
                          </m:sup>
                        </m:sSup>
                      </m:e>
                    </m:d>
                    <m:r>
                      <w:rPr>
                        <w:rFonts w:ascii="Cambria Math" w:eastAsia="SimSun" w:hAnsi="Cambria Math" w:cs="Times New Roman"/>
                        <w:sz w:val="22"/>
                      </w:rPr>
                      <m:t>+…</m:t>
                    </m:r>
                  </m:e>
                </m:d>
              </m:oMath>
            </m:oMathPara>
          </w:p>
          <w:p w:rsidR="00A57237" w:rsidRPr="00A57237" w:rsidRDefault="00A57237" w:rsidP="00A57237">
            <w:pPr>
              <w:spacing w:before="240" w:after="200"/>
              <w:ind w:left="39" w:hanging="39"/>
              <w:rPr>
                <w:rFonts w:eastAsia="SimSun" w:cs="Times New Roman"/>
                <w:sz w:val="22"/>
              </w:rPr>
            </w:pPr>
            <m:oMathPara>
              <m:oMathParaPr>
                <m:jc m:val="left"/>
              </m:oMathParaPr>
              <m:oMath>
                <m:r>
                  <w:rPr>
                    <w:rFonts w:ascii="Cambria Math" w:eastAsia="SimSun" w:hAnsi="Cambria Math" w:cs="Times New Roman"/>
                    <w:sz w:val="22"/>
                  </w:rPr>
                  <m:t>⟺</m:t>
                </m:r>
                <m:f>
                  <m:fPr>
                    <m:ctrlPr>
                      <w:rPr>
                        <w:rFonts w:ascii="Cambria Math" w:eastAsia="SimSun" w:hAnsi="Cambria Math" w:cs="Times New Roman"/>
                        <w:i/>
                        <w:sz w:val="22"/>
                      </w:rPr>
                    </m:ctrlPr>
                  </m:fPr>
                  <m:num>
                    <m:sSup>
                      <m:sSupPr>
                        <m:ctrlPr>
                          <w:rPr>
                            <w:rFonts w:ascii="Cambria Math" w:eastAsia="SimSun" w:hAnsi="Cambria Math" w:cs="Times New Roman"/>
                            <w:i/>
                            <w:sz w:val="22"/>
                          </w:rPr>
                        </m:ctrlPr>
                      </m:sSupPr>
                      <m:e>
                        <m:r>
                          <w:rPr>
                            <w:rFonts w:ascii="Cambria Math" w:eastAsia="SimSun" w:hAnsi="Cambria Math" w:cs="Times New Roman"/>
                            <w:sz w:val="22"/>
                          </w:rPr>
                          <m:t>e</m:t>
                        </m:r>
                      </m:e>
                      <m:sup>
                        <m:r>
                          <w:rPr>
                            <w:rFonts w:ascii="Cambria Math" w:eastAsia="SimSun" w:hAnsi="Cambria Math" w:cs="Times New Roman"/>
                            <w:sz w:val="22"/>
                          </w:rPr>
                          <m:t>Gt</m:t>
                        </m:r>
                      </m:sup>
                    </m:sSup>
                  </m:num>
                  <m:den>
                    <m:r>
                      <w:rPr>
                        <w:rFonts w:ascii="Cambria Math" w:eastAsia="SimSun" w:hAnsi="Cambria Math" w:cs="Times New Roman"/>
                        <w:sz w:val="22"/>
                      </w:rPr>
                      <m:t>dt</m:t>
                    </m:r>
                  </m:den>
                </m:f>
                <m:r>
                  <w:rPr>
                    <w:rFonts w:ascii="Cambria Math" w:eastAsia="SimSun" w:hAnsi="Cambria Math" w:cs="Times New Roman"/>
                    <w:sz w:val="22"/>
                  </w:rPr>
                  <m:t>=G</m:t>
                </m:r>
                <m:sSup>
                  <m:sSupPr>
                    <m:ctrlPr>
                      <w:rPr>
                        <w:rFonts w:ascii="Cambria Math" w:eastAsia="SimSun" w:hAnsi="Cambria Math" w:cs="Times New Roman"/>
                        <w:i/>
                        <w:sz w:val="22"/>
                      </w:rPr>
                    </m:ctrlPr>
                  </m:sSupPr>
                  <m:e>
                    <m:r>
                      <w:rPr>
                        <w:rFonts w:ascii="Cambria Math" w:eastAsia="SimSun" w:hAnsi="Cambria Math" w:cs="Times New Roman"/>
                        <w:sz w:val="22"/>
                      </w:rPr>
                      <m:t>e</m:t>
                    </m:r>
                  </m:e>
                  <m:sup>
                    <m:r>
                      <w:rPr>
                        <w:rFonts w:ascii="Cambria Math" w:eastAsia="SimSun" w:hAnsi="Cambria Math" w:cs="Times New Roman"/>
                        <w:sz w:val="22"/>
                      </w:rPr>
                      <m:t>Gt</m:t>
                    </m:r>
                  </m:sup>
                </m:sSup>
              </m:oMath>
            </m:oMathPara>
          </w:p>
        </w:tc>
        <w:tc>
          <w:tcPr>
            <w:tcW w:w="851" w:type="dxa"/>
            <w:vAlign w:val="center"/>
          </w:tcPr>
          <w:p w:rsidR="00A57237" w:rsidRPr="00A57237" w:rsidRDefault="00A57237" w:rsidP="00A57237">
            <w:pPr>
              <w:spacing w:after="200"/>
              <w:jc w:val="center"/>
              <w:rPr>
                <w:rFonts w:cs="Times New Roman"/>
                <w:iCs/>
                <w:color w:val="44546A"/>
                <w:szCs w:val="24"/>
              </w:rPr>
            </w:pPr>
            <w:r w:rsidRPr="00A57237">
              <w:rPr>
                <w:rFonts w:cs="Times New Roman"/>
                <w:iCs/>
                <w:szCs w:val="24"/>
              </w:rPr>
              <w:t>(2.</w:t>
            </w:r>
            <w:r w:rsidRPr="00A57237">
              <w:rPr>
                <w:rFonts w:cs="Times New Roman"/>
                <w:iCs/>
                <w:szCs w:val="24"/>
              </w:rPr>
              <w:fldChar w:fldCharType="begin"/>
            </w:r>
            <w:r w:rsidRPr="00A57237">
              <w:rPr>
                <w:rFonts w:cs="Times New Roman"/>
                <w:iCs/>
                <w:szCs w:val="24"/>
              </w:rPr>
              <w:instrText xml:space="preserve"> SEQ Persamaan_BAB_2 \* ARABIC \s 1 </w:instrText>
            </w:r>
            <w:r w:rsidRPr="00A57237">
              <w:rPr>
                <w:rFonts w:cs="Times New Roman"/>
                <w:iCs/>
                <w:szCs w:val="24"/>
              </w:rPr>
              <w:fldChar w:fldCharType="separate"/>
            </w:r>
            <w:r w:rsidR="00E67D54">
              <w:rPr>
                <w:rFonts w:cs="Times New Roman"/>
                <w:iCs/>
                <w:noProof/>
                <w:szCs w:val="24"/>
              </w:rPr>
              <w:t>14</w:t>
            </w:r>
            <w:r w:rsidRPr="00A57237">
              <w:rPr>
                <w:rFonts w:cs="Times New Roman"/>
                <w:iCs/>
                <w:szCs w:val="24"/>
              </w:rPr>
              <w:fldChar w:fldCharType="end"/>
            </w:r>
            <w:r w:rsidRPr="00A57237">
              <w:rPr>
                <w:rFonts w:cs="Times New Roman"/>
                <w:iCs/>
                <w:szCs w:val="24"/>
              </w:rPr>
              <w:t>)</w:t>
            </w:r>
          </w:p>
        </w:tc>
      </w:tr>
    </w:tbl>
    <w:p w:rsidR="00A57237" w:rsidRPr="00A57237" w:rsidRDefault="00A57237" w:rsidP="00A57237">
      <w:pPr>
        <w:rPr>
          <w:rFonts w:eastAsia="SimSun" w:cs="Times New Roman"/>
        </w:rPr>
      </w:pPr>
      <w:r w:rsidRPr="00A57237">
        <w:rPr>
          <w:rFonts w:eastAsia="SimSun" w:cs="Times New Roman"/>
          <w:lang w:val="en-US"/>
        </w:rPr>
        <w:t xml:space="preserve">Sebelumnya diperoleh </w:t>
      </w:r>
      <m:oMath>
        <m:r>
          <w:rPr>
            <w:rFonts w:ascii="Cambria Math" w:eastAsia="SimSun" w:hAnsi="Cambria Math" w:cs="Times New Roman"/>
            <w:lang w:val="en-US"/>
          </w:rPr>
          <m:t>r=</m:t>
        </m:r>
        <m:r>
          <w:rPr>
            <w:rFonts w:ascii="Cambria Math" w:eastAsia="SimSun" w:hAnsi="Cambria Math" w:cs="Times New Roman"/>
          </w:rPr>
          <m:t>C</m:t>
        </m:r>
        <m:sSup>
          <m:sSupPr>
            <m:ctrlPr>
              <w:rPr>
                <w:rFonts w:ascii="Cambria Math" w:eastAsia="SimSun" w:hAnsi="Cambria Math" w:cs="Times New Roman"/>
                <w:i/>
              </w:rPr>
            </m:ctrlPr>
          </m:sSupPr>
          <m:e>
            <m:r>
              <w:rPr>
                <w:rFonts w:ascii="Cambria Math" w:eastAsia="SimSun" w:hAnsi="Cambria Math" w:cs="Times New Roman"/>
              </w:rPr>
              <m:t>e</m:t>
            </m:r>
          </m:e>
          <m:sup>
            <m:r>
              <w:rPr>
                <w:rFonts w:ascii="Cambria Math" w:eastAsia="SimSun" w:hAnsi="Cambria Math" w:cs="Times New Roman"/>
              </w:rPr>
              <m:t>Gt</m:t>
            </m:r>
          </m:sup>
        </m:sSup>
      </m:oMath>
      <w:r w:rsidRPr="00A57237">
        <w:rPr>
          <w:rFonts w:eastAsia="SimSun" w:cs="Times New Roman"/>
        </w:rPr>
        <w:t xml:space="preserve"> meru</w:t>
      </w:r>
      <w:r w:rsidR="00F83AAC">
        <w:rPr>
          <w:rFonts w:eastAsia="SimSun" w:cs="Times New Roman"/>
        </w:rPr>
        <w:t>pakan solusi dari persamaan (2.7</w:t>
      </w:r>
      <w:r w:rsidRPr="00A57237">
        <w:rPr>
          <w:rFonts w:eastAsia="SimSun" w:cs="Times New Roman"/>
        </w:rPr>
        <w:t>). Apabila dituru</w:t>
      </w:r>
      <w:r w:rsidR="00F83AAC">
        <w:rPr>
          <w:rFonts w:eastAsia="SimSun" w:cs="Times New Roman"/>
        </w:rPr>
        <w:t>nkan seperti pada persamaan (2.8</w:t>
      </w:r>
      <w:r w:rsidRPr="00A57237">
        <w:rPr>
          <w:rFonts w:eastAsia="SimSun" w:cs="Times New Roman"/>
        </w:rPr>
        <w:t>) diperoleh sebagai berikut.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A57237" w:rsidRPr="00A57237" w:rsidTr="00A57237">
        <w:tc>
          <w:tcPr>
            <w:tcW w:w="704" w:type="dxa"/>
            <w:vAlign w:val="center"/>
          </w:tcPr>
          <w:p w:rsidR="00A57237" w:rsidRPr="00A57237" w:rsidRDefault="00A57237" w:rsidP="00A57237">
            <w:pPr>
              <w:jc w:val="center"/>
            </w:pPr>
          </w:p>
        </w:tc>
        <w:tc>
          <w:tcPr>
            <w:tcW w:w="6379" w:type="dxa"/>
            <w:vAlign w:val="center"/>
          </w:tcPr>
          <w:p w:rsidR="00A57237" w:rsidRPr="00A57237" w:rsidRDefault="00A57237" w:rsidP="00A57237">
            <w:pPr>
              <w:jc w:val="center"/>
            </w:pPr>
            <w:r w:rsidRPr="00A57237">
              <w:rPr>
                <w:rFonts w:eastAsia="SimSun" w:cs="Times New Roman"/>
                <w:lang w:val="en-US"/>
              </w:rPr>
              <w:t xml:space="preserve"> </w:t>
            </w:r>
            <m:oMath>
              <m:r>
                <w:rPr>
                  <w:rFonts w:ascii="Cambria Math" w:eastAsia="SimSun" w:hAnsi="Cambria Math" w:cs="Times New Roman"/>
                  <w:lang w:val="en-US"/>
                </w:rPr>
                <m:t>r=</m:t>
              </m:r>
              <m:r>
                <w:rPr>
                  <w:rFonts w:ascii="Cambria Math" w:eastAsia="SimSun" w:hAnsi="Cambria Math" w:cs="Times New Roman"/>
                </w:rPr>
                <m:t>C</m:t>
              </m:r>
              <m:sSup>
                <m:sSupPr>
                  <m:ctrlPr>
                    <w:rPr>
                      <w:rFonts w:ascii="Cambria Math" w:eastAsia="SimSun" w:hAnsi="Cambria Math" w:cs="Times New Roman"/>
                      <w:i/>
                    </w:rPr>
                  </m:ctrlPr>
                </m:sSupPr>
                <m:e>
                  <m:r>
                    <w:rPr>
                      <w:rFonts w:ascii="Cambria Math" w:eastAsia="SimSun" w:hAnsi="Cambria Math" w:cs="Times New Roman"/>
                    </w:rPr>
                    <m:t>e</m:t>
                  </m:r>
                </m:e>
                <m:sup>
                  <m:r>
                    <w:rPr>
                      <w:rFonts w:ascii="Cambria Math" w:eastAsia="SimSun" w:hAnsi="Cambria Math" w:cs="Times New Roman"/>
                    </w:rPr>
                    <m:t>Gt</m:t>
                  </m:r>
                </m:sup>
              </m:sSup>
            </m:oMath>
          </w:p>
        </w:tc>
        <w:tc>
          <w:tcPr>
            <w:tcW w:w="845" w:type="dxa"/>
            <w:vAlign w:val="center"/>
          </w:tcPr>
          <w:p w:rsidR="00A57237" w:rsidRPr="00A57237" w:rsidRDefault="00A57237" w:rsidP="00A57237">
            <w:pPr>
              <w:spacing w:after="200"/>
              <w:jc w:val="center"/>
              <w:rPr>
                <w:rFonts w:cs="Times New Roman"/>
                <w:iCs/>
                <w:color w:val="44546A"/>
                <w:szCs w:val="24"/>
              </w:rPr>
            </w:pPr>
            <w:r w:rsidRPr="00A57237">
              <w:rPr>
                <w:rFonts w:cs="Times New Roman"/>
                <w:iCs/>
                <w:szCs w:val="24"/>
              </w:rPr>
              <w:t>(2.</w:t>
            </w:r>
            <w:r w:rsidRPr="00A57237">
              <w:rPr>
                <w:rFonts w:cs="Times New Roman"/>
                <w:iCs/>
                <w:szCs w:val="24"/>
              </w:rPr>
              <w:fldChar w:fldCharType="begin"/>
            </w:r>
            <w:r w:rsidRPr="00A57237">
              <w:rPr>
                <w:rFonts w:cs="Times New Roman"/>
                <w:iCs/>
                <w:szCs w:val="24"/>
              </w:rPr>
              <w:instrText xml:space="preserve"> SEQ Persamaan_BAB_2 \* ARABIC \s 1 </w:instrText>
            </w:r>
            <w:r w:rsidRPr="00A57237">
              <w:rPr>
                <w:rFonts w:cs="Times New Roman"/>
                <w:iCs/>
                <w:szCs w:val="24"/>
              </w:rPr>
              <w:fldChar w:fldCharType="separate"/>
            </w:r>
            <w:r w:rsidR="00E67D54">
              <w:rPr>
                <w:rFonts w:cs="Times New Roman"/>
                <w:iCs/>
                <w:noProof/>
                <w:szCs w:val="24"/>
              </w:rPr>
              <w:t>15</w:t>
            </w:r>
            <w:r w:rsidRPr="00A57237">
              <w:rPr>
                <w:rFonts w:cs="Times New Roman"/>
                <w:iCs/>
                <w:szCs w:val="24"/>
              </w:rPr>
              <w:fldChar w:fldCharType="end"/>
            </w:r>
            <w:r w:rsidRPr="00A57237">
              <w:rPr>
                <w:rFonts w:cs="Times New Roman"/>
                <w:iCs/>
                <w:szCs w:val="24"/>
              </w:rPr>
              <w:t>)</w:t>
            </w:r>
          </w:p>
        </w:tc>
      </w:tr>
    </w:tbl>
    <w:p w:rsidR="00A57237" w:rsidRPr="00A57237" w:rsidRDefault="00F4733E" w:rsidP="00A57237">
      <w:pPr>
        <w:spacing w:before="240" w:after="200"/>
        <w:jc w:val="both"/>
        <w:rPr>
          <w:rFonts w:eastAsia="SimSun" w:cs="Times New Roman"/>
        </w:rPr>
      </w:pPr>
      <m:oMathPara>
        <m:oMath>
          <m:f>
            <m:fPr>
              <m:ctrlPr>
                <w:rPr>
                  <w:rFonts w:ascii="Cambria Math" w:eastAsia="SimSun" w:hAnsi="Cambria Math" w:cs="Times New Roman"/>
                  <w:i/>
                  <w:sz w:val="22"/>
                </w:rPr>
              </m:ctrlPr>
            </m:fPr>
            <m:num>
              <m:r>
                <w:rPr>
                  <w:rFonts w:ascii="Cambria Math" w:eastAsia="SimSun" w:hAnsi="Cambria Math" w:cs="Times New Roman"/>
                  <w:sz w:val="22"/>
                </w:rPr>
                <m:t>dr</m:t>
              </m:r>
            </m:num>
            <m:den>
              <m:r>
                <w:rPr>
                  <w:rFonts w:ascii="Cambria Math" w:eastAsia="SimSun" w:hAnsi="Cambria Math" w:cs="Times New Roman"/>
                  <w:sz w:val="22"/>
                </w:rPr>
                <m:t>dt</m:t>
              </m:r>
            </m:den>
          </m:f>
          <m:r>
            <w:rPr>
              <w:rFonts w:ascii="Cambria Math" w:eastAsia="SimSun" w:hAnsi="Cambria Math" w:cs="Times New Roman"/>
              <w:sz w:val="22"/>
            </w:rPr>
            <m:t>=CG</m:t>
          </m:r>
          <m:sSup>
            <m:sSupPr>
              <m:ctrlPr>
                <w:rPr>
                  <w:rFonts w:ascii="Cambria Math" w:eastAsia="SimSun" w:hAnsi="Cambria Math" w:cs="Times New Roman"/>
                  <w:i/>
                  <w:sz w:val="22"/>
                </w:rPr>
              </m:ctrlPr>
            </m:sSupPr>
            <m:e>
              <m:r>
                <w:rPr>
                  <w:rFonts w:ascii="Cambria Math" w:eastAsia="SimSun" w:hAnsi="Cambria Math" w:cs="Times New Roman"/>
                  <w:sz w:val="22"/>
                </w:rPr>
                <m:t>e</m:t>
              </m:r>
            </m:e>
            <m:sup>
              <m:r>
                <w:rPr>
                  <w:rFonts w:ascii="Cambria Math" w:eastAsia="SimSun" w:hAnsi="Cambria Math" w:cs="Times New Roman"/>
                  <w:sz w:val="22"/>
                </w:rPr>
                <m:t>Gt</m:t>
              </m:r>
            </m:sup>
          </m:sSup>
        </m:oMath>
      </m:oMathPara>
    </w:p>
    <w:p w:rsidR="00A57237" w:rsidRPr="00A57237" w:rsidRDefault="00A57237" w:rsidP="00A57237">
      <w:pPr>
        <w:spacing w:before="240" w:after="200"/>
        <w:jc w:val="both"/>
        <w:rPr>
          <w:rFonts w:eastAsia="SimSun" w:cs="Times New Roman"/>
          <w:sz w:val="22"/>
        </w:rPr>
      </w:pPr>
      <w:proofErr w:type="gramStart"/>
      <w:r w:rsidRPr="00A57237">
        <w:rPr>
          <w:rFonts w:eastAsia="SimSun" w:cs="Times New Roman"/>
        </w:rPr>
        <w:t>dengan</w:t>
      </w:r>
      <w:proofErr w:type="gramEnd"/>
      <w:r w:rsidRPr="00A57237">
        <w:rPr>
          <w:rFonts w:eastAsia="SimSun" w:cs="Times New Roman"/>
        </w:rPr>
        <w:t xml:space="preserve"> nilai </w:t>
      </w:r>
      <m:oMath>
        <m:r>
          <w:rPr>
            <w:rFonts w:ascii="Cambria Math" w:eastAsia="SimSun" w:hAnsi="Cambria Math" w:cs="Times New Roman"/>
          </w:rPr>
          <m:t>C</m:t>
        </m:r>
      </m:oMath>
      <w:r w:rsidRPr="00A57237">
        <w:rPr>
          <w:rFonts w:eastAsia="SimSun" w:cs="Times New Roman"/>
        </w:rPr>
        <w:t xml:space="preserve"> yaitu konstanta ditentukan pada syarat awal. Sehingga</w:t>
      </w:r>
      <w:r w:rsidR="00F83AAC">
        <w:rPr>
          <w:rFonts w:eastAsia="SimSun" w:cs="Times New Roman"/>
        </w:rPr>
        <w:t xml:space="preserve"> solusi umum dari persamaan (2.5</w:t>
      </w:r>
      <w:r w:rsidRPr="00A57237">
        <w:rPr>
          <w:rFonts w:eastAsia="SimSun" w:cs="Times New Roman"/>
        </w:rPr>
        <w:t>) sebagai berikut.</w:t>
      </w:r>
    </w:p>
    <w:p w:rsidR="00A57237" w:rsidRPr="00A57237" w:rsidRDefault="00A57237" w:rsidP="00A57237">
      <w:pPr>
        <w:spacing w:before="240"/>
        <w:rPr>
          <w:rFonts w:eastAsia="SimSun" w:cs="Times New Roman"/>
          <w:lang w:val="id-ID"/>
        </w:rPr>
      </w:pPr>
      <m:oMathPara>
        <m:oMath>
          <m:r>
            <w:rPr>
              <w:rFonts w:ascii="Cambria Math" w:eastAsia="SimSun" w:hAnsi="Cambria Math" w:cs="Times New Roman"/>
              <w:lang w:val="id-ID"/>
            </w:rPr>
            <w:lastRenderedPageBreak/>
            <m:t>↔</m:t>
          </m:r>
          <m:f>
            <m:fPr>
              <m:ctrlPr>
                <w:rPr>
                  <w:rFonts w:ascii="Cambria Math" w:eastAsia="SimSun" w:hAnsi="Cambria Math" w:cs="Times New Roman"/>
                  <w:i/>
                  <w:lang w:val="id-ID"/>
                </w:rPr>
              </m:ctrlPr>
            </m:fPr>
            <m:num>
              <m:r>
                <w:rPr>
                  <w:rFonts w:ascii="Cambria Math" w:eastAsia="SimSun" w:hAnsi="Cambria Math" w:cs="Times New Roman"/>
                  <w:lang w:val="id-ID"/>
                </w:rPr>
                <m:t>dr</m:t>
              </m:r>
            </m:num>
            <m:den>
              <m:r>
                <w:rPr>
                  <w:rFonts w:ascii="Cambria Math" w:eastAsia="SimSun" w:hAnsi="Cambria Math" w:cs="Times New Roman"/>
                  <w:lang w:val="id-ID"/>
                </w:rPr>
                <m:t>dt</m:t>
              </m:r>
            </m:den>
          </m:f>
          <m:r>
            <w:rPr>
              <w:rFonts w:ascii="Cambria Math" w:eastAsia="SimSun" w:hAnsi="Cambria Math" w:cs="Times New Roman"/>
              <w:lang w:val="id-ID"/>
            </w:rPr>
            <m:t>=Gr</m:t>
          </m:r>
        </m:oMath>
      </m:oMathPara>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A57237" w:rsidRPr="00A57237" w:rsidTr="00A57237">
        <w:tc>
          <w:tcPr>
            <w:tcW w:w="704" w:type="dxa"/>
            <w:vAlign w:val="center"/>
          </w:tcPr>
          <w:p w:rsidR="00A57237" w:rsidRPr="00A57237" w:rsidRDefault="00A57237" w:rsidP="00A57237">
            <w:pPr>
              <w:jc w:val="center"/>
            </w:pPr>
          </w:p>
        </w:tc>
        <w:tc>
          <w:tcPr>
            <w:tcW w:w="6379" w:type="dxa"/>
            <w:vAlign w:val="center"/>
          </w:tcPr>
          <w:p w:rsidR="00A57237" w:rsidRPr="00A57237" w:rsidRDefault="00A57237" w:rsidP="00A57237">
            <w:pPr>
              <w:spacing w:before="120" w:after="120"/>
              <w:jc w:val="center"/>
            </w:pPr>
            <m:oMathPara>
              <m:oMath>
                <m:r>
                  <w:rPr>
                    <w:rFonts w:ascii="Cambria Math" w:eastAsia="SimSun" w:hAnsi="Cambria Math" w:cs="Times New Roman"/>
                    <w:lang w:val="en-US"/>
                  </w:rPr>
                  <m:t>r=</m:t>
                </m:r>
                <m:r>
                  <w:rPr>
                    <w:rFonts w:ascii="Cambria Math" w:eastAsia="SimSun" w:hAnsi="Cambria Math" w:cs="Times New Roman"/>
                  </w:rPr>
                  <m:t>C</m:t>
                </m:r>
                <m:sSup>
                  <m:sSupPr>
                    <m:ctrlPr>
                      <w:rPr>
                        <w:rFonts w:ascii="Cambria Math" w:eastAsia="SimSun" w:hAnsi="Cambria Math" w:cs="Times New Roman"/>
                        <w:i/>
                      </w:rPr>
                    </m:ctrlPr>
                  </m:sSupPr>
                  <m:e>
                    <m:r>
                      <w:rPr>
                        <w:rFonts w:ascii="Cambria Math" w:eastAsia="SimSun" w:hAnsi="Cambria Math" w:cs="Times New Roman"/>
                      </w:rPr>
                      <m:t>e</m:t>
                    </m:r>
                  </m:e>
                  <m:sup>
                    <m:r>
                      <w:rPr>
                        <w:rFonts w:ascii="Cambria Math" w:eastAsia="SimSun" w:hAnsi="Cambria Math" w:cs="Times New Roman"/>
                      </w:rPr>
                      <m:t>Gt</m:t>
                    </m:r>
                  </m:sup>
                </m:sSup>
              </m:oMath>
            </m:oMathPara>
          </w:p>
          <w:p w:rsidR="00A57237" w:rsidRPr="00A57237" w:rsidRDefault="00A57237" w:rsidP="00A57237">
            <w:pPr>
              <w:spacing w:before="120" w:after="120"/>
              <w:jc w:val="center"/>
            </w:pPr>
          </w:p>
          <w:p w:rsidR="00A57237" w:rsidRPr="00A57237" w:rsidRDefault="00A57237" w:rsidP="00A57237">
            <w:pPr>
              <w:spacing w:before="120" w:after="120"/>
            </w:pPr>
            <m:oMathPara>
              <m:oMath>
                <m:r>
                  <w:rPr>
                    <w:rFonts w:ascii="Cambria Math" w:eastAsia="SimSun" w:hAnsi="Cambria Math" w:cs="Times New Roman"/>
                  </w:rPr>
                  <m:t>r=C</m:t>
                </m:r>
                <m:sSup>
                  <m:sSupPr>
                    <m:ctrlPr>
                      <w:rPr>
                        <w:rFonts w:ascii="Cambria Math" w:eastAsia="SimSun" w:hAnsi="Cambria Math" w:cs="Times New Roman"/>
                        <w:i/>
                      </w:rPr>
                    </m:ctrlPr>
                  </m:sSupPr>
                  <m:e>
                    <m:r>
                      <w:rPr>
                        <w:rFonts w:ascii="Cambria Math" w:eastAsia="SimSun" w:hAnsi="Cambria Math" w:cs="Times New Roman"/>
                      </w:rPr>
                      <m:t>e</m:t>
                    </m:r>
                  </m:e>
                  <m:sup>
                    <m:r>
                      <w:rPr>
                        <w:rFonts w:ascii="Cambria Math" w:eastAsia="SimSun" w:hAnsi="Cambria Math" w:cs="Times New Roman"/>
                      </w:rPr>
                      <m:t>Gt</m:t>
                    </m:r>
                  </m:sup>
                </m:sSup>
                <m:r>
                  <w:rPr>
                    <w:rFonts w:ascii="Cambria Math" w:eastAsia="SimSun" w:hAnsi="Cambria Math" w:cs="Times New Roman"/>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eastAsia="SimSun" w:hAnsi="Cambria Math" w:cs="Times New Roman"/>
                                  <w:i/>
                                </w:rPr>
                              </m:ctrlPr>
                            </m:sSupPr>
                            <m:e>
                              <m:r>
                                <w:rPr>
                                  <w:rFonts w:ascii="Cambria Math" w:eastAsia="SimSun" w:hAnsi="Cambria Math" w:cs="Times New Roman"/>
                                </w:rPr>
                                <m:t>e</m:t>
                              </m:r>
                            </m:e>
                            <m:sup>
                              <m:sSub>
                                <m:sSubPr>
                                  <m:ctrlPr>
                                    <w:rPr>
                                      <w:rFonts w:ascii="Cambria Math" w:eastAsia="SimSun" w:hAnsi="Cambria Math" w:cs="Times New Roman"/>
                                      <w:i/>
                                    </w:rPr>
                                  </m:ctrlPr>
                                </m:sSubPr>
                                <m:e>
                                  <m:r>
                                    <w:rPr>
                                      <w:rFonts w:ascii="Cambria Math" w:eastAsia="SimSun" w:hAnsi="Cambria Math" w:cs="Times New Roman"/>
                                    </w:rPr>
                                    <m:t>λ</m:t>
                                  </m:r>
                                </m:e>
                                <m:sub>
                                  <m:r>
                                    <w:rPr>
                                      <w:rFonts w:ascii="Cambria Math" w:eastAsia="SimSun" w:hAnsi="Cambria Math" w:cs="Times New Roman"/>
                                    </w:rPr>
                                    <m:t>1</m:t>
                                  </m:r>
                                </m:sub>
                              </m:sSub>
                              <m:r>
                                <w:rPr>
                                  <w:rFonts w:ascii="Cambria Math" w:eastAsia="SimSun" w:hAnsi="Cambria Math" w:cs="Times New Roman"/>
                                </w:rPr>
                                <m:t>t</m:t>
                              </m:r>
                            </m:sup>
                          </m:sSup>
                        </m:e>
                        <m:e>
                          <m:r>
                            <w:rPr>
                              <w:rFonts w:ascii="Cambria Math" w:hAnsi="Cambria Math"/>
                            </w:rPr>
                            <m:t>0</m:t>
                          </m:r>
                        </m:e>
                      </m:mr>
                      <m:mr>
                        <m:e>
                          <m:r>
                            <w:rPr>
                              <w:rFonts w:ascii="Cambria Math" w:hAnsi="Cambria Math"/>
                            </w:rPr>
                            <m:t>0</m:t>
                          </m:r>
                        </m:e>
                        <m:e>
                          <m:sSup>
                            <m:sSupPr>
                              <m:ctrlPr>
                                <w:rPr>
                                  <w:rFonts w:ascii="Cambria Math" w:eastAsia="SimSun" w:hAnsi="Cambria Math" w:cs="Times New Roman"/>
                                  <w:i/>
                                </w:rPr>
                              </m:ctrlPr>
                            </m:sSupPr>
                            <m:e>
                              <m:r>
                                <w:rPr>
                                  <w:rFonts w:ascii="Cambria Math" w:eastAsia="SimSun" w:hAnsi="Cambria Math" w:cs="Times New Roman"/>
                                </w:rPr>
                                <m:t>e</m:t>
                              </m:r>
                            </m:e>
                            <m:sup>
                              <m:sSub>
                                <m:sSubPr>
                                  <m:ctrlPr>
                                    <w:rPr>
                                      <w:rFonts w:ascii="Cambria Math" w:eastAsia="SimSun" w:hAnsi="Cambria Math" w:cs="Times New Roman"/>
                                      <w:i/>
                                    </w:rPr>
                                  </m:ctrlPr>
                                </m:sSubPr>
                                <m:e>
                                  <m:r>
                                    <w:rPr>
                                      <w:rFonts w:ascii="Cambria Math" w:eastAsia="SimSun" w:hAnsi="Cambria Math" w:cs="Times New Roman"/>
                                    </w:rPr>
                                    <m:t>λ</m:t>
                                  </m:r>
                                </m:e>
                                <m:sub>
                                  <m:r>
                                    <w:rPr>
                                      <w:rFonts w:ascii="Cambria Math" w:eastAsia="SimSun" w:hAnsi="Cambria Math" w:cs="Times New Roman"/>
                                    </w:rPr>
                                    <m:t>2</m:t>
                                  </m:r>
                                </m:sub>
                              </m:sSub>
                              <m:r>
                                <w:rPr>
                                  <w:rFonts w:ascii="Cambria Math" w:eastAsia="SimSun" w:hAnsi="Cambria Math" w:cs="Times New Roman"/>
                                </w:rPr>
                                <m:t>t</m:t>
                              </m:r>
                            </m:sup>
                          </m:sSup>
                        </m:e>
                      </m:mr>
                    </m:m>
                  </m:e>
                </m:d>
                <m:sSup>
                  <m:sSupPr>
                    <m:ctrlPr>
                      <w:rPr>
                        <w:rFonts w:ascii="Cambria Math" w:eastAsia="SimSun" w:hAnsi="Cambria Math" w:cs="Times New Roman"/>
                        <w:i/>
                        <w:sz w:val="22"/>
                      </w:rPr>
                    </m:ctrlPr>
                  </m:sSupPr>
                  <m:e>
                    <m:r>
                      <w:rPr>
                        <w:rFonts w:ascii="Cambria Math" w:eastAsia="SimSun" w:hAnsi="Cambria Math" w:cs="Times New Roman"/>
                        <w:sz w:val="22"/>
                      </w:rPr>
                      <m:t>P</m:t>
                    </m:r>
                  </m:e>
                  <m:sup>
                    <m:r>
                      <w:rPr>
                        <w:rFonts w:ascii="Cambria Math" w:eastAsia="SimSun" w:hAnsi="Cambria Math" w:cs="Times New Roman"/>
                        <w:sz w:val="22"/>
                      </w:rPr>
                      <m:t>-1</m:t>
                    </m:r>
                  </m:sup>
                </m:sSup>
                <m:d>
                  <m:dPr>
                    <m:begChr m:val="["/>
                    <m:endChr m:val="]"/>
                    <m:ctrlPr>
                      <w:rPr>
                        <w:rFonts w:ascii="Cambria Math" w:eastAsia="SimSun" w:hAnsi="Cambria Math" w:cs="Times New Roman"/>
                        <w:i/>
                      </w:rPr>
                    </m:ctrlPr>
                  </m:dPr>
                  <m:e>
                    <m:m>
                      <m:mPr>
                        <m:mcs>
                          <m:mc>
                            <m:mcPr>
                              <m:count m:val="1"/>
                              <m:mcJc m:val="center"/>
                            </m:mcPr>
                          </m:mc>
                        </m:mcs>
                        <m:ctrlPr>
                          <w:rPr>
                            <w:rFonts w:ascii="Cambria Math" w:eastAsia="SimSun" w:hAnsi="Cambria Math" w:cs="Times New Roman"/>
                            <w:i/>
                          </w:rPr>
                        </m:ctrlPr>
                      </m:mPr>
                      <m:mr>
                        <m:e>
                          <m:sSub>
                            <m:sSubPr>
                              <m:ctrlPr>
                                <w:rPr>
                                  <w:rFonts w:ascii="Cambria Math" w:eastAsia="SimSun" w:hAnsi="Cambria Math" w:cs="Times New Roman"/>
                                  <w:i/>
                                </w:rPr>
                              </m:ctrlPr>
                            </m:sSubPr>
                            <m:e>
                              <m:r>
                                <w:rPr>
                                  <w:rFonts w:ascii="Cambria Math" w:eastAsia="SimSun" w:hAnsi="Cambria Math" w:cs="Times New Roman"/>
                                </w:rPr>
                                <m:t>C</m:t>
                              </m:r>
                            </m:e>
                            <m:sub>
                              <m:r>
                                <w:rPr>
                                  <w:rFonts w:ascii="Cambria Math" w:eastAsia="SimSun" w:hAnsi="Cambria Math" w:cs="Times New Roman"/>
                                </w:rPr>
                                <m:t>0</m:t>
                              </m:r>
                            </m:sub>
                          </m:sSub>
                        </m:e>
                      </m:mr>
                      <m:mr>
                        <m:e>
                          <m:sSub>
                            <m:sSubPr>
                              <m:ctrlPr>
                                <w:rPr>
                                  <w:rFonts w:ascii="Cambria Math" w:eastAsia="SimSun" w:hAnsi="Cambria Math" w:cs="Times New Roman"/>
                                  <w:i/>
                                </w:rPr>
                              </m:ctrlPr>
                            </m:sSubPr>
                            <m:e>
                              <m:r>
                                <w:rPr>
                                  <w:rFonts w:ascii="Cambria Math" w:eastAsia="SimSun" w:hAnsi="Cambria Math" w:cs="Times New Roman"/>
                                </w:rPr>
                                <m:t>C</m:t>
                              </m:r>
                            </m:e>
                            <m:sub>
                              <m:r>
                                <w:rPr>
                                  <w:rFonts w:ascii="Cambria Math" w:eastAsia="SimSun" w:hAnsi="Cambria Math" w:cs="Times New Roman"/>
                                </w:rPr>
                                <m:t>1</m:t>
                              </m:r>
                            </m:sub>
                          </m:sSub>
                        </m:e>
                      </m:mr>
                    </m:m>
                  </m:e>
                </m:d>
              </m:oMath>
            </m:oMathPara>
          </w:p>
        </w:tc>
        <w:tc>
          <w:tcPr>
            <w:tcW w:w="845" w:type="dxa"/>
            <w:vAlign w:val="center"/>
          </w:tcPr>
          <w:p w:rsidR="00A57237" w:rsidRPr="00A57237" w:rsidRDefault="00A57237" w:rsidP="00A57237">
            <w:pPr>
              <w:spacing w:after="200"/>
              <w:jc w:val="center"/>
              <w:rPr>
                <w:rFonts w:cs="Times New Roman"/>
                <w:iCs/>
                <w:color w:val="44546A"/>
                <w:szCs w:val="24"/>
              </w:rPr>
            </w:pPr>
            <w:r w:rsidRPr="00A57237">
              <w:rPr>
                <w:rFonts w:cs="Times New Roman"/>
                <w:iCs/>
                <w:szCs w:val="24"/>
              </w:rPr>
              <w:t>(2.</w:t>
            </w:r>
            <w:r w:rsidRPr="00A57237">
              <w:rPr>
                <w:rFonts w:cs="Times New Roman"/>
                <w:iCs/>
                <w:szCs w:val="24"/>
              </w:rPr>
              <w:fldChar w:fldCharType="begin"/>
            </w:r>
            <w:r w:rsidRPr="00A57237">
              <w:rPr>
                <w:rFonts w:cs="Times New Roman"/>
                <w:iCs/>
                <w:szCs w:val="24"/>
              </w:rPr>
              <w:instrText xml:space="preserve"> SEQ Persamaan_BAB_2 \* ARABIC \s 1 </w:instrText>
            </w:r>
            <w:r w:rsidRPr="00A57237">
              <w:rPr>
                <w:rFonts w:cs="Times New Roman"/>
                <w:iCs/>
                <w:szCs w:val="24"/>
              </w:rPr>
              <w:fldChar w:fldCharType="separate"/>
            </w:r>
            <w:r w:rsidR="00E67D54">
              <w:rPr>
                <w:rFonts w:cs="Times New Roman"/>
                <w:iCs/>
                <w:noProof/>
                <w:szCs w:val="24"/>
              </w:rPr>
              <w:t>16</w:t>
            </w:r>
            <w:r w:rsidRPr="00A57237">
              <w:rPr>
                <w:rFonts w:cs="Times New Roman"/>
                <w:iCs/>
                <w:szCs w:val="24"/>
              </w:rPr>
              <w:fldChar w:fldCharType="end"/>
            </w:r>
            <w:r w:rsidRPr="00A57237">
              <w:rPr>
                <w:rFonts w:cs="Times New Roman"/>
                <w:iCs/>
                <w:szCs w:val="24"/>
              </w:rPr>
              <w:t>)</w:t>
            </w:r>
          </w:p>
        </w:tc>
      </w:tr>
      <w:tr w:rsidR="007926AF" w:rsidRPr="00A57237" w:rsidTr="00A57237">
        <w:tc>
          <w:tcPr>
            <w:tcW w:w="704" w:type="dxa"/>
            <w:vAlign w:val="center"/>
          </w:tcPr>
          <w:p w:rsidR="007926AF" w:rsidRPr="00A57237" w:rsidRDefault="007926AF" w:rsidP="00A57237">
            <w:pPr>
              <w:jc w:val="center"/>
            </w:pPr>
          </w:p>
        </w:tc>
        <w:tc>
          <w:tcPr>
            <w:tcW w:w="6379" w:type="dxa"/>
            <w:vAlign w:val="center"/>
          </w:tcPr>
          <w:p w:rsidR="007926AF" w:rsidRDefault="007926AF" w:rsidP="00A57237">
            <w:pPr>
              <w:spacing w:before="120" w:after="120"/>
              <w:jc w:val="center"/>
              <w:rPr>
                <w:lang w:val="en-US"/>
              </w:rPr>
            </w:pPr>
          </w:p>
        </w:tc>
        <w:tc>
          <w:tcPr>
            <w:tcW w:w="845" w:type="dxa"/>
            <w:vAlign w:val="center"/>
          </w:tcPr>
          <w:p w:rsidR="007926AF" w:rsidRPr="00A57237" w:rsidRDefault="007926AF" w:rsidP="00A57237">
            <w:pPr>
              <w:spacing w:after="200"/>
              <w:jc w:val="center"/>
              <w:rPr>
                <w:rFonts w:cs="Times New Roman"/>
                <w:iCs/>
                <w:szCs w:val="24"/>
              </w:rPr>
            </w:pPr>
          </w:p>
        </w:tc>
      </w:tr>
    </w:tbl>
    <w:p w:rsidR="00A57237" w:rsidRPr="007926AF" w:rsidRDefault="00A57237" w:rsidP="00F73616">
      <w:pPr>
        <w:pStyle w:val="Heading3"/>
        <w:rPr>
          <w:lang w:val="en-US"/>
        </w:rPr>
      </w:pPr>
      <w:bookmarkStart w:id="37" w:name="_Toc176328467"/>
      <w:bookmarkStart w:id="38" w:name="_Toc185451844"/>
      <w:bookmarkStart w:id="39" w:name="_Toc189516833"/>
      <w:r w:rsidRPr="007926AF">
        <w:rPr>
          <w:lang w:val="en-US"/>
        </w:rPr>
        <w:t>Nilai Eigen dan Vektor Eigen</w:t>
      </w:r>
      <w:bookmarkEnd w:id="37"/>
      <w:bookmarkEnd w:id="38"/>
      <w:bookmarkEnd w:id="39"/>
    </w:p>
    <w:p w:rsidR="00A57237" w:rsidRPr="00A57237" w:rsidRDefault="00A57237" w:rsidP="00A57237">
      <w:pPr>
        <w:ind w:firstLine="567"/>
        <w:jc w:val="both"/>
        <w:rPr>
          <w:lang w:val="en-US"/>
        </w:rPr>
      </w:pPr>
      <w:r w:rsidRPr="00A57237">
        <w:rPr>
          <w:lang w:val="en-US"/>
        </w:rPr>
        <w:t>Sebuah matriks</w:t>
      </w:r>
      <w:r w:rsidRPr="00A57237">
        <w:rPr>
          <w:lang w:val="id-ID"/>
        </w:rPr>
        <w:t xml:space="preserve"> </w:t>
      </w:r>
      <m:oMath>
        <m:r>
          <w:rPr>
            <w:rFonts w:ascii="Cambria Math" w:hAnsi="Cambria Math"/>
            <w:lang w:val="id-ID"/>
          </w:rPr>
          <m:t>G</m:t>
        </m:r>
      </m:oMath>
      <w:r w:rsidRPr="00A57237">
        <w:rPr>
          <w:lang w:val="id-ID"/>
        </w:rPr>
        <w:t xml:space="preserve"> </w:t>
      </w:r>
      <w:proofErr w:type="gramStart"/>
      <w:r w:rsidRPr="00A57237">
        <w:rPr>
          <w:lang w:val="id-ID"/>
        </w:rPr>
        <w:t xml:space="preserve">berukuran </w:t>
      </w:r>
      <w:proofErr w:type="gramEnd"/>
      <m:oMath>
        <m:r>
          <w:rPr>
            <w:rFonts w:ascii="Cambria Math" w:hAnsi="Cambria Math"/>
            <w:lang w:val="id-ID"/>
          </w:rPr>
          <m:t>m×m</m:t>
        </m:r>
      </m:oMath>
      <w:r w:rsidRPr="00A57237">
        <w:rPr>
          <w:lang w:val="id-ID"/>
        </w:rPr>
        <w:t xml:space="preserve">, maka suatu vektor tak nol </w:t>
      </w:r>
      <m:oMath>
        <m:r>
          <w:rPr>
            <w:rFonts w:ascii="Cambria Math" w:hAnsi="Cambria Math"/>
            <w:lang w:val="id-ID"/>
          </w:rPr>
          <m:t>y</m:t>
        </m:r>
      </m:oMath>
      <w:r w:rsidRPr="00A57237">
        <w:rPr>
          <w:lang w:val="en-US"/>
        </w:rPr>
        <w:t xml:space="preserve"> pada </w:t>
      </w:r>
      <m:oMath>
        <m:sSup>
          <m:sSupPr>
            <m:ctrlPr>
              <w:rPr>
                <w:rFonts w:ascii="Cambria Math" w:hAnsi="Cambria Math"/>
                <w:i/>
                <w:szCs w:val="24"/>
                <w:lang w:val="id-ID"/>
              </w:rPr>
            </m:ctrlPr>
          </m:sSupPr>
          <m:e>
            <m:r>
              <w:rPr>
                <w:rFonts w:ascii="Cambria Math" w:hAnsi="Cambria Math"/>
                <w:lang w:val="id-ID"/>
              </w:rPr>
              <m:t>R</m:t>
            </m:r>
          </m:e>
          <m:sup>
            <m:r>
              <w:rPr>
                <w:rFonts w:ascii="Cambria Math" w:hAnsi="Cambria Math"/>
                <w:lang w:val="id-ID"/>
              </w:rPr>
              <m:t>n</m:t>
            </m:r>
          </m:sup>
        </m:sSup>
      </m:oMath>
      <w:r w:rsidRPr="00A57237">
        <w:rPr>
          <w:szCs w:val="24"/>
          <w:lang w:val="en-US"/>
        </w:rPr>
        <w:t xml:space="preserve"> </w:t>
      </w:r>
      <w:r w:rsidRPr="00A57237">
        <w:rPr>
          <w:lang w:val="id-ID"/>
        </w:rPr>
        <w:t xml:space="preserve">disebut vektor eigen dari </w:t>
      </w:r>
      <m:oMath>
        <m:r>
          <w:rPr>
            <w:rFonts w:ascii="Cambria Math" w:hAnsi="Cambria Math"/>
            <w:lang w:val="en-US"/>
          </w:rPr>
          <m:t>G</m:t>
        </m:r>
        <m:r>
          <w:rPr>
            <w:rFonts w:ascii="Cambria Math" w:hAnsi="Cambria Math"/>
            <w:lang w:val="id-ID"/>
          </w:rPr>
          <m:t xml:space="preserve"> </m:t>
        </m:r>
      </m:oMath>
      <w:r w:rsidRPr="00A57237">
        <w:rPr>
          <w:lang w:val="id-ID"/>
        </w:rPr>
        <w:t>jika</w:t>
      </w:r>
      <w:r w:rsidRPr="00A57237">
        <w:rPr>
          <w:lang w:val="en-US"/>
        </w:rPr>
        <w:t xml:space="preserve"> </w:t>
      </w:r>
      <m:oMath>
        <m:r>
          <w:rPr>
            <w:rFonts w:ascii="Cambria Math" w:hAnsi="Cambria Math"/>
            <w:lang w:val="id-ID"/>
          </w:rPr>
          <m:t>Gy</m:t>
        </m:r>
      </m:oMath>
      <w:r w:rsidRPr="00A57237">
        <w:rPr>
          <w:lang w:val="id-ID"/>
        </w:rPr>
        <w:t xml:space="preserve"> </w:t>
      </w:r>
      <w:r w:rsidRPr="00A57237">
        <w:rPr>
          <w:lang w:val="en-US"/>
        </w:rPr>
        <w:t xml:space="preserve">merupakan kelipatan </w:t>
      </w:r>
      <w:proofErr w:type="spellStart"/>
      <w:r w:rsidRPr="00A57237">
        <w:rPr>
          <w:lang w:val="en-US"/>
        </w:rPr>
        <w:t>skalar</w:t>
      </w:r>
      <w:proofErr w:type="spellEnd"/>
      <w:r w:rsidRPr="00A57237">
        <w:rPr>
          <w:lang w:val="en-US"/>
        </w:rPr>
        <w:t xml:space="preserve"> dari </w:t>
      </w:r>
      <m:oMath>
        <m:r>
          <w:rPr>
            <w:rFonts w:ascii="Cambria Math" w:hAnsi="Cambria Math"/>
            <w:lang w:val="en-US"/>
          </w:rPr>
          <m:t>y</m:t>
        </m:r>
      </m:oMath>
      <w:r w:rsidRPr="00A57237">
        <w:rPr>
          <w:lang w:val="en-US"/>
        </w:rPr>
        <w:t xml:space="preserve"> dapat dituliskan sebagai berikut.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A57237" w:rsidRPr="00A57237" w:rsidTr="00A57237">
        <w:tc>
          <w:tcPr>
            <w:tcW w:w="704" w:type="dxa"/>
            <w:vAlign w:val="center"/>
          </w:tcPr>
          <w:p w:rsidR="00A57237" w:rsidRPr="00A57237" w:rsidRDefault="00A57237" w:rsidP="00A57237">
            <w:pPr>
              <w:jc w:val="center"/>
            </w:pPr>
          </w:p>
        </w:tc>
        <w:tc>
          <w:tcPr>
            <w:tcW w:w="6379" w:type="dxa"/>
            <w:vAlign w:val="center"/>
          </w:tcPr>
          <w:p w:rsidR="00A57237" w:rsidRPr="00A57237" w:rsidRDefault="00A57237" w:rsidP="00A57237">
            <w:pPr>
              <w:jc w:val="center"/>
              <w:rPr>
                <w:lang w:val="en-US"/>
              </w:rPr>
            </w:pPr>
            <m:oMath>
              <m:r>
                <w:rPr>
                  <w:rFonts w:ascii="Cambria Math" w:hAnsi="Cambria Math"/>
                  <w:lang w:val="id-ID"/>
                </w:rPr>
                <m:t>Gy=λy</m:t>
              </m:r>
            </m:oMath>
            <w:r w:rsidRPr="00A57237">
              <w:rPr>
                <w:lang w:val="en-US"/>
              </w:rPr>
              <w:t>.</w:t>
            </w:r>
          </w:p>
        </w:tc>
        <w:tc>
          <w:tcPr>
            <w:tcW w:w="845" w:type="dxa"/>
            <w:vAlign w:val="center"/>
          </w:tcPr>
          <w:p w:rsidR="00A57237" w:rsidRPr="00A57237" w:rsidRDefault="00A57237" w:rsidP="00A57237">
            <w:pPr>
              <w:spacing w:after="200"/>
              <w:jc w:val="center"/>
              <w:rPr>
                <w:rFonts w:cs="Times New Roman"/>
                <w:iCs/>
                <w:color w:val="44546A"/>
                <w:szCs w:val="24"/>
              </w:rPr>
            </w:pPr>
            <w:r w:rsidRPr="00A57237">
              <w:rPr>
                <w:rFonts w:cs="Times New Roman"/>
                <w:iCs/>
                <w:szCs w:val="24"/>
              </w:rPr>
              <w:t>(2.</w:t>
            </w:r>
            <w:r w:rsidRPr="00A57237">
              <w:rPr>
                <w:rFonts w:cs="Times New Roman"/>
                <w:iCs/>
                <w:szCs w:val="24"/>
              </w:rPr>
              <w:fldChar w:fldCharType="begin"/>
            </w:r>
            <w:r w:rsidRPr="00A57237">
              <w:rPr>
                <w:rFonts w:cs="Times New Roman"/>
                <w:iCs/>
                <w:szCs w:val="24"/>
              </w:rPr>
              <w:instrText xml:space="preserve"> SEQ Persamaan_BAB_2 \* ARABIC \s 1 </w:instrText>
            </w:r>
            <w:r w:rsidRPr="00A57237">
              <w:rPr>
                <w:rFonts w:cs="Times New Roman"/>
                <w:iCs/>
                <w:szCs w:val="24"/>
              </w:rPr>
              <w:fldChar w:fldCharType="separate"/>
            </w:r>
            <w:r w:rsidR="00E67D54">
              <w:rPr>
                <w:rFonts w:cs="Times New Roman"/>
                <w:iCs/>
                <w:noProof/>
                <w:szCs w:val="24"/>
              </w:rPr>
              <w:t>17</w:t>
            </w:r>
            <w:r w:rsidRPr="00A57237">
              <w:rPr>
                <w:rFonts w:cs="Times New Roman"/>
                <w:iCs/>
                <w:szCs w:val="24"/>
              </w:rPr>
              <w:fldChar w:fldCharType="end"/>
            </w:r>
            <w:r w:rsidRPr="00A57237">
              <w:rPr>
                <w:rFonts w:cs="Times New Roman"/>
                <w:iCs/>
                <w:szCs w:val="24"/>
              </w:rPr>
              <w:t>)</w:t>
            </w:r>
          </w:p>
        </w:tc>
      </w:tr>
    </w:tbl>
    <w:p w:rsidR="00FC54E9" w:rsidRDefault="00FC54E9" w:rsidP="00A57237">
      <w:pPr>
        <w:spacing w:after="120"/>
        <w:ind w:firstLine="567"/>
        <w:jc w:val="both"/>
        <w:rPr>
          <w:lang w:val="id-ID"/>
        </w:rPr>
      </w:pPr>
    </w:p>
    <w:p w:rsidR="00A57237" w:rsidRPr="00A57237" w:rsidRDefault="00A57237" w:rsidP="00A57237">
      <w:pPr>
        <w:spacing w:after="120"/>
        <w:ind w:firstLine="567"/>
        <w:jc w:val="both"/>
        <w:rPr>
          <w:bCs/>
          <w:lang w:val="en-US"/>
        </w:rPr>
      </w:pPr>
      <w:r w:rsidRPr="00A57237">
        <w:rPr>
          <w:lang w:val="id-ID"/>
        </w:rPr>
        <w:t xml:space="preserve">Suatu skalar </w:t>
      </w:r>
      <m:oMath>
        <m:r>
          <w:rPr>
            <w:rFonts w:ascii="Cambria Math" w:hAnsi="Cambria Math"/>
            <w:lang w:val="id-ID"/>
          </w:rPr>
          <m:t>λ</m:t>
        </m:r>
      </m:oMath>
      <w:r w:rsidRPr="00A57237">
        <w:rPr>
          <w:lang w:val="id-ID"/>
        </w:rPr>
        <w:t xml:space="preserve"> disebut nilai eigen dari</w:t>
      </w:r>
      <w:r w:rsidRPr="00A57237">
        <w:rPr>
          <w:lang w:val="en-US"/>
        </w:rPr>
        <w:t xml:space="preserve"> matriks</w:t>
      </w:r>
      <w:r w:rsidRPr="00A57237">
        <w:rPr>
          <w:lang w:val="id-ID"/>
        </w:rPr>
        <w:t xml:space="preserve"> </w:t>
      </w:r>
      <m:oMath>
        <m:r>
          <w:rPr>
            <w:rFonts w:ascii="Cambria Math" w:hAnsi="Cambria Math"/>
            <w:lang w:val="id-ID"/>
          </w:rPr>
          <m:t>G</m:t>
        </m:r>
      </m:oMath>
      <w:r w:rsidRPr="00A57237">
        <w:rPr>
          <w:lang w:val="id-ID"/>
        </w:rPr>
        <w:t xml:space="preserve">, dengan </w:t>
      </w:r>
      <m:oMath>
        <m:r>
          <w:rPr>
            <w:rFonts w:ascii="Cambria Math" w:hAnsi="Cambria Math"/>
            <w:lang w:val="id-ID"/>
          </w:rPr>
          <m:t>y</m:t>
        </m:r>
      </m:oMath>
      <w:r w:rsidRPr="00A57237">
        <w:rPr>
          <w:lang w:val="id-ID"/>
        </w:rPr>
        <w:t xml:space="preserve"> </w:t>
      </w:r>
      <w:r w:rsidRPr="00A57237">
        <w:rPr>
          <w:lang w:val="en-US"/>
        </w:rPr>
        <w:t>disebut</w:t>
      </w:r>
      <w:r w:rsidRPr="00A57237">
        <w:rPr>
          <w:lang w:val="id-ID"/>
        </w:rPr>
        <w:t xml:space="preserve"> vektor eigen </w:t>
      </w:r>
      <w:r w:rsidRPr="00A57237">
        <w:rPr>
          <w:lang w:val="en-US"/>
        </w:rPr>
        <w:t xml:space="preserve">dari </w:t>
      </w:r>
      <m:oMath>
        <m:r>
          <w:rPr>
            <w:rFonts w:ascii="Cambria Math" w:hAnsi="Cambria Math"/>
            <w:lang w:val="id-ID"/>
          </w:rPr>
          <m:t>G</m:t>
        </m:r>
      </m:oMath>
      <w:r w:rsidRPr="00A57237">
        <w:rPr>
          <w:lang w:val="id-ID"/>
        </w:rPr>
        <w:t xml:space="preserve"> </w:t>
      </w:r>
      <w:r w:rsidRPr="00A57237">
        <w:rPr>
          <w:lang w:val="en-US"/>
        </w:rPr>
        <w:t xml:space="preserve">yang </w:t>
      </w:r>
      <w:r w:rsidRPr="00A57237">
        <w:rPr>
          <w:lang w:val="id-ID"/>
        </w:rPr>
        <w:t xml:space="preserve">bersesuaian dengan </w:t>
      </w:r>
      <m:oMath>
        <m:r>
          <w:rPr>
            <w:rFonts w:ascii="Cambria Math" w:hAnsi="Cambria Math"/>
            <w:lang w:val="id-ID"/>
          </w:rPr>
          <m:t>λ</m:t>
        </m:r>
      </m:oMath>
      <w:r w:rsidRPr="00A57237">
        <w:rPr>
          <w:lang w:val="id-ID"/>
        </w:rPr>
        <w:t xml:space="preserve"> </w:t>
      </w:r>
      <w:r w:rsidRPr="00A57237">
        <w:rPr>
          <w:lang w:val="id-ID"/>
        </w:rPr>
        <w:fldChar w:fldCharType="begin" w:fldLock="1"/>
      </w:r>
      <w:r w:rsidRPr="00A57237">
        <w:rPr>
          <w:lang w:val="id-ID"/>
        </w:rPr>
        <w:instrText>ADDIN CSL_CITATION {"citationItems":[{"id":"ITEM-1","itemData":{"ISBN":"978-1-119-40672-3","abstract":"Predicting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ton","given":"Howard","non-dropping-particle":"","parse-names":false,"suffix":""},{"dropping-particle":"","family":"Rorres","given":"Chris","non-dropping-particle":"","parse-names":false,"suffix":""},{"dropping-particle":"","family":"Kaul","given":"Anton","non-dropping-particle":"","parse-names":false,"suffix":""}],"id":"ITEM-1","issued":{"date-parts":[["2019"]]},"number-of-pages":"9-25","title":"Elemntary Linear Algebra","type":"book"},"uris":["http://www.mendeley.com/documents/?uuid=1829e171-eefc-40bb-a2b9-64891ba41d5e"]}],"mendeley":{"formattedCitation":"(Anton et al., 2019)","plainTextFormattedCitation":"(Anton et al., 2019)","previouslyFormattedCitation":"(Anton et al., 2019)"},"properties":{"noteIndex":0},"schema":"https://github.com/citation-style-language/schema/raw/master/csl-citation.json"}</w:instrText>
      </w:r>
      <w:r w:rsidRPr="00A57237">
        <w:rPr>
          <w:lang w:val="id-ID"/>
        </w:rPr>
        <w:fldChar w:fldCharType="separate"/>
      </w:r>
      <w:r w:rsidRPr="00A57237">
        <w:rPr>
          <w:noProof/>
          <w:lang w:val="id-ID"/>
        </w:rPr>
        <w:t>(Anton et al., 2019)</w:t>
      </w:r>
      <w:r w:rsidRPr="00A57237">
        <w:rPr>
          <w:lang w:val="id-ID"/>
        </w:rPr>
        <w:fldChar w:fldCharType="end"/>
      </w:r>
      <w:r w:rsidRPr="00A57237">
        <w:rPr>
          <w:lang w:val="en-US"/>
        </w:rPr>
        <w:t xml:space="preserve">. </w:t>
      </w:r>
      <w:r w:rsidRPr="00A57237">
        <w:rPr>
          <w:bCs/>
          <w:lang w:val="en-US"/>
        </w:rPr>
        <w:t xml:space="preserve">Nilai </w:t>
      </w:r>
      <w:proofErr w:type="spellStart"/>
      <w:proofErr w:type="gramStart"/>
      <w:r w:rsidRPr="00A57237">
        <w:rPr>
          <w:bCs/>
          <w:lang w:val="en-US"/>
        </w:rPr>
        <w:t>eigen</w:t>
      </w:r>
      <w:proofErr w:type="spellEnd"/>
      <w:proofErr w:type="gramEnd"/>
      <w:r w:rsidRPr="00A57237">
        <w:rPr>
          <w:bCs/>
          <w:lang w:val="en-US"/>
        </w:rPr>
        <w:t xml:space="preserve"> dari matriks </w:t>
      </w:r>
      <m:oMath>
        <m:r>
          <w:rPr>
            <w:rFonts w:ascii="Cambria Math" w:hAnsi="Cambria Math"/>
            <w:lang w:val="en-US"/>
          </w:rPr>
          <m:t>G</m:t>
        </m:r>
      </m:oMath>
      <w:r w:rsidRPr="00A57237">
        <w:rPr>
          <w:lang w:val="en-US"/>
        </w:rPr>
        <w:t xml:space="preserve"> dapat dicari dari dengan menyelesaikan persamaan det</w:t>
      </w:r>
      <m:oMath>
        <m:r>
          <w:rPr>
            <w:rFonts w:ascii="Cambria Math" w:hAnsi="Cambria Math"/>
            <w:lang w:val="id-ID"/>
          </w:rPr>
          <m:t>(G-λI)=0</m:t>
        </m:r>
      </m:oMath>
      <w:r w:rsidRPr="00A57237">
        <w:rPr>
          <w:lang w:val="en-US"/>
        </w:rPr>
        <w:t>.</w:t>
      </w:r>
    </w:p>
    <w:p w:rsidR="00A57237" w:rsidRPr="00A57237" w:rsidRDefault="00A57237" w:rsidP="00F73616">
      <w:pPr>
        <w:pStyle w:val="Heading3"/>
        <w:rPr>
          <w:rFonts w:eastAsia="Times New Roman"/>
          <w:lang w:val="en-US"/>
        </w:rPr>
      </w:pPr>
      <w:bookmarkStart w:id="40" w:name="_Toc176328468"/>
      <w:bookmarkStart w:id="41" w:name="_Toc185451845"/>
      <w:bookmarkStart w:id="42" w:name="_Toc189516834"/>
      <w:proofErr w:type="spellStart"/>
      <w:r w:rsidRPr="00A57237">
        <w:rPr>
          <w:rFonts w:eastAsia="Times New Roman"/>
          <w:lang w:val="en-US"/>
        </w:rPr>
        <w:t>Linierisasi</w:t>
      </w:r>
      <w:bookmarkEnd w:id="40"/>
      <w:bookmarkEnd w:id="41"/>
      <w:bookmarkEnd w:id="42"/>
      <w:proofErr w:type="spellEnd"/>
      <w:r w:rsidRPr="00A57237">
        <w:rPr>
          <w:rFonts w:eastAsia="Times New Roman"/>
          <w:lang w:val="en-US"/>
        </w:rPr>
        <w:t xml:space="preserve"> </w:t>
      </w:r>
    </w:p>
    <w:p w:rsidR="0025405C" w:rsidRPr="00E07E3E" w:rsidRDefault="0025405C" w:rsidP="0025405C">
      <w:pPr>
        <w:ind w:firstLine="567"/>
        <w:jc w:val="both"/>
        <w:rPr>
          <w:lang w:val="en-US"/>
        </w:rPr>
      </w:pPr>
      <w:bookmarkStart w:id="43" w:name="_Toc176328469"/>
      <w:bookmarkStart w:id="44" w:name="_Toc185451846"/>
      <w:r w:rsidRPr="00E07E3E">
        <w:rPr>
          <w:lang w:val="en-US"/>
        </w:rPr>
        <w:t xml:space="preserve">Salah satu mencari solusi persamaan diferensial tidak linier yaitu melihat perilaku solusi di sekitar titik tetap. Hal ini dapat dilakukan dengan </w:t>
      </w:r>
      <w:proofErr w:type="spellStart"/>
      <w:r w:rsidRPr="00E07E3E">
        <w:rPr>
          <w:lang w:val="en-US"/>
        </w:rPr>
        <w:t>linierisasi</w:t>
      </w:r>
      <w:proofErr w:type="spellEnd"/>
      <w:r w:rsidRPr="00E07E3E">
        <w:rPr>
          <w:lang w:val="en-US"/>
        </w:rPr>
        <w:t>. Diberikan sistem persamaan diferensial tidak linier sebagai berikut.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25405C" w:rsidRPr="00E07E3E" w:rsidTr="00B836D0">
        <w:tc>
          <w:tcPr>
            <w:tcW w:w="704" w:type="dxa"/>
            <w:vAlign w:val="center"/>
          </w:tcPr>
          <w:p w:rsidR="0025405C" w:rsidRPr="00E07E3E" w:rsidRDefault="0025405C" w:rsidP="00B836D0">
            <w:pPr>
              <w:jc w:val="center"/>
            </w:pPr>
          </w:p>
        </w:tc>
        <w:tc>
          <w:tcPr>
            <w:tcW w:w="6379" w:type="dxa"/>
            <w:vAlign w:val="center"/>
          </w:tcPr>
          <w:p w:rsidR="0025405C" w:rsidRPr="00E07E3E" w:rsidRDefault="00F4733E" w:rsidP="00B836D0">
            <w:pPr>
              <w:ind w:firstLine="567"/>
              <w:jc w:val="both"/>
              <w:rPr>
                <w:i/>
                <w:lang w:val="id-ID"/>
              </w:rPr>
            </w:pPr>
            <m:oMathPara>
              <m:oMath>
                <m:f>
                  <m:fPr>
                    <m:ctrlPr>
                      <w:rPr>
                        <w:rFonts w:ascii="Cambria Math" w:eastAsia="SimSun" w:hAnsi="Cambria Math" w:cs="Times New Roman"/>
                        <w:i/>
                        <w:lang w:val="id-ID"/>
                      </w:rPr>
                    </m:ctrlPr>
                  </m:fPr>
                  <m:num>
                    <m:r>
                      <w:rPr>
                        <w:rFonts w:ascii="Cambria Math" w:eastAsia="SimSun" w:hAnsi="Cambria Math" w:cs="Times New Roman"/>
                        <w:lang w:val="id-ID"/>
                      </w:rPr>
                      <m:t>dX</m:t>
                    </m:r>
                  </m:num>
                  <m:den>
                    <m:r>
                      <w:rPr>
                        <w:rFonts w:ascii="Cambria Math" w:eastAsia="SimSun" w:hAnsi="Cambria Math" w:cs="Times New Roman"/>
                        <w:lang w:val="id-ID"/>
                      </w:rPr>
                      <m:t>dt</m:t>
                    </m:r>
                  </m:den>
                </m:f>
                <m:r>
                  <w:rPr>
                    <w:rFonts w:ascii="Cambria Math" w:eastAsia="SimSun" w:hAnsi="Cambria Math" w:cs="Times New Roman"/>
                    <w:lang w:val="id-ID"/>
                  </w:rPr>
                  <m:t>=H(X,Y)</m:t>
                </m:r>
              </m:oMath>
            </m:oMathPara>
          </w:p>
          <w:p w:rsidR="0025405C" w:rsidRPr="00E07E3E" w:rsidRDefault="0025405C" w:rsidP="00B836D0">
            <w:pPr>
              <w:ind w:firstLine="567"/>
              <w:jc w:val="both"/>
              <w:rPr>
                <w:i/>
                <w:lang w:val="id-ID"/>
              </w:rPr>
            </w:pPr>
          </w:p>
          <w:p w:rsidR="0025405C" w:rsidRPr="00E07E3E" w:rsidRDefault="00F4733E" w:rsidP="00B836D0">
            <w:pPr>
              <w:ind w:firstLine="567"/>
              <w:jc w:val="both"/>
              <w:rPr>
                <w:i/>
                <w:lang w:val="id-ID"/>
              </w:rPr>
            </w:pPr>
            <m:oMathPara>
              <m:oMath>
                <m:f>
                  <m:fPr>
                    <m:ctrlPr>
                      <w:rPr>
                        <w:rFonts w:ascii="Cambria Math" w:eastAsia="SimSun" w:hAnsi="Cambria Math" w:cs="Times New Roman"/>
                        <w:i/>
                        <w:lang w:val="id-ID"/>
                      </w:rPr>
                    </m:ctrlPr>
                  </m:fPr>
                  <m:num>
                    <m:r>
                      <w:rPr>
                        <w:rFonts w:ascii="Cambria Math" w:eastAsia="SimSun" w:hAnsi="Cambria Math" w:cs="Times New Roman"/>
                        <w:lang w:val="id-ID"/>
                      </w:rPr>
                      <m:t>dY</m:t>
                    </m:r>
                  </m:num>
                  <m:den>
                    <m:r>
                      <w:rPr>
                        <w:rFonts w:ascii="Cambria Math" w:eastAsia="SimSun" w:hAnsi="Cambria Math" w:cs="Times New Roman"/>
                        <w:lang w:val="id-ID"/>
                      </w:rPr>
                      <m:t>dt</m:t>
                    </m:r>
                  </m:den>
                </m:f>
                <m:r>
                  <w:rPr>
                    <w:rFonts w:ascii="Cambria Math" w:eastAsia="SimSun" w:hAnsi="Cambria Math" w:cs="Times New Roman"/>
                    <w:lang w:val="id-ID"/>
                  </w:rPr>
                  <m:t>=I(X,Y)</m:t>
                </m:r>
              </m:oMath>
            </m:oMathPara>
          </w:p>
        </w:tc>
        <w:tc>
          <w:tcPr>
            <w:tcW w:w="845" w:type="dxa"/>
            <w:vAlign w:val="center"/>
          </w:tcPr>
          <w:p w:rsidR="0025405C" w:rsidRPr="00E07E3E" w:rsidRDefault="0025405C" w:rsidP="00B836D0">
            <w:pPr>
              <w:spacing w:after="200"/>
              <w:jc w:val="center"/>
              <w:rPr>
                <w:rFonts w:cs="Times New Roman"/>
                <w:iCs/>
                <w:color w:val="44546A"/>
                <w:szCs w:val="24"/>
              </w:rPr>
            </w:pPr>
            <w:r w:rsidRPr="00E07E3E">
              <w:rPr>
                <w:rFonts w:cs="Times New Roman"/>
                <w:iCs/>
                <w:szCs w:val="24"/>
              </w:rPr>
              <w:t>(2.</w:t>
            </w:r>
            <w:r w:rsidRPr="00E07E3E">
              <w:rPr>
                <w:rFonts w:cs="Times New Roman"/>
                <w:iCs/>
                <w:szCs w:val="24"/>
              </w:rPr>
              <w:fldChar w:fldCharType="begin"/>
            </w:r>
            <w:r w:rsidRPr="00E07E3E">
              <w:rPr>
                <w:rFonts w:cs="Times New Roman"/>
                <w:iCs/>
                <w:szCs w:val="24"/>
              </w:rPr>
              <w:instrText xml:space="preserve"> SEQ Persamaan_BAB_2 \* ARABIC \s 1 </w:instrText>
            </w:r>
            <w:r w:rsidRPr="00E07E3E">
              <w:rPr>
                <w:rFonts w:cs="Times New Roman"/>
                <w:iCs/>
                <w:szCs w:val="24"/>
              </w:rPr>
              <w:fldChar w:fldCharType="separate"/>
            </w:r>
            <w:r w:rsidR="00E67D54">
              <w:rPr>
                <w:rFonts w:cs="Times New Roman"/>
                <w:iCs/>
                <w:noProof/>
                <w:szCs w:val="24"/>
              </w:rPr>
              <w:t>18</w:t>
            </w:r>
            <w:r w:rsidRPr="00E07E3E">
              <w:rPr>
                <w:rFonts w:cs="Times New Roman"/>
                <w:iCs/>
                <w:szCs w:val="24"/>
              </w:rPr>
              <w:fldChar w:fldCharType="end"/>
            </w:r>
            <w:r w:rsidRPr="00E07E3E">
              <w:rPr>
                <w:rFonts w:cs="Times New Roman"/>
                <w:iCs/>
                <w:szCs w:val="24"/>
              </w:rPr>
              <w:t>)</w:t>
            </w:r>
          </w:p>
        </w:tc>
      </w:tr>
      <w:tr w:rsidR="0025405C" w:rsidRPr="00E07E3E" w:rsidTr="00B836D0">
        <w:tc>
          <w:tcPr>
            <w:tcW w:w="704" w:type="dxa"/>
            <w:vAlign w:val="center"/>
          </w:tcPr>
          <w:p w:rsidR="0025405C" w:rsidRPr="00E07E3E" w:rsidRDefault="0025405C" w:rsidP="00B836D0">
            <w:pPr>
              <w:jc w:val="center"/>
            </w:pPr>
          </w:p>
        </w:tc>
        <w:tc>
          <w:tcPr>
            <w:tcW w:w="6379" w:type="dxa"/>
            <w:vAlign w:val="center"/>
          </w:tcPr>
          <w:p w:rsidR="0025405C" w:rsidRDefault="0025405C" w:rsidP="00B836D0">
            <w:pPr>
              <w:ind w:firstLine="567"/>
              <w:jc w:val="both"/>
              <w:rPr>
                <w:lang w:val="id-ID"/>
              </w:rPr>
            </w:pPr>
          </w:p>
        </w:tc>
        <w:tc>
          <w:tcPr>
            <w:tcW w:w="845" w:type="dxa"/>
            <w:vAlign w:val="center"/>
          </w:tcPr>
          <w:p w:rsidR="0025405C" w:rsidRPr="00E07E3E" w:rsidRDefault="0025405C" w:rsidP="00B836D0">
            <w:pPr>
              <w:spacing w:after="200"/>
              <w:jc w:val="center"/>
              <w:rPr>
                <w:rFonts w:cs="Times New Roman"/>
                <w:iCs/>
                <w:szCs w:val="24"/>
              </w:rPr>
            </w:pPr>
          </w:p>
        </w:tc>
      </w:tr>
    </w:tbl>
    <w:p w:rsidR="0025405C" w:rsidRPr="00E07E3E" w:rsidRDefault="0025405C" w:rsidP="0025405C">
      <w:pPr>
        <w:jc w:val="both"/>
        <w:rPr>
          <w:lang w:val="en-US"/>
        </w:rPr>
      </w:pPr>
      <w:r w:rsidRPr="00E07E3E">
        <w:rPr>
          <w:lang w:val="en-US"/>
        </w:rPr>
        <w:t>Diberikan persamaan diferensia</w:t>
      </w:r>
      <w:r>
        <w:rPr>
          <w:lang w:val="en-US"/>
        </w:rPr>
        <w:t xml:space="preserve">l tidak </w:t>
      </w:r>
      <w:r w:rsidR="00F83AAC">
        <w:rPr>
          <w:lang w:val="en-US"/>
        </w:rPr>
        <w:t>linier (2.18</w:t>
      </w:r>
      <w:r w:rsidRPr="00740690">
        <w:rPr>
          <w:lang w:val="en-US"/>
        </w:rPr>
        <w:t>)</w:t>
      </w:r>
      <w:r w:rsidRPr="00E07E3E">
        <w:rPr>
          <w:lang w:val="en-US"/>
        </w:rPr>
        <w:t xml:space="preserve"> </w:t>
      </w:r>
      <w:r>
        <w:rPr>
          <w:lang w:val="en-US"/>
        </w:rPr>
        <w:t xml:space="preserve">dan </w:t>
      </w:r>
      <w:r w:rsidRPr="00E07E3E">
        <w:rPr>
          <w:lang w:val="en-US"/>
        </w:rPr>
        <w:t xml:space="preserve">mempunyai titik </w:t>
      </w:r>
      <w:proofErr w:type="gramStart"/>
      <w:r w:rsidRPr="00E07E3E">
        <w:rPr>
          <w:lang w:val="en-US"/>
        </w:rPr>
        <w:t xml:space="preserve">kritis </w:t>
      </w:r>
      <w:proofErr w:type="gramEnd"/>
      <m:oMath>
        <m:d>
          <m:dPr>
            <m:ctrlPr>
              <w:rPr>
                <w:rFonts w:ascii="Cambria Math" w:eastAsia="SimSun" w:hAnsi="Cambria Math" w:cs="Times New Roman"/>
                <w:i/>
                <w:lang w:val="id-ID"/>
              </w:rPr>
            </m:ctrlPr>
          </m:dPr>
          <m:e>
            <m:r>
              <w:rPr>
                <w:rFonts w:ascii="Cambria Math" w:eastAsia="SimSun" w:hAnsi="Cambria Math" w:cs="Times New Roman"/>
                <w:lang w:val="id-ID"/>
              </w:rPr>
              <m:t>X,Y</m:t>
            </m:r>
          </m:e>
        </m:d>
        <m:r>
          <w:rPr>
            <w:rFonts w:ascii="Cambria Math" w:eastAsia="SimSun" w:hAnsi="Cambria Math" w:cs="Times New Roman"/>
            <w:lang w:val="id-ID"/>
          </w:rPr>
          <m:t>=(0,0)</m:t>
        </m:r>
      </m:oMath>
      <w:r w:rsidRPr="00E07E3E">
        <w:rPr>
          <w:lang w:val="en-US"/>
        </w:rPr>
        <w:t>. Selanjutnya menggunakan ekspansi deret Taylor pada kedua peubah pada setiap persama</w:t>
      </w:r>
      <w:r>
        <w:rPr>
          <w:lang w:val="en-US"/>
        </w:rPr>
        <w:t>a</w:t>
      </w:r>
      <w:r w:rsidR="007A1086">
        <w:rPr>
          <w:lang w:val="en-US"/>
        </w:rPr>
        <w:t>n diferensial tidak linier (2.18</w:t>
      </w:r>
      <w:r>
        <w:rPr>
          <w:lang w:val="en-US"/>
        </w:rPr>
        <w:t>)</w:t>
      </w:r>
      <w:r w:rsidRPr="00E07E3E">
        <w:rPr>
          <w:lang w:val="en-US"/>
        </w:rPr>
        <w:t xml:space="preserve"> diperoleh hasil sebagai berikut.</w:t>
      </w:r>
    </w:p>
    <w:tbl>
      <w:tblPr>
        <w:tblStyle w:val="TableGrid1"/>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850"/>
      </w:tblGrid>
      <w:tr w:rsidR="0025405C" w:rsidRPr="00E07E3E" w:rsidTr="00436A85">
        <w:tc>
          <w:tcPr>
            <w:tcW w:w="7083" w:type="dxa"/>
            <w:vAlign w:val="center"/>
          </w:tcPr>
          <w:p w:rsidR="0025405C" w:rsidRPr="00E07E3E" w:rsidRDefault="00F4733E" w:rsidP="00B836D0">
            <w:pPr>
              <w:spacing w:before="120" w:after="120"/>
              <w:ind w:left="-244"/>
              <w:jc w:val="both"/>
              <w:rPr>
                <w:sz w:val="20"/>
                <w:szCs w:val="16"/>
                <w:lang w:val="en-US"/>
              </w:rPr>
            </w:pPr>
            <m:oMathPara>
              <m:oMath>
                <m:f>
                  <m:fPr>
                    <m:ctrlPr>
                      <w:rPr>
                        <w:rFonts w:ascii="Cambria Math" w:hAnsi="Cambria Math"/>
                        <w:i/>
                        <w:sz w:val="20"/>
                        <w:szCs w:val="16"/>
                        <w:lang w:val="en-US"/>
                      </w:rPr>
                    </m:ctrlPr>
                  </m:fPr>
                  <m:num>
                    <m:r>
                      <w:rPr>
                        <w:rFonts w:ascii="Cambria Math" w:hAnsi="Cambria Math"/>
                        <w:sz w:val="20"/>
                        <w:szCs w:val="16"/>
                        <w:lang w:val="en-US"/>
                      </w:rPr>
                      <m:t>dX</m:t>
                    </m:r>
                  </m:num>
                  <m:den>
                    <m:r>
                      <w:rPr>
                        <w:rFonts w:ascii="Cambria Math" w:hAnsi="Cambria Math"/>
                        <w:sz w:val="20"/>
                        <w:szCs w:val="16"/>
                        <w:lang w:val="en-US"/>
                      </w:rPr>
                      <m:t>dt</m:t>
                    </m:r>
                  </m:den>
                </m:f>
                <m:r>
                  <w:rPr>
                    <w:rFonts w:ascii="Cambria Math" w:hAnsi="Cambria Math"/>
                    <w:sz w:val="20"/>
                    <w:szCs w:val="16"/>
                    <w:lang w:val="en-US"/>
                  </w:rPr>
                  <m:t>=H</m:t>
                </m:r>
                <m:d>
                  <m:dPr>
                    <m:ctrlPr>
                      <w:rPr>
                        <w:rFonts w:ascii="Cambria Math" w:hAnsi="Cambria Math"/>
                        <w:i/>
                        <w:sz w:val="20"/>
                        <w:szCs w:val="16"/>
                        <w:lang w:val="en-US"/>
                      </w:rPr>
                    </m:ctrlPr>
                  </m:dPr>
                  <m:e>
                    <m:r>
                      <w:rPr>
                        <w:rFonts w:ascii="Cambria Math" w:hAnsi="Cambria Math"/>
                        <w:sz w:val="20"/>
                        <w:szCs w:val="16"/>
                        <w:lang w:val="en-US"/>
                      </w:rPr>
                      <m:t>0,0</m:t>
                    </m:r>
                  </m:e>
                </m:d>
                <m:r>
                  <w:rPr>
                    <w:rFonts w:ascii="Cambria Math" w:hAnsi="Cambria Math"/>
                    <w:sz w:val="20"/>
                    <w:szCs w:val="16"/>
                    <w:lang w:val="en-US"/>
                  </w:rPr>
                  <m:t>+</m:t>
                </m:r>
                <m:f>
                  <m:fPr>
                    <m:ctrlPr>
                      <w:rPr>
                        <w:rFonts w:ascii="Cambria Math" w:hAnsi="Cambria Math"/>
                        <w:i/>
                        <w:sz w:val="20"/>
                        <w:szCs w:val="16"/>
                        <w:lang w:val="en-US"/>
                      </w:rPr>
                    </m:ctrlPr>
                  </m:fPr>
                  <m:num>
                    <m:r>
                      <w:rPr>
                        <w:rFonts w:ascii="Cambria Math" w:hAnsi="Cambria Math"/>
                        <w:sz w:val="20"/>
                        <w:szCs w:val="16"/>
                      </w:rPr>
                      <m:t>∂H</m:t>
                    </m:r>
                    <m:d>
                      <m:dPr>
                        <m:ctrlPr>
                          <w:rPr>
                            <w:rFonts w:ascii="Cambria Math" w:hAnsi="Cambria Math"/>
                            <w:i/>
                            <w:sz w:val="20"/>
                            <w:szCs w:val="16"/>
                          </w:rPr>
                        </m:ctrlPr>
                      </m:dPr>
                      <m:e>
                        <m:r>
                          <w:rPr>
                            <w:rFonts w:ascii="Cambria Math" w:hAnsi="Cambria Math"/>
                            <w:sz w:val="20"/>
                            <w:szCs w:val="16"/>
                          </w:rPr>
                          <m:t>0,0</m:t>
                        </m:r>
                      </m:e>
                    </m:d>
                  </m:num>
                  <m:den>
                    <m:r>
                      <w:rPr>
                        <w:rFonts w:ascii="Cambria Math" w:hAnsi="Cambria Math"/>
                        <w:sz w:val="20"/>
                        <w:szCs w:val="16"/>
                      </w:rPr>
                      <m:t>∂X</m:t>
                    </m:r>
                  </m:den>
                </m:f>
                <m:d>
                  <m:dPr>
                    <m:ctrlPr>
                      <w:rPr>
                        <w:rFonts w:ascii="Cambria Math" w:hAnsi="Cambria Math"/>
                        <w:i/>
                        <w:sz w:val="20"/>
                        <w:szCs w:val="16"/>
                        <w:lang w:val="en-US"/>
                      </w:rPr>
                    </m:ctrlPr>
                  </m:dPr>
                  <m:e>
                    <m:r>
                      <w:rPr>
                        <w:rFonts w:ascii="Cambria Math" w:hAnsi="Cambria Math"/>
                        <w:sz w:val="20"/>
                        <w:szCs w:val="16"/>
                        <w:lang w:val="en-US"/>
                      </w:rPr>
                      <m:t>X-0</m:t>
                    </m:r>
                  </m:e>
                </m:d>
                <m:r>
                  <w:rPr>
                    <w:rFonts w:ascii="Cambria Math" w:hAnsi="Cambria Math"/>
                    <w:sz w:val="20"/>
                    <w:szCs w:val="16"/>
                    <w:lang w:val="en-US"/>
                  </w:rPr>
                  <m:t>+</m:t>
                </m:r>
                <m:f>
                  <m:fPr>
                    <m:ctrlPr>
                      <w:rPr>
                        <w:rFonts w:ascii="Cambria Math" w:hAnsi="Cambria Math"/>
                        <w:i/>
                        <w:sz w:val="20"/>
                        <w:szCs w:val="16"/>
                        <w:lang w:val="en-US"/>
                      </w:rPr>
                    </m:ctrlPr>
                  </m:fPr>
                  <m:num>
                    <m:r>
                      <w:rPr>
                        <w:rFonts w:ascii="Cambria Math" w:hAnsi="Cambria Math"/>
                        <w:sz w:val="20"/>
                        <w:szCs w:val="16"/>
                      </w:rPr>
                      <m:t>∂H</m:t>
                    </m:r>
                    <m:d>
                      <m:dPr>
                        <m:ctrlPr>
                          <w:rPr>
                            <w:rFonts w:ascii="Cambria Math" w:hAnsi="Cambria Math"/>
                            <w:i/>
                            <w:sz w:val="20"/>
                            <w:szCs w:val="16"/>
                          </w:rPr>
                        </m:ctrlPr>
                      </m:dPr>
                      <m:e>
                        <m:r>
                          <w:rPr>
                            <w:rFonts w:ascii="Cambria Math" w:hAnsi="Cambria Math"/>
                            <w:sz w:val="20"/>
                            <w:szCs w:val="16"/>
                          </w:rPr>
                          <m:t>0,0</m:t>
                        </m:r>
                      </m:e>
                    </m:d>
                  </m:num>
                  <m:den>
                    <m:r>
                      <w:rPr>
                        <w:rFonts w:ascii="Cambria Math" w:hAnsi="Cambria Math"/>
                        <w:sz w:val="20"/>
                        <w:szCs w:val="16"/>
                      </w:rPr>
                      <m:t>∂Y</m:t>
                    </m:r>
                  </m:den>
                </m:f>
                <m:d>
                  <m:dPr>
                    <m:ctrlPr>
                      <w:rPr>
                        <w:rFonts w:ascii="Cambria Math" w:hAnsi="Cambria Math"/>
                        <w:i/>
                        <w:sz w:val="20"/>
                        <w:szCs w:val="16"/>
                        <w:lang w:val="en-US"/>
                      </w:rPr>
                    </m:ctrlPr>
                  </m:dPr>
                  <m:e>
                    <m:r>
                      <w:rPr>
                        <w:rFonts w:ascii="Cambria Math" w:hAnsi="Cambria Math"/>
                        <w:sz w:val="20"/>
                        <w:szCs w:val="16"/>
                        <w:lang w:val="en-US"/>
                      </w:rPr>
                      <m:t>Y-0</m:t>
                    </m:r>
                  </m:e>
                </m:d>
                <m:r>
                  <w:rPr>
                    <w:rFonts w:ascii="Cambria Math" w:hAnsi="Cambria Math"/>
                    <w:sz w:val="20"/>
                    <w:szCs w:val="16"/>
                    <w:lang w:val="en-US"/>
                  </w:rPr>
                  <m:t>+</m:t>
                </m:r>
                <m:f>
                  <m:fPr>
                    <m:ctrlPr>
                      <w:rPr>
                        <w:rFonts w:ascii="Cambria Math" w:hAnsi="Cambria Math"/>
                        <w:i/>
                        <w:lang w:val="en-US"/>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r>
                          <w:rPr>
                            <w:rFonts w:ascii="Cambria Math" w:hAnsi="Cambria Math"/>
                          </w:rPr>
                          <m:t>0,0</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X-0</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lang w:val="en-US"/>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Y-0</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lang w:val="en-US"/>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∂X∂Y</m:t>
                    </m:r>
                  </m:den>
                </m:f>
                <m:r>
                  <w:rPr>
                    <w:rFonts w:ascii="Cambria Math" w:hAnsi="Cambria Math"/>
                  </w:rPr>
                  <m:t>(X-0)(Y-0)+…</m:t>
                </m:r>
              </m:oMath>
            </m:oMathPara>
          </w:p>
          <w:p w:rsidR="0025405C" w:rsidRPr="00E07E3E" w:rsidRDefault="0025405C" w:rsidP="00B836D0">
            <w:pPr>
              <w:ind w:left="-245"/>
              <w:jc w:val="both"/>
              <w:rPr>
                <w:sz w:val="20"/>
                <w:szCs w:val="16"/>
                <w:lang w:val="en-US"/>
              </w:rPr>
            </w:pPr>
          </w:p>
          <w:p w:rsidR="0025405C" w:rsidRPr="00E07E3E" w:rsidRDefault="00F4733E" w:rsidP="00B836D0">
            <w:pPr>
              <w:ind w:left="-387"/>
              <w:jc w:val="both"/>
              <w:rPr>
                <w:sz w:val="20"/>
                <w:szCs w:val="16"/>
                <w:lang w:val="en-US"/>
              </w:rPr>
            </w:pPr>
            <m:oMathPara>
              <m:oMath>
                <m:f>
                  <m:fPr>
                    <m:ctrlPr>
                      <w:rPr>
                        <w:rFonts w:ascii="Cambria Math" w:hAnsi="Cambria Math"/>
                        <w:i/>
                        <w:sz w:val="20"/>
                        <w:szCs w:val="16"/>
                        <w:lang w:val="en-US"/>
                      </w:rPr>
                    </m:ctrlPr>
                  </m:fPr>
                  <m:num>
                    <m:r>
                      <w:rPr>
                        <w:rFonts w:ascii="Cambria Math" w:hAnsi="Cambria Math"/>
                        <w:sz w:val="20"/>
                        <w:szCs w:val="16"/>
                        <w:lang w:val="en-US"/>
                      </w:rPr>
                      <m:t>dY</m:t>
                    </m:r>
                  </m:num>
                  <m:den>
                    <m:r>
                      <w:rPr>
                        <w:rFonts w:ascii="Cambria Math" w:hAnsi="Cambria Math"/>
                        <w:sz w:val="20"/>
                        <w:szCs w:val="16"/>
                        <w:lang w:val="en-US"/>
                      </w:rPr>
                      <m:t>dt</m:t>
                    </m:r>
                  </m:den>
                </m:f>
                <m:r>
                  <w:rPr>
                    <w:rFonts w:ascii="Cambria Math" w:hAnsi="Cambria Math"/>
                    <w:sz w:val="20"/>
                    <w:szCs w:val="16"/>
                    <w:lang w:val="en-US"/>
                  </w:rPr>
                  <m:t>=I</m:t>
                </m:r>
                <m:d>
                  <m:dPr>
                    <m:ctrlPr>
                      <w:rPr>
                        <w:rFonts w:ascii="Cambria Math" w:hAnsi="Cambria Math"/>
                        <w:i/>
                        <w:sz w:val="20"/>
                        <w:szCs w:val="16"/>
                        <w:lang w:val="en-US"/>
                      </w:rPr>
                    </m:ctrlPr>
                  </m:dPr>
                  <m:e>
                    <m:r>
                      <w:rPr>
                        <w:rFonts w:ascii="Cambria Math" w:hAnsi="Cambria Math"/>
                        <w:sz w:val="20"/>
                        <w:szCs w:val="16"/>
                        <w:lang w:val="en-US"/>
                      </w:rPr>
                      <m:t>0,0</m:t>
                    </m:r>
                  </m:e>
                </m:d>
                <m:r>
                  <w:rPr>
                    <w:rFonts w:ascii="Cambria Math" w:hAnsi="Cambria Math"/>
                    <w:sz w:val="20"/>
                    <w:szCs w:val="16"/>
                    <w:lang w:val="en-US"/>
                  </w:rPr>
                  <m:t>+</m:t>
                </m:r>
                <m:f>
                  <m:fPr>
                    <m:ctrlPr>
                      <w:rPr>
                        <w:rFonts w:ascii="Cambria Math" w:hAnsi="Cambria Math"/>
                        <w:i/>
                        <w:sz w:val="20"/>
                        <w:szCs w:val="16"/>
                        <w:lang w:val="en-US"/>
                      </w:rPr>
                    </m:ctrlPr>
                  </m:fPr>
                  <m:num>
                    <m:r>
                      <w:rPr>
                        <w:rFonts w:ascii="Cambria Math" w:hAnsi="Cambria Math"/>
                        <w:sz w:val="20"/>
                        <w:szCs w:val="16"/>
                      </w:rPr>
                      <m:t>∂I</m:t>
                    </m:r>
                    <m:d>
                      <m:dPr>
                        <m:ctrlPr>
                          <w:rPr>
                            <w:rFonts w:ascii="Cambria Math" w:hAnsi="Cambria Math"/>
                            <w:i/>
                            <w:sz w:val="20"/>
                            <w:szCs w:val="16"/>
                          </w:rPr>
                        </m:ctrlPr>
                      </m:dPr>
                      <m:e>
                        <m:r>
                          <w:rPr>
                            <w:rFonts w:ascii="Cambria Math" w:hAnsi="Cambria Math"/>
                            <w:sz w:val="20"/>
                            <w:szCs w:val="16"/>
                          </w:rPr>
                          <m:t>0,0</m:t>
                        </m:r>
                      </m:e>
                    </m:d>
                  </m:num>
                  <m:den>
                    <m:r>
                      <w:rPr>
                        <w:rFonts w:ascii="Cambria Math" w:hAnsi="Cambria Math"/>
                        <w:sz w:val="20"/>
                        <w:szCs w:val="16"/>
                      </w:rPr>
                      <m:t>∂X</m:t>
                    </m:r>
                  </m:den>
                </m:f>
                <m:d>
                  <m:dPr>
                    <m:ctrlPr>
                      <w:rPr>
                        <w:rFonts w:ascii="Cambria Math" w:hAnsi="Cambria Math"/>
                        <w:i/>
                        <w:sz w:val="20"/>
                        <w:szCs w:val="16"/>
                        <w:lang w:val="en-US"/>
                      </w:rPr>
                    </m:ctrlPr>
                  </m:dPr>
                  <m:e>
                    <m:r>
                      <w:rPr>
                        <w:rFonts w:ascii="Cambria Math" w:hAnsi="Cambria Math"/>
                        <w:sz w:val="20"/>
                        <w:szCs w:val="16"/>
                        <w:lang w:val="en-US"/>
                      </w:rPr>
                      <m:t>X-0</m:t>
                    </m:r>
                  </m:e>
                </m:d>
                <m:r>
                  <w:rPr>
                    <w:rFonts w:ascii="Cambria Math" w:hAnsi="Cambria Math"/>
                    <w:sz w:val="20"/>
                    <w:szCs w:val="16"/>
                    <w:lang w:val="en-US"/>
                  </w:rPr>
                  <m:t>+</m:t>
                </m:r>
                <m:f>
                  <m:fPr>
                    <m:ctrlPr>
                      <w:rPr>
                        <w:rFonts w:ascii="Cambria Math" w:hAnsi="Cambria Math"/>
                        <w:i/>
                        <w:sz w:val="20"/>
                        <w:szCs w:val="16"/>
                        <w:lang w:val="en-US"/>
                      </w:rPr>
                    </m:ctrlPr>
                  </m:fPr>
                  <m:num>
                    <m:r>
                      <w:rPr>
                        <w:rFonts w:ascii="Cambria Math" w:hAnsi="Cambria Math"/>
                        <w:sz w:val="20"/>
                        <w:szCs w:val="16"/>
                      </w:rPr>
                      <m:t>∂I</m:t>
                    </m:r>
                    <m:d>
                      <m:dPr>
                        <m:ctrlPr>
                          <w:rPr>
                            <w:rFonts w:ascii="Cambria Math" w:hAnsi="Cambria Math"/>
                            <w:i/>
                            <w:sz w:val="20"/>
                            <w:szCs w:val="16"/>
                          </w:rPr>
                        </m:ctrlPr>
                      </m:dPr>
                      <m:e>
                        <m:r>
                          <w:rPr>
                            <w:rFonts w:ascii="Cambria Math" w:hAnsi="Cambria Math"/>
                            <w:sz w:val="20"/>
                            <w:szCs w:val="16"/>
                          </w:rPr>
                          <m:t>0,0</m:t>
                        </m:r>
                      </m:e>
                    </m:d>
                  </m:num>
                  <m:den>
                    <m:r>
                      <w:rPr>
                        <w:rFonts w:ascii="Cambria Math" w:hAnsi="Cambria Math"/>
                        <w:sz w:val="20"/>
                        <w:szCs w:val="16"/>
                      </w:rPr>
                      <m:t>∂Y</m:t>
                    </m:r>
                  </m:den>
                </m:f>
                <m:d>
                  <m:dPr>
                    <m:ctrlPr>
                      <w:rPr>
                        <w:rFonts w:ascii="Cambria Math" w:hAnsi="Cambria Math"/>
                        <w:i/>
                        <w:sz w:val="20"/>
                        <w:szCs w:val="16"/>
                        <w:lang w:val="en-US"/>
                      </w:rPr>
                    </m:ctrlPr>
                  </m:dPr>
                  <m:e>
                    <m:r>
                      <w:rPr>
                        <w:rFonts w:ascii="Cambria Math" w:hAnsi="Cambria Math"/>
                        <w:sz w:val="20"/>
                        <w:szCs w:val="16"/>
                        <w:lang w:val="en-US"/>
                      </w:rPr>
                      <m:t>Y-0</m:t>
                    </m:r>
                  </m:e>
                </m:d>
                <m:r>
                  <w:rPr>
                    <w:rFonts w:ascii="Cambria Math" w:hAnsi="Cambria Math"/>
                    <w:sz w:val="20"/>
                    <w:szCs w:val="16"/>
                    <w:lang w:val="en-US"/>
                  </w:rPr>
                  <m:t>+</m:t>
                </m:r>
                <m:f>
                  <m:fPr>
                    <m:ctrlPr>
                      <w:rPr>
                        <w:rFonts w:ascii="Cambria Math" w:hAnsi="Cambria Math"/>
                        <w:i/>
                        <w:lang w:val="en-US"/>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I</m:t>
                    </m:r>
                    <m:d>
                      <m:dPr>
                        <m:ctrlPr>
                          <w:rPr>
                            <w:rFonts w:ascii="Cambria Math" w:hAnsi="Cambria Math"/>
                            <w:i/>
                          </w:rPr>
                        </m:ctrlPr>
                      </m:dPr>
                      <m:e>
                        <m:r>
                          <w:rPr>
                            <w:rFonts w:ascii="Cambria Math" w:hAnsi="Cambria Math"/>
                          </w:rPr>
                          <m:t>0,0</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X-0</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lang w:val="en-US"/>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I</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Y-0</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lang w:val="en-US"/>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I</m:t>
                    </m:r>
                  </m:num>
                  <m:den>
                    <m:r>
                      <w:rPr>
                        <w:rFonts w:ascii="Cambria Math" w:hAnsi="Cambria Math"/>
                      </w:rPr>
                      <m:t>∂X∂Y</m:t>
                    </m:r>
                  </m:den>
                </m:f>
                <m:d>
                  <m:dPr>
                    <m:ctrlPr>
                      <w:rPr>
                        <w:rFonts w:ascii="Cambria Math" w:hAnsi="Cambria Math"/>
                        <w:i/>
                      </w:rPr>
                    </m:ctrlPr>
                  </m:dPr>
                  <m:e>
                    <m:r>
                      <w:rPr>
                        <w:rFonts w:ascii="Cambria Math" w:hAnsi="Cambria Math"/>
                      </w:rPr>
                      <m:t>X-0</m:t>
                    </m:r>
                  </m:e>
                </m:d>
                <m:d>
                  <m:dPr>
                    <m:ctrlPr>
                      <w:rPr>
                        <w:rFonts w:ascii="Cambria Math" w:hAnsi="Cambria Math"/>
                        <w:i/>
                      </w:rPr>
                    </m:ctrlPr>
                  </m:dPr>
                  <m:e>
                    <m:r>
                      <w:rPr>
                        <w:rFonts w:ascii="Cambria Math" w:hAnsi="Cambria Math"/>
                      </w:rPr>
                      <m:t>Y-0</m:t>
                    </m:r>
                  </m:e>
                </m:d>
                <m:r>
                  <w:rPr>
                    <w:rFonts w:ascii="Cambria Math" w:hAnsi="Cambria Math"/>
                  </w:rPr>
                  <m:t>+…</m:t>
                </m:r>
              </m:oMath>
            </m:oMathPara>
          </w:p>
        </w:tc>
        <w:tc>
          <w:tcPr>
            <w:tcW w:w="850" w:type="dxa"/>
            <w:vAlign w:val="center"/>
          </w:tcPr>
          <w:p w:rsidR="0025405C" w:rsidRPr="00E07E3E" w:rsidRDefault="0025405C" w:rsidP="00B836D0">
            <w:pPr>
              <w:spacing w:after="200"/>
              <w:jc w:val="center"/>
              <w:rPr>
                <w:rFonts w:cs="Times New Roman"/>
                <w:iCs/>
                <w:color w:val="44546A"/>
                <w:szCs w:val="24"/>
              </w:rPr>
            </w:pPr>
            <w:r w:rsidRPr="00E07E3E">
              <w:rPr>
                <w:rFonts w:cs="Times New Roman"/>
                <w:iCs/>
                <w:szCs w:val="24"/>
              </w:rPr>
              <w:t>(2.</w:t>
            </w:r>
            <w:r w:rsidRPr="00E07E3E">
              <w:rPr>
                <w:rFonts w:cs="Times New Roman"/>
                <w:iCs/>
                <w:szCs w:val="24"/>
              </w:rPr>
              <w:fldChar w:fldCharType="begin"/>
            </w:r>
            <w:r w:rsidRPr="00E07E3E">
              <w:rPr>
                <w:rFonts w:cs="Times New Roman"/>
                <w:iCs/>
                <w:szCs w:val="24"/>
              </w:rPr>
              <w:instrText xml:space="preserve"> SEQ Persamaan_BAB_2 \* ARABIC \s 1 </w:instrText>
            </w:r>
            <w:r w:rsidRPr="00E07E3E">
              <w:rPr>
                <w:rFonts w:cs="Times New Roman"/>
                <w:iCs/>
                <w:szCs w:val="24"/>
              </w:rPr>
              <w:fldChar w:fldCharType="separate"/>
            </w:r>
            <w:r w:rsidR="00E67D54">
              <w:rPr>
                <w:rFonts w:cs="Times New Roman"/>
                <w:iCs/>
                <w:noProof/>
                <w:szCs w:val="24"/>
              </w:rPr>
              <w:t>19</w:t>
            </w:r>
            <w:r w:rsidRPr="00E07E3E">
              <w:rPr>
                <w:rFonts w:cs="Times New Roman"/>
                <w:iCs/>
                <w:szCs w:val="24"/>
              </w:rPr>
              <w:fldChar w:fldCharType="end"/>
            </w:r>
            <w:r w:rsidRPr="00E07E3E">
              <w:rPr>
                <w:rFonts w:cs="Times New Roman"/>
                <w:iCs/>
                <w:szCs w:val="24"/>
              </w:rPr>
              <w:t>)</w:t>
            </w:r>
          </w:p>
        </w:tc>
      </w:tr>
    </w:tbl>
    <w:p w:rsidR="0025405C" w:rsidRDefault="0025405C" w:rsidP="0025405C">
      <w:pPr>
        <w:jc w:val="both"/>
        <w:rPr>
          <w:szCs w:val="24"/>
          <w:lang w:val="en-US"/>
        </w:rPr>
      </w:pPr>
    </w:p>
    <w:p w:rsidR="0025405C" w:rsidRPr="00E07E3E" w:rsidRDefault="0025405C" w:rsidP="0025405C">
      <w:pPr>
        <w:jc w:val="both"/>
        <w:rPr>
          <w:szCs w:val="24"/>
          <w:lang w:val="en-US"/>
        </w:rPr>
      </w:pPr>
      <w:r>
        <w:rPr>
          <w:szCs w:val="24"/>
          <w:lang w:val="en-US"/>
        </w:rPr>
        <w:t xml:space="preserve">Diketahui titik </w:t>
      </w:r>
      <w:proofErr w:type="gramStart"/>
      <w:r>
        <w:rPr>
          <w:szCs w:val="24"/>
          <w:lang w:val="en-US"/>
        </w:rPr>
        <w:t xml:space="preserve">kritis </w:t>
      </w:r>
      <w:proofErr w:type="gramEnd"/>
      <m:oMath>
        <m:d>
          <m:dPr>
            <m:ctrlPr>
              <w:rPr>
                <w:rFonts w:ascii="Cambria Math" w:eastAsia="SimSun" w:hAnsi="Cambria Math" w:cs="Times New Roman"/>
                <w:i/>
                <w:lang w:val="id-ID"/>
              </w:rPr>
            </m:ctrlPr>
          </m:dPr>
          <m:e>
            <m:r>
              <w:rPr>
                <w:rFonts w:ascii="Cambria Math" w:eastAsia="SimSun" w:hAnsi="Cambria Math" w:cs="Times New Roman"/>
                <w:lang w:val="id-ID"/>
              </w:rPr>
              <m:t>X,Y</m:t>
            </m:r>
          </m:e>
        </m:d>
        <m:r>
          <w:rPr>
            <w:rFonts w:ascii="Cambria Math" w:eastAsia="SimSun" w:hAnsi="Cambria Math" w:cs="Times New Roman"/>
            <w:lang w:val="id-ID"/>
          </w:rPr>
          <m:t>=(0,0)</m:t>
        </m:r>
      </m:oMath>
      <w:r w:rsidRPr="00E07E3E">
        <w:rPr>
          <w:lang w:val="en-US"/>
        </w:rPr>
        <w:t xml:space="preserve">, sehingga </w:t>
      </w:r>
      <m:oMath>
        <m:r>
          <w:rPr>
            <w:rFonts w:ascii="Cambria Math" w:hAnsi="Cambria Math"/>
            <w:szCs w:val="24"/>
            <w:lang w:val="en-US"/>
          </w:rPr>
          <m:t>H</m:t>
        </m:r>
        <m:d>
          <m:dPr>
            <m:ctrlPr>
              <w:rPr>
                <w:rFonts w:ascii="Cambria Math" w:hAnsi="Cambria Math"/>
                <w:i/>
                <w:szCs w:val="24"/>
                <w:lang w:val="en-US"/>
              </w:rPr>
            </m:ctrlPr>
          </m:dPr>
          <m:e>
            <m:r>
              <w:rPr>
                <w:rFonts w:ascii="Cambria Math" w:hAnsi="Cambria Math"/>
                <w:szCs w:val="24"/>
                <w:lang w:val="en-US"/>
              </w:rPr>
              <m:t>0,0</m:t>
            </m:r>
          </m:e>
        </m:d>
        <m:r>
          <w:rPr>
            <w:rFonts w:ascii="Cambria Math" w:hAnsi="Cambria Math"/>
            <w:szCs w:val="24"/>
            <w:lang w:val="en-US"/>
          </w:rPr>
          <m:t>=</m:t>
        </m:r>
        <m:r>
          <m:rPr>
            <m:sty m:val="p"/>
          </m:rPr>
          <w:rPr>
            <w:rFonts w:ascii="Cambria Math" w:hAnsi="Cambria Math"/>
            <w:lang w:val="en-US"/>
          </w:rPr>
          <m:t xml:space="preserve"> </m:t>
        </m:r>
        <m:r>
          <w:rPr>
            <w:rFonts w:ascii="Cambria Math" w:hAnsi="Cambria Math"/>
            <w:szCs w:val="24"/>
            <w:lang w:val="en-US"/>
          </w:rPr>
          <m:t>I</m:t>
        </m:r>
        <m:d>
          <m:dPr>
            <m:ctrlPr>
              <w:rPr>
                <w:rFonts w:ascii="Cambria Math" w:hAnsi="Cambria Math"/>
                <w:i/>
                <w:szCs w:val="24"/>
                <w:lang w:val="en-US"/>
              </w:rPr>
            </m:ctrlPr>
          </m:dPr>
          <m:e>
            <m:r>
              <w:rPr>
                <w:rFonts w:ascii="Cambria Math" w:hAnsi="Cambria Math"/>
                <w:szCs w:val="24"/>
                <w:lang w:val="en-US"/>
              </w:rPr>
              <m:t>0,0</m:t>
            </m:r>
          </m:e>
        </m:d>
        <m:r>
          <w:rPr>
            <w:rFonts w:ascii="Cambria Math" w:hAnsi="Cambria Math"/>
            <w:szCs w:val="24"/>
            <w:lang w:val="en-US"/>
          </w:rPr>
          <m:t>=</m:t>
        </m:r>
        <m:r>
          <m:rPr>
            <m:sty m:val="p"/>
          </m:rPr>
          <w:rPr>
            <w:rFonts w:ascii="Cambria Math" w:hAnsi="Cambria Math"/>
            <w:lang w:val="en-US"/>
          </w:rPr>
          <m:t>0</m:t>
        </m:r>
      </m:oMath>
      <w:r w:rsidRPr="00E07E3E">
        <w:rPr>
          <w:szCs w:val="24"/>
          <w:lang w:val="en-US"/>
        </w:rPr>
        <w:t>. Selanjut</w:t>
      </w:r>
      <w:r>
        <w:rPr>
          <w:szCs w:val="24"/>
          <w:lang w:val="en-US"/>
        </w:rPr>
        <w:t>n</w:t>
      </w:r>
      <w:r w:rsidR="007A1086">
        <w:rPr>
          <w:szCs w:val="24"/>
          <w:lang w:val="en-US"/>
        </w:rPr>
        <w:t>ya bagian linier persamaan (2.19</w:t>
      </w:r>
      <w:r w:rsidRPr="00E07E3E">
        <w:rPr>
          <w:szCs w:val="24"/>
          <w:lang w:val="en-US"/>
        </w:rPr>
        <w:t>) dapat dibentuk sebagai berikut.</w:t>
      </w:r>
    </w:p>
    <w:tbl>
      <w:tblPr>
        <w:tblStyle w:val="TableGrid1"/>
        <w:tblW w:w="0" w:type="auto"/>
        <w:tblInd w:w="-856" w:type="dxa"/>
        <w:tblLook w:val="04A0" w:firstRow="1" w:lastRow="0" w:firstColumn="1" w:lastColumn="0" w:noHBand="0" w:noVBand="1"/>
      </w:tblPr>
      <w:tblGrid>
        <w:gridCol w:w="435"/>
        <w:gridCol w:w="132"/>
        <w:gridCol w:w="568"/>
        <w:gridCol w:w="6703"/>
        <w:gridCol w:w="843"/>
        <w:gridCol w:w="103"/>
      </w:tblGrid>
      <w:tr w:rsidR="0025405C" w:rsidRPr="00E07E3E" w:rsidTr="00B836D0">
        <w:tc>
          <w:tcPr>
            <w:tcW w:w="567" w:type="dxa"/>
            <w:gridSpan w:val="2"/>
            <w:tcBorders>
              <w:top w:val="nil"/>
              <w:left w:val="nil"/>
              <w:bottom w:val="nil"/>
              <w:right w:val="nil"/>
            </w:tcBorders>
            <w:vAlign w:val="center"/>
          </w:tcPr>
          <w:p w:rsidR="0025405C" w:rsidRPr="00E07E3E" w:rsidRDefault="0025405C" w:rsidP="00B836D0">
            <w:pPr>
              <w:jc w:val="center"/>
            </w:pPr>
          </w:p>
        </w:tc>
        <w:tc>
          <w:tcPr>
            <w:tcW w:w="7271" w:type="dxa"/>
            <w:gridSpan w:val="2"/>
            <w:tcBorders>
              <w:top w:val="nil"/>
              <w:left w:val="nil"/>
              <w:bottom w:val="nil"/>
              <w:right w:val="nil"/>
            </w:tcBorders>
            <w:vAlign w:val="center"/>
          </w:tcPr>
          <w:p w:rsidR="0025405C" w:rsidRPr="00E07E3E" w:rsidRDefault="00F4733E" w:rsidP="00B836D0">
            <w:pPr>
              <w:ind w:left="323" w:hanging="323"/>
              <w:jc w:val="center"/>
              <w:rPr>
                <w:lang w:val="en-US"/>
              </w:rPr>
            </w:pPr>
            <m:oMathPara>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m:t>
                </m:r>
                <m:f>
                  <m:fPr>
                    <m:ctrlPr>
                      <w:rPr>
                        <w:rFonts w:ascii="Cambria Math" w:hAnsi="Cambria Math"/>
                        <w:i/>
                        <w:lang w:val="en-US"/>
                      </w:rPr>
                    </m:ctrlPr>
                  </m:fPr>
                  <m:num>
                    <m:r>
                      <w:rPr>
                        <w:rFonts w:ascii="Cambria Math" w:hAnsi="Cambria Math"/>
                      </w:rPr>
                      <m:t>∂H(0,0)</m:t>
                    </m:r>
                  </m:num>
                  <m:den>
                    <m:r>
                      <w:rPr>
                        <w:rFonts w:ascii="Cambria Math" w:hAnsi="Cambria Math"/>
                      </w:rPr>
                      <m:t>∂X</m:t>
                    </m:r>
                  </m:den>
                </m:f>
                <m:r>
                  <w:rPr>
                    <w:rFonts w:ascii="Cambria Math" w:hAnsi="Cambria Math"/>
                    <w:lang w:val="en-US"/>
                  </w:rPr>
                  <m:t>X+</m:t>
                </m:r>
                <m:f>
                  <m:fPr>
                    <m:ctrlPr>
                      <w:rPr>
                        <w:rFonts w:ascii="Cambria Math" w:hAnsi="Cambria Math"/>
                        <w:i/>
                        <w:lang w:val="en-US"/>
                      </w:rPr>
                    </m:ctrlPr>
                  </m:fPr>
                  <m:num>
                    <m:r>
                      <w:rPr>
                        <w:rFonts w:ascii="Cambria Math" w:hAnsi="Cambria Math"/>
                      </w:rPr>
                      <m:t>∂H(0,0)</m:t>
                    </m:r>
                  </m:num>
                  <m:den>
                    <m:r>
                      <w:rPr>
                        <w:rFonts w:ascii="Cambria Math" w:hAnsi="Cambria Math"/>
                      </w:rPr>
                      <m:t>∂Y</m:t>
                    </m:r>
                  </m:den>
                </m:f>
                <m:r>
                  <w:rPr>
                    <w:rFonts w:ascii="Cambria Math" w:hAnsi="Cambria Math"/>
                    <w:lang w:val="en-US"/>
                  </w:rPr>
                  <m:t>Y+</m:t>
                </m:r>
                <m:f>
                  <m:fPr>
                    <m:ctrlPr>
                      <w:rPr>
                        <w:rFonts w:ascii="Cambria Math" w:hAnsi="Cambria Math"/>
                        <w:i/>
                        <w:lang w:val="en-US"/>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r>
                          <w:rPr>
                            <w:rFonts w:ascii="Cambria Math" w:hAnsi="Cambria Math"/>
                          </w:rPr>
                          <m:t>0,0</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lang w:val="en-US"/>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lang w:val="en-US"/>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∂X∂Y</m:t>
                    </m:r>
                  </m:den>
                </m:f>
                <m:r>
                  <w:rPr>
                    <w:rFonts w:ascii="Cambria Math" w:hAnsi="Cambria Math"/>
                  </w:rPr>
                  <m:t>XY+…</m:t>
                </m:r>
              </m:oMath>
            </m:oMathPara>
          </w:p>
          <w:p w:rsidR="0025405C" w:rsidRPr="00E07E3E" w:rsidRDefault="0025405C" w:rsidP="00B836D0">
            <w:pPr>
              <w:jc w:val="center"/>
              <w:rPr>
                <w:lang w:val="en-US"/>
              </w:rPr>
            </w:pPr>
          </w:p>
          <w:p w:rsidR="0025405C" w:rsidRPr="00E07E3E" w:rsidRDefault="00F4733E" w:rsidP="00B836D0">
            <w:pPr>
              <w:ind w:left="323" w:hanging="323"/>
              <w:jc w:val="center"/>
              <w:rPr>
                <w:lang w:val="en-US"/>
              </w:rPr>
            </w:pPr>
            <m:oMathPara>
              <m:oMath>
                <m:f>
                  <m:fPr>
                    <m:ctrlPr>
                      <w:rPr>
                        <w:rFonts w:ascii="Cambria Math" w:hAnsi="Cambria Math"/>
                        <w:i/>
                        <w:lang w:val="en-US"/>
                      </w:rPr>
                    </m:ctrlPr>
                  </m:fPr>
                  <m:num>
                    <m:r>
                      <w:rPr>
                        <w:rFonts w:ascii="Cambria Math" w:hAnsi="Cambria Math"/>
                        <w:lang w:val="en-US"/>
                      </w:rPr>
                      <m:t>dI</m:t>
                    </m:r>
                  </m:num>
                  <m:den>
                    <m:r>
                      <w:rPr>
                        <w:rFonts w:ascii="Cambria Math" w:hAnsi="Cambria Math"/>
                        <w:lang w:val="en-US"/>
                      </w:rPr>
                      <m:t>dt</m:t>
                    </m:r>
                  </m:den>
                </m:f>
                <m:r>
                  <w:rPr>
                    <w:rFonts w:ascii="Cambria Math" w:hAnsi="Cambria Math"/>
                    <w:lang w:val="en-US"/>
                  </w:rPr>
                  <m:t>=</m:t>
                </m:r>
                <m:f>
                  <m:fPr>
                    <m:ctrlPr>
                      <w:rPr>
                        <w:rFonts w:ascii="Cambria Math" w:hAnsi="Cambria Math"/>
                        <w:i/>
                        <w:lang w:val="en-US"/>
                      </w:rPr>
                    </m:ctrlPr>
                  </m:fPr>
                  <m:num>
                    <m:r>
                      <w:rPr>
                        <w:rFonts w:ascii="Cambria Math" w:hAnsi="Cambria Math"/>
                      </w:rPr>
                      <m:t>∂I(0,0)</m:t>
                    </m:r>
                  </m:num>
                  <m:den>
                    <m:r>
                      <w:rPr>
                        <w:rFonts w:ascii="Cambria Math" w:hAnsi="Cambria Math"/>
                      </w:rPr>
                      <m:t>∂X</m:t>
                    </m:r>
                  </m:den>
                </m:f>
                <m:r>
                  <w:rPr>
                    <w:rFonts w:ascii="Cambria Math" w:hAnsi="Cambria Math"/>
                    <w:lang w:val="en-US"/>
                  </w:rPr>
                  <m:t>X+</m:t>
                </m:r>
                <m:f>
                  <m:fPr>
                    <m:ctrlPr>
                      <w:rPr>
                        <w:rFonts w:ascii="Cambria Math" w:hAnsi="Cambria Math"/>
                        <w:i/>
                        <w:lang w:val="en-US"/>
                      </w:rPr>
                    </m:ctrlPr>
                  </m:fPr>
                  <m:num>
                    <m:r>
                      <w:rPr>
                        <w:rFonts w:ascii="Cambria Math" w:hAnsi="Cambria Math"/>
                      </w:rPr>
                      <m:t>∂I(0,0)</m:t>
                    </m:r>
                  </m:num>
                  <m:den>
                    <m:r>
                      <w:rPr>
                        <w:rFonts w:ascii="Cambria Math" w:hAnsi="Cambria Math"/>
                      </w:rPr>
                      <m:t>∂Y</m:t>
                    </m:r>
                  </m:den>
                </m:f>
                <m:r>
                  <w:rPr>
                    <w:rFonts w:ascii="Cambria Math" w:hAnsi="Cambria Math"/>
                    <w:lang w:val="en-US"/>
                  </w:rPr>
                  <m:t>Y+</m:t>
                </m:r>
                <m:f>
                  <m:fPr>
                    <m:ctrlPr>
                      <w:rPr>
                        <w:rFonts w:ascii="Cambria Math" w:hAnsi="Cambria Math"/>
                        <w:i/>
                        <w:lang w:val="en-US"/>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I</m:t>
                    </m:r>
                    <m:d>
                      <m:dPr>
                        <m:ctrlPr>
                          <w:rPr>
                            <w:rFonts w:ascii="Cambria Math" w:hAnsi="Cambria Math"/>
                            <w:i/>
                          </w:rPr>
                        </m:ctrlPr>
                      </m:dPr>
                      <m:e>
                        <m:r>
                          <w:rPr>
                            <w:rFonts w:ascii="Cambria Math" w:hAnsi="Cambria Math"/>
                          </w:rPr>
                          <m:t>0,0</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lang w:val="en-US"/>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I</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lang w:val="en-US"/>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I</m:t>
                    </m:r>
                  </m:num>
                  <m:den>
                    <m:r>
                      <w:rPr>
                        <w:rFonts w:ascii="Cambria Math" w:hAnsi="Cambria Math"/>
                      </w:rPr>
                      <m:t>∂X∂Y</m:t>
                    </m:r>
                  </m:den>
                </m:f>
                <m:r>
                  <w:rPr>
                    <w:rFonts w:ascii="Cambria Math" w:hAnsi="Cambria Math"/>
                  </w:rPr>
                  <m:t>XY+…</m:t>
                </m:r>
              </m:oMath>
            </m:oMathPara>
          </w:p>
          <w:p w:rsidR="0025405C" w:rsidRPr="00E07E3E" w:rsidRDefault="0025405C" w:rsidP="00B836D0">
            <w:pPr>
              <w:jc w:val="center"/>
              <w:rPr>
                <w:lang w:val="en-US"/>
              </w:rPr>
            </w:pPr>
          </w:p>
          <w:p w:rsidR="0025405C" w:rsidRPr="00E07E3E" w:rsidRDefault="0025405C" w:rsidP="00B836D0">
            <w:pPr>
              <w:jc w:val="center"/>
            </w:pPr>
          </w:p>
        </w:tc>
        <w:tc>
          <w:tcPr>
            <w:tcW w:w="946" w:type="dxa"/>
            <w:gridSpan w:val="2"/>
            <w:tcBorders>
              <w:top w:val="nil"/>
              <w:left w:val="nil"/>
              <w:bottom w:val="nil"/>
              <w:right w:val="nil"/>
            </w:tcBorders>
            <w:vAlign w:val="center"/>
          </w:tcPr>
          <w:p w:rsidR="0025405C" w:rsidRPr="00E07E3E" w:rsidRDefault="0025405C" w:rsidP="00B836D0">
            <w:pPr>
              <w:spacing w:after="200"/>
              <w:jc w:val="center"/>
              <w:rPr>
                <w:rFonts w:cs="Times New Roman"/>
                <w:iCs/>
                <w:color w:val="44546A"/>
                <w:szCs w:val="24"/>
              </w:rPr>
            </w:pPr>
            <w:r w:rsidRPr="00E07E3E">
              <w:rPr>
                <w:rFonts w:cs="Times New Roman"/>
                <w:iCs/>
                <w:szCs w:val="24"/>
              </w:rPr>
              <w:t>(2.</w:t>
            </w:r>
            <w:r w:rsidRPr="00E07E3E">
              <w:rPr>
                <w:rFonts w:cs="Times New Roman"/>
                <w:iCs/>
                <w:szCs w:val="24"/>
              </w:rPr>
              <w:fldChar w:fldCharType="begin"/>
            </w:r>
            <w:r w:rsidRPr="00E07E3E">
              <w:rPr>
                <w:rFonts w:cs="Times New Roman"/>
                <w:iCs/>
                <w:szCs w:val="24"/>
              </w:rPr>
              <w:instrText xml:space="preserve"> SEQ Persamaan_BAB_2 \* ARABIC \s 1 </w:instrText>
            </w:r>
            <w:r w:rsidRPr="00E07E3E">
              <w:rPr>
                <w:rFonts w:cs="Times New Roman"/>
                <w:iCs/>
                <w:szCs w:val="24"/>
              </w:rPr>
              <w:fldChar w:fldCharType="separate"/>
            </w:r>
            <w:r w:rsidR="00E67D54">
              <w:rPr>
                <w:rFonts w:cs="Times New Roman"/>
                <w:iCs/>
                <w:noProof/>
                <w:szCs w:val="24"/>
              </w:rPr>
              <w:t>20</w:t>
            </w:r>
            <w:r w:rsidRPr="00E07E3E">
              <w:rPr>
                <w:rFonts w:cs="Times New Roman"/>
                <w:iCs/>
                <w:szCs w:val="24"/>
              </w:rPr>
              <w:fldChar w:fldCharType="end"/>
            </w:r>
            <w:r w:rsidRPr="00E07E3E">
              <w:rPr>
                <w:rFonts w:cs="Times New Roman"/>
                <w:iCs/>
                <w:szCs w:val="24"/>
              </w:rPr>
              <w:t>)</w:t>
            </w:r>
          </w:p>
        </w:tc>
      </w:tr>
      <w:tr w:rsidR="0025405C" w:rsidRPr="00E07E3E" w:rsidTr="00B836D0">
        <w:trPr>
          <w:gridBefore w:val="1"/>
          <w:gridAfter w:val="1"/>
          <w:wBefore w:w="435" w:type="dxa"/>
          <w:wAfter w:w="103" w:type="dxa"/>
        </w:trPr>
        <w:tc>
          <w:tcPr>
            <w:tcW w:w="700" w:type="dxa"/>
            <w:gridSpan w:val="2"/>
            <w:tcBorders>
              <w:top w:val="nil"/>
              <w:left w:val="nil"/>
              <w:bottom w:val="nil"/>
              <w:right w:val="nil"/>
            </w:tcBorders>
            <w:vAlign w:val="center"/>
          </w:tcPr>
          <w:p w:rsidR="0025405C" w:rsidRPr="00E07E3E" w:rsidRDefault="0025405C" w:rsidP="00B836D0">
            <w:pPr>
              <w:jc w:val="center"/>
            </w:pPr>
          </w:p>
        </w:tc>
        <w:tc>
          <w:tcPr>
            <w:tcW w:w="6703" w:type="dxa"/>
            <w:tcBorders>
              <w:top w:val="nil"/>
              <w:left w:val="nil"/>
              <w:bottom w:val="nil"/>
              <w:right w:val="nil"/>
            </w:tcBorders>
            <w:vAlign w:val="center"/>
          </w:tcPr>
          <w:p w:rsidR="0025405C" w:rsidRPr="00E07E3E" w:rsidRDefault="00F4733E" w:rsidP="00B836D0">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dX</m:t>
                              </m:r>
                            </m:num>
                            <m:den>
                              <m:r>
                                <w:rPr>
                                  <w:rFonts w:ascii="Cambria Math" w:hAnsi="Cambria Math"/>
                                </w:rPr>
                                <m:t>dt</m:t>
                              </m:r>
                            </m:den>
                          </m:f>
                        </m:e>
                      </m:mr>
                      <m:mr>
                        <m:e>
                          <m:f>
                            <m:fPr>
                              <m:ctrlPr>
                                <w:rPr>
                                  <w:rFonts w:ascii="Cambria Math" w:hAnsi="Cambria Math"/>
                                  <w:i/>
                                </w:rPr>
                              </m:ctrlPr>
                            </m:fPr>
                            <m:num>
                              <m:r>
                                <w:rPr>
                                  <w:rFonts w:ascii="Cambria Math" w:hAnsi="Cambria Math"/>
                                </w:rPr>
                                <m:t>dY</m:t>
                              </m:r>
                            </m:num>
                            <m:den>
                              <m:r>
                                <w:rPr>
                                  <w:rFonts w:ascii="Cambria Math" w:hAnsi="Cambria Math"/>
                                </w:rPr>
                                <m:t>dt</m:t>
                              </m:r>
                            </m:den>
                          </m:f>
                        </m:e>
                      </m:mr>
                    </m:m>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sz w:val="20"/>
                                      <w:lang w:val="en-US"/>
                                    </w:rPr>
                                  </m:ctrlPr>
                                </m:fPr>
                                <m:num>
                                  <m:r>
                                    <w:rPr>
                                      <w:rFonts w:ascii="Cambria Math" w:hAnsi="Cambria Math"/>
                                      <w:sz w:val="20"/>
                                    </w:rPr>
                                    <m:t>∂H</m:t>
                                  </m:r>
                                  <m:d>
                                    <m:dPr>
                                      <m:ctrlPr>
                                        <w:rPr>
                                          <w:rFonts w:ascii="Cambria Math" w:hAnsi="Cambria Math"/>
                                          <w:i/>
                                          <w:sz w:val="20"/>
                                        </w:rPr>
                                      </m:ctrlPr>
                                    </m:dPr>
                                    <m:e>
                                      <m:r>
                                        <w:rPr>
                                          <w:rFonts w:ascii="Cambria Math" w:hAnsi="Cambria Math"/>
                                          <w:sz w:val="20"/>
                                        </w:rPr>
                                        <m:t>X,Y</m:t>
                                      </m:r>
                                    </m:e>
                                  </m:d>
                                </m:num>
                                <m:den>
                                  <m:r>
                                    <w:rPr>
                                      <w:rFonts w:ascii="Cambria Math" w:hAnsi="Cambria Math"/>
                                      <w:sz w:val="20"/>
                                    </w:rPr>
                                    <m:t>∂X</m:t>
                                  </m:r>
                                </m:den>
                              </m:f>
                            </m:e>
                            <m:e>
                              <m:f>
                                <m:fPr>
                                  <m:ctrlPr>
                                    <w:rPr>
                                      <w:rFonts w:ascii="Cambria Math" w:hAnsi="Cambria Math"/>
                                      <w:i/>
                                      <w:sz w:val="20"/>
                                      <w:lang w:val="en-US"/>
                                    </w:rPr>
                                  </m:ctrlPr>
                                </m:fPr>
                                <m:num>
                                  <m:r>
                                    <w:rPr>
                                      <w:rFonts w:ascii="Cambria Math" w:hAnsi="Cambria Math"/>
                                      <w:sz w:val="20"/>
                                    </w:rPr>
                                    <m:t>∂H</m:t>
                                  </m:r>
                                  <m:d>
                                    <m:dPr>
                                      <m:ctrlPr>
                                        <w:rPr>
                                          <w:rFonts w:ascii="Cambria Math" w:hAnsi="Cambria Math"/>
                                          <w:i/>
                                          <w:sz w:val="20"/>
                                        </w:rPr>
                                      </m:ctrlPr>
                                    </m:dPr>
                                    <m:e>
                                      <m:r>
                                        <w:rPr>
                                          <w:rFonts w:ascii="Cambria Math" w:hAnsi="Cambria Math"/>
                                          <w:sz w:val="20"/>
                                        </w:rPr>
                                        <m:t>X,Y</m:t>
                                      </m:r>
                                    </m:e>
                                  </m:d>
                                </m:num>
                                <m:den>
                                  <m:r>
                                    <w:rPr>
                                      <w:rFonts w:ascii="Cambria Math" w:hAnsi="Cambria Math"/>
                                      <w:sz w:val="20"/>
                                    </w:rPr>
                                    <m:t>∂Y</m:t>
                                  </m:r>
                                </m:den>
                              </m:f>
                            </m:e>
                          </m:mr>
                          <m:mr>
                            <m:e>
                              <m:f>
                                <m:fPr>
                                  <m:ctrlPr>
                                    <w:rPr>
                                      <w:rFonts w:ascii="Cambria Math" w:hAnsi="Cambria Math"/>
                                      <w:i/>
                                      <w:sz w:val="20"/>
                                      <w:lang w:val="en-US"/>
                                    </w:rPr>
                                  </m:ctrlPr>
                                </m:fPr>
                                <m:num>
                                  <m:r>
                                    <w:rPr>
                                      <w:rFonts w:ascii="Cambria Math" w:hAnsi="Cambria Math"/>
                                      <w:sz w:val="20"/>
                                    </w:rPr>
                                    <m:t>∂I</m:t>
                                  </m:r>
                                  <m:d>
                                    <m:dPr>
                                      <m:ctrlPr>
                                        <w:rPr>
                                          <w:rFonts w:ascii="Cambria Math" w:hAnsi="Cambria Math"/>
                                          <w:i/>
                                          <w:sz w:val="20"/>
                                        </w:rPr>
                                      </m:ctrlPr>
                                    </m:dPr>
                                    <m:e>
                                      <m:r>
                                        <w:rPr>
                                          <w:rFonts w:ascii="Cambria Math" w:hAnsi="Cambria Math"/>
                                          <w:sz w:val="20"/>
                                        </w:rPr>
                                        <m:t>X,Y</m:t>
                                      </m:r>
                                    </m:e>
                                  </m:d>
                                </m:num>
                                <m:den>
                                  <m:r>
                                    <w:rPr>
                                      <w:rFonts w:ascii="Cambria Math" w:hAnsi="Cambria Math"/>
                                      <w:sz w:val="20"/>
                                    </w:rPr>
                                    <m:t>∂X</m:t>
                                  </m:r>
                                </m:den>
                              </m:f>
                            </m:e>
                            <m:e>
                              <m:f>
                                <m:fPr>
                                  <m:ctrlPr>
                                    <w:rPr>
                                      <w:rFonts w:ascii="Cambria Math" w:hAnsi="Cambria Math"/>
                                      <w:i/>
                                      <w:sz w:val="20"/>
                                      <w:lang w:val="en-US"/>
                                    </w:rPr>
                                  </m:ctrlPr>
                                </m:fPr>
                                <m:num>
                                  <m:r>
                                    <w:rPr>
                                      <w:rFonts w:ascii="Cambria Math" w:hAnsi="Cambria Math"/>
                                      <w:sz w:val="20"/>
                                    </w:rPr>
                                    <m:t>∂I</m:t>
                                  </m:r>
                                  <m:d>
                                    <m:dPr>
                                      <m:ctrlPr>
                                        <w:rPr>
                                          <w:rFonts w:ascii="Cambria Math" w:hAnsi="Cambria Math"/>
                                          <w:i/>
                                          <w:sz w:val="20"/>
                                        </w:rPr>
                                      </m:ctrlPr>
                                    </m:dPr>
                                    <m:e>
                                      <m:r>
                                        <w:rPr>
                                          <w:rFonts w:ascii="Cambria Math" w:hAnsi="Cambria Math"/>
                                          <w:sz w:val="20"/>
                                        </w:rPr>
                                        <m:t>X,Y</m:t>
                                      </m:r>
                                    </m:e>
                                  </m:d>
                                </m:num>
                                <m:den>
                                  <m:r>
                                    <w:rPr>
                                      <w:rFonts w:ascii="Cambria Math" w:hAnsi="Cambria Math"/>
                                      <w:sz w:val="20"/>
                                    </w:rPr>
                                    <m:t>∂Y</m:t>
                                  </m:r>
                                </m:den>
                              </m:f>
                            </m:e>
                          </m:mr>
                        </m:m>
                      </m:e>
                    </m:d>
                  </m:e>
                  <m:sub>
                    <m:r>
                      <w:rPr>
                        <w:rFonts w:ascii="Cambria Math" w:hAnsi="Cambria Math"/>
                      </w:rPr>
                      <m:t>(0,0)</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m:oMathPara>
          </w:p>
          <w:p w:rsidR="0025405C" w:rsidRPr="00E07E3E" w:rsidRDefault="0025405C" w:rsidP="00B836D0">
            <w:pPr>
              <w:jc w:val="center"/>
            </w:pPr>
          </w:p>
        </w:tc>
        <w:tc>
          <w:tcPr>
            <w:tcW w:w="843" w:type="dxa"/>
            <w:tcBorders>
              <w:top w:val="nil"/>
              <w:left w:val="nil"/>
              <w:bottom w:val="nil"/>
              <w:right w:val="nil"/>
            </w:tcBorders>
            <w:vAlign w:val="center"/>
          </w:tcPr>
          <w:p w:rsidR="0025405C" w:rsidRPr="00E07E3E" w:rsidRDefault="0025405C" w:rsidP="00B836D0">
            <w:pPr>
              <w:spacing w:after="200"/>
              <w:jc w:val="center"/>
              <w:rPr>
                <w:rFonts w:cs="Times New Roman"/>
                <w:iCs/>
                <w:color w:val="44546A"/>
                <w:szCs w:val="24"/>
              </w:rPr>
            </w:pPr>
            <w:r w:rsidRPr="00E07E3E">
              <w:rPr>
                <w:rFonts w:cs="Times New Roman"/>
                <w:iCs/>
                <w:szCs w:val="24"/>
              </w:rPr>
              <w:t>(2.</w:t>
            </w:r>
            <w:r w:rsidRPr="00E07E3E">
              <w:rPr>
                <w:rFonts w:cs="Times New Roman"/>
                <w:iCs/>
                <w:szCs w:val="24"/>
              </w:rPr>
              <w:fldChar w:fldCharType="begin"/>
            </w:r>
            <w:r w:rsidRPr="00E07E3E">
              <w:rPr>
                <w:rFonts w:cs="Times New Roman"/>
                <w:iCs/>
                <w:szCs w:val="24"/>
              </w:rPr>
              <w:instrText xml:space="preserve"> SEQ Persamaan_BAB_2 \* ARABIC \s 1 </w:instrText>
            </w:r>
            <w:r w:rsidRPr="00E07E3E">
              <w:rPr>
                <w:rFonts w:cs="Times New Roman"/>
                <w:iCs/>
                <w:szCs w:val="24"/>
              </w:rPr>
              <w:fldChar w:fldCharType="separate"/>
            </w:r>
            <w:r w:rsidR="00E67D54">
              <w:rPr>
                <w:rFonts w:cs="Times New Roman"/>
                <w:iCs/>
                <w:noProof/>
                <w:szCs w:val="24"/>
              </w:rPr>
              <w:t>21</w:t>
            </w:r>
            <w:r w:rsidRPr="00E07E3E">
              <w:rPr>
                <w:rFonts w:cs="Times New Roman"/>
                <w:iCs/>
                <w:szCs w:val="24"/>
              </w:rPr>
              <w:fldChar w:fldCharType="end"/>
            </w:r>
            <w:r w:rsidRPr="00E07E3E">
              <w:rPr>
                <w:rFonts w:cs="Times New Roman"/>
                <w:iCs/>
                <w:szCs w:val="24"/>
              </w:rPr>
              <w:t>)</w:t>
            </w:r>
          </w:p>
        </w:tc>
      </w:tr>
    </w:tbl>
    <w:p w:rsidR="0025405C" w:rsidRPr="00E07E3E" w:rsidRDefault="0025405C" w:rsidP="0025405C">
      <w:pPr>
        <w:jc w:val="both"/>
      </w:pPr>
      <w:r>
        <w:t xml:space="preserve">Persamaan </w:t>
      </w:r>
      <w:r w:rsidRPr="004E3361">
        <w:t>(</w:t>
      </w:r>
      <w:r w:rsidR="007A1086">
        <w:t>2.21</w:t>
      </w:r>
      <w:r w:rsidR="00AB4629" w:rsidRPr="004E3361">
        <w:t>)</w:t>
      </w:r>
      <w:r>
        <w:t xml:space="preserve"> yaitu</w:t>
      </w:r>
      <w:r w:rsidRPr="00E07E3E">
        <w:t xml:space="preserve"> bagian li</w:t>
      </w:r>
      <w:r w:rsidR="007A1086">
        <w:t>nier dari sistem persamaan (2.19</w:t>
      </w:r>
      <w:r>
        <w:t>) ini diwakili oleh m</w:t>
      </w:r>
      <w:r w:rsidRPr="00E07E3E">
        <w:t xml:space="preserve">atriks </w:t>
      </w:r>
      <w:proofErr w:type="spellStart"/>
      <w:r w:rsidRPr="00E07E3E">
        <w:t>Jacobi</w:t>
      </w:r>
      <w:r>
        <w:t>an</w:t>
      </w:r>
      <w:proofErr w:type="spellEnd"/>
      <w:r w:rsidRPr="00E07E3E">
        <w:t xml:space="preserve"> </w:t>
      </w:r>
      <m:oMath>
        <m:r>
          <w:rPr>
            <w:rFonts w:ascii="Cambria Math" w:hAnsi="Cambria Math"/>
          </w:rPr>
          <m:t>(GJ)</m:t>
        </m:r>
      </m:oMath>
      <w:r w:rsidRPr="00E07E3E">
        <w:t xml:space="preserve"> sebagai berikut.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25405C" w:rsidRPr="00E07E3E" w:rsidTr="00B836D0">
        <w:tc>
          <w:tcPr>
            <w:tcW w:w="704" w:type="dxa"/>
            <w:vAlign w:val="center"/>
          </w:tcPr>
          <w:p w:rsidR="0025405C" w:rsidRPr="00E07E3E" w:rsidRDefault="0025405C" w:rsidP="00B836D0">
            <w:pPr>
              <w:jc w:val="center"/>
            </w:pPr>
          </w:p>
        </w:tc>
        <w:tc>
          <w:tcPr>
            <w:tcW w:w="6379" w:type="dxa"/>
            <w:vAlign w:val="center"/>
          </w:tcPr>
          <w:p w:rsidR="0025405C" w:rsidRPr="00E07E3E" w:rsidRDefault="00F4733E" w:rsidP="00B836D0">
            <w:pPr>
              <w:jc w:val="both"/>
            </w:pPr>
            <m:oMathPara>
              <m:oMath>
                <m:sSub>
                  <m:sSubPr>
                    <m:ctrlPr>
                      <w:rPr>
                        <w:rFonts w:ascii="Cambria Math" w:hAnsi="Cambria Math"/>
                        <w:i/>
                      </w:rPr>
                    </m:ctrlPr>
                  </m:sSubPr>
                  <m:e>
                    <m:r>
                      <w:rPr>
                        <w:rFonts w:ascii="Cambria Math" w:hAnsi="Cambria Math"/>
                      </w:rPr>
                      <m:t>GJ(X,Y)=</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sz w:val="20"/>
                                    </w:rPr>
                                    <m:t>∂H</m:t>
                                  </m:r>
                                  <m:d>
                                    <m:dPr>
                                      <m:ctrlPr>
                                        <w:rPr>
                                          <w:rFonts w:ascii="Cambria Math" w:hAnsi="Cambria Math"/>
                                          <w:i/>
                                        </w:rPr>
                                      </m:ctrlPr>
                                    </m:dPr>
                                    <m:e>
                                      <m:r>
                                        <w:rPr>
                                          <w:rFonts w:ascii="Cambria Math" w:hAnsi="Cambria Math"/>
                                          <w:sz w:val="20"/>
                                        </w:rPr>
                                        <m:t>X,Y</m:t>
                                      </m:r>
                                    </m:e>
                                  </m:d>
                                </m:num>
                                <m:den>
                                  <m:r>
                                    <w:rPr>
                                      <w:rFonts w:ascii="Cambria Math" w:hAnsi="Cambria Math"/>
                                      <w:sz w:val="20"/>
                                    </w:rPr>
                                    <m:t>∂X</m:t>
                                  </m:r>
                                </m:den>
                              </m:f>
                            </m:e>
                            <m:e>
                              <m:f>
                                <m:fPr>
                                  <m:ctrlPr>
                                    <w:rPr>
                                      <w:rFonts w:ascii="Cambria Math" w:hAnsi="Cambria Math"/>
                                      <w:i/>
                                    </w:rPr>
                                  </m:ctrlPr>
                                </m:fPr>
                                <m:num>
                                  <m:r>
                                    <w:rPr>
                                      <w:rFonts w:ascii="Cambria Math" w:hAnsi="Cambria Math"/>
                                      <w:sz w:val="20"/>
                                    </w:rPr>
                                    <m:t>∂H</m:t>
                                  </m:r>
                                  <m:d>
                                    <m:dPr>
                                      <m:ctrlPr>
                                        <w:rPr>
                                          <w:rFonts w:ascii="Cambria Math" w:hAnsi="Cambria Math"/>
                                          <w:i/>
                                        </w:rPr>
                                      </m:ctrlPr>
                                    </m:dPr>
                                    <m:e>
                                      <m:r>
                                        <w:rPr>
                                          <w:rFonts w:ascii="Cambria Math" w:hAnsi="Cambria Math"/>
                                          <w:sz w:val="20"/>
                                        </w:rPr>
                                        <m:t>X,Y</m:t>
                                      </m:r>
                                    </m:e>
                                  </m:d>
                                </m:num>
                                <m:den>
                                  <m:r>
                                    <w:rPr>
                                      <w:rFonts w:ascii="Cambria Math" w:hAnsi="Cambria Math"/>
                                      <w:sz w:val="20"/>
                                    </w:rPr>
                                    <m:t>∂Y</m:t>
                                  </m:r>
                                </m:den>
                              </m:f>
                            </m:e>
                          </m:mr>
                          <m:mr>
                            <m:e>
                              <m:f>
                                <m:fPr>
                                  <m:ctrlPr>
                                    <w:rPr>
                                      <w:rFonts w:ascii="Cambria Math" w:hAnsi="Cambria Math"/>
                                      <w:i/>
                                    </w:rPr>
                                  </m:ctrlPr>
                                </m:fPr>
                                <m:num>
                                  <m:r>
                                    <w:rPr>
                                      <w:rFonts w:ascii="Cambria Math" w:hAnsi="Cambria Math"/>
                                      <w:sz w:val="20"/>
                                    </w:rPr>
                                    <m:t>∂H</m:t>
                                  </m:r>
                                  <m:d>
                                    <m:dPr>
                                      <m:ctrlPr>
                                        <w:rPr>
                                          <w:rFonts w:ascii="Cambria Math" w:hAnsi="Cambria Math"/>
                                          <w:i/>
                                        </w:rPr>
                                      </m:ctrlPr>
                                    </m:dPr>
                                    <m:e>
                                      <m:r>
                                        <w:rPr>
                                          <w:rFonts w:ascii="Cambria Math" w:hAnsi="Cambria Math"/>
                                          <w:sz w:val="20"/>
                                        </w:rPr>
                                        <m:t>X,Y</m:t>
                                      </m:r>
                                    </m:e>
                                  </m:d>
                                </m:num>
                                <m:den>
                                  <m:r>
                                    <w:rPr>
                                      <w:rFonts w:ascii="Cambria Math" w:hAnsi="Cambria Math"/>
                                      <w:sz w:val="20"/>
                                    </w:rPr>
                                    <m:t>∂X</m:t>
                                  </m:r>
                                </m:den>
                              </m:f>
                            </m:e>
                            <m:e>
                              <m:f>
                                <m:fPr>
                                  <m:ctrlPr>
                                    <w:rPr>
                                      <w:rFonts w:ascii="Cambria Math" w:hAnsi="Cambria Math"/>
                                      <w:i/>
                                    </w:rPr>
                                  </m:ctrlPr>
                                </m:fPr>
                                <m:num>
                                  <m:r>
                                    <w:rPr>
                                      <w:rFonts w:ascii="Cambria Math" w:hAnsi="Cambria Math"/>
                                      <w:sz w:val="20"/>
                                    </w:rPr>
                                    <m:t>∂H</m:t>
                                  </m:r>
                                  <m:d>
                                    <m:dPr>
                                      <m:ctrlPr>
                                        <w:rPr>
                                          <w:rFonts w:ascii="Cambria Math" w:hAnsi="Cambria Math"/>
                                          <w:i/>
                                        </w:rPr>
                                      </m:ctrlPr>
                                    </m:dPr>
                                    <m:e>
                                      <m:r>
                                        <w:rPr>
                                          <w:rFonts w:ascii="Cambria Math" w:hAnsi="Cambria Math"/>
                                          <w:sz w:val="20"/>
                                        </w:rPr>
                                        <m:t>X,Y</m:t>
                                      </m:r>
                                    </m:e>
                                  </m:d>
                                </m:num>
                                <m:den>
                                  <m:r>
                                    <w:rPr>
                                      <w:rFonts w:ascii="Cambria Math" w:hAnsi="Cambria Math"/>
                                      <w:sz w:val="20"/>
                                    </w:rPr>
                                    <m:t>∂Y</m:t>
                                  </m:r>
                                </m:den>
                              </m:f>
                            </m:e>
                          </m:mr>
                        </m:m>
                      </m:e>
                    </m:d>
                  </m:e>
                  <m:sub>
                    <m:r>
                      <w:rPr>
                        <w:rFonts w:ascii="Cambria Math" w:hAnsi="Cambria Math"/>
                      </w:rPr>
                      <m:t>(0,0)</m:t>
                    </m:r>
                  </m:sub>
                </m:sSub>
              </m:oMath>
            </m:oMathPara>
          </w:p>
        </w:tc>
        <w:tc>
          <w:tcPr>
            <w:tcW w:w="845" w:type="dxa"/>
            <w:vAlign w:val="center"/>
          </w:tcPr>
          <w:p w:rsidR="0025405C" w:rsidRPr="00E07E3E" w:rsidRDefault="0025405C" w:rsidP="00B836D0">
            <w:pPr>
              <w:spacing w:after="200"/>
              <w:jc w:val="center"/>
              <w:rPr>
                <w:rFonts w:cs="Times New Roman"/>
                <w:iCs/>
                <w:color w:val="44546A"/>
                <w:szCs w:val="24"/>
              </w:rPr>
            </w:pPr>
            <w:r w:rsidRPr="00E07E3E">
              <w:rPr>
                <w:rFonts w:cs="Times New Roman"/>
                <w:iCs/>
                <w:szCs w:val="24"/>
              </w:rPr>
              <w:t>(2.</w:t>
            </w:r>
            <w:r w:rsidRPr="00E07E3E">
              <w:rPr>
                <w:rFonts w:cs="Times New Roman"/>
                <w:iCs/>
                <w:szCs w:val="24"/>
              </w:rPr>
              <w:fldChar w:fldCharType="begin"/>
            </w:r>
            <w:r w:rsidRPr="00E07E3E">
              <w:rPr>
                <w:rFonts w:cs="Times New Roman"/>
                <w:iCs/>
                <w:szCs w:val="24"/>
              </w:rPr>
              <w:instrText xml:space="preserve"> SEQ Persamaan_BAB_2 \* ARABIC \s 1 </w:instrText>
            </w:r>
            <w:r w:rsidRPr="00E07E3E">
              <w:rPr>
                <w:rFonts w:cs="Times New Roman"/>
                <w:iCs/>
                <w:szCs w:val="24"/>
              </w:rPr>
              <w:fldChar w:fldCharType="separate"/>
            </w:r>
            <w:r w:rsidR="00E67D54">
              <w:rPr>
                <w:rFonts w:cs="Times New Roman"/>
                <w:iCs/>
                <w:noProof/>
                <w:szCs w:val="24"/>
              </w:rPr>
              <w:t>22</w:t>
            </w:r>
            <w:r w:rsidRPr="00E07E3E">
              <w:rPr>
                <w:rFonts w:cs="Times New Roman"/>
                <w:iCs/>
                <w:szCs w:val="24"/>
              </w:rPr>
              <w:fldChar w:fldCharType="end"/>
            </w:r>
            <w:r w:rsidRPr="00E07E3E">
              <w:rPr>
                <w:rFonts w:cs="Times New Roman"/>
                <w:iCs/>
                <w:szCs w:val="24"/>
              </w:rPr>
              <w:t>)</w:t>
            </w:r>
          </w:p>
        </w:tc>
      </w:tr>
    </w:tbl>
    <w:p w:rsidR="0025405C" w:rsidRPr="00E07E3E" w:rsidRDefault="007A1086" w:rsidP="0025405C">
      <w:pPr>
        <w:spacing w:before="240" w:after="360"/>
        <w:ind w:firstLine="720"/>
        <w:jc w:val="both"/>
      </w:pPr>
      <w:r>
        <w:t>Matriks pada persamaan (2.22</w:t>
      </w:r>
      <w:r w:rsidR="0025405C" w:rsidRPr="00E07E3E">
        <w:t xml:space="preserve">) mengandung turunan parsial dari fungsi-fungsi </w:t>
      </w:r>
      <m:oMath>
        <m:r>
          <w:rPr>
            <w:rFonts w:ascii="Cambria Math" w:hAnsi="Cambria Math" w:cs="Times New Roman"/>
          </w:rPr>
          <m:t>X(X,Y)</m:t>
        </m:r>
      </m:oMath>
      <w:r w:rsidR="0025405C" w:rsidRPr="00E07E3E">
        <w:t xml:space="preserve"> dan </w:t>
      </w:r>
      <m:oMath>
        <m:r>
          <w:rPr>
            <w:rFonts w:ascii="Cambria Math" w:hAnsi="Cambria Math"/>
          </w:rPr>
          <m:t>Y(X,Y)</m:t>
        </m:r>
      </m:oMath>
      <w:r w:rsidR="0025405C" w:rsidRPr="00E07E3E">
        <w:t xml:space="preserve"> terhadap masing-masing variabel </w:t>
      </w:r>
      <m:oMath>
        <m:r>
          <w:rPr>
            <w:rFonts w:ascii="Cambria Math" w:hAnsi="Cambria Math" w:cs="Times New Roman"/>
          </w:rPr>
          <m:t>X</m:t>
        </m:r>
      </m:oMath>
      <w:r w:rsidR="0025405C" w:rsidRPr="00E07E3E">
        <w:t xml:space="preserve"> dan </w:t>
      </w:r>
      <m:oMath>
        <m:r>
          <w:rPr>
            <w:rFonts w:ascii="Cambria Math" w:hAnsi="Cambria Math"/>
          </w:rPr>
          <m:t>Y</m:t>
        </m:r>
      </m:oMath>
      <w:r w:rsidR="0025405C" w:rsidRPr="00E07E3E">
        <w:t xml:space="preserve"> di sekitar titik kritis. Solusi sistem persamaan tidak linier dapat diperoleh dengan pemecahan sistem persamaan diferensial linier dan didefinisikan oleh matriks </w:t>
      </w:r>
      <w:proofErr w:type="spellStart"/>
      <w:r w:rsidR="0025405C" w:rsidRPr="00E07E3E">
        <w:t>Jacobi</w:t>
      </w:r>
      <w:r w:rsidR="0025405C">
        <w:t>an</w:t>
      </w:r>
      <w:proofErr w:type="spellEnd"/>
      <w:r w:rsidR="0025405C" w:rsidRPr="00E07E3E">
        <w:t xml:space="preserve">. </w:t>
      </w:r>
      <w:r w:rsidR="0025405C" w:rsidRPr="00E07E3E">
        <w:lastRenderedPageBreak/>
        <w:t xml:space="preserve">Selanjutnya, </w:t>
      </w:r>
      <w:r w:rsidR="0025405C">
        <w:t>n</w:t>
      </w:r>
      <w:r w:rsidR="00AB4629">
        <w:t xml:space="preserve">ilai </w:t>
      </w:r>
      <w:proofErr w:type="spellStart"/>
      <w:proofErr w:type="gramStart"/>
      <w:r w:rsidR="00AB4629">
        <w:t>eigen</w:t>
      </w:r>
      <w:proofErr w:type="spellEnd"/>
      <w:proofErr w:type="gramEnd"/>
      <w:r w:rsidR="00AB4629">
        <w:t xml:space="preserve"> d</w:t>
      </w:r>
      <w:r>
        <w:t>ari matriks pada persamaan (2.22</w:t>
      </w:r>
      <w:r w:rsidR="00AB4629">
        <w:t>)</w:t>
      </w:r>
      <w:r w:rsidR="0025405C" w:rsidRPr="00E07E3E">
        <w:t xml:space="preserve"> akan dicari dengan menggunakan persamaan </w:t>
      </w:r>
      <w:r w:rsidR="0025405C">
        <w:t xml:space="preserve">sebagai </w:t>
      </w:r>
      <w:r w:rsidR="0025405C" w:rsidRPr="00E07E3E">
        <w:t>berikut.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25405C" w:rsidRPr="00E07E3E" w:rsidTr="00B836D0">
        <w:tc>
          <w:tcPr>
            <w:tcW w:w="704" w:type="dxa"/>
            <w:vAlign w:val="center"/>
          </w:tcPr>
          <w:p w:rsidR="0025405C" w:rsidRPr="00E07E3E" w:rsidRDefault="0025405C" w:rsidP="00B836D0">
            <w:pPr>
              <w:jc w:val="center"/>
            </w:pPr>
          </w:p>
        </w:tc>
        <w:tc>
          <w:tcPr>
            <w:tcW w:w="6379" w:type="dxa"/>
            <w:vAlign w:val="center"/>
          </w:tcPr>
          <w:p w:rsidR="0025405C" w:rsidRPr="00E07E3E" w:rsidRDefault="0025405C" w:rsidP="00B836D0">
            <w:pPr>
              <w:jc w:val="center"/>
            </w:pPr>
            <m:oMathPara>
              <m:oMath>
                <m:r>
                  <w:rPr>
                    <w:rFonts w:ascii="Cambria Math" w:hAnsi="Cambria Math"/>
                  </w:rPr>
                  <m:t>det</m:t>
                </m:r>
                <m:d>
                  <m:dPr>
                    <m:ctrlPr>
                      <w:rPr>
                        <w:rFonts w:ascii="Cambria Math" w:hAnsi="Cambria Math"/>
                        <w:i/>
                      </w:rPr>
                    </m:ctrlPr>
                  </m:dPr>
                  <m:e>
                    <m:r>
                      <w:rPr>
                        <w:rFonts w:ascii="Cambria Math" w:hAnsi="Cambria Math"/>
                      </w:rPr>
                      <m:t>GJ-λI</m:t>
                    </m:r>
                  </m:e>
                </m:d>
                <m:r>
                  <w:rPr>
                    <w:rFonts w:ascii="Cambria Math" w:hAnsi="Cambria Math"/>
                  </w:rPr>
                  <m:t>=0</m:t>
                </m:r>
              </m:oMath>
            </m:oMathPara>
          </w:p>
          <w:p w:rsidR="0025405C" w:rsidRPr="00E07E3E" w:rsidRDefault="0025405C" w:rsidP="00B836D0">
            <w:pPr>
              <w:jc w:val="center"/>
            </w:pPr>
          </w:p>
        </w:tc>
        <w:tc>
          <w:tcPr>
            <w:tcW w:w="845" w:type="dxa"/>
            <w:vAlign w:val="center"/>
          </w:tcPr>
          <w:p w:rsidR="0025405C" w:rsidRPr="00E07E3E" w:rsidRDefault="0025405C" w:rsidP="00B836D0">
            <w:pPr>
              <w:spacing w:after="200"/>
              <w:jc w:val="center"/>
              <w:rPr>
                <w:rFonts w:cs="Times New Roman"/>
                <w:iCs/>
                <w:color w:val="44546A"/>
                <w:szCs w:val="24"/>
              </w:rPr>
            </w:pPr>
            <w:r w:rsidRPr="00E07E3E">
              <w:rPr>
                <w:rFonts w:cs="Times New Roman"/>
                <w:iCs/>
                <w:szCs w:val="24"/>
              </w:rPr>
              <w:t>(2.</w:t>
            </w:r>
            <w:r w:rsidRPr="00E07E3E">
              <w:rPr>
                <w:rFonts w:cs="Times New Roman"/>
                <w:iCs/>
                <w:szCs w:val="24"/>
              </w:rPr>
              <w:fldChar w:fldCharType="begin"/>
            </w:r>
            <w:r w:rsidRPr="00E07E3E">
              <w:rPr>
                <w:rFonts w:cs="Times New Roman"/>
                <w:iCs/>
                <w:szCs w:val="24"/>
              </w:rPr>
              <w:instrText xml:space="preserve"> SEQ Persamaan_BAB_2 \* ARABIC \s 1 </w:instrText>
            </w:r>
            <w:r w:rsidRPr="00E07E3E">
              <w:rPr>
                <w:rFonts w:cs="Times New Roman"/>
                <w:iCs/>
                <w:szCs w:val="24"/>
              </w:rPr>
              <w:fldChar w:fldCharType="separate"/>
            </w:r>
            <w:r w:rsidR="00E67D54">
              <w:rPr>
                <w:rFonts w:cs="Times New Roman"/>
                <w:iCs/>
                <w:noProof/>
                <w:szCs w:val="24"/>
              </w:rPr>
              <w:t>23</w:t>
            </w:r>
            <w:r w:rsidRPr="00E07E3E">
              <w:rPr>
                <w:rFonts w:cs="Times New Roman"/>
                <w:iCs/>
                <w:szCs w:val="24"/>
              </w:rPr>
              <w:fldChar w:fldCharType="end"/>
            </w:r>
            <w:r w:rsidRPr="00E07E3E">
              <w:rPr>
                <w:rFonts w:cs="Times New Roman"/>
                <w:iCs/>
                <w:szCs w:val="24"/>
              </w:rPr>
              <w:t>)</w:t>
            </w:r>
          </w:p>
        </w:tc>
      </w:tr>
    </w:tbl>
    <w:p w:rsidR="0025405C" w:rsidRPr="00E07E3E" w:rsidRDefault="0025405C" w:rsidP="0025405C">
      <w:pPr>
        <w:spacing w:before="120" w:after="480"/>
        <w:jc w:val="both"/>
      </w:pPr>
      <w:proofErr w:type="gramStart"/>
      <w:r w:rsidRPr="00E07E3E">
        <w:rPr>
          <w:lang w:val="en-US"/>
        </w:rPr>
        <w:t>dengan</w:t>
      </w:r>
      <w:proofErr w:type="gramEnd"/>
      <w:r w:rsidRPr="00E07E3E">
        <w:rPr>
          <w:lang w:val="en-US"/>
        </w:rPr>
        <w:t xml:space="preserve"> </w:t>
      </w:r>
      <m:oMath>
        <m:r>
          <w:rPr>
            <w:rFonts w:ascii="Cambria Math" w:hAnsi="Cambria Math"/>
            <w:lang w:val="en-US"/>
          </w:rPr>
          <m:t>I</m:t>
        </m:r>
      </m:oMath>
      <w:r w:rsidRPr="00E07E3E">
        <w:rPr>
          <w:lang w:val="en-US"/>
        </w:rPr>
        <w:t xml:space="preserve"> adalah matriks identitas dari ukuran matriks </w:t>
      </w:r>
      <m:oMath>
        <m:r>
          <w:rPr>
            <w:rFonts w:ascii="Cambria Math" w:hAnsi="Cambria Math"/>
            <w:lang w:val="en-US"/>
          </w:rPr>
          <m:t>GJ(X,Y)</m:t>
        </m:r>
      </m:oMath>
      <w:r w:rsidR="00AB4629">
        <w:rPr>
          <w:lang w:val="en-US"/>
        </w:rPr>
        <w:t xml:space="preserve"> pada persamaan (</w:t>
      </w:r>
      <w:r w:rsidR="007A1086">
        <w:rPr>
          <w:lang w:val="en-US"/>
        </w:rPr>
        <w:t>2.23</w:t>
      </w:r>
      <w:r>
        <w:rPr>
          <w:lang w:val="en-US"/>
        </w:rPr>
        <w:t xml:space="preserve">). </w:t>
      </w:r>
      <w:r w:rsidRPr="00E07E3E">
        <w:t xml:space="preserve">Nilai </w:t>
      </w:r>
      <w:proofErr w:type="spellStart"/>
      <w:proofErr w:type="gramStart"/>
      <w:r w:rsidRPr="00E07E3E">
        <w:t>eigen</w:t>
      </w:r>
      <w:proofErr w:type="spellEnd"/>
      <w:proofErr w:type="gramEnd"/>
      <w:r w:rsidRPr="00E07E3E">
        <w:t xml:space="preserve"> akan dievaluasi untuk menentukan perilaku</w:t>
      </w:r>
      <w:r w:rsidR="00AB4629">
        <w:t xml:space="preserve"> solusi di sekitar titik kritis.</w:t>
      </w:r>
    </w:p>
    <w:p w:rsidR="00A57237" w:rsidRPr="00740690" w:rsidRDefault="00A57237" w:rsidP="00F73616">
      <w:pPr>
        <w:pStyle w:val="Heading3"/>
        <w:rPr>
          <w:lang w:val="en-US"/>
        </w:rPr>
      </w:pPr>
      <w:bookmarkStart w:id="45" w:name="_Toc189516835"/>
      <w:r w:rsidRPr="00740690">
        <w:rPr>
          <w:lang w:val="en-US"/>
        </w:rPr>
        <w:t>Titik Kritis</w:t>
      </w:r>
      <w:bookmarkEnd w:id="43"/>
      <w:bookmarkEnd w:id="44"/>
      <w:bookmarkEnd w:id="45"/>
    </w:p>
    <w:p w:rsidR="00A57237" w:rsidRPr="00A57237" w:rsidRDefault="00A57237" w:rsidP="00A57237">
      <w:pPr>
        <w:spacing w:before="120" w:after="240"/>
        <w:ind w:firstLine="567"/>
        <w:jc w:val="both"/>
        <w:rPr>
          <w:lang w:val="id-ID"/>
        </w:rPr>
      </w:pPr>
      <w:r w:rsidRPr="00A57237">
        <w:rPr>
          <w:lang w:val="en-US"/>
        </w:rPr>
        <w:t xml:space="preserve">Titik kritis merupakan solusi konstan dari persamaan diferensial dimana sistem akan tetap berada titik yang konstan terhadap </w:t>
      </w:r>
      <w:proofErr w:type="gramStart"/>
      <w:r w:rsidRPr="00A57237">
        <w:rPr>
          <w:lang w:val="en-US"/>
        </w:rPr>
        <w:t xml:space="preserve">waktu </w:t>
      </w:r>
      <w:proofErr w:type="gramEnd"/>
      <m:oMath>
        <m:r>
          <w:rPr>
            <w:rFonts w:ascii="Cambria Math" w:hAnsi="Cambria Math"/>
            <w:lang w:val="en-US"/>
          </w:rPr>
          <m:t>t=1,2,3,…,n</m:t>
        </m:r>
      </m:oMath>
      <w:r w:rsidRPr="00A57237">
        <w:rPr>
          <w:lang w:val="en-US"/>
        </w:rPr>
        <w:t xml:space="preserve">. </w:t>
      </w:r>
      <w:r w:rsidRPr="00A57237">
        <w:t xml:space="preserve">Sistem persamaan diferensial </w:t>
      </w:r>
      <w:proofErr w:type="gramStart"/>
      <w:r w:rsidRPr="00A57237">
        <w:t>akan</w:t>
      </w:r>
      <w:proofErr w:type="gramEnd"/>
      <w:r w:rsidRPr="00A57237">
        <w:t xml:space="preserve"> tetap berada pada titik kritis sepanjang waktu tanpa adanya perubahan yaitu kondisi sama dengan nol. Mencari titik kritis dengan </w:t>
      </w:r>
      <m:oMath>
        <m:d>
          <m:dPr>
            <m:ctrlPr>
              <w:rPr>
                <w:rFonts w:ascii="Cambria Math" w:hAnsi="Cambria Math"/>
                <w:i/>
              </w:rPr>
            </m:ctrlPr>
          </m:dPr>
          <m:e>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=0,</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e>
        </m:d>
        <m:r>
          <w:rPr>
            <w:rFonts w:ascii="Cambria Math" w:hAnsi="Cambria Math"/>
          </w:rPr>
          <m:t>.</m:t>
        </m:r>
      </m:oMath>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A57237" w:rsidRPr="00A57237" w:rsidTr="00A57237">
        <w:tc>
          <w:tcPr>
            <w:tcW w:w="704" w:type="dxa"/>
            <w:vAlign w:val="center"/>
          </w:tcPr>
          <w:p w:rsidR="00A57237" w:rsidRPr="00A57237" w:rsidRDefault="00A57237" w:rsidP="00A57237">
            <w:pPr>
              <w:jc w:val="center"/>
            </w:pPr>
          </w:p>
        </w:tc>
        <w:tc>
          <w:tcPr>
            <w:tcW w:w="6379" w:type="dxa"/>
            <w:vAlign w:val="center"/>
          </w:tcPr>
          <w:p w:rsidR="00A57237" w:rsidRPr="00A57237" w:rsidRDefault="00F4733E" w:rsidP="00A57237">
            <w:pPr>
              <w:jc w:val="center"/>
            </w:pPr>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Y</m:t>
                </m:r>
                <m:r>
                  <m:rPr>
                    <m:sty m:val="p"/>
                  </m:rPr>
                  <w:rPr>
                    <w:rFonts w:ascii="Cambria Math" w:hAnsi="Cambria Math"/>
                  </w:rPr>
                  <w:br/>
                </m:r>
              </m:oMath>
            </m:oMathPara>
          </w:p>
          <w:p w:rsidR="00A57237" w:rsidRPr="00A57237" w:rsidRDefault="00F4733E" w:rsidP="00A57237">
            <w:pPr>
              <w:jc w:val="center"/>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Y</m:t>
                </m:r>
              </m:oMath>
            </m:oMathPara>
          </w:p>
          <w:p w:rsidR="00A57237" w:rsidRPr="00A57237" w:rsidRDefault="00A57237" w:rsidP="00A57237">
            <w:pPr>
              <w:jc w:val="center"/>
            </w:pPr>
          </w:p>
        </w:tc>
        <w:tc>
          <w:tcPr>
            <w:tcW w:w="845" w:type="dxa"/>
            <w:vAlign w:val="center"/>
          </w:tcPr>
          <w:p w:rsidR="00A57237" w:rsidRPr="00A57237" w:rsidRDefault="00A57237" w:rsidP="00A57237">
            <w:pPr>
              <w:spacing w:after="200"/>
              <w:jc w:val="center"/>
              <w:rPr>
                <w:rFonts w:cs="Times New Roman"/>
                <w:iCs/>
                <w:color w:val="44546A"/>
                <w:szCs w:val="24"/>
              </w:rPr>
            </w:pPr>
            <w:r w:rsidRPr="00A57237">
              <w:rPr>
                <w:rFonts w:cs="Times New Roman"/>
                <w:iCs/>
                <w:szCs w:val="24"/>
              </w:rPr>
              <w:t>(2.</w:t>
            </w:r>
            <w:r w:rsidRPr="00A57237">
              <w:rPr>
                <w:rFonts w:cs="Times New Roman"/>
                <w:iCs/>
                <w:szCs w:val="24"/>
              </w:rPr>
              <w:fldChar w:fldCharType="begin"/>
            </w:r>
            <w:r w:rsidRPr="00A57237">
              <w:rPr>
                <w:rFonts w:cs="Times New Roman"/>
                <w:iCs/>
                <w:szCs w:val="24"/>
              </w:rPr>
              <w:instrText xml:space="preserve"> SEQ Persamaan_BAB_2 \* ARABIC \s 1 </w:instrText>
            </w:r>
            <w:r w:rsidRPr="00A57237">
              <w:rPr>
                <w:rFonts w:cs="Times New Roman"/>
                <w:iCs/>
                <w:szCs w:val="24"/>
              </w:rPr>
              <w:fldChar w:fldCharType="separate"/>
            </w:r>
            <w:r w:rsidR="00E67D54">
              <w:rPr>
                <w:rFonts w:cs="Times New Roman"/>
                <w:iCs/>
                <w:noProof/>
                <w:szCs w:val="24"/>
              </w:rPr>
              <w:t>24</w:t>
            </w:r>
            <w:r w:rsidRPr="00A57237">
              <w:rPr>
                <w:rFonts w:cs="Times New Roman"/>
                <w:iCs/>
                <w:szCs w:val="24"/>
              </w:rPr>
              <w:fldChar w:fldCharType="end"/>
            </w:r>
            <w:r w:rsidRPr="00A57237">
              <w:rPr>
                <w:rFonts w:cs="Times New Roman"/>
                <w:iCs/>
                <w:szCs w:val="24"/>
              </w:rPr>
              <w:t>)</w:t>
            </w:r>
          </w:p>
        </w:tc>
      </w:tr>
    </w:tbl>
    <w:p w:rsidR="00A57237" w:rsidRPr="00A57237" w:rsidRDefault="00A57237" w:rsidP="00A57237">
      <w:pPr>
        <w:jc w:val="both"/>
        <w:rPr>
          <w:b/>
          <w:bCs/>
          <w:lang w:val="en-US"/>
        </w:rPr>
      </w:pPr>
      <w:r w:rsidRPr="00A57237">
        <w:rPr>
          <w:b/>
          <w:bCs/>
          <w:lang w:val="id-ID"/>
        </w:rPr>
        <w:t xml:space="preserve">Contoh </w:t>
      </w:r>
      <w:r w:rsidRPr="00A57237">
        <w:rPr>
          <w:b/>
          <w:bCs/>
          <w:lang w:val="en-US"/>
        </w:rPr>
        <w:t>2.2</w:t>
      </w:r>
    </w:p>
    <w:p w:rsidR="00A57237" w:rsidRPr="00A57237" w:rsidRDefault="00A57237" w:rsidP="00A57237">
      <w:pPr>
        <w:jc w:val="both"/>
        <w:rPr>
          <w:lang w:val="en-US"/>
        </w:rPr>
      </w:pPr>
      <w:r w:rsidRPr="00A57237">
        <w:rPr>
          <w:lang w:val="id-ID"/>
        </w:rPr>
        <w:t>Akan ditentukan titik kritis dari sistem sebagai berikut</w:t>
      </w:r>
      <w:r w:rsidRPr="00A57237">
        <w:rPr>
          <w:lang w:val="en-US"/>
        </w:rPr>
        <w:t>.</w:t>
      </w:r>
    </w:p>
    <w:p w:rsidR="00A57237" w:rsidRPr="00A57237" w:rsidRDefault="00F4733E" w:rsidP="00A50138">
      <w:pPr>
        <w:tabs>
          <w:tab w:val="left" w:pos="3544"/>
        </w:tabs>
        <w:spacing w:before="240" w:after="200"/>
        <w:ind w:left="2977"/>
        <w:jc w:val="both"/>
        <w:rPr>
          <w:lang w:val="id-ID"/>
        </w:rPr>
      </w:pPr>
      <m:oMathPara>
        <m:oMathParaPr>
          <m:jc m:val="left"/>
        </m:oMathParaPr>
        <m:oMath>
          <m:f>
            <m:fPr>
              <m:ctrlPr>
                <w:rPr>
                  <w:rFonts w:ascii="Cambria Math" w:eastAsia="SimSun" w:hAnsi="Cambria Math" w:cs="Times New Roman"/>
                  <w:i/>
                  <w:lang w:val="id-ID"/>
                </w:rPr>
              </m:ctrlPr>
            </m:fPr>
            <m:num>
              <m:r>
                <w:rPr>
                  <w:rFonts w:ascii="Cambria Math" w:eastAsia="SimSun" w:hAnsi="Cambria Math" w:cs="Times New Roman"/>
                  <w:lang w:val="id-ID"/>
                </w:rPr>
                <m:t>dX</m:t>
              </m:r>
            </m:num>
            <m:den>
              <m:r>
                <w:rPr>
                  <w:rFonts w:ascii="Cambria Math" w:eastAsia="SimSun" w:hAnsi="Cambria Math" w:cs="Times New Roman"/>
                  <w:lang w:val="id-ID"/>
                </w:rPr>
                <m:t>dt</m:t>
              </m:r>
            </m:den>
          </m:f>
          <m:r>
            <w:rPr>
              <w:rFonts w:ascii="Cambria Math" w:eastAsia="SimSun" w:hAnsi="Cambria Math" w:cs="Times New Roman"/>
              <w:lang w:val="id-ID"/>
            </w:rPr>
            <m:t>=3X+4X</m:t>
          </m:r>
        </m:oMath>
      </m:oMathPara>
    </w:p>
    <w:p w:rsidR="00A57237" w:rsidRPr="00A57237" w:rsidRDefault="00F4733E" w:rsidP="00A50138">
      <w:pPr>
        <w:spacing w:before="240" w:after="200"/>
        <w:ind w:left="-284"/>
        <w:jc w:val="both"/>
        <w:rPr>
          <w:rFonts w:eastAsia="SimSun" w:cs="Times New Roman"/>
          <w:lang w:val="id-ID"/>
        </w:rPr>
      </w:pPr>
      <m:oMathPara>
        <m:oMath>
          <m:f>
            <m:fPr>
              <m:ctrlPr>
                <w:rPr>
                  <w:rFonts w:ascii="Cambria Math" w:eastAsia="SimSun" w:hAnsi="Cambria Math" w:cs="Times New Roman"/>
                  <w:i/>
                  <w:lang w:val="id-ID"/>
                </w:rPr>
              </m:ctrlPr>
            </m:fPr>
            <m:num>
              <m:r>
                <w:rPr>
                  <w:rFonts w:ascii="Cambria Math" w:eastAsia="SimSun" w:hAnsi="Cambria Math" w:cs="Times New Roman"/>
                  <w:lang w:val="id-ID"/>
                </w:rPr>
                <m:t>dY</m:t>
              </m:r>
            </m:num>
            <m:den>
              <m:r>
                <w:rPr>
                  <w:rFonts w:ascii="Cambria Math" w:eastAsia="SimSun" w:hAnsi="Cambria Math" w:cs="Times New Roman"/>
                  <w:lang w:val="id-ID"/>
                </w:rPr>
                <m:t>dt</m:t>
              </m:r>
            </m:den>
          </m:f>
          <m:r>
            <w:rPr>
              <w:rFonts w:ascii="Cambria Math" w:eastAsia="SimSun" w:hAnsi="Cambria Math" w:cs="Times New Roman"/>
              <w:lang w:val="id-ID"/>
            </w:rPr>
            <m:t>=-4X+3Y</m:t>
          </m:r>
        </m:oMath>
      </m:oMathPara>
    </w:p>
    <w:p w:rsidR="00A57237" w:rsidRPr="00A57237" w:rsidRDefault="00A57237" w:rsidP="00A57237">
      <w:pPr>
        <w:jc w:val="both"/>
        <w:rPr>
          <w:lang w:val="en-US"/>
        </w:rPr>
      </w:pPr>
      <w:r w:rsidRPr="00A57237">
        <w:rPr>
          <w:lang w:val="id-ID"/>
        </w:rPr>
        <w:t xml:space="preserve">Titik kritis memenuhi </w:t>
      </w:r>
      <m:oMath>
        <m:f>
          <m:fPr>
            <m:ctrlPr>
              <w:rPr>
                <w:rFonts w:ascii="Cambria Math" w:eastAsia="SimSun" w:hAnsi="Cambria Math" w:cs="Times New Roman"/>
                <w:i/>
                <w:lang w:val="id-ID"/>
              </w:rPr>
            </m:ctrlPr>
          </m:fPr>
          <m:num>
            <m:r>
              <w:rPr>
                <w:rFonts w:ascii="Cambria Math" w:eastAsia="SimSun" w:hAnsi="Cambria Math" w:cs="Times New Roman"/>
                <w:lang w:val="id-ID"/>
              </w:rPr>
              <m:t>dX</m:t>
            </m:r>
          </m:num>
          <m:den>
            <m:r>
              <w:rPr>
                <w:rFonts w:ascii="Cambria Math" w:eastAsia="SimSun" w:hAnsi="Cambria Math" w:cs="Times New Roman"/>
                <w:lang w:val="id-ID"/>
              </w:rPr>
              <m:t>dt</m:t>
            </m:r>
          </m:den>
        </m:f>
        <m:r>
          <w:rPr>
            <w:rFonts w:ascii="Cambria Math" w:eastAsia="SimSun" w:hAnsi="Cambria Math" w:cs="Times New Roman"/>
            <w:lang w:val="id-ID"/>
          </w:rPr>
          <m:t>=0</m:t>
        </m:r>
      </m:oMath>
      <w:r w:rsidRPr="00A57237">
        <w:rPr>
          <w:lang w:val="id-ID"/>
        </w:rPr>
        <w:t xml:space="preserve"> dan </w:t>
      </w:r>
      <m:oMath>
        <m:f>
          <m:fPr>
            <m:ctrlPr>
              <w:rPr>
                <w:rFonts w:ascii="Cambria Math" w:eastAsia="SimSun" w:hAnsi="Cambria Math" w:cs="Times New Roman"/>
                <w:i/>
                <w:lang w:val="id-ID"/>
              </w:rPr>
            </m:ctrlPr>
          </m:fPr>
          <m:num>
            <m:r>
              <w:rPr>
                <w:rFonts w:ascii="Cambria Math" w:eastAsia="SimSun" w:hAnsi="Cambria Math" w:cs="Times New Roman"/>
                <w:lang w:val="id-ID"/>
              </w:rPr>
              <m:t>dY</m:t>
            </m:r>
          </m:num>
          <m:den>
            <m:r>
              <w:rPr>
                <w:rFonts w:ascii="Cambria Math" w:eastAsia="SimSun" w:hAnsi="Cambria Math" w:cs="Times New Roman"/>
                <w:lang w:val="id-ID"/>
              </w:rPr>
              <m:t>dt</m:t>
            </m:r>
          </m:den>
        </m:f>
        <m:r>
          <w:rPr>
            <w:rFonts w:ascii="Cambria Math" w:eastAsia="SimSun" w:hAnsi="Cambria Math" w:cs="Times New Roman"/>
            <w:lang w:val="id-ID"/>
          </w:rPr>
          <m:t>=0</m:t>
        </m:r>
      </m:oMath>
      <w:r w:rsidRPr="00A57237">
        <w:rPr>
          <w:lang w:val="en-US"/>
        </w:rPr>
        <w:t xml:space="preserve"> </w:t>
      </w:r>
      <w:proofErr w:type="gramStart"/>
      <w:r w:rsidRPr="00A57237">
        <w:rPr>
          <w:lang w:val="en-US"/>
        </w:rPr>
        <w:t>sehingga</w:t>
      </w:r>
      <w:proofErr w:type="gramEnd"/>
      <w:r w:rsidRPr="00A57237">
        <w:rPr>
          <w:lang w:val="en-US"/>
        </w:rPr>
        <w:t xml:space="preserve"> diperoleh</w:t>
      </w:r>
    </w:p>
    <w:p w:rsidR="00A57237" w:rsidRPr="00A57237" w:rsidRDefault="00A57237" w:rsidP="00A50138">
      <w:pPr>
        <w:ind w:left="284"/>
        <w:jc w:val="both"/>
        <w:rPr>
          <w:lang w:val="id-ID"/>
        </w:rPr>
      </w:pPr>
      <m:oMathPara>
        <m:oMath>
          <m:r>
            <w:rPr>
              <w:rFonts w:ascii="Cambria Math" w:eastAsia="SimSun" w:hAnsi="Cambria Math" w:cs="Times New Roman"/>
              <w:lang w:val="id-ID"/>
            </w:rPr>
            <m:t>3X+4Y=0</m:t>
          </m:r>
        </m:oMath>
      </m:oMathPara>
    </w:p>
    <w:p w:rsidR="00A57237" w:rsidRPr="00A57237" w:rsidRDefault="00A57237" w:rsidP="00A50138">
      <w:pPr>
        <w:ind w:left="284"/>
        <w:jc w:val="both"/>
        <w:rPr>
          <w:lang w:val="id-ID"/>
        </w:rPr>
      </w:pPr>
      <m:oMathPara>
        <m:oMath>
          <m:r>
            <w:rPr>
              <w:rFonts w:ascii="Cambria Math" w:eastAsia="SimSun" w:hAnsi="Cambria Math" w:cs="Times New Roman"/>
              <w:lang w:val="id-ID"/>
            </w:rPr>
            <m:t>-4X+3Y=0</m:t>
          </m:r>
        </m:oMath>
      </m:oMathPara>
    </w:p>
    <w:p w:rsidR="00A57237" w:rsidRPr="00A57237" w:rsidRDefault="00A57237" w:rsidP="00A57237">
      <w:pPr>
        <w:rPr>
          <w:lang w:val="id-ID"/>
        </w:rPr>
      </w:pPr>
      <w:r w:rsidRPr="00A57237">
        <w:rPr>
          <w:lang w:val="id-ID"/>
        </w:rPr>
        <w:lastRenderedPageBreak/>
        <w:t xml:space="preserve">Dengan menggunakan eliminasi dan substitusi diperoleh </w:t>
      </w:r>
      <m:oMath>
        <m:r>
          <w:rPr>
            <w:rFonts w:ascii="Cambria Math" w:hAnsi="Cambria Math"/>
            <w:lang w:val="id-ID"/>
          </w:rPr>
          <m:t>X=0</m:t>
        </m:r>
      </m:oMath>
      <w:r w:rsidRPr="00A57237">
        <w:rPr>
          <w:lang w:val="id-ID"/>
        </w:rPr>
        <w:t xml:space="preserve"> dan </w:t>
      </w:r>
      <m:oMath>
        <m:r>
          <w:rPr>
            <w:rFonts w:ascii="Cambria Math" w:hAnsi="Cambria Math"/>
            <w:lang w:val="id-ID"/>
          </w:rPr>
          <m:t>Y=0</m:t>
        </m:r>
      </m:oMath>
      <w:r w:rsidRPr="00A57237">
        <w:rPr>
          <w:lang w:val="id-ID"/>
        </w:rPr>
        <w:t xml:space="preserve">. Jadi titik kritisnya adalah </w:t>
      </w:r>
      <m:oMath>
        <m:d>
          <m:dPr>
            <m:ctrlPr>
              <w:rPr>
                <w:rFonts w:ascii="Cambria Math" w:hAnsi="Cambria Math"/>
                <w:i/>
                <w:lang w:val="id-ID"/>
              </w:rPr>
            </m:ctrlPr>
          </m:dPr>
          <m:e>
            <m:r>
              <w:rPr>
                <w:rFonts w:ascii="Cambria Math" w:hAnsi="Cambria Math"/>
                <w:lang w:val="id-ID"/>
              </w:rPr>
              <m:t>0,0</m:t>
            </m:r>
          </m:e>
        </m:d>
      </m:oMath>
      <w:r w:rsidRPr="00A57237">
        <w:rPr>
          <w:lang w:val="id-ID"/>
        </w:rPr>
        <w:t>.</w:t>
      </w:r>
    </w:p>
    <w:p w:rsidR="00A57237" w:rsidRPr="004E3361" w:rsidRDefault="00A57237" w:rsidP="00F73616">
      <w:pPr>
        <w:pStyle w:val="Heading3"/>
        <w:rPr>
          <w:rFonts w:eastAsia="Times New Roman"/>
        </w:rPr>
      </w:pPr>
      <w:bookmarkStart w:id="46" w:name="_Toc176328471"/>
      <w:bookmarkStart w:id="47" w:name="_Toc185451847"/>
      <w:bookmarkStart w:id="48" w:name="_Toc189516836"/>
      <w:r w:rsidRPr="004E3361">
        <w:rPr>
          <w:rFonts w:eastAsia="Times New Roman"/>
          <w:lang w:val="en-US"/>
        </w:rPr>
        <w:t>Analisis Kestabilan Titik Kritis</w:t>
      </w:r>
      <w:bookmarkEnd w:id="46"/>
      <w:bookmarkEnd w:id="47"/>
      <w:bookmarkEnd w:id="48"/>
    </w:p>
    <w:p w:rsidR="00A57237" w:rsidRPr="00A57237" w:rsidRDefault="00A57237" w:rsidP="00A57237">
      <w:pPr>
        <w:ind w:firstLine="567"/>
        <w:jc w:val="both"/>
        <w:rPr>
          <w:lang w:val="en-US"/>
        </w:rPr>
      </w:pPr>
      <w:r w:rsidRPr="00A57237">
        <w:t xml:space="preserve">Kestabilan titik kritis dikenal sebagai konsep perilaku sistem pada titik kritis. </w:t>
      </w:r>
      <w:r w:rsidRPr="00A57237">
        <w:rPr>
          <w:lang w:val="en-US"/>
        </w:rPr>
        <w:t xml:space="preserve">Stabilitas titik kritis dari suatu sistem persamaan diferensial ditentukan oleh nilai </w:t>
      </w:r>
      <w:proofErr w:type="spellStart"/>
      <w:proofErr w:type="gramStart"/>
      <w:r w:rsidRPr="00A57237">
        <w:rPr>
          <w:lang w:val="en-US"/>
        </w:rPr>
        <w:t>eigen</w:t>
      </w:r>
      <w:proofErr w:type="spellEnd"/>
      <w:proofErr w:type="gramEnd"/>
      <w:r w:rsidRPr="00A57237">
        <w:rPr>
          <w:lang w:val="en-US"/>
        </w:rPr>
        <w:t xml:space="preserve"> matriks linier yang diperoleh dari hasil </w:t>
      </w:r>
      <w:proofErr w:type="spellStart"/>
      <w:r w:rsidRPr="00A57237">
        <w:rPr>
          <w:lang w:val="en-US"/>
        </w:rPr>
        <w:t>linierisasi</w:t>
      </w:r>
      <w:proofErr w:type="spellEnd"/>
      <w:r w:rsidRPr="00A57237">
        <w:rPr>
          <w:lang w:val="en-US"/>
        </w:rPr>
        <w:t xml:space="preserve">. Diberikan dua nilai </w:t>
      </w:r>
      <w:proofErr w:type="spellStart"/>
      <w:r w:rsidRPr="00A57237">
        <w:rPr>
          <w:lang w:val="en-US"/>
        </w:rPr>
        <w:t>eigen</w:t>
      </w:r>
      <w:proofErr w:type="spellEnd"/>
      <w:r w:rsidRPr="00A57237">
        <w:rPr>
          <w:lang w:val="en-US"/>
        </w:rPr>
        <w:t xml:space="preserve">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oMath>
      <w:r w:rsidRPr="00A57237">
        <w:rPr>
          <w:lang w:val="en-US"/>
        </w:rPr>
        <w:t xml:space="preserve"> dan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oMath>
      <w:r w:rsidRPr="00A57237">
        <w:rPr>
          <w:lang w:val="en-US"/>
        </w:rPr>
        <w:t xml:space="preserve">, sifat-sifat kestabilan titik kritis sebagai berikut </w:t>
      </w:r>
      <w:r w:rsidRPr="00A57237">
        <w:rPr>
          <w:lang w:val="en-US"/>
        </w:rPr>
        <w:fldChar w:fldCharType="begin" w:fldLock="1"/>
      </w:r>
      <w:r w:rsidRPr="00A57237">
        <w:rPr>
          <w:lang w:val="en-US"/>
        </w:rPr>
        <w:instrText>ADDIN CSL_CITATION {"citationItems":[{"id":"ITEM-1","itemData":{"DOI":"10.1007/978-3-642-61453-8","ISBN":"9783642614538","author":[{"dropping-particle":"","family":"Verhulst","given":"Ferdinand","non-dropping-particle":"","parse-names":false,"suffix":""}],"id":"ITEM-1","issued":{"date-parts":[["2011"]]},"number-of-pages":"352","publisher":"The American Mathematical Society","title":"Nonlinear Differential Equations and Dynamic Systems","type":"book"},"uris":["http://www.mendeley.com/documents/?uuid=5acaeb73-403d-4df1-b435-ff5ac33e4cd1"]}],"mendeley":{"formattedCitation":"(Verhulst, 2011)","plainTextFormattedCitation":"(Verhulst, 2011)","previouslyFormattedCitation":"(Verhulst, 2011)"},"properties":{"noteIndex":0},"schema":"https://github.com/citation-style-language/schema/raw/master/csl-citation.json"}</w:instrText>
      </w:r>
      <w:r w:rsidRPr="00A57237">
        <w:rPr>
          <w:lang w:val="en-US"/>
        </w:rPr>
        <w:fldChar w:fldCharType="separate"/>
      </w:r>
      <w:r w:rsidRPr="00A57237">
        <w:rPr>
          <w:noProof/>
          <w:lang w:val="en-US"/>
        </w:rPr>
        <w:t>(Verhulst, 2011)</w:t>
      </w:r>
      <w:r w:rsidRPr="00A57237">
        <w:rPr>
          <w:lang w:val="en-US"/>
        </w:rPr>
        <w:fldChar w:fldCharType="end"/>
      </w:r>
      <w:r w:rsidRPr="00A57237">
        <w:rPr>
          <w:lang w:val="en-US"/>
        </w:rPr>
        <w:t>.</w:t>
      </w:r>
    </w:p>
    <w:p w:rsidR="0025405C" w:rsidRPr="00E07E3E" w:rsidRDefault="0025405C" w:rsidP="0025405C">
      <w:pPr>
        <w:numPr>
          <w:ilvl w:val="0"/>
          <w:numId w:val="17"/>
        </w:numPr>
        <w:ind w:left="426"/>
        <w:contextualSpacing/>
        <w:jc w:val="both"/>
        <w:rPr>
          <w:lang w:val="en-US"/>
        </w:rPr>
      </w:pPr>
      <w:r>
        <w:rPr>
          <w:lang w:val="en-US"/>
        </w:rPr>
        <w:t xml:space="preserve">Jika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oMath>
      <w:r>
        <w:rPr>
          <w:lang w:val="en-US"/>
        </w:rPr>
        <w:t xml:space="preserve"> dan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oMath>
      <w:r>
        <w:rPr>
          <w:lang w:val="en-US"/>
        </w:rPr>
        <w:t xml:space="preserve"> </w:t>
      </w:r>
      <m:oMath>
        <m:r>
          <w:rPr>
            <w:rFonts w:ascii="Cambria Math" w:hAnsi="Cambria Math"/>
            <w:lang w:val="en-US"/>
          </w:rPr>
          <m:t>ϵ</m:t>
        </m:r>
      </m:oMath>
      <w:r>
        <w:rPr>
          <w:lang w:val="en-US"/>
        </w:rPr>
        <w:t xml:space="preserve"> </w:t>
      </w:r>
      <m:oMath>
        <m:r>
          <m:rPr>
            <m:scr m:val="double-struck"/>
          </m:rPr>
          <w:rPr>
            <w:rFonts w:ascii="Cambria Math" w:hAnsi="Cambria Math"/>
            <w:lang w:val="en-US"/>
          </w:rPr>
          <m:t>R</m:t>
        </m:r>
      </m:oMath>
      <w:r>
        <w:rPr>
          <w:lang w:val="en-US"/>
        </w:rPr>
        <w:t xml:space="preserve">, dimana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&gt;0</m:t>
        </m:r>
      </m:oMath>
      <w:r>
        <w:rPr>
          <w:lang w:val="en-US"/>
        </w:rPr>
        <w:t xml:space="preserve"> </w:t>
      </w:r>
      <w:proofErr w:type="gramStart"/>
      <w:r>
        <w:rPr>
          <w:lang w:val="en-US"/>
        </w:rPr>
        <w:t xml:space="preserve">dan </w:t>
      </w:r>
      <w:proofErr w:type="gramEnd"/>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&gt;0</m:t>
        </m:r>
      </m:oMath>
      <w:r>
        <w:rPr>
          <w:lang w:val="en-US"/>
        </w:rPr>
        <w:t>, maka titik kritis tidak stabil.</w:t>
      </w:r>
    </w:p>
    <w:p w:rsidR="0025405C" w:rsidRDefault="0025405C" w:rsidP="0025405C">
      <w:pPr>
        <w:numPr>
          <w:ilvl w:val="0"/>
          <w:numId w:val="17"/>
        </w:numPr>
        <w:ind w:left="426"/>
        <w:contextualSpacing/>
        <w:jc w:val="both"/>
        <w:rPr>
          <w:lang w:val="en-US"/>
        </w:rPr>
      </w:pPr>
      <w:r>
        <w:rPr>
          <w:lang w:val="en-US"/>
        </w:rPr>
        <w:t xml:space="preserve">Jika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oMath>
      <w:r>
        <w:rPr>
          <w:lang w:val="en-US"/>
        </w:rPr>
        <w:t xml:space="preserve"> dan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oMath>
      <w:r>
        <w:rPr>
          <w:lang w:val="en-US"/>
        </w:rPr>
        <w:t xml:space="preserve"> </w:t>
      </w:r>
      <m:oMath>
        <m:r>
          <w:rPr>
            <w:rFonts w:ascii="Cambria Math" w:hAnsi="Cambria Math"/>
            <w:lang w:val="en-US"/>
          </w:rPr>
          <m:t>ϵ</m:t>
        </m:r>
      </m:oMath>
      <w:r>
        <w:rPr>
          <w:lang w:val="en-US"/>
        </w:rPr>
        <w:t xml:space="preserve"> </w:t>
      </w:r>
      <m:oMath>
        <m:r>
          <m:rPr>
            <m:scr m:val="double-struck"/>
          </m:rPr>
          <w:rPr>
            <w:rFonts w:ascii="Cambria Math" w:hAnsi="Cambria Math"/>
            <w:lang w:val="en-US"/>
          </w:rPr>
          <m:t>R</m:t>
        </m:r>
      </m:oMath>
      <w:r>
        <w:rPr>
          <w:lang w:val="en-US"/>
        </w:rPr>
        <w:t xml:space="preserve">, dimana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&lt;0</m:t>
        </m:r>
      </m:oMath>
      <w:r>
        <w:rPr>
          <w:lang w:val="en-US"/>
        </w:rPr>
        <w:t xml:space="preserve"> </w:t>
      </w:r>
      <w:proofErr w:type="gramStart"/>
      <w:r>
        <w:rPr>
          <w:lang w:val="en-US"/>
        </w:rPr>
        <w:t xml:space="preserve">dan </w:t>
      </w:r>
      <w:proofErr w:type="gramEnd"/>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&lt;0</m:t>
        </m:r>
      </m:oMath>
      <w:r>
        <w:rPr>
          <w:lang w:val="en-US"/>
        </w:rPr>
        <w:t>, maka titik kritis stabil.</w:t>
      </w:r>
    </w:p>
    <w:p w:rsidR="0025405C" w:rsidRDefault="0025405C" w:rsidP="0025405C">
      <w:pPr>
        <w:numPr>
          <w:ilvl w:val="0"/>
          <w:numId w:val="17"/>
        </w:numPr>
        <w:ind w:left="426"/>
        <w:contextualSpacing/>
        <w:jc w:val="both"/>
        <w:rPr>
          <w:lang w:val="en-US"/>
        </w:rPr>
      </w:pPr>
      <w:r>
        <w:rPr>
          <w:lang w:val="en-US"/>
        </w:rPr>
        <w:t xml:space="preserve">Jika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oMath>
      <w:r>
        <w:rPr>
          <w:lang w:val="en-US"/>
        </w:rPr>
        <w:t xml:space="preserve"> dan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oMath>
      <w:r>
        <w:rPr>
          <w:lang w:val="en-US"/>
        </w:rPr>
        <w:t xml:space="preserve"> </w:t>
      </w:r>
      <m:oMath>
        <m:r>
          <w:rPr>
            <w:rFonts w:ascii="Cambria Math" w:hAnsi="Cambria Math"/>
            <w:lang w:val="en-US"/>
          </w:rPr>
          <m:t>ϵ</m:t>
        </m:r>
      </m:oMath>
      <w:r>
        <w:rPr>
          <w:lang w:val="en-US"/>
        </w:rPr>
        <w:t xml:space="preserve"> </w:t>
      </w:r>
      <m:oMath>
        <m:r>
          <m:rPr>
            <m:scr m:val="double-struck"/>
          </m:rPr>
          <w:rPr>
            <w:rFonts w:ascii="Cambria Math" w:hAnsi="Cambria Math"/>
            <w:lang w:val="en-US"/>
          </w:rPr>
          <m:t>R</m:t>
        </m:r>
      </m:oMath>
      <w:r>
        <w:rPr>
          <w:lang w:val="en-US"/>
        </w:rPr>
        <w:t xml:space="preserve">, dimana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&gt;0</m:t>
        </m:r>
      </m:oMath>
      <w:r>
        <w:rPr>
          <w:lang w:val="en-US"/>
        </w:rPr>
        <w:t xml:space="preserve"> </w:t>
      </w:r>
      <w:proofErr w:type="gramStart"/>
      <w:r>
        <w:rPr>
          <w:lang w:val="en-US"/>
        </w:rPr>
        <w:t xml:space="preserve">dan </w:t>
      </w:r>
      <w:proofErr w:type="gramEnd"/>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&lt;0</m:t>
        </m:r>
      </m:oMath>
      <w:r>
        <w:rPr>
          <w:lang w:val="en-US"/>
        </w:rPr>
        <w:t xml:space="preserve">, maka titik kritis tidak stabil karena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&gt;0</m:t>
        </m:r>
      </m:oMath>
      <w:r>
        <w:rPr>
          <w:lang w:val="en-US"/>
        </w:rPr>
        <w:t xml:space="preserve"> yaitu sistem terus menjauhi titik kritis.</w:t>
      </w:r>
    </w:p>
    <w:p w:rsidR="0025405C" w:rsidRDefault="0025405C" w:rsidP="0025405C">
      <w:pPr>
        <w:numPr>
          <w:ilvl w:val="0"/>
          <w:numId w:val="17"/>
        </w:numPr>
        <w:ind w:left="426"/>
        <w:contextualSpacing/>
        <w:jc w:val="both"/>
        <w:rPr>
          <w:lang w:val="en-US"/>
        </w:rPr>
      </w:pPr>
      <w:r>
        <w:rPr>
          <w:lang w:val="en-US"/>
        </w:rPr>
        <w:t xml:space="preserve">Jika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oMath>
      <w:r>
        <w:rPr>
          <w:lang w:val="en-US"/>
        </w:rPr>
        <w:t xml:space="preserve"> dan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oMath>
      <w:r>
        <w:rPr>
          <w:lang w:val="en-US"/>
        </w:rPr>
        <w:t xml:space="preserve"> </w:t>
      </w:r>
      <m:oMath>
        <m:r>
          <w:rPr>
            <w:rFonts w:ascii="Cambria Math" w:hAnsi="Cambria Math"/>
            <w:lang w:val="en-US"/>
          </w:rPr>
          <m:t>ϵ</m:t>
        </m:r>
      </m:oMath>
      <w:r>
        <w:rPr>
          <w:lang w:val="en-US"/>
        </w:rPr>
        <w:t xml:space="preserve"> </w:t>
      </w:r>
      <m:oMath>
        <m:r>
          <m:rPr>
            <m:scr m:val="double-struck"/>
          </m:rPr>
          <w:rPr>
            <w:rFonts w:ascii="Cambria Math" w:hAnsi="Cambria Math"/>
            <w:lang w:val="en-US"/>
          </w:rPr>
          <m:t>R</m:t>
        </m:r>
      </m:oMath>
      <w:r>
        <w:rPr>
          <w:lang w:val="en-US"/>
        </w:rPr>
        <w:t xml:space="preserve">, dimana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&lt;0</m:t>
        </m:r>
      </m:oMath>
      <w:r>
        <w:rPr>
          <w:lang w:val="en-US"/>
        </w:rPr>
        <w:t xml:space="preserve"> </w:t>
      </w:r>
      <w:proofErr w:type="gramStart"/>
      <w:r>
        <w:rPr>
          <w:lang w:val="en-US"/>
        </w:rPr>
        <w:t xml:space="preserve">dan </w:t>
      </w:r>
      <w:proofErr w:type="gramEnd"/>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&gt;0</m:t>
        </m:r>
      </m:oMath>
      <w:r>
        <w:rPr>
          <w:lang w:val="en-US"/>
        </w:rPr>
        <w:t xml:space="preserve">, maka titik kritis akan berbentuk </w:t>
      </w:r>
      <w:r w:rsidRPr="00000A7E">
        <w:rPr>
          <w:i/>
          <w:lang w:val="en-US"/>
        </w:rPr>
        <w:t xml:space="preserve">saddle </w:t>
      </w:r>
      <w:r>
        <w:rPr>
          <w:lang w:val="en-US"/>
        </w:rPr>
        <w:t xml:space="preserve">dan tidak stabil karena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&gt;0</m:t>
        </m:r>
      </m:oMath>
      <w:r>
        <w:rPr>
          <w:lang w:val="en-US"/>
        </w:rPr>
        <w:t xml:space="preserve"> yaitu sistem terus menjauhi titik kritis.</w:t>
      </w:r>
    </w:p>
    <w:p w:rsidR="0025405C" w:rsidRDefault="0025405C" w:rsidP="0025405C">
      <w:pPr>
        <w:numPr>
          <w:ilvl w:val="0"/>
          <w:numId w:val="17"/>
        </w:numPr>
        <w:ind w:left="426"/>
        <w:contextualSpacing/>
        <w:jc w:val="both"/>
        <w:rPr>
          <w:lang w:val="en-US"/>
        </w:rPr>
      </w:pPr>
      <w:r>
        <w:rPr>
          <w:lang w:val="en-US"/>
        </w:rPr>
        <w:t xml:space="preserve">Jika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oMath>
      <w:r>
        <w:rPr>
          <w:lang w:val="en-US"/>
        </w:rPr>
        <w:t xml:space="preserve"> dan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oMath>
      <w:r>
        <w:rPr>
          <w:lang w:val="en-US"/>
        </w:rPr>
        <w:t xml:space="preserve"> </w:t>
      </w:r>
      <m:oMath>
        <m:r>
          <w:rPr>
            <w:rFonts w:ascii="Cambria Math" w:hAnsi="Cambria Math"/>
            <w:lang w:val="en-US"/>
          </w:rPr>
          <m:t>ϵ</m:t>
        </m:r>
      </m:oMath>
      <w:r>
        <w:rPr>
          <w:lang w:val="en-US"/>
        </w:rPr>
        <w:t xml:space="preserve"> </w:t>
      </w:r>
      <m:oMath>
        <m:r>
          <m:rPr>
            <m:scr m:val="double-struck"/>
          </m:rPr>
          <w:rPr>
            <w:rFonts w:ascii="Cambria Math" w:hAnsi="Cambria Math"/>
            <w:lang w:val="en-US"/>
          </w:rPr>
          <m:t>C</m:t>
        </m:r>
      </m:oMath>
      <w:r>
        <w:rPr>
          <w:lang w:val="en-US"/>
        </w:rPr>
        <w:t xml:space="preserve">, dimana </w:t>
      </w:r>
      <m:oMath>
        <m:r>
          <w:rPr>
            <w:rFonts w:ascii="Cambria Math" w:hAnsi="Cambria Math"/>
            <w:lang w:val="en-US"/>
          </w:rPr>
          <m:t>Re(</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)&lt;0</m:t>
        </m:r>
      </m:oMath>
      <w:r>
        <w:rPr>
          <w:lang w:val="en-US"/>
        </w:rPr>
        <w:t xml:space="preserve"> </w:t>
      </w:r>
      <w:proofErr w:type="gramStart"/>
      <w:r>
        <w:rPr>
          <w:lang w:val="en-US"/>
        </w:rPr>
        <w:t xml:space="preserve">dan </w:t>
      </w:r>
      <w:proofErr w:type="gramEnd"/>
      <m:oMath>
        <m:r>
          <w:rPr>
            <w:rFonts w:ascii="Cambria Math" w:hAnsi="Cambria Math"/>
            <w:lang w:val="en-US"/>
          </w:rPr>
          <m:t>Re(</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)&lt;0</m:t>
        </m:r>
      </m:oMath>
      <w:r>
        <w:rPr>
          <w:lang w:val="en-US"/>
        </w:rPr>
        <w:t>, maka titik kritis akan berbentuk spiral dan titik kritis stabil.</w:t>
      </w:r>
    </w:p>
    <w:p w:rsidR="0025405C" w:rsidRDefault="0025405C" w:rsidP="0025405C">
      <w:pPr>
        <w:numPr>
          <w:ilvl w:val="0"/>
          <w:numId w:val="17"/>
        </w:numPr>
        <w:ind w:left="426"/>
        <w:contextualSpacing/>
        <w:jc w:val="both"/>
        <w:rPr>
          <w:lang w:val="en-US"/>
        </w:rPr>
      </w:pPr>
      <w:r>
        <w:rPr>
          <w:lang w:val="en-US"/>
        </w:rPr>
        <w:t xml:space="preserve">Jika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oMath>
      <w:r>
        <w:rPr>
          <w:lang w:val="en-US"/>
        </w:rPr>
        <w:t xml:space="preserve"> dan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oMath>
      <w:r>
        <w:rPr>
          <w:lang w:val="en-US"/>
        </w:rPr>
        <w:t xml:space="preserve"> </w:t>
      </w:r>
      <m:oMath>
        <m:r>
          <w:rPr>
            <w:rFonts w:ascii="Cambria Math" w:hAnsi="Cambria Math"/>
            <w:lang w:val="en-US"/>
          </w:rPr>
          <m:t>ϵ</m:t>
        </m:r>
      </m:oMath>
      <w:r>
        <w:rPr>
          <w:lang w:val="en-US"/>
        </w:rPr>
        <w:t xml:space="preserve"> </w:t>
      </w:r>
      <m:oMath>
        <m:r>
          <m:rPr>
            <m:scr m:val="double-struck"/>
          </m:rPr>
          <w:rPr>
            <w:rFonts w:ascii="Cambria Math" w:hAnsi="Cambria Math"/>
            <w:lang w:val="en-US"/>
          </w:rPr>
          <m:t>C</m:t>
        </m:r>
      </m:oMath>
      <w:r>
        <w:rPr>
          <w:lang w:val="en-US"/>
        </w:rPr>
        <w:t xml:space="preserve">, dimana </w:t>
      </w:r>
      <m:oMath>
        <m:r>
          <w:rPr>
            <w:rFonts w:ascii="Cambria Math" w:hAnsi="Cambria Math"/>
            <w:lang w:val="en-US"/>
          </w:rPr>
          <m:t>Re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&gt;0</m:t>
        </m:r>
      </m:oMath>
      <w:r>
        <w:rPr>
          <w:lang w:val="en-US"/>
        </w:rPr>
        <w:t xml:space="preserve"> </w:t>
      </w:r>
      <w:proofErr w:type="gramStart"/>
      <w:r>
        <w:rPr>
          <w:lang w:val="en-US"/>
        </w:rPr>
        <w:t xml:space="preserve">dan </w:t>
      </w:r>
      <w:proofErr w:type="gramEnd"/>
      <m:oMath>
        <m:r>
          <w:rPr>
            <w:rFonts w:ascii="Cambria Math" w:hAnsi="Cambria Math"/>
            <w:lang w:val="en-US"/>
          </w:rPr>
          <m:t>Re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e>
        </m:d>
        <m:r>
          <w:rPr>
            <w:rFonts w:ascii="Cambria Math" w:hAnsi="Cambria Math"/>
            <w:lang w:val="en-US"/>
          </w:rPr>
          <m:t>&gt;0</m:t>
        </m:r>
      </m:oMath>
      <w:r>
        <w:rPr>
          <w:lang w:val="en-US"/>
        </w:rPr>
        <w:t>, maka titik kritis akan berbentuk spiral dan titik kritis tidak stabil.</w:t>
      </w:r>
    </w:p>
    <w:p w:rsidR="0025405C" w:rsidRDefault="0025405C" w:rsidP="0025405C">
      <w:pPr>
        <w:numPr>
          <w:ilvl w:val="0"/>
          <w:numId w:val="17"/>
        </w:numPr>
        <w:ind w:left="426"/>
        <w:contextualSpacing/>
        <w:jc w:val="both"/>
        <w:rPr>
          <w:lang w:val="en-US"/>
        </w:rPr>
      </w:pPr>
      <w:r>
        <w:rPr>
          <w:lang w:val="en-US"/>
        </w:rPr>
        <w:t xml:space="preserve">Jika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oMath>
      <w:r>
        <w:rPr>
          <w:lang w:val="en-US"/>
        </w:rPr>
        <w:t xml:space="preserve"> dan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oMath>
      <w:r>
        <w:rPr>
          <w:lang w:val="en-US"/>
        </w:rPr>
        <w:t xml:space="preserve"> </w:t>
      </w:r>
      <m:oMath>
        <m:r>
          <w:rPr>
            <w:rFonts w:ascii="Cambria Math" w:hAnsi="Cambria Math"/>
            <w:lang w:val="en-US"/>
          </w:rPr>
          <m:t>ϵ</m:t>
        </m:r>
      </m:oMath>
      <w:r>
        <w:rPr>
          <w:lang w:val="en-US"/>
        </w:rPr>
        <w:t xml:space="preserve"> </w:t>
      </w:r>
      <m:oMath>
        <m:r>
          <m:rPr>
            <m:scr m:val="double-struck"/>
          </m:rPr>
          <w:rPr>
            <w:rFonts w:ascii="Cambria Math" w:hAnsi="Cambria Math"/>
            <w:lang w:val="en-US"/>
          </w:rPr>
          <m:t>C</m:t>
        </m:r>
      </m:oMath>
      <w:r>
        <w:rPr>
          <w:lang w:val="en-US"/>
        </w:rPr>
        <w:t xml:space="preserve">, dimana </w:t>
      </w:r>
      <m:oMath>
        <m:r>
          <w:rPr>
            <w:rFonts w:ascii="Cambria Math" w:hAnsi="Cambria Math"/>
            <w:lang w:val="en-US"/>
          </w:rPr>
          <m:t>Re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&gt;0</m:t>
        </m:r>
      </m:oMath>
      <w:r>
        <w:rPr>
          <w:lang w:val="en-US"/>
        </w:rPr>
        <w:t xml:space="preserve"> </w:t>
      </w:r>
      <w:proofErr w:type="gramStart"/>
      <w:r>
        <w:rPr>
          <w:lang w:val="en-US"/>
        </w:rPr>
        <w:t xml:space="preserve">dan </w:t>
      </w:r>
      <w:proofErr w:type="gramEnd"/>
      <m:oMath>
        <m:r>
          <w:rPr>
            <w:rFonts w:ascii="Cambria Math" w:hAnsi="Cambria Math"/>
            <w:lang w:val="en-US"/>
          </w:rPr>
          <m:t>Re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e>
        </m:d>
        <m:r>
          <w:rPr>
            <w:rFonts w:ascii="Cambria Math" w:hAnsi="Cambria Math"/>
            <w:lang w:val="en-US"/>
          </w:rPr>
          <m:t>&lt;0</m:t>
        </m:r>
      </m:oMath>
      <w:r>
        <w:rPr>
          <w:lang w:val="en-US"/>
        </w:rPr>
        <w:t xml:space="preserve">, maka titik kritis akan berbentuk </w:t>
      </w:r>
      <w:r w:rsidRPr="00000A7E">
        <w:rPr>
          <w:i/>
          <w:lang w:val="en-US"/>
        </w:rPr>
        <w:t>saddle</w:t>
      </w:r>
      <w:r>
        <w:rPr>
          <w:lang w:val="en-US"/>
        </w:rPr>
        <w:t xml:space="preserve"> dan tidak stabil karena </w:t>
      </w:r>
      <m:oMath>
        <m:r>
          <w:rPr>
            <w:rFonts w:ascii="Cambria Math" w:hAnsi="Cambria Math"/>
            <w:lang w:val="en-US"/>
          </w:rPr>
          <m:t>Re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&gt;0</m:t>
        </m:r>
      </m:oMath>
      <w:r>
        <w:rPr>
          <w:lang w:val="en-US"/>
        </w:rPr>
        <w:t xml:space="preserve"> yaitu sistem terus menjauhi titik kritis.</w:t>
      </w:r>
    </w:p>
    <w:p w:rsidR="0025405C" w:rsidRDefault="0025405C" w:rsidP="0025405C">
      <w:pPr>
        <w:numPr>
          <w:ilvl w:val="0"/>
          <w:numId w:val="17"/>
        </w:numPr>
        <w:ind w:left="426"/>
        <w:contextualSpacing/>
        <w:jc w:val="both"/>
        <w:rPr>
          <w:lang w:val="en-US"/>
        </w:rPr>
      </w:pPr>
      <w:r>
        <w:rPr>
          <w:lang w:val="en-US"/>
        </w:rPr>
        <w:t xml:space="preserve">Jika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oMath>
      <w:r>
        <w:rPr>
          <w:lang w:val="en-US"/>
        </w:rPr>
        <w:t xml:space="preserve"> dan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oMath>
      <w:r>
        <w:rPr>
          <w:lang w:val="en-US"/>
        </w:rPr>
        <w:t xml:space="preserve"> </w:t>
      </w:r>
      <m:oMath>
        <m:r>
          <w:rPr>
            <w:rFonts w:ascii="Cambria Math" w:hAnsi="Cambria Math"/>
            <w:lang w:val="en-US"/>
          </w:rPr>
          <m:t>ϵ</m:t>
        </m:r>
      </m:oMath>
      <w:r>
        <w:rPr>
          <w:lang w:val="en-US"/>
        </w:rPr>
        <w:t xml:space="preserve"> </w:t>
      </w:r>
      <m:oMath>
        <m:r>
          <m:rPr>
            <m:scr m:val="double-struck"/>
          </m:rPr>
          <w:rPr>
            <w:rFonts w:ascii="Cambria Math" w:hAnsi="Cambria Math"/>
            <w:lang w:val="en-US"/>
          </w:rPr>
          <m:t>C</m:t>
        </m:r>
      </m:oMath>
      <w:r>
        <w:rPr>
          <w:lang w:val="en-US"/>
        </w:rPr>
        <w:t xml:space="preserve">, dimana </w:t>
      </w:r>
      <m:oMath>
        <m:r>
          <w:rPr>
            <w:rFonts w:ascii="Cambria Math" w:hAnsi="Cambria Math"/>
            <w:lang w:val="en-US"/>
          </w:rPr>
          <m:t>Re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&lt;0</m:t>
        </m:r>
      </m:oMath>
      <w:r>
        <w:rPr>
          <w:lang w:val="en-US"/>
        </w:rPr>
        <w:t xml:space="preserve"> </w:t>
      </w:r>
      <w:proofErr w:type="gramStart"/>
      <w:r>
        <w:rPr>
          <w:lang w:val="en-US"/>
        </w:rPr>
        <w:t xml:space="preserve">dan </w:t>
      </w:r>
      <w:proofErr w:type="gramEnd"/>
      <m:oMath>
        <m:r>
          <w:rPr>
            <w:rFonts w:ascii="Cambria Math" w:hAnsi="Cambria Math"/>
            <w:lang w:val="en-US"/>
          </w:rPr>
          <m:t>Re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e>
        </m:d>
        <m:r>
          <w:rPr>
            <w:rFonts w:ascii="Cambria Math" w:hAnsi="Cambria Math"/>
            <w:lang w:val="en-US"/>
          </w:rPr>
          <m:t>&gt;0</m:t>
        </m:r>
      </m:oMath>
      <w:r>
        <w:rPr>
          <w:lang w:val="en-US"/>
        </w:rPr>
        <w:t xml:space="preserve">, maka titik kritis akan berbentuk </w:t>
      </w:r>
      <w:r w:rsidRPr="00000A7E">
        <w:rPr>
          <w:i/>
          <w:lang w:val="en-US"/>
        </w:rPr>
        <w:t>saddle</w:t>
      </w:r>
      <w:r>
        <w:rPr>
          <w:lang w:val="en-US"/>
        </w:rPr>
        <w:t xml:space="preserve"> dan tidak stabil karena </w:t>
      </w:r>
      <m:oMath>
        <m:r>
          <w:rPr>
            <w:rFonts w:ascii="Cambria Math" w:hAnsi="Cambria Math"/>
            <w:lang w:val="en-US"/>
          </w:rPr>
          <m:t>Re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e>
        </m:d>
        <m:r>
          <w:rPr>
            <w:rFonts w:ascii="Cambria Math" w:hAnsi="Cambria Math"/>
            <w:lang w:val="en-US"/>
          </w:rPr>
          <m:t>&gt;0</m:t>
        </m:r>
      </m:oMath>
      <w:r>
        <w:rPr>
          <w:lang w:val="en-US"/>
        </w:rPr>
        <w:t xml:space="preserve"> yaitu sistem terus menjauhi titik kritis.</w:t>
      </w:r>
    </w:p>
    <w:p w:rsidR="0025405C" w:rsidRPr="00D475D4" w:rsidRDefault="0025405C" w:rsidP="0025405C">
      <w:pPr>
        <w:numPr>
          <w:ilvl w:val="0"/>
          <w:numId w:val="17"/>
        </w:numPr>
        <w:ind w:left="426"/>
        <w:contextualSpacing/>
        <w:jc w:val="both"/>
        <w:rPr>
          <w:lang w:val="en-US"/>
        </w:rPr>
      </w:pPr>
      <w:r>
        <w:rPr>
          <w:lang w:val="en-US"/>
        </w:rPr>
        <w:t xml:space="preserve">Jika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oMath>
      <w:r>
        <w:rPr>
          <w:lang w:val="en-US"/>
        </w:rPr>
        <w:t xml:space="preserve"> dan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oMath>
      <w:r>
        <w:rPr>
          <w:lang w:val="en-US"/>
        </w:rPr>
        <w:t xml:space="preserve"> </w:t>
      </w:r>
      <m:oMath>
        <m:r>
          <w:rPr>
            <w:rFonts w:ascii="Cambria Math" w:hAnsi="Cambria Math"/>
            <w:lang w:val="en-US"/>
          </w:rPr>
          <m:t>ϵ</m:t>
        </m:r>
      </m:oMath>
      <w:r>
        <w:rPr>
          <w:lang w:val="en-US"/>
        </w:rPr>
        <w:t xml:space="preserve"> </w:t>
      </w:r>
      <m:oMath>
        <m:r>
          <m:rPr>
            <m:scr m:val="double-struck"/>
          </m:rPr>
          <w:rPr>
            <w:rFonts w:ascii="Cambria Math" w:hAnsi="Cambria Math"/>
            <w:lang w:val="en-US"/>
          </w:rPr>
          <m:t>C</m:t>
        </m:r>
      </m:oMath>
      <w:r>
        <w:rPr>
          <w:lang w:val="en-US"/>
        </w:rPr>
        <w:t xml:space="preserve"> dimana </w:t>
      </w:r>
      <m:oMath>
        <m:r>
          <w:rPr>
            <w:rFonts w:ascii="Cambria Math" w:hAnsi="Cambria Math"/>
            <w:lang w:val="en-US"/>
          </w:rPr>
          <m:t>Re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=0</m:t>
        </m:r>
      </m:oMath>
      <w:r>
        <w:rPr>
          <w:lang w:val="en-US"/>
        </w:rPr>
        <w:t xml:space="preserve"> </w:t>
      </w:r>
      <w:proofErr w:type="gramStart"/>
      <w:r>
        <w:rPr>
          <w:lang w:val="en-US"/>
        </w:rPr>
        <w:t xml:space="preserve">dan </w:t>
      </w:r>
      <w:proofErr w:type="gramEnd"/>
      <m:oMath>
        <m:r>
          <w:rPr>
            <w:rFonts w:ascii="Cambria Math" w:hAnsi="Cambria Math"/>
            <w:lang w:val="en-US"/>
          </w:rPr>
          <m:t>Re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e>
        </m:d>
        <m:r>
          <w:rPr>
            <w:rFonts w:ascii="Cambria Math" w:hAnsi="Cambria Math"/>
            <w:lang w:val="en-US"/>
          </w:rPr>
          <m:t>=0</m:t>
        </m:r>
      </m:oMath>
      <w:r>
        <w:rPr>
          <w:lang w:val="en-US"/>
        </w:rPr>
        <w:t xml:space="preserve">, maka titik kritis akan berbentuk </w:t>
      </w:r>
      <w:proofErr w:type="spellStart"/>
      <w:r w:rsidRPr="00D475D4">
        <w:rPr>
          <w:bCs/>
          <w:i/>
        </w:rPr>
        <w:t>center</w:t>
      </w:r>
      <w:proofErr w:type="spellEnd"/>
      <w:r w:rsidRPr="00E07E3E">
        <w:t xml:space="preserve">, dimana sistem akan </w:t>
      </w:r>
      <w:proofErr w:type="spellStart"/>
      <w:r w:rsidRPr="00E07E3E">
        <w:t>berosilasi</w:t>
      </w:r>
      <w:proofErr w:type="spellEnd"/>
      <w:r w:rsidRPr="00E07E3E">
        <w:t xml:space="preserve"> dalam pola spiral tanpa pernah mencapai atau menjauhi titik kritis.</w:t>
      </w:r>
    </w:p>
    <w:p w:rsidR="00A57237" w:rsidRPr="00A57237" w:rsidRDefault="00A57237" w:rsidP="00A57237">
      <w:pPr>
        <w:ind w:left="66"/>
        <w:contextualSpacing/>
        <w:jc w:val="both"/>
      </w:pPr>
    </w:p>
    <w:p w:rsidR="00A57237" w:rsidRPr="004E3361" w:rsidRDefault="00A57237" w:rsidP="00F73616">
      <w:pPr>
        <w:pStyle w:val="Heading3"/>
        <w:rPr>
          <w:rFonts w:eastAsia="Times New Roman"/>
          <w:lang w:val="en-US"/>
        </w:rPr>
      </w:pPr>
      <w:bookmarkStart w:id="49" w:name="_Toc176328472"/>
      <w:bookmarkStart w:id="50" w:name="_Toc185451848"/>
      <w:bookmarkStart w:id="51" w:name="_Toc189516837"/>
      <w:r w:rsidRPr="004E3361">
        <w:rPr>
          <w:rFonts w:eastAsia="Times New Roman"/>
          <w:lang w:val="en-US"/>
        </w:rPr>
        <w:lastRenderedPageBreak/>
        <w:t xml:space="preserve">Fungsi Respon </w:t>
      </w:r>
      <w:proofErr w:type="spellStart"/>
      <w:r w:rsidRPr="004E3361">
        <w:rPr>
          <w:rFonts w:eastAsia="Times New Roman"/>
          <w:lang w:val="en-US"/>
        </w:rPr>
        <w:t>Holling</w:t>
      </w:r>
      <w:bookmarkEnd w:id="49"/>
      <w:bookmarkEnd w:id="50"/>
      <w:bookmarkEnd w:id="51"/>
      <w:proofErr w:type="spellEnd"/>
    </w:p>
    <w:p w:rsidR="00A57237" w:rsidRPr="00A57237" w:rsidRDefault="00A57237" w:rsidP="00A57237">
      <w:pPr>
        <w:spacing w:before="120" w:after="240"/>
        <w:ind w:firstLine="567"/>
        <w:jc w:val="both"/>
      </w:pPr>
      <w:r w:rsidRPr="00A57237">
        <w:t xml:space="preserve">Fungsi respon </w:t>
      </w:r>
      <w:proofErr w:type="spellStart"/>
      <w:r w:rsidRPr="00A57237">
        <w:t>Holling</w:t>
      </w:r>
      <w:proofErr w:type="spellEnd"/>
      <w:r w:rsidRPr="00A57237">
        <w:t xml:space="preserve"> merupakan konsep penting dalam ekologi yang menjelaskan interaksi antara predator dan mangsa. Diperkenalkan oleh C.S. </w:t>
      </w:r>
      <w:proofErr w:type="spellStart"/>
      <w:r w:rsidRPr="00A57237">
        <w:t>Holling</w:t>
      </w:r>
      <w:proofErr w:type="spellEnd"/>
      <w:r w:rsidRPr="00A57237">
        <w:t xml:space="preserve"> pada tahun 1959, fungsi ini mengategorikan hubungan konsumsi predator terhadap mangsa berdasarkan kepadatan populasi mangsa. Dalam penelitiannya, </w:t>
      </w:r>
      <w:proofErr w:type="spellStart"/>
      <w:r w:rsidRPr="00A57237">
        <w:t>Holling</w:t>
      </w:r>
      <w:proofErr w:type="spellEnd"/>
      <w:r w:rsidRPr="00A57237">
        <w:t xml:space="preserve"> mengidentifikasi bahwa jumlah makanan yang dimakan oleh predator bergantung pada kepadatan makanan yang tersedia. Fungsi respon </w:t>
      </w:r>
      <w:proofErr w:type="spellStart"/>
      <w:r w:rsidRPr="00A57237">
        <w:t>Holling</w:t>
      </w:r>
      <w:proofErr w:type="spellEnd"/>
      <w:r w:rsidRPr="00A57237">
        <w:t xml:space="preserve"> dibagi menjadi tiga jenis yaitu fungsi respon </w:t>
      </w:r>
      <w:proofErr w:type="spellStart"/>
      <w:r w:rsidRPr="00A57237">
        <w:t>Holling</w:t>
      </w:r>
      <w:proofErr w:type="spellEnd"/>
      <w:r w:rsidRPr="00A57237">
        <w:t xml:space="preserve"> tipe I, fungsi respon </w:t>
      </w:r>
      <w:proofErr w:type="spellStart"/>
      <w:r w:rsidRPr="00A57237">
        <w:t>Holling</w:t>
      </w:r>
      <w:proofErr w:type="spellEnd"/>
      <w:r w:rsidRPr="00A57237">
        <w:t xml:space="preserve"> tipe II dan fungsi respon </w:t>
      </w:r>
      <w:proofErr w:type="spellStart"/>
      <w:r w:rsidRPr="00A57237">
        <w:t>Holling</w:t>
      </w:r>
      <w:proofErr w:type="spellEnd"/>
      <w:r w:rsidRPr="00A57237">
        <w:t xml:space="preserve"> tipe III.</w:t>
      </w:r>
    </w:p>
    <w:p w:rsidR="00A57237" w:rsidRPr="004E3361" w:rsidRDefault="00A57237" w:rsidP="00A57237">
      <w:pPr>
        <w:numPr>
          <w:ilvl w:val="0"/>
          <w:numId w:val="16"/>
        </w:numPr>
        <w:ind w:left="426" w:hanging="426"/>
        <w:contextualSpacing/>
        <w:jc w:val="both"/>
      </w:pPr>
      <w:r w:rsidRPr="004E3361">
        <w:rPr>
          <w:lang w:val="en-US"/>
        </w:rPr>
        <w:t xml:space="preserve">Fungsi Respon </w:t>
      </w:r>
      <w:proofErr w:type="spellStart"/>
      <w:r w:rsidRPr="004E3361">
        <w:rPr>
          <w:lang w:val="en-US"/>
        </w:rPr>
        <w:t>Holling</w:t>
      </w:r>
      <w:proofErr w:type="spellEnd"/>
      <w:r w:rsidRPr="004E3361">
        <w:rPr>
          <w:lang w:val="en-US"/>
        </w:rPr>
        <w:t xml:space="preserve"> Tipe I</w:t>
      </w:r>
    </w:p>
    <w:p w:rsidR="00A57237" w:rsidRPr="00A57237" w:rsidRDefault="007D0CDB" w:rsidP="00A57237">
      <w:pPr>
        <w:ind w:firstLine="426"/>
        <w:jc w:val="both"/>
      </w:pPr>
      <w:r>
        <w:t xml:space="preserve">Fungsi respon </w:t>
      </w:r>
      <w:proofErr w:type="spellStart"/>
      <w:r>
        <w:t>Holling</w:t>
      </w:r>
      <w:proofErr w:type="spellEnd"/>
      <w:r>
        <w:t xml:space="preserve"> t</w:t>
      </w:r>
      <w:r w:rsidR="00A57237" w:rsidRPr="00A57237">
        <w:t xml:space="preserve">ipe I adalah cara untuk menggambarkan bagaimana predator (hewan pemangsa) mengkonsumsi mangsa (hewan yang dimangsa) berdasarkan jumlah mangsa yang tersedia </w:t>
      </w:r>
      <w:r w:rsidR="00A57237" w:rsidRPr="00A57237">
        <w:fldChar w:fldCharType="begin" w:fldLock="1"/>
      </w:r>
      <w:r w:rsidR="004F3F23">
        <w:instrText>ADDIN CSL_CITATION {"citationItems":[{"id":"ITEM-1","itemData":{"ISSN":"15220613","abstract":"Questions: How do defences expressed only in the presence of predators (inducible defences) affect the relationship between the number of prey eaten and prey density (the predator's functional response)? What is the relationship between prey defence level and vulnerability? Do inducible defences show features that are likely to stabilize predator-prey dynamics on theoretical grounds? Organisms: We conducted experiments in a laboratory system. The prey was the protist Euplotes octocarinatus, exposing different levels of a morphological inducible defence. The predator was the turbellarian Stenostomum virginianum. Methods: We analysed the data using non-linear mixed effects models that combine non-linear curve fitting with random effects. Results: This predator's functional response was a sigmoid Holling-Type III. The induced defence lowered the maximum number of prey that predators ate, suggesting that the defence increased the predator's handling time. The level of defence expressed by Euplotes depended on the level of predator cue. There was a negative exponential decline in the number of prey eaten with increasing level of defence. Low levels of defence were thus effective and further increases in defence improved prey survival only slightly. The possibility for prey to become nearly invulnerable, the effectiveness of low levels of defence, and variation in vulnerability all suggest that this inducible defence can stabilize community dynamics. © 2006 Res Altwegg.","author":[{"dropping-particle":"","family":"Altwegg","given":"Res","non-dropping-particle":"","parse-names":false,"suffix":""},{"dropping-particle":"","family":"Eng","given":"Margaret","non-dropping-particle":"","parse-names":false,"suffix":""},{"dropping-particle":"","family":"Caspersen","given":"Stephanie","non-dropping-particle":"","parse-names":false,"suffix":""},{"dropping-particle":"","family":"Anholt","given":"Bradley R.","non-dropping-particle":"","parse-names":false,"suffix":""}],"container-title":"Evolutionary Ecology Research","id":"ITEM-1","issue":"1","issued":{"date-parts":[["2006"]]},"page":"115-128","title":"Functional response and prey defence level in an experimental predator-prey system","type":"article-journal","volume":"8"},"uris":["http://www.mendeley.com/documents/?uuid=6291cccd-5281-4625-85c5-12dbbd5e15d3"]}],"mendeley":{"formattedCitation":"(Altwegg et al., 2006)","plainTextFormattedCitation":"(Altwegg et al., 2006)","previouslyFormattedCitation":"(Altwegg et al., 2006)"},"properties":{"noteIndex":0},"schema":"https://github.com/citation-style-language/schema/raw/master/csl-citation.json"}</w:instrText>
      </w:r>
      <w:r w:rsidR="00A57237" w:rsidRPr="00A57237">
        <w:fldChar w:fldCharType="separate"/>
      </w:r>
      <w:r w:rsidR="00A57237" w:rsidRPr="00A57237">
        <w:rPr>
          <w:noProof/>
        </w:rPr>
        <w:t>(Altwegg et al., 2006)</w:t>
      </w:r>
      <w:r w:rsidR="00A57237" w:rsidRPr="00A57237">
        <w:fldChar w:fldCharType="end"/>
      </w:r>
      <w:r w:rsidR="00A57237" w:rsidRPr="00A57237">
        <w:t xml:space="preserve">. Ketika jumlah mangsa meningkat, predator </w:t>
      </w:r>
      <w:proofErr w:type="gramStart"/>
      <w:r w:rsidR="00A57237" w:rsidRPr="00A57237">
        <w:t>akan</w:t>
      </w:r>
      <w:proofErr w:type="gramEnd"/>
      <w:r w:rsidR="00A57237" w:rsidRPr="00A57237">
        <w:t xml:space="preserve"> makan lebih banyak. Namun, ada batasan pada seberapa banyak mereka bisa makan.</w:t>
      </w:r>
      <w:r w:rsidR="00A57237" w:rsidRPr="00A57237">
        <w:rPr>
          <w:rFonts w:ascii="Segoe UI" w:hAnsi="Segoe UI" w:cs="Segoe UI"/>
        </w:rPr>
        <w:t xml:space="preserve"> </w:t>
      </w:r>
      <w:r w:rsidR="00A57237" w:rsidRPr="00A57237">
        <w:t xml:space="preserve">Jika jumlah mangsa sangat banyak, predator </w:t>
      </w:r>
      <w:proofErr w:type="gramStart"/>
      <w:r w:rsidR="00A57237" w:rsidRPr="00A57237">
        <w:t>akan</w:t>
      </w:r>
      <w:proofErr w:type="gramEnd"/>
      <w:r w:rsidR="00A57237" w:rsidRPr="00A57237">
        <w:t xml:space="preserve"> mencapai tingkat konsumsi maksimum, di mana mereka tidak bisa makan lebih banyak meskipun ada lebih banyak mangsa. Dalam model ini, predator cenderung menunggu mangsanya datang, bukan aktif mencarinya. Ini berarti mereka tidak selalu bergerak untuk berburu. Contoh dari predator yaitu laba-laba yang lebih suka menunggu mangsanya daripada aktif berburu</w:t>
      </w:r>
      <w:r w:rsidR="00BF7483">
        <w:t>.</w:t>
      </w:r>
    </w:p>
    <w:p w:rsidR="00A57237" w:rsidRPr="00A57237" w:rsidRDefault="00A57237" w:rsidP="00A57237">
      <w:pPr>
        <w:ind w:firstLine="426"/>
        <w:jc w:val="both"/>
      </w:pPr>
      <w:r w:rsidRPr="00A57237">
        <w:t xml:space="preserve">Untuk menggambarkan hubungan ini secara pada fungsi respon </w:t>
      </w:r>
      <w:proofErr w:type="spellStart"/>
      <w:r w:rsidRPr="00A57237">
        <w:t>Holling</w:t>
      </w:r>
      <w:proofErr w:type="spellEnd"/>
      <w:r w:rsidRPr="00A57237">
        <w:t xml:space="preserve"> tipe I ditunjukkan sebagai berikut </w:t>
      </w:r>
      <w:r w:rsidRPr="00A57237">
        <w:fldChar w:fldCharType="begin" w:fldLock="1"/>
      </w:r>
      <w:r w:rsidRPr="00A57237">
        <w:instrText>ADDIN CSL_CITATION {"citationItems":[{"id":"ITEM-1","itemData":{"author":[{"dropping-particle":"","family":"Tsai","given":"Han-cheng","non-dropping-particle":"","parse-names":false,"suffix":""},{"dropping-particle":"","family":"Ho","given":"Chao-pao","non-dropping-particle":"","parse-names":false,"suffix":""}],"container-title":"Tunghai Science","id":"ITEM-1","issued":{"date-parts":[["2004"]]},"page":"43-72","title":"Global Stability for the Leslie-Gower Predator-Prey System with Time-Delay and Holling ’ s Type 2 The Model with Time Delay","type":"article-journal","volume":"6"},"uris":["http://www.mendeley.com/documents/?uuid=573b541e-f390-4fc7-b6a1-b31f29732ddd"]}],"mendeley":{"formattedCitation":"(Tsai &amp; Ho, 2004)","plainTextFormattedCitation":"(Tsai &amp; Ho, 2004)","previouslyFormattedCitation":"(Tsai &amp; Ho, 2004)"},"properties":{"noteIndex":0},"schema":"https://github.com/citation-style-language/schema/raw/master/csl-citation.json"}</w:instrText>
      </w:r>
      <w:r w:rsidRPr="00A57237">
        <w:fldChar w:fldCharType="separate"/>
      </w:r>
      <w:r w:rsidRPr="00A57237">
        <w:rPr>
          <w:noProof/>
        </w:rPr>
        <w:t>(Tsai &amp; Ho, 2004)</w:t>
      </w:r>
      <w:r w:rsidRPr="00A57237">
        <w:fldChar w:fldCharType="end"/>
      </w:r>
      <w:r w:rsidRPr="00A57237">
        <w: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A57237" w:rsidRPr="00A57237" w:rsidTr="00A57237">
        <w:tc>
          <w:tcPr>
            <w:tcW w:w="704" w:type="dxa"/>
            <w:vAlign w:val="center"/>
          </w:tcPr>
          <w:p w:rsidR="00A57237" w:rsidRPr="00A57237" w:rsidRDefault="00A57237" w:rsidP="00A57237">
            <w:pPr>
              <w:jc w:val="center"/>
            </w:pPr>
          </w:p>
        </w:tc>
        <w:tc>
          <w:tcPr>
            <w:tcW w:w="6379" w:type="dxa"/>
            <w:vAlign w:val="center"/>
          </w:tcPr>
          <w:p w:rsidR="00A57237" w:rsidRPr="00A57237" w:rsidRDefault="00F4733E" w:rsidP="00A57237">
            <w:pPr>
              <w:tabs>
                <w:tab w:val="left" w:pos="851"/>
                <w:tab w:val="right" w:leader="dot" w:pos="7928"/>
              </w:tabs>
              <w:spacing w:after="100"/>
              <w:ind w:left="66"/>
              <w:jc w:val="both"/>
            </w:pPr>
            <m:oMathPara>
              <m:oMath>
                <m:sSup>
                  <m:sSupPr>
                    <m:ctrlPr>
                      <w:rPr>
                        <w:rFonts w:ascii="Cambria Math" w:hAnsi="Cambria Math"/>
                      </w:rPr>
                    </m:ctrlPr>
                  </m:sSupPr>
                  <m:e>
                    <m:r>
                      <w:rPr>
                        <w:rFonts w:ascii="Cambria Math" w:hAnsi="Cambria Math"/>
                      </w:rPr>
                      <m:t>F</m:t>
                    </m:r>
                  </m:e>
                  <m:sup>
                    <m:r>
                      <w:rPr>
                        <w:rFonts w:ascii="Cambria Math" w:hAnsi="Cambria Math"/>
                      </w:rPr>
                      <m:t>I</m:t>
                    </m:r>
                  </m:sup>
                </m:sSup>
                <m:d>
                  <m:dPr>
                    <m:ctrlPr>
                      <w:rPr>
                        <w:rFonts w:ascii="Cambria Math" w:hAnsi="Cambria Math"/>
                      </w:rPr>
                    </m:ctrlPr>
                  </m:dPr>
                  <m:e>
                    <m:r>
                      <w:rPr>
                        <w:rFonts w:ascii="Cambria Math" w:hAnsi="Cambria Math"/>
                      </w:rPr>
                      <m:t>Q</m:t>
                    </m:r>
                  </m:e>
                </m:d>
                <m:r>
                  <m:rPr>
                    <m:sty m:val="p"/>
                  </m:rPr>
                  <w:rPr>
                    <w:rFonts w:ascii="Cambria Math" w:hAnsi="Cambria Math"/>
                  </w:rPr>
                  <m:t>=</m:t>
                </m:r>
                <m:r>
                  <w:rPr>
                    <w:rFonts w:ascii="Cambria Math" w:hAnsi="Cambria Math"/>
                  </w:rPr>
                  <m:t>mQ</m:t>
                </m:r>
              </m:oMath>
            </m:oMathPara>
          </w:p>
          <w:p w:rsidR="00A57237" w:rsidRPr="00A57237" w:rsidRDefault="00A57237" w:rsidP="00A57237"/>
        </w:tc>
        <w:tc>
          <w:tcPr>
            <w:tcW w:w="845" w:type="dxa"/>
            <w:vAlign w:val="center"/>
          </w:tcPr>
          <w:p w:rsidR="00A57237" w:rsidRPr="00A57237" w:rsidRDefault="00A57237" w:rsidP="00A57237">
            <w:pPr>
              <w:spacing w:after="200"/>
              <w:jc w:val="center"/>
              <w:rPr>
                <w:rFonts w:cs="Times New Roman"/>
                <w:iCs/>
                <w:color w:val="44546A"/>
                <w:szCs w:val="24"/>
              </w:rPr>
            </w:pPr>
            <w:r w:rsidRPr="00A57237">
              <w:rPr>
                <w:rFonts w:cs="Times New Roman"/>
                <w:iCs/>
                <w:szCs w:val="24"/>
              </w:rPr>
              <w:t>(2.</w:t>
            </w:r>
            <w:r w:rsidRPr="00A57237">
              <w:rPr>
                <w:rFonts w:cs="Times New Roman"/>
                <w:iCs/>
                <w:szCs w:val="24"/>
              </w:rPr>
              <w:fldChar w:fldCharType="begin"/>
            </w:r>
            <w:r w:rsidRPr="00A57237">
              <w:rPr>
                <w:rFonts w:cs="Times New Roman"/>
                <w:iCs/>
                <w:szCs w:val="24"/>
              </w:rPr>
              <w:instrText xml:space="preserve"> SEQ Persamaan_BAB_2 \* ARABIC \s 1 </w:instrText>
            </w:r>
            <w:r w:rsidRPr="00A57237">
              <w:rPr>
                <w:rFonts w:cs="Times New Roman"/>
                <w:iCs/>
                <w:szCs w:val="24"/>
              </w:rPr>
              <w:fldChar w:fldCharType="separate"/>
            </w:r>
            <w:r w:rsidR="00E67D54">
              <w:rPr>
                <w:rFonts w:cs="Times New Roman"/>
                <w:iCs/>
                <w:noProof/>
                <w:szCs w:val="24"/>
              </w:rPr>
              <w:t>25</w:t>
            </w:r>
            <w:r w:rsidRPr="00A57237">
              <w:rPr>
                <w:rFonts w:cs="Times New Roman"/>
                <w:iCs/>
                <w:szCs w:val="24"/>
              </w:rPr>
              <w:fldChar w:fldCharType="end"/>
            </w:r>
            <w:r w:rsidRPr="00A57237">
              <w:rPr>
                <w:rFonts w:cs="Times New Roman"/>
                <w:iCs/>
                <w:szCs w:val="24"/>
              </w:rPr>
              <w:t>)</w:t>
            </w:r>
          </w:p>
        </w:tc>
      </w:tr>
    </w:tbl>
    <w:p w:rsidR="00A57237" w:rsidRPr="00A57237" w:rsidRDefault="00A57237" w:rsidP="00A57237">
      <w:pPr>
        <w:ind w:firstLine="720"/>
        <w:jc w:val="both"/>
      </w:pPr>
      <w:r w:rsidRPr="00A57237">
        <w:t xml:space="preserve">Dalam model ini, </w:t>
      </w:r>
      <m:oMath>
        <m:sSup>
          <m:sSupPr>
            <m:ctrlPr>
              <w:rPr>
                <w:rFonts w:ascii="Cambria Math" w:hAnsi="Cambria Math"/>
                <w:i/>
              </w:rPr>
            </m:ctrlPr>
          </m:sSupPr>
          <m:e>
            <m:r>
              <w:rPr>
                <w:rFonts w:ascii="Cambria Math" w:hAnsi="Cambria Math"/>
              </w:rPr>
              <m:t>F</m:t>
            </m:r>
          </m:e>
          <m:sup>
            <m:r>
              <w:rPr>
                <w:rFonts w:ascii="Cambria Math" w:hAnsi="Cambria Math"/>
              </w:rPr>
              <m:t>I</m:t>
            </m:r>
          </m:sup>
        </m:sSup>
      </m:oMath>
      <w:r w:rsidRPr="00A57237">
        <w:t xml:space="preserve"> mewakili fungsi respon Holling tipe I, </w:t>
      </w:r>
      <m:oMath>
        <m:r>
          <w:rPr>
            <w:rFonts w:ascii="Cambria Math" w:hAnsi="Cambria Math"/>
          </w:rPr>
          <m:t>m</m:t>
        </m:r>
      </m:oMath>
      <w:r w:rsidRPr="00A57237">
        <w:t xml:space="preserve"> adalah tingkat konsumsi maksimum </w:t>
      </w:r>
      <w:r w:rsidRPr="00A57237">
        <w:rPr>
          <w:i/>
        </w:rPr>
        <w:t>predator</w:t>
      </w:r>
      <w:r w:rsidRPr="00A57237">
        <w:t xml:space="preserve">, dan </w:t>
      </w:r>
      <m:oMath>
        <m:r>
          <w:rPr>
            <w:rFonts w:ascii="Cambria Math" w:hAnsi="Cambria Math"/>
          </w:rPr>
          <m:t>Q</m:t>
        </m:r>
      </m:oMath>
      <w:r w:rsidRPr="00A57237">
        <w:t xml:space="preserve"> adalah jumlah populasi </w:t>
      </w:r>
      <w:r w:rsidRPr="00A57237">
        <w:rPr>
          <w:i/>
        </w:rPr>
        <w:t>prey</w:t>
      </w:r>
      <w:r w:rsidRPr="00A57237">
        <w:t xml:space="preserve">. Persamaan ini menunjukkan bahwa laju konsumsi </w:t>
      </w:r>
      <m:oMath>
        <m:sSup>
          <m:sSupPr>
            <m:ctrlPr>
              <w:rPr>
                <w:rFonts w:ascii="Cambria Math" w:hAnsi="Cambria Math"/>
                <w:i/>
              </w:rPr>
            </m:ctrlPr>
          </m:sSupPr>
          <m:e>
            <m:r>
              <w:rPr>
                <w:rFonts w:ascii="Cambria Math" w:hAnsi="Cambria Math"/>
              </w:rPr>
              <m:t>F</m:t>
            </m:r>
          </m:e>
          <m:sup>
            <m:r>
              <w:rPr>
                <w:rFonts w:ascii="Cambria Math" w:hAnsi="Cambria Math"/>
              </w:rPr>
              <m:t>I</m:t>
            </m:r>
          </m:sup>
        </m:sSup>
      </m:oMath>
      <w:r w:rsidRPr="00A57237">
        <w:t> berbanding lurus dengan jumlah populasi mangsa </w:t>
      </w:r>
      <m:oMath>
        <m:r>
          <w:rPr>
            <w:rFonts w:ascii="Cambria Math" w:hAnsi="Cambria Math"/>
          </w:rPr>
          <m:t>Q</m:t>
        </m:r>
      </m:oMath>
      <w:r w:rsidRPr="00A57237">
        <w:t xml:space="preserve"> artinya, semakin banyak mangsa yang tersedia, semakin tinggi laju konsumsi predator hingga mencapai batas maksimum</w:t>
      </w:r>
      <w:r w:rsidR="00A50138">
        <w:t>.</w:t>
      </w:r>
    </w:p>
    <w:p w:rsidR="00A57237" w:rsidRPr="00A57237" w:rsidRDefault="00A57237" w:rsidP="00A57237">
      <w:pPr>
        <w:jc w:val="both"/>
        <w:rPr>
          <w:b/>
          <w:lang w:val="id-ID"/>
        </w:rPr>
      </w:pPr>
      <w:r w:rsidRPr="00A57237">
        <w:rPr>
          <w:b/>
        </w:rPr>
        <w:lastRenderedPageBreak/>
        <w:t>Contoh 2.3</w:t>
      </w:r>
    </w:p>
    <w:p w:rsidR="00A57237" w:rsidRPr="00A57237" w:rsidRDefault="00A57237" w:rsidP="00A57237">
      <w:pPr>
        <w:spacing w:before="120" w:after="240"/>
        <w:jc w:val="both"/>
      </w:pPr>
      <w:r w:rsidRPr="00A57237">
        <w:t xml:space="preserve">Tentukan titik kritis, analisis kestabilan, dan temukan solusi dari sistem persamaan diferensial berdasarkan fungsi respon </w:t>
      </w:r>
      <w:proofErr w:type="spellStart"/>
      <w:r w:rsidRPr="00A57237">
        <w:t>Holling</w:t>
      </w:r>
      <w:proofErr w:type="spellEnd"/>
      <w:r w:rsidRPr="00A57237">
        <w:t xml:space="preserve"> Tipe I sebagai berikut:</w:t>
      </w:r>
    </w:p>
    <w:p w:rsidR="00A57237" w:rsidRPr="00A57237" w:rsidRDefault="00F4733E" w:rsidP="00054F6B">
      <w:pPr>
        <w:tabs>
          <w:tab w:val="left" w:pos="851"/>
          <w:tab w:val="right" w:leader="dot" w:pos="7928"/>
        </w:tabs>
        <w:spacing w:after="100"/>
        <w:ind w:left="-142"/>
        <w:jc w:val="both"/>
      </w:pPr>
      <m:oMathPara>
        <m:oMath>
          <m:f>
            <m:fPr>
              <m:ctrlPr>
                <w:rPr>
                  <w:rFonts w:ascii="Cambria Math" w:hAnsi="Cambria Math"/>
                </w:rPr>
              </m:ctrlPr>
            </m:fPr>
            <m:num>
              <m:r>
                <w:rPr>
                  <w:rFonts w:ascii="Cambria Math" w:hAnsi="Cambria Math"/>
                </w:rPr>
                <m:t>dQ</m:t>
              </m:r>
            </m:num>
            <m:den>
              <m:r>
                <w:rPr>
                  <w:rFonts w:ascii="Cambria Math" w:hAnsi="Cambria Math"/>
                </w:rPr>
                <m:t>dt</m:t>
              </m:r>
            </m:den>
          </m:f>
          <m:r>
            <m:rPr>
              <m:sty m:val="p"/>
            </m:rPr>
            <w:rPr>
              <w:rFonts w:ascii="Cambria Math" w:hAnsi="Cambria Math"/>
            </w:rPr>
            <m:t>=</m:t>
          </m:r>
          <m:r>
            <w:rPr>
              <w:rFonts w:ascii="Cambria Math" w:hAnsi="Cambria Math"/>
            </w:rPr>
            <m:t>aQ</m:t>
          </m:r>
          <m:r>
            <m:rPr>
              <m:sty m:val="p"/>
            </m:rPr>
            <w:rPr>
              <w:rFonts w:ascii="Cambria Math" w:hAnsi="Cambria Math"/>
            </w:rPr>
            <m:t>-</m:t>
          </m:r>
          <m:r>
            <w:rPr>
              <w:rFonts w:ascii="Cambria Math" w:hAnsi="Cambria Math"/>
            </w:rPr>
            <m:t>bQP</m:t>
          </m:r>
        </m:oMath>
      </m:oMathPara>
    </w:p>
    <w:p w:rsidR="00A57237" w:rsidRPr="00A57237" w:rsidRDefault="00F4733E" w:rsidP="00A57237">
      <w:pPr>
        <w:tabs>
          <w:tab w:val="left" w:pos="851"/>
          <w:tab w:val="right" w:leader="dot" w:pos="7928"/>
        </w:tabs>
        <w:spacing w:after="100"/>
        <w:ind w:left="66"/>
        <w:jc w:val="both"/>
      </w:pPr>
      <m:oMathPara>
        <m:oMath>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m:t>
          </m:r>
          <m:r>
            <w:rPr>
              <w:rFonts w:ascii="Cambria Math" w:hAnsi="Cambria Math"/>
            </w:rPr>
            <m:t>eP</m:t>
          </m:r>
          <m:r>
            <m:rPr>
              <m:sty m:val="p"/>
            </m:rPr>
            <w:rPr>
              <w:rFonts w:ascii="Cambria Math" w:hAnsi="Cambria Math"/>
            </w:rPr>
            <m:t>+</m:t>
          </m:r>
          <m:r>
            <w:rPr>
              <w:rFonts w:ascii="Cambria Math" w:hAnsi="Cambria Math"/>
            </w:rPr>
            <m:t>fQP</m:t>
          </m:r>
        </m:oMath>
      </m:oMathPara>
    </w:p>
    <w:p w:rsidR="00F260FC" w:rsidRDefault="00F260FC" w:rsidP="00F260FC">
      <w:pPr>
        <w:tabs>
          <w:tab w:val="left" w:pos="851"/>
          <w:tab w:val="right" w:leader="dot" w:pos="7928"/>
        </w:tabs>
        <w:spacing w:after="100"/>
        <w:ind w:left="66"/>
        <w:jc w:val="both"/>
      </w:pPr>
      <w:proofErr w:type="gramStart"/>
      <w:r w:rsidRPr="00E07E3E">
        <w:t>dengan</w:t>
      </w:r>
      <w:proofErr w:type="gramEnd"/>
      <w:r w:rsidRPr="00E07E3E">
        <w:t xml:space="preserve"> </w:t>
      </w:r>
      <m:oMath>
        <m:r>
          <w:rPr>
            <w:rFonts w:ascii="Cambria Math" w:hAnsi="Cambria Math"/>
          </w:rPr>
          <m:t>Q(t)</m:t>
        </m:r>
      </m:oMath>
      <w:r w:rsidRPr="00E07E3E">
        <w:t xml:space="preserve"> sebagai kepadatan populasi </w:t>
      </w:r>
      <w:r w:rsidRPr="00740DDC">
        <w:rPr>
          <w:i/>
        </w:rPr>
        <w:t>prey</w:t>
      </w:r>
      <w:r w:rsidRPr="00E07E3E">
        <w:t xml:space="preserve"> dan </w:t>
      </w:r>
      <m:oMath>
        <m:r>
          <w:rPr>
            <w:rFonts w:ascii="Cambria Math" w:hAnsi="Cambria Math"/>
          </w:rPr>
          <m:t>P(t)</m:t>
        </m:r>
      </m:oMath>
      <w:r w:rsidRPr="00E07E3E">
        <w:t xml:space="preserve"> sebagai kepadatan populasi predat</w:t>
      </w:r>
      <w:r>
        <w:t xml:space="preserve">or. Fungsi </w:t>
      </w:r>
      <m:oMath>
        <m:r>
          <w:rPr>
            <w:rFonts w:ascii="Cambria Math" w:hAnsi="Cambria Math"/>
          </w:rPr>
          <m:t>aQ</m:t>
        </m:r>
      </m:oMath>
      <w:r>
        <w:t xml:space="preserve"> adalah laju pertumbuhan alami mangsa tanpa interaksi dengan predator. Fungsi </w:t>
      </w:r>
      <m:oMath>
        <m:r>
          <w:rPr>
            <w:rFonts w:ascii="Cambria Math" w:hAnsi="Cambria Math"/>
          </w:rPr>
          <m:t>bQP</m:t>
        </m:r>
      </m:oMath>
      <w:r>
        <w:t xml:space="preserve"> menunjukkan laju penurunan populasi mangsa karena konsumsi oleh predator. Fungsi </w:t>
      </w:r>
      <m:oMath>
        <m:r>
          <w:rPr>
            <w:rFonts w:ascii="Cambria Math" w:hAnsi="Cambria Math"/>
          </w:rPr>
          <m:t>b</m:t>
        </m:r>
      </m:oMath>
      <w:r>
        <w:t xml:space="preserve"> adalah koefisien yang menggambarkan seberapa besar pengaruh predator terhadap laju penurunan mangsa. Fungsi </w:t>
      </w:r>
      <m:oMath>
        <m:r>
          <w:rPr>
            <w:rFonts w:ascii="Cambria Math" w:hAnsi="Cambria Math"/>
          </w:rPr>
          <m:t>eP</m:t>
        </m:r>
      </m:oMath>
      <w:r>
        <w:t xml:space="preserve"> adalah laju kematian alami predator tanpa mangsa. Fungsi</w:t>
      </w:r>
      <m:oMath>
        <m:r>
          <w:rPr>
            <w:rFonts w:ascii="Cambria Math" w:hAnsi="Cambria Math"/>
          </w:rPr>
          <m:t xml:space="preserve"> e</m:t>
        </m:r>
      </m:oMath>
      <w:r>
        <w:t xml:space="preserve"> adalah parameter yang menunjukkan laju kematian predator.</w:t>
      </w:r>
      <w:r w:rsidRPr="00B12389">
        <w:t xml:space="preserve"> </w:t>
      </w:r>
      <w:r>
        <w:t xml:space="preserve">Fungsi </w:t>
      </w:r>
      <m:oMath>
        <m:r>
          <w:rPr>
            <w:rFonts w:ascii="Cambria Math" w:hAnsi="Cambria Math"/>
          </w:rPr>
          <m:t>fQP</m:t>
        </m:r>
      </m:oMath>
      <w:r>
        <w:t xml:space="preserve"> menggambarkan pertumbuhan populasi predator sebagai akibat dari interaksi dengan mangsa. Semakin banyak mangsa, semakin banyak sumber daya untuk predator, yang meningkatkan jumlah predator.</w:t>
      </w:r>
      <w:r w:rsidRPr="00B12389">
        <w:t xml:space="preserve"> </w:t>
      </w:r>
      <w:r>
        <w:t xml:space="preserve">Fungsi </w:t>
      </w:r>
      <m:oMath>
        <m:r>
          <w:rPr>
            <w:rFonts w:ascii="Cambria Math" w:hAnsi="Cambria Math"/>
          </w:rPr>
          <m:t xml:space="preserve">f </m:t>
        </m:r>
      </m:oMath>
      <w:r>
        <w:t>adalah koefisien yang menggambarkan seberapa efektif mangsa dalam mendukung pertumbuhan predator.</w:t>
      </w:r>
    </w:p>
    <w:p w:rsidR="00A57237" w:rsidRPr="00A57237" w:rsidRDefault="00A57237" w:rsidP="00A57237">
      <w:pPr>
        <w:spacing w:before="360"/>
        <w:jc w:val="both"/>
        <w:rPr>
          <w:lang w:val="id-ID"/>
        </w:rPr>
      </w:pPr>
      <w:r w:rsidRPr="00A57237">
        <w:t>Penyelesaian</w:t>
      </w:r>
    </w:p>
    <w:p w:rsidR="00A57237" w:rsidRPr="00A57237" w:rsidRDefault="00A57237" w:rsidP="00A50138">
      <w:pPr>
        <w:tabs>
          <w:tab w:val="left" w:pos="851"/>
          <w:tab w:val="right" w:leader="dot" w:pos="7928"/>
        </w:tabs>
        <w:spacing w:after="100"/>
        <w:jc w:val="both"/>
        <w:rPr>
          <w:lang w:val="id-ID"/>
        </w:rPr>
      </w:pPr>
      <w:r w:rsidRPr="00A57237">
        <w:t xml:space="preserve">Terdapat dua buah titik kritis yaitu </w:t>
      </w:r>
      <m:oMath>
        <m:d>
          <m:dPr>
            <m:ctrlPr>
              <w:rPr>
                <w:rFonts w:ascii="Cambria Math" w:hAnsi="Cambria Math"/>
                <w:i/>
              </w:rPr>
            </m:ctrlPr>
          </m:dPr>
          <m:e>
            <m:r>
              <w:rPr>
                <w:rFonts w:ascii="Cambria Math" w:hAnsi="Cambria Math"/>
              </w:rPr>
              <m:t>Q,P</m:t>
            </m:r>
          </m:e>
        </m:d>
        <m:r>
          <w:rPr>
            <w:rFonts w:ascii="Cambria Math" w:hAnsi="Cambria Math"/>
          </w:rPr>
          <m:t>=(0,0)</m:t>
        </m:r>
      </m:oMath>
      <w:r w:rsidRPr="00A57237">
        <w:t xml:space="preserve"> </w:t>
      </w:r>
      <w:proofErr w:type="gramStart"/>
      <w:r w:rsidRPr="00A57237">
        <w:t xml:space="preserve">dan </w:t>
      </w:r>
      <w:proofErr w:type="gramEnd"/>
      <m:oMath>
        <m:d>
          <m:dPr>
            <m:ctrlPr>
              <w:rPr>
                <w:rFonts w:ascii="Cambria Math" w:hAnsi="Cambria Math"/>
                <w:i/>
                <w:sz w:val="28"/>
              </w:rPr>
            </m:ctrlPr>
          </m:dPr>
          <m:e>
            <m:r>
              <w:rPr>
                <w:rFonts w:ascii="Cambria Math" w:hAnsi="Cambria Math"/>
                <w:sz w:val="28"/>
              </w:rPr>
              <m:t>Q,P</m:t>
            </m:r>
          </m:e>
        </m:d>
        <m:r>
          <w:rPr>
            <w:rFonts w:ascii="Cambria Math" w:hAnsi="Cambria Math"/>
            <w:sz w:val="28"/>
          </w:rPr>
          <m:t>=</m:t>
        </m:r>
        <m:d>
          <m:dPr>
            <m:ctrlPr>
              <w:rPr>
                <w:rFonts w:ascii="Cambria Math" w:hAnsi="Cambria Math"/>
                <w:i/>
                <w:sz w:val="28"/>
              </w:rPr>
            </m:ctrlPr>
          </m:dPr>
          <m:e>
            <m:f>
              <m:fPr>
                <m:ctrlPr>
                  <w:rPr>
                    <w:rFonts w:ascii="Cambria Math" w:hAnsi="Cambria Math"/>
                    <w:i/>
                    <w:sz w:val="28"/>
                  </w:rPr>
                </m:ctrlPr>
              </m:fPr>
              <m:num>
                <m:r>
                  <w:rPr>
                    <w:rFonts w:ascii="Cambria Math" w:hAnsi="Cambria Math"/>
                    <w:sz w:val="28"/>
                  </w:rPr>
                  <m:t>e</m:t>
                </m:r>
              </m:num>
              <m:den>
                <m:r>
                  <w:rPr>
                    <w:rFonts w:ascii="Cambria Math" w:hAnsi="Cambria Math"/>
                    <w:sz w:val="28"/>
                  </w:rPr>
                  <m:t>f</m:t>
                </m:r>
              </m:den>
            </m:f>
            <m:r>
              <w:rPr>
                <w:rFonts w:ascii="Cambria Math" w:hAnsi="Cambria Math"/>
                <w:sz w:val="28"/>
              </w:rPr>
              <m:t>,</m:t>
            </m:r>
            <m:f>
              <m:fPr>
                <m:ctrlPr>
                  <w:rPr>
                    <w:rFonts w:ascii="Cambria Math" w:hAnsi="Cambria Math"/>
                    <w:i/>
                    <w:sz w:val="28"/>
                  </w:rPr>
                </m:ctrlPr>
              </m:fPr>
              <m:num>
                <m:r>
                  <w:rPr>
                    <w:rFonts w:ascii="Cambria Math" w:hAnsi="Cambria Math"/>
                    <w:sz w:val="28"/>
                  </w:rPr>
                  <m:t>a</m:t>
                </m:r>
              </m:num>
              <m:den>
                <m:r>
                  <w:rPr>
                    <w:rFonts w:ascii="Cambria Math" w:hAnsi="Cambria Math"/>
                    <w:sz w:val="28"/>
                  </w:rPr>
                  <m:t>b</m:t>
                </m:r>
              </m:den>
            </m:f>
          </m:e>
        </m:d>
      </m:oMath>
      <w:r w:rsidRPr="00A57237">
        <w:t>.</w:t>
      </w:r>
    </w:p>
    <w:p w:rsidR="00A57237" w:rsidRPr="00A57237" w:rsidRDefault="00A57237" w:rsidP="00C02946">
      <w:pPr>
        <w:tabs>
          <w:tab w:val="left" w:pos="851"/>
          <w:tab w:val="right" w:leader="dot" w:pos="7928"/>
        </w:tabs>
        <w:spacing w:after="100"/>
        <w:jc w:val="both"/>
      </w:pPr>
      <w:r w:rsidRPr="00A57237">
        <w:t xml:space="preserve">Pertama-tama, matriks </w:t>
      </w:r>
      <w:proofErr w:type="spellStart"/>
      <w:r w:rsidRPr="00A57237">
        <w:t>Jacobian</w:t>
      </w:r>
      <w:proofErr w:type="spellEnd"/>
      <w:r w:rsidRPr="00A57237">
        <w:t xml:space="preserve"> dihitung untuk melihat bagaimana sistem berubah di sekitar titik kritis sebagai berikut.</w:t>
      </w:r>
    </w:p>
    <w:p w:rsidR="00A57237" w:rsidRPr="00A57237" w:rsidRDefault="00A57237" w:rsidP="00054F6B">
      <w:pPr>
        <w:tabs>
          <w:tab w:val="left" w:pos="851"/>
          <w:tab w:val="right" w:leader="dot" w:pos="7928"/>
        </w:tabs>
        <w:spacing w:after="100"/>
        <w:ind w:left="709"/>
        <w:jc w:val="both"/>
      </w:pPr>
      <m:oMathPara>
        <m:oMath>
          <m:r>
            <w:rPr>
              <w:rFonts w:ascii="Cambria Math" w:hAnsi="Cambria Math"/>
            </w:rPr>
            <m:t>J</m:t>
          </m:r>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m:t>
                    </m:r>
                    <m:r>
                      <m:rPr>
                        <m:sty m:val="p"/>
                      </m:rPr>
                      <w:rPr>
                        <w:rFonts w:ascii="Cambria Math" w:hAnsi="Cambria Math"/>
                      </w:rPr>
                      <m:t>-</m:t>
                    </m:r>
                    <m:r>
                      <w:rPr>
                        <w:rFonts w:ascii="Cambria Math" w:hAnsi="Cambria Math"/>
                      </w:rPr>
                      <m:t>bP</m:t>
                    </m:r>
                  </m:e>
                  <m:e>
                    <m:r>
                      <m:rPr>
                        <m:sty m:val="p"/>
                      </m:rPr>
                      <w:rPr>
                        <w:rFonts w:ascii="Cambria Math" w:hAnsi="Cambria Math"/>
                      </w:rPr>
                      <m:t>-</m:t>
                    </m:r>
                    <m:r>
                      <w:rPr>
                        <w:rFonts w:ascii="Cambria Math" w:hAnsi="Cambria Math"/>
                      </w:rPr>
                      <m:t>bQ</m:t>
                    </m:r>
                  </m:e>
                </m:mr>
                <m:mr>
                  <m:e>
                    <m:r>
                      <w:rPr>
                        <w:rFonts w:ascii="Cambria Math" w:hAnsi="Cambria Math"/>
                      </w:rPr>
                      <m:t>fP</m:t>
                    </m:r>
                  </m:e>
                  <m:e>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fQ</m:t>
                    </m:r>
                  </m:e>
                </m:mr>
              </m:m>
            </m:e>
          </m:d>
        </m:oMath>
      </m:oMathPara>
    </w:p>
    <w:p w:rsidR="00A57237" w:rsidRPr="00A57237" w:rsidRDefault="00C02946" w:rsidP="00A57237">
      <w:pPr>
        <w:jc w:val="both"/>
      </w:pPr>
      <w:r>
        <w:t>Selanjutnya substitusi</w:t>
      </w:r>
      <w:r w:rsidR="00A57237" w:rsidRPr="00A57237">
        <w:t xml:space="preserve"> titik kritis pertama </w:t>
      </w:r>
      <m:oMath>
        <m:d>
          <m:dPr>
            <m:ctrlPr>
              <w:rPr>
                <w:rFonts w:ascii="Cambria Math" w:hAnsi="Cambria Math"/>
                <w:i/>
              </w:rPr>
            </m:ctrlPr>
          </m:dPr>
          <m:e>
            <m:r>
              <w:rPr>
                <w:rFonts w:ascii="Cambria Math" w:hAnsi="Cambria Math"/>
              </w:rPr>
              <m:t>Q,P</m:t>
            </m:r>
          </m:e>
        </m:d>
        <m:r>
          <w:rPr>
            <w:rFonts w:ascii="Cambria Math" w:hAnsi="Cambria Math"/>
          </w:rPr>
          <m:t>=(0,0)</m:t>
        </m:r>
      </m:oMath>
      <w:r w:rsidR="00A57237" w:rsidRPr="00A57237">
        <w:t xml:space="preserve"> </w:t>
      </w:r>
      <w:r>
        <w:t xml:space="preserve">ke matriks </w:t>
      </w:r>
      <w:proofErr w:type="spellStart"/>
      <w:r>
        <w:t>Jacobian</w:t>
      </w:r>
      <w:proofErr w:type="spellEnd"/>
      <w:r>
        <w:t xml:space="preserve"> </w:t>
      </w:r>
      <w:r w:rsidR="00A57237" w:rsidRPr="00A57237">
        <w:t>sebagai berikut.</w:t>
      </w:r>
    </w:p>
    <w:p w:rsidR="00A57237" w:rsidRPr="00A57237" w:rsidRDefault="00A57237" w:rsidP="00054F6B">
      <w:pPr>
        <w:tabs>
          <w:tab w:val="left" w:pos="851"/>
          <w:tab w:val="right" w:leader="dot" w:pos="7928"/>
        </w:tabs>
        <w:spacing w:after="100"/>
        <w:jc w:val="both"/>
      </w:pPr>
      <m:oMathPara>
        <m:oMath>
          <m:r>
            <w:rPr>
              <w:rFonts w:ascii="Cambria Math" w:hAnsi="Cambria Math"/>
            </w:rPr>
            <m:t>J</m:t>
          </m:r>
          <m:r>
            <m:rPr>
              <m:sty m:val="p"/>
            </m:rPr>
            <w:rPr>
              <w:rFonts w:ascii="Cambria Math" w:hAnsi="Cambria Math"/>
            </w:rPr>
            <m:t>(0,0) =</m:t>
          </m:r>
          <m:d>
            <m:dPr>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m:t>
                    </m:r>
                    <m:r>
                      <w:rPr>
                        <w:rFonts w:ascii="Cambria Math" w:hAnsi="Cambria Math"/>
                      </w:rPr>
                      <m:t>e</m:t>
                    </m:r>
                  </m:e>
                </m:mr>
              </m:m>
            </m:e>
          </m:d>
        </m:oMath>
      </m:oMathPara>
    </w:p>
    <w:p w:rsidR="00A57237" w:rsidRPr="00A57237" w:rsidRDefault="00A57237" w:rsidP="00A57237">
      <w:pPr>
        <w:ind w:firstLine="720"/>
        <w:jc w:val="both"/>
      </w:pPr>
      <w:r w:rsidRPr="00A57237">
        <w:lastRenderedPageBreak/>
        <w:t xml:space="preserve">Diperoleh nilai </w:t>
      </w:r>
      <w:proofErr w:type="spellStart"/>
      <w:proofErr w:type="gramStart"/>
      <w:r w:rsidRPr="00A57237">
        <w:t>eigen</w:t>
      </w:r>
      <w:proofErr w:type="spellEnd"/>
      <w:proofErr w:type="gramEnd"/>
      <w:r w:rsidRPr="00A57237">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=a</m:t>
        </m:r>
      </m:oMath>
      <w:r w:rsidRPr="00A57237">
        <w:t xml:space="preserve"> dan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=-e</m:t>
        </m:r>
      </m:oMath>
      <w:r w:rsidRPr="00A57237">
        <w:t xml:space="preserve"> menunjukkan bahwa predator akan punah jika tidak ada mangsa. Secara keseluruhan, titik kritis ini tidak stabil karena adanya pertumbuhan eksponensial untuk mangsa dan kematian untuk predator, sehingga titik ini adalah titik tidak stabil.</w:t>
      </w:r>
    </w:p>
    <w:p w:rsidR="00A57237" w:rsidRPr="00A57237" w:rsidRDefault="00A57237" w:rsidP="00A57237">
      <w:pPr>
        <w:ind w:firstLine="66"/>
        <w:jc w:val="both"/>
      </w:pPr>
      <w:r w:rsidRPr="00A57237">
        <w:t xml:space="preserve">Untuk titik kritis kedua </w:t>
      </w:r>
      <m:oMath>
        <m:d>
          <m:dPr>
            <m:ctrlPr>
              <w:rPr>
                <w:rFonts w:ascii="Cambria Math" w:hAnsi="Cambria Math"/>
                <w:i/>
              </w:rPr>
            </m:ctrlPr>
          </m:dPr>
          <m:e>
            <m:r>
              <w:rPr>
                <w:rFonts w:ascii="Cambria Math" w:hAnsi="Cambria Math"/>
              </w:rPr>
              <m:t>Q,P</m:t>
            </m:r>
          </m:e>
        </m:d>
        <m:r>
          <w:rPr>
            <w:rFonts w:ascii="Cambria Math" w:hAnsi="Cambria Math"/>
          </w:rPr>
          <m:t>=</m:t>
        </m:r>
        <m:d>
          <m:dPr>
            <m:ctrlPr>
              <w:rPr>
                <w:rFonts w:ascii="Cambria Math" w:hAnsi="Cambria Math"/>
                <w:i/>
                <w:sz w:val="28"/>
              </w:rPr>
            </m:ctrlPr>
          </m:dPr>
          <m:e>
            <m:f>
              <m:fPr>
                <m:ctrlPr>
                  <w:rPr>
                    <w:rFonts w:ascii="Cambria Math" w:hAnsi="Cambria Math"/>
                    <w:i/>
                    <w:sz w:val="28"/>
                  </w:rPr>
                </m:ctrlPr>
              </m:fPr>
              <m:num>
                <m:r>
                  <w:rPr>
                    <w:rFonts w:ascii="Cambria Math" w:hAnsi="Cambria Math"/>
                    <w:sz w:val="28"/>
                  </w:rPr>
                  <m:t>e</m:t>
                </m:r>
              </m:num>
              <m:den>
                <m:r>
                  <w:rPr>
                    <w:rFonts w:ascii="Cambria Math" w:hAnsi="Cambria Math"/>
                    <w:sz w:val="28"/>
                  </w:rPr>
                  <m:t>f</m:t>
                </m:r>
              </m:den>
            </m:f>
            <m:r>
              <w:rPr>
                <w:rFonts w:ascii="Cambria Math" w:hAnsi="Cambria Math"/>
                <w:sz w:val="28"/>
              </w:rPr>
              <m:t>,</m:t>
            </m:r>
            <m:f>
              <m:fPr>
                <m:ctrlPr>
                  <w:rPr>
                    <w:rFonts w:ascii="Cambria Math" w:hAnsi="Cambria Math"/>
                    <w:i/>
                    <w:sz w:val="28"/>
                  </w:rPr>
                </m:ctrlPr>
              </m:fPr>
              <m:num>
                <m:r>
                  <w:rPr>
                    <w:rFonts w:ascii="Cambria Math" w:hAnsi="Cambria Math"/>
                    <w:sz w:val="28"/>
                  </w:rPr>
                  <m:t>a</m:t>
                </m:r>
              </m:num>
              <m:den>
                <m:r>
                  <w:rPr>
                    <w:rFonts w:ascii="Cambria Math" w:hAnsi="Cambria Math"/>
                    <w:sz w:val="28"/>
                  </w:rPr>
                  <m:t>b</m:t>
                </m:r>
              </m:den>
            </m:f>
          </m:e>
        </m:d>
      </m:oMath>
      <w:r w:rsidRPr="00A57237">
        <w:rPr>
          <w:sz w:val="28"/>
        </w:rPr>
        <w:t xml:space="preserve"> </w:t>
      </w:r>
      <w:r w:rsidRPr="00A57237">
        <w:t>sebagai berikut.</w:t>
      </w:r>
    </w:p>
    <w:p w:rsidR="00F260FC" w:rsidRPr="00E07E3E" w:rsidRDefault="00F260FC" w:rsidP="00F260FC">
      <w:pPr>
        <w:tabs>
          <w:tab w:val="left" w:pos="851"/>
          <w:tab w:val="right" w:leader="dot" w:pos="7928"/>
        </w:tabs>
        <w:spacing w:after="100"/>
        <w:ind w:left="66"/>
        <w:jc w:val="both"/>
      </w:pPr>
      <m:oMathPara>
        <m:oMath>
          <m:r>
            <w:rPr>
              <w:rFonts w:ascii="Cambria Math" w:hAnsi="Cambria Math"/>
            </w:rPr>
            <m:t>J</m:t>
          </m:r>
          <m:d>
            <m:dPr>
              <m:ctrlPr>
                <w:rPr>
                  <w:rFonts w:ascii="Cambria Math" w:hAnsi="Cambria Math"/>
                  <w:i/>
                  <w:sz w:val="28"/>
                </w:rPr>
              </m:ctrlPr>
            </m:dPr>
            <m:e>
              <m:f>
                <m:fPr>
                  <m:ctrlPr>
                    <w:rPr>
                      <w:rFonts w:ascii="Cambria Math" w:hAnsi="Cambria Math"/>
                      <w:i/>
                      <w:sz w:val="28"/>
                    </w:rPr>
                  </m:ctrlPr>
                </m:fPr>
                <m:num>
                  <m:r>
                    <w:rPr>
                      <w:rFonts w:ascii="Cambria Math" w:hAnsi="Cambria Math"/>
                      <w:sz w:val="28"/>
                    </w:rPr>
                    <m:t>e</m:t>
                  </m:r>
                </m:num>
                <m:den>
                  <m:r>
                    <w:rPr>
                      <w:rFonts w:ascii="Cambria Math" w:hAnsi="Cambria Math"/>
                      <w:sz w:val="28"/>
                    </w:rPr>
                    <m:t>f</m:t>
                  </m:r>
                </m:den>
              </m:f>
              <m:r>
                <w:rPr>
                  <w:rFonts w:ascii="Cambria Math" w:hAnsi="Cambria Math"/>
                  <w:sz w:val="28"/>
                </w:rPr>
                <m:t>,</m:t>
              </m:r>
              <m:f>
                <m:fPr>
                  <m:ctrlPr>
                    <w:rPr>
                      <w:rFonts w:ascii="Cambria Math" w:hAnsi="Cambria Math"/>
                      <w:i/>
                      <w:sz w:val="28"/>
                    </w:rPr>
                  </m:ctrlPr>
                </m:fPr>
                <m:num>
                  <m:r>
                    <w:rPr>
                      <w:rFonts w:ascii="Cambria Math" w:hAnsi="Cambria Math"/>
                      <w:sz w:val="28"/>
                    </w:rPr>
                    <m:t>a</m:t>
                  </m:r>
                </m:num>
                <m:den>
                  <m:r>
                    <w:rPr>
                      <w:rFonts w:ascii="Cambria Math" w:hAnsi="Cambria Math"/>
                      <w:sz w:val="28"/>
                    </w:rPr>
                    <m:t>b</m:t>
                  </m:r>
                </m:den>
              </m:f>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f>
                      <m:fPr>
                        <m:ctrlPr>
                          <w:rPr>
                            <w:rFonts w:ascii="Cambria Math" w:hAnsi="Cambria Math"/>
                          </w:rPr>
                        </m:ctrlPr>
                      </m:fPr>
                      <m:num>
                        <m:r>
                          <w:rPr>
                            <w:rFonts w:ascii="Cambria Math" w:hAnsi="Cambria Math"/>
                          </w:rPr>
                          <m:t>af</m:t>
                        </m:r>
                      </m:num>
                      <m:den>
                        <m:r>
                          <w:rPr>
                            <w:rFonts w:ascii="Cambria Math" w:hAnsi="Cambria Math"/>
                          </w:rPr>
                          <m:t>b</m:t>
                        </m:r>
                      </m:den>
                    </m:f>
                  </m:e>
                </m:mr>
                <m:mr>
                  <m:e>
                    <m:r>
                      <m:rPr>
                        <m:sty m:val="p"/>
                      </m:rPr>
                      <w:rPr>
                        <w:rFonts w:ascii="Cambria Math" w:hAnsi="Cambria Math"/>
                      </w:rPr>
                      <m:t>-</m:t>
                    </m:r>
                    <m:f>
                      <m:fPr>
                        <m:ctrlPr>
                          <w:rPr>
                            <w:rFonts w:ascii="Cambria Math" w:hAnsi="Cambria Math"/>
                          </w:rPr>
                        </m:ctrlPr>
                      </m:fPr>
                      <m:num>
                        <m:r>
                          <w:rPr>
                            <w:rFonts w:ascii="Cambria Math" w:hAnsi="Cambria Math"/>
                          </w:rPr>
                          <m:t>be</m:t>
                        </m:r>
                      </m:num>
                      <m:den>
                        <m:r>
                          <w:rPr>
                            <w:rFonts w:ascii="Cambria Math" w:hAnsi="Cambria Math"/>
                          </w:rPr>
                          <m:t>f</m:t>
                        </m:r>
                      </m:den>
                    </m:f>
                  </m:e>
                  <m:e>
                    <m:r>
                      <m:rPr>
                        <m:sty m:val="p"/>
                      </m:rPr>
                      <w:rPr>
                        <w:rFonts w:ascii="Cambria Math" w:hAnsi="Cambria Math"/>
                      </w:rPr>
                      <m:t>0</m:t>
                    </m:r>
                  </m:e>
                </m:mr>
              </m:m>
            </m:e>
          </m:d>
        </m:oMath>
      </m:oMathPara>
    </w:p>
    <w:p w:rsidR="00A57237" w:rsidRPr="00A57237" w:rsidRDefault="00A57237" w:rsidP="00A57237">
      <w:pPr>
        <w:ind w:firstLine="720"/>
        <w:jc w:val="both"/>
      </w:pPr>
      <w:r w:rsidRPr="00A57237">
        <w:t xml:space="preserve">Diperoleh nilai </w:t>
      </w:r>
      <w:proofErr w:type="spellStart"/>
      <w:proofErr w:type="gramStart"/>
      <w:r w:rsidRPr="00A57237">
        <w:t>eigen</w:t>
      </w:r>
      <w:proofErr w:type="spellEnd"/>
      <w:proofErr w:type="gramEnd"/>
      <w:r w:rsidRPr="00A57237">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aei</m:t>
            </m:r>
          </m:e>
        </m:rad>
      </m:oMath>
      <w:r w:rsidRPr="00A57237">
        <w:t xml:space="preserve"> dan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aei</m:t>
            </m:r>
          </m:e>
        </m:rad>
      </m:oMath>
      <w:r w:rsidRPr="00A57237">
        <w:t xml:space="preserve"> artinya titik kritis berbentuk pusat, yang berarti populasi mangsa dan predator akan berosilasi, naik turun, tanpa mencapai k</w:t>
      </w:r>
      <w:proofErr w:type="spellStart"/>
      <w:r w:rsidRPr="00A57237">
        <w:t>eadaan</w:t>
      </w:r>
      <w:proofErr w:type="spellEnd"/>
      <w:r w:rsidRPr="00A57237">
        <w:t xml:space="preserve"> stabil secara permanen. </w:t>
      </w:r>
    </w:p>
    <w:p w:rsidR="00A57237" w:rsidRPr="00A57237" w:rsidRDefault="00A57237" w:rsidP="00A57237">
      <w:pPr>
        <w:ind w:firstLine="720"/>
        <w:jc w:val="both"/>
      </w:pPr>
      <w:r w:rsidRPr="00A57237">
        <w:t xml:space="preserve">Setelah itu, solusi dari sistem persamaan diferensial di sekitar titik kritis dicari dengan menggunakan nilai </w:t>
      </w:r>
      <w:proofErr w:type="spellStart"/>
      <w:proofErr w:type="gramStart"/>
      <w:r w:rsidRPr="00A57237">
        <w:t>eigen</w:t>
      </w:r>
      <w:proofErr w:type="spellEnd"/>
      <w:proofErr w:type="gramEnd"/>
      <w:r w:rsidRPr="00A57237">
        <w:t xml:space="preserve"> dan vektor </w:t>
      </w:r>
      <w:proofErr w:type="spellStart"/>
      <w:r w:rsidRPr="00A57237">
        <w:t>eigen</w:t>
      </w:r>
      <w:proofErr w:type="spellEnd"/>
      <w:r w:rsidRPr="00A57237">
        <w:t xml:space="preserve">. Untuk nilai titik kritis </w:t>
      </w:r>
      <m:oMath>
        <m:r>
          <w:rPr>
            <w:rFonts w:ascii="Cambria Math" w:hAnsi="Cambria Math"/>
          </w:rPr>
          <m:t>(0,0)</m:t>
        </m:r>
      </m:oMath>
      <w:r w:rsidRPr="00A57237">
        <w:t xml:space="preserve"> dengan nilai eigen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=a</m:t>
        </m:r>
      </m:oMath>
      <w:r w:rsidRPr="00A57237">
        <w:t xml:space="preserve"> </w:t>
      </w:r>
      <w:proofErr w:type="gramStart"/>
      <w:r w:rsidRPr="00A57237">
        <w:t xml:space="preserve">dan </w:t>
      </w:r>
      <w:proofErr w:type="gramEnd"/>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=-e</m:t>
        </m:r>
      </m:oMath>
      <w:r w:rsidRPr="00A57237">
        <w:t xml:space="preserve">. Vektor eigen dari nilai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=a</m:t>
        </m:r>
      </m:oMath>
      <w:r w:rsidRPr="00A57237">
        <w:t xml:space="preserve"> yaitu </w:t>
      </w:r>
      <m:oMath>
        <m:r>
          <w:rPr>
            <w:rFonts w:ascii="Cambria Math" w:hAnsi="Cambria Math"/>
          </w:rPr>
          <m:t>(1,0)</m:t>
        </m:r>
      </m:oMath>
      <w:r w:rsidRPr="00A57237">
        <w:t xml:space="preserve"> dan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=-e</m:t>
        </m:r>
      </m:oMath>
      <w:r w:rsidRPr="00A57237">
        <w:t xml:space="preserve"> </w:t>
      </w:r>
      <w:proofErr w:type="gramStart"/>
      <w:r w:rsidRPr="00A57237">
        <w:t xml:space="preserve">yaitu </w:t>
      </w:r>
      <w:proofErr w:type="gramEnd"/>
      <m:oMath>
        <m:r>
          <w:rPr>
            <w:rFonts w:ascii="Cambria Math" w:hAnsi="Cambria Math"/>
          </w:rPr>
          <m:t>(0,1)</m:t>
        </m:r>
      </m:oMath>
      <w:r w:rsidRPr="00A57237">
        <w:t>. Solusi persamaan diferensial sebagai berikut.</w:t>
      </w:r>
    </w:p>
    <w:p w:rsidR="00A57237" w:rsidRPr="00A57237" w:rsidRDefault="00F4733E" w:rsidP="00054F6B">
      <w:pPr>
        <w:ind w:left="-426"/>
        <w:jc w:val="both"/>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m:t>
                    </m:r>
                  </m:e>
                </m:mr>
                <m:mr>
                  <m:e>
                    <m:r>
                      <w:rPr>
                        <w:rFonts w:ascii="Cambria Math" w:hAnsi="Cambria Math"/>
                      </w:rPr>
                      <m:t>P(t)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at</m:t>
                        </m:r>
                      </m:sup>
                    </m:sSup>
                  </m:e>
                </m:mr>
                <m:mr>
                  <m:e>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-et</m:t>
                        </m:r>
                      </m:sup>
                    </m:sSup>
                  </m:e>
                </m:mr>
              </m:m>
            </m:e>
          </m:d>
        </m:oMath>
      </m:oMathPara>
    </w:p>
    <w:p w:rsidR="00A57237" w:rsidRPr="00A57237" w:rsidRDefault="00A57237" w:rsidP="00A57237">
      <w:pPr>
        <w:ind w:firstLine="720"/>
        <w:jc w:val="both"/>
      </w:pPr>
      <w:r w:rsidRPr="00A57237">
        <w:t>Ini menunjukkan bahwa populasi mangsa berkembang eksponensial, sementara populasi predator menurun eksponensial karena tidak ada mangsa untuk dikonsumsi.</w:t>
      </w:r>
    </w:p>
    <w:p w:rsidR="00A57237" w:rsidRPr="00A57237" w:rsidRDefault="00A57237" w:rsidP="00A57237">
      <w:pPr>
        <w:ind w:firstLine="720"/>
        <w:jc w:val="both"/>
      </w:pPr>
      <w:r w:rsidRPr="00A57237">
        <w:t xml:space="preserve">Untuk nilai titik </w:t>
      </w:r>
      <w:proofErr w:type="gramStart"/>
      <w:r w:rsidRPr="00A57237">
        <w:t xml:space="preserve">kritis </w:t>
      </w:r>
      <w:proofErr w:type="gramEnd"/>
      <m:oMath>
        <m:d>
          <m:dPr>
            <m:ctrlPr>
              <w:rPr>
                <w:rFonts w:ascii="Cambria Math" w:hAnsi="Cambria Math"/>
                <w:i/>
                <w:sz w:val="28"/>
              </w:rPr>
            </m:ctrlPr>
          </m:dPr>
          <m:e>
            <m:f>
              <m:fPr>
                <m:ctrlPr>
                  <w:rPr>
                    <w:rFonts w:ascii="Cambria Math" w:hAnsi="Cambria Math"/>
                    <w:i/>
                    <w:sz w:val="28"/>
                  </w:rPr>
                </m:ctrlPr>
              </m:fPr>
              <m:num>
                <m:r>
                  <w:rPr>
                    <w:rFonts w:ascii="Cambria Math" w:hAnsi="Cambria Math"/>
                    <w:sz w:val="28"/>
                  </w:rPr>
                  <m:t>e</m:t>
                </m:r>
              </m:num>
              <m:den>
                <m:r>
                  <w:rPr>
                    <w:rFonts w:ascii="Cambria Math" w:hAnsi="Cambria Math"/>
                    <w:sz w:val="28"/>
                  </w:rPr>
                  <m:t>f</m:t>
                </m:r>
              </m:den>
            </m:f>
            <m:r>
              <w:rPr>
                <w:rFonts w:ascii="Cambria Math" w:hAnsi="Cambria Math"/>
                <w:sz w:val="28"/>
              </w:rPr>
              <m:t>,</m:t>
            </m:r>
            <m:f>
              <m:fPr>
                <m:ctrlPr>
                  <w:rPr>
                    <w:rFonts w:ascii="Cambria Math" w:hAnsi="Cambria Math"/>
                    <w:i/>
                    <w:sz w:val="28"/>
                  </w:rPr>
                </m:ctrlPr>
              </m:fPr>
              <m:num>
                <m:r>
                  <w:rPr>
                    <w:rFonts w:ascii="Cambria Math" w:hAnsi="Cambria Math"/>
                    <w:sz w:val="28"/>
                  </w:rPr>
                  <m:t>a</m:t>
                </m:r>
              </m:num>
              <m:den>
                <m:r>
                  <w:rPr>
                    <w:rFonts w:ascii="Cambria Math" w:hAnsi="Cambria Math"/>
                    <w:sz w:val="28"/>
                  </w:rPr>
                  <m:t>b</m:t>
                </m:r>
              </m:den>
            </m:f>
          </m:e>
        </m:d>
      </m:oMath>
      <w:r w:rsidRPr="00A57237">
        <w:t>, dengan nilai eigen</w:t>
      </w:r>
      <m:oMath>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aei</m:t>
            </m:r>
          </m:e>
        </m:rad>
      </m:oMath>
      <w:r w:rsidRPr="00A57237">
        <w:t xml:space="preserve"> dan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aei</m:t>
            </m:r>
          </m:e>
        </m:rad>
      </m:oMath>
      <w:r w:rsidRPr="00A57237">
        <w:t>, solusinya karena berbentuk bilangan kompleks sehingga menggunakan fungsi sinus dan cosinus.</w:t>
      </w:r>
    </w:p>
    <w:p w:rsidR="00A57237" w:rsidRPr="00A57237" w:rsidRDefault="00A57237" w:rsidP="00A57237">
      <w:pPr>
        <w:jc w:val="both"/>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ad>
                <m:radPr>
                  <m:degHide m:val="1"/>
                  <m:ctrlPr>
                    <w:rPr>
                      <w:rFonts w:ascii="Cambria Math" w:hAnsi="Cambria Math"/>
                      <w:i/>
                    </w:rPr>
                  </m:ctrlPr>
                </m:radPr>
                <m:deg/>
                <m:e>
                  <m:r>
                    <w:rPr>
                      <w:rFonts w:ascii="Cambria Math" w:hAnsi="Cambria Math"/>
                    </w:rPr>
                    <m:t>aei</m:t>
                  </m:r>
                </m:e>
              </m:rad>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1</m:t>
                  </m:r>
                </m:sub>
              </m:sSub>
            </m:e>
            <m:sup>
              <m:r>
                <w:rPr>
                  <w:rFonts w:ascii="Cambria Math" w:hAnsi="Cambria Math"/>
                </w:rPr>
                <m:t>-</m:t>
              </m:r>
              <m:rad>
                <m:radPr>
                  <m:degHide m:val="1"/>
                  <m:ctrlPr>
                    <w:rPr>
                      <w:rFonts w:ascii="Cambria Math" w:hAnsi="Cambria Math"/>
                      <w:i/>
                    </w:rPr>
                  </m:ctrlPr>
                </m:radPr>
                <m:deg/>
                <m:e>
                  <m:r>
                    <w:rPr>
                      <w:rFonts w:ascii="Cambria Math" w:hAnsi="Cambria Math"/>
                    </w:rPr>
                    <m:t>aei</m:t>
                  </m:r>
                </m:e>
              </m:rad>
              <m:r>
                <w:rPr>
                  <w:rFonts w:ascii="Cambria Math" w:hAnsi="Cambria Math"/>
                </w:rPr>
                <m:t>t</m:t>
              </m:r>
            </m:sup>
          </m:sSup>
        </m:oMath>
      </m:oMathPara>
    </w:p>
    <w:p w:rsidR="00A57237" w:rsidRPr="00A57237" w:rsidRDefault="00A57237" w:rsidP="00A57237">
      <w:pPr>
        <w:jc w:val="both"/>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t>
                  </m:r>
                </m:sub>
              </m:sSub>
            </m:e>
            <m:sup>
              <m:rad>
                <m:radPr>
                  <m:degHide m:val="1"/>
                  <m:ctrlPr>
                    <w:rPr>
                      <w:rFonts w:ascii="Cambria Math" w:hAnsi="Cambria Math"/>
                      <w:i/>
                    </w:rPr>
                  </m:ctrlPr>
                </m:radPr>
                <m:deg/>
                <m:e>
                  <m:r>
                    <w:rPr>
                      <w:rFonts w:ascii="Cambria Math" w:hAnsi="Cambria Math"/>
                    </w:rPr>
                    <m:t>aei</m:t>
                  </m:r>
                </m:e>
              </m:rad>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3</m:t>
                  </m:r>
                </m:sub>
              </m:sSub>
            </m:e>
            <m:sup>
              <m:r>
                <w:rPr>
                  <w:rFonts w:ascii="Cambria Math" w:hAnsi="Cambria Math"/>
                </w:rPr>
                <m:t>-</m:t>
              </m:r>
              <m:rad>
                <m:radPr>
                  <m:degHide m:val="1"/>
                  <m:ctrlPr>
                    <w:rPr>
                      <w:rFonts w:ascii="Cambria Math" w:hAnsi="Cambria Math"/>
                      <w:i/>
                    </w:rPr>
                  </m:ctrlPr>
                </m:radPr>
                <m:deg/>
                <m:e>
                  <m:r>
                    <w:rPr>
                      <w:rFonts w:ascii="Cambria Math" w:hAnsi="Cambria Math"/>
                    </w:rPr>
                    <m:t>aei</m:t>
                  </m:r>
                </m:e>
              </m:rad>
              <m:r>
                <w:rPr>
                  <w:rFonts w:ascii="Cambria Math" w:hAnsi="Cambria Math"/>
                </w:rPr>
                <m:t>t</m:t>
              </m:r>
            </m:sup>
          </m:sSup>
        </m:oMath>
      </m:oMathPara>
    </w:p>
    <w:p w:rsidR="00A57237" w:rsidRPr="00A57237" w:rsidRDefault="00A57237" w:rsidP="00A57237">
      <w:pPr>
        <w:jc w:val="both"/>
      </w:pPr>
      <w:proofErr w:type="gramStart"/>
      <w:r w:rsidRPr="00A57237">
        <w:lastRenderedPageBreak/>
        <w:t>dengan</w:t>
      </w:r>
      <w:proofErr w:type="gramEnd"/>
      <w:r w:rsidRPr="00A57237">
        <w:t xml:space="preserve"> menggunakan rumus Euler:</w:t>
      </w:r>
    </w:p>
    <w:p w:rsidR="00A57237" w:rsidRPr="00A57237" w:rsidRDefault="00F4733E" w:rsidP="00A57237">
      <w:pPr>
        <w:jc w:val="both"/>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func>
        </m:oMath>
      </m:oMathPara>
    </w:p>
    <w:p w:rsidR="00A57237" w:rsidRPr="00A57237" w:rsidRDefault="00A57237" w:rsidP="00A57237">
      <w:pPr>
        <w:jc w:val="both"/>
      </w:pPr>
      <w:r w:rsidRPr="00A57237">
        <w:t>Sehingga diperoleh</w:t>
      </w:r>
    </w:p>
    <w:p w:rsidR="00A57237" w:rsidRPr="00A57237" w:rsidRDefault="00A57237" w:rsidP="00A57237">
      <w:pPr>
        <w:jc w:val="both"/>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ae</m:t>
                      </m:r>
                    </m:e>
                  </m:rad>
                  <m:r>
                    <w:rPr>
                      <w:rFonts w:ascii="Cambria Math" w:hAnsi="Cambria Math"/>
                    </w:rPr>
                    <m:t>t</m:t>
                  </m:r>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ae</m:t>
                      </m:r>
                    </m:e>
                  </m:rad>
                  <m:r>
                    <w:rPr>
                      <w:rFonts w:ascii="Cambria Math" w:hAnsi="Cambria Math"/>
                    </w:rPr>
                    <m:t>t</m:t>
                  </m:r>
                </m:e>
              </m:d>
            </m:e>
          </m:func>
        </m:oMath>
      </m:oMathPara>
    </w:p>
    <w:p w:rsidR="00A57237" w:rsidRPr="00A57237" w:rsidRDefault="00A57237" w:rsidP="00A57237">
      <w:pPr>
        <w:jc w:val="both"/>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ae</m:t>
                      </m:r>
                    </m:e>
                  </m:rad>
                  <m:r>
                    <w:rPr>
                      <w:rFonts w:ascii="Cambria Math" w:hAnsi="Cambria Math"/>
                    </w:rPr>
                    <m:t>t</m:t>
                  </m:r>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ae</m:t>
                      </m:r>
                    </m:e>
                  </m:rad>
                  <m:r>
                    <w:rPr>
                      <w:rFonts w:ascii="Cambria Math" w:hAnsi="Cambria Math"/>
                    </w:rPr>
                    <m:t>t</m:t>
                  </m:r>
                </m:e>
              </m:d>
            </m:e>
          </m:func>
        </m:oMath>
      </m:oMathPara>
    </w:p>
    <w:p w:rsidR="00A57237" w:rsidRPr="00A57237" w:rsidRDefault="00A57237" w:rsidP="00A57237">
      <w:pPr>
        <w:spacing w:after="360"/>
        <w:jc w:val="both"/>
      </w:pPr>
      <w:proofErr w:type="gramStart"/>
      <w:r w:rsidRPr="00A57237">
        <w:t xml:space="preserve">dengan </w:t>
      </w:r>
      <w:proofErr w:type="gramEnd"/>
      <m:oMath>
        <m:sSub>
          <m:sSubPr>
            <m:ctrlPr>
              <w:rPr>
                <w:rFonts w:ascii="Cambria Math" w:hAnsi="Cambria Math"/>
                <w:i/>
              </w:rPr>
            </m:ctrlPr>
          </m:sSubPr>
          <m:e>
            <m:r>
              <w:rPr>
                <w:rFonts w:ascii="Cambria Math" w:hAnsi="Cambria Math"/>
              </w:rPr>
              <m:t>C</m:t>
            </m:r>
          </m:e>
          <m:sub>
            <m:r>
              <w:rPr>
                <w:rFonts w:ascii="Cambria Math" w:hAnsi="Cambria Math"/>
              </w:rPr>
              <m:t>0</m:t>
            </m:r>
          </m:sub>
        </m:sSub>
      </m:oMath>
      <w:r w:rsidRPr="00A57237">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A57237">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A57237">
        <w:t xml:space="preserve">, dan </w:t>
      </w: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m:t>
        </m:r>
      </m:oMath>
      <w:r w:rsidRPr="00A57237">
        <w:t>merupakan nilai konstanta pada kondisi awal.</w:t>
      </w:r>
    </w:p>
    <w:p w:rsidR="00A57237" w:rsidRPr="00A57237" w:rsidRDefault="00A57237" w:rsidP="00A57237">
      <w:pPr>
        <w:ind w:firstLine="567"/>
        <w:jc w:val="both"/>
      </w:pPr>
      <w:r w:rsidRPr="00A57237">
        <w:t xml:space="preserve">Ini mencerminkan interaksi dinamis antara predator dan mangsa yang berfluktuasi. Dalam dunia nyata, ini bisa diinterpretasikan sebagai situasi di mana jumlah mangsa dan predator terus-menerus </w:t>
      </w:r>
      <w:proofErr w:type="spellStart"/>
      <w:r w:rsidRPr="00A57237">
        <w:t>berosilasi</w:t>
      </w:r>
      <w:proofErr w:type="spellEnd"/>
      <w:r w:rsidRPr="00A57237">
        <w:t xml:space="preserve">, dengan predator bergantung pada mangsa untuk bertahan hidup, sementara mangsa bisa mengurangi </w:t>
      </w:r>
      <w:proofErr w:type="spellStart"/>
      <w:r w:rsidRPr="00A57237">
        <w:t>populasinya</w:t>
      </w:r>
      <w:proofErr w:type="spellEnd"/>
      <w:r w:rsidRPr="00A57237">
        <w:t xml:space="preserve"> karena serangan predator.</w:t>
      </w:r>
    </w:p>
    <w:p w:rsidR="00A57237" w:rsidRPr="004E3361" w:rsidRDefault="00A57237" w:rsidP="00A57237">
      <w:pPr>
        <w:numPr>
          <w:ilvl w:val="0"/>
          <w:numId w:val="16"/>
        </w:numPr>
        <w:tabs>
          <w:tab w:val="left" w:pos="851"/>
          <w:tab w:val="right" w:leader="dot" w:pos="7928"/>
        </w:tabs>
        <w:spacing w:after="100"/>
        <w:ind w:left="426"/>
        <w:jc w:val="both"/>
        <w:rPr>
          <w:lang w:val="en-US"/>
        </w:rPr>
      </w:pPr>
      <w:r w:rsidRPr="004E3361">
        <w:rPr>
          <w:lang w:val="en-US"/>
        </w:rPr>
        <w:t xml:space="preserve">Fungsi Respon </w:t>
      </w:r>
      <w:proofErr w:type="spellStart"/>
      <w:r w:rsidRPr="004E3361">
        <w:rPr>
          <w:lang w:val="en-US"/>
        </w:rPr>
        <w:t>Holling</w:t>
      </w:r>
      <w:proofErr w:type="spellEnd"/>
      <w:r w:rsidRPr="004E3361">
        <w:rPr>
          <w:lang w:val="en-US"/>
        </w:rPr>
        <w:t xml:space="preserve"> Tipe II</w:t>
      </w:r>
    </w:p>
    <w:p w:rsidR="00A57237" w:rsidRPr="00A57237" w:rsidRDefault="007D0CDB" w:rsidP="00A57237">
      <w:pPr>
        <w:ind w:left="66" w:firstLine="501"/>
        <w:jc w:val="both"/>
        <w:rPr>
          <w:lang w:val="en-US"/>
        </w:rPr>
      </w:pPr>
      <w:r>
        <w:t xml:space="preserve">Fungsi respon </w:t>
      </w:r>
      <w:proofErr w:type="spellStart"/>
      <w:r>
        <w:t>Holling</w:t>
      </w:r>
      <w:proofErr w:type="spellEnd"/>
      <w:r>
        <w:t xml:space="preserve"> t</w:t>
      </w:r>
      <w:r w:rsidR="00A57237" w:rsidRPr="00A57237">
        <w:t>ipe II adalah model yang menggambarkan bagaimana predator (pemangsa) mengkonsumsi mangsa (prey) dalam ekosistem. Model ini menunjukkan bahwa predator aktif dalam mencari mangsa, dan tingkat konsumsi mereka dipengaruhi oleh jumlah mangsa yang tersedia</w:t>
      </w:r>
      <w:r w:rsidR="00A57237" w:rsidRPr="00A57237">
        <w:rPr>
          <w:lang w:val="en-US"/>
        </w:rPr>
        <w:t xml:space="preserve">. </w:t>
      </w:r>
    </w:p>
    <w:p w:rsidR="00A57237" w:rsidRPr="00A57237" w:rsidRDefault="00A57237" w:rsidP="00A57237">
      <w:pPr>
        <w:ind w:left="66" w:firstLine="501"/>
        <w:jc w:val="both"/>
      </w:pPr>
      <w:r w:rsidRPr="00A57237">
        <w:t>Predator dalam model ini tidak hanya menunggu mangsa datang, tetapi secara aktif mencari dan menangkap mangsa.</w:t>
      </w:r>
      <w:r w:rsidRPr="00A57237">
        <w:rPr>
          <w:rFonts w:ascii="Segoe UI" w:hAnsi="Segoe UI" w:cs="Segoe UI"/>
        </w:rPr>
        <w:t xml:space="preserve"> P</w:t>
      </w:r>
      <w:r w:rsidRPr="00A57237">
        <w:t xml:space="preserve">ada saat populasi mangsa masih rendah, tingkat konsumsi predator meningkat seiring dengan bertambahnya jumlah mangsa yang tersedia. Ini berarti predator dapat menangkap mangsa dengan lebih mudah. Ketika jumlah mangsa semakin banyak, predator harus mengeluarkan lebih banyak usaha untuk menangkap setiap mangsa. Akibatnya, laju konsumsi tidak lagi meningkat secara linier, tetapi mulai melambat karena waktu yang dibutuhkan untuk mencari dan menangkap mangsa juga meningkat. </w:t>
      </w:r>
    </w:p>
    <w:p w:rsidR="00A57237" w:rsidRPr="00A57237" w:rsidRDefault="00A57237" w:rsidP="00A57237">
      <w:pPr>
        <w:ind w:left="66" w:firstLine="501"/>
        <w:jc w:val="both"/>
      </w:pPr>
      <w:r w:rsidRPr="00A57237">
        <w:t xml:space="preserve">Contoh dari fungsi respon </w:t>
      </w:r>
      <w:proofErr w:type="spellStart"/>
      <w:r w:rsidRPr="00A57237">
        <w:t>Holling</w:t>
      </w:r>
      <w:proofErr w:type="spellEnd"/>
      <w:r w:rsidRPr="00A57237">
        <w:t xml:space="preserve"> tipe II yaitu serigala berburu dalam kelompok dan aktif mencari mangsa seperti rusa. Serigala memerlukan waktu dan </w:t>
      </w:r>
      <w:r w:rsidRPr="00A57237">
        <w:lastRenderedPageBreak/>
        <w:t xml:space="preserve">usaha untuk menangkap mangsa yaitu rusa. </w:t>
      </w:r>
      <w:r w:rsidRPr="00A57237">
        <w:rPr>
          <w:lang w:val="en-US"/>
        </w:rPr>
        <w:t xml:space="preserve">Tingkat pertumbuhan </w:t>
      </w:r>
      <w:r w:rsidRPr="00A57237">
        <w:rPr>
          <w:i/>
          <w:lang w:val="en-US"/>
        </w:rPr>
        <w:t xml:space="preserve">prey </w:t>
      </w:r>
      <w:r w:rsidRPr="00A57237">
        <w:rPr>
          <w:lang w:val="en-US"/>
        </w:rPr>
        <w:t>untuk</w:t>
      </w:r>
      <w:r w:rsidR="007D0CDB">
        <w:rPr>
          <w:lang w:val="en-US"/>
        </w:rPr>
        <w:t xml:space="preserve"> fungsi respon</w:t>
      </w:r>
      <w:r w:rsidRPr="00A57237">
        <w:rPr>
          <w:lang w:val="en-US"/>
        </w:rPr>
        <w:t xml:space="preserve"> </w:t>
      </w:r>
      <w:proofErr w:type="spellStart"/>
      <w:r w:rsidRPr="00A57237">
        <w:rPr>
          <w:lang w:val="en-US"/>
        </w:rPr>
        <w:t>Holling</w:t>
      </w:r>
      <w:proofErr w:type="spellEnd"/>
      <w:r w:rsidRPr="00A57237">
        <w:rPr>
          <w:lang w:val="en-US"/>
        </w:rPr>
        <w:t xml:space="preserve"> tipe II ditunjukkan sebagai berikut </w:t>
      </w:r>
      <w:r w:rsidRPr="00A57237">
        <w:rPr>
          <w:lang w:val="en-US"/>
        </w:rPr>
        <w:fldChar w:fldCharType="begin" w:fldLock="1"/>
      </w:r>
      <w:r w:rsidRPr="00A57237">
        <w:rPr>
          <w:lang w:val="en-US"/>
        </w:rPr>
        <w:instrText>ADDIN CSL_CITATION {"citationItems":[{"id":"ITEM-1","itemData":{"DOI":"10.2307/2679836","ISSN":"00129658","abstract":"A predator's per capita feeding rate on prey, or its functional response, provides a foundation for predator-prey theory. Since 1959, Holling's prey-dependent Type II functional response, a model that is a function of prey abundance only, has served as the basis for a large literature on predator-prey theory. We present statistical evidence from 19 predator-prey systems that three predator-dependent functional responses (Beddington-DeAngelis, Crowley-Martin, and Hassell-Varley), i.e., models that are functions of both prey and predator abundance because of predator interference, can provide better descriptions of predator feeding over a range of predator-prey abundances. No single functional response best describes all of the data sets. Given these functional forms, we suggest use of the Beddington-DeAngelis or Hassell-Varley model when predator feeding rate becomes independent of predator density at high prey density and use of the Crowley-Martin model when predator feeding rate is decreased by higher predator density even when prey density is high.","author":[{"dropping-particle":"","family":"Skalski","given":"Garrick T.","non-dropping-particle":"","parse-names":false,"suffix":""},{"dropping-particle":"","family":"Gilliam","given":"James F.","non-dropping-particle":"","parse-names":false,"suffix":""}],"container-title":"Ecology","id":"ITEM-1","issue":"11","issued":{"date-parts":[["2001"]]},"page":"3083","title":"Functional Responses with Predator Interference: Viable Alternatives to the Holling Type II Model","type":"article-journal","volume":"82"},"uris":["http://www.mendeley.com/documents/?uuid=e710833c-0232-4fdc-b3e0-acd4011d5763"]}],"mendeley":{"formattedCitation":"(Skalski &amp; Gilliam, 2001)","plainTextFormattedCitation":"(Skalski &amp; Gilliam, 2001)","previouslyFormattedCitation":"(Skalski &amp; Gilliam, 2001)"},"properties":{"noteIndex":0},"schema":"https://github.com/citation-style-language/schema/raw/master/csl-citation.json"}</w:instrText>
      </w:r>
      <w:r w:rsidRPr="00A57237">
        <w:rPr>
          <w:lang w:val="en-US"/>
        </w:rPr>
        <w:fldChar w:fldCharType="separate"/>
      </w:r>
      <w:r w:rsidRPr="00A57237">
        <w:rPr>
          <w:noProof/>
          <w:lang w:val="en-US"/>
        </w:rPr>
        <w:t>(Skalski &amp; Gilliam, 2001)</w:t>
      </w:r>
      <w:r w:rsidRPr="00A57237">
        <w:rPr>
          <w:lang w:val="en-US"/>
        </w:rPr>
        <w:fldChar w:fldCharType="end"/>
      </w:r>
      <w:r w:rsidRPr="00A57237">
        <w:rPr>
          <w:lang w:val="en-US"/>
        </w:rPr>
        <w: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A57237" w:rsidRPr="00A57237" w:rsidTr="00A57237">
        <w:trPr>
          <w:trHeight w:val="909"/>
        </w:trPr>
        <w:tc>
          <w:tcPr>
            <w:tcW w:w="704" w:type="dxa"/>
            <w:vAlign w:val="center"/>
          </w:tcPr>
          <w:p w:rsidR="00A57237" w:rsidRPr="00A57237" w:rsidRDefault="00A57237" w:rsidP="00A57237">
            <w:pPr>
              <w:jc w:val="center"/>
            </w:pPr>
          </w:p>
        </w:tc>
        <w:tc>
          <w:tcPr>
            <w:tcW w:w="6379" w:type="dxa"/>
            <w:vAlign w:val="center"/>
          </w:tcPr>
          <w:p w:rsidR="00A57237" w:rsidRPr="00A57237" w:rsidRDefault="00F4733E" w:rsidP="00A57237">
            <w:pPr>
              <w:tabs>
                <w:tab w:val="left" w:pos="851"/>
                <w:tab w:val="right" w:leader="dot" w:pos="7928"/>
              </w:tabs>
              <w:spacing w:after="100"/>
              <w:ind w:left="66"/>
              <w:jc w:val="both"/>
            </w:pPr>
            <m:oMathPara>
              <m:oMath>
                <m:sSup>
                  <m:sSupPr>
                    <m:ctrlPr>
                      <w:rPr>
                        <w:rFonts w:ascii="Cambria Math" w:hAnsi="Cambria Math"/>
                      </w:rPr>
                    </m:ctrlPr>
                  </m:sSupPr>
                  <m:e>
                    <m:r>
                      <w:rPr>
                        <w:rFonts w:ascii="Cambria Math" w:hAnsi="Cambria Math"/>
                      </w:rPr>
                      <m:t>F</m:t>
                    </m:r>
                  </m:e>
                  <m:sup>
                    <m:r>
                      <m:rPr>
                        <m:sty m:val="p"/>
                      </m:rPr>
                      <w:rPr>
                        <w:rFonts w:ascii="Cambria Math" w:hAnsi="Cambria Math"/>
                      </w:rPr>
                      <m:t>(</m:t>
                    </m:r>
                    <m:r>
                      <w:rPr>
                        <w:rFonts w:ascii="Cambria Math" w:hAnsi="Cambria Math"/>
                      </w:rPr>
                      <m:t>II</m:t>
                    </m:r>
                    <m:r>
                      <m:rPr>
                        <m:sty m:val="p"/>
                      </m:rPr>
                      <w:rPr>
                        <w:rFonts w:ascii="Cambria Math" w:hAnsi="Cambria Math"/>
                      </w:rPr>
                      <m:t>)</m:t>
                    </m:r>
                  </m:sup>
                </m:sSup>
                <m:d>
                  <m:dPr>
                    <m:ctrlPr>
                      <w:rPr>
                        <w:rFonts w:ascii="Cambria Math" w:hAnsi="Cambria Math"/>
                      </w:rPr>
                    </m:ctrlPr>
                  </m:dPr>
                  <m:e>
                    <m:r>
                      <w:rPr>
                        <w:rFonts w:ascii="Cambria Math" w:hAnsi="Cambria Math"/>
                      </w:rPr>
                      <m:t>Q</m:t>
                    </m:r>
                  </m:e>
                </m:d>
                <m:r>
                  <m:rPr>
                    <m:sty m:val="p"/>
                  </m:rPr>
                  <w:rPr>
                    <w:rFonts w:ascii="Cambria Math" w:hAnsi="Cambria Math"/>
                  </w:rPr>
                  <m:t>=</m:t>
                </m:r>
                <m:f>
                  <m:fPr>
                    <m:ctrlPr>
                      <w:rPr>
                        <w:rFonts w:ascii="Cambria Math" w:hAnsi="Cambria Math"/>
                      </w:rPr>
                    </m:ctrlPr>
                  </m:fPr>
                  <m:num>
                    <m:r>
                      <w:rPr>
                        <w:rFonts w:ascii="Cambria Math" w:hAnsi="Cambria Math"/>
                      </w:rPr>
                      <m:t>mQ</m:t>
                    </m:r>
                  </m:num>
                  <m:den>
                    <m:r>
                      <m:rPr>
                        <m:sty m:val="p"/>
                      </m:rPr>
                      <w:rPr>
                        <w:rFonts w:ascii="Cambria Math" w:hAnsi="Cambria Math"/>
                      </w:rPr>
                      <m:t>1+</m:t>
                    </m:r>
                    <m:r>
                      <w:rPr>
                        <w:rFonts w:ascii="Cambria Math" w:hAnsi="Cambria Math"/>
                      </w:rPr>
                      <m:t>bQ</m:t>
                    </m:r>
                  </m:den>
                </m:f>
              </m:oMath>
            </m:oMathPara>
          </w:p>
          <w:p w:rsidR="00A57237" w:rsidRPr="00A57237" w:rsidRDefault="00A57237" w:rsidP="00A57237">
            <w:pPr>
              <w:jc w:val="center"/>
            </w:pPr>
          </w:p>
        </w:tc>
        <w:tc>
          <w:tcPr>
            <w:tcW w:w="845" w:type="dxa"/>
            <w:vAlign w:val="center"/>
          </w:tcPr>
          <w:p w:rsidR="00A57237" w:rsidRPr="00A57237" w:rsidRDefault="00A57237" w:rsidP="00A57237">
            <w:pPr>
              <w:spacing w:after="200"/>
              <w:jc w:val="center"/>
              <w:rPr>
                <w:rFonts w:cs="Times New Roman"/>
                <w:iCs/>
                <w:color w:val="44546A"/>
                <w:szCs w:val="24"/>
              </w:rPr>
            </w:pPr>
            <w:r w:rsidRPr="00A57237">
              <w:rPr>
                <w:rFonts w:cs="Times New Roman"/>
                <w:iCs/>
                <w:szCs w:val="24"/>
              </w:rPr>
              <w:t>(2.</w:t>
            </w:r>
            <w:r w:rsidRPr="00A57237">
              <w:rPr>
                <w:rFonts w:cs="Times New Roman"/>
                <w:iCs/>
                <w:szCs w:val="24"/>
              </w:rPr>
              <w:fldChar w:fldCharType="begin"/>
            </w:r>
            <w:r w:rsidRPr="00A57237">
              <w:rPr>
                <w:rFonts w:cs="Times New Roman"/>
                <w:iCs/>
                <w:szCs w:val="24"/>
              </w:rPr>
              <w:instrText xml:space="preserve"> SEQ Persamaan_BAB_2 \* ARABIC \s 1 </w:instrText>
            </w:r>
            <w:r w:rsidRPr="00A57237">
              <w:rPr>
                <w:rFonts w:cs="Times New Roman"/>
                <w:iCs/>
                <w:szCs w:val="24"/>
              </w:rPr>
              <w:fldChar w:fldCharType="separate"/>
            </w:r>
            <w:r w:rsidR="00E67D54">
              <w:rPr>
                <w:rFonts w:cs="Times New Roman"/>
                <w:iCs/>
                <w:noProof/>
                <w:szCs w:val="24"/>
              </w:rPr>
              <w:t>26</w:t>
            </w:r>
            <w:r w:rsidRPr="00A57237">
              <w:rPr>
                <w:rFonts w:cs="Times New Roman"/>
                <w:iCs/>
                <w:szCs w:val="24"/>
              </w:rPr>
              <w:fldChar w:fldCharType="end"/>
            </w:r>
            <w:r w:rsidRPr="00A57237">
              <w:rPr>
                <w:rFonts w:cs="Times New Roman"/>
                <w:iCs/>
                <w:szCs w:val="24"/>
              </w:rPr>
              <w:t>)</w:t>
            </w:r>
          </w:p>
        </w:tc>
      </w:tr>
    </w:tbl>
    <w:p w:rsidR="00A57237" w:rsidRPr="00A57237" w:rsidRDefault="00A57237" w:rsidP="00A57237">
      <w:pPr>
        <w:tabs>
          <w:tab w:val="left" w:pos="851"/>
          <w:tab w:val="right" w:leader="dot" w:pos="7928"/>
        </w:tabs>
        <w:spacing w:after="100"/>
        <w:ind w:left="66"/>
        <w:jc w:val="both"/>
      </w:pPr>
      <w:proofErr w:type="gramStart"/>
      <w:r w:rsidRPr="00A57237">
        <w:t>dengan</w:t>
      </w:r>
      <w:proofErr w:type="gramEnd"/>
      <w:r w:rsidRPr="00A57237">
        <w:t xml:space="preserve"> </w:t>
      </w:r>
      <m:oMath>
        <m:sSup>
          <m:sSupPr>
            <m:ctrlPr>
              <w:rPr>
                <w:rFonts w:ascii="Cambria Math" w:hAnsi="Cambria Math" w:cs="Times New Roman"/>
                <w:szCs w:val="24"/>
              </w:rPr>
            </m:ctrlPr>
          </m:sSupPr>
          <m:e>
            <m:r>
              <w:rPr>
                <w:rFonts w:ascii="Cambria Math" w:hAnsi="Cambria Math"/>
              </w:rPr>
              <m:t>F</m:t>
            </m:r>
          </m:e>
          <m:sup>
            <m:r>
              <m:rPr>
                <m:sty m:val="p"/>
              </m:rPr>
              <w:rPr>
                <w:rFonts w:ascii="Cambria Math" w:hAnsi="Cambria Math"/>
              </w:rPr>
              <m:t>(</m:t>
            </m:r>
            <m:r>
              <w:rPr>
                <w:rFonts w:ascii="Cambria Math" w:hAnsi="Cambria Math"/>
              </w:rPr>
              <m:t>II</m:t>
            </m:r>
            <m:r>
              <m:rPr>
                <m:sty m:val="p"/>
              </m:rPr>
              <w:rPr>
                <w:rFonts w:ascii="Cambria Math" w:hAnsi="Cambria Math"/>
              </w:rPr>
              <m:t>)</m:t>
            </m:r>
          </m:sup>
        </m:sSup>
        <m:d>
          <m:dPr>
            <m:ctrlPr>
              <w:rPr>
                <w:rFonts w:ascii="Cambria Math" w:hAnsi="Cambria Math" w:cs="Times New Roman"/>
                <w:szCs w:val="24"/>
              </w:rPr>
            </m:ctrlPr>
          </m:dPr>
          <m:e>
            <m:r>
              <w:rPr>
                <w:rFonts w:ascii="Cambria Math" w:hAnsi="Cambria Math"/>
              </w:rPr>
              <m:t>Q</m:t>
            </m:r>
          </m:e>
        </m:d>
        <m:r>
          <w:rPr>
            <w:rFonts w:ascii="Cambria Math" w:hAnsi="Cambria Math" w:cs="Times New Roman"/>
            <w:szCs w:val="24"/>
          </w:rPr>
          <m:t xml:space="preserve"> </m:t>
        </m:r>
      </m:oMath>
      <w:r w:rsidRPr="00A57237">
        <w:t xml:space="preserve">adalah fungsi respon Holling Tipe II, </w:t>
      </w:r>
      <m:oMath>
        <m:r>
          <w:rPr>
            <w:rFonts w:ascii="Cambria Math" w:hAnsi="Cambria Math"/>
          </w:rPr>
          <m:t>m</m:t>
        </m:r>
      </m:oMath>
      <w:r w:rsidRPr="00A57237">
        <w:t xml:space="preserve"> adalah tingkat konsumsi maksimum predator, </w:t>
      </w:r>
      <m:oMath>
        <m:r>
          <w:rPr>
            <w:rFonts w:ascii="Cambria Math" w:hAnsi="Cambria Math"/>
          </w:rPr>
          <m:t>b</m:t>
        </m:r>
      </m:oMath>
      <w:r w:rsidRPr="00A57237">
        <w:t xml:space="preserve"> adalah waktu pencarian prey, dan </w:t>
      </w:r>
      <m:oMath>
        <m:r>
          <w:rPr>
            <w:rFonts w:ascii="Cambria Math" w:hAnsi="Cambria Math"/>
          </w:rPr>
          <m:t>Q</m:t>
        </m:r>
      </m:oMath>
      <w:r w:rsidRPr="00A57237">
        <w:t xml:space="preserve"> adalah jumlah populasi prey. Model ini menggambarkan dinamika konsumsi predator yang tidak lagi meningkat secara linier saat populasi prey bertambah, tetapi melambat seiring dengan waktu pencarian mangsa.</w:t>
      </w:r>
    </w:p>
    <w:p w:rsidR="00054F6B" w:rsidRDefault="00054F6B" w:rsidP="00A57237">
      <w:pPr>
        <w:jc w:val="both"/>
        <w:rPr>
          <w:b/>
        </w:rPr>
      </w:pPr>
    </w:p>
    <w:p w:rsidR="00A57237" w:rsidRPr="00A57237" w:rsidRDefault="00A57237" w:rsidP="00A57237">
      <w:pPr>
        <w:jc w:val="both"/>
        <w:rPr>
          <w:b/>
          <w:lang w:val="id-ID"/>
        </w:rPr>
      </w:pPr>
      <w:r w:rsidRPr="00A57237">
        <w:rPr>
          <w:b/>
        </w:rPr>
        <w:t>Contoh 2.4</w:t>
      </w:r>
    </w:p>
    <w:p w:rsidR="00A57237" w:rsidRPr="00A57237" w:rsidRDefault="00A57237" w:rsidP="00A57237">
      <w:pPr>
        <w:spacing w:before="120" w:after="240"/>
        <w:jc w:val="both"/>
      </w:pPr>
      <w:r w:rsidRPr="00A57237">
        <w:t xml:space="preserve">Tentukan titik kritis, analisis kestabilan, dan temukan solusi dari sistem persamaan diferensial berdasarkan fungsi respon </w:t>
      </w:r>
      <w:proofErr w:type="spellStart"/>
      <w:r w:rsidRPr="00A57237">
        <w:t>Holling</w:t>
      </w:r>
      <w:proofErr w:type="spellEnd"/>
      <w:r w:rsidRPr="00A57237">
        <w:t xml:space="preserve"> Tipe II sebagai berikut:</w:t>
      </w:r>
    </w:p>
    <w:p w:rsidR="00A57237" w:rsidRPr="00A57237" w:rsidRDefault="00F4733E" w:rsidP="00A57237">
      <w:pPr>
        <w:tabs>
          <w:tab w:val="left" w:pos="851"/>
          <w:tab w:val="right" w:leader="dot" w:pos="7928"/>
        </w:tabs>
        <w:spacing w:after="100"/>
        <w:ind w:left="66"/>
        <w:jc w:val="both"/>
      </w:pPr>
      <m:oMathPara>
        <m:oMath>
          <m:f>
            <m:fPr>
              <m:ctrlPr>
                <w:rPr>
                  <w:rFonts w:ascii="Cambria Math" w:hAnsi="Cambria Math"/>
                </w:rPr>
              </m:ctrlPr>
            </m:fPr>
            <m:num>
              <m:r>
                <w:rPr>
                  <w:rFonts w:ascii="Cambria Math" w:hAnsi="Cambria Math"/>
                </w:rPr>
                <m:t>dQ</m:t>
              </m:r>
            </m:num>
            <m:den>
              <m:r>
                <w:rPr>
                  <w:rFonts w:ascii="Cambria Math" w:hAnsi="Cambria Math"/>
                </w:rPr>
                <m:t>dt</m:t>
              </m:r>
            </m:den>
          </m:f>
          <m:r>
            <m:rPr>
              <m:sty m:val="p"/>
            </m:rPr>
            <w:rPr>
              <w:rFonts w:ascii="Cambria Math" w:hAnsi="Cambria Math"/>
            </w:rPr>
            <m:t>=</m:t>
          </m:r>
          <m:r>
            <w:rPr>
              <w:rFonts w:ascii="Cambria Math" w:hAnsi="Cambria Math"/>
            </w:rPr>
            <m:t>Q</m:t>
          </m:r>
          <m:r>
            <m:rPr>
              <m:sty m:val="p"/>
            </m:rPr>
            <w:rPr>
              <w:rFonts w:ascii="Cambria Math" w:hAnsi="Cambria Math"/>
            </w:rPr>
            <m:t>(1-</m:t>
          </m:r>
          <m:r>
            <w:rPr>
              <w:rFonts w:ascii="Cambria Math" w:hAnsi="Cambria Math"/>
            </w:rPr>
            <m:t>Q</m:t>
          </m:r>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QP</m:t>
              </m:r>
            </m:num>
            <m:den>
              <m:r>
                <m:rPr>
                  <m:sty m:val="p"/>
                </m:rPr>
                <w:rPr>
                  <w:rFonts w:ascii="Cambria Math" w:hAnsi="Cambria Math"/>
                </w:rPr>
                <m:t>1+2</m:t>
              </m:r>
              <m:r>
                <w:rPr>
                  <w:rFonts w:ascii="Cambria Math" w:hAnsi="Cambria Math"/>
                </w:rPr>
                <m:t>Q</m:t>
              </m:r>
            </m:den>
          </m:f>
        </m:oMath>
      </m:oMathPara>
    </w:p>
    <w:p w:rsidR="00A57237" w:rsidRPr="00A57237" w:rsidRDefault="00F4733E" w:rsidP="00054F6B">
      <w:pPr>
        <w:tabs>
          <w:tab w:val="left" w:pos="851"/>
          <w:tab w:val="right" w:leader="dot" w:pos="7928"/>
        </w:tabs>
        <w:spacing w:after="100"/>
        <w:ind w:left="-284"/>
        <w:jc w:val="both"/>
      </w:pPr>
      <m:oMathPara>
        <m:oMath>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r>
                    <m:rPr>
                      <m:sty m:val="p"/>
                    </m:rPr>
                    <w:rPr>
                      <w:rFonts w:ascii="Cambria Math" w:hAnsi="Cambria Math"/>
                    </w:rPr>
                    <m:t>2</m:t>
                  </m:r>
                  <m:r>
                    <w:rPr>
                      <w:rFonts w:ascii="Cambria Math" w:hAnsi="Cambria Math"/>
                    </w:rPr>
                    <m:t>Q</m:t>
                  </m:r>
                </m:num>
                <m:den>
                  <m:r>
                    <m:rPr>
                      <m:sty m:val="p"/>
                    </m:rPr>
                    <w:rPr>
                      <w:rFonts w:ascii="Cambria Math" w:hAnsi="Cambria Math"/>
                    </w:rPr>
                    <m:t>1+2</m:t>
                  </m:r>
                  <m:r>
                    <w:rPr>
                      <w:rFonts w:ascii="Cambria Math" w:hAnsi="Cambria Math"/>
                    </w:rPr>
                    <m:t>Q</m:t>
                  </m:r>
                </m:den>
              </m:f>
              <m:r>
                <m:rPr>
                  <m:sty m:val="p"/>
                </m:rPr>
                <w:rPr>
                  <w:rFonts w:ascii="Cambria Math" w:hAnsi="Cambria Math"/>
                </w:rPr>
                <m:t>-5</m:t>
              </m:r>
            </m:e>
          </m:d>
        </m:oMath>
      </m:oMathPara>
    </w:p>
    <w:p w:rsidR="00725195" w:rsidRPr="00E07E3E" w:rsidRDefault="00725195" w:rsidP="00725195">
      <w:pPr>
        <w:ind w:firstLine="720"/>
        <w:jc w:val="both"/>
      </w:pPr>
      <w:r>
        <w:t xml:space="preserve">Fungsi </w:t>
      </w:r>
      <m:oMath>
        <m:r>
          <w:rPr>
            <w:rFonts w:ascii="Cambria Math" w:hAnsi="Cambria Math"/>
          </w:rPr>
          <m:t>Q(t)</m:t>
        </m:r>
      </m:oMath>
      <w:r>
        <w:t xml:space="preserve"> adalah kepadatan populasi mangsa (prey) pada waktu t. Fungsi </w:t>
      </w:r>
      <m:oMath>
        <m:r>
          <w:rPr>
            <w:rFonts w:ascii="Cambria Math" w:hAnsi="Cambria Math"/>
          </w:rPr>
          <m:t>Q(1 - Q)</m:t>
        </m:r>
      </m:oMath>
      <w:r>
        <w:t xml:space="preserve"> adalah laju pertumbuhan alami mangsa, dimana </w:t>
      </w:r>
      <m:oMath>
        <m:r>
          <w:rPr>
            <w:rFonts w:ascii="Cambria Math" w:hAnsi="Cambria Math"/>
          </w:rPr>
          <m:t>1- Q</m:t>
        </m:r>
      </m:oMath>
      <w:r>
        <w:t xml:space="preserve"> mencerminkan efek keterbatasan sumber daya untuk mangsa. Fungsi </w:t>
      </w:r>
      <m:oMath>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QP</m:t>
            </m:r>
          </m:num>
          <m:den>
            <m:r>
              <m:rPr>
                <m:sty m:val="p"/>
              </m:rPr>
              <w:rPr>
                <w:rFonts w:ascii="Cambria Math" w:hAnsi="Cambria Math"/>
              </w:rPr>
              <m:t>1+2</m:t>
            </m:r>
            <m:r>
              <w:rPr>
                <w:rFonts w:ascii="Cambria Math" w:hAnsi="Cambria Math"/>
              </w:rPr>
              <m:t>Q</m:t>
            </m:r>
          </m:den>
        </m:f>
      </m:oMath>
      <w:r>
        <w:t xml:space="preserve"> adalah laju penurunan atau kenaikan populasi mangsa karena konsumsi oleh predator. Fungsi </w:t>
      </w:r>
      <m:oMath>
        <m:r>
          <w:rPr>
            <w:rFonts w:ascii="Cambria Math" w:hAnsi="Cambria Math"/>
          </w:rPr>
          <m:t>(1 + 2Q)</m:t>
        </m:r>
      </m:oMath>
      <w:r>
        <w:t xml:space="preserve"> pada penyebut menggambarkan efek kejenuhan predator terhadap mangsa. Saat populasi mangsa </w:t>
      </w:r>
      <m:oMath>
        <m:r>
          <w:rPr>
            <w:rFonts w:ascii="Cambria Math" w:hAnsi="Cambria Math"/>
          </w:rPr>
          <m:t>Q</m:t>
        </m:r>
      </m:oMath>
      <w:r>
        <w:t xml:space="preserve"> tinggi, laju konsumsi predator terhadap mangsa </w:t>
      </w:r>
      <w:proofErr w:type="gramStart"/>
      <w:r>
        <w:t>akan</w:t>
      </w:r>
      <w:proofErr w:type="gramEnd"/>
      <w:r>
        <w:t xml:space="preserve"> menurun. Fungsi </w:t>
      </w:r>
      <m:oMath>
        <m:r>
          <w:rPr>
            <w:rFonts w:ascii="Cambria Math" w:hAnsi="Cambria Math"/>
          </w:rPr>
          <m:t>P(t)</m:t>
        </m:r>
      </m:oMath>
      <w:r>
        <w:t xml:space="preserve"> adalah kepadatan populasi predator pada </w:t>
      </w:r>
      <w:proofErr w:type="gramStart"/>
      <w:r>
        <w:t xml:space="preserve">waktu </w:t>
      </w:r>
      <w:proofErr w:type="gramEnd"/>
      <m:oMath>
        <m:r>
          <w:rPr>
            <w:rFonts w:ascii="Cambria Math" w:hAnsi="Cambria Math"/>
          </w:rPr>
          <m:t>t</m:t>
        </m:r>
      </m:oMath>
      <w:r>
        <w:t xml:space="preserve">. Fungsi </w:t>
      </w:r>
      <m:oMath>
        <m:r>
          <w:rPr>
            <w:rFonts w:ascii="Cambria Math" w:hAnsi="Cambria Math"/>
          </w:rPr>
          <m:t>-5P</m:t>
        </m:r>
      </m:oMath>
      <w:r>
        <w:t xml:space="preserve"> adalah laju kematian alami predator yang tetap.</w:t>
      </w:r>
    </w:p>
    <w:p w:rsidR="007D0CDB" w:rsidRDefault="007D0CDB" w:rsidP="00A57237">
      <w:pPr>
        <w:spacing w:before="360"/>
        <w:jc w:val="both"/>
      </w:pPr>
    </w:p>
    <w:p w:rsidR="00A57237" w:rsidRPr="00A57237" w:rsidRDefault="00A57237" w:rsidP="00A57237">
      <w:pPr>
        <w:spacing w:before="360"/>
        <w:jc w:val="both"/>
        <w:rPr>
          <w:lang w:val="id-ID"/>
        </w:rPr>
      </w:pPr>
      <w:r w:rsidRPr="00A57237">
        <w:lastRenderedPageBreak/>
        <w:t>Jawaban</w:t>
      </w:r>
    </w:p>
    <w:p w:rsidR="00A57237" w:rsidRPr="00A57237" w:rsidRDefault="00A57237" w:rsidP="00A57237">
      <w:pPr>
        <w:ind w:firstLine="720"/>
        <w:jc w:val="both"/>
      </w:pPr>
      <w:r w:rsidRPr="00A57237">
        <w:t xml:space="preserve">Terdapat dua buah titik kritis yaitu </w:t>
      </w:r>
      <m:oMath>
        <m:d>
          <m:dPr>
            <m:ctrlPr>
              <w:rPr>
                <w:rFonts w:ascii="Cambria Math" w:hAnsi="Cambria Math"/>
                <w:i/>
              </w:rPr>
            </m:ctrlPr>
          </m:dPr>
          <m:e>
            <m:r>
              <w:rPr>
                <w:rFonts w:ascii="Cambria Math" w:hAnsi="Cambria Math"/>
              </w:rPr>
              <m:t>Q,P</m:t>
            </m:r>
          </m:e>
        </m:d>
        <m:r>
          <w:rPr>
            <w:rFonts w:ascii="Cambria Math" w:hAnsi="Cambria Math"/>
          </w:rPr>
          <m:t>=(0,0)</m:t>
        </m:r>
      </m:oMath>
      <w:r w:rsidRPr="00A57237">
        <w:t xml:space="preserve"> </w:t>
      </w:r>
      <w:proofErr w:type="gramStart"/>
      <w:r w:rsidRPr="00A57237">
        <w:t xml:space="preserve">dan </w:t>
      </w:r>
      <w:proofErr w:type="gramEnd"/>
      <m:oMath>
        <m:d>
          <m:dPr>
            <m:ctrlPr>
              <w:rPr>
                <w:rFonts w:ascii="Cambria Math" w:hAnsi="Cambria Math"/>
                <w:i/>
              </w:rPr>
            </m:ctrlPr>
          </m:dPr>
          <m:e>
            <m:r>
              <w:rPr>
                <w:rFonts w:ascii="Cambria Math" w:hAnsi="Cambria Math"/>
              </w:rPr>
              <m:t>Q,P</m:t>
            </m:r>
          </m:e>
        </m:d>
        <m:r>
          <w:rPr>
            <w:rFonts w:ascii="Cambria Math" w:hAnsi="Cambria Math"/>
          </w:rPr>
          <m:t>=(1,0)</m:t>
        </m:r>
      </m:oMath>
      <w:r w:rsidRPr="00A57237">
        <w:t xml:space="preserve">. Pada </w:t>
      </w:r>
      <m:oMath>
        <m:d>
          <m:dPr>
            <m:ctrlPr>
              <w:rPr>
                <w:rFonts w:ascii="Cambria Math" w:hAnsi="Cambria Math"/>
                <w:i/>
              </w:rPr>
            </m:ctrlPr>
          </m:dPr>
          <m:e>
            <m:r>
              <w:rPr>
                <w:rFonts w:ascii="Cambria Math" w:hAnsi="Cambria Math"/>
              </w:rPr>
              <m:t>Q,P</m:t>
            </m:r>
          </m:e>
        </m:d>
        <m:r>
          <w:rPr>
            <w:rFonts w:ascii="Cambria Math" w:hAnsi="Cambria Math"/>
          </w:rPr>
          <m:t>=(0,0)</m:t>
        </m:r>
      </m:oMath>
      <w:r w:rsidRPr="00A57237">
        <w:t xml:space="preserve"> artinya tidak ada predator maupun mangsa dalam sistem. Titik ini adalah titik mati karena tanpa predator dan mangsa, populasi tidak bisa berkembang. Pada titik </w:t>
      </w:r>
      <w:proofErr w:type="gramStart"/>
      <w:r w:rsidRPr="00A57237">
        <w:t xml:space="preserve">ini </w:t>
      </w:r>
      <w:proofErr w:type="gramEnd"/>
      <m:oMath>
        <m:d>
          <m:dPr>
            <m:ctrlPr>
              <w:rPr>
                <w:rFonts w:ascii="Cambria Math" w:hAnsi="Cambria Math"/>
                <w:i/>
              </w:rPr>
            </m:ctrlPr>
          </m:dPr>
          <m:e>
            <m:r>
              <w:rPr>
                <w:rFonts w:ascii="Cambria Math" w:hAnsi="Cambria Math"/>
              </w:rPr>
              <m:t>Q,P</m:t>
            </m:r>
          </m:e>
        </m:d>
        <m:r>
          <w:rPr>
            <w:rFonts w:ascii="Cambria Math" w:hAnsi="Cambria Math"/>
          </w:rPr>
          <m:t>=(1,0)</m:t>
        </m:r>
      </m:oMath>
      <w:r w:rsidRPr="00A57237">
        <w:t>,  mangsa dapat berkembang secara alami, tetapi tidak ada predator yang mengganggu mereka. Titik ini menunjukkan keadaan di mana mangsa dapat bertahan tanpa adanya ancaman predator.</w:t>
      </w:r>
    </w:p>
    <w:p w:rsidR="00A57237" w:rsidRPr="00A57237" w:rsidRDefault="00A57237" w:rsidP="00A57237">
      <w:pPr>
        <w:tabs>
          <w:tab w:val="left" w:pos="851"/>
          <w:tab w:val="right" w:leader="dot" w:pos="7928"/>
        </w:tabs>
        <w:spacing w:after="100"/>
        <w:ind w:left="66"/>
        <w:jc w:val="both"/>
      </w:pPr>
      <w:r w:rsidRPr="00A57237">
        <w:t xml:space="preserve">Pertama-tama, matriks </w:t>
      </w:r>
      <w:proofErr w:type="spellStart"/>
      <w:r w:rsidRPr="00A57237">
        <w:t>Jacobian</w:t>
      </w:r>
      <w:proofErr w:type="spellEnd"/>
      <w:r w:rsidRPr="00A57237">
        <w:t xml:space="preserve"> dihitung untuk melihat bagaimana sistem berubah di sekitar titik kritis sebagai berikut.</w:t>
      </w:r>
    </w:p>
    <w:p w:rsidR="00725195" w:rsidRPr="00E07E3E" w:rsidRDefault="00725195" w:rsidP="00725195">
      <w:pPr>
        <w:tabs>
          <w:tab w:val="left" w:pos="851"/>
          <w:tab w:val="right" w:leader="dot" w:pos="7928"/>
        </w:tabs>
        <w:spacing w:after="100"/>
        <w:ind w:left="66"/>
        <w:jc w:val="both"/>
      </w:pPr>
      <m:oMathPara>
        <m:oMath>
          <m:r>
            <w:rPr>
              <w:rFonts w:ascii="Cambria Math" w:hAnsi="Cambria Math"/>
            </w:rPr>
            <m:t>J</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1-2</m:t>
                    </m:r>
                    <m:r>
                      <w:rPr>
                        <w:rFonts w:ascii="Cambria Math" w:hAnsi="Cambria Math"/>
                      </w:rPr>
                      <m:t>Q</m:t>
                    </m:r>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P</m:t>
                        </m:r>
                      </m:num>
                      <m:den>
                        <m:sSup>
                          <m:sSupPr>
                            <m:ctrlPr>
                              <w:rPr>
                                <w:rFonts w:ascii="Cambria Math" w:hAnsi="Cambria Math"/>
                              </w:rPr>
                            </m:ctrlPr>
                          </m:sSupPr>
                          <m:e>
                            <m:r>
                              <m:rPr>
                                <m:sty m:val="p"/>
                              </m:rPr>
                              <w:rPr>
                                <w:rFonts w:ascii="Cambria Math" w:hAnsi="Cambria Math"/>
                              </w:rPr>
                              <m:t>(1+2</m:t>
                            </m:r>
                            <m:r>
                              <w:rPr>
                                <w:rFonts w:ascii="Cambria Math" w:hAnsi="Cambria Math"/>
                              </w:rPr>
                              <m:t>Q</m:t>
                            </m:r>
                            <m:r>
                              <m:rPr>
                                <m:sty m:val="p"/>
                              </m:rPr>
                              <w:rPr>
                                <w:rFonts w:ascii="Cambria Math" w:hAnsi="Cambria Math"/>
                              </w:rPr>
                              <m:t>)</m:t>
                            </m:r>
                          </m:e>
                          <m:sup>
                            <m:r>
                              <m:rPr>
                                <m:sty m:val="p"/>
                              </m:rPr>
                              <w:rPr>
                                <w:rFonts w:ascii="Cambria Math" w:hAnsi="Cambria Math"/>
                              </w:rPr>
                              <m:t>2</m:t>
                            </m:r>
                          </m:sup>
                        </m:sSup>
                      </m:den>
                    </m:f>
                  </m:e>
                  <m:e>
                    <m:f>
                      <m:fPr>
                        <m:ctrlPr>
                          <w:rPr>
                            <w:rFonts w:ascii="Cambria Math" w:hAnsi="Cambria Math"/>
                          </w:rPr>
                        </m:ctrlPr>
                      </m:fPr>
                      <m:num>
                        <m:r>
                          <m:rPr>
                            <m:sty m:val="p"/>
                          </m:rPr>
                          <w:rPr>
                            <w:rFonts w:ascii="Cambria Math" w:hAnsi="Cambria Math"/>
                          </w:rPr>
                          <m:t>-2</m:t>
                        </m:r>
                        <m:r>
                          <w:rPr>
                            <w:rFonts w:ascii="Cambria Math" w:hAnsi="Cambria Math"/>
                          </w:rPr>
                          <m:t>Q</m:t>
                        </m:r>
                      </m:num>
                      <m:den>
                        <m:r>
                          <m:rPr>
                            <m:sty m:val="p"/>
                          </m:rPr>
                          <w:rPr>
                            <w:rFonts w:ascii="Cambria Math" w:hAnsi="Cambria Math"/>
                          </w:rPr>
                          <m:t>1+2</m:t>
                        </m:r>
                        <m:r>
                          <w:rPr>
                            <w:rFonts w:ascii="Cambria Math" w:hAnsi="Cambria Math"/>
                          </w:rPr>
                          <m:t>Q</m:t>
                        </m:r>
                      </m:den>
                    </m:f>
                  </m:e>
                </m:mr>
                <m:mr>
                  <m:e>
                    <m:f>
                      <m:fPr>
                        <m:ctrlPr>
                          <w:rPr>
                            <w:rFonts w:ascii="Cambria Math" w:hAnsi="Cambria Math"/>
                          </w:rPr>
                        </m:ctrlPr>
                      </m:fPr>
                      <m:num>
                        <m:r>
                          <m:rPr>
                            <m:sty m:val="p"/>
                          </m:rPr>
                          <w:rPr>
                            <w:rFonts w:ascii="Cambria Math" w:hAnsi="Cambria Math"/>
                          </w:rPr>
                          <m:t>2</m:t>
                        </m:r>
                        <m:r>
                          <w:rPr>
                            <w:rFonts w:ascii="Cambria Math" w:hAnsi="Cambria Math"/>
                          </w:rPr>
                          <m:t>P</m:t>
                        </m:r>
                      </m:num>
                      <m:den>
                        <m:sSup>
                          <m:sSupPr>
                            <m:ctrlPr>
                              <w:rPr>
                                <w:rFonts w:ascii="Cambria Math" w:hAnsi="Cambria Math"/>
                              </w:rPr>
                            </m:ctrlPr>
                          </m:sSupPr>
                          <m:e>
                            <m:r>
                              <m:rPr>
                                <m:sty m:val="p"/>
                              </m:rPr>
                              <w:rPr>
                                <w:rFonts w:ascii="Cambria Math" w:hAnsi="Cambria Math"/>
                              </w:rPr>
                              <m:t>(1+</m:t>
                            </m:r>
                            <m:r>
                              <w:rPr>
                                <w:rFonts w:ascii="Cambria Math" w:hAnsi="Cambria Math"/>
                              </w:rPr>
                              <m:t>Q</m:t>
                            </m:r>
                            <m:r>
                              <m:rPr>
                                <m:sty m:val="p"/>
                              </m:rPr>
                              <w:rPr>
                                <w:rFonts w:ascii="Cambria Math" w:hAnsi="Cambria Math"/>
                              </w:rPr>
                              <m:t>)</m:t>
                            </m:r>
                          </m:e>
                          <m:sup>
                            <m:r>
                              <m:rPr>
                                <m:sty m:val="p"/>
                              </m:rPr>
                              <w:rPr>
                                <w:rFonts w:ascii="Cambria Math" w:hAnsi="Cambria Math"/>
                              </w:rPr>
                              <m:t>2</m:t>
                            </m:r>
                          </m:sup>
                        </m:sSup>
                      </m:den>
                    </m:f>
                  </m:e>
                  <m:e>
                    <m:f>
                      <m:fPr>
                        <m:ctrlPr>
                          <w:rPr>
                            <w:rFonts w:ascii="Cambria Math" w:hAnsi="Cambria Math"/>
                          </w:rPr>
                        </m:ctrlPr>
                      </m:fPr>
                      <m:num>
                        <m:r>
                          <m:rPr>
                            <m:sty m:val="p"/>
                          </m:rPr>
                          <w:rPr>
                            <w:rFonts w:ascii="Cambria Math" w:hAnsi="Cambria Math"/>
                          </w:rPr>
                          <m:t>2</m:t>
                        </m:r>
                        <m:r>
                          <w:rPr>
                            <w:rFonts w:ascii="Cambria Math" w:hAnsi="Cambria Math"/>
                          </w:rPr>
                          <m:t>Q</m:t>
                        </m:r>
                      </m:num>
                      <m:den>
                        <m:r>
                          <m:rPr>
                            <m:sty m:val="p"/>
                          </m:rPr>
                          <w:rPr>
                            <w:rFonts w:ascii="Cambria Math" w:hAnsi="Cambria Math"/>
                          </w:rPr>
                          <m:t>1+2</m:t>
                        </m:r>
                        <m:r>
                          <w:rPr>
                            <w:rFonts w:ascii="Cambria Math" w:hAnsi="Cambria Math"/>
                          </w:rPr>
                          <m:t>Q</m:t>
                        </m:r>
                      </m:den>
                    </m:f>
                    <m:r>
                      <m:rPr>
                        <m:sty m:val="p"/>
                      </m:rPr>
                      <w:rPr>
                        <w:rFonts w:ascii="Cambria Math" w:hAnsi="Cambria Math"/>
                      </w:rPr>
                      <m:t>-5</m:t>
                    </m:r>
                  </m:e>
                </m:mr>
              </m:m>
            </m:e>
          </m:d>
        </m:oMath>
      </m:oMathPara>
    </w:p>
    <w:p w:rsidR="00A57237" w:rsidRPr="00A57237" w:rsidRDefault="00A57237" w:rsidP="00A57237">
      <w:pPr>
        <w:jc w:val="both"/>
      </w:pPr>
      <w:r w:rsidRPr="00A57237">
        <w:t xml:space="preserve">Untuk titik kritis pertama </w:t>
      </w:r>
      <m:oMath>
        <m:d>
          <m:dPr>
            <m:ctrlPr>
              <w:rPr>
                <w:rFonts w:ascii="Cambria Math" w:hAnsi="Cambria Math"/>
                <w:i/>
              </w:rPr>
            </m:ctrlPr>
          </m:dPr>
          <m:e>
            <m:r>
              <w:rPr>
                <w:rFonts w:ascii="Cambria Math" w:hAnsi="Cambria Math"/>
              </w:rPr>
              <m:t>Q,P</m:t>
            </m:r>
          </m:e>
        </m:d>
        <m:r>
          <w:rPr>
            <w:rFonts w:ascii="Cambria Math" w:hAnsi="Cambria Math"/>
          </w:rPr>
          <m:t>=(0,0)</m:t>
        </m:r>
      </m:oMath>
      <w:r w:rsidRPr="00A57237">
        <w:t xml:space="preserve"> sebagai berikut.</w:t>
      </w:r>
    </w:p>
    <w:p w:rsidR="00725195" w:rsidRPr="00E07E3E" w:rsidRDefault="00725195" w:rsidP="00054F6B">
      <w:pPr>
        <w:tabs>
          <w:tab w:val="left" w:pos="851"/>
          <w:tab w:val="right" w:leader="dot" w:pos="7928"/>
        </w:tabs>
        <w:spacing w:after="100"/>
        <w:ind w:left="-284"/>
        <w:jc w:val="both"/>
      </w:pPr>
      <m:oMathPara>
        <m:oMath>
          <m:r>
            <w:rPr>
              <w:rFonts w:ascii="Cambria Math" w:hAnsi="Cambria Math"/>
            </w:rPr>
            <m:t>J</m:t>
          </m:r>
          <m:r>
            <m:rPr>
              <m:sty m:val="p"/>
            </m:rPr>
            <w:rPr>
              <w:rFonts w:ascii="Cambria Math" w:hAnsi="Cambria Math"/>
            </w:rPr>
            <m:t>(0,0)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-5</m:t>
                    </m:r>
                  </m:e>
                </m:mr>
              </m:m>
            </m:e>
          </m:d>
        </m:oMath>
      </m:oMathPara>
    </w:p>
    <w:p w:rsidR="00A57237" w:rsidRPr="00A57237" w:rsidRDefault="00A57237" w:rsidP="00A57237">
      <w:pPr>
        <w:ind w:firstLine="720"/>
        <w:jc w:val="both"/>
      </w:pPr>
      <w:r w:rsidRPr="00A57237">
        <w:t xml:space="preserve">Diperoleh nilai </w:t>
      </w:r>
      <w:proofErr w:type="spellStart"/>
      <w:proofErr w:type="gramStart"/>
      <w:r w:rsidRPr="00A57237">
        <w:t>eigen</w:t>
      </w:r>
      <w:proofErr w:type="spellEnd"/>
      <w:proofErr w:type="gramEnd"/>
      <w:r w:rsidRPr="00A57237">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w:r w:rsidRPr="00A57237">
        <w:t xml:space="preserve"> dan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=-5</m:t>
        </m:r>
      </m:oMath>
      <w:r w:rsidRPr="00A57237">
        <w:t xml:space="preserve"> artinya titik kritis tidak stabil asimtotik. Dalam hal ini, populasi mangsa </w:t>
      </w:r>
      <m:oMath>
        <m:r>
          <w:rPr>
            <w:rFonts w:ascii="Cambria Math" w:hAnsi="Cambria Math"/>
          </w:rPr>
          <m:t>(Q)</m:t>
        </m:r>
      </m:oMath>
      <w:r w:rsidRPr="00A57237">
        <w:t xml:space="preserve"> </w:t>
      </w:r>
      <w:proofErr w:type="gramStart"/>
      <w:r w:rsidRPr="00A57237">
        <w:t>akan</w:t>
      </w:r>
      <w:proofErr w:type="gramEnd"/>
      <w:r w:rsidRPr="00A57237">
        <w:t xml:space="preserve"> tumbuh eksponensial, sementara predator akan mati. </w:t>
      </w:r>
    </w:p>
    <w:p w:rsidR="00A57237" w:rsidRPr="00A57237" w:rsidRDefault="00A57237" w:rsidP="00A57237">
      <w:pPr>
        <w:tabs>
          <w:tab w:val="left" w:pos="851"/>
          <w:tab w:val="right" w:leader="dot" w:pos="7928"/>
        </w:tabs>
        <w:spacing w:after="100"/>
        <w:ind w:left="66"/>
        <w:jc w:val="both"/>
      </w:pPr>
      <w:r w:rsidRPr="00A57237">
        <w:t xml:space="preserve">Untuk titik kritis kedua </w:t>
      </w:r>
      <m:oMath>
        <m:d>
          <m:dPr>
            <m:ctrlPr>
              <w:rPr>
                <w:rFonts w:ascii="Cambria Math" w:hAnsi="Cambria Math"/>
                <w:i/>
              </w:rPr>
            </m:ctrlPr>
          </m:dPr>
          <m:e>
            <m:r>
              <w:rPr>
                <w:rFonts w:ascii="Cambria Math" w:hAnsi="Cambria Math"/>
              </w:rPr>
              <m:t>Q,P</m:t>
            </m:r>
          </m:e>
        </m:d>
        <m:r>
          <w:rPr>
            <w:rFonts w:ascii="Cambria Math" w:hAnsi="Cambria Math"/>
          </w:rPr>
          <m:t>=(1,0)</m:t>
        </m:r>
      </m:oMath>
      <w:r w:rsidRPr="00A57237">
        <w:t xml:space="preserve"> sebagai berikut.</w:t>
      </w:r>
    </w:p>
    <w:p w:rsidR="00725195" w:rsidRPr="00E07E3E" w:rsidRDefault="00725195" w:rsidP="00725195">
      <w:pPr>
        <w:tabs>
          <w:tab w:val="left" w:pos="851"/>
          <w:tab w:val="right" w:leader="dot" w:pos="7928"/>
        </w:tabs>
        <w:spacing w:after="100"/>
        <w:ind w:left="66"/>
        <w:jc w:val="both"/>
      </w:pPr>
      <m:oMathPara>
        <m:oMath>
          <m:r>
            <w:rPr>
              <w:rFonts w:ascii="Cambria Math" w:hAnsi="Cambria Math"/>
            </w:rPr>
            <m:t>J</m:t>
          </m:r>
          <m:r>
            <m:rPr>
              <m:sty m:val="p"/>
            </m:rPr>
            <w:rPr>
              <w:rFonts w:ascii="Cambria Math" w:hAnsi="Cambria Math"/>
            </w:rPr>
            <m:t>(1,0)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m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13</m:t>
                        </m:r>
                      </m:num>
                      <m:den>
                        <m:r>
                          <m:rPr>
                            <m:sty m:val="p"/>
                          </m:rPr>
                          <w:rPr>
                            <w:rFonts w:ascii="Cambria Math" w:hAnsi="Cambria Math"/>
                          </w:rPr>
                          <m:t>3</m:t>
                        </m:r>
                      </m:den>
                    </m:f>
                  </m:e>
                </m:mr>
              </m:m>
            </m:e>
          </m:d>
        </m:oMath>
      </m:oMathPara>
    </w:p>
    <w:p w:rsidR="00A57237" w:rsidRPr="00A57237" w:rsidRDefault="00A57237" w:rsidP="00A57237">
      <w:pPr>
        <w:ind w:firstLine="720"/>
        <w:jc w:val="both"/>
      </w:pPr>
      <w:r w:rsidRPr="00A57237">
        <w:t xml:space="preserve">Diperoleh nilai </w:t>
      </w:r>
      <w:proofErr w:type="spellStart"/>
      <w:proofErr w:type="gramStart"/>
      <w:r w:rsidRPr="00A57237">
        <w:t>eigen</w:t>
      </w:r>
      <w:proofErr w:type="spellEnd"/>
      <w:proofErr w:type="gramEnd"/>
      <w:r w:rsidRPr="00A57237">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w:r w:rsidRPr="00A57237">
        <w:t xml:space="preserve"> dan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3</m:t>
            </m:r>
          </m:den>
        </m:f>
        <m:r>
          <w:rPr>
            <w:rFonts w:ascii="Cambria Math" w:hAnsi="Cambria Math"/>
          </w:rPr>
          <m:t xml:space="preserve"> </m:t>
        </m:r>
      </m:oMath>
      <w:r w:rsidRPr="00A57237">
        <w:t xml:space="preserve">artinya titik kritis stabil asimtotik. Ini berarti bahwa jika populasi predator mulai dari nilai kecil, sistem </w:t>
      </w:r>
      <w:proofErr w:type="gramStart"/>
      <w:r w:rsidRPr="00A57237">
        <w:t>akan</w:t>
      </w:r>
      <w:proofErr w:type="gramEnd"/>
      <w:r w:rsidRPr="00A57237">
        <w:t xml:space="preserve"> bergerak menuju titik ini, dimana mangsa berkembang secara alami dan predator pun dapat bertahan. </w:t>
      </w:r>
    </w:p>
    <w:p w:rsidR="00A57237" w:rsidRPr="00A57237" w:rsidRDefault="00A57237" w:rsidP="00A57237">
      <w:pPr>
        <w:ind w:firstLine="720"/>
        <w:jc w:val="both"/>
      </w:pPr>
      <w:r w:rsidRPr="00A57237">
        <w:t xml:space="preserve">Setelah itu, solusi dari sistem persamaan diferensial di sekitar titik kritis dicari dengan menggunakan nilai </w:t>
      </w:r>
      <w:proofErr w:type="spellStart"/>
      <w:proofErr w:type="gramStart"/>
      <w:r w:rsidRPr="00A57237">
        <w:t>eigen</w:t>
      </w:r>
      <w:proofErr w:type="spellEnd"/>
      <w:proofErr w:type="gramEnd"/>
      <w:r w:rsidRPr="00A57237">
        <w:t xml:space="preserve"> dan vektor </w:t>
      </w:r>
      <w:proofErr w:type="spellStart"/>
      <w:r w:rsidRPr="00A57237">
        <w:t>eigen</w:t>
      </w:r>
      <w:proofErr w:type="spellEnd"/>
      <w:r w:rsidRPr="00A57237">
        <w:t xml:space="preserve">. Untuk nilai titik kritis </w:t>
      </w:r>
      <m:oMath>
        <m:r>
          <w:rPr>
            <w:rFonts w:ascii="Cambria Math" w:hAnsi="Cambria Math"/>
          </w:rPr>
          <w:lastRenderedPageBreak/>
          <m:t>(0,0)</m:t>
        </m:r>
      </m:oMath>
      <w:r w:rsidRPr="00A57237">
        <w:t xml:space="preserve"> dengan nilai eigen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w:r w:rsidRPr="00A57237">
        <w:t xml:space="preserve"> </w:t>
      </w:r>
      <w:proofErr w:type="gramStart"/>
      <w:r w:rsidRPr="00A57237">
        <w:t xml:space="preserve">dan </w:t>
      </w:r>
      <w:proofErr w:type="gramEnd"/>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=-5</m:t>
        </m:r>
      </m:oMath>
      <w:r w:rsidRPr="00A57237">
        <w:t xml:space="preserve">. Vektor eigen dari nilai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w:r w:rsidRPr="00A57237">
        <w:t xml:space="preserve"> yaitu </w:t>
      </w:r>
      <m:oMath>
        <m:r>
          <w:rPr>
            <w:rFonts w:ascii="Cambria Math" w:hAnsi="Cambria Math"/>
          </w:rPr>
          <m:t>(1,0)</m:t>
        </m:r>
      </m:oMath>
      <w:r w:rsidRPr="00A57237">
        <w:t xml:space="preserve"> dan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=-5</m:t>
        </m:r>
      </m:oMath>
      <w:r w:rsidRPr="00A57237">
        <w:t xml:space="preserve"> </w:t>
      </w:r>
      <w:proofErr w:type="gramStart"/>
      <w:r w:rsidRPr="00A57237">
        <w:t xml:space="preserve">yaitu </w:t>
      </w:r>
      <w:proofErr w:type="gramEnd"/>
      <m:oMath>
        <m:r>
          <w:rPr>
            <w:rFonts w:ascii="Cambria Math" w:hAnsi="Cambria Math"/>
          </w:rPr>
          <m:t>(0,1)</m:t>
        </m:r>
      </m:oMath>
      <w:r w:rsidRPr="00A57237">
        <w:t>. Solusi persamaan diferensial sebagai berikut</w:t>
      </w:r>
    </w:p>
    <w:p w:rsidR="00A57237" w:rsidRPr="00A57237" w:rsidRDefault="00F4733E" w:rsidP="00054F6B">
      <w:pPr>
        <w:ind w:left="-426"/>
        <w:jc w:val="both"/>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m:t>
                    </m:r>
                  </m:e>
                </m:mr>
                <m:mr>
                  <m:e>
                    <m:r>
                      <w:rPr>
                        <w:rFonts w:ascii="Cambria Math" w:hAnsi="Cambria Math"/>
                      </w:rPr>
                      <m:t>P(t)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t</m:t>
                        </m:r>
                      </m:sup>
                    </m:sSup>
                  </m:e>
                </m:mr>
                <m:mr>
                  <m:e>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-5t</m:t>
                        </m:r>
                      </m:sup>
                    </m:sSup>
                  </m:e>
                </m:mr>
              </m:m>
            </m:e>
          </m:d>
        </m:oMath>
      </m:oMathPara>
    </w:p>
    <w:p w:rsidR="00A57237" w:rsidRPr="00A57237" w:rsidRDefault="00A57237" w:rsidP="00A57237">
      <w:pPr>
        <w:ind w:firstLine="720"/>
        <w:jc w:val="both"/>
      </w:pPr>
      <w:r w:rsidRPr="00A57237">
        <w:t xml:space="preserve">Solusinya menunjukkan bahwa populasi mangsa berkembang eksponensial dengan </w:t>
      </w:r>
      <w:proofErr w:type="gramStart"/>
      <w:r w:rsidRPr="00A57237">
        <w:t xml:space="preserve">laju </w:t>
      </w:r>
      <w:proofErr w:type="gramEnd"/>
      <m:oMath>
        <m:sSup>
          <m:sSupPr>
            <m:ctrlPr>
              <w:rPr>
                <w:rFonts w:ascii="Cambria Math" w:hAnsi="Cambria Math"/>
                <w:i/>
              </w:rPr>
            </m:ctrlPr>
          </m:sSupPr>
          <m:e>
            <m:r>
              <w:rPr>
                <w:rFonts w:ascii="Cambria Math" w:hAnsi="Cambria Math"/>
              </w:rPr>
              <m:t>e</m:t>
            </m:r>
          </m:e>
          <m:sup>
            <m:r>
              <w:rPr>
                <w:rFonts w:ascii="Cambria Math" w:hAnsi="Cambria Math"/>
              </w:rPr>
              <m:t>t</m:t>
            </m:r>
          </m:sup>
        </m:sSup>
      </m:oMath>
      <w:r w:rsidRPr="00A57237">
        <w:t xml:space="preserve">, sedangkan populasi predator menurun eksponensial dengan laju </w:t>
      </w:r>
      <m:oMath>
        <m:sSup>
          <m:sSupPr>
            <m:ctrlPr>
              <w:rPr>
                <w:rFonts w:ascii="Cambria Math" w:hAnsi="Cambria Math"/>
                <w:i/>
                <w:szCs w:val="24"/>
              </w:rPr>
            </m:ctrlPr>
          </m:sSupPr>
          <m:e>
            <m:r>
              <w:rPr>
                <w:rFonts w:ascii="Cambria Math" w:hAnsi="Cambria Math"/>
              </w:rPr>
              <m:t>e</m:t>
            </m:r>
          </m:e>
          <m:sup>
            <m:r>
              <w:rPr>
                <w:rFonts w:ascii="Cambria Math" w:hAnsi="Cambria Math"/>
              </w:rPr>
              <m:t>-5t</m:t>
            </m:r>
          </m:sup>
        </m:sSup>
      </m:oMath>
    </w:p>
    <w:p w:rsidR="00A57237" w:rsidRPr="00A57237" w:rsidRDefault="00A57237" w:rsidP="00A57237">
      <w:pPr>
        <w:ind w:firstLine="720"/>
        <w:jc w:val="both"/>
      </w:pPr>
      <w:r w:rsidRPr="00A57237">
        <w:t xml:space="preserve">Untuk nilai titik kritis </w:t>
      </w:r>
      <m:oMath>
        <m:r>
          <w:rPr>
            <w:rFonts w:ascii="Cambria Math" w:hAnsi="Cambria Math"/>
          </w:rPr>
          <m:t>(1,0)</m:t>
        </m:r>
      </m:oMath>
      <w:r w:rsidRPr="00A57237">
        <w:t xml:space="preserve"> dengan nilai eigen</w:t>
      </w:r>
      <m:oMath>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w:r w:rsidRPr="00A57237">
        <w:t xml:space="preserve"> </w:t>
      </w:r>
      <w:proofErr w:type="gramStart"/>
      <w:r w:rsidRPr="00A57237">
        <w:t xml:space="preserve">dan </w:t>
      </w:r>
      <w:proofErr w:type="gramEnd"/>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3</m:t>
            </m:r>
          </m:den>
        </m:f>
      </m:oMath>
      <w:r w:rsidRPr="00A57237">
        <w:t xml:space="preserve">. Vektor eigen dari nilai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w:r w:rsidRPr="00A57237">
        <w:t xml:space="preserve"> yaitu </w:t>
      </w:r>
      <m:oMath>
        <m:r>
          <w:rPr>
            <w:rFonts w:ascii="Cambria Math" w:hAnsi="Cambria Math"/>
          </w:rPr>
          <m:t>(1,0)</m:t>
        </m:r>
      </m:oMath>
      <w:r w:rsidRPr="00A57237">
        <w:t xml:space="preserve"> dan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3</m:t>
            </m:r>
          </m:den>
        </m:f>
      </m:oMath>
      <w:r w:rsidRPr="00A57237">
        <w:t xml:space="preserve"> </w:t>
      </w:r>
      <w:proofErr w:type="gramStart"/>
      <w:r w:rsidRPr="00A57237">
        <w:t xml:space="preserve">yaitu </w:t>
      </w:r>
      <w:proofErr w:type="gramEnd"/>
      <m:oMath>
        <m:r>
          <w:rPr>
            <w:rFonts w:ascii="Cambria Math" w:hAnsi="Cambria Math"/>
          </w:rPr>
          <m:t>(0,1)</m:t>
        </m:r>
      </m:oMath>
      <w:r w:rsidRPr="00A57237">
        <w:t>. Solusi persamaan diferensial sebagai berikut.</w:t>
      </w:r>
    </w:p>
    <w:p w:rsidR="00A57237" w:rsidRPr="00A57237" w:rsidRDefault="00F4733E" w:rsidP="00054F6B">
      <w:pPr>
        <w:ind w:left="-709"/>
        <w:jc w:val="both"/>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m:t>
                    </m:r>
                  </m:e>
                </m:mr>
                <m:mr>
                  <m:e>
                    <m:r>
                      <w:rPr>
                        <w:rFonts w:ascii="Cambria Math" w:hAnsi="Cambria Math"/>
                      </w:rPr>
                      <m:t>P(t)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-t</m:t>
                        </m:r>
                      </m:sup>
                    </m:sSup>
                  </m:e>
                </m:mr>
                <m:mr>
                  <m:e>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3</m:t>
                            </m:r>
                          </m:den>
                        </m:f>
                        <m:r>
                          <w:rPr>
                            <w:rFonts w:ascii="Cambria Math" w:hAnsi="Cambria Math"/>
                          </w:rPr>
                          <m:t>t</m:t>
                        </m:r>
                      </m:sup>
                    </m:sSup>
                  </m:e>
                </m:mr>
              </m:m>
            </m:e>
          </m:d>
        </m:oMath>
      </m:oMathPara>
    </w:p>
    <w:p w:rsidR="00A57237" w:rsidRPr="00A57237" w:rsidRDefault="00A57237" w:rsidP="00054F6B">
      <w:pPr>
        <w:spacing w:before="240" w:after="360"/>
        <w:jc w:val="both"/>
      </w:pPr>
      <w:proofErr w:type="gramStart"/>
      <w:r w:rsidRPr="00A57237">
        <w:t>dengan</w:t>
      </w:r>
      <w:proofErr w:type="gramEnd"/>
      <w:r w:rsidRPr="00A57237">
        <w:t xml:space="preserv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Pr="00A57237">
        <w:t xml:space="preserve">dan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A57237">
        <w:t xml:space="preserve"> yaitu nil</w:t>
      </w:r>
      <w:r w:rsidR="00054F6B">
        <w:t xml:space="preserve">ai konstanta pada kondisi awal. </w:t>
      </w:r>
      <w:r w:rsidRPr="00A57237">
        <w:t>Ini menunjukkan bahwa populasi mangsa menurun dan populasi predator juga menurun secara eksponensial.</w:t>
      </w:r>
    </w:p>
    <w:p w:rsidR="00A57237" w:rsidRPr="004E3361" w:rsidRDefault="00A57237" w:rsidP="004E3361">
      <w:pPr>
        <w:numPr>
          <w:ilvl w:val="0"/>
          <w:numId w:val="16"/>
        </w:numPr>
        <w:tabs>
          <w:tab w:val="left" w:pos="851"/>
          <w:tab w:val="right" w:leader="dot" w:pos="7928"/>
        </w:tabs>
        <w:spacing w:after="100"/>
        <w:ind w:left="426"/>
        <w:jc w:val="both"/>
        <w:rPr>
          <w:lang w:val="en-US"/>
        </w:rPr>
      </w:pPr>
      <w:r w:rsidRPr="004E3361">
        <w:rPr>
          <w:lang w:val="en-US"/>
        </w:rPr>
        <w:t xml:space="preserve">Fungsi Respon </w:t>
      </w:r>
      <w:proofErr w:type="spellStart"/>
      <w:r w:rsidRPr="004E3361">
        <w:rPr>
          <w:lang w:val="en-US"/>
        </w:rPr>
        <w:t>Holling</w:t>
      </w:r>
      <w:proofErr w:type="spellEnd"/>
      <w:r w:rsidRPr="004E3361">
        <w:rPr>
          <w:lang w:val="en-US"/>
        </w:rPr>
        <w:t xml:space="preserve"> Tipe III</w:t>
      </w:r>
    </w:p>
    <w:p w:rsidR="00515F3C" w:rsidRDefault="007D0CDB" w:rsidP="00A57237">
      <w:pPr>
        <w:ind w:left="66" w:firstLine="360"/>
        <w:jc w:val="both"/>
      </w:pPr>
      <w:r>
        <w:t>Fungsi r</w:t>
      </w:r>
      <w:r w:rsidR="00283C1C">
        <w:t xml:space="preserve">espon </w:t>
      </w:r>
      <w:proofErr w:type="spellStart"/>
      <w:r w:rsidR="00283C1C">
        <w:t>Holling</w:t>
      </w:r>
      <w:proofErr w:type="spellEnd"/>
      <w:r w:rsidR="00283C1C">
        <w:t xml:space="preserve"> t</w:t>
      </w:r>
      <w:r w:rsidR="00A57237" w:rsidRPr="00A57237">
        <w:t xml:space="preserve">ipe III adalah model yang menjelaskan bagaimana predator (pemangsa) beradaptasi dengan jumlah mangsa (prey) yang tersedia. Ketika jumlah mangsa sedikit, predator tidak banyak makan karena sulit untuk menemukan mangsa. Dalam situasi ini, mereka mungkin mencari makanan lain. Namun, ketika jumlah mangsa mulai bertambah, predator </w:t>
      </w:r>
      <w:proofErr w:type="gramStart"/>
      <w:r w:rsidR="00A57237" w:rsidRPr="00A57237">
        <w:t>akan</w:t>
      </w:r>
      <w:proofErr w:type="gramEnd"/>
      <w:r w:rsidR="00A57237" w:rsidRPr="00A57237">
        <w:t xml:space="preserve"> mulai memangsa lebih cepat. Mereka biasanya tidak berburu sampai populasi mangsa mencapai jumlah tertentu yang cukup untuk membuat berburu menjadi lebih menguntungkan</w:t>
      </w:r>
      <w:r w:rsidR="00515F3C">
        <w:t>.</w:t>
      </w:r>
      <w:r w:rsidR="00A57237" w:rsidRPr="00A57237">
        <w:t xml:space="preserve"> </w:t>
      </w:r>
    </w:p>
    <w:p w:rsidR="00A57237" w:rsidRPr="00A57237" w:rsidRDefault="00A57237" w:rsidP="00A57237">
      <w:pPr>
        <w:ind w:left="66" w:firstLine="360"/>
        <w:jc w:val="both"/>
      </w:pPr>
      <w:r w:rsidRPr="00A57237">
        <w:t xml:space="preserve">Terdapat titik di mana predator mulai makan lebih banyak setelah jumlah mangsa cukup tinggi. Konsep saturasi juga berlaku di sini yaitu saat jumlah mangsa sangat banyak, predator tidak bisa terus meningkatkan jumlah mangsa yang mereka konsumsi karena waktu yang dibutuhkan untuk menangkap dan mencerna </w:t>
      </w:r>
      <w:r w:rsidRPr="00A57237">
        <w:lastRenderedPageBreak/>
        <w:t>makanan menjadi penghalang. Dalam kondisi ini, predator mungkin kesulitan berburu ketika jumlah mangsa rendah dan baru mulai berburu dengan efektif setelah populasi mangsa cukup banyak.</w:t>
      </w:r>
      <w:r w:rsidRPr="00A57237">
        <w:rPr>
          <w:rFonts w:ascii="Segoe UI" w:hAnsi="Segoe UI" w:cs="Segoe UI"/>
        </w:rPr>
        <w:t xml:space="preserve"> </w:t>
      </w:r>
      <w:r w:rsidRPr="00A57237">
        <w:t>Ini menunjukkan bahwa predator perlu waktu untuk belajar dan beradaptasi dengan situasi ketika mangsa sedikit.</w:t>
      </w:r>
    </w:p>
    <w:p w:rsidR="00A57237" w:rsidRPr="00A57237" w:rsidRDefault="00A57237" w:rsidP="00A57237">
      <w:pPr>
        <w:ind w:left="66" w:firstLine="360"/>
        <w:jc w:val="both"/>
        <w:rPr>
          <w:lang w:val="en-US"/>
        </w:rPr>
      </w:pPr>
      <w:r w:rsidRPr="00A57237">
        <w:rPr>
          <w:bCs/>
        </w:rPr>
        <w:t xml:space="preserve">Contoh penerapan fungsi respon </w:t>
      </w:r>
      <w:proofErr w:type="spellStart"/>
      <w:r w:rsidRPr="00A57237">
        <w:rPr>
          <w:bCs/>
        </w:rPr>
        <w:t>Holling</w:t>
      </w:r>
      <w:proofErr w:type="spellEnd"/>
      <w:r w:rsidRPr="00A57237">
        <w:rPr>
          <w:bCs/>
        </w:rPr>
        <w:t xml:space="preserve"> tipe II yaitu burung elang</w:t>
      </w:r>
      <w:r w:rsidRPr="00A57237">
        <w:t xml:space="preserve">, yang cenderung tidak aktif berburu saat jumlah mangsa seperti tikus rendah, tetapi </w:t>
      </w:r>
      <w:proofErr w:type="gramStart"/>
      <w:r w:rsidRPr="00A57237">
        <w:t>akan</w:t>
      </w:r>
      <w:proofErr w:type="gramEnd"/>
      <w:r w:rsidRPr="00A57237">
        <w:t xml:space="preserve"> mulai memangsa lebih banyak ketika populasi tikus meningkat, meskipun mereka juga perlu waktu untuk belajar cara menangkap mangsa dengan efektif. </w:t>
      </w:r>
      <w:r w:rsidRPr="00A57237">
        <w:rPr>
          <w:lang w:val="en-US"/>
        </w:rPr>
        <w:t xml:space="preserve">Tingkat pertumbuhan </w:t>
      </w:r>
      <w:r w:rsidRPr="00A57237">
        <w:rPr>
          <w:i/>
          <w:lang w:val="en-US"/>
        </w:rPr>
        <w:t>prey</w:t>
      </w:r>
      <w:r w:rsidRPr="00A57237">
        <w:rPr>
          <w:lang w:val="en-US"/>
        </w:rPr>
        <w:t xml:space="preserve"> untuk </w:t>
      </w:r>
      <w:proofErr w:type="spellStart"/>
      <w:r w:rsidRPr="00A57237">
        <w:rPr>
          <w:lang w:val="en-US"/>
        </w:rPr>
        <w:t>Holling</w:t>
      </w:r>
      <w:proofErr w:type="spellEnd"/>
      <w:r w:rsidRPr="00A57237">
        <w:rPr>
          <w:lang w:val="en-US"/>
        </w:rPr>
        <w:t xml:space="preserve"> tipe III ditunjukkan sebagai berikut </w:t>
      </w:r>
      <w:r w:rsidRPr="00A57237">
        <w:rPr>
          <w:lang w:val="en-US"/>
        </w:rPr>
        <w:fldChar w:fldCharType="begin" w:fldLock="1"/>
      </w:r>
      <w:r w:rsidRPr="00A57237">
        <w:rPr>
          <w:lang w:val="en-US"/>
        </w:rPr>
        <w:instrText>ADDIN CSL_CITATION {"citationItems":[{"id":"ITEM-1","itemData":{"DOI":"10.5402/2012/391547","abstract":"A mathematical model for three-species interactions in a food chain, with the assumption that the interacting species are mobile, has been constructed using a combination of Holling’s type III and the BD functional responses. Conditions for the onset of diffusive instability were determined. The results indicate the possibility of a stable coexistence of the three interacting species in form of stable oscillations under the reflecting boundary conditions. Habitat segregation also occurs under these conditions. However, under the absorbing boundary conditions, the species experience damped oscillations leading to their extinction. The effects of cross-diffusion of the intermediate and the toppredator were also examined.","author":[{"dropping-particle":"","family":"Ndam","given":"J. N.","non-dropping-particle":"","parse-names":false,"suffix":""},{"dropping-particle":"","family":"Chollom","given":"J. P.","non-dropping-particle":"","parse-names":false,"suffix":""},{"dropping-particle":"","family":"Kassem","given":"T. G.","non-dropping-particle":"","parse-names":false,"suffix":""}],"container-title":"ISRN Applied Mathematics","id":"ITEM-1","issued":{"date-parts":[["2012"]]},"page":"1-11","title":"A Mathematical Model of Three-Species Interactions in an Aquatic Habitat","type":"article-journal","volume":"2012"},"uris":["http://www.mendeley.com/documents/?uuid=01be7912-4f03-4848-a1eb-5548a41f535a"]}],"mendeley":{"formattedCitation":"(Ndam et al., 2012)","plainTextFormattedCitation":"(Ndam et al., 2012)","previouslyFormattedCitation":"(Ndam et al., 2012)"},"properties":{"noteIndex":0},"schema":"https://github.com/citation-style-language/schema/raw/master/csl-citation.json"}</w:instrText>
      </w:r>
      <w:r w:rsidRPr="00A57237">
        <w:rPr>
          <w:lang w:val="en-US"/>
        </w:rPr>
        <w:fldChar w:fldCharType="separate"/>
      </w:r>
      <w:r w:rsidRPr="00A57237">
        <w:rPr>
          <w:noProof/>
          <w:lang w:val="en-US"/>
        </w:rPr>
        <w:t>(Ndam et al., 2012)</w:t>
      </w:r>
      <w:r w:rsidRPr="00A57237">
        <w:rPr>
          <w:lang w:val="en-US"/>
        </w:rPr>
        <w:fldChar w:fldCharType="end"/>
      </w:r>
      <w:r w:rsidRPr="00A57237">
        <w:rPr>
          <w:lang w:val="en-US"/>
        </w:rPr>
        <w: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
        <w:gridCol w:w="6373"/>
        <w:gridCol w:w="862"/>
      </w:tblGrid>
      <w:tr w:rsidR="00A57237" w:rsidRPr="00A57237" w:rsidTr="00A57237">
        <w:tc>
          <w:tcPr>
            <w:tcW w:w="704" w:type="dxa"/>
            <w:vAlign w:val="center"/>
          </w:tcPr>
          <w:p w:rsidR="00A57237" w:rsidRPr="00A57237" w:rsidRDefault="00A57237" w:rsidP="00A57237">
            <w:pPr>
              <w:ind w:left="66"/>
              <w:jc w:val="center"/>
            </w:pPr>
          </w:p>
        </w:tc>
        <w:tc>
          <w:tcPr>
            <w:tcW w:w="6379" w:type="dxa"/>
            <w:vAlign w:val="center"/>
          </w:tcPr>
          <w:p w:rsidR="00A57237" w:rsidRPr="00A57237" w:rsidRDefault="00F4733E" w:rsidP="00A57237">
            <w:pPr>
              <w:ind w:left="66"/>
              <w:jc w:val="center"/>
            </w:pPr>
            <m:oMathPara>
              <m:oMath>
                <m:sSup>
                  <m:sSupPr>
                    <m:ctrlPr>
                      <w:rPr>
                        <w:rFonts w:ascii="Cambria Math" w:hAnsi="Cambria Math"/>
                      </w:rPr>
                    </m:ctrlPr>
                  </m:sSupPr>
                  <m:e>
                    <m:r>
                      <w:rPr>
                        <w:rFonts w:ascii="Cambria Math" w:hAnsi="Cambria Math"/>
                      </w:rPr>
                      <m:t>F</m:t>
                    </m:r>
                  </m:e>
                  <m:sup>
                    <m:r>
                      <m:rPr>
                        <m:sty m:val="p"/>
                      </m:rPr>
                      <w:rPr>
                        <w:rFonts w:ascii="Cambria Math" w:hAnsi="Cambria Math"/>
                      </w:rPr>
                      <m:t>(</m:t>
                    </m:r>
                    <m:r>
                      <w:rPr>
                        <w:rFonts w:ascii="Cambria Math" w:hAnsi="Cambria Math"/>
                      </w:rPr>
                      <m:t>III</m:t>
                    </m:r>
                    <m:r>
                      <m:rPr>
                        <m:sty m:val="p"/>
                      </m:rPr>
                      <w:rPr>
                        <w:rFonts w:ascii="Cambria Math" w:hAnsi="Cambria Math"/>
                      </w:rPr>
                      <m:t>)</m:t>
                    </m:r>
                  </m:sup>
                </m:sSup>
                <m:d>
                  <m:dPr>
                    <m:ctrlPr>
                      <w:rPr>
                        <w:rFonts w:ascii="Cambria Math" w:hAnsi="Cambria Math"/>
                      </w:rPr>
                    </m:ctrlPr>
                  </m:dPr>
                  <m:e>
                    <m:r>
                      <w:rPr>
                        <w:rFonts w:ascii="Cambria Math" w:hAnsi="Cambria Math"/>
                      </w:rPr>
                      <m:t>Q</m:t>
                    </m:r>
                  </m:e>
                </m:d>
                <m:r>
                  <m:rPr>
                    <m:sty m:val="p"/>
                  </m:rPr>
                  <w:rPr>
                    <w:rFonts w:ascii="Cambria Math" w:hAnsi="Cambria Math"/>
                  </w:rPr>
                  <m:t>=</m:t>
                </m:r>
                <m:f>
                  <m:fPr>
                    <m:ctrlPr>
                      <w:rPr>
                        <w:rFonts w:ascii="Cambria Math" w:hAnsi="Cambria Math"/>
                      </w:rPr>
                    </m:ctrlPr>
                  </m:fPr>
                  <m:num>
                    <m:r>
                      <w:rPr>
                        <w:rFonts w:ascii="Cambria Math" w:hAnsi="Cambria Math"/>
                      </w:rPr>
                      <m:t>m</m:t>
                    </m:r>
                    <m:sSup>
                      <m:sSupPr>
                        <m:ctrlPr>
                          <w:rPr>
                            <w:rFonts w:ascii="Cambria Math" w:hAnsi="Cambria Math"/>
                          </w:rPr>
                        </m:ctrlPr>
                      </m:sSupPr>
                      <m:e>
                        <m:r>
                          <w:rPr>
                            <w:rFonts w:ascii="Cambria Math" w:hAnsi="Cambria Math"/>
                          </w:rPr>
                          <m:t>Q</m:t>
                        </m:r>
                      </m:e>
                      <m:sup>
                        <m:r>
                          <m:rPr>
                            <m:sty m:val="p"/>
                          </m:rPr>
                          <w:rPr>
                            <w:rFonts w:ascii="Cambria Math" w:hAnsi="Cambria Math"/>
                          </w:rPr>
                          <m:t>2</m:t>
                        </m:r>
                      </m:sup>
                    </m:sSup>
                  </m:num>
                  <m:den>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m:t>
                    </m:r>
                    <m:r>
                      <w:rPr>
                        <w:rFonts w:ascii="Cambria Math" w:hAnsi="Cambria Math"/>
                      </w:rPr>
                      <m:t>b</m:t>
                    </m:r>
                    <m:sSup>
                      <m:sSupPr>
                        <m:ctrlPr>
                          <w:rPr>
                            <w:rFonts w:ascii="Cambria Math" w:hAnsi="Cambria Math"/>
                          </w:rPr>
                        </m:ctrlPr>
                      </m:sSupPr>
                      <m:e>
                        <m:r>
                          <w:rPr>
                            <w:rFonts w:ascii="Cambria Math" w:hAnsi="Cambria Math"/>
                          </w:rPr>
                          <m:t>Q</m:t>
                        </m:r>
                      </m:e>
                      <m:sup>
                        <m:r>
                          <m:rPr>
                            <m:sty m:val="p"/>
                          </m:rPr>
                          <w:rPr>
                            <w:rFonts w:ascii="Cambria Math" w:hAnsi="Cambria Math"/>
                          </w:rPr>
                          <m:t>2</m:t>
                        </m:r>
                      </m:sup>
                    </m:sSup>
                  </m:den>
                </m:f>
              </m:oMath>
            </m:oMathPara>
          </w:p>
        </w:tc>
        <w:tc>
          <w:tcPr>
            <w:tcW w:w="845" w:type="dxa"/>
            <w:vAlign w:val="center"/>
          </w:tcPr>
          <w:p w:rsidR="00A57237" w:rsidRPr="00A57237" w:rsidRDefault="00A57237" w:rsidP="00A57237">
            <w:pPr>
              <w:spacing w:after="200"/>
              <w:ind w:left="66"/>
              <w:jc w:val="center"/>
              <w:rPr>
                <w:rFonts w:cs="Times New Roman"/>
                <w:iCs/>
                <w:color w:val="44546A"/>
                <w:szCs w:val="24"/>
              </w:rPr>
            </w:pPr>
            <w:r w:rsidRPr="00A57237">
              <w:rPr>
                <w:rFonts w:cs="Times New Roman"/>
                <w:iCs/>
                <w:szCs w:val="24"/>
              </w:rPr>
              <w:t>(2.</w:t>
            </w:r>
            <w:r w:rsidRPr="00A57237">
              <w:rPr>
                <w:rFonts w:cs="Times New Roman"/>
                <w:iCs/>
                <w:szCs w:val="24"/>
              </w:rPr>
              <w:fldChar w:fldCharType="begin"/>
            </w:r>
            <w:r w:rsidRPr="00A57237">
              <w:rPr>
                <w:rFonts w:cs="Times New Roman"/>
                <w:iCs/>
                <w:szCs w:val="24"/>
              </w:rPr>
              <w:instrText xml:space="preserve"> SEQ Persamaan_BAB_2 \* ARABIC \s 1 </w:instrText>
            </w:r>
            <w:r w:rsidRPr="00A57237">
              <w:rPr>
                <w:rFonts w:cs="Times New Roman"/>
                <w:iCs/>
                <w:szCs w:val="24"/>
              </w:rPr>
              <w:fldChar w:fldCharType="separate"/>
            </w:r>
            <w:r w:rsidR="00E67D54">
              <w:rPr>
                <w:rFonts w:cs="Times New Roman"/>
                <w:iCs/>
                <w:noProof/>
                <w:szCs w:val="24"/>
              </w:rPr>
              <w:t>27</w:t>
            </w:r>
            <w:r w:rsidRPr="00A57237">
              <w:rPr>
                <w:rFonts w:cs="Times New Roman"/>
                <w:iCs/>
                <w:szCs w:val="24"/>
              </w:rPr>
              <w:fldChar w:fldCharType="end"/>
            </w:r>
            <w:r w:rsidRPr="00A57237">
              <w:rPr>
                <w:rFonts w:cs="Times New Roman"/>
                <w:iCs/>
                <w:szCs w:val="24"/>
              </w:rPr>
              <w:t>)</w:t>
            </w:r>
          </w:p>
        </w:tc>
      </w:tr>
    </w:tbl>
    <w:p w:rsidR="00A57237" w:rsidRPr="00A57237" w:rsidRDefault="00A57237" w:rsidP="00A57237"/>
    <w:p w:rsidR="00A57237" w:rsidRPr="00A57237" w:rsidRDefault="00F4733E" w:rsidP="00A57237">
      <w:pPr>
        <w:ind w:firstLine="720"/>
        <w:jc w:val="both"/>
      </w:pPr>
      <m:oMath>
        <m:sSup>
          <m:sSupPr>
            <m:ctrlPr>
              <w:rPr>
                <w:rFonts w:ascii="Cambria Math" w:hAnsi="Cambria Math" w:cs="Times New Roman"/>
                <w:i/>
                <w:szCs w:val="24"/>
              </w:rPr>
            </m:ctrlPr>
          </m:sSupPr>
          <m:e>
            <m:r>
              <w:rPr>
                <w:rFonts w:ascii="Cambria Math" w:hAnsi="Cambria Math"/>
              </w:rPr>
              <m:t>F</m:t>
            </m:r>
          </m:e>
          <m:sup>
            <m:d>
              <m:dPr>
                <m:ctrlPr>
                  <w:rPr>
                    <w:rFonts w:ascii="Cambria Math" w:hAnsi="Cambria Math"/>
                    <w:i/>
                  </w:rPr>
                </m:ctrlPr>
              </m:dPr>
              <m:e>
                <m:r>
                  <w:rPr>
                    <w:rFonts w:ascii="Cambria Math" w:hAnsi="Cambria Math"/>
                  </w:rPr>
                  <m:t>III</m:t>
                </m:r>
              </m:e>
            </m:d>
          </m:sup>
        </m:sSup>
        <m:r>
          <w:rPr>
            <w:rFonts w:ascii="Cambria Math" w:hAnsi="Cambria Math" w:cs="Times New Roman"/>
            <w:szCs w:val="24"/>
          </w:rPr>
          <m:t>(Q)</m:t>
        </m:r>
      </m:oMath>
      <w:r w:rsidR="00283C1C">
        <w:t xml:space="preserve"> </w:t>
      </w:r>
      <w:proofErr w:type="gramStart"/>
      <w:r w:rsidR="00283C1C">
        <w:t>adalah</w:t>
      </w:r>
      <w:proofErr w:type="gramEnd"/>
      <w:r w:rsidR="00283C1C">
        <w:t xml:space="preserve"> fungsi respon </w:t>
      </w:r>
      <w:proofErr w:type="spellStart"/>
      <w:r w:rsidR="00283C1C">
        <w:t>Holling</w:t>
      </w:r>
      <w:proofErr w:type="spellEnd"/>
      <w:r w:rsidR="00283C1C">
        <w:t xml:space="preserve"> t</w:t>
      </w:r>
      <w:r w:rsidR="00A57237" w:rsidRPr="00A57237">
        <w:t xml:space="preserve">ipe III, </w:t>
      </w:r>
      <m:oMath>
        <m:r>
          <w:rPr>
            <w:rFonts w:ascii="Cambria Math" w:hAnsi="Cambria Math"/>
          </w:rPr>
          <m:t>m</m:t>
        </m:r>
      </m:oMath>
      <w:r w:rsidR="00A57237" w:rsidRPr="00A57237">
        <w:t xml:space="preserve"> merupakan tingkat konsumsi maksimum predator, </w:t>
      </w:r>
      <m:oMath>
        <m:r>
          <w:rPr>
            <w:rFonts w:ascii="Cambria Math" w:hAnsi="Cambria Math"/>
          </w:rPr>
          <m:t>b</m:t>
        </m:r>
      </m:oMath>
      <w:r w:rsidR="00A57237" w:rsidRPr="00A57237">
        <w:t xml:space="preserve"> adalah tingkat kejenuhan predator, dan </w:t>
      </w:r>
      <m:oMath>
        <m:r>
          <w:rPr>
            <w:rFonts w:ascii="Cambria Math" w:hAnsi="Cambria Math"/>
          </w:rPr>
          <m:t>Q</m:t>
        </m:r>
      </m:oMath>
      <w:r w:rsidR="00A57237" w:rsidRPr="00A57237">
        <w:t xml:space="preserve"> adalah jumlah populasi prey. </w:t>
      </w:r>
      <w:r w:rsidR="00A57237" w:rsidRPr="00A57237">
        <w:rPr>
          <w:lang w:val="en-US"/>
        </w:rPr>
        <w:t>Pada tipe III, laju konsumsi predator awalnya rendah pada kepadatan mangsa yang rendah. Namun, ketika kepadatan mangsa mulai meningkat, laju konsumsi meningkat secara signifikan. Ini menunjukkan bahwa predator mungkin tidak aktif mencari mangsa sampai populasi mencapai tingkat tertentu.</w:t>
      </w:r>
    </w:p>
    <w:p w:rsidR="00A57237" w:rsidRPr="00A57237" w:rsidRDefault="00A57237" w:rsidP="00A57237">
      <w:pPr>
        <w:ind w:left="66"/>
        <w:jc w:val="both"/>
        <w:rPr>
          <w:b/>
          <w:lang w:val="id-ID"/>
        </w:rPr>
      </w:pPr>
      <w:r w:rsidRPr="00A57237">
        <w:rPr>
          <w:b/>
        </w:rPr>
        <w:t>Contoh 2.5</w:t>
      </w:r>
    </w:p>
    <w:p w:rsidR="00A57237" w:rsidRPr="00A57237" w:rsidRDefault="00A57237" w:rsidP="00A57237">
      <w:pPr>
        <w:spacing w:before="120" w:after="240"/>
        <w:jc w:val="both"/>
      </w:pPr>
      <w:r w:rsidRPr="00A57237">
        <w:t xml:space="preserve">Tentukan titik kritis, analisis kestabilan, dan temukan solusi dari sistem persamaan diferensial berdasarkan fungsi respon </w:t>
      </w:r>
      <w:proofErr w:type="spellStart"/>
      <w:r w:rsidRPr="00A57237">
        <w:t>Holling</w:t>
      </w:r>
      <w:proofErr w:type="spellEnd"/>
      <w:r w:rsidRPr="00A57237">
        <w:t xml:space="preserve"> Tipe III sebagai berikut:</w:t>
      </w:r>
    </w:p>
    <w:p w:rsidR="00A57237" w:rsidRPr="00A57237" w:rsidRDefault="00F4733E" w:rsidP="00A57237">
      <w:pPr>
        <w:tabs>
          <w:tab w:val="left" w:pos="851"/>
          <w:tab w:val="right" w:leader="dot" w:pos="7928"/>
        </w:tabs>
        <w:spacing w:after="100"/>
        <w:ind w:left="66"/>
        <w:jc w:val="both"/>
      </w:pPr>
      <m:oMathPara>
        <m:oMath>
          <m:f>
            <m:fPr>
              <m:ctrlPr>
                <w:rPr>
                  <w:rFonts w:ascii="Cambria Math" w:hAnsi="Cambria Math"/>
                </w:rPr>
              </m:ctrlPr>
            </m:fPr>
            <m:num>
              <m:r>
                <w:rPr>
                  <w:rFonts w:ascii="Cambria Math" w:hAnsi="Cambria Math"/>
                </w:rPr>
                <m:t>dQ</m:t>
              </m:r>
            </m:num>
            <m:den>
              <m:r>
                <w:rPr>
                  <w:rFonts w:ascii="Cambria Math" w:hAnsi="Cambria Math"/>
                </w:rPr>
                <m:t>dt</m:t>
              </m:r>
            </m:den>
          </m:f>
          <m:r>
            <m:rPr>
              <m:sty m:val="p"/>
            </m:rPr>
            <w:rPr>
              <w:rFonts w:ascii="Cambria Math" w:hAnsi="Cambria Math"/>
            </w:rPr>
            <m:t>=2</m:t>
          </m:r>
          <m:r>
            <w:rPr>
              <w:rFonts w:ascii="Cambria Math" w:hAnsi="Cambria Math"/>
            </w:rPr>
            <m:t>Q</m:t>
          </m:r>
          <m:r>
            <m:rPr>
              <m:sty m:val="p"/>
            </m:rPr>
            <w:rPr>
              <w:rFonts w:ascii="Cambria Math" w:hAnsi="Cambria Math"/>
            </w:rPr>
            <m:t>-</m:t>
          </m:r>
          <m:f>
            <m:fPr>
              <m:ctrlPr>
                <w:rPr>
                  <w:rFonts w:ascii="Cambria Math" w:hAnsi="Cambria Math"/>
                </w:rPr>
              </m:ctrlPr>
            </m:fPr>
            <m:num>
              <m:r>
                <w:rPr>
                  <w:rFonts w:ascii="Cambria Math" w:hAnsi="Cambria Math"/>
                </w:rPr>
                <m:t>15m</m:t>
              </m:r>
              <m:sSup>
                <m:sSupPr>
                  <m:ctrlPr>
                    <w:rPr>
                      <w:rFonts w:ascii="Cambria Math" w:hAnsi="Cambria Math"/>
                    </w:rPr>
                  </m:ctrlPr>
                </m:sSupPr>
                <m:e>
                  <m:r>
                    <w:rPr>
                      <w:rFonts w:ascii="Cambria Math" w:hAnsi="Cambria Math"/>
                    </w:rPr>
                    <m:t>Q</m:t>
                  </m:r>
                </m:e>
                <m:sup>
                  <m:r>
                    <m:rPr>
                      <m:sty m:val="p"/>
                    </m:rPr>
                    <w:rPr>
                      <w:rFonts w:ascii="Cambria Math" w:hAnsi="Cambria Math"/>
                    </w:rPr>
                    <m:t>2</m:t>
                  </m:r>
                </m:sup>
              </m:sSup>
            </m:num>
            <m:den>
              <m:r>
                <m:rPr>
                  <m:sty m:val="p"/>
                </m:rPr>
                <w:rPr>
                  <w:rFonts w:ascii="Cambria Math" w:hAnsi="Cambria Math"/>
                </w:rPr>
                <m:t>9+3</m:t>
              </m:r>
              <m:sSup>
                <m:sSupPr>
                  <m:ctrlPr>
                    <w:rPr>
                      <w:rFonts w:ascii="Cambria Math" w:hAnsi="Cambria Math"/>
                    </w:rPr>
                  </m:ctrlPr>
                </m:sSupPr>
                <m:e>
                  <m:r>
                    <w:rPr>
                      <w:rFonts w:ascii="Cambria Math" w:hAnsi="Cambria Math"/>
                    </w:rPr>
                    <m:t>Q</m:t>
                  </m:r>
                </m:e>
                <m:sup>
                  <m:r>
                    <m:rPr>
                      <m:sty m:val="p"/>
                    </m:rPr>
                    <w:rPr>
                      <w:rFonts w:ascii="Cambria Math" w:hAnsi="Cambria Math"/>
                    </w:rPr>
                    <m:t>2</m:t>
                  </m:r>
                </m:sup>
              </m:sSup>
            </m:den>
          </m:f>
        </m:oMath>
      </m:oMathPara>
    </w:p>
    <w:p w:rsidR="00A57237" w:rsidRPr="00A57237" w:rsidRDefault="00F4733E" w:rsidP="00515F3C">
      <w:pPr>
        <w:tabs>
          <w:tab w:val="left" w:pos="851"/>
          <w:tab w:val="right" w:leader="dot" w:pos="7928"/>
        </w:tabs>
        <w:spacing w:after="100"/>
        <w:ind w:left="284"/>
        <w:jc w:val="both"/>
      </w:pPr>
      <m:oMathPara>
        <m:oMath>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15</m:t>
              </m:r>
              <m:sSup>
                <m:sSupPr>
                  <m:ctrlPr>
                    <w:rPr>
                      <w:rFonts w:ascii="Cambria Math" w:hAnsi="Cambria Math"/>
                    </w:rPr>
                  </m:ctrlPr>
                </m:sSupPr>
                <m:e>
                  <m:r>
                    <w:rPr>
                      <w:rFonts w:ascii="Cambria Math" w:hAnsi="Cambria Math"/>
                    </w:rPr>
                    <m:t>Q</m:t>
                  </m:r>
                </m:e>
                <m:sup>
                  <m:r>
                    <m:rPr>
                      <m:sty m:val="p"/>
                    </m:rPr>
                    <w:rPr>
                      <w:rFonts w:ascii="Cambria Math" w:hAnsi="Cambria Math"/>
                    </w:rPr>
                    <m:t>2</m:t>
                  </m:r>
                </m:sup>
              </m:sSup>
            </m:num>
            <m:den>
              <m:r>
                <m:rPr>
                  <m:sty m:val="p"/>
                </m:rPr>
                <w:rPr>
                  <w:rFonts w:ascii="Cambria Math" w:hAnsi="Cambria Math"/>
                </w:rPr>
                <m:t>9+3</m:t>
              </m:r>
              <m:sSup>
                <m:sSupPr>
                  <m:ctrlPr>
                    <w:rPr>
                      <w:rFonts w:ascii="Cambria Math" w:hAnsi="Cambria Math"/>
                    </w:rPr>
                  </m:ctrlPr>
                </m:sSupPr>
                <m:e>
                  <m:r>
                    <w:rPr>
                      <w:rFonts w:ascii="Cambria Math" w:hAnsi="Cambria Math"/>
                    </w:rPr>
                    <m:t>Q</m:t>
                  </m:r>
                </m:e>
                <m:sup>
                  <m:r>
                    <m:rPr>
                      <m:sty m:val="p"/>
                    </m:rPr>
                    <w:rPr>
                      <w:rFonts w:ascii="Cambria Math" w:hAnsi="Cambria Math"/>
                    </w:rPr>
                    <m:t>2</m:t>
                  </m:r>
                </m:sup>
              </m:sSup>
            </m:den>
          </m:f>
          <m:r>
            <w:rPr>
              <w:rFonts w:ascii="Cambria Math" w:hAnsi="Cambria Math"/>
            </w:rPr>
            <m:t>P</m:t>
          </m:r>
          <m:r>
            <m:rPr>
              <m:sty m:val="p"/>
            </m:rPr>
            <w:rPr>
              <w:rFonts w:ascii="Cambria Math" w:hAnsi="Cambria Math"/>
            </w:rPr>
            <m:t>-4</m:t>
          </m:r>
          <m:r>
            <w:rPr>
              <w:rFonts w:ascii="Cambria Math" w:hAnsi="Cambria Math"/>
            </w:rPr>
            <m:t>N</m:t>
          </m:r>
        </m:oMath>
      </m:oMathPara>
    </w:p>
    <w:p w:rsidR="00A57237" w:rsidRPr="00A57237" w:rsidRDefault="00A57237" w:rsidP="00A57237">
      <w:pPr>
        <w:ind w:firstLine="720"/>
        <w:jc w:val="both"/>
      </w:pPr>
      <m:oMath>
        <m:r>
          <w:rPr>
            <w:rFonts w:ascii="Cambria Math" w:hAnsi="Cambria Math"/>
          </w:rPr>
          <w:lastRenderedPageBreak/>
          <m:t>Q(t)</m:t>
        </m:r>
      </m:oMath>
      <w:r w:rsidRPr="00A57237">
        <w:t xml:space="preserve"> </w:t>
      </w:r>
      <w:proofErr w:type="gramStart"/>
      <w:r w:rsidRPr="00A57237">
        <w:t>adalah</w:t>
      </w:r>
      <w:proofErr w:type="gramEnd"/>
      <w:r w:rsidRPr="00A57237">
        <w:t xml:space="preserve"> kepadatan populasi mangsa (prey) pada waktu t. </w:t>
      </w:r>
      <m:oMath>
        <m:r>
          <w:rPr>
            <w:rFonts w:ascii="Cambria Math" w:hAnsi="Cambria Math"/>
          </w:rPr>
          <m:t xml:space="preserve">2Q </m:t>
        </m:r>
      </m:oMath>
      <w:r w:rsidRPr="00A57237">
        <w:t xml:space="preserve">adalah laju pertumbuhan alami mangsa tanpa predator. Untuk </w:t>
      </w:r>
      <m:oMath>
        <m:f>
          <m:fPr>
            <m:ctrlPr>
              <w:rPr>
                <w:rFonts w:ascii="Cambria Math" w:hAnsi="Cambria Math"/>
              </w:rPr>
            </m:ctrlPr>
          </m:fPr>
          <m:num>
            <m:r>
              <w:rPr>
                <w:rFonts w:ascii="Cambria Math" w:hAnsi="Cambria Math"/>
              </w:rPr>
              <m:t>15m</m:t>
            </m:r>
            <m:sSup>
              <m:sSupPr>
                <m:ctrlPr>
                  <w:rPr>
                    <w:rFonts w:ascii="Cambria Math" w:hAnsi="Cambria Math"/>
                  </w:rPr>
                </m:ctrlPr>
              </m:sSupPr>
              <m:e>
                <m:r>
                  <w:rPr>
                    <w:rFonts w:ascii="Cambria Math" w:hAnsi="Cambria Math"/>
                  </w:rPr>
                  <m:t>Q</m:t>
                </m:r>
              </m:e>
              <m:sup>
                <m:r>
                  <m:rPr>
                    <m:sty m:val="p"/>
                  </m:rPr>
                  <w:rPr>
                    <w:rFonts w:ascii="Cambria Math" w:hAnsi="Cambria Math"/>
                  </w:rPr>
                  <m:t>2</m:t>
                </m:r>
              </m:sup>
            </m:sSup>
          </m:num>
          <m:den>
            <m:r>
              <m:rPr>
                <m:sty m:val="p"/>
              </m:rPr>
              <w:rPr>
                <w:rFonts w:ascii="Cambria Math" w:hAnsi="Cambria Math"/>
              </w:rPr>
              <m:t>9+3</m:t>
            </m:r>
            <m:sSup>
              <m:sSupPr>
                <m:ctrlPr>
                  <w:rPr>
                    <w:rFonts w:ascii="Cambria Math" w:hAnsi="Cambria Math"/>
                  </w:rPr>
                </m:ctrlPr>
              </m:sSupPr>
              <m:e>
                <m:r>
                  <w:rPr>
                    <w:rFonts w:ascii="Cambria Math" w:hAnsi="Cambria Math"/>
                  </w:rPr>
                  <m:t>Q</m:t>
                </m:r>
              </m:e>
              <m:sup>
                <m:r>
                  <m:rPr>
                    <m:sty m:val="p"/>
                  </m:rPr>
                  <w:rPr>
                    <w:rFonts w:ascii="Cambria Math" w:hAnsi="Cambria Math"/>
                  </w:rPr>
                  <m:t>2</m:t>
                </m:r>
              </m:sup>
            </m:sSup>
          </m:den>
        </m:f>
      </m:oMath>
      <w:r w:rsidRPr="00A57237">
        <w:t xml:space="preserve"> adalah laju penurunan atau kenaikan populasi mangsa akibat konsumsi predator. Penurunan ini tergantung pada kedua populasi, mangsa dan predator, serta bentuk </w:t>
      </w:r>
      <m:oMath>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2</m:t>
                </m:r>
              </m:sup>
            </m:sSup>
          </m:num>
          <m:den>
            <m:r>
              <m:rPr>
                <m:sty m:val="p"/>
              </m:rPr>
              <w:rPr>
                <w:rFonts w:ascii="Cambria Math" w:hAnsi="Cambria Math"/>
              </w:rPr>
              <m:t>9+3</m:t>
            </m:r>
            <m:sSup>
              <m:sSupPr>
                <m:ctrlPr>
                  <w:rPr>
                    <w:rFonts w:ascii="Cambria Math" w:hAnsi="Cambria Math"/>
                  </w:rPr>
                </m:ctrlPr>
              </m:sSupPr>
              <m:e>
                <m:r>
                  <w:rPr>
                    <w:rFonts w:ascii="Cambria Math" w:hAnsi="Cambria Math"/>
                  </w:rPr>
                  <m:t>Q</m:t>
                </m:r>
              </m:e>
              <m:sup>
                <m:r>
                  <m:rPr>
                    <m:sty m:val="p"/>
                  </m:rPr>
                  <w:rPr>
                    <w:rFonts w:ascii="Cambria Math" w:hAnsi="Cambria Math"/>
                  </w:rPr>
                  <m:t>2</m:t>
                </m:r>
              </m:sup>
            </m:sSup>
          </m:den>
        </m:f>
      </m:oMath>
      <w:r w:rsidRPr="00A57237">
        <w:t xml:space="preserve"> menunjukkan efek kejenuhan predator, dimana laju pemangsaan meningkat dengan meningkatnya populasi mangsa Q, tetapi ada batasan yang berhubungan dengan kepadatan mangsa. </w:t>
      </w:r>
      <m:oMath>
        <m:r>
          <w:rPr>
            <w:rFonts w:ascii="Cambria Math" w:hAnsi="Cambria Math"/>
          </w:rPr>
          <m:t>P(t)</m:t>
        </m:r>
      </m:oMath>
      <w:r w:rsidRPr="00A57237">
        <w:t xml:space="preserve"> </w:t>
      </w:r>
      <w:proofErr w:type="gramStart"/>
      <w:r w:rsidRPr="00A57237">
        <w:t>adalah</w:t>
      </w:r>
      <w:proofErr w:type="gramEnd"/>
      <w:r w:rsidRPr="00A57237">
        <w:t xml:space="preserve"> kepadatan populasi predator pada waktu t. Untuk</w:t>
      </w:r>
      <m:oMath>
        <m:r>
          <w:rPr>
            <w:rFonts w:ascii="Cambria Math" w:hAnsi="Cambria Math"/>
          </w:rPr>
          <m:t>- 4N</m:t>
        </m:r>
      </m:oMath>
      <w:r w:rsidRPr="00A57237">
        <w:t xml:space="preserve"> adalah laju kematian alami predator, yang tetap konstan dengan koefisien 4</w:t>
      </w:r>
    </w:p>
    <w:p w:rsidR="00A57237" w:rsidRPr="00A57237" w:rsidRDefault="00A57237" w:rsidP="00A57237">
      <w:pPr>
        <w:spacing w:before="360" w:after="240"/>
        <w:jc w:val="both"/>
        <w:rPr>
          <w:lang w:val="id-ID"/>
        </w:rPr>
      </w:pPr>
      <w:r w:rsidRPr="00A57237">
        <w:t>Jawaban</w:t>
      </w:r>
    </w:p>
    <w:p w:rsidR="00A57237" w:rsidRPr="00A57237" w:rsidRDefault="00A57237" w:rsidP="00A57237">
      <w:pPr>
        <w:ind w:firstLine="720"/>
        <w:jc w:val="both"/>
      </w:pPr>
      <w:r w:rsidRPr="00A57237">
        <w:t xml:space="preserve">Terdapat dua buah titik kritis yaitu </w:t>
      </w:r>
      <m:oMath>
        <m:d>
          <m:dPr>
            <m:ctrlPr>
              <w:rPr>
                <w:rFonts w:ascii="Cambria Math" w:hAnsi="Cambria Math"/>
                <w:i/>
              </w:rPr>
            </m:ctrlPr>
          </m:dPr>
          <m:e>
            <m:r>
              <w:rPr>
                <w:rFonts w:ascii="Cambria Math" w:hAnsi="Cambria Math"/>
              </w:rPr>
              <m:t>Q,P</m:t>
            </m:r>
          </m:e>
        </m:d>
        <m:r>
          <w:rPr>
            <w:rFonts w:ascii="Cambria Math" w:hAnsi="Cambria Math"/>
          </w:rPr>
          <m:t>=</m:t>
        </m:r>
        <m:d>
          <m:dPr>
            <m:ctrlPr>
              <w:rPr>
                <w:rFonts w:ascii="Cambria Math" w:hAnsi="Cambria Math"/>
                <w:i/>
              </w:rPr>
            </m:ctrlPr>
          </m:dPr>
          <m:e>
            <m:r>
              <w:rPr>
                <w:rFonts w:ascii="Cambria Math" w:hAnsi="Cambria Math"/>
              </w:rPr>
              <m:t>0,0</m:t>
            </m:r>
          </m:e>
        </m:d>
      </m:oMath>
      <w:r w:rsidRPr="00A57237">
        <w:t xml:space="preserve"> dan </w:t>
      </w:r>
      <m:oMath>
        <m:d>
          <m:dPr>
            <m:ctrlPr>
              <w:rPr>
                <w:rFonts w:ascii="Cambria Math" w:hAnsi="Cambria Math"/>
                <w:i/>
              </w:rPr>
            </m:ctrlPr>
          </m:dPr>
          <m:e>
            <m:r>
              <w:rPr>
                <w:rFonts w:ascii="Cambria Math" w:hAnsi="Cambria Math"/>
              </w:rPr>
              <m:t>Q,P</m:t>
            </m:r>
          </m:e>
        </m:d>
      </m:oMath>
      <w:r w:rsidRPr="00A57237">
        <w:t xml:space="preserve"> </w:t>
      </w:r>
      <w:proofErr w:type="gramStart"/>
      <w:r w:rsidRPr="00A57237">
        <w:t xml:space="preserve">= </w:t>
      </w:r>
      <w:proofErr w:type="gramEnd"/>
      <m:oMath>
        <m:r>
          <w:rPr>
            <w:rFonts w:ascii="Cambria Math" w:hAnsi="Cambria Math"/>
          </w:rPr>
          <m:t>(18; 14,53)</m:t>
        </m:r>
      </m:oMath>
      <w:r w:rsidRPr="00A57237">
        <w:t xml:space="preserve">. Jumlah dari mangsa itu berbentuk bilangan bulat jadi </w:t>
      </w:r>
      <w:proofErr w:type="gramStart"/>
      <w:r w:rsidRPr="00A57237">
        <w:t>akan</w:t>
      </w:r>
      <w:proofErr w:type="gramEnd"/>
      <w:r w:rsidRPr="00A57237">
        <w:t xml:space="preserve"> dibulatkan menjadi 15. Sehingga </w:t>
      </w:r>
      <m:oMath>
        <m:d>
          <m:dPr>
            <m:ctrlPr>
              <w:rPr>
                <w:rFonts w:ascii="Cambria Math" w:hAnsi="Cambria Math"/>
                <w:i/>
              </w:rPr>
            </m:ctrlPr>
          </m:dPr>
          <m:e>
            <m:r>
              <w:rPr>
                <w:rFonts w:ascii="Cambria Math" w:hAnsi="Cambria Math"/>
              </w:rPr>
              <m:t>Q,P</m:t>
            </m:r>
          </m:e>
        </m:d>
        <m:r>
          <m:rPr>
            <m:sty m:val="p"/>
          </m:rPr>
          <w:rPr>
            <w:rFonts w:ascii="Cambria Math" w:hAnsi="Cambria Math"/>
          </w:rPr>
          <m:t>=</m:t>
        </m:r>
        <m:r>
          <w:rPr>
            <w:rFonts w:ascii="Cambria Math" w:hAnsi="Cambria Math"/>
          </w:rPr>
          <m:t>(18,15)</m:t>
        </m:r>
        <m:r>
          <m:rPr>
            <m:sty m:val="p"/>
          </m:rPr>
          <w:rPr>
            <w:rFonts w:ascii="Cambria Math" w:hAnsi="Cambria Math"/>
          </w:rPr>
          <m:t xml:space="preserve">. </m:t>
        </m:r>
      </m:oMath>
      <w:r w:rsidRPr="00A57237">
        <w:t xml:space="preserve">Pada </w:t>
      </w:r>
      <m:oMath>
        <m:d>
          <m:dPr>
            <m:ctrlPr>
              <w:rPr>
                <w:rFonts w:ascii="Cambria Math" w:hAnsi="Cambria Math"/>
                <w:i/>
              </w:rPr>
            </m:ctrlPr>
          </m:dPr>
          <m:e>
            <m:r>
              <w:rPr>
                <w:rFonts w:ascii="Cambria Math" w:hAnsi="Cambria Math"/>
              </w:rPr>
              <m:t>Q,P</m:t>
            </m:r>
          </m:e>
        </m:d>
        <m:r>
          <w:rPr>
            <w:rFonts w:ascii="Cambria Math" w:hAnsi="Cambria Math"/>
          </w:rPr>
          <m:t>=(0,0)</m:t>
        </m:r>
      </m:oMath>
      <w:r w:rsidRPr="00A57237">
        <w:t xml:space="preserve"> artinya tidak ada predator maupun mangsa dalam sistem. Pada titik </w:t>
      </w:r>
      <w:proofErr w:type="gramStart"/>
      <w:r w:rsidRPr="00A57237">
        <w:t xml:space="preserve">ini </w:t>
      </w:r>
      <w:proofErr w:type="gramEnd"/>
      <m:oMath>
        <m:d>
          <m:dPr>
            <m:ctrlPr>
              <w:rPr>
                <w:rFonts w:ascii="Cambria Math" w:hAnsi="Cambria Math"/>
                <w:i/>
              </w:rPr>
            </m:ctrlPr>
          </m:dPr>
          <m:e>
            <m:r>
              <w:rPr>
                <w:rFonts w:ascii="Cambria Math" w:hAnsi="Cambria Math"/>
              </w:rPr>
              <m:t>Q,P</m:t>
            </m:r>
          </m:e>
        </m:d>
        <m:r>
          <m:rPr>
            <m:sty m:val="p"/>
          </m:rPr>
          <w:rPr>
            <w:rFonts w:ascii="Cambria Math" w:hAnsi="Cambria Math"/>
          </w:rPr>
          <m:t>=</m:t>
        </m:r>
        <m:r>
          <w:rPr>
            <w:rFonts w:ascii="Cambria Math" w:hAnsi="Cambria Math"/>
          </w:rPr>
          <m:t>(18,15)</m:t>
        </m:r>
      </m:oMath>
      <w:r w:rsidRPr="00A57237">
        <w:t>,  populasi predator dan mangsa tetap stabil tanpa adanya perubahan signifikan.</w:t>
      </w:r>
    </w:p>
    <w:p w:rsidR="00A57237" w:rsidRPr="00A57237" w:rsidRDefault="00A57237" w:rsidP="00A57237">
      <w:pPr>
        <w:tabs>
          <w:tab w:val="left" w:pos="851"/>
          <w:tab w:val="right" w:leader="dot" w:pos="7928"/>
        </w:tabs>
        <w:spacing w:after="100"/>
        <w:ind w:left="66"/>
        <w:jc w:val="both"/>
      </w:pPr>
      <w:r w:rsidRPr="00A57237">
        <w:tab/>
        <w:t xml:space="preserve">Pertama-tama, matriks </w:t>
      </w:r>
      <w:proofErr w:type="spellStart"/>
      <w:r w:rsidRPr="00A57237">
        <w:t>Jacobian</w:t>
      </w:r>
      <w:proofErr w:type="spellEnd"/>
      <w:r w:rsidRPr="00A57237">
        <w:t xml:space="preserve"> dihitung untuk melihat bagaimana sistem berubah di sekitar titik kritis sebagai berikut:</w:t>
      </w:r>
    </w:p>
    <w:p w:rsidR="00B836D0" w:rsidRPr="00E07E3E" w:rsidRDefault="00B836D0" w:rsidP="00B836D0">
      <w:pPr>
        <w:tabs>
          <w:tab w:val="left" w:pos="851"/>
          <w:tab w:val="right" w:leader="dot" w:pos="7928"/>
        </w:tabs>
        <w:spacing w:after="100"/>
        <w:ind w:left="66"/>
        <w:jc w:val="both"/>
      </w:pPr>
      <m:oMathPara>
        <m:oMath>
          <m:r>
            <w:rPr>
              <w:rFonts w:ascii="Cambria Math" w:hAnsi="Cambria Math"/>
            </w:rPr>
            <m:t>J</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szCs w:val="24"/>
                    </w:rPr>
                  </m:ctrlPr>
                </m:mPr>
                <m:mr>
                  <m:e>
                    <m:r>
                      <m:rPr>
                        <m:sty m:val="p"/>
                      </m:rPr>
                      <w:rPr>
                        <w:rFonts w:ascii="Cambria Math" w:hAnsi="Cambria Math"/>
                      </w:rPr>
                      <m:t>2-</m:t>
                    </m:r>
                    <m:f>
                      <m:fPr>
                        <m:ctrlPr>
                          <w:rPr>
                            <w:rFonts w:ascii="Cambria Math" w:hAnsi="Cambria Math"/>
                            <w:szCs w:val="24"/>
                          </w:rPr>
                        </m:ctrlPr>
                      </m:fPr>
                      <m:num>
                        <m:r>
                          <m:rPr>
                            <m:sty m:val="p"/>
                          </m:rPr>
                          <w:rPr>
                            <w:rFonts w:ascii="Cambria Math" w:hAnsi="Cambria Math"/>
                          </w:rPr>
                          <m:t>90</m:t>
                        </m:r>
                        <m:r>
                          <w:rPr>
                            <w:rFonts w:ascii="Cambria Math" w:hAnsi="Cambria Math"/>
                          </w:rPr>
                          <m:t>Q</m:t>
                        </m:r>
                      </m:num>
                      <m:den>
                        <m:r>
                          <m:rPr>
                            <m:sty m:val="p"/>
                          </m:rPr>
                          <w:rPr>
                            <w:rFonts w:ascii="Cambria Math" w:hAnsi="Cambria Math"/>
                          </w:rPr>
                          <m:t>9+3</m:t>
                        </m:r>
                        <m:sSup>
                          <m:sSupPr>
                            <m:ctrlPr>
                              <w:rPr>
                                <w:rFonts w:ascii="Cambria Math" w:hAnsi="Cambria Math"/>
                                <w:szCs w:val="24"/>
                              </w:rPr>
                            </m:ctrlPr>
                          </m:sSupPr>
                          <m:e>
                            <m:r>
                              <w:rPr>
                                <w:rFonts w:ascii="Cambria Math" w:hAnsi="Cambria Math"/>
                              </w:rPr>
                              <m:t>Q</m:t>
                            </m:r>
                          </m:e>
                          <m:sup>
                            <m:r>
                              <m:rPr>
                                <m:sty m:val="p"/>
                              </m:rPr>
                              <w:rPr>
                                <w:rFonts w:ascii="Cambria Math" w:hAnsi="Cambria Math"/>
                              </w:rPr>
                              <m:t>2</m:t>
                            </m:r>
                          </m:sup>
                        </m:sSup>
                      </m:den>
                    </m:f>
                  </m:e>
                  <m:e>
                    <m:r>
                      <m:rPr>
                        <m:sty m:val="p"/>
                      </m:rPr>
                      <w:rPr>
                        <w:rFonts w:ascii="Cambria Math" w:hAnsi="Cambria Math"/>
                      </w:rPr>
                      <m:t>0</m:t>
                    </m:r>
                  </m:e>
                </m:mr>
                <m:mr>
                  <m:e>
                    <m:f>
                      <m:fPr>
                        <m:ctrlPr>
                          <w:rPr>
                            <w:rFonts w:ascii="Cambria Math" w:hAnsi="Cambria Math"/>
                            <w:szCs w:val="24"/>
                          </w:rPr>
                        </m:ctrlPr>
                      </m:fPr>
                      <m:num>
                        <m:r>
                          <m:rPr>
                            <m:sty m:val="p"/>
                          </m:rPr>
                          <w:rPr>
                            <w:rFonts w:ascii="Cambria Math" w:hAnsi="Cambria Math"/>
                          </w:rPr>
                          <m:t>270Q</m:t>
                        </m:r>
                        <m:r>
                          <w:rPr>
                            <w:rFonts w:ascii="Cambria Math" w:hAnsi="Cambria Math"/>
                          </w:rPr>
                          <m:t>P</m:t>
                        </m:r>
                      </m:num>
                      <m:den>
                        <m:r>
                          <m:rPr>
                            <m:sty m:val="p"/>
                          </m:rPr>
                          <w:rPr>
                            <w:rFonts w:ascii="Cambria Math" w:hAnsi="Cambria Math"/>
                          </w:rPr>
                          <m:t>9+3</m:t>
                        </m:r>
                        <m:sSup>
                          <m:sSupPr>
                            <m:ctrlPr>
                              <w:rPr>
                                <w:rFonts w:ascii="Cambria Math" w:hAnsi="Cambria Math"/>
                                <w:szCs w:val="24"/>
                              </w:rPr>
                            </m:ctrlPr>
                          </m:sSupPr>
                          <m:e>
                            <m:r>
                              <w:rPr>
                                <w:rFonts w:ascii="Cambria Math" w:hAnsi="Cambria Math"/>
                              </w:rPr>
                              <m:t>Q</m:t>
                            </m:r>
                          </m:e>
                          <m:sup>
                            <m:r>
                              <m:rPr>
                                <m:sty m:val="p"/>
                              </m:rPr>
                              <w:rPr>
                                <w:rFonts w:ascii="Cambria Math" w:hAnsi="Cambria Math"/>
                              </w:rPr>
                              <m:t>2</m:t>
                            </m:r>
                          </m:sup>
                        </m:sSup>
                      </m:den>
                    </m:f>
                    <m:r>
                      <m:rPr>
                        <m:sty m:val="p"/>
                      </m:rPr>
                      <w:rPr>
                        <w:rFonts w:ascii="Cambria Math" w:hAnsi="Cambria Math"/>
                      </w:rPr>
                      <m:t>-4</m:t>
                    </m:r>
                  </m:e>
                  <m:e>
                    <m:f>
                      <m:fPr>
                        <m:ctrlPr>
                          <w:rPr>
                            <w:rFonts w:ascii="Cambria Math" w:hAnsi="Cambria Math"/>
                            <w:szCs w:val="24"/>
                          </w:rPr>
                        </m:ctrlPr>
                      </m:fPr>
                      <m:num>
                        <m:r>
                          <m:rPr>
                            <m:sty m:val="p"/>
                          </m:rPr>
                          <w:rPr>
                            <w:rFonts w:ascii="Cambria Math" w:hAnsi="Cambria Math"/>
                          </w:rPr>
                          <m:t>15</m:t>
                        </m:r>
                        <m:sSup>
                          <m:sSupPr>
                            <m:ctrlPr>
                              <w:rPr>
                                <w:rFonts w:ascii="Cambria Math" w:hAnsi="Cambria Math"/>
                                <w:szCs w:val="24"/>
                              </w:rPr>
                            </m:ctrlPr>
                          </m:sSupPr>
                          <m:e>
                            <m:r>
                              <w:rPr>
                                <w:rFonts w:ascii="Cambria Math" w:hAnsi="Cambria Math"/>
                              </w:rPr>
                              <m:t>Q</m:t>
                            </m:r>
                          </m:e>
                          <m:sup>
                            <m:r>
                              <m:rPr>
                                <m:sty m:val="p"/>
                              </m:rPr>
                              <w:rPr>
                                <w:rFonts w:ascii="Cambria Math" w:hAnsi="Cambria Math"/>
                              </w:rPr>
                              <m:t>2</m:t>
                            </m:r>
                          </m:sup>
                        </m:sSup>
                      </m:num>
                      <m:den>
                        <m:r>
                          <m:rPr>
                            <m:sty m:val="p"/>
                          </m:rPr>
                          <w:rPr>
                            <w:rFonts w:ascii="Cambria Math" w:hAnsi="Cambria Math"/>
                          </w:rPr>
                          <m:t>9+3</m:t>
                        </m:r>
                        <m:sSup>
                          <m:sSupPr>
                            <m:ctrlPr>
                              <w:rPr>
                                <w:rFonts w:ascii="Cambria Math" w:hAnsi="Cambria Math"/>
                                <w:szCs w:val="24"/>
                              </w:rPr>
                            </m:ctrlPr>
                          </m:sSupPr>
                          <m:e>
                            <m:r>
                              <w:rPr>
                                <w:rFonts w:ascii="Cambria Math" w:hAnsi="Cambria Math"/>
                              </w:rPr>
                              <m:t>Q</m:t>
                            </m:r>
                          </m:e>
                          <m:sup>
                            <m:r>
                              <m:rPr>
                                <m:sty m:val="p"/>
                              </m:rPr>
                              <w:rPr>
                                <w:rFonts w:ascii="Cambria Math" w:hAnsi="Cambria Math"/>
                              </w:rPr>
                              <m:t>2</m:t>
                            </m:r>
                          </m:sup>
                        </m:sSup>
                      </m:den>
                    </m:f>
                  </m:e>
                </m:mr>
              </m:m>
            </m:e>
          </m:d>
        </m:oMath>
      </m:oMathPara>
    </w:p>
    <w:p w:rsidR="00A57237" w:rsidRPr="00A57237" w:rsidRDefault="00A57237" w:rsidP="00A57237">
      <w:pPr>
        <w:ind w:left="66"/>
        <w:jc w:val="both"/>
      </w:pPr>
      <w:r w:rsidRPr="00A57237">
        <w:t xml:space="preserve">Untuk titik kritis pertama </w:t>
      </w:r>
      <m:oMath>
        <m:d>
          <m:dPr>
            <m:ctrlPr>
              <w:rPr>
                <w:rFonts w:ascii="Cambria Math" w:hAnsi="Cambria Math"/>
                <w:i/>
              </w:rPr>
            </m:ctrlPr>
          </m:dPr>
          <m:e>
            <m:r>
              <w:rPr>
                <w:rFonts w:ascii="Cambria Math" w:hAnsi="Cambria Math"/>
              </w:rPr>
              <m:t>Q,P</m:t>
            </m:r>
          </m:e>
        </m:d>
        <m:r>
          <w:rPr>
            <w:rFonts w:ascii="Cambria Math" w:hAnsi="Cambria Math"/>
          </w:rPr>
          <m:t>=(0,0)</m:t>
        </m:r>
      </m:oMath>
      <w:r w:rsidRPr="00A57237">
        <w:t xml:space="preserve"> sebagai berikut.</w:t>
      </w:r>
    </w:p>
    <w:p w:rsidR="00B836D0" w:rsidRPr="00E07E3E" w:rsidRDefault="00B836D0" w:rsidP="00B836D0">
      <w:pPr>
        <w:tabs>
          <w:tab w:val="left" w:pos="851"/>
          <w:tab w:val="right" w:leader="dot" w:pos="7928"/>
        </w:tabs>
        <w:spacing w:after="100"/>
        <w:ind w:left="66"/>
        <w:jc w:val="both"/>
      </w:pPr>
      <m:oMathPara>
        <m:oMath>
          <m:r>
            <w:rPr>
              <w:rFonts w:ascii="Cambria Math" w:hAnsi="Cambria Math"/>
            </w:rPr>
            <m:t>J</m:t>
          </m:r>
          <m:r>
            <m:rPr>
              <m:sty m:val="p"/>
            </m:rPr>
            <w:rPr>
              <w:rFonts w:ascii="Cambria Math" w:hAnsi="Cambria Math"/>
            </w:rPr>
            <m:t>(0,0)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0</m:t>
                    </m:r>
                  </m:e>
                </m:mr>
                <m:mr>
                  <m:e>
                    <m:r>
                      <m:rPr>
                        <m:sty m:val="p"/>
                      </m:rPr>
                      <w:rPr>
                        <w:rFonts w:ascii="Cambria Math" w:hAnsi="Cambria Math"/>
                      </w:rPr>
                      <m:t>-4</m:t>
                    </m:r>
                  </m:e>
                  <m:e>
                    <m:r>
                      <m:rPr>
                        <m:sty m:val="p"/>
                      </m:rPr>
                      <w:rPr>
                        <w:rFonts w:ascii="Cambria Math" w:hAnsi="Cambria Math"/>
                      </w:rPr>
                      <m:t>0</m:t>
                    </m:r>
                  </m:e>
                </m:mr>
              </m:m>
            </m:e>
          </m:d>
        </m:oMath>
      </m:oMathPara>
    </w:p>
    <w:p w:rsidR="00A57237" w:rsidRPr="00A57237" w:rsidRDefault="00A57237" w:rsidP="00A57237">
      <w:pPr>
        <w:ind w:left="66" w:firstLine="654"/>
        <w:jc w:val="both"/>
      </w:pPr>
      <w:r w:rsidRPr="00A57237">
        <w:t xml:space="preserve">Diperoleh nilai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=2</m:t>
        </m:r>
      </m:oMath>
      <w:r w:rsidRPr="00A57237">
        <w:t xml:space="preserve"> dan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w:r w:rsidRPr="00A57237">
        <w:t xml:space="preserve"> artinya titik kritis tidak stabil asimtotik. Untuk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w:r w:rsidRPr="00A57237">
        <w:t xml:space="preserve"> predator tidak </w:t>
      </w:r>
      <w:proofErr w:type="gramStart"/>
      <w:r w:rsidRPr="00A57237">
        <w:t>akan</w:t>
      </w:r>
      <w:proofErr w:type="gramEnd"/>
      <w:r w:rsidRPr="00A57237">
        <w:t xml:space="preserve"> berkembang tanpa mangsa. Kedua nilai </w:t>
      </w:r>
      <w:proofErr w:type="gramStart"/>
      <w:r w:rsidRPr="00A57237">
        <w:t>eigen</w:t>
      </w:r>
      <w:proofErr w:type="gramEnd"/>
      <w:r w:rsidRPr="00A57237">
        <w:t xml:space="preserve"> bernilai positif berarti populasi mangsa akan berkembang dengan cepat, sementara predator tidak akan berkembang tanpa mangsa.</w:t>
      </w:r>
    </w:p>
    <w:p w:rsidR="00A57237" w:rsidRPr="00A57237" w:rsidRDefault="00A57237" w:rsidP="00A57237">
      <w:pPr>
        <w:ind w:left="66" w:firstLine="654"/>
        <w:jc w:val="both"/>
      </w:pPr>
      <w:r w:rsidRPr="00A57237">
        <w:lastRenderedPageBreak/>
        <w:t xml:space="preserve">Untuk titik kritis kedua </w:t>
      </w:r>
      <m:oMath>
        <m:d>
          <m:dPr>
            <m:ctrlPr>
              <w:rPr>
                <w:rFonts w:ascii="Cambria Math" w:hAnsi="Cambria Math"/>
                <w:i/>
              </w:rPr>
            </m:ctrlPr>
          </m:dPr>
          <m:e>
            <m:r>
              <w:rPr>
                <w:rFonts w:ascii="Cambria Math" w:hAnsi="Cambria Math"/>
              </w:rPr>
              <m:t>Q,P</m:t>
            </m:r>
          </m:e>
        </m:d>
        <m:r>
          <w:rPr>
            <w:rFonts w:ascii="Cambria Math" w:hAnsi="Cambria Math"/>
          </w:rPr>
          <m:t>=(18; 14,53)</m:t>
        </m:r>
      </m:oMath>
      <w:r w:rsidRPr="00A57237">
        <w:t xml:space="preserve"> karena jumlah mangsa bilangan bulat sehingga </w:t>
      </w:r>
      <w:proofErr w:type="gramStart"/>
      <w:r w:rsidRPr="00A57237">
        <w:t>akan</w:t>
      </w:r>
      <w:proofErr w:type="gramEnd"/>
      <w:r w:rsidRPr="00A57237">
        <w:t xml:space="preserve"> dibulatkan menjadi </w:t>
      </w:r>
      <m:oMath>
        <m:d>
          <m:dPr>
            <m:ctrlPr>
              <w:rPr>
                <w:rFonts w:ascii="Cambria Math" w:hAnsi="Cambria Math"/>
                <w:i/>
              </w:rPr>
            </m:ctrlPr>
          </m:dPr>
          <m:e>
            <m:r>
              <w:rPr>
                <w:rFonts w:ascii="Cambria Math" w:hAnsi="Cambria Math"/>
              </w:rPr>
              <m:t>Q,P</m:t>
            </m:r>
          </m:e>
        </m:d>
        <m:r>
          <w:rPr>
            <w:rFonts w:ascii="Cambria Math" w:hAnsi="Cambria Math"/>
          </w:rPr>
          <m:t>=(18; 15)</m:t>
        </m:r>
      </m:oMath>
      <w:r w:rsidRPr="00A57237">
        <w:t xml:space="preserve"> dan akan dilanjutkan perhitungan sebagai berikut.</w:t>
      </w:r>
    </w:p>
    <w:p w:rsidR="00B836D0" w:rsidRPr="00E07E3E" w:rsidRDefault="00B836D0" w:rsidP="00B836D0">
      <w:pPr>
        <w:tabs>
          <w:tab w:val="left" w:pos="851"/>
          <w:tab w:val="right" w:leader="dot" w:pos="7928"/>
        </w:tabs>
        <w:spacing w:after="100"/>
        <w:ind w:left="66"/>
        <w:jc w:val="both"/>
      </w:pPr>
      <m:oMathPara>
        <m:oMath>
          <m:r>
            <w:rPr>
              <w:rFonts w:ascii="Cambria Math" w:hAnsi="Cambria Math"/>
            </w:rPr>
            <m:t>J</m:t>
          </m:r>
          <m:r>
            <m:rPr>
              <m:sty m:val="p"/>
            </m:rPr>
            <w:rPr>
              <w:rFonts w:ascii="Cambria Math" w:hAnsi="Cambria Math"/>
            </w:rPr>
            <m:t>(18; 15)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0,35</m:t>
                    </m:r>
                  </m:e>
                  <m:e>
                    <m:r>
                      <m:rPr>
                        <m:sty m:val="p"/>
                      </m:rPr>
                      <w:rPr>
                        <w:rFonts w:ascii="Cambria Math" w:hAnsi="Cambria Math"/>
                      </w:rPr>
                      <m:t>0</m:t>
                    </m:r>
                  </m:e>
                </m:mr>
                <m:mr>
                  <m:e>
                    <m:r>
                      <m:rPr>
                        <m:sty m:val="p"/>
                      </m:rPr>
                      <w:rPr>
                        <w:rFonts w:ascii="Cambria Math" w:hAnsi="Cambria Math"/>
                      </w:rPr>
                      <m:t>70,33</m:t>
                    </m:r>
                  </m:e>
                  <m:e>
                    <m:r>
                      <m:rPr>
                        <m:sty m:val="p"/>
                      </m:rPr>
                      <w:rPr>
                        <w:rFonts w:ascii="Cambria Math" w:hAnsi="Cambria Math"/>
                      </w:rPr>
                      <m:t>4,95</m:t>
                    </m:r>
                  </m:e>
                </m:mr>
              </m:m>
            </m:e>
          </m:d>
        </m:oMath>
      </m:oMathPara>
    </w:p>
    <w:p w:rsidR="00A57237" w:rsidRPr="00A57237" w:rsidRDefault="00A57237" w:rsidP="00A57237">
      <w:pPr>
        <w:ind w:firstLine="720"/>
        <w:jc w:val="both"/>
      </w:pPr>
      <w:r w:rsidRPr="00A57237">
        <w:t xml:space="preserve">Diperoleh nilai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=0,35</m:t>
        </m:r>
      </m:oMath>
      <w:r w:rsidRPr="00A57237">
        <w:t xml:space="preserve"> dan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=4,95 </m:t>
        </m:r>
      </m:oMath>
      <w:r w:rsidRPr="00A57237">
        <w:t xml:space="preserve">artinya titik kritis tidak stabil asimtotik karena kedua nilai </w:t>
      </w:r>
      <w:proofErr w:type="gramStart"/>
      <w:r w:rsidRPr="00A57237">
        <w:t>eigen</w:t>
      </w:r>
      <w:proofErr w:type="gramEnd"/>
      <w:r w:rsidRPr="00A57237">
        <w:t xml:space="preserve"> bernilai positif berarti jika ada gangguan kecil pada populasi predator atau mangsa, populasi predator dan mangsa akan meningkat tanpa batas.</w:t>
      </w:r>
    </w:p>
    <w:p w:rsidR="00A57237" w:rsidRPr="00A57237" w:rsidRDefault="00A57237" w:rsidP="00A57237">
      <w:pPr>
        <w:ind w:firstLine="720"/>
        <w:jc w:val="both"/>
      </w:pPr>
      <w:r w:rsidRPr="00A57237">
        <w:t xml:space="preserve">Setelah itu, solusi dari sistem persamaan diferensial di sekitar titik kritis dicari dengan menggunakan nilai </w:t>
      </w:r>
      <w:proofErr w:type="spellStart"/>
      <w:proofErr w:type="gramStart"/>
      <w:r w:rsidRPr="00A57237">
        <w:t>eigen</w:t>
      </w:r>
      <w:proofErr w:type="spellEnd"/>
      <w:proofErr w:type="gramEnd"/>
      <w:r w:rsidRPr="00A57237">
        <w:t xml:space="preserve"> dan vektor </w:t>
      </w:r>
      <w:proofErr w:type="spellStart"/>
      <w:r w:rsidRPr="00A57237">
        <w:t>eigen</w:t>
      </w:r>
      <w:proofErr w:type="spellEnd"/>
      <w:r w:rsidRPr="00A57237">
        <w:t>.</w:t>
      </w:r>
    </w:p>
    <w:p w:rsidR="00A57237" w:rsidRPr="00A57237" w:rsidRDefault="00A57237" w:rsidP="00A57237">
      <w:pPr>
        <w:ind w:firstLine="720"/>
        <w:jc w:val="both"/>
      </w:pPr>
      <w:r w:rsidRPr="00A57237">
        <w:t xml:space="preserve">Untuk nilai titik kritis </w:t>
      </w:r>
      <m:oMath>
        <m:r>
          <w:rPr>
            <w:rFonts w:ascii="Cambria Math" w:hAnsi="Cambria Math"/>
          </w:rPr>
          <m:t>(0,0)</m:t>
        </m:r>
      </m:oMath>
      <w:r w:rsidRPr="00A57237">
        <w:t xml:space="preserve"> dengan nilai eigen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=2</m:t>
        </m:r>
      </m:oMath>
      <w:r w:rsidRPr="00A57237">
        <w:t xml:space="preserve"> </w:t>
      </w:r>
      <w:proofErr w:type="gramStart"/>
      <w:r w:rsidRPr="00A57237">
        <w:t xml:space="preserve">dan </w:t>
      </w:r>
      <w:proofErr w:type="gramEnd"/>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w:r w:rsidRPr="00A57237">
        <w:t xml:space="preserve">. Vektor eigen dari nilai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=2</m:t>
        </m:r>
      </m:oMath>
      <w:r w:rsidRPr="00A57237">
        <w:t xml:space="preserve"> yaitu </w:t>
      </w:r>
      <m:oMath>
        <m:r>
          <w:rPr>
            <w:rFonts w:ascii="Cambria Math" w:hAnsi="Cambria Math"/>
          </w:rPr>
          <m:t>(1,0)</m:t>
        </m:r>
      </m:oMath>
      <w:r w:rsidRPr="00A57237">
        <w:t xml:space="preserve"> dan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w:r w:rsidRPr="00A57237">
        <w:t xml:space="preserve"> </w:t>
      </w:r>
      <w:proofErr w:type="gramStart"/>
      <w:r w:rsidRPr="00A57237">
        <w:t xml:space="preserve">yaitu </w:t>
      </w:r>
      <w:proofErr w:type="gramEnd"/>
      <m:oMath>
        <m:r>
          <w:rPr>
            <w:rFonts w:ascii="Cambria Math" w:hAnsi="Cambria Math"/>
          </w:rPr>
          <m:t>(0,1)</m:t>
        </m:r>
      </m:oMath>
      <w:r w:rsidRPr="00A57237">
        <w:t>. Solusi persamaan diferensial sebagai berikut.</w:t>
      </w:r>
    </w:p>
    <w:p w:rsidR="00A57237" w:rsidRPr="00A57237" w:rsidRDefault="00F4733E" w:rsidP="00515F3C">
      <w:pPr>
        <w:ind w:left="-142"/>
        <w:jc w:val="both"/>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m:t>
                    </m:r>
                  </m:e>
                </m:mr>
                <m:mr>
                  <m:e>
                    <m:r>
                      <w:rPr>
                        <w:rFonts w:ascii="Cambria Math" w:hAnsi="Cambria Math"/>
                      </w:rPr>
                      <m:t>P(t)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2t</m:t>
                        </m:r>
                      </m:sup>
                    </m:sSup>
                  </m:e>
                </m:mr>
                <m:m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e</m:t>
                    </m:r>
                  </m:e>
                </m:mr>
              </m:m>
            </m:e>
          </m:d>
        </m:oMath>
      </m:oMathPara>
    </w:p>
    <w:p w:rsidR="00A57237" w:rsidRPr="00A57237" w:rsidRDefault="00A57237" w:rsidP="00A57237">
      <w:pPr>
        <w:ind w:firstLine="720"/>
        <w:jc w:val="both"/>
      </w:pPr>
      <w:r w:rsidRPr="00A57237">
        <w:t>Solusi ini menunjukkan bahwa populasi mangsa berkembang eksponensial sementara populasi predator tetap konstan</w:t>
      </w:r>
      <w:r w:rsidRPr="00A57237">
        <w:rPr>
          <w:b/>
          <w:bCs/>
        </w:rPr>
        <w:t>.</w:t>
      </w:r>
    </w:p>
    <w:p w:rsidR="00A57237" w:rsidRPr="00A57237" w:rsidRDefault="00A57237" w:rsidP="00A57237">
      <w:pPr>
        <w:ind w:firstLine="720"/>
        <w:jc w:val="both"/>
      </w:pPr>
      <w:r w:rsidRPr="00A57237">
        <w:t xml:space="preserve">Untuk nilai titik kritis </w:t>
      </w:r>
      <m:oMath>
        <m:r>
          <w:rPr>
            <w:rFonts w:ascii="Cambria Math" w:hAnsi="Cambria Math"/>
          </w:rPr>
          <m:t>(18; 14,53)</m:t>
        </m:r>
      </m:oMath>
      <w:r w:rsidRPr="00A57237">
        <w:t xml:space="preserve"> dengan nilai eigen</w:t>
      </w:r>
      <m:oMath>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=0,35</m:t>
        </m:r>
      </m:oMath>
      <w:r w:rsidRPr="00A57237">
        <w:t xml:space="preserve"> dan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=4,95</m:t>
        </m:r>
      </m:oMath>
      <w:r w:rsidRPr="00A57237">
        <w:t xml:space="preserve"> Vektor eigen dari nilai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=0,35</m:t>
        </m:r>
      </m:oMath>
      <w:r w:rsidRPr="00A57237">
        <w:t xml:space="preserve"> yaitu </w:t>
      </w:r>
      <m:oMath>
        <m:r>
          <w:rPr>
            <w:rFonts w:ascii="Cambria Math" w:hAnsi="Cambria Math"/>
          </w:rPr>
          <m:t>(1,0)</m:t>
        </m:r>
      </m:oMath>
      <w:r w:rsidRPr="00A57237">
        <w:t xml:space="preserve"> dan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=4,95</m:t>
        </m:r>
      </m:oMath>
      <w:r w:rsidRPr="00A57237">
        <w:t xml:space="preserve"> </w:t>
      </w:r>
      <w:proofErr w:type="gramStart"/>
      <w:r w:rsidRPr="00A57237">
        <w:t xml:space="preserve">yaitu </w:t>
      </w:r>
      <w:proofErr w:type="gramEnd"/>
      <m:oMath>
        <m:r>
          <w:rPr>
            <w:rFonts w:ascii="Cambria Math" w:hAnsi="Cambria Math"/>
          </w:rPr>
          <m:t>(0,1)</m:t>
        </m:r>
      </m:oMath>
      <w:r w:rsidRPr="00A57237">
        <w:t>. Solusi persamaan diferensial sebagai berikut.</w:t>
      </w:r>
    </w:p>
    <w:p w:rsidR="00A57237" w:rsidRPr="00A57237" w:rsidRDefault="00F4733E" w:rsidP="00515F3C">
      <w:pPr>
        <w:ind w:left="-142"/>
        <w:jc w:val="both"/>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m:t>
                    </m:r>
                  </m:e>
                </m:mr>
                <m:mr>
                  <m:e>
                    <m:r>
                      <w:rPr>
                        <w:rFonts w:ascii="Cambria Math" w:hAnsi="Cambria Math"/>
                      </w:rPr>
                      <m:t>P(t)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0,35t</m:t>
                        </m:r>
                      </m:sup>
                    </m:sSup>
                  </m:e>
                </m:mr>
                <m:mr>
                  <m:e>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4,95t</m:t>
                        </m:r>
                      </m:sup>
                    </m:sSup>
                  </m:e>
                </m:mr>
              </m:m>
            </m:e>
          </m:d>
        </m:oMath>
      </m:oMathPara>
    </w:p>
    <w:p w:rsidR="00A57237" w:rsidRPr="00A57237" w:rsidRDefault="00A57237" w:rsidP="00A57237">
      <w:pPr>
        <w:spacing w:after="360"/>
        <w:jc w:val="both"/>
      </w:pPr>
      <w:proofErr w:type="gramStart"/>
      <w:r w:rsidRPr="00A57237">
        <w:t>dengan</w:t>
      </w:r>
      <w:proofErr w:type="gramEnd"/>
      <w:r w:rsidRPr="00A57237">
        <w:t xml:space="preserv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Pr="00A57237">
        <w:t xml:space="preserve">dan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A57237">
        <w:t xml:space="preserve"> merupakan nilai konstanta pada kondisi awal.</w:t>
      </w:r>
    </w:p>
    <w:p w:rsidR="00A57237" w:rsidRPr="00A57237" w:rsidRDefault="00A57237" w:rsidP="00A57237">
      <w:pPr>
        <w:spacing w:after="360"/>
        <w:ind w:firstLine="567"/>
        <w:jc w:val="both"/>
      </w:pPr>
      <w:r w:rsidRPr="00A57237">
        <w:t>Solusi ini menunjukkan bahwa populasi mangsa meningkat secara moderat, sementara populasi predator meningkat dengan laju yang lebih cepat.</w:t>
      </w:r>
    </w:p>
    <w:p w:rsidR="00A57237" w:rsidRPr="00A57237" w:rsidRDefault="00A57237" w:rsidP="00F73616">
      <w:pPr>
        <w:pStyle w:val="Heading3"/>
        <w:rPr>
          <w:rFonts w:eastAsia="Times New Roman"/>
          <w:lang w:val="en-US"/>
        </w:rPr>
      </w:pPr>
      <w:bookmarkStart w:id="52" w:name="_Toc176328473"/>
      <w:bookmarkStart w:id="53" w:name="_Toc185451849"/>
      <w:bookmarkStart w:id="54" w:name="_Toc189516838"/>
      <w:r w:rsidRPr="00A57237">
        <w:rPr>
          <w:rFonts w:eastAsia="Times New Roman"/>
          <w:lang w:val="en-US"/>
        </w:rPr>
        <w:lastRenderedPageBreak/>
        <w:t>Simulasi Numerik</w:t>
      </w:r>
      <w:bookmarkEnd w:id="52"/>
      <w:bookmarkEnd w:id="53"/>
      <w:bookmarkEnd w:id="54"/>
    </w:p>
    <w:p w:rsidR="00A57237" w:rsidRPr="00A57237" w:rsidRDefault="00A57237" w:rsidP="00A57237">
      <w:pPr>
        <w:ind w:firstLine="567"/>
        <w:jc w:val="both"/>
        <w:rPr>
          <w:lang w:val="en-US"/>
        </w:rPr>
      </w:pPr>
      <w:r w:rsidRPr="00A57237">
        <w:rPr>
          <w:lang w:val="en-US"/>
        </w:rPr>
        <w:t xml:space="preserve">  Simulasi numerik bertujuan untuk menunjukkan sifat kestabilan titik kritis secara visual dengan menggunakan penyelesaian numerik dari suatu model. Metode </w:t>
      </w:r>
      <w:proofErr w:type="spellStart"/>
      <w:r w:rsidRPr="00A57237">
        <w:rPr>
          <w:lang w:val="en-US"/>
        </w:rPr>
        <w:t>Runge-Kutta</w:t>
      </w:r>
      <w:proofErr w:type="spellEnd"/>
      <w:r w:rsidRPr="00A57237">
        <w:rPr>
          <w:lang w:val="en-US"/>
        </w:rPr>
        <w:t xml:space="preserve"> orde 4 digunakan dalam simulasi numerik untuk menemukan solusi numerik untuk persamaan diferensial biasa. Metode ini menggunakan persamaan berikut </w:t>
      </w:r>
      <w:r w:rsidRPr="00A57237">
        <w:rPr>
          <w:lang w:val="en-US"/>
        </w:rPr>
        <w:fldChar w:fldCharType="begin" w:fldLock="1"/>
      </w:r>
      <w:r w:rsidRPr="00A57237">
        <w:rPr>
          <w:lang w:val="en-US"/>
        </w:rPr>
        <w:instrText>ADDIN CSL_CITATION {"citationItems":[{"id":"ITEM-1","itemData":{"abstract":"The purpose of this study is to justify the application of the Runge-Kutta fourth (RK4) order method to the basic approach of the mathematical model implemented in the susceptible-infected-recovered (SIR model), which is based on the compartmental dynamics of infectious disease. A new disease called Coronavirus disease (COVID-19) has been spread worldwide. This COVID-19 is a contagious disease, which means this virus is readily spread by transmission of a pathogen from an infected person to another person, and it is caused by the severe acute respiratory syndrome Coronavirus 2 (SARS-CoV-2) enveloped RNA virus, which emerged in Wuhan, China. Many researchers are using Euler's Method in their research papers because they want to justify the application of the method in the SIR model. Therefore, this study aims to justify whether the RK4 order method are suitable to use in the SIR model same as Euler's method. This model has been developed based on the ordinary differential equations (ODE) system in SIR model. The computational aspect of this study was done by using MATLAB software. The values of í µí»½ and í µí»¾ parameters will study to see the correlation between both parameters whether the changes of the value will affect the result. 1. Introduction The SIR Model is one of the mathematical models used in describe the epidemic pattern of an infectious disease. The number of Susceptible, S(t), the number of Infected, I(t), and the number of Removed, R(t), were called as SIR Model. This SIR Model is the classical model if we consider only susceptible, infected and recovered people but there are a few more model with more factor that related to SIR Model which is SEIR Model (the addition of factor is Exposed, E(t)). Nowadays, most researcher and scientist using the SIR Model and SEIR Model as the effective mathematical approach to predicting the epidemic spread which is trend and infectious rate of disease around the world especially COVID-19 [15]. In this perspective of disease, the mathematical models are needed to estimate disease transmission, recovery, fatalities, and other important factors individually for distinct countries or specific regions with high to low COVID-19 reported instances. Different governments have already implemented precise and distinct measures to help prevent the disease's spread. However, critical issues such as population density, insufficient evidence for distinct symptoms, transmission method, and the lack of a good vaccine…","author":[{"dropping-particle":"","family":"Iskandar","given":"Danial","non-dropping-particle":"","parse-names":false,"suffix":""},{"dropping-particle":"","family":"Chee Tiong","given":"Ong","non-dropping-particle":"","parse-names":false,"suffix":""}],"container-title":"Proceedings of Science Mathematics","id":"ITEM-1","issue":"2022","issued":{"date-parts":[["2022"]]},"page":"61-70","title":"The application of Runge-Kutta fourth order method in SIR model for simulation of COVID-19 cases","type":"article-journal","volume":"10"},"uris":["http://www.mendeley.com/documents/?uuid=6b9f9af7-a898-4299-9d88-9eb38ebcfdaa"]}],"mendeley":{"formattedCitation":"(Iskandar &amp; Chee Tiong, 2022)","plainTextFormattedCitation":"(Iskandar &amp; Chee Tiong, 2022)","previouslyFormattedCitation":"(Iskandar &amp; Chee Tiong, 2022)"},"properties":{"noteIndex":0},"schema":"https://github.com/citation-style-language/schema/raw/master/csl-citation.json"}</w:instrText>
      </w:r>
      <w:r w:rsidRPr="00A57237">
        <w:rPr>
          <w:lang w:val="en-US"/>
        </w:rPr>
        <w:fldChar w:fldCharType="separate"/>
      </w:r>
      <w:r w:rsidRPr="00A57237">
        <w:rPr>
          <w:noProof/>
          <w:lang w:val="en-US"/>
        </w:rPr>
        <w:t>(Iskandar &amp; Chee Tiong, 2022)</w:t>
      </w:r>
      <w:r w:rsidRPr="00A57237">
        <w:rPr>
          <w:lang w:val="en-US"/>
        </w:rPr>
        <w:fldChar w:fldCharType="end"/>
      </w:r>
      <w:r w:rsidRPr="00A57237">
        <w:rPr>
          <w:lang w:val="en-US"/>
        </w:rPr>
        <w: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A57237" w:rsidRPr="00A57237" w:rsidTr="00A57237">
        <w:tc>
          <w:tcPr>
            <w:tcW w:w="704" w:type="dxa"/>
            <w:vAlign w:val="center"/>
          </w:tcPr>
          <w:p w:rsidR="00A57237" w:rsidRPr="00A57237" w:rsidRDefault="00A57237" w:rsidP="00A57237">
            <w:pPr>
              <w:jc w:val="center"/>
            </w:pPr>
          </w:p>
        </w:tc>
        <w:tc>
          <w:tcPr>
            <w:tcW w:w="6379" w:type="dxa"/>
            <w:vAlign w:val="center"/>
          </w:tcPr>
          <w:p w:rsidR="00A57237" w:rsidRPr="00A57237" w:rsidRDefault="00F4733E" w:rsidP="00802418">
            <w:pPr>
              <w:spacing w:line="360" w:lineRule="auto"/>
              <w:ind w:firstLine="567"/>
              <w:jc w:val="both"/>
              <w:rPr>
                <w:sz w:val="28"/>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4</m:t>
                    </m:r>
                  </m:sub>
                </m:sSub>
                <m:r>
                  <w:rPr>
                    <w:rFonts w:ascii="Cambria Math" w:hAnsi="Cambria Math"/>
                    <w:lang w:val="en-US"/>
                  </w:rPr>
                  <m:t>)</m:t>
                </m:r>
              </m:oMath>
            </m:oMathPara>
          </w:p>
          <w:p w:rsidR="00A57237" w:rsidRPr="00A57237" w:rsidRDefault="00A57237" w:rsidP="00A57237">
            <w:pPr>
              <w:jc w:val="center"/>
            </w:pPr>
          </w:p>
        </w:tc>
        <w:tc>
          <w:tcPr>
            <w:tcW w:w="845" w:type="dxa"/>
            <w:vAlign w:val="center"/>
          </w:tcPr>
          <w:p w:rsidR="00A57237" w:rsidRPr="00A57237" w:rsidRDefault="00A57237" w:rsidP="00A57237">
            <w:pPr>
              <w:spacing w:after="200"/>
              <w:jc w:val="center"/>
              <w:rPr>
                <w:rFonts w:cs="Times New Roman"/>
                <w:iCs/>
                <w:color w:val="44546A"/>
                <w:szCs w:val="24"/>
              </w:rPr>
            </w:pPr>
            <w:r w:rsidRPr="00A57237">
              <w:rPr>
                <w:rFonts w:cs="Times New Roman"/>
                <w:iCs/>
                <w:szCs w:val="24"/>
              </w:rPr>
              <w:t>(2.</w:t>
            </w:r>
            <w:r w:rsidRPr="00A57237">
              <w:rPr>
                <w:rFonts w:cs="Times New Roman"/>
                <w:iCs/>
                <w:szCs w:val="24"/>
              </w:rPr>
              <w:fldChar w:fldCharType="begin"/>
            </w:r>
            <w:r w:rsidRPr="00A57237">
              <w:rPr>
                <w:rFonts w:cs="Times New Roman"/>
                <w:iCs/>
                <w:szCs w:val="24"/>
              </w:rPr>
              <w:instrText xml:space="preserve"> SEQ Persamaan_BAB_2 \* ARABIC \s 1 </w:instrText>
            </w:r>
            <w:r w:rsidRPr="00A57237">
              <w:rPr>
                <w:rFonts w:cs="Times New Roman"/>
                <w:iCs/>
                <w:szCs w:val="24"/>
              </w:rPr>
              <w:fldChar w:fldCharType="separate"/>
            </w:r>
            <w:r w:rsidR="00E67D54">
              <w:rPr>
                <w:rFonts w:cs="Times New Roman"/>
                <w:iCs/>
                <w:noProof/>
                <w:szCs w:val="24"/>
              </w:rPr>
              <w:t>28</w:t>
            </w:r>
            <w:r w:rsidRPr="00A57237">
              <w:rPr>
                <w:rFonts w:cs="Times New Roman"/>
                <w:iCs/>
                <w:szCs w:val="24"/>
              </w:rPr>
              <w:fldChar w:fldCharType="end"/>
            </w:r>
            <w:r w:rsidRPr="00A57237">
              <w:rPr>
                <w:rFonts w:cs="Times New Roman"/>
                <w:iCs/>
                <w:szCs w:val="24"/>
              </w:rPr>
              <w:t>)</w:t>
            </w:r>
          </w:p>
        </w:tc>
      </w:tr>
    </w:tbl>
    <w:p w:rsidR="00AE0466" w:rsidRDefault="00A57237" w:rsidP="00A57237">
      <w:pPr>
        <w:jc w:val="both"/>
        <w:rPr>
          <w:lang w:val="en-US"/>
        </w:rPr>
      </w:pPr>
      <w:proofErr w:type="gramStart"/>
      <w:r w:rsidRPr="00A57237">
        <w:rPr>
          <w:lang w:val="en-US"/>
        </w:rPr>
        <w:t>dengan</w:t>
      </w:r>
      <w:proofErr w:type="gramEnd"/>
      <w:r w:rsidRPr="00A57237">
        <w:rPr>
          <w:lang w:val="en-US"/>
        </w:rPr>
        <w:t xml:space="preserve"> nilai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4</m:t>
            </m:r>
          </m:sub>
        </m:sSub>
      </m:oMath>
      <w:r w:rsidRPr="00A57237">
        <w:rPr>
          <w:lang w:val="en-US"/>
        </w:rPr>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AE0466" w:rsidTr="007926AF">
        <w:tc>
          <w:tcPr>
            <w:tcW w:w="704" w:type="dxa"/>
            <w:vAlign w:val="center"/>
          </w:tcPr>
          <w:p w:rsidR="00AE0466" w:rsidRDefault="00AE0466" w:rsidP="007926AF">
            <w:pPr>
              <w:jc w:val="center"/>
            </w:pPr>
          </w:p>
        </w:tc>
        <w:tc>
          <w:tcPr>
            <w:tcW w:w="6379" w:type="dxa"/>
            <w:vAlign w:val="center"/>
          </w:tcPr>
          <w:p w:rsidR="00AE0466" w:rsidRPr="00802418" w:rsidRDefault="00F4733E" w:rsidP="00AE0466">
            <w:pPr>
              <w:spacing w:line="360" w:lineRule="auto"/>
              <w:jc w:val="both"/>
              <w:rPr>
                <w:lang w:val="en-US"/>
              </w:rPr>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oMath>
            </m:oMathPara>
          </w:p>
          <w:p w:rsidR="00AE0466" w:rsidRPr="00802418" w:rsidRDefault="00F4733E" w:rsidP="00AE0466">
            <w:pPr>
              <w:spacing w:line="360" w:lineRule="auto"/>
              <w:jc w:val="both"/>
              <w:rPr>
                <w:lang w:val="en-US"/>
              </w:rPr>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h,</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szCs w:val="24"/>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h)</m:t>
                </m:r>
              </m:oMath>
            </m:oMathPara>
          </w:p>
          <w:p w:rsidR="00AE0466" w:rsidRPr="00802418" w:rsidRDefault="00F4733E" w:rsidP="00AE0466">
            <w:pPr>
              <w:spacing w:line="360" w:lineRule="auto"/>
              <w:jc w:val="both"/>
              <w:rPr>
                <w:lang w:val="en-US"/>
              </w:rPr>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h,</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szCs w:val="24"/>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h)</m:t>
                </m:r>
              </m:oMath>
            </m:oMathPara>
          </w:p>
          <w:p w:rsidR="00AE0466" w:rsidRPr="00802418" w:rsidRDefault="00F4733E" w:rsidP="00AE0466">
            <w:pPr>
              <w:spacing w:line="360" w:lineRule="auto"/>
              <w:jc w:val="both"/>
              <w:rPr>
                <w:lang w:val="en-US"/>
              </w:rPr>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4</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+h,</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szCs w:val="24"/>
                      </w:rPr>
                    </m:ctrlPr>
                  </m:sSubPr>
                  <m:e>
                    <m:r>
                      <w:rPr>
                        <w:rFonts w:ascii="Cambria Math" w:hAnsi="Cambria Math"/>
                        <w:lang w:val="en-US"/>
                      </w:rPr>
                      <m:t>k</m:t>
                    </m:r>
                  </m:e>
                  <m:sub>
                    <m:r>
                      <w:rPr>
                        <w:rFonts w:ascii="Cambria Math" w:hAnsi="Cambria Math"/>
                        <w:lang w:val="en-US"/>
                      </w:rPr>
                      <m:t>3</m:t>
                    </m:r>
                  </m:sub>
                </m:sSub>
                <m:r>
                  <w:rPr>
                    <w:rFonts w:ascii="Cambria Math" w:hAnsi="Cambria Math"/>
                    <w:lang w:val="en-US"/>
                  </w:rPr>
                  <m:t>h)</m:t>
                </m:r>
              </m:oMath>
            </m:oMathPara>
          </w:p>
          <w:p w:rsidR="00AE0466" w:rsidRDefault="00AE0466" w:rsidP="007926AF">
            <w:pPr>
              <w:jc w:val="center"/>
            </w:pPr>
          </w:p>
        </w:tc>
        <w:tc>
          <w:tcPr>
            <w:tcW w:w="845" w:type="dxa"/>
            <w:vAlign w:val="center"/>
          </w:tcPr>
          <w:p w:rsidR="00AE0466" w:rsidRPr="009564A3" w:rsidRDefault="00AE0466" w:rsidP="007926AF">
            <w:pPr>
              <w:pStyle w:val="Caption"/>
              <w:jc w:val="center"/>
              <w:rPr>
                <w:rFonts w:cs="Times New Roman"/>
                <w:i w:val="0"/>
                <w:sz w:val="24"/>
                <w:szCs w:val="24"/>
              </w:rPr>
            </w:pPr>
            <w:r w:rsidRPr="009564A3">
              <w:rPr>
                <w:rFonts w:cs="Times New Roman"/>
                <w:i w:val="0"/>
                <w:color w:val="auto"/>
                <w:sz w:val="24"/>
                <w:szCs w:val="24"/>
              </w:rPr>
              <w:t>(2.</w:t>
            </w:r>
            <w:r w:rsidRPr="009564A3">
              <w:rPr>
                <w:rFonts w:cs="Times New Roman"/>
                <w:i w:val="0"/>
                <w:color w:val="auto"/>
                <w:sz w:val="24"/>
                <w:szCs w:val="24"/>
              </w:rPr>
              <w:fldChar w:fldCharType="begin"/>
            </w:r>
            <w:r w:rsidRPr="009564A3">
              <w:rPr>
                <w:rFonts w:cs="Times New Roman"/>
                <w:i w:val="0"/>
                <w:color w:val="auto"/>
                <w:sz w:val="24"/>
                <w:szCs w:val="24"/>
              </w:rPr>
              <w:instrText xml:space="preserve"> SEQ Persamaan_BAB_2 \* ARABIC \s 1 </w:instrText>
            </w:r>
            <w:r w:rsidRPr="009564A3">
              <w:rPr>
                <w:rFonts w:cs="Times New Roman"/>
                <w:i w:val="0"/>
                <w:color w:val="auto"/>
                <w:sz w:val="24"/>
                <w:szCs w:val="24"/>
              </w:rPr>
              <w:fldChar w:fldCharType="separate"/>
            </w:r>
            <w:r w:rsidR="00E67D54">
              <w:rPr>
                <w:rFonts w:cs="Times New Roman"/>
                <w:i w:val="0"/>
                <w:noProof/>
                <w:color w:val="auto"/>
                <w:sz w:val="24"/>
                <w:szCs w:val="24"/>
              </w:rPr>
              <w:t>29</w:t>
            </w:r>
            <w:r w:rsidRPr="009564A3">
              <w:rPr>
                <w:rFonts w:cs="Times New Roman"/>
                <w:i w:val="0"/>
                <w:color w:val="auto"/>
                <w:sz w:val="24"/>
                <w:szCs w:val="24"/>
              </w:rPr>
              <w:fldChar w:fldCharType="end"/>
            </w:r>
            <w:r w:rsidRPr="009564A3">
              <w:rPr>
                <w:rFonts w:cs="Times New Roman"/>
                <w:i w:val="0"/>
                <w:color w:val="auto"/>
                <w:sz w:val="24"/>
                <w:szCs w:val="24"/>
              </w:rPr>
              <w:t>)</w:t>
            </w:r>
          </w:p>
        </w:tc>
      </w:tr>
    </w:tbl>
    <w:p w:rsidR="00FF79CE" w:rsidRDefault="00FF79CE" w:rsidP="00AE0466">
      <w:pPr>
        <w:rPr>
          <w:lang w:val="en-US"/>
        </w:rPr>
        <w:sectPr w:rsidR="00FF79CE" w:rsidSect="00FF79CE">
          <w:footerReference w:type="first" r:id="rId28"/>
          <w:pgSz w:w="11907" w:h="16839" w:code="9"/>
          <w:pgMar w:top="2268" w:right="1701" w:bottom="1701" w:left="2268" w:header="709" w:footer="709" w:gutter="0"/>
          <w:cols w:space="708"/>
          <w:titlePg/>
          <w:docGrid w:linePitch="360"/>
        </w:sectPr>
      </w:pPr>
    </w:p>
    <w:p w:rsidR="00946FBA" w:rsidRDefault="006E5A92" w:rsidP="00946FBA">
      <w:pPr>
        <w:pStyle w:val="Heading1"/>
      </w:pPr>
      <w:r>
        <w:lastRenderedPageBreak/>
        <w:br/>
      </w:r>
      <w:bookmarkStart w:id="55" w:name="_Toc189516839"/>
      <w:r>
        <w:t>METODE PENELITIAN</w:t>
      </w:r>
      <w:bookmarkEnd w:id="55"/>
    </w:p>
    <w:p w:rsidR="004B46C8" w:rsidRPr="004B46C8" w:rsidRDefault="004B46C8" w:rsidP="004B46C8"/>
    <w:p w:rsidR="00AD364E" w:rsidRPr="00AD364E" w:rsidRDefault="00AD364E" w:rsidP="00AD364E">
      <w:pPr>
        <w:pStyle w:val="Heading2"/>
        <w:rPr>
          <w:lang w:val="en-US" w:eastAsia="en-US"/>
        </w:rPr>
      </w:pPr>
      <w:bookmarkStart w:id="56" w:name="_Toc176328475"/>
      <w:bookmarkStart w:id="57" w:name="_Toc189516840"/>
      <w:r w:rsidRPr="00AD364E">
        <w:rPr>
          <w:lang w:val="en-US" w:eastAsia="en-US"/>
        </w:rPr>
        <w:t>Pelaksanaan Penelitian</w:t>
      </w:r>
      <w:bookmarkEnd w:id="56"/>
      <w:bookmarkEnd w:id="57"/>
    </w:p>
    <w:p w:rsidR="00AD364E" w:rsidRPr="00AD364E" w:rsidRDefault="00AD364E" w:rsidP="00AD364E">
      <w:pPr>
        <w:spacing w:after="200"/>
        <w:ind w:firstLine="567"/>
        <w:jc w:val="both"/>
        <w:rPr>
          <w:rFonts w:eastAsia="SimSun" w:cs="Times New Roman"/>
          <w:lang w:val="en-US"/>
        </w:rPr>
      </w:pPr>
      <w:r w:rsidRPr="00AD364E">
        <w:t>Metode pengumpulan data dalam penelitian ini adalah studi pustaka, dengan mencari dan menganalisis jurnal serta buku yang relevan dengan topik penelitian.</w:t>
      </w:r>
    </w:p>
    <w:p w:rsidR="00AD364E" w:rsidRPr="00AD364E" w:rsidRDefault="00AD364E" w:rsidP="00AD364E">
      <w:pPr>
        <w:pStyle w:val="Heading3"/>
        <w:rPr>
          <w:rFonts w:eastAsia="SimSun"/>
          <w:lang w:val="en-US"/>
        </w:rPr>
      </w:pPr>
      <w:bookmarkStart w:id="58" w:name="_Toc176328476"/>
      <w:bookmarkStart w:id="59" w:name="_Toc189516841"/>
      <w:r w:rsidRPr="00AD364E">
        <w:rPr>
          <w:rFonts w:eastAsia="SimSun"/>
          <w:lang w:val="en-US"/>
        </w:rPr>
        <w:t>Karakteristik Model</w:t>
      </w:r>
      <w:bookmarkEnd w:id="58"/>
      <w:bookmarkEnd w:id="59"/>
    </w:p>
    <w:p w:rsidR="00AD364E" w:rsidRPr="00AD364E" w:rsidRDefault="00AD364E" w:rsidP="00AD364E">
      <w:pPr>
        <w:spacing w:after="200"/>
        <w:ind w:firstLine="567"/>
        <w:contextualSpacing/>
        <w:jc w:val="both"/>
        <w:rPr>
          <w:rFonts w:eastAsia="SimSun" w:cs="Times New Roman"/>
          <w:lang w:val="en-US"/>
        </w:rPr>
      </w:pPr>
      <w:r w:rsidRPr="00AD364E">
        <w:rPr>
          <w:rFonts w:eastAsia="SimSun" w:cs="Times New Roman"/>
          <w:lang w:val="en-US"/>
        </w:rPr>
        <w:t xml:space="preserve">Karakteristik model yang digunakan dalam penelitian ini terdapat dua kompartemen yaitu glukosa </w:t>
      </w:r>
      <m:oMath>
        <m:r>
          <w:rPr>
            <w:rFonts w:ascii="Cambria Math" w:eastAsia="SimSun" w:hAnsi="Cambria Math" w:cs="Times New Roman"/>
            <w:lang w:val="en-US"/>
          </w:rPr>
          <m:t>(G)</m:t>
        </m:r>
      </m:oMath>
      <w:r w:rsidRPr="00AD364E">
        <w:rPr>
          <w:rFonts w:eastAsia="SimSun" w:cs="Times New Roman"/>
          <w:lang w:val="en-US"/>
        </w:rPr>
        <w:t xml:space="preserve"> dan </w:t>
      </w:r>
      <w:proofErr w:type="gramStart"/>
      <w:r w:rsidRPr="00AD364E">
        <w:rPr>
          <w:rFonts w:eastAsia="SimSun" w:cs="Times New Roman"/>
          <w:lang w:val="en-US"/>
        </w:rPr>
        <w:t xml:space="preserve">insulin </w:t>
      </w:r>
      <w:proofErr w:type="gramEnd"/>
      <m:oMath>
        <m:r>
          <w:rPr>
            <w:rFonts w:ascii="Cambria Math" w:eastAsia="SimSun" w:hAnsi="Cambria Math" w:cs="Times New Roman"/>
            <w:lang w:val="en-US"/>
          </w:rPr>
          <m:t>(I)</m:t>
        </m:r>
      </m:oMath>
      <w:r w:rsidRPr="00AD364E">
        <w:rPr>
          <w:rFonts w:eastAsia="SimSun" w:cs="Times New Roman"/>
          <w:lang w:val="en-US"/>
        </w:rPr>
        <w:t>. Asumsi-asumsi yang digunakan dalam membuat model glukosa dan insulin pada orang normal dan penderita penyakit diabetes melitus. Asumsi-asumsi yang digunakan dalam pembuatan model sebagai berikut.</w:t>
      </w:r>
    </w:p>
    <w:p w:rsidR="00AD364E" w:rsidRPr="00AD364E" w:rsidRDefault="00AD364E" w:rsidP="00AD364E">
      <w:pPr>
        <w:numPr>
          <w:ilvl w:val="0"/>
          <w:numId w:val="26"/>
        </w:numPr>
        <w:tabs>
          <w:tab w:val="left" w:pos="851"/>
          <w:tab w:val="right" w:leader="dot" w:pos="7928"/>
        </w:tabs>
        <w:spacing w:after="100"/>
        <w:ind w:left="567"/>
        <w:jc w:val="both"/>
        <w:rPr>
          <w:lang w:val="en-US"/>
        </w:rPr>
      </w:pPr>
      <w:r w:rsidRPr="00AD364E">
        <w:rPr>
          <w:lang w:val="en-US"/>
        </w:rPr>
        <w:t>Model ini hanya melihat bagaimana pankreas berinteraksi dengan glukosa dan insulin. Tidak termasuk interaksi dengan organ lain seperti otot atau jaringan lemak.</w:t>
      </w:r>
    </w:p>
    <w:p w:rsidR="00AD364E" w:rsidRPr="00AD364E" w:rsidRDefault="00AD364E" w:rsidP="00AD364E">
      <w:pPr>
        <w:numPr>
          <w:ilvl w:val="0"/>
          <w:numId w:val="26"/>
        </w:numPr>
        <w:tabs>
          <w:tab w:val="left" w:pos="851"/>
          <w:tab w:val="right" w:leader="dot" w:pos="7928"/>
        </w:tabs>
        <w:spacing w:after="100"/>
        <w:ind w:left="567"/>
        <w:jc w:val="both"/>
        <w:rPr>
          <w:lang w:val="en-US"/>
        </w:rPr>
      </w:pPr>
      <w:r w:rsidRPr="00AD364E">
        <w:rPr>
          <w:lang w:val="en-US"/>
        </w:rPr>
        <w:t xml:space="preserve">Respons produksi insulin terhadap perubahan </w:t>
      </w:r>
      <w:proofErr w:type="gramStart"/>
      <w:r w:rsidRPr="00AD364E">
        <w:rPr>
          <w:lang w:val="en-US"/>
        </w:rPr>
        <w:t>kadar</w:t>
      </w:r>
      <w:proofErr w:type="gramEnd"/>
      <w:r w:rsidRPr="00AD364E">
        <w:rPr>
          <w:lang w:val="en-US"/>
        </w:rPr>
        <w:t xml:space="preserve"> glukosa dianggap linier dan tidak melibatkan mekanisme regulasi.</w:t>
      </w:r>
    </w:p>
    <w:p w:rsidR="00AD364E" w:rsidRPr="00AD364E" w:rsidRDefault="00AD364E" w:rsidP="00AD364E">
      <w:pPr>
        <w:numPr>
          <w:ilvl w:val="0"/>
          <w:numId w:val="26"/>
        </w:numPr>
        <w:tabs>
          <w:tab w:val="left" w:pos="851"/>
          <w:tab w:val="right" w:leader="dot" w:pos="7928"/>
        </w:tabs>
        <w:spacing w:after="100"/>
        <w:ind w:left="567"/>
        <w:jc w:val="both"/>
        <w:rPr>
          <w:lang w:val="en-US"/>
        </w:rPr>
      </w:pPr>
      <w:r w:rsidRPr="00AD364E">
        <w:rPr>
          <w:lang w:val="en-US"/>
        </w:rPr>
        <w:t>Model diasumsikan bahwa tubuh tidak memproduksi insulin internal dan sepenuhnya bergantung pada injeksi insulin eksternal pada diabetes melitus tipe 1.</w:t>
      </w:r>
    </w:p>
    <w:p w:rsidR="00AD364E" w:rsidRPr="00AD364E" w:rsidRDefault="00AD364E" w:rsidP="00AD364E">
      <w:pPr>
        <w:numPr>
          <w:ilvl w:val="0"/>
          <w:numId w:val="26"/>
        </w:numPr>
        <w:tabs>
          <w:tab w:val="left" w:pos="851"/>
          <w:tab w:val="right" w:leader="dot" w:pos="7928"/>
        </w:tabs>
        <w:spacing w:after="100"/>
        <w:ind w:left="567"/>
        <w:jc w:val="both"/>
        <w:rPr>
          <w:lang w:val="en-US"/>
        </w:rPr>
      </w:pPr>
      <w:r w:rsidRPr="00AD364E">
        <w:t>Komplikasi diabetes melitus tidak diperhitungkan dalam model glukosa dan insulin.</w:t>
      </w:r>
    </w:p>
    <w:p w:rsidR="00AD364E" w:rsidRPr="00AD364E" w:rsidRDefault="00AD364E" w:rsidP="00AD364E">
      <w:pPr>
        <w:numPr>
          <w:ilvl w:val="0"/>
          <w:numId w:val="26"/>
        </w:numPr>
        <w:tabs>
          <w:tab w:val="left" w:pos="851"/>
          <w:tab w:val="right" w:leader="dot" w:pos="7928"/>
        </w:tabs>
        <w:spacing w:after="100"/>
        <w:ind w:left="567"/>
        <w:jc w:val="both"/>
        <w:rPr>
          <w:lang w:val="en-US"/>
        </w:rPr>
      </w:pPr>
      <w:r w:rsidRPr="00AD364E">
        <w:rPr>
          <w:lang w:val="en-US"/>
        </w:rPr>
        <w:t xml:space="preserve">Injeksi insulin hanya dipengaruhi </w:t>
      </w:r>
      <w:proofErr w:type="gramStart"/>
      <w:r w:rsidRPr="00AD364E">
        <w:rPr>
          <w:lang w:val="en-US"/>
        </w:rPr>
        <w:t>kadar</w:t>
      </w:r>
      <w:proofErr w:type="gramEnd"/>
      <w:r w:rsidRPr="00AD364E">
        <w:rPr>
          <w:lang w:val="en-US"/>
        </w:rPr>
        <w:t xml:space="preserve"> glukosa dalam darah, tanpa diet atau aktivitas fisik.</w:t>
      </w:r>
    </w:p>
    <w:p w:rsidR="00AD364E" w:rsidRPr="00AD364E" w:rsidRDefault="00AD364E" w:rsidP="00AD364E">
      <w:pPr>
        <w:numPr>
          <w:ilvl w:val="0"/>
          <w:numId w:val="26"/>
        </w:numPr>
        <w:tabs>
          <w:tab w:val="left" w:pos="851"/>
          <w:tab w:val="right" w:leader="dot" w:pos="7928"/>
        </w:tabs>
        <w:spacing w:after="100"/>
        <w:ind w:left="567"/>
        <w:jc w:val="both"/>
        <w:rPr>
          <w:lang w:val="en-US"/>
        </w:rPr>
      </w:pPr>
      <w:r w:rsidRPr="00AD364E">
        <w:rPr>
          <w:lang w:val="en-US"/>
        </w:rPr>
        <w:t>Dosis insulin dianggap konstan dan diberikan pada interval waktu tertentu.</w:t>
      </w:r>
    </w:p>
    <w:p w:rsidR="00AD364E" w:rsidRPr="00AD364E" w:rsidRDefault="00AD364E" w:rsidP="00AD364E">
      <w:pPr>
        <w:pStyle w:val="Heading3"/>
        <w:rPr>
          <w:rFonts w:eastAsia="SimSun"/>
          <w:lang w:val="en-US"/>
        </w:rPr>
      </w:pPr>
      <w:bookmarkStart w:id="60" w:name="_Toc176328477"/>
      <w:bookmarkStart w:id="61" w:name="_Toc189516842"/>
      <w:r w:rsidRPr="00AD364E">
        <w:rPr>
          <w:rFonts w:eastAsia="SimSun"/>
          <w:lang w:val="en-US"/>
        </w:rPr>
        <w:lastRenderedPageBreak/>
        <w:t>Model Glukosa dan Insulin</w:t>
      </w:r>
      <w:bookmarkEnd w:id="60"/>
      <w:bookmarkEnd w:id="61"/>
    </w:p>
    <w:p w:rsidR="00AD364E" w:rsidRPr="00AD364E" w:rsidRDefault="00AD364E" w:rsidP="00AD364E">
      <w:pPr>
        <w:ind w:firstLine="567"/>
        <w:jc w:val="both"/>
        <w:rPr>
          <w:lang w:val="en-US"/>
        </w:rPr>
      </w:pPr>
      <w:r w:rsidRPr="00AD364E">
        <w:rPr>
          <w:lang w:val="en-US"/>
        </w:rPr>
        <w:t xml:space="preserve">Dalam penelitian ini dibentuk dua model yaitu model orang normal tanpa penyakit diabetes melitus dan model glukosa dam insulin ini menggunakan fungsi respon </w:t>
      </w:r>
      <w:proofErr w:type="spellStart"/>
      <w:r w:rsidRPr="00AD364E">
        <w:rPr>
          <w:lang w:val="en-US"/>
        </w:rPr>
        <w:t>Holling</w:t>
      </w:r>
      <w:proofErr w:type="spellEnd"/>
      <w:r w:rsidRPr="00AD364E">
        <w:rPr>
          <w:lang w:val="en-US"/>
        </w:rPr>
        <w:t xml:space="preserve"> tipe 2 dan dikhususkan hanya pada Diabetes Melitus tipe 1.</w:t>
      </w:r>
    </w:p>
    <w:p w:rsidR="00AD364E" w:rsidRPr="00AD364E" w:rsidRDefault="00AD364E" w:rsidP="00AD364E">
      <w:pPr>
        <w:spacing w:after="200"/>
        <w:jc w:val="both"/>
        <w:rPr>
          <w:rFonts w:eastAsia="SimSun" w:cs="Times New Roman"/>
          <w:lang w:val="en-US"/>
        </w:rPr>
      </w:pPr>
      <w:r w:rsidRPr="00AD364E">
        <w:rPr>
          <w:rFonts w:eastAsia="SimSun" w:cs="Times New Roman"/>
          <w:lang w:val="en-US"/>
        </w:rPr>
        <w:t>Keterangan dari variabel pada model dan parameter dari model diatas sebagai berikut:</w:t>
      </w:r>
    </w:p>
    <w:p w:rsidR="00515F3C" w:rsidRPr="000124E7" w:rsidRDefault="00515F3C" w:rsidP="000124E7">
      <w:pPr>
        <w:pStyle w:val="Caption"/>
        <w:keepNext/>
        <w:jc w:val="center"/>
        <w:rPr>
          <w:i w:val="0"/>
          <w:color w:val="auto"/>
          <w:sz w:val="24"/>
          <w:szCs w:val="24"/>
        </w:rPr>
      </w:pPr>
      <w:bookmarkStart w:id="62" w:name="_Toc188603119"/>
      <w:bookmarkStart w:id="63" w:name="_Toc188919811"/>
      <w:r w:rsidRPr="000124E7">
        <w:rPr>
          <w:i w:val="0"/>
          <w:color w:val="auto"/>
          <w:sz w:val="24"/>
          <w:szCs w:val="24"/>
        </w:rPr>
        <w:t xml:space="preserve">Tabel 3. </w:t>
      </w:r>
      <w:r w:rsidRPr="000124E7">
        <w:rPr>
          <w:i w:val="0"/>
          <w:color w:val="auto"/>
          <w:sz w:val="24"/>
          <w:szCs w:val="24"/>
        </w:rPr>
        <w:fldChar w:fldCharType="begin"/>
      </w:r>
      <w:r w:rsidRPr="000124E7">
        <w:rPr>
          <w:i w:val="0"/>
          <w:color w:val="auto"/>
          <w:sz w:val="24"/>
          <w:szCs w:val="24"/>
        </w:rPr>
        <w:instrText xml:space="preserve"> SEQ Tabel_3. \* ARABIC </w:instrText>
      </w:r>
      <w:r w:rsidRPr="000124E7">
        <w:rPr>
          <w:i w:val="0"/>
          <w:color w:val="auto"/>
          <w:sz w:val="24"/>
          <w:szCs w:val="24"/>
        </w:rPr>
        <w:fldChar w:fldCharType="separate"/>
      </w:r>
      <w:r w:rsidR="00E67D54">
        <w:rPr>
          <w:i w:val="0"/>
          <w:noProof/>
          <w:color w:val="auto"/>
          <w:sz w:val="24"/>
          <w:szCs w:val="24"/>
        </w:rPr>
        <w:t>1</w:t>
      </w:r>
      <w:r w:rsidRPr="000124E7">
        <w:rPr>
          <w:i w:val="0"/>
          <w:color w:val="auto"/>
          <w:sz w:val="24"/>
          <w:szCs w:val="24"/>
        </w:rPr>
        <w:fldChar w:fldCharType="end"/>
      </w:r>
      <w:r w:rsidR="000124E7" w:rsidRPr="000124E7">
        <w:rPr>
          <w:i w:val="0"/>
          <w:color w:val="auto"/>
          <w:sz w:val="24"/>
          <w:szCs w:val="24"/>
        </w:rPr>
        <w:t xml:space="preserve"> Variabel pada Model Glukosa dan Insulin</w:t>
      </w:r>
      <w:bookmarkEnd w:id="62"/>
      <w:bookmarkEnd w:id="63"/>
    </w:p>
    <w:tbl>
      <w:tblPr>
        <w:tblW w:w="0" w:type="auto"/>
        <w:tblLook w:val="04A0" w:firstRow="1" w:lastRow="0" w:firstColumn="1" w:lastColumn="0" w:noHBand="0" w:noVBand="1"/>
      </w:tblPr>
      <w:tblGrid>
        <w:gridCol w:w="1653"/>
        <w:gridCol w:w="1226"/>
        <w:gridCol w:w="2573"/>
        <w:gridCol w:w="2476"/>
      </w:tblGrid>
      <w:tr w:rsidR="00AD364E" w:rsidRPr="00AD364E" w:rsidTr="009E4F71">
        <w:tc>
          <w:tcPr>
            <w:tcW w:w="1653" w:type="dxa"/>
            <w:tcBorders>
              <w:top w:val="single" w:sz="4" w:space="0" w:color="auto"/>
              <w:left w:val="single" w:sz="4" w:space="0" w:color="auto"/>
              <w:bottom w:val="single" w:sz="4" w:space="0" w:color="auto"/>
              <w:right w:val="single" w:sz="4" w:space="0" w:color="auto"/>
            </w:tcBorders>
            <w:hideMark/>
          </w:tcPr>
          <w:p w:rsidR="00AD364E" w:rsidRPr="00AD364E" w:rsidRDefault="00AD364E" w:rsidP="00AD364E">
            <w:pPr>
              <w:jc w:val="center"/>
              <w:rPr>
                <w:rFonts w:eastAsia="SimSun" w:cs="Times New Roman"/>
                <w:lang w:val="en-US"/>
              </w:rPr>
            </w:pPr>
            <w:r w:rsidRPr="00AD364E">
              <w:rPr>
                <w:rFonts w:eastAsia="SimSun" w:cs="Times New Roman"/>
                <w:lang w:val="en-US"/>
              </w:rPr>
              <w:t>Variabel</w:t>
            </w:r>
          </w:p>
        </w:tc>
        <w:tc>
          <w:tcPr>
            <w:tcW w:w="1226" w:type="dxa"/>
            <w:tcBorders>
              <w:top w:val="single" w:sz="4" w:space="0" w:color="auto"/>
              <w:left w:val="single" w:sz="4" w:space="0" w:color="auto"/>
              <w:bottom w:val="single" w:sz="4" w:space="0" w:color="auto"/>
              <w:right w:val="single" w:sz="4" w:space="0" w:color="auto"/>
            </w:tcBorders>
          </w:tcPr>
          <w:p w:rsidR="00AD364E" w:rsidRPr="00AD364E" w:rsidRDefault="00AD364E" w:rsidP="00AD364E">
            <w:pPr>
              <w:jc w:val="center"/>
              <w:rPr>
                <w:rFonts w:eastAsia="SimSun" w:cs="Times New Roman"/>
                <w:lang w:val="en-US"/>
              </w:rPr>
            </w:pPr>
            <w:r w:rsidRPr="00AD364E">
              <w:rPr>
                <w:rFonts w:eastAsia="SimSun" w:cs="Times New Roman"/>
                <w:lang w:val="en-US"/>
              </w:rPr>
              <w:t>Satuan</w:t>
            </w:r>
          </w:p>
        </w:tc>
        <w:tc>
          <w:tcPr>
            <w:tcW w:w="2573" w:type="dxa"/>
            <w:tcBorders>
              <w:top w:val="single" w:sz="4" w:space="0" w:color="auto"/>
              <w:left w:val="single" w:sz="4" w:space="0" w:color="auto"/>
              <w:bottom w:val="single" w:sz="4" w:space="0" w:color="auto"/>
              <w:right w:val="single" w:sz="4" w:space="0" w:color="auto"/>
            </w:tcBorders>
            <w:hideMark/>
          </w:tcPr>
          <w:p w:rsidR="00AD364E" w:rsidRPr="00AD364E" w:rsidRDefault="00AD364E" w:rsidP="00AD364E">
            <w:pPr>
              <w:jc w:val="center"/>
              <w:rPr>
                <w:rFonts w:eastAsia="SimSun" w:cs="Times New Roman"/>
                <w:lang w:val="en-US"/>
              </w:rPr>
            </w:pPr>
            <w:r w:rsidRPr="00AD364E">
              <w:rPr>
                <w:rFonts w:eastAsia="SimSun" w:cs="Times New Roman"/>
                <w:lang w:val="en-US"/>
              </w:rPr>
              <w:t>Keterangan</w:t>
            </w:r>
          </w:p>
        </w:tc>
        <w:tc>
          <w:tcPr>
            <w:tcW w:w="2476" w:type="dxa"/>
            <w:tcBorders>
              <w:top w:val="single" w:sz="4" w:space="0" w:color="auto"/>
              <w:left w:val="single" w:sz="4" w:space="0" w:color="auto"/>
              <w:bottom w:val="single" w:sz="4" w:space="0" w:color="auto"/>
              <w:right w:val="single" w:sz="4" w:space="0" w:color="auto"/>
            </w:tcBorders>
          </w:tcPr>
          <w:p w:rsidR="00AD364E" w:rsidRPr="00AD364E" w:rsidRDefault="00AD364E" w:rsidP="00AD364E">
            <w:pPr>
              <w:jc w:val="center"/>
              <w:rPr>
                <w:rFonts w:eastAsia="SimSun" w:cs="Times New Roman"/>
                <w:lang w:val="en-US"/>
              </w:rPr>
            </w:pPr>
            <w:r w:rsidRPr="00AD364E">
              <w:rPr>
                <w:rFonts w:eastAsia="SimSun" w:cs="Times New Roman"/>
                <w:lang w:val="en-US"/>
              </w:rPr>
              <w:t>Syarat</w:t>
            </w:r>
          </w:p>
        </w:tc>
      </w:tr>
      <w:tr w:rsidR="00AD364E" w:rsidRPr="00AD364E" w:rsidTr="009E4F71">
        <w:trPr>
          <w:trHeight w:val="937"/>
        </w:trPr>
        <w:tc>
          <w:tcPr>
            <w:tcW w:w="1653" w:type="dxa"/>
            <w:tcBorders>
              <w:top w:val="single" w:sz="4" w:space="0" w:color="auto"/>
              <w:left w:val="single" w:sz="4" w:space="0" w:color="auto"/>
              <w:bottom w:val="single" w:sz="4" w:space="0" w:color="auto"/>
              <w:right w:val="single" w:sz="4" w:space="0" w:color="auto"/>
            </w:tcBorders>
            <w:hideMark/>
          </w:tcPr>
          <w:p w:rsidR="00AD364E" w:rsidRPr="00AD364E" w:rsidRDefault="00AD364E" w:rsidP="00AD364E">
            <w:pPr>
              <w:jc w:val="both"/>
              <w:rPr>
                <w:rFonts w:eastAsia="SimSun" w:cs="Times New Roman"/>
                <w:lang w:val="en-US"/>
              </w:rPr>
            </w:pPr>
            <m:oMathPara>
              <m:oMath>
                <m:r>
                  <w:rPr>
                    <w:rFonts w:ascii="Cambria Math" w:eastAsia="SimSun" w:hAnsi="Cambria Math" w:cs="Times New Roman"/>
                    <w:lang w:val="en-US"/>
                  </w:rPr>
                  <m:t>G(t)</m:t>
                </m:r>
              </m:oMath>
            </m:oMathPara>
          </w:p>
        </w:tc>
        <w:tc>
          <w:tcPr>
            <w:tcW w:w="1226" w:type="dxa"/>
            <w:tcBorders>
              <w:top w:val="single" w:sz="4" w:space="0" w:color="auto"/>
              <w:left w:val="single" w:sz="4" w:space="0" w:color="auto"/>
              <w:bottom w:val="single" w:sz="4" w:space="0" w:color="auto"/>
              <w:right w:val="single" w:sz="4" w:space="0" w:color="auto"/>
            </w:tcBorders>
          </w:tcPr>
          <w:p w:rsidR="00AD364E" w:rsidRPr="00AD364E" w:rsidRDefault="00F4733E" w:rsidP="00AD364E">
            <w:pPr>
              <w:jc w:val="both"/>
              <w:rPr>
                <w:rFonts w:eastAsia="SimSun" w:cs="Times New Roman"/>
                <w:lang w:val="en-US"/>
              </w:rPr>
            </w:pPr>
            <m:oMathPara>
              <m:oMath>
                <m:f>
                  <m:fPr>
                    <m:ctrlPr>
                      <w:rPr>
                        <w:rFonts w:ascii="Cambria Math" w:eastAsia="SimSun" w:hAnsi="Cambria Math" w:cs="Times New Roman"/>
                        <w:i/>
                        <w:lang w:val="en-US"/>
                      </w:rPr>
                    </m:ctrlPr>
                  </m:fPr>
                  <m:num>
                    <m:r>
                      <w:rPr>
                        <w:rFonts w:ascii="Cambria Math" w:eastAsia="SimSun" w:hAnsi="Cambria Math" w:cs="Times New Roman"/>
                        <w:lang w:val="en-US"/>
                      </w:rPr>
                      <m:t>mg</m:t>
                    </m:r>
                  </m:num>
                  <m:den>
                    <m:r>
                      <w:rPr>
                        <w:rFonts w:ascii="Cambria Math" w:eastAsia="SimSun" w:hAnsi="Cambria Math" w:cs="Times New Roman"/>
                        <w:lang w:val="en-US"/>
                      </w:rPr>
                      <m:t>mL</m:t>
                    </m:r>
                  </m:den>
                </m:f>
              </m:oMath>
            </m:oMathPara>
          </w:p>
        </w:tc>
        <w:tc>
          <w:tcPr>
            <w:tcW w:w="2573" w:type="dxa"/>
            <w:tcBorders>
              <w:top w:val="single" w:sz="4" w:space="0" w:color="auto"/>
              <w:left w:val="single" w:sz="4" w:space="0" w:color="auto"/>
              <w:bottom w:val="single" w:sz="4" w:space="0" w:color="auto"/>
              <w:right w:val="single" w:sz="4" w:space="0" w:color="auto"/>
            </w:tcBorders>
            <w:hideMark/>
          </w:tcPr>
          <w:p w:rsidR="00AD364E" w:rsidRPr="00AD364E" w:rsidRDefault="00AD364E" w:rsidP="00AD364E">
            <w:pPr>
              <w:jc w:val="both"/>
              <w:rPr>
                <w:rFonts w:eastAsia="SimSun" w:cs="Times New Roman"/>
                <w:lang w:val="en-US"/>
              </w:rPr>
            </w:pPr>
            <w:r w:rsidRPr="00AD364E">
              <w:rPr>
                <w:rFonts w:eastAsia="SimSun" w:cs="Times New Roman"/>
                <w:lang w:val="en-US"/>
              </w:rPr>
              <w:t>Glukosa masuk ke dalam sistem tubuh manusia</w:t>
            </w:r>
          </w:p>
        </w:tc>
        <w:tc>
          <w:tcPr>
            <w:tcW w:w="2476" w:type="dxa"/>
            <w:tcBorders>
              <w:top w:val="single" w:sz="4" w:space="0" w:color="auto"/>
              <w:left w:val="single" w:sz="4" w:space="0" w:color="auto"/>
              <w:bottom w:val="single" w:sz="4" w:space="0" w:color="auto"/>
              <w:right w:val="single" w:sz="4" w:space="0" w:color="auto"/>
            </w:tcBorders>
          </w:tcPr>
          <w:p w:rsidR="00AD364E" w:rsidRPr="00AD364E" w:rsidRDefault="00AD364E" w:rsidP="00AD364E">
            <w:pPr>
              <w:jc w:val="both"/>
              <w:rPr>
                <w:rFonts w:eastAsia="SimSun" w:cs="Times New Roman"/>
                <w:lang w:val="en-US"/>
              </w:rPr>
            </w:pPr>
            <m:oMathPara>
              <m:oMath>
                <m:r>
                  <w:rPr>
                    <w:rFonts w:ascii="Cambria Math" w:eastAsia="SimSun" w:hAnsi="Cambria Math" w:cs="Times New Roman"/>
                    <w:lang w:val="en-US"/>
                  </w:rPr>
                  <m:t>G</m:t>
                </m:r>
                <m:d>
                  <m:dPr>
                    <m:ctrlPr>
                      <w:rPr>
                        <w:rFonts w:ascii="Cambria Math" w:eastAsia="SimSun" w:hAnsi="Cambria Math" w:cs="Times New Roman"/>
                        <w:i/>
                        <w:lang w:val="en-US"/>
                      </w:rPr>
                    </m:ctrlPr>
                  </m:dPr>
                  <m:e>
                    <m:r>
                      <w:rPr>
                        <w:rFonts w:ascii="Cambria Math" w:eastAsia="SimSun" w:hAnsi="Cambria Math" w:cs="Times New Roman"/>
                        <w:lang w:val="en-US"/>
                      </w:rPr>
                      <m:t>t</m:t>
                    </m:r>
                  </m:e>
                </m:d>
                <m:r>
                  <w:rPr>
                    <w:rFonts w:ascii="Cambria Math" w:eastAsia="SimSun" w:hAnsi="Cambria Math" w:cs="Times New Roman"/>
                    <w:lang w:val="en-US"/>
                  </w:rPr>
                  <m:t>&gt;0</m:t>
                </m:r>
              </m:oMath>
            </m:oMathPara>
          </w:p>
        </w:tc>
      </w:tr>
      <w:tr w:rsidR="00AD364E" w:rsidRPr="00AD364E" w:rsidTr="009E4F71">
        <w:trPr>
          <w:trHeight w:val="992"/>
        </w:trPr>
        <w:tc>
          <w:tcPr>
            <w:tcW w:w="1653" w:type="dxa"/>
            <w:tcBorders>
              <w:top w:val="single" w:sz="4" w:space="0" w:color="auto"/>
              <w:left w:val="single" w:sz="4" w:space="0" w:color="auto"/>
              <w:bottom w:val="single" w:sz="4" w:space="0" w:color="auto"/>
              <w:right w:val="single" w:sz="4" w:space="0" w:color="auto"/>
            </w:tcBorders>
            <w:hideMark/>
          </w:tcPr>
          <w:p w:rsidR="00AD364E" w:rsidRPr="00AD364E" w:rsidRDefault="00AD364E" w:rsidP="00AD364E">
            <w:pPr>
              <w:jc w:val="both"/>
              <w:rPr>
                <w:rFonts w:eastAsia="SimSun" w:cs="Times New Roman"/>
                <w:lang w:val="en-US"/>
              </w:rPr>
            </w:pPr>
            <m:oMathPara>
              <m:oMath>
                <m:r>
                  <w:rPr>
                    <w:rFonts w:ascii="Cambria Math" w:eastAsia="SimSun" w:hAnsi="Cambria Math" w:cs="Times New Roman"/>
                    <w:lang w:val="en-US"/>
                  </w:rPr>
                  <m:t>I(t)</m:t>
                </m:r>
              </m:oMath>
            </m:oMathPara>
          </w:p>
        </w:tc>
        <w:tc>
          <w:tcPr>
            <w:tcW w:w="1226" w:type="dxa"/>
            <w:tcBorders>
              <w:top w:val="single" w:sz="4" w:space="0" w:color="auto"/>
              <w:left w:val="single" w:sz="4" w:space="0" w:color="auto"/>
              <w:bottom w:val="single" w:sz="4" w:space="0" w:color="auto"/>
              <w:right w:val="single" w:sz="4" w:space="0" w:color="auto"/>
            </w:tcBorders>
          </w:tcPr>
          <w:p w:rsidR="00AD364E" w:rsidRPr="00AD364E" w:rsidRDefault="00F4733E" w:rsidP="00AD364E">
            <w:pPr>
              <w:jc w:val="both"/>
              <w:rPr>
                <w:rFonts w:eastAsia="SimSun" w:cs="Times New Roman"/>
                <w:lang w:val="en-US"/>
              </w:rPr>
            </w:pPr>
            <m:oMathPara>
              <m:oMath>
                <m:f>
                  <m:fPr>
                    <m:ctrlPr>
                      <w:rPr>
                        <w:rFonts w:ascii="Cambria Math" w:eastAsia="SimSun" w:hAnsi="Cambria Math" w:cs="Times New Roman"/>
                        <w:i/>
                        <w:lang w:val="en-US"/>
                      </w:rPr>
                    </m:ctrlPr>
                  </m:fPr>
                  <m:num>
                    <m:r>
                      <w:rPr>
                        <w:rFonts w:ascii="Cambria Math" w:eastAsia="SimSun" w:hAnsi="Cambria Math" w:cs="Times New Roman"/>
                        <w:lang w:val="en-US"/>
                      </w:rPr>
                      <m:t>μU</m:t>
                    </m:r>
                  </m:num>
                  <m:den>
                    <m:r>
                      <w:rPr>
                        <w:rFonts w:ascii="Cambria Math" w:eastAsia="SimSun" w:hAnsi="Cambria Math" w:cs="Times New Roman"/>
                        <w:lang w:val="en-US"/>
                      </w:rPr>
                      <m:t>mL</m:t>
                    </m:r>
                  </m:den>
                </m:f>
              </m:oMath>
            </m:oMathPara>
          </w:p>
        </w:tc>
        <w:tc>
          <w:tcPr>
            <w:tcW w:w="2573" w:type="dxa"/>
            <w:tcBorders>
              <w:top w:val="single" w:sz="4" w:space="0" w:color="auto"/>
              <w:left w:val="single" w:sz="4" w:space="0" w:color="auto"/>
              <w:bottom w:val="single" w:sz="4" w:space="0" w:color="auto"/>
              <w:right w:val="single" w:sz="4" w:space="0" w:color="auto"/>
            </w:tcBorders>
            <w:hideMark/>
          </w:tcPr>
          <w:p w:rsidR="00AD364E" w:rsidRPr="00AD364E" w:rsidRDefault="00AD364E" w:rsidP="00AD364E">
            <w:pPr>
              <w:jc w:val="both"/>
              <w:rPr>
                <w:rFonts w:eastAsia="SimSun" w:cs="Times New Roman"/>
                <w:lang w:val="en-US"/>
              </w:rPr>
            </w:pPr>
            <w:r w:rsidRPr="00AD364E">
              <w:rPr>
                <w:rFonts w:eastAsia="SimSun" w:cs="Times New Roman"/>
                <w:lang w:val="en-US"/>
              </w:rPr>
              <w:t>Laju insulin di dalam sistem tubuh manusia</w:t>
            </w:r>
          </w:p>
        </w:tc>
        <w:tc>
          <w:tcPr>
            <w:tcW w:w="2476" w:type="dxa"/>
            <w:tcBorders>
              <w:top w:val="single" w:sz="4" w:space="0" w:color="auto"/>
              <w:left w:val="single" w:sz="4" w:space="0" w:color="auto"/>
              <w:bottom w:val="single" w:sz="4" w:space="0" w:color="auto"/>
              <w:right w:val="single" w:sz="4" w:space="0" w:color="auto"/>
            </w:tcBorders>
          </w:tcPr>
          <w:p w:rsidR="00AD364E" w:rsidRPr="00AD364E" w:rsidRDefault="00AD364E" w:rsidP="00AD364E">
            <w:pPr>
              <w:jc w:val="both"/>
              <w:rPr>
                <w:rFonts w:eastAsia="SimSun" w:cs="Times New Roman"/>
                <w:lang w:val="en-US"/>
              </w:rPr>
            </w:pPr>
            <m:oMathPara>
              <m:oMath>
                <m:r>
                  <w:rPr>
                    <w:rFonts w:ascii="Cambria Math" w:eastAsia="SimSun" w:hAnsi="Cambria Math" w:cs="Times New Roman"/>
                    <w:lang w:val="en-US"/>
                  </w:rPr>
                  <m:t>I</m:t>
                </m:r>
                <m:d>
                  <m:dPr>
                    <m:ctrlPr>
                      <w:rPr>
                        <w:rFonts w:ascii="Cambria Math" w:eastAsia="SimSun" w:hAnsi="Cambria Math" w:cs="Times New Roman"/>
                        <w:i/>
                        <w:lang w:val="en-US"/>
                      </w:rPr>
                    </m:ctrlPr>
                  </m:dPr>
                  <m:e>
                    <m:r>
                      <w:rPr>
                        <w:rFonts w:ascii="Cambria Math" w:eastAsia="SimSun" w:hAnsi="Cambria Math" w:cs="Times New Roman"/>
                        <w:lang w:val="en-US"/>
                      </w:rPr>
                      <m:t>t</m:t>
                    </m:r>
                  </m:e>
                </m:d>
                <m:r>
                  <w:rPr>
                    <w:rFonts w:ascii="Cambria Math" w:eastAsia="SimSun" w:hAnsi="Cambria Math" w:cs="Times New Roman"/>
                    <w:lang w:val="en-US"/>
                  </w:rPr>
                  <m:t>&gt;0</m:t>
                </m:r>
              </m:oMath>
            </m:oMathPara>
          </w:p>
        </w:tc>
      </w:tr>
    </w:tbl>
    <w:p w:rsidR="00AD364E" w:rsidRPr="00AD364E" w:rsidRDefault="00AD364E" w:rsidP="00AD364E">
      <w:pPr>
        <w:spacing w:after="200"/>
        <w:ind w:firstLine="720"/>
        <w:jc w:val="both"/>
        <w:rPr>
          <w:rFonts w:eastAsia="SimSun" w:cs="Times New Roman"/>
          <w:lang w:val="en-US"/>
        </w:rPr>
      </w:pPr>
    </w:p>
    <w:p w:rsidR="00AD364E" w:rsidRPr="00AD364E" w:rsidRDefault="00AD364E" w:rsidP="00AD364E">
      <w:pPr>
        <w:spacing w:after="200"/>
        <w:ind w:firstLine="720"/>
        <w:jc w:val="both"/>
        <w:rPr>
          <w:rFonts w:eastAsia="SimSun" w:cs="Times New Roman"/>
          <w:lang w:val="en-US"/>
        </w:rPr>
      </w:pPr>
      <w:r w:rsidRPr="00AD364E">
        <w:rPr>
          <w:rFonts w:eastAsia="SimSun" w:cs="Times New Roman"/>
          <w:lang w:val="en-US"/>
        </w:rPr>
        <w:t xml:space="preserve">Pada Tabel 3.1 terdapat dua variabel pada model glukosa dan insulin yaitu </w:t>
      </w:r>
      <m:oMath>
        <m:r>
          <w:rPr>
            <w:rFonts w:ascii="Cambria Math" w:eastAsia="SimSun" w:hAnsi="Cambria Math" w:cs="Times New Roman"/>
            <w:lang w:val="en-US"/>
          </w:rPr>
          <m:t>G</m:t>
        </m:r>
      </m:oMath>
      <w:r w:rsidRPr="00AD364E">
        <w:rPr>
          <w:rFonts w:eastAsia="SimSun" w:cs="Times New Roman"/>
          <w:lang w:val="en-US"/>
        </w:rPr>
        <w:t xml:space="preserve"> sebagai glukosa yang dapat berupa karbohidrat dari eksternal dan </w:t>
      </w:r>
      <m:oMath>
        <m:r>
          <w:rPr>
            <w:rFonts w:ascii="Cambria Math" w:eastAsia="SimSun" w:hAnsi="Cambria Math" w:cs="Times New Roman"/>
            <w:lang w:val="en-US"/>
          </w:rPr>
          <m:t xml:space="preserve">I </m:t>
        </m:r>
      </m:oMath>
      <w:r w:rsidRPr="00AD364E">
        <w:rPr>
          <w:rFonts w:eastAsia="SimSun" w:cs="Times New Roman"/>
          <w:lang w:val="en-US"/>
        </w:rPr>
        <w:t>yaitu insulin yang ada di dalam tubuh. Kedua variabel sangat penting untuk menentukan pemodelan matematika glukosa dan insulin pada orang normal dan penderita diabetes melitus tipe 1.</w:t>
      </w:r>
    </w:p>
    <w:p w:rsidR="00AD364E" w:rsidRPr="00AD364E" w:rsidRDefault="00AD364E" w:rsidP="00AD364E">
      <w:pPr>
        <w:spacing w:after="360"/>
        <w:jc w:val="both"/>
        <w:rPr>
          <w:rFonts w:eastAsia="SimSun" w:cs="Times New Roman"/>
          <w:lang w:val="en-US"/>
        </w:rPr>
      </w:pPr>
      <w:r w:rsidRPr="00AD364E">
        <w:rPr>
          <w:rFonts w:eastAsia="SimSun" w:cs="Times New Roman"/>
          <w:lang w:val="en-US"/>
        </w:rPr>
        <w:t>Parameter-parameter yang digunakan dalam model sebagai berikut.</w:t>
      </w:r>
    </w:p>
    <w:p w:rsidR="000124E7" w:rsidRPr="000124E7" w:rsidRDefault="00F56531" w:rsidP="00F56531">
      <w:pPr>
        <w:pStyle w:val="Caption"/>
        <w:keepNext/>
        <w:tabs>
          <w:tab w:val="left" w:pos="475"/>
          <w:tab w:val="center" w:pos="3969"/>
        </w:tabs>
        <w:rPr>
          <w:i w:val="0"/>
          <w:color w:val="auto"/>
          <w:sz w:val="24"/>
          <w:szCs w:val="24"/>
        </w:rPr>
      </w:pPr>
      <w:bookmarkStart w:id="64" w:name="_Toc188603120"/>
      <w:bookmarkStart w:id="65" w:name="_Toc188919812"/>
      <w:r>
        <w:rPr>
          <w:i w:val="0"/>
          <w:color w:val="auto"/>
          <w:sz w:val="24"/>
          <w:szCs w:val="24"/>
        </w:rPr>
        <w:tab/>
      </w:r>
      <w:r>
        <w:rPr>
          <w:i w:val="0"/>
          <w:color w:val="auto"/>
          <w:sz w:val="24"/>
          <w:szCs w:val="24"/>
        </w:rPr>
        <w:tab/>
      </w:r>
      <w:r w:rsidR="000124E7" w:rsidRPr="000124E7">
        <w:rPr>
          <w:i w:val="0"/>
          <w:color w:val="auto"/>
          <w:sz w:val="24"/>
          <w:szCs w:val="24"/>
        </w:rPr>
        <w:t xml:space="preserve">Tabel 3. </w:t>
      </w:r>
      <w:r w:rsidR="000124E7" w:rsidRPr="000124E7">
        <w:rPr>
          <w:i w:val="0"/>
          <w:color w:val="auto"/>
          <w:sz w:val="24"/>
          <w:szCs w:val="24"/>
        </w:rPr>
        <w:fldChar w:fldCharType="begin"/>
      </w:r>
      <w:r w:rsidR="000124E7" w:rsidRPr="000124E7">
        <w:rPr>
          <w:i w:val="0"/>
          <w:color w:val="auto"/>
          <w:sz w:val="24"/>
          <w:szCs w:val="24"/>
        </w:rPr>
        <w:instrText xml:space="preserve"> SEQ Tabel_3. \* ARABIC </w:instrText>
      </w:r>
      <w:r w:rsidR="000124E7" w:rsidRPr="000124E7">
        <w:rPr>
          <w:i w:val="0"/>
          <w:color w:val="auto"/>
          <w:sz w:val="24"/>
          <w:szCs w:val="24"/>
        </w:rPr>
        <w:fldChar w:fldCharType="separate"/>
      </w:r>
      <w:r w:rsidR="00E67D54">
        <w:rPr>
          <w:i w:val="0"/>
          <w:noProof/>
          <w:color w:val="auto"/>
          <w:sz w:val="24"/>
          <w:szCs w:val="24"/>
        </w:rPr>
        <w:t>2</w:t>
      </w:r>
      <w:r w:rsidR="000124E7" w:rsidRPr="000124E7">
        <w:rPr>
          <w:i w:val="0"/>
          <w:color w:val="auto"/>
          <w:sz w:val="24"/>
          <w:szCs w:val="24"/>
        </w:rPr>
        <w:fldChar w:fldCharType="end"/>
      </w:r>
      <w:r w:rsidR="000124E7" w:rsidRPr="000124E7">
        <w:rPr>
          <w:i w:val="0"/>
          <w:color w:val="auto"/>
          <w:sz w:val="24"/>
          <w:szCs w:val="24"/>
        </w:rPr>
        <w:t xml:space="preserve"> </w:t>
      </w:r>
      <w:r w:rsidR="000124E7" w:rsidRPr="000124E7">
        <w:rPr>
          <w:rFonts w:eastAsia="SimSun" w:cs="Times New Roman"/>
          <w:i w:val="0"/>
          <w:color w:val="auto"/>
          <w:sz w:val="24"/>
          <w:szCs w:val="24"/>
          <w:lang w:val="en-US"/>
        </w:rPr>
        <w:t>Parameter pada Model Glukosa dan Insulin</w:t>
      </w:r>
      <w:bookmarkEnd w:id="64"/>
      <w:bookmarkEnd w:id="65"/>
    </w:p>
    <w:tbl>
      <w:tblPr>
        <w:tblW w:w="7752" w:type="dxa"/>
        <w:tblLook w:val="04A0" w:firstRow="1" w:lastRow="0" w:firstColumn="1" w:lastColumn="0" w:noHBand="0" w:noVBand="1"/>
      </w:tblPr>
      <w:tblGrid>
        <w:gridCol w:w="1441"/>
        <w:gridCol w:w="1898"/>
        <w:gridCol w:w="2212"/>
        <w:gridCol w:w="2201"/>
      </w:tblGrid>
      <w:tr w:rsidR="00AD364E" w:rsidRPr="00AD364E" w:rsidTr="009E4F71">
        <w:tc>
          <w:tcPr>
            <w:tcW w:w="1447" w:type="dxa"/>
            <w:tcBorders>
              <w:top w:val="single" w:sz="4" w:space="0" w:color="auto"/>
              <w:left w:val="single" w:sz="4" w:space="0" w:color="auto"/>
              <w:bottom w:val="single" w:sz="4" w:space="0" w:color="auto"/>
              <w:right w:val="single" w:sz="4" w:space="0" w:color="auto"/>
            </w:tcBorders>
            <w:vAlign w:val="center"/>
            <w:hideMark/>
          </w:tcPr>
          <w:p w:rsidR="00AD364E" w:rsidRPr="00AD364E" w:rsidRDefault="00AD364E" w:rsidP="00AD364E">
            <w:pPr>
              <w:jc w:val="center"/>
              <w:rPr>
                <w:rFonts w:eastAsia="SimSun" w:cs="Times New Roman"/>
                <w:lang w:val="en-US"/>
              </w:rPr>
            </w:pPr>
            <w:r w:rsidRPr="00AD364E">
              <w:rPr>
                <w:rFonts w:eastAsia="SimSun" w:cs="Times New Roman"/>
                <w:lang w:val="en-US"/>
              </w:rPr>
              <w:t>Parameter</w:t>
            </w:r>
          </w:p>
        </w:tc>
        <w:tc>
          <w:tcPr>
            <w:tcW w:w="1849" w:type="dxa"/>
            <w:tcBorders>
              <w:top w:val="single" w:sz="4" w:space="0" w:color="auto"/>
              <w:left w:val="single" w:sz="4" w:space="0" w:color="auto"/>
              <w:bottom w:val="single" w:sz="4" w:space="0" w:color="auto"/>
              <w:right w:val="single" w:sz="4" w:space="0" w:color="auto"/>
            </w:tcBorders>
            <w:vAlign w:val="center"/>
          </w:tcPr>
          <w:p w:rsidR="00AD364E" w:rsidRPr="00AD364E" w:rsidRDefault="00AD364E" w:rsidP="00AD364E">
            <w:pPr>
              <w:jc w:val="center"/>
              <w:rPr>
                <w:rFonts w:eastAsia="SimSun" w:cs="Times New Roman"/>
                <w:lang w:val="en-US"/>
              </w:rPr>
            </w:pPr>
            <w:r w:rsidRPr="00AD364E">
              <w:rPr>
                <w:rFonts w:eastAsia="SimSun" w:cs="Times New Roman"/>
                <w:lang w:val="en-US"/>
              </w:rPr>
              <w:t>Satuan</w:t>
            </w:r>
          </w:p>
        </w:tc>
        <w:tc>
          <w:tcPr>
            <w:tcW w:w="2228" w:type="dxa"/>
            <w:tcBorders>
              <w:top w:val="single" w:sz="4" w:space="0" w:color="auto"/>
              <w:left w:val="single" w:sz="4" w:space="0" w:color="auto"/>
              <w:bottom w:val="single" w:sz="4" w:space="0" w:color="auto"/>
              <w:right w:val="single" w:sz="4" w:space="0" w:color="auto"/>
            </w:tcBorders>
            <w:vAlign w:val="center"/>
            <w:hideMark/>
          </w:tcPr>
          <w:p w:rsidR="00AD364E" w:rsidRPr="00AD364E" w:rsidRDefault="00AD364E" w:rsidP="00AD364E">
            <w:pPr>
              <w:jc w:val="center"/>
              <w:rPr>
                <w:rFonts w:eastAsia="SimSun" w:cs="Times New Roman"/>
                <w:lang w:val="en-US"/>
              </w:rPr>
            </w:pPr>
            <w:r w:rsidRPr="00AD364E">
              <w:rPr>
                <w:rFonts w:eastAsia="SimSun" w:cs="Times New Roman"/>
                <w:lang w:val="en-US"/>
              </w:rPr>
              <w:t>Keterangan</w:t>
            </w:r>
          </w:p>
        </w:tc>
        <w:tc>
          <w:tcPr>
            <w:tcW w:w="2228" w:type="dxa"/>
            <w:tcBorders>
              <w:top w:val="single" w:sz="4" w:space="0" w:color="auto"/>
              <w:left w:val="single" w:sz="4" w:space="0" w:color="auto"/>
              <w:bottom w:val="single" w:sz="4" w:space="0" w:color="auto"/>
              <w:right w:val="single" w:sz="4" w:space="0" w:color="auto"/>
            </w:tcBorders>
          </w:tcPr>
          <w:p w:rsidR="00AD364E" w:rsidRPr="00AD364E" w:rsidRDefault="00AD364E" w:rsidP="00AD364E">
            <w:pPr>
              <w:jc w:val="center"/>
              <w:rPr>
                <w:rFonts w:eastAsia="SimSun" w:cs="Times New Roman"/>
                <w:lang w:val="en-US"/>
              </w:rPr>
            </w:pPr>
            <w:r w:rsidRPr="00AD364E">
              <w:rPr>
                <w:rFonts w:eastAsia="SimSun" w:cs="Times New Roman"/>
                <w:lang w:val="en-US"/>
              </w:rPr>
              <w:t>Syarat</w:t>
            </w:r>
          </w:p>
        </w:tc>
      </w:tr>
      <w:tr w:rsidR="00AD364E" w:rsidRPr="00AD364E" w:rsidTr="009E4F71">
        <w:trPr>
          <w:trHeight w:val="946"/>
        </w:trPr>
        <w:tc>
          <w:tcPr>
            <w:tcW w:w="1447" w:type="dxa"/>
            <w:tcBorders>
              <w:top w:val="single" w:sz="4" w:space="0" w:color="auto"/>
              <w:left w:val="single" w:sz="4" w:space="0" w:color="auto"/>
              <w:bottom w:val="single" w:sz="4" w:space="0" w:color="auto"/>
              <w:right w:val="single" w:sz="4" w:space="0" w:color="auto"/>
            </w:tcBorders>
            <w:hideMark/>
          </w:tcPr>
          <w:p w:rsidR="00AD364E" w:rsidRPr="00AD364E" w:rsidRDefault="00AD364E" w:rsidP="00AD364E">
            <w:pPr>
              <w:jc w:val="both"/>
              <w:rPr>
                <w:rFonts w:eastAsia="SimSun" w:cs="Times New Roman"/>
                <w:lang w:val="en-US"/>
              </w:rPr>
            </w:pPr>
            <m:oMathPara>
              <m:oMath>
                <m:r>
                  <w:rPr>
                    <w:rFonts w:ascii="Cambria Math" w:hAnsi="Cambria Math" w:cs="Times New Roman"/>
                  </w:rPr>
                  <m:t>α</m:t>
                </m:r>
              </m:oMath>
            </m:oMathPara>
          </w:p>
        </w:tc>
        <w:tc>
          <w:tcPr>
            <w:tcW w:w="1849" w:type="dxa"/>
            <w:tcBorders>
              <w:top w:val="single" w:sz="4" w:space="0" w:color="auto"/>
              <w:left w:val="single" w:sz="4" w:space="0" w:color="auto"/>
              <w:bottom w:val="single" w:sz="4" w:space="0" w:color="auto"/>
              <w:right w:val="single" w:sz="4" w:space="0" w:color="auto"/>
            </w:tcBorders>
          </w:tcPr>
          <w:p w:rsidR="00AD364E" w:rsidRPr="00AD364E" w:rsidRDefault="00F4733E" w:rsidP="00AD364E">
            <w:pPr>
              <w:jc w:val="both"/>
              <w:rPr>
                <w:rFonts w:cs="Times New Roman"/>
              </w:rPr>
            </w:pPr>
            <m:oMathPara>
              <m:oMath>
                <m:f>
                  <m:fPr>
                    <m:ctrlPr>
                      <w:rPr>
                        <w:rFonts w:ascii="Cambria Math" w:hAnsi="Cambria Math" w:cs="Times New Roman"/>
                        <w:i/>
                      </w:rPr>
                    </m:ctrlPr>
                  </m:fPr>
                  <m:num>
                    <m:r>
                      <w:rPr>
                        <w:rFonts w:ascii="Cambria Math" w:hAnsi="Cambria Math" w:cs="Times New Roman"/>
                      </w:rPr>
                      <m:t>mg</m:t>
                    </m:r>
                  </m:num>
                  <m:den>
                    <m:r>
                      <w:rPr>
                        <w:rFonts w:ascii="Cambria Math" w:hAnsi="Cambria Math" w:cs="Times New Roman"/>
                      </w:rPr>
                      <m:t>mL×min</m:t>
                    </m:r>
                  </m:den>
                </m:f>
              </m:oMath>
            </m:oMathPara>
          </w:p>
        </w:tc>
        <w:tc>
          <w:tcPr>
            <w:tcW w:w="2228" w:type="dxa"/>
            <w:tcBorders>
              <w:top w:val="single" w:sz="4" w:space="0" w:color="auto"/>
              <w:left w:val="single" w:sz="4" w:space="0" w:color="auto"/>
              <w:bottom w:val="single" w:sz="4" w:space="0" w:color="auto"/>
              <w:right w:val="single" w:sz="4" w:space="0" w:color="auto"/>
            </w:tcBorders>
            <w:hideMark/>
          </w:tcPr>
          <w:p w:rsidR="00AD364E" w:rsidRPr="00AD364E" w:rsidRDefault="00AD364E" w:rsidP="00AD364E">
            <w:pPr>
              <w:rPr>
                <w:rFonts w:eastAsia="SimSun" w:cs="Times New Roman"/>
                <w:lang w:val="en-US"/>
              </w:rPr>
            </w:pPr>
            <w:r w:rsidRPr="00AD364E">
              <w:rPr>
                <w:rFonts w:cs="Times New Roman"/>
              </w:rPr>
              <w:t xml:space="preserve">Penerimaan glukosa </w:t>
            </w:r>
          </w:p>
        </w:tc>
        <w:tc>
          <w:tcPr>
            <w:tcW w:w="2228" w:type="dxa"/>
            <w:tcBorders>
              <w:top w:val="single" w:sz="4" w:space="0" w:color="auto"/>
              <w:left w:val="single" w:sz="4" w:space="0" w:color="auto"/>
              <w:bottom w:val="single" w:sz="4" w:space="0" w:color="auto"/>
              <w:right w:val="single" w:sz="4" w:space="0" w:color="auto"/>
            </w:tcBorders>
          </w:tcPr>
          <w:p w:rsidR="00AD364E" w:rsidRPr="00AD364E" w:rsidRDefault="00AD364E" w:rsidP="00AD364E">
            <w:pPr>
              <w:rPr>
                <w:rFonts w:cs="Times New Roman"/>
              </w:rPr>
            </w:pPr>
            <m:oMathPara>
              <m:oMath>
                <m:r>
                  <w:rPr>
                    <w:rFonts w:ascii="Cambria Math" w:hAnsi="Cambria Math" w:cs="Times New Roman"/>
                  </w:rPr>
                  <m:t>α&gt;0</m:t>
                </m:r>
              </m:oMath>
            </m:oMathPara>
          </w:p>
        </w:tc>
      </w:tr>
      <w:tr w:rsidR="00AD364E" w:rsidRPr="00AD364E" w:rsidTr="009E4F71">
        <w:tc>
          <w:tcPr>
            <w:tcW w:w="1447" w:type="dxa"/>
            <w:tcBorders>
              <w:top w:val="single" w:sz="4" w:space="0" w:color="auto"/>
              <w:left w:val="single" w:sz="4" w:space="0" w:color="auto"/>
              <w:bottom w:val="single" w:sz="4" w:space="0" w:color="auto"/>
              <w:right w:val="single" w:sz="4" w:space="0" w:color="auto"/>
            </w:tcBorders>
            <w:hideMark/>
          </w:tcPr>
          <w:p w:rsidR="00AD364E" w:rsidRPr="00AD364E" w:rsidRDefault="00AD364E" w:rsidP="00AD364E">
            <w:pPr>
              <w:jc w:val="both"/>
              <w:rPr>
                <w:rFonts w:eastAsia="SimSun" w:cs="Times New Roman"/>
                <w:lang w:val="en-US"/>
              </w:rPr>
            </w:pPr>
            <m:oMathPara>
              <m:oMath>
                <m:r>
                  <w:rPr>
                    <w:rFonts w:ascii="Cambria Math" w:hAnsi="Cambria Math" w:cs="Times New Roman"/>
                  </w:rPr>
                  <w:lastRenderedPageBreak/>
                  <m:t>γ</m:t>
                </m:r>
              </m:oMath>
            </m:oMathPara>
          </w:p>
        </w:tc>
        <w:tc>
          <w:tcPr>
            <w:tcW w:w="1849" w:type="dxa"/>
            <w:tcBorders>
              <w:top w:val="single" w:sz="4" w:space="0" w:color="auto"/>
              <w:left w:val="single" w:sz="4" w:space="0" w:color="auto"/>
              <w:bottom w:val="single" w:sz="4" w:space="0" w:color="auto"/>
              <w:right w:val="single" w:sz="4" w:space="0" w:color="auto"/>
            </w:tcBorders>
          </w:tcPr>
          <w:p w:rsidR="00AD364E" w:rsidRPr="00AD364E" w:rsidRDefault="00F4733E" w:rsidP="00AD364E">
            <w:pPr>
              <w:jc w:val="both"/>
              <w:rPr>
                <w:rFonts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min</m:t>
                    </m:r>
                  </m:den>
                </m:f>
              </m:oMath>
            </m:oMathPara>
          </w:p>
        </w:tc>
        <w:tc>
          <w:tcPr>
            <w:tcW w:w="2228" w:type="dxa"/>
            <w:tcBorders>
              <w:top w:val="single" w:sz="4" w:space="0" w:color="auto"/>
              <w:left w:val="single" w:sz="4" w:space="0" w:color="auto"/>
              <w:bottom w:val="single" w:sz="4" w:space="0" w:color="auto"/>
              <w:right w:val="single" w:sz="4" w:space="0" w:color="auto"/>
            </w:tcBorders>
            <w:hideMark/>
          </w:tcPr>
          <w:p w:rsidR="00AD364E" w:rsidRPr="00AD364E" w:rsidRDefault="00AD364E" w:rsidP="00AD364E">
            <w:pPr>
              <w:rPr>
                <w:rFonts w:eastAsia="SimSun" w:cs="Times New Roman"/>
                <w:lang w:val="en-US"/>
              </w:rPr>
            </w:pPr>
            <w:r w:rsidRPr="00AD364E">
              <w:rPr>
                <w:rFonts w:cs="Times New Roman"/>
              </w:rPr>
              <w:t>Penggunaan glukosa tanpa keterlibatan insulin</w:t>
            </w:r>
          </w:p>
        </w:tc>
        <w:tc>
          <w:tcPr>
            <w:tcW w:w="2228" w:type="dxa"/>
            <w:tcBorders>
              <w:top w:val="single" w:sz="4" w:space="0" w:color="auto"/>
              <w:left w:val="single" w:sz="4" w:space="0" w:color="auto"/>
              <w:bottom w:val="single" w:sz="4" w:space="0" w:color="auto"/>
              <w:right w:val="single" w:sz="4" w:space="0" w:color="auto"/>
            </w:tcBorders>
          </w:tcPr>
          <w:p w:rsidR="00AD364E" w:rsidRPr="00AD364E" w:rsidRDefault="00AD364E" w:rsidP="00AD364E">
            <w:pPr>
              <w:rPr>
                <w:rFonts w:cs="Times New Roman"/>
                <w:b/>
              </w:rPr>
            </w:pPr>
            <m:oMathPara>
              <m:oMath>
                <m:r>
                  <w:rPr>
                    <w:rFonts w:ascii="Cambria Math" w:hAnsi="Cambria Math" w:cs="Times New Roman"/>
                  </w:rPr>
                  <m:t>γ&gt;0</m:t>
                </m:r>
              </m:oMath>
            </m:oMathPara>
          </w:p>
        </w:tc>
      </w:tr>
      <w:tr w:rsidR="00AD364E" w:rsidRPr="00AD364E" w:rsidTr="009E4F71">
        <w:tc>
          <w:tcPr>
            <w:tcW w:w="1447" w:type="dxa"/>
            <w:tcBorders>
              <w:top w:val="single" w:sz="4" w:space="0" w:color="auto"/>
              <w:left w:val="single" w:sz="4" w:space="0" w:color="auto"/>
              <w:bottom w:val="single" w:sz="4" w:space="0" w:color="auto"/>
              <w:right w:val="single" w:sz="4" w:space="0" w:color="auto"/>
            </w:tcBorders>
            <w:hideMark/>
          </w:tcPr>
          <w:p w:rsidR="00AD364E" w:rsidRPr="00AD364E" w:rsidRDefault="00AD364E" w:rsidP="00AD364E">
            <w:pPr>
              <w:jc w:val="both"/>
              <w:rPr>
                <w:rFonts w:eastAsia="SimSun" w:cs="Times New Roman"/>
                <w:lang w:val="en-US"/>
              </w:rPr>
            </w:pPr>
            <m:oMathPara>
              <m:oMath>
                <m:r>
                  <w:rPr>
                    <w:rFonts w:ascii="Cambria Math" w:hAnsi="Cambria Math" w:cs="Times New Roman"/>
                  </w:rPr>
                  <m:t>θ</m:t>
                </m:r>
              </m:oMath>
            </m:oMathPara>
          </w:p>
        </w:tc>
        <w:tc>
          <w:tcPr>
            <w:tcW w:w="1849" w:type="dxa"/>
            <w:tcBorders>
              <w:top w:val="single" w:sz="4" w:space="0" w:color="auto"/>
              <w:left w:val="single" w:sz="4" w:space="0" w:color="auto"/>
              <w:bottom w:val="single" w:sz="4" w:space="0" w:color="auto"/>
              <w:right w:val="single" w:sz="4" w:space="0" w:color="auto"/>
            </w:tcBorders>
          </w:tcPr>
          <w:p w:rsidR="00AD364E" w:rsidRPr="00AD364E" w:rsidRDefault="00F4733E" w:rsidP="00AD364E">
            <w:pPr>
              <w:jc w:val="both"/>
              <w:rPr>
                <w:rFonts w:cs="Times New Roman"/>
              </w:rPr>
            </w:pPr>
            <m:oMathPara>
              <m:oMath>
                <m:f>
                  <m:fPr>
                    <m:ctrlPr>
                      <w:rPr>
                        <w:rFonts w:ascii="Cambria Math" w:hAnsi="Cambria Math" w:cs="Times New Roman"/>
                        <w:i/>
                      </w:rPr>
                    </m:ctrlPr>
                  </m:fPr>
                  <m:num>
                    <m:r>
                      <w:rPr>
                        <w:rFonts w:ascii="Cambria Math" w:hAnsi="Cambria Math" w:cs="Times New Roman"/>
                      </w:rPr>
                      <m:t>μU</m:t>
                    </m:r>
                  </m:num>
                  <m:den>
                    <m:r>
                      <w:rPr>
                        <w:rFonts w:ascii="Cambria Math" w:hAnsi="Cambria Math" w:cs="Times New Roman"/>
                      </w:rPr>
                      <m:t>mg×mL×min</m:t>
                    </m:r>
                  </m:den>
                </m:f>
              </m:oMath>
            </m:oMathPara>
          </w:p>
        </w:tc>
        <w:tc>
          <w:tcPr>
            <w:tcW w:w="2228" w:type="dxa"/>
            <w:tcBorders>
              <w:top w:val="single" w:sz="4" w:space="0" w:color="auto"/>
              <w:left w:val="single" w:sz="4" w:space="0" w:color="auto"/>
              <w:bottom w:val="single" w:sz="4" w:space="0" w:color="auto"/>
              <w:right w:val="single" w:sz="4" w:space="0" w:color="auto"/>
            </w:tcBorders>
            <w:hideMark/>
          </w:tcPr>
          <w:p w:rsidR="00AD364E" w:rsidRPr="00AD364E" w:rsidRDefault="00AD364E" w:rsidP="00EF6504">
            <w:pPr>
              <w:rPr>
                <w:rFonts w:eastAsia="SimSun" w:cs="Times New Roman"/>
                <w:lang w:val="en-US"/>
              </w:rPr>
            </w:pPr>
            <w:r w:rsidRPr="00AD364E">
              <w:rPr>
                <w:rFonts w:cs="Times New Roman"/>
              </w:rPr>
              <w:t xml:space="preserve">Penggunaan glukosa </w:t>
            </w:r>
            <w:r w:rsidR="00EF6504">
              <w:rPr>
                <w:rFonts w:cs="Times New Roman"/>
              </w:rPr>
              <w:t>bergantung</w:t>
            </w:r>
            <w:r w:rsidRPr="00AD364E">
              <w:rPr>
                <w:rFonts w:cs="Times New Roman"/>
              </w:rPr>
              <w:t xml:space="preserve"> pada insulin </w:t>
            </w:r>
          </w:p>
        </w:tc>
        <w:tc>
          <w:tcPr>
            <w:tcW w:w="2228" w:type="dxa"/>
            <w:tcBorders>
              <w:top w:val="single" w:sz="4" w:space="0" w:color="auto"/>
              <w:left w:val="single" w:sz="4" w:space="0" w:color="auto"/>
              <w:bottom w:val="single" w:sz="4" w:space="0" w:color="auto"/>
              <w:right w:val="single" w:sz="4" w:space="0" w:color="auto"/>
            </w:tcBorders>
          </w:tcPr>
          <w:p w:rsidR="00AD364E" w:rsidRPr="00AD364E" w:rsidRDefault="00AD364E" w:rsidP="00AD364E">
            <w:pPr>
              <w:rPr>
                <w:rFonts w:cs="Times New Roman"/>
              </w:rPr>
            </w:pPr>
            <m:oMathPara>
              <m:oMath>
                <m:r>
                  <w:rPr>
                    <w:rFonts w:ascii="Cambria Math" w:hAnsi="Cambria Math" w:cs="Times New Roman"/>
                  </w:rPr>
                  <m:t>θ&gt;0</m:t>
                </m:r>
              </m:oMath>
            </m:oMathPara>
          </w:p>
        </w:tc>
      </w:tr>
      <w:tr w:rsidR="00AD364E" w:rsidRPr="00AD364E" w:rsidTr="009E4F71">
        <w:trPr>
          <w:trHeight w:val="1077"/>
        </w:trPr>
        <w:tc>
          <w:tcPr>
            <w:tcW w:w="1447" w:type="dxa"/>
            <w:tcBorders>
              <w:top w:val="single" w:sz="4" w:space="0" w:color="auto"/>
              <w:left w:val="single" w:sz="4" w:space="0" w:color="auto"/>
              <w:bottom w:val="single" w:sz="4" w:space="0" w:color="auto"/>
              <w:right w:val="single" w:sz="4" w:space="0" w:color="auto"/>
            </w:tcBorders>
            <w:hideMark/>
          </w:tcPr>
          <w:p w:rsidR="00AD364E" w:rsidRPr="00AD364E" w:rsidRDefault="00AD364E" w:rsidP="00AD364E">
            <w:pPr>
              <w:jc w:val="both"/>
              <w:rPr>
                <w:rFonts w:eastAsia="SimSun" w:cs="Times New Roman"/>
                <w:lang w:val="en-US"/>
              </w:rPr>
            </w:pPr>
            <m:oMathPara>
              <m:oMath>
                <m:r>
                  <w:rPr>
                    <w:rFonts w:ascii="Cambria Math" w:hAnsi="Cambria Math" w:cs="Times New Roman"/>
                  </w:rPr>
                  <m:t>δ</m:t>
                </m:r>
              </m:oMath>
            </m:oMathPara>
          </w:p>
        </w:tc>
        <w:tc>
          <w:tcPr>
            <w:tcW w:w="1849" w:type="dxa"/>
            <w:tcBorders>
              <w:top w:val="single" w:sz="4" w:space="0" w:color="auto"/>
              <w:left w:val="single" w:sz="4" w:space="0" w:color="auto"/>
              <w:bottom w:val="single" w:sz="4" w:space="0" w:color="auto"/>
              <w:right w:val="single" w:sz="4" w:space="0" w:color="auto"/>
            </w:tcBorders>
          </w:tcPr>
          <w:p w:rsidR="00AD364E" w:rsidRPr="00AD364E" w:rsidRDefault="00F4733E" w:rsidP="00AD364E">
            <w:pPr>
              <w:jc w:val="both"/>
            </w:pPr>
            <m:oMathPara>
              <m:oMath>
                <m:f>
                  <m:fPr>
                    <m:ctrlPr>
                      <w:rPr>
                        <w:rFonts w:ascii="Cambria Math" w:hAnsi="Cambria Math" w:cs="Times New Roman"/>
                        <w:i/>
                      </w:rPr>
                    </m:ctrlPr>
                  </m:fPr>
                  <m:num>
                    <m:r>
                      <w:rPr>
                        <w:rFonts w:ascii="Cambria Math" w:hAnsi="Cambria Math" w:cs="Times New Roman"/>
                      </w:rPr>
                      <m:t>μU ×mL</m:t>
                    </m:r>
                  </m:num>
                  <m:den>
                    <m:r>
                      <w:rPr>
                        <w:rFonts w:ascii="Cambria Math" w:hAnsi="Cambria Math" w:cs="Times New Roman"/>
                      </w:rPr>
                      <m:t>mL×</m:t>
                    </m:r>
                    <m:func>
                      <m:funcPr>
                        <m:ctrlPr>
                          <w:rPr>
                            <w:rFonts w:ascii="Cambria Math" w:hAnsi="Cambria Math" w:cs="Times New Roman"/>
                            <w:i/>
                          </w:rPr>
                        </m:ctrlPr>
                      </m:funcPr>
                      <m:fName>
                        <m:r>
                          <m:rPr>
                            <m:sty m:val="p"/>
                          </m:rPr>
                          <w:rPr>
                            <w:rFonts w:ascii="Cambria Math" w:hAnsi="Cambria Math" w:cs="Times New Roman"/>
                          </w:rPr>
                          <m:t>min</m:t>
                        </m:r>
                      </m:fName>
                      <m:e>
                        <m:r>
                          <w:rPr>
                            <w:rFonts w:ascii="Cambria Math" w:hAnsi="Cambria Math" w:cs="Times New Roman"/>
                          </w:rPr>
                          <m:t xml:space="preserve"> ×mg</m:t>
                        </m:r>
                      </m:e>
                    </m:func>
                  </m:den>
                </m:f>
              </m:oMath>
            </m:oMathPara>
          </w:p>
        </w:tc>
        <w:tc>
          <w:tcPr>
            <w:tcW w:w="2228" w:type="dxa"/>
            <w:tcBorders>
              <w:top w:val="single" w:sz="4" w:space="0" w:color="auto"/>
              <w:left w:val="single" w:sz="4" w:space="0" w:color="auto"/>
              <w:bottom w:val="single" w:sz="4" w:space="0" w:color="auto"/>
              <w:right w:val="single" w:sz="4" w:space="0" w:color="auto"/>
            </w:tcBorders>
            <w:hideMark/>
          </w:tcPr>
          <w:p w:rsidR="00AD364E" w:rsidRPr="00AD364E" w:rsidRDefault="00AD364E" w:rsidP="00EF6504">
            <w:pPr>
              <w:rPr>
                <w:rFonts w:eastAsia="SimSun" w:cs="Times New Roman"/>
                <w:lang w:val="en-US"/>
              </w:rPr>
            </w:pPr>
            <w:r w:rsidRPr="00AD364E">
              <w:t xml:space="preserve">Sekresi insulin </w:t>
            </w:r>
            <w:r w:rsidR="00EF6504">
              <w:t>bergantung</w:t>
            </w:r>
            <w:r w:rsidRPr="00AD364E">
              <w:t xml:space="preserve"> pada glukosa</w:t>
            </w:r>
          </w:p>
        </w:tc>
        <w:tc>
          <w:tcPr>
            <w:tcW w:w="2228" w:type="dxa"/>
            <w:tcBorders>
              <w:top w:val="single" w:sz="4" w:space="0" w:color="auto"/>
              <w:left w:val="single" w:sz="4" w:space="0" w:color="auto"/>
              <w:bottom w:val="single" w:sz="4" w:space="0" w:color="auto"/>
              <w:right w:val="single" w:sz="4" w:space="0" w:color="auto"/>
            </w:tcBorders>
          </w:tcPr>
          <w:p w:rsidR="00AD364E" w:rsidRPr="00AD364E" w:rsidRDefault="00AD364E" w:rsidP="00AD364E">
            <m:oMathPara>
              <m:oMath>
                <m:r>
                  <w:rPr>
                    <w:rFonts w:ascii="Cambria Math" w:hAnsi="Cambria Math" w:cs="Times New Roman"/>
                  </w:rPr>
                  <m:t>δ&gt;0</m:t>
                </m:r>
              </m:oMath>
            </m:oMathPara>
          </w:p>
        </w:tc>
      </w:tr>
      <w:tr w:rsidR="00AD364E" w:rsidRPr="00AD364E" w:rsidTr="009E4F71">
        <w:tc>
          <w:tcPr>
            <w:tcW w:w="1447" w:type="dxa"/>
            <w:tcBorders>
              <w:top w:val="single" w:sz="4" w:space="0" w:color="auto"/>
              <w:left w:val="single" w:sz="4" w:space="0" w:color="auto"/>
              <w:bottom w:val="single" w:sz="4" w:space="0" w:color="auto"/>
              <w:right w:val="single" w:sz="4" w:space="0" w:color="auto"/>
            </w:tcBorders>
            <w:hideMark/>
          </w:tcPr>
          <w:p w:rsidR="00AD364E" w:rsidRPr="00AD364E" w:rsidRDefault="00AD364E" w:rsidP="00AD364E">
            <w:pPr>
              <w:jc w:val="both"/>
            </w:pPr>
            <m:oMathPara>
              <m:oMath>
                <m:r>
                  <w:rPr>
                    <w:rFonts w:ascii="Cambria Math" w:hAnsi="Cambria Math"/>
                    <w:lang w:val="en-US"/>
                  </w:rPr>
                  <m:t>σ</m:t>
                </m:r>
              </m:oMath>
            </m:oMathPara>
          </w:p>
        </w:tc>
        <w:tc>
          <w:tcPr>
            <w:tcW w:w="1849" w:type="dxa"/>
            <w:tcBorders>
              <w:top w:val="single" w:sz="4" w:space="0" w:color="auto"/>
              <w:left w:val="single" w:sz="4" w:space="0" w:color="auto"/>
              <w:bottom w:val="single" w:sz="4" w:space="0" w:color="auto"/>
              <w:right w:val="single" w:sz="4" w:space="0" w:color="auto"/>
            </w:tcBorders>
          </w:tcPr>
          <w:p w:rsidR="00AD364E" w:rsidRPr="00AD364E" w:rsidRDefault="00F4733E" w:rsidP="00AD364E">
            <w:pPr>
              <w:jc w:val="both"/>
            </w:pPr>
            <m:oMathPara>
              <m:oMath>
                <m:f>
                  <m:fPr>
                    <m:ctrlPr>
                      <w:rPr>
                        <w:rFonts w:ascii="Cambria Math" w:hAnsi="Cambria Math" w:cs="Times New Roman"/>
                        <w:i/>
                      </w:rPr>
                    </m:ctrlPr>
                  </m:fPr>
                  <m:num>
                    <m:r>
                      <w:rPr>
                        <w:rFonts w:ascii="Cambria Math" w:hAnsi="Cambria Math" w:cs="Times New Roman"/>
                      </w:rPr>
                      <m:t>μU</m:t>
                    </m:r>
                  </m:num>
                  <m:den>
                    <m:r>
                      <w:rPr>
                        <w:rFonts w:ascii="Cambria Math" w:hAnsi="Cambria Math" w:cs="Times New Roman"/>
                      </w:rPr>
                      <m:t>mL×min</m:t>
                    </m:r>
                  </m:den>
                </m:f>
              </m:oMath>
            </m:oMathPara>
          </w:p>
        </w:tc>
        <w:tc>
          <w:tcPr>
            <w:tcW w:w="2228" w:type="dxa"/>
            <w:tcBorders>
              <w:top w:val="single" w:sz="4" w:space="0" w:color="auto"/>
              <w:left w:val="single" w:sz="4" w:space="0" w:color="auto"/>
              <w:bottom w:val="single" w:sz="4" w:space="0" w:color="auto"/>
              <w:right w:val="single" w:sz="4" w:space="0" w:color="auto"/>
            </w:tcBorders>
            <w:hideMark/>
          </w:tcPr>
          <w:p w:rsidR="00AD364E" w:rsidRPr="00AD364E" w:rsidRDefault="00AD364E" w:rsidP="00AD364E">
            <w:r w:rsidRPr="00AD364E">
              <w:t>Efektivitas atau efisiensi dari insulin yang diberikan melalui injeksi insulin</w:t>
            </w:r>
          </w:p>
        </w:tc>
        <w:tc>
          <w:tcPr>
            <w:tcW w:w="2228" w:type="dxa"/>
            <w:tcBorders>
              <w:top w:val="single" w:sz="4" w:space="0" w:color="auto"/>
              <w:left w:val="single" w:sz="4" w:space="0" w:color="auto"/>
              <w:bottom w:val="single" w:sz="4" w:space="0" w:color="auto"/>
              <w:right w:val="single" w:sz="4" w:space="0" w:color="auto"/>
            </w:tcBorders>
          </w:tcPr>
          <w:p w:rsidR="00AD364E" w:rsidRPr="00AD364E" w:rsidRDefault="00AD364E" w:rsidP="00AD364E">
            <m:oMathPara>
              <m:oMath>
                <m:r>
                  <w:rPr>
                    <w:rFonts w:ascii="Cambria Math" w:hAnsi="Cambria Math"/>
                    <w:lang w:val="en-US"/>
                  </w:rPr>
                  <m:t>σ&gt;0</m:t>
                </m:r>
              </m:oMath>
            </m:oMathPara>
          </w:p>
        </w:tc>
      </w:tr>
      <w:tr w:rsidR="00AD364E" w:rsidRPr="00AD364E" w:rsidTr="009E4F71">
        <w:tc>
          <w:tcPr>
            <w:tcW w:w="1447" w:type="dxa"/>
            <w:tcBorders>
              <w:top w:val="single" w:sz="4" w:space="0" w:color="auto"/>
              <w:left w:val="single" w:sz="4" w:space="0" w:color="auto"/>
              <w:bottom w:val="single" w:sz="4" w:space="0" w:color="auto"/>
              <w:right w:val="single" w:sz="4" w:space="0" w:color="auto"/>
            </w:tcBorders>
            <w:hideMark/>
          </w:tcPr>
          <w:p w:rsidR="00AD364E" w:rsidRPr="00AD364E" w:rsidRDefault="00AD364E" w:rsidP="00AD364E">
            <w:pPr>
              <w:jc w:val="both"/>
              <w:rPr>
                <w:rFonts w:eastAsia="SimSun" w:cs="Times New Roman"/>
                <w:lang w:val="en-US"/>
              </w:rPr>
            </w:pPr>
            <m:oMathPara>
              <m:oMath>
                <m:r>
                  <w:rPr>
                    <w:rFonts w:ascii="Cambria Math" w:hAnsi="Cambria Math" w:cs="Times New Roman"/>
                  </w:rPr>
                  <m:t>ε</m:t>
                </m:r>
              </m:oMath>
            </m:oMathPara>
          </w:p>
        </w:tc>
        <w:tc>
          <w:tcPr>
            <w:tcW w:w="1849" w:type="dxa"/>
            <w:tcBorders>
              <w:top w:val="single" w:sz="4" w:space="0" w:color="auto"/>
              <w:left w:val="single" w:sz="4" w:space="0" w:color="auto"/>
              <w:bottom w:val="single" w:sz="4" w:space="0" w:color="auto"/>
              <w:right w:val="single" w:sz="4" w:space="0" w:color="auto"/>
            </w:tcBorders>
          </w:tcPr>
          <w:p w:rsidR="00AD364E" w:rsidRPr="00AD364E" w:rsidRDefault="00F4733E" w:rsidP="00AD364E">
            <w:pPr>
              <w:jc w:val="both"/>
              <w:rPr>
                <w:rFonts w:cs="Times New Roman"/>
              </w:rPr>
            </w:pPr>
            <m:oMathPara>
              <m:oMath>
                <m:f>
                  <m:fPr>
                    <m:ctrlPr>
                      <w:rPr>
                        <w:rFonts w:ascii="Cambria Math" w:eastAsia="SimSun" w:hAnsi="Cambria Math" w:cs="Times New Roman"/>
                        <w:i/>
                        <w:lang w:val="en-US"/>
                      </w:rPr>
                    </m:ctrlPr>
                  </m:fPr>
                  <m:num>
                    <m:r>
                      <w:rPr>
                        <w:rFonts w:ascii="Cambria Math" w:eastAsia="SimSun" w:hAnsi="Cambria Math" w:cs="Times New Roman"/>
                        <w:lang w:val="en-US"/>
                      </w:rPr>
                      <m:t>mL</m:t>
                    </m:r>
                  </m:num>
                  <m:den>
                    <m:r>
                      <w:rPr>
                        <w:rFonts w:ascii="Cambria Math" w:eastAsia="SimSun" w:hAnsi="Cambria Math" w:cs="Times New Roman"/>
                        <w:lang w:val="en-US"/>
                      </w:rPr>
                      <m:t>μU</m:t>
                    </m:r>
                  </m:den>
                </m:f>
              </m:oMath>
            </m:oMathPara>
          </w:p>
        </w:tc>
        <w:tc>
          <w:tcPr>
            <w:tcW w:w="2228" w:type="dxa"/>
            <w:tcBorders>
              <w:top w:val="single" w:sz="4" w:space="0" w:color="auto"/>
              <w:left w:val="single" w:sz="4" w:space="0" w:color="auto"/>
              <w:bottom w:val="single" w:sz="4" w:space="0" w:color="auto"/>
              <w:right w:val="single" w:sz="4" w:space="0" w:color="auto"/>
            </w:tcBorders>
            <w:hideMark/>
          </w:tcPr>
          <w:p w:rsidR="00AD364E" w:rsidRPr="00AD364E" w:rsidRDefault="00AD364E" w:rsidP="00AD364E">
            <w:pPr>
              <w:rPr>
                <w:rFonts w:eastAsia="SimSun" w:cs="Times New Roman"/>
                <w:lang w:val="en-US"/>
              </w:rPr>
            </w:pPr>
            <w:r w:rsidRPr="00AD364E">
              <w:rPr>
                <w:rFonts w:cs="Times New Roman"/>
              </w:rPr>
              <w:t>Tingkat kejenuhan dalam respon insulin terhadap glukosa</w:t>
            </w:r>
          </w:p>
        </w:tc>
        <w:tc>
          <w:tcPr>
            <w:tcW w:w="2228" w:type="dxa"/>
            <w:tcBorders>
              <w:top w:val="single" w:sz="4" w:space="0" w:color="auto"/>
              <w:left w:val="single" w:sz="4" w:space="0" w:color="auto"/>
              <w:bottom w:val="single" w:sz="4" w:space="0" w:color="auto"/>
              <w:right w:val="single" w:sz="4" w:space="0" w:color="auto"/>
            </w:tcBorders>
          </w:tcPr>
          <w:p w:rsidR="00AD364E" w:rsidRPr="00AD364E" w:rsidRDefault="00AD364E" w:rsidP="00AD364E">
            <w:pPr>
              <w:rPr>
                <w:rFonts w:cs="Times New Roman"/>
              </w:rPr>
            </w:pPr>
            <m:oMathPara>
              <m:oMath>
                <m:r>
                  <w:rPr>
                    <w:rFonts w:ascii="Cambria Math" w:hAnsi="Cambria Math" w:cs="Times New Roman"/>
                  </w:rPr>
                  <m:t>ε&gt;0</m:t>
                </m:r>
              </m:oMath>
            </m:oMathPara>
          </w:p>
        </w:tc>
      </w:tr>
      <w:tr w:rsidR="00AD364E" w:rsidRPr="00AD364E" w:rsidTr="009E4F71">
        <w:trPr>
          <w:trHeight w:val="951"/>
        </w:trPr>
        <w:tc>
          <w:tcPr>
            <w:tcW w:w="1447" w:type="dxa"/>
            <w:tcBorders>
              <w:top w:val="single" w:sz="4" w:space="0" w:color="auto"/>
              <w:left w:val="single" w:sz="4" w:space="0" w:color="auto"/>
              <w:bottom w:val="single" w:sz="4" w:space="0" w:color="auto"/>
              <w:right w:val="single" w:sz="4" w:space="0" w:color="auto"/>
            </w:tcBorders>
            <w:hideMark/>
          </w:tcPr>
          <w:p w:rsidR="00AD364E" w:rsidRPr="00AD364E" w:rsidRDefault="00AD364E" w:rsidP="00AD364E">
            <w:pPr>
              <w:jc w:val="both"/>
              <w:rPr>
                <w:rFonts w:eastAsia="SimSun" w:cs="Times New Roman"/>
                <w:lang w:val="en-US"/>
              </w:rPr>
            </w:pPr>
            <m:oMathPara>
              <m:oMath>
                <m:r>
                  <w:rPr>
                    <w:rFonts w:ascii="Cambria Math" w:hAnsi="Cambria Math" w:cs="Times New Roman"/>
                  </w:rPr>
                  <m:t>β</m:t>
                </m:r>
              </m:oMath>
            </m:oMathPara>
          </w:p>
        </w:tc>
        <w:tc>
          <w:tcPr>
            <w:tcW w:w="1849" w:type="dxa"/>
            <w:tcBorders>
              <w:top w:val="single" w:sz="4" w:space="0" w:color="auto"/>
              <w:left w:val="single" w:sz="4" w:space="0" w:color="auto"/>
              <w:bottom w:val="single" w:sz="4" w:space="0" w:color="auto"/>
              <w:right w:val="single" w:sz="4" w:space="0" w:color="auto"/>
            </w:tcBorders>
          </w:tcPr>
          <w:p w:rsidR="00AD364E" w:rsidRPr="00AD364E" w:rsidRDefault="00F4733E" w:rsidP="00AD364E">
            <w:pPr>
              <w:jc w:val="both"/>
              <w:rPr>
                <w:rFonts w:cs="Times New Roman"/>
              </w:rPr>
            </w:pPr>
            <m:oMathPara>
              <m:oMath>
                <m:f>
                  <m:fPr>
                    <m:ctrlPr>
                      <w:rPr>
                        <w:rFonts w:ascii="Cambria Math" w:hAnsi="Cambria Math" w:cs="Times New Roman"/>
                        <w:i/>
                      </w:rPr>
                    </m:ctrlPr>
                  </m:fPr>
                  <m:num>
                    <m:r>
                      <w:rPr>
                        <w:rFonts w:ascii="Cambria Math" w:hAnsi="Cambria Math" w:cs="Times New Roman"/>
                      </w:rPr>
                      <m:t>μU</m:t>
                    </m:r>
                  </m:num>
                  <m:den>
                    <m:r>
                      <w:rPr>
                        <w:rFonts w:ascii="Cambria Math" w:hAnsi="Cambria Math" w:cs="Times New Roman"/>
                      </w:rPr>
                      <m:t>mL×min×mg</m:t>
                    </m:r>
                  </m:den>
                </m:f>
              </m:oMath>
            </m:oMathPara>
          </w:p>
        </w:tc>
        <w:tc>
          <w:tcPr>
            <w:tcW w:w="2228" w:type="dxa"/>
            <w:tcBorders>
              <w:top w:val="single" w:sz="4" w:space="0" w:color="auto"/>
              <w:left w:val="single" w:sz="4" w:space="0" w:color="auto"/>
              <w:bottom w:val="single" w:sz="4" w:space="0" w:color="auto"/>
              <w:right w:val="single" w:sz="4" w:space="0" w:color="auto"/>
            </w:tcBorders>
            <w:hideMark/>
          </w:tcPr>
          <w:p w:rsidR="00AD364E" w:rsidRPr="00AD364E" w:rsidRDefault="00AD364E" w:rsidP="00AD364E">
            <w:pPr>
              <w:rPr>
                <w:rFonts w:eastAsia="SimSun" w:cs="Times New Roman"/>
                <w:lang w:val="en-US"/>
              </w:rPr>
            </w:pPr>
            <w:r w:rsidRPr="00AD364E">
              <w:rPr>
                <w:rFonts w:cs="Times New Roman"/>
              </w:rPr>
              <w:t>Laju clearance insulin</w:t>
            </w:r>
          </w:p>
        </w:tc>
        <w:tc>
          <w:tcPr>
            <w:tcW w:w="2228" w:type="dxa"/>
            <w:tcBorders>
              <w:top w:val="single" w:sz="4" w:space="0" w:color="auto"/>
              <w:left w:val="single" w:sz="4" w:space="0" w:color="auto"/>
              <w:bottom w:val="single" w:sz="4" w:space="0" w:color="auto"/>
              <w:right w:val="single" w:sz="4" w:space="0" w:color="auto"/>
            </w:tcBorders>
          </w:tcPr>
          <w:p w:rsidR="00AD364E" w:rsidRPr="00AD364E" w:rsidRDefault="00AD364E" w:rsidP="00AD364E">
            <w:pPr>
              <w:rPr>
                <w:rFonts w:cs="Times New Roman"/>
              </w:rPr>
            </w:pPr>
            <m:oMathPara>
              <m:oMath>
                <m:r>
                  <w:rPr>
                    <w:rFonts w:ascii="Cambria Math" w:hAnsi="Cambria Math" w:cs="Times New Roman"/>
                  </w:rPr>
                  <m:t>β&gt;0</m:t>
                </m:r>
              </m:oMath>
            </m:oMathPara>
          </w:p>
        </w:tc>
      </w:tr>
    </w:tbl>
    <w:p w:rsidR="00AD364E" w:rsidRPr="00AD364E" w:rsidRDefault="00AD364E" w:rsidP="00AD364E">
      <w:pPr>
        <w:rPr>
          <w:lang w:val="en-US"/>
        </w:rPr>
      </w:pPr>
      <w:r w:rsidRPr="00AD364E">
        <w:rPr>
          <w:lang w:val="en-US"/>
        </w:rPr>
        <w:t xml:space="preserve">Sumber: </w:t>
      </w:r>
      <w:r w:rsidRPr="00AD364E">
        <w:rPr>
          <w:lang w:val="en-US"/>
        </w:rPr>
        <w:fldChar w:fldCharType="begin" w:fldLock="1"/>
      </w:r>
      <w:r w:rsidRPr="00AD364E">
        <w:rPr>
          <w:lang w:val="en-US"/>
        </w:rPr>
        <w:instrText>ADDIN CSL_CITATION {"citationItems":[{"id":"ITEM-1","itemData":{"DOI":"10.1080/17513758.2022.2146769","ISSN":"17513766","PMID":"36384419","abstract":"Diabetes mellitus is a noncommunicable disease, which is a serious threat to human health around the world. In this paper, we propose a simple glucose–insulin model with Michaelis–Menten function as insulin degradation rate to mimic the pathogenic mechanism of diabetes. By theoretical analysis, a unique positive equilibrium of model exists and it is globally asymptotically stable. The four strategies are designed for diabetes patients based on the sensitivity of parameters, including insulin injection and medicine treatments. Numerical simulations are given to support the theoretical results.","author":[{"dropping-particle":"","family":"Ma","given":"Mingju","non-dropping-particle":"","parse-names":false,"suffix":""},{"dropping-particle":"","family":"Li","given":"Jun","non-dropping-particle":"","parse-names":false,"suffix":""}],"container-title":"Journal of Biological Dynamics","id":"ITEM-1","issue":"1","issued":{"date-parts":[["2022"]]},"page":"733-745","title":"Dynamics of a glucose–insulin model","type":"article-journal","volume":"16"},"uris":["http://www.mendeley.com/documents/?uuid=40b43b04-62ad-43ff-bcc7-ac8d66b67fd1"]}],"mendeley":{"formattedCitation":"(Ma &amp; Li, 2022)","plainTextFormattedCitation":"(Ma &amp; Li, 2022)","previouslyFormattedCitation":"(Ma &amp; Li, 2022)"},"properties":{"noteIndex":0},"schema":"https://github.com/citation-style-language/schema/raw/master/csl-citation.json"}</w:instrText>
      </w:r>
      <w:r w:rsidRPr="00AD364E">
        <w:rPr>
          <w:lang w:val="en-US"/>
        </w:rPr>
        <w:fldChar w:fldCharType="separate"/>
      </w:r>
      <w:r w:rsidRPr="00AD364E">
        <w:rPr>
          <w:noProof/>
          <w:lang w:val="en-US"/>
        </w:rPr>
        <w:t>(Ma &amp; Li, 2022)</w:t>
      </w:r>
      <w:r w:rsidRPr="00AD364E">
        <w:rPr>
          <w:lang w:val="en-US"/>
        </w:rPr>
        <w:fldChar w:fldCharType="end"/>
      </w:r>
    </w:p>
    <w:p w:rsidR="00AD364E" w:rsidRPr="00AD364E" w:rsidRDefault="00AD364E" w:rsidP="00AD364E">
      <w:pPr>
        <w:spacing w:before="120"/>
        <w:jc w:val="both"/>
        <w:rPr>
          <w:lang w:val="en-US"/>
        </w:rPr>
      </w:pPr>
      <w:r w:rsidRPr="00AD364E">
        <w:rPr>
          <w:lang w:val="en-US"/>
        </w:rPr>
        <w:t>Berdasarkan dari pemaparan di atas, dapat dibentuk pemodelan glukosa dan insulin pada orang normal dan penderita penyakit DM1 pada saat diinjeksi insulin.</w:t>
      </w:r>
    </w:p>
    <w:p w:rsidR="00AD364E" w:rsidRPr="00AD364E" w:rsidRDefault="00AD364E" w:rsidP="00AD364E">
      <w:pPr>
        <w:numPr>
          <w:ilvl w:val="6"/>
          <w:numId w:val="1"/>
        </w:numPr>
        <w:ind w:left="284"/>
        <w:contextualSpacing/>
        <w:rPr>
          <w:lang w:val="en-US"/>
        </w:rPr>
      </w:pPr>
      <w:r w:rsidRPr="00AD364E">
        <w:rPr>
          <w:lang w:val="en-US"/>
        </w:rPr>
        <w:t>Model Glukosa dan Insulin pada Orang Normal</w:t>
      </w:r>
    </w:p>
    <w:p w:rsidR="00AD364E" w:rsidRPr="00AD364E" w:rsidRDefault="00AD364E" w:rsidP="00AD364E">
      <w:pPr>
        <w:ind w:firstLine="284"/>
        <w:jc w:val="both"/>
        <w:rPr>
          <w:lang w:val="en-US"/>
        </w:rPr>
      </w:pPr>
      <w:r w:rsidRPr="00AD364E">
        <w:rPr>
          <w:lang w:val="en-US"/>
        </w:rPr>
        <w:t xml:space="preserve">Pada orang normal, glukosa masuk ke aliran darah melalui absorpsi di usus setelah makan dan proses ini diatur ketat untuk menjaga kadar glukosa darah dalam rentang normal </w:t>
      </w:r>
      <w:r w:rsidRPr="00AD364E">
        <w:rPr>
          <w:lang w:val="en-US"/>
        </w:rPr>
        <w:fldChar w:fldCharType="begin" w:fldLock="1"/>
      </w:r>
      <w:r w:rsidRPr="00AD364E">
        <w:rPr>
          <w:lang w:val="en-US"/>
        </w:rPr>
        <w:instrText>ADDIN CSL_CITATION {"citationItems":[{"id":"ITEM-1","itemData":{"DOI":"10.1038/nrdp.2015.19","ISSN":"2056676X","PMID":"27189025","abstract":"Type 2 diabetes mellitus (T2DM) is an expanding global health problem, closely linked to the epidemic of obesity. Individuals with T2DM are at high risk for both microvascular complications (including retinopathy, nephropathy and neuropathy) and macrovascular complications (such as cardiovascular comorbidities), owing to hyperglycaemia and individual components of the insulin resistance (metabolic) syndrome. Environmental factors (for example, obesity, an unhealthy diet and physical inactivity) and genetic factors contribute to the multiple pathophysiological disturbances that are responsible for impaired glucose homeostasis in T2DM. Insulin resistance and impaired insulin secretion remain the core defects in T2DM, but at least six other pathophysiological abnormalities contribute to the dysregulation of glucose metabolism. The multiple pathogenetic disturbances present in T2DM dictate that multiple antidiabetic agents, used in combination, will be required to maintain normoglycaemia. The treatment must not only be effective and safe but also improve the quality of life. Several novel medications are in development, but the greatest need is for agents that enhance insulin sensitivity, halt the progressive pancreatic β-cell failure that is characteristic of T2DM and prevent or reverse the microvascular complications. For an illustrated summary of this Primer, visit: http://go.nature.com/V2eGfN.","author":[{"dropping-particle":"","family":"DeFronzo","given":"Ralph A.","non-dropping-particle":"","parse-names":false,"suffix":""},{"dropping-particle":"","family":"Ferrannini","given":"Ele","non-dropping-particle":"","parse-names":false,"suffix":""},{"dropping-particle":"","family":"Groop","given":"Leif","non-dropping-particle":"","parse-names":false,"suffix":""},{"dropping-particle":"","family":"Henry","given":"Robert R.","non-dropping-particle":"","parse-names":false,"suffix":""},{"dropping-particle":"","family":"Herman","given":"William H.","non-dropping-particle":"","parse-names":false,"suffix":""},{"dropping-particle":"","family":"Holst","given":"Jens Juul","non-dropping-particle":"","parse-names":false,"suffix":""},{"dropping-particle":"","family":"Hu","given":"Frank B.","non-dropping-particle":"","parse-names":false,"suffix":""},{"dropping-particle":"","family":"Kahn","given":"C. Ronald","non-dropping-particle":"","parse-names":false,"suffix":""},{"dropping-particle":"","family":"Raz","given":"Itamar","non-dropping-particle":"","parse-names":false,"suffix":""},{"dropping-particle":"","family":"Shulman","given":"Gerald I.","non-dropping-particle":"","parse-names":false,"suffix":""},{"dropping-particle":"","family":"Simonson","given":"Donald C.","non-dropping-particle":"","parse-names":false,"suffix":""},{"dropping-particle":"","family":"Testa","given":"Marcia A.","non-dropping-particle":"","parse-names":false,"suffix":""},{"dropping-particle":"","family":"Weiss","given":"Ram","non-dropping-particle":"","parse-names":false,"suffix":""}],"container-title":"Nature Reviews Disease Primers","id":"ITEM-1","issue":"July","issued":{"date-parts":[["2015"]]},"page":"1-23","publisher":"Macmillan Publishers Limited","title":"Type 2 diabetes mellitus","type":"article-journal","volume":"1"},"uris":["http://www.mendeley.com/documents/?uuid=338a3cfd-5810-4e6f-85ff-5f47640dc1fe"]}],"mendeley":{"formattedCitation":"(DeFronzo et al., 2015)","plainTextFormattedCitation":"(DeFronzo et al., 2015)","previouslyFormattedCitation":"(DeFronzo et al., 2015)"},"properties":{"noteIndex":0},"schema":"https://github.com/citation-style-language/schema/raw/master/csl-citation.json"}</w:instrText>
      </w:r>
      <w:r w:rsidRPr="00AD364E">
        <w:rPr>
          <w:lang w:val="en-US"/>
        </w:rPr>
        <w:fldChar w:fldCharType="separate"/>
      </w:r>
      <w:r w:rsidRPr="00AD364E">
        <w:rPr>
          <w:noProof/>
          <w:lang w:val="en-US"/>
        </w:rPr>
        <w:t>(DeFronzo et al., 2015)</w:t>
      </w:r>
      <w:r w:rsidRPr="00AD364E">
        <w:rPr>
          <w:lang w:val="en-US"/>
        </w:rPr>
        <w:fldChar w:fldCharType="end"/>
      </w:r>
      <w:r w:rsidRPr="00AD364E">
        <w:rPr>
          <w:lang w:val="en-US"/>
        </w:rPr>
        <w:t xml:space="preserve">. Pankreas melepaskan insulin sebagai respons terhadap peningkatan kadar glukosa darah, dengan semakin tinggi kadar </w:t>
      </w:r>
      <w:r w:rsidRPr="00AD364E">
        <w:rPr>
          <w:lang w:val="en-US"/>
        </w:rPr>
        <w:lastRenderedPageBreak/>
        <w:t xml:space="preserve">glukosa, semakin banyak insulin yang </w:t>
      </w:r>
      <w:proofErr w:type="spellStart"/>
      <w:r w:rsidRPr="00AD364E">
        <w:rPr>
          <w:lang w:val="en-US"/>
        </w:rPr>
        <w:t>disekresi</w:t>
      </w:r>
      <w:proofErr w:type="spellEnd"/>
      <w:r w:rsidRPr="00AD364E">
        <w:rPr>
          <w:lang w:val="en-US"/>
        </w:rPr>
        <w:t xml:space="preserve"> dan dikenal sebagai </w:t>
      </w:r>
      <w:r w:rsidRPr="00AD364E">
        <w:rPr>
          <w:i/>
          <w:lang w:val="en-US"/>
        </w:rPr>
        <w:t>glucose-stimulated insulin secretion</w:t>
      </w:r>
      <w:r w:rsidRPr="00AD364E">
        <w:rPr>
          <w:lang w:val="en-US"/>
        </w:rPr>
        <w:t xml:space="preserve"> (GSIS) </w:t>
      </w:r>
      <w:r w:rsidRPr="00AD364E">
        <w:rPr>
          <w:lang w:val="en-US"/>
        </w:rPr>
        <w:fldChar w:fldCharType="begin" w:fldLock="1"/>
      </w:r>
      <w:r w:rsidRPr="00AD364E">
        <w:rPr>
          <w:lang w:val="en-US"/>
        </w:rPr>
        <w:instrText>ADDIN CSL_CITATION {"citationItems":[{"id":"ITEM-1","itemData":{"DOI":"10.1152/physrev.00008.2017","ISSN":"15221210","PMID":"29212789","abstract":"The pancreatic β-cell plays a key role in glucose homeostasis by secreting insulin, the only hormone capable of lowering the blood glucose concentration. Impaired insulin secretion results in the chronic hyperglycemia that characterizes type 2 diabetes (T2DM), which currently afflicts &gt; 450 million people worldwide. The healthy β-cell acts as a glucose sensor matching its output to the circulating glucose concentration. It does so via metabolically induced changes in electrical activity, which culminate in an increase in the cytoplasmic Ca2+ concentration and initiation of Ca2+-dependent exocytosis of insulin-containing secretory granules. Here, we review recent advances in our understanding of the β-cell transcriptome, electrical activity, and insulin exocytosis. We highlight salient differences between mouse and human β-cells, provide models of how the different ion channels contribute to their electrical activity and insulin secretion, and conclude by discussing how these processes become perturbed in T2DM.","author":[{"dropping-particle":"","family":"Rorsman","given":"Patrik","non-dropping-particle":"","parse-names":false,"suffix":""},{"dropping-particle":"","family":"Ashcroft","given":"Frances M.","non-dropping-particle":"","parse-names":false,"suffix":""}],"container-title":"Physiological Reviews","id":"ITEM-1","issue":"1","issued":{"date-parts":[["2018"]]},"page":"117-214","title":"Pancreatic β-cell electrical activity and insulin secretion: Of mice and men","type":"article-journal","volume":"98"},"uris":["http://www.mendeley.com/documents/?uuid=2df2627c-4aa5-4779-a273-31411514326c"]}],"mendeley":{"formattedCitation":"(Rorsman &amp; Ashcroft, 2018)","plainTextFormattedCitation":"(Rorsman &amp; Ashcroft, 2018)","previouslyFormattedCitation":"(Rorsman &amp; Ashcroft, 2018)"},"properties":{"noteIndex":0},"schema":"https://github.com/citation-style-language/schema/raw/master/csl-citation.json"}</w:instrText>
      </w:r>
      <w:r w:rsidRPr="00AD364E">
        <w:rPr>
          <w:lang w:val="en-US"/>
        </w:rPr>
        <w:fldChar w:fldCharType="separate"/>
      </w:r>
      <w:r w:rsidRPr="00AD364E">
        <w:rPr>
          <w:noProof/>
          <w:lang w:val="en-US"/>
        </w:rPr>
        <w:t>(Rorsman &amp; Ashcroft, 2018)</w:t>
      </w:r>
      <w:r w:rsidRPr="00AD364E">
        <w:rPr>
          <w:lang w:val="en-US"/>
        </w:rPr>
        <w:fldChar w:fldCharType="end"/>
      </w:r>
      <w:r w:rsidRPr="00AD364E">
        <w:rPr>
          <w:lang w:val="en-US"/>
        </w:rPr>
        <w:t>. Otot dan jaringan adiposa membutuhkan insulin untuk memfasilitasi masuknya glukosa ke dalam sel dan penggunaannya sebagai energi. Beberapa jaringan, seperti otak dan sel darah merah dapat menggunakan glukosa tanpa memerlukan insulin dan</w:t>
      </w:r>
      <w:r w:rsidRPr="00AD364E">
        <w:t xml:space="preserve"> dapat mempertahankan fungsi metabolik secara optimal, meskipun dalam kondisi kadar insulin rendah </w:t>
      </w:r>
      <w:r w:rsidRPr="00AD364E">
        <w:fldChar w:fldCharType="begin" w:fldLock="1"/>
      </w:r>
      <w:r w:rsidRPr="00AD364E">
        <w:instrText>ADDIN CSL_CITATION {"citationItems":[{"id":"ITEM-1","itemData":{"DOI":"10.1038/emm.2016.6","ISSN":"20926413","PMID":"26964835","abstract":"In order to ensure normal body function, the human body is dependent on a tight control of its blood glucose levels. This is accomplished by a highly sophisticated network of various hormones and neuropeptides released mainly from the brain, pancreas, liver, intestine as well as adipose and muscle tissue. Within this network, the pancreas represents a key player by secreting the blood sugar-lowering hormone insulin and its opponent glucagon. However, disturbances in the interplay of the hormones and peptides involved may lead to metabolic disorders such as type 2 diabetes mellitus (T2DM) whose prevalence, comorbidities and medical costs take on a dramatic scale. Therefore, it is of utmost importance to uncover and understand the mechanisms underlying the various interactions to improve existing anti-diabetic therapies and drugs on the one hand and to develop new therapeutic approaches on the other. This review summarizes the interplay of the pancreas with various other organs and tissues that maintain glucose homeostasis. Furthermore, anti-diabetic drugs and their impact on signaling pathways underlying the network will be discussed.","author":[{"dropping-particle":"V.","family":"Röder","given":"Pia","non-dropping-particle":"","parse-names":false,"suffix":""},{"dropping-particle":"","family":"Wu","given":"Bingbing","non-dropping-particle":"","parse-names":false,"suffix":""},{"dropping-particle":"","family":"Liu","given":"Yixian","non-dropping-particle":"","parse-names":false,"suffix":""},{"dropping-particle":"","family":"Han","given":"Weiping","non-dropping-particle":"","parse-names":false,"suffix":""}],"container-title":"Experimental &amp; molecular medicine","id":"ITEM-1","issue":"March","issued":{"date-parts":[["2016"]]},"page":"e219","title":"Pancreatic regulation of glucose homeostasis","type":"article-journal","volume":"48"},"uris":["http://www.mendeley.com/documents/?uuid=c311ae70-6ff2-4937-b34a-5b2bceefc167"]}],"mendeley":{"formattedCitation":"(Röder et al., 2016)","plainTextFormattedCitation":"(Röder et al., 2016)"},"properties":{"noteIndex":0},"schema":"https://github.com/citation-style-language/schema/raw/master/csl-citation.json"}</w:instrText>
      </w:r>
      <w:r w:rsidRPr="00AD364E">
        <w:fldChar w:fldCharType="separate"/>
      </w:r>
      <w:r w:rsidRPr="00AD364E">
        <w:rPr>
          <w:noProof/>
        </w:rPr>
        <w:t>(Röder et al., 2016)</w:t>
      </w:r>
      <w:r w:rsidRPr="00AD364E">
        <w:fldChar w:fldCharType="end"/>
      </w:r>
      <w:r w:rsidRPr="00AD364E">
        <w:t xml:space="preserve">. </w:t>
      </w:r>
      <w:r w:rsidRPr="00AD364E">
        <w:rPr>
          <w:lang w:val="en-US"/>
        </w:rPr>
        <w:t xml:space="preserve">Insulin dapat dihilangkan dari sirkulasi terutama oleh hati dan ginjal. Pada orang normal, proses ini terjadi dengan kecepatan yang seimbang dengan produksinya untuk menjaga homeostasis </w:t>
      </w:r>
      <w:r w:rsidRPr="00AD364E">
        <w:rPr>
          <w:lang w:val="en-US"/>
        </w:rPr>
        <w:fldChar w:fldCharType="begin" w:fldLock="1"/>
      </w:r>
      <w:r w:rsidRPr="00AD364E">
        <w:rPr>
          <w:lang w:val="en-US"/>
        </w:rPr>
        <w:instrText>ADDIN CSL_CITATION {"citationItems":[{"id":"ITEM-1","itemData":{"DOI":"10.1038/nrdp.2015.19","ISSN":"2056676X","PMID":"27189025","abstract":"Type 2 diabetes mellitus (T2DM) is an expanding global health problem, closely linked to the epidemic of obesity. Individuals with T2DM are at high risk for both microvascular complications (including retinopathy, nephropathy and neuropathy) and macrovascular complications (such as cardiovascular comorbidities), owing to hyperglycaemia and individual components of the insulin resistance (metabolic) syndrome. Environmental factors (for example, obesity, an unhealthy diet and physical inactivity) and genetic factors contribute to the multiple pathophysiological disturbances that are responsible for impaired glucose homeostasis in T2DM. Insulin resistance and impaired insulin secretion remain the core defects in T2DM, but at least six other pathophysiological abnormalities contribute to the dysregulation of glucose metabolism. The multiple pathogenetic disturbances present in T2DM dictate that multiple antidiabetic agents, used in combination, will be required to maintain normoglycaemia. The treatment must not only be effective and safe but also improve the quality of life. Several novel medications are in development, but the greatest need is for agents that enhance insulin sensitivity, halt the progressive pancreatic β-cell failure that is characteristic of T2DM and prevent or reverse the microvascular complications. For an illustrated summary of this Primer, visit: http://go.nature.com/V2eGfN.","author":[{"dropping-particle":"","family":"DeFronzo","given":"Ralph A.","non-dropping-particle":"","parse-names":false,"suffix":""},{"dropping-particle":"","family":"Ferrannini","given":"Ele","non-dropping-particle":"","parse-names":false,"suffix":""},{"dropping-particle":"","family":"Groop","given":"Leif","non-dropping-particle":"","parse-names":false,"suffix":""},{"dropping-particle":"","family":"Henry","given":"Robert R.","non-dropping-particle":"","parse-names":false,"suffix":""},{"dropping-particle":"","family":"Herman","given":"William H.","non-dropping-particle":"","parse-names":false,"suffix":""},{"dropping-particle":"","family":"Holst","given":"Jens Juul","non-dropping-particle":"","parse-names":false,"suffix":""},{"dropping-particle":"","family":"Hu","given":"Frank B.","non-dropping-particle":"","parse-names":false,"suffix":""},{"dropping-particle":"","family":"Kahn","given":"C. Ronald","non-dropping-particle":"","parse-names":false,"suffix":""},{"dropping-particle":"","family":"Raz","given":"Itamar","non-dropping-particle":"","parse-names":false,"suffix":""},{"dropping-particle":"","family":"Shulman","given":"Gerald I.","non-dropping-particle":"","parse-names":false,"suffix":""},{"dropping-particle":"","family":"Simonson","given":"Donald C.","non-dropping-particle":"","parse-names":false,"suffix":""},{"dropping-particle":"","family":"Testa","given":"Marcia A.","non-dropping-particle":"","parse-names":false,"suffix":""},{"dropping-particle":"","family":"Weiss","given":"Ram","non-dropping-particle":"","parse-names":false,"suffix":""}],"container-title":"Nature Reviews Disease Primers","id":"ITEM-1","issue":"July","issued":{"date-parts":[["2015"]]},"page":"1-23","publisher":"Macmillan Publishers Limited","title":"Type 2 diabetes mellitus","type":"article-journal","volume":"1"},"uris":["http://www.mendeley.com/documents/?uuid=338a3cfd-5810-4e6f-85ff-5f47640dc1fe"]}],"mendeley":{"formattedCitation":"(DeFronzo et al., 2015)","plainTextFormattedCitation":"(DeFronzo et al., 2015)","previouslyFormattedCitation":"(DeFronzo et al., 2015)"},"properties":{"noteIndex":0},"schema":"https://github.com/citation-style-language/schema/raw/master/csl-citation.json"}</w:instrText>
      </w:r>
      <w:r w:rsidRPr="00AD364E">
        <w:rPr>
          <w:lang w:val="en-US"/>
        </w:rPr>
        <w:fldChar w:fldCharType="separate"/>
      </w:r>
      <w:r w:rsidRPr="00AD364E">
        <w:rPr>
          <w:noProof/>
          <w:lang w:val="en-US"/>
        </w:rPr>
        <w:t>(DeFronzo et al., 2015)</w:t>
      </w:r>
      <w:r w:rsidRPr="00AD364E">
        <w:rPr>
          <w:lang w:val="en-US"/>
        </w:rPr>
        <w:fldChar w:fldCharType="end"/>
      </w:r>
      <w:r w:rsidRPr="00AD364E">
        <w:rPr>
          <w:lang w:val="en-US"/>
        </w:rPr>
        <w:t xml:space="preserve">. Berdasarkan informasi tersebut, dapat dibentuk model glukosa dan insulin pada </w:t>
      </w:r>
      <w:r w:rsidR="009C393A" w:rsidRPr="00AD364E">
        <w:rPr>
          <w:noProof/>
          <w:lang w:val="en-US" w:eastAsia="en-US"/>
        </w:rPr>
        <w:drawing>
          <wp:anchor distT="0" distB="0" distL="114300" distR="114300" simplePos="0" relativeHeight="251665408" behindDoc="0" locked="0" layoutInCell="1" allowOverlap="1" wp14:anchorId="3B441A6C" wp14:editId="3EB66652">
            <wp:simplePos x="0" y="0"/>
            <wp:positionH relativeFrom="column">
              <wp:posOffset>801370</wp:posOffset>
            </wp:positionH>
            <wp:positionV relativeFrom="paragraph">
              <wp:posOffset>2918189</wp:posOffset>
            </wp:positionV>
            <wp:extent cx="3235960" cy="278955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agram Tanpa Judul-Halaman-3 (1).jpg"/>
                    <pic:cNvPicPr/>
                  </pic:nvPicPr>
                  <pic:blipFill>
                    <a:blip r:embed="rId29">
                      <a:extLst>
                        <a:ext uri="{28A0092B-C50C-407E-A947-70E740481C1C}">
                          <a14:useLocalDpi xmlns:a14="http://schemas.microsoft.com/office/drawing/2010/main" val="0"/>
                        </a:ext>
                      </a:extLst>
                    </a:blip>
                    <a:stretch>
                      <a:fillRect/>
                    </a:stretch>
                  </pic:blipFill>
                  <pic:spPr>
                    <a:xfrm>
                      <a:off x="0" y="0"/>
                      <a:ext cx="3235960" cy="2789555"/>
                    </a:xfrm>
                    <a:prstGeom prst="rect">
                      <a:avLst/>
                    </a:prstGeom>
                  </pic:spPr>
                </pic:pic>
              </a:graphicData>
            </a:graphic>
            <wp14:sizeRelH relativeFrom="margin">
              <wp14:pctWidth>0</wp14:pctWidth>
            </wp14:sizeRelH>
            <wp14:sizeRelV relativeFrom="margin">
              <wp14:pctHeight>0</wp14:pctHeight>
            </wp14:sizeRelV>
          </wp:anchor>
        </w:drawing>
      </w:r>
      <w:r w:rsidRPr="00AD364E">
        <w:rPr>
          <w:lang w:val="en-US"/>
        </w:rPr>
        <w:t>orang normal sebagai berikut.</w:t>
      </w:r>
    </w:p>
    <w:p w:rsidR="00AD364E" w:rsidRPr="00AD364E" w:rsidRDefault="00AD364E" w:rsidP="00AD364E">
      <w:pPr>
        <w:rPr>
          <w:lang w:val="en-US"/>
        </w:rPr>
      </w:pPr>
    </w:p>
    <w:p w:rsidR="00AD364E" w:rsidRPr="00AD364E" w:rsidRDefault="00AD364E" w:rsidP="00AD364E">
      <w:pPr>
        <w:ind w:left="567"/>
        <w:rPr>
          <w:lang w:val="en-US"/>
        </w:rPr>
      </w:pPr>
    </w:p>
    <w:p w:rsidR="00AD364E" w:rsidRPr="00AD364E" w:rsidRDefault="00AD364E" w:rsidP="00AD364E">
      <w:pPr>
        <w:rPr>
          <w:lang w:val="en-US"/>
        </w:rPr>
      </w:pPr>
    </w:p>
    <w:p w:rsidR="00AD364E" w:rsidRPr="00AD364E" w:rsidRDefault="00AD364E" w:rsidP="00AD364E">
      <w:pPr>
        <w:rPr>
          <w:lang w:val="en-US"/>
        </w:rPr>
      </w:pPr>
    </w:p>
    <w:p w:rsidR="00AD364E" w:rsidRPr="00AD364E" w:rsidRDefault="00AD364E" w:rsidP="00AD364E">
      <w:pPr>
        <w:rPr>
          <w:lang w:val="en-US"/>
        </w:rPr>
      </w:pPr>
    </w:p>
    <w:p w:rsidR="00AD364E" w:rsidRPr="00AD364E" w:rsidRDefault="00AD364E" w:rsidP="00AD364E">
      <w:pPr>
        <w:rPr>
          <w:lang w:val="en-US"/>
        </w:rPr>
      </w:pPr>
    </w:p>
    <w:p w:rsidR="00AD364E" w:rsidRPr="00AD364E" w:rsidRDefault="00AD364E" w:rsidP="00AD364E">
      <w:pPr>
        <w:rPr>
          <w:lang w:val="en-US"/>
        </w:rPr>
      </w:pPr>
      <w:r w:rsidRPr="00AD364E">
        <w:rPr>
          <w:noProof/>
          <w:lang w:val="en-US" w:eastAsia="en-US"/>
        </w:rPr>
        <mc:AlternateContent>
          <mc:Choice Requires="wps">
            <w:drawing>
              <wp:anchor distT="0" distB="0" distL="114300" distR="114300" simplePos="0" relativeHeight="251663360" behindDoc="0" locked="0" layoutInCell="1" allowOverlap="1" wp14:anchorId="76801D65" wp14:editId="2BF4A214">
                <wp:simplePos x="0" y="0"/>
                <wp:positionH relativeFrom="column">
                  <wp:posOffset>192405</wp:posOffset>
                </wp:positionH>
                <wp:positionV relativeFrom="paragraph">
                  <wp:posOffset>607843</wp:posOffset>
                </wp:positionV>
                <wp:extent cx="4392295" cy="225425"/>
                <wp:effectExtent l="0" t="0" r="8255" b="3175"/>
                <wp:wrapSquare wrapText="bothSides"/>
                <wp:docPr id="30" name="Text Box 30"/>
                <wp:cNvGraphicFramePr/>
                <a:graphic xmlns:a="http://schemas.openxmlformats.org/drawingml/2006/main">
                  <a:graphicData uri="http://schemas.microsoft.com/office/word/2010/wordprocessingShape">
                    <wps:wsp>
                      <wps:cNvSpPr txBox="1"/>
                      <wps:spPr>
                        <a:xfrm>
                          <a:off x="0" y="0"/>
                          <a:ext cx="4392295" cy="225425"/>
                        </a:xfrm>
                        <a:prstGeom prst="rect">
                          <a:avLst/>
                        </a:prstGeom>
                        <a:solidFill>
                          <a:prstClr val="white"/>
                        </a:solidFill>
                        <a:ln>
                          <a:noFill/>
                        </a:ln>
                        <a:effectLst/>
                      </wps:spPr>
                      <wps:txbx>
                        <w:txbxContent>
                          <w:p w:rsidR="00F4733E" w:rsidRPr="009B2005" w:rsidRDefault="00F4733E" w:rsidP="00AD364E">
                            <w:pPr>
                              <w:pStyle w:val="FORPROStyle"/>
                              <w:jc w:val="center"/>
                              <w:rPr>
                                <w:i/>
                                <w:noProof/>
                                <w:color w:val="auto"/>
                              </w:rPr>
                            </w:pPr>
                            <w:bookmarkStart w:id="66" w:name="_Toc178543846"/>
                            <w:bookmarkStart w:id="67" w:name="_Toc187924478"/>
                            <w:bookmarkStart w:id="68" w:name="_Toc187924490"/>
                            <w:bookmarkStart w:id="69" w:name="_Toc188600584"/>
                            <w:bookmarkStart w:id="70" w:name="_Toc190664632"/>
                            <w:r w:rsidRPr="009B2005">
                              <w:rPr>
                                <w:color w:val="auto"/>
                              </w:rPr>
                              <w:t>Gambar 3.</w:t>
                            </w:r>
                            <w:r w:rsidRPr="009B2005">
                              <w:rPr>
                                <w:i/>
                                <w:color w:val="auto"/>
                              </w:rPr>
                              <w:fldChar w:fldCharType="begin"/>
                            </w:r>
                            <w:r w:rsidRPr="009B2005">
                              <w:rPr>
                                <w:color w:val="auto"/>
                              </w:rPr>
                              <w:instrText xml:space="preserve"> SEQ Gambar_3. \* ARABIC </w:instrText>
                            </w:r>
                            <w:r w:rsidRPr="009B2005">
                              <w:rPr>
                                <w:i/>
                                <w:color w:val="auto"/>
                              </w:rPr>
                              <w:fldChar w:fldCharType="separate"/>
                            </w:r>
                            <w:r>
                              <w:rPr>
                                <w:noProof/>
                                <w:color w:val="auto"/>
                              </w:rPr>
                              <w:t>1</w:t>
                            </w:r>
                            <w:r w:rsidRPr="009B2005">
                              <w:rPr>
                                <w:i/>
                                <w:color w:val="auto"/>
                              </w:rPr>
                              <w:fldChar w:fldCharType="end"/>
                            </w:r>
                            <w:r w:rsidRPr="009B2005">
                              <w:rPr>
                                <w:color w:val="auto"/>
                              </w:rPr>
                              <w:t xml:space="preserve"> Model Glukosa dan Insulin pada Orang Normal</w:t>
                            </w:r>
                            <w:bookmarkEnd w:id="66"/>
                            <w:bookmarkEnd w:id="67"/>
                            <w:bookmarkEnd w:id="68"/>
                            <w:bookmarkEnd w:id="69"/>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01D65" id="Text Box 30" o:spid="_x0000_s1028" type="#_x0000_t202" style="position:absolute;margin-left:15.15pt;margin-top:47.85pt;width:345.85pt;height:1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" stroked="f">
                <v:textbox inset="0,0,0,0">
                  <w:txbxContent>
                    <w:p w:rsidR="00F4733E" w:rsidRPr="009B2005" w:rsidRDefault="00F4733E" w:rsidP="00AD364E">
                      <w:pPr>
                        <w:pStyle w:val="FORPROStyle"/>
                        <w:jc w:val="center"/>
                        <w:rPr>
                          <w:i/>
                          <w:noProof/>
                          <w:color w:val="auto"/>
                        </w:rPr>
                      </w:pPr>
                      <w:bookmarkStart w:id="71" w:name="_Toc178543846"/>
                      <w:bookmarkStart w:id="72" w:name="_Toc187924478"/>
                      <w:bookmarkStart w:id="73" w:name="_Toc187924490"/>
                      <w:bookmarkStart w:id="74" w:name="_Toc188600584"/>
                      <w:bookmarkStart w:id="75" w:name="_Toc190664632"/>
                      <w:r w:rsidRPr="009B2005">
                        <w:rPr>
                          <w:color w:val="auto"/>
                        </w:rPr>
                        <w:t>Gambar 3.</w:t>
                      </w:r>
                      <w:r w:rsidRPr="009B2005">
                        <w:rPr>
                          <w:i/>
                          <w:color w:val="auto"/>
                        </w:rPr>
                        <w:fldChar w:fldCharType="begin"/>
                      </w:r>
                      <w:r w:rsidRPr="009B2005">
                        <w:rPr>
                          <w:color w:val="auto"/>
                        </w:rPr>
                        <w:instrText xml:space="preserve"> SEQ Gambar_3. \* ARABIC </w:instrText>
                      </w:r>
                      <w:r w:rsidRPr="009B2005">
                        <w:rPr>
                          <w:i/>
                          <w:color w:val="auto"/>
                        </w:rPr>
                        <w:fldChar w:fldCharType="separate"/>
                      </w:r>
                      <w:r>
                        <w:rPr>
                          <w:noProof/>
                          <w:color w:val="auto"/>
                        </w:rPr>
                        <w:t>1</w:t>
                      </w:r>
                      <w:r w:rsidRPr="009B2005">
                        <w:rPr>
                          <w:i/>
                          <w:color w:val="auto"/>
                        </w:rPr>
                        <w:fldChar w:fldCharType="end"/>
                      </w:r>
                      <w:r w:rsidRPr="009B2005">
                        <w:rPr>
                          <w:color w:val="auto"/>
                        </w:rPr>
                        <w:t xml:space="preserve"> Model Glukosa dan Insulin pada Orang Normal</w:t>
                      </w:r>
                      <w:bookmarkEnd w:id="71"/>
                      <w:bookmarkEnd w:id="72"/>
                      <w:bookmarkEnd w:id="73"/>
                      <w:bookmarkEnd w:id="74"/>
                      <w:bookmarkEnd w:id="75"/>
                    </w:p>
                  </w:txbxContent>
                </v:textbox>
                <w10:wrap type="square"/>
              </v:shape>
            </w:pict>
          </mc:Fallback>
        </mc:AlternateContent>
      </w:r>
    </w:p>
    <w:p w:rsidR="00AD364E" w:rsidRPr="00AD364E" w:rsidRDefault="00AD364E" w:rsidP="00AD364E">
      <w:pPr>
        <w:ind w:firstLine="720"/>
        <w:jc w:val="both"/>
        <w:rPr>
          <w:lang w:val="en-US"/>
        </w:rPr>
      </w:pPr>
    </w:p>
    <w:p w:rsidR="00041A93" w:rsidRDefault="00041A93" w:rsidP="00AD364E">
      <w:pPr>
        <w:ind w:firstLine="720"/>
        <w:jc w:val="both"/>
        <w:rPr>
          <w:lang w:val="en-US"/>
        </w:rPr>
      </w:pPr>
    </w:p>
    <w:p w:rsidR="00AD364E" w:rsidRPr="00AD364E" w:rsidRDefault="00AD364E" w:rsidP="00AD364E">
      <w:pPr>
        <w:ind w:firstLine="720"/>
        <w:jc w:val="both"/>
        <w:rPr>
          <w:lang w:val="en-US"/>
        </w:rPr>
      </w:pPr>
      <w:r w:rsidRPr="00AD364E">
        <w:rPr>
          <w:lang w:val="en-US"/>
        </w:rPr>
        <w:t>Diagram alur tersebut dapat ditulis dalam bentuk persamaan karakteristik sebagai berikut.</w:t>
      </w:r>
    </w:p>
    <w:tbl>
      <w:tblPr>
        <w:tblW w:w="0" w:type="auto"/>
        <w:tblLook w:val="04A0" w:firstRow="1" w:lastRow="0" w:firstColumn="1" w:lastColumn="0" w:noHBand="0" w:noVBand="1"/>
      </w:tblPr>
      <w:tblGrid>
        <w:gridCol w:w="672"/>
        <w:gridCol w:w="6013"/>
        <w:gridCol w:w="1243"/>
      </w:tblGrid>
      <w:tr w:rsidR="00AD364E" w:rsidRPr="00AD364E" w:rsidTr="009E4F71">
        <w:tc>
          <w:tcPr>
            <w:tcW w:w="672" w:type="dxa"/>
            <w:vAlign w:val="center"/>
          </w:tcPr>
          <w:p w:rsidR="00AD364E" w:rsidRPr="00AD364E" w:rsidRDefault="00AD364E" w:rsidP="00AD364E">
            <w:pPr>
              <w:jc w:val="center"/>
            </w:pPr>
          </w:p>
        </w:tc>
        <w:tc>
          <w:tcPr>
            <w:tcW w:w="6013" w:type="dxa"/>
            <w:vAlign w:val="center"/>
          </w:tcPr>
          <w:p w:rsidR="00AD364E" w:rsidRPr="00AD364E" w:rsidRDefault="00F4733E" w:rsidP="00AD364E">
            <m:oMathPara>
              <m:oMath>
                <m:f>
                  <m:fPr>
                    <m:ctrlPr>
                      <w:rPr>
                        <w:rFonts w:ascii="Cambria Math" w:hAnsi="Cambria Math"/>
                      </w:rPr>
                    </m:ctrlPr>
                  </m:fPr>
                  <m:num>
                    <m:r>
                      <w:rPr>
                        <w:rFonts w:ascii="Cambria Math" w:hAnsi="Cambria Math"/>
                      </w:rPr>
                      <m:t>dG</m:t>
                    </m:r>
                  </m:num>
                  <m:den>
                    <m:r>
                      <w:rPr>
                        <w:rFonts w:ascii="Cambria Math" w:hAnsi="Cambria Math"/>
                      </w:rPr>
                      <m:t>dt</m:t>
                    </m:r>
                  </m:den>
                </m:f>
                <m:r>
                  <w:rPr>
                    <w:rFonts w:ascii="Cambria Math" w:hAnsi="Cambria Math"/>
                  </w:rPr>
                  <m:t>=α-γG-θGI</m:t>
                </m:r>
              </m:oMath>
            </m:oMathPara>
          </w:p>
          <w:p w:rsidR="00AD364E" w:rsidRPr="00AD364E" w:rsidRDefault="00F4733E" w:rsidP="00AD364E">
            <w:pPr>
              <w:ind w:left="-355"/>
            </w:pPr>
            <m:oMathPara>
              <m:oMath>
                <m:f>
                  <m:fPr>
                    <m:ctrlPr>
                      <w:rPr>
                        <w:rFonts w:ascii="Cambria Math" w:hAnsi="Cambria Math"/>
                      </w:rPr>
                    </m:ctrlPr>
                  </m:fPr>
                  <m:num>
                    <m:r>
                      <w:rPr>
                        <w:rFonts w:ascii="Cambria Math" w:hAnsi="Cambria Math"/>
                      </w:rPr>
                      <m:t>dI</m:t>
                    </m:r>
                  </m:num>
                  <m:den>
                    <m:r>
                      <w:rPr>
                        <w:rFonts w:ascii="Cambria Math" w:hAnsi="Cambria Math"/>
                      </w:rPr>
                      <m:t>dt</m:t>
                    </m:r>
                  </m:den>
                </m:f>
                <m:r>
                  <w:rPr>
                    <w:rFonts w:ascii="Cambria Math" w:hAnsi="Cambria Math"/>
                  </w:rPr>
                  <m:t>=δG-βIG</m:t>
                </m:r>
              </m:oMath>
            </m:oMathPara>
          </w:p>
        </w:tc>
        <w:tc>
          <w:tcPr>
            <w:tcW w:w="1243" w:type="dxa"/>
            <w:vAlign w:val="center"/>
          </w:tcPr>
          <w:p w:rsidR="00AD364E" w:rsidRPr="00AD364E" w:rsidRDefault="00AD364E" w:rsidP="00AD364E">
            <w:pPr>
              <w:spacing w:before="40" w:after="40"/>
              <w:ind w:firstLine="567"/>
              <w:jc w:val="center"/>
              <w:rPr>
                <w:rFonts w:eastAsia="SimSun" w:cs="Times New Roman"/>
                <w:color w:val="000000"/>
                <w:szCs w:val="24"/>
                <w:lang w:val="en-US"/>
              </w:rPr>
            </w:pPr>
            <w:r w:rsidRPr="00AD364E">
              <w:rPr>
                <w:rFonts w:eastAsia="SimSun" w:cs="Times New Roman"/>
                <w:szCs w:val="24"/>
                <w:lang w:val="en-US"/>
              </w:rPr>
              <w:t>(3.</w:t>
            </w:r>
            <w:r w:rsidRPr="00AD364E">
              <w:rPr>
                <w:rFonts w:eastAsia="SimSun" w:cs="Times New Roman"/>
                <w:szCs w:val="24"/>
                <w:lang w:val="en-US"/>
              </w:rPr>
              <w:fldChar w:fldCharType="begin"/>
            </w:r>
            <w:r w:rsidRPr="00AD364E">
              <w:rPr>
                <w:rFonts w:eastAsia="SimSun" w:cs="Times New Roman"/>
                <w:szCs w:val="24"/>
                <w:lang w:val="en-US"/>
              </w:rPr>
              <w:instrText xml:space="preserve"> SEQ Table \* ARABIC \s 1 </w:instrText>
            </w:r>
            <w:r w:rsidRPr="00AD364E">
              <w:rPr>
                <w:rFonts w:eastAsia="SimSun" w:cs="Times New Roman"/>
                <w:szCs w:val="24"/>
                <w:lang w:val="en-US"/>
              </w:rPr>
              <w:fldChar w:fldCharType="separate"/>
            </w:r>
            <w:r w:rsidR="00E67D54">
              <w:rPr>
                <w:rFonts w:eastAsia="SimSun" w:cs="Times New Roman"/>
                <w:noProof/>
                <w:szCs w:val="24"/>
                <w:lang w:val="en-US"/>
              </w:rPr>
              <w:t>1</w:t>
            </w:r>
            <w:r w:rsidRPr="00AD364E">
              <w:rPr>
                <w:rFonts w:eastAsia="SimSun" w:cs="Times New Roman"/>
                <w:szCs w:val="24"/>
                <w:lang w:val="en-US"/>
              </w:rPr>
              <w:fldChar w:fldCharType="end"/>
            </w:r>
            <w:r w:rsidRPr="00AD364E">
              <w:rPr>
                <w:rFonts w:eastAsia="SimSun" w:cs="Times New Roman"/>
                <w:szCs w:val="24"/>
                <w:lang w:val="en-US"/>
              </w:rPr>
              <w:t>)</w:t>
            </w:r>
          </w:p>
        </w:tc>
      </w:tr>
    </w:tbl>
    <w:p w:rsidR="00041A93" w:rsidRDefault="00AD364E" w:rsidP="00AD364E">
      <w:pPr>
        <w:ind w:left="426" w:firstLine="294"/>
        <w:contextualSpacing/>
        <w:jc w:val="both"/>
        <w:rPr>
          <w:lang w:val="en-US"/>
        </w:rPr>
      </w:pPr>
      <w:r w:rsidRPr="00AD364E">
        <w:rPr>
          <w:lang w:val="en-US"/>
        </w:rPr>
        <w:lastRenderedPageBreak/>
        <w:t>Model matematika tersebut menggambarkan</w:t>
      </w:r>
      <w:r w:rsidR="00041A93">
        <w:rPr>
          <w:lang w:val="en-US"/>
        </w:rPr>
        <w:t xml:space="preserve"> interaksi antara </w:t>
      </w:r>
      <w:proofErr w:type="gramStart"/>
      <w:r w:rsidR="00041A93">
        <w:rPr>
          <w:lang w:val="en-US"/>
        </w:rPr>
        <w:t>kadar</w:t>
      </w:r>
      <w:proofErr w:type="gramEnd"/>
      <w:r w:rsidR="00041A93">
        <w:rPr>
          <w:lang w:val="en-US"/>
        </w:rPr>
        <w:t xml:space="preserve"> glukosa</w:t>
      </w:r>
    </w:p>
    <w:p w:rsidR="00AD364E" w:rsidRPr="00AD364E" w:rsidRDefault="00AD364E" w:rsidP="00041A93">
      <w:pPr>
        <w:contextualSpacing/>
        <w:jc w:val="both"/>
        <w:rPr>
          <w:lang w:val="en-US"/>
        </w:rPr>
      </w:pPr>
      <w:proofErr w:type="gramStart"/>
      <w:r w:rsidRPr="00AD364E">
        <w:rPr>
          <w:lang w:val="en-US"/>
        </w:rPr>
        <w:t>dan</w:t>
      </w:r>
      <w:proofErr w:type="gramEnd"/>
      <w:r w:rsidRPr="00AD364E">
        <w:rPr>
          <w:lang w:val="en-US"/>
        </w:rPr>
        <w:t xml:space="preserve"> insulin dalam tubuh yang sehat secara efektif menjaga keseimbangan glukosa dan insulin, dengan insulin memfasilitasi penyerapan glukosa oleh sel-sel tubuh untuk mengontrol kadar gula darah agar tetap stabil.</w:t>
      </w:r>
    </w:p>
    <w:p w:rsidR="00AD364E" w:rsidRPr="00AD364E" w:rsidRDefault="00AD364E" w:rsidP="00AD364E">
      <w:pPr>
        <w:ind w:left="426" w:firstLine="294"/>
        <w:contextualSpacing/>
        <w:jc w:val="both"/>
        <w:rPr>
          <w:lang w:val="en-US"/>
        </w:rPr>
      </w:pPr>
    </w:p>
    <w:p w:rsidR="00AD364E" w:rsidRPr="00AD364E" w:rsidRDefault="00AD364E" w:rsidP="00AD364E">
      <w:pPr>
        <w:numPr>
          <w:ilvl w:val="6"/>
          <w:numId w:val="1"/>
        </w:numPr>
        <w:ind w:left="426"/>
        <w:contextualSpacing/>
        <w:rPr>
          <w:lang w:val="en-US"/>
        </w:rPr>
      </w:pPr>
      <w:r w:rsidRPr="00AD364E">
        <w:rPr>
          <w:lang w:val="en-US"/>
        </w:rPr>
        <w:t xml:space="preserve">Model glukosa dan insulin pada penderita diabetes melitus tipe 1 dengan injeksi insulin menggunakan fungsi respon </w:t>
      </w:r>
      <w:proofErr w:type="spellStart"/>
      <w:r w:rsidRPr="00AD364E">
        <w:rPr>
          <w:lang w:val="en-US"/>
        </w:rPr>
        <w:t>Holling</w:t>
      </w:r>
      <w:proofErr w:type="spellEnd"/>
      <w:r w:rsidRPr="00AD364E">
        <w:rPr>
          <w:lang w:val="en-US"/>
        </w:rPr>
        <w:t xml:space="preserve"> tipe 2.</w:t>
      </w:r>
    </w:p>
    <w:p w:rsidR="00AD364E" w:rsidRPr="00AD364E" w:rsidRDefault="00AD364E" w:rsidP="00AD364E">
      <w:pPr>
        <w:ind w:left="426"/>
        <w:contextualSpacing/>
        <w:rPr>
          <w:lang w:val="en-US"/>
        </w:rPr>
      </w:pPr>
      <w:r w:rsidRPr="00AD364E">
        <w:rPr>
          <w:noProof/>
          <w:lang w:val="en-US" w:eastAsia="en-US"/>
        </w:rPr>
        <w:drawing>
          <wp:anchor distT="0" distB="0" distL="114300" distR="114300" simplePos="0" relativeHeight="251666432" behindDoc="0" locked="0" layoutInCell="1" allowOverlap="1" wp14:anchorId="62FAB2CE" wp14:editId="46AA64FF">
            <wp:simplePos x="0" y="0"/>
            <wp:positionH relativeFrom="column">
              <wp:posOffset>513715</wp:posOffset>
            </wp:positionH>
            <wp:positionV relativeFrom="paragraph">
              <wp:posOffset>191135</wp:posOffset>
            </wp:positionV>
            <wp:extent cx="3648075" cy="2989580"/>
            <wp:effectExtent l="0" t="0" r="9525"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iagram Tanpa Judul-Halaman-3.jpg"/>
                    <pic:cNvPicPr/>
                  </pic:nvPicPr>
                  <pic:blipFill>
                    <a:blip r:embed="rId30">
                      <a:extLst>
                        <a:ext uri="{28A0092B-C50C-407E-A947-70E740481C1C}">
                          <a14:useLocalDpi xmlns:a14="http://schemas.microsoft.com/office/drawing/2010/main" val="0"/>
                        </a:ext>
                      </a:extLst>
                    </a:blip>
                    <a:stretch>
                      <a:fillRect/>
                    </a:stretch>
                  </pic:blipFill>
                  <pic:spPr>
                    <a:xfrm>
                      <a:off x="0" y="0"/>
                      <a:ext cx="3648075" cy="2989580"/>
                    </a:xfrm>
                    <a:prstGeom prst="rect">
                      <a:avLst/>
                    </a:prstGeom>
                  </pic:spPr>
                </pic:pic>
              </a:graphicData>
            </a:graphic>
            <wp14:sizeRelH relativeFrom="margin">
              <wp14:pctWidth>0</wp14:pctWidth>
            </wp14:sizeRelH>
            <wp14:sizeRelV relativeFrom="margin">
              <wp14:pctHeight>0</wp14:pctHeight>
            </wp14:sizeRelV>
          </wp:anchor>
        </w:drawing>
      </w:r>
    </w:p>
    <w:p w:rsidR="00AD364E" w:rsidRPr="00AD364E" w:rsidRDefault="00AD364E" w:rsidP="00AD364E">
      <w:pPr>
        <w:ind w:left="426"/>
        <w:contextualSpacing/>
        <w:rPr>
          <w:lang w:val="en-US"/>
        </w:rPr>
      </w:pPr>
    </w:p>
    <w:p w:rsidR="00AD364E" w:rsidRPr="00AD364E" w:rsidRDefault="00AD364E" w:rsidP="00AD364E">
      <w:pPr>
        <w:ind w:left="426"/>
        <w:contextualSpacing/>
        <w:rPr>
          <w:lang w:val="en-US"/>
        </w:rPr>
      </w:pPr>
    </w:p>
    <w:p w:rsidR="00AD364E" w:rsidRPr="00AD364E" w:rsidRDefault="00AD364E" w:rsidP="00AD364E">
      <w:pPr>
        <w:ind w:left="567"/>
        <w:rPr>
          <w:lang w:val="en-US"/>
        </w:rPr>
      </w:pPr>
    </w:p>
    <w:p w:rsidR="00AD364E" w:rsidRPr="00AD364E" w:rsidRDefault="00AD364E" w:rsidP="00AD364E">
      <w:pPr>
        <w:spacing w:after="200"/>
        <w:jc w:val="both"/>
        <w:rPr>
          <w:rFonts w:eastAsia="SimSun" w:cs="Times New Roman"/>
          <w:lang w:val="en-US"/>
        </w:rPr>
      </w:pPr>
    </w:p>
    <w:p w:rsidR="00AD364E" w:rsidRPr="00AD364E" w:rsidRDefault="00AD364E" w:rsidP="00AD364E">
      <w:pPr>
        <w:spacing w:after="200"/>
        <w:jc w:val="both"/>
        <w:rPr>
          <w:rFonts w:eastAsia="SimSun" w:cs="Times New Roman"/>
          <w:lang w:val="en-US"/>
        </w:rPr>
      </w:pPr>
    </w:p>
    <w:p w:rsidR="00AD364E" w:rsidRPr="00AD364E" w:rsidRDefault="00AD364E" w:rsidP="00AD364E">
      <w:pPr>
        <w:spacing w:after="200"/>
        <w:jc w:val="both"/>
        <w:rPr>
          <w:rFonts w:eastAsia="SimSun" w:cs="Times New Roman"/>
          <w:lang w:val="en-US"/>
        </w:rPr>
      </w:pPr>
    </w:p>
    <w:p w:rsidR="00AD364E" w:rsidRPr="00AD364E" w:rsidRDefault="00AD364E" w:rsidP="00AD364E">
      <w:pPr>
        <w:spacing w:after="200"/>
        <w:jc w:val="both"/>
        <w:rPr>
          <w:rFonts w:eastAsia="SimSun" w:cs="Times New Roman"/>
          <w:lang w:val="en-US"/>
        </w:rPr>
      </w:pPr>
    </w:p>
    <w:p w:rsidR="00AD364E" w:rsidRPr="00AD364E" w:rsidRDefault="00AD364E" w:rsidP="00AD364E">
      <w:pPr>
        <w:spacing w:before="120" w:after="240"/>
        <w:jc w:val="both"/>
      </w:pPr>
    </w:p>
    <w:p w:rsidR="00AD364E" w:rsidRPr="00AD364E" w:rsidRDefault="00AD364E" w:rsidP="00AD364E">
      <w:pPr>
        <w:spacing w:before="120" w:after="240"/>
        <w:jc w:val="both"/>
      </w:pPr>
      <w:r w:rsidRPr="00AD364E">
        <w:rPr>
          <w:noProof/>
          <w:lang w:val="en-US" w:eastAsia="en-US"/>
        </w:rPr>
        <mc:AlternateContent>
          <mc:Choice Requires="wps">
            <w:drawing>
              <wp:anchor distT="0" distB="0" distL="114300" distR="114300" simplePos="0" relativeHeight="251664384" behindDoc="0" locked="0" layoutInCell="1" allowOverlap="1" wp14:anchorId="11F17483" wp14:editId="770F9250">
                <wp:simplePos x="0" y="0"/>
                <wp:positionH relativeFrom="column">
                  <wp:posOffset>216535</wp:posOffset>
                </wp:positionH>
                <wp:positionV relativeFrom="paragraph">
                  <wp:posOffset>176530</wp:posOffset>
                </wp:positionV>
                <wp:extent cx="4640580" cy="287655"/>
                <wp:effectExtent l="0" t="0" r="7620" b="0"/>
                <wp:wrapSquare wrapText="bothSides"/>
                <wp:docPr id="32" name="Text Box 32"/>
                <wp:cNvGraphicFramePr/>
                <a:graphic xmlns:a="http://schemas.openxmlformats.org/drawingml/2006/main">
                  <a:graphicData uri="http://schemas.microsoft.com/office/word/2010/wordprocessingShape">
                    <wps:wsp>
                      <wps:cNvSpPr txBox="1"/>
                      <wps:spPr>
                        <a:xfrm>
                          <a:off x="0" y="0"/>
                          <a:ext cx="4640580" cy="287655"/>
                        </a:xfrm>
                        <a:prstGeom prst="rect">
                          <a:avLst/>
                        </a:prstGeom>
                        <a:solidFill>
                          <a:prstClr val="white"/>
                        </a:solidFill>
                        <a:ln>
                          <a:noFill/>
                        </a:ln>
                        <a:effectLst/>
                      </wps:spPr>
                      <wps:txbx>
                        <w:txbxContent>
                          <w:p w:rsidR="00F4733E" w:rsidRPr="009B2005" w:rsidRDefault="00F4733E" w:rsidP="00AD364E">
                            <w:pPr>
                              <w:pStyle w:val="FORPROStyle"/>
                              <w:spacing w:after="120"/>
                              <w:jc w:val="center"/>
                              <w:rPr>
                                <w:i/>
                                <w:noProof/>
                                <w:color w:val="auto"/>
                              </w:rPr>
                            </w:pPr>
                            <w:bookmarkStart w:id="76" w:name="_Toc178543847"/>
                            <w:bookmarkStart w:id="77" w:name="_Toc187924479"/>
                            <w:bookmarkStart w:id="78" w:name="_Toc187924491"/>
                            <w:bookmarkStart w:id="79" w:name="_Toc188600585"/>
                            <w:bookmarkStart w:id="80" w:name="_Toc190664633"/>
                            <w:r w:rsidRPr="009B2005">
                              <w:rPr>
                                <w:color w:val="auto"/>
                              </w:rPr>
                              <w:t>Gambar 3.</w:t>
                            </w:r>
                            <w:r w:rsidRPr="009B2005">
                              <w:rPr>
                                <w:i/>
                                <w:color w:val="auto"/>
                              </w:rPr>
                              <w:fldChar w:fldCharType="begin"/>
                            </w:r>
                            <w:r w:rsidRPr="009B2005">
                              <w:rPr>
                                <w:color w:val="auto"/>
                              </w:rPr>
                              <w:instrText xml:space="preserve"> SEQ Gambar_3. \* ARABIC </w:instrText>
                            </w:r>
                            <w:r w:rsidRPr="009B2005">
                              <w:rPr>
                                <w:i/>
                                <w:color w:val="auto"/>
                              </w:rPr>
                              <w:fldChar w:fldCharType="separate"/>
                            </w:r>
                            <w:r>
                              <w:rPr>
                                <w:noProof/>
                                <w:color w:val="auto"/>
                              </w:rPr>
                              <w:t>2</w:t>
                            </w:r>
                            <w:r w:rsidRPr="009B2005">
                              <w:rPr>
                                <w:i/>
                                <w:color w:val="auto"/>
                              </w:rPr>
                              <w:fldChar w:fldCharType="end"/>
                            </w:r>
                            <w:r w:rsidRPr="009B2005">
                              <w:rPr>
                                <w:color w:val="auto"/>
                              </w:rPr>
                              <w:t xml:space="preserve"> Model Glukosa dan Insulin dengan Injeksi Insulin</w:t>
                            </w:r>
                            <w:bookmarkEnd w:id="76"/>
                            <w:bookmarkEnd w:id="77"/>
                            <w:bookmarkEnd w:id="78"/>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17483" id="Text Box 32" o:spid="_x0000_s1029" type="#_x0000_t202" style="position:absolute;left:0;text-align:left;margin-left:17.05pt;margin-top:13.9pt;width:365.4pt;height:2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" stroked="f">
                <v:textbox inset="0,0,0,0">
                  <w:txbxContent>
                    <w:p w:rsidR="00F4733E" w:rsidRPr="009B2005" w:rsidRDefault="00F4733E" w:rsidP="00AD364E">
                      <w:pPr>
                        <w:pStyle w:val="FORPROStyle"/>
                        <w:spacing w:after="120"/>
                        <w:jc w:val="center"/>
                        <w:rPr>
                          <w:i/>
                          <w:noProof/>
                          <w:color w:val="auto"/>
                        </w:rPr>
                      </w:pPr>
                      <w:bookmarkStart w:id="81" w:name="_Toc178543847"/>
                      <w:bookmarkStart w:id="82" w:name="_Toc187924479"/>
                      <w:bookmarkStart w:id="83" w:name="_Toc187924491"/>
                      <w:bookmarkStart w:id="84" w:name="_Toc188600585"/>
                      <w:bookmarkStart w:id="85" w:name="_Toc190664633"/>
                      <w:r w:rsidRPr="009B2005">
                        <w:rPr>
                          <w:color w:val="auto"/>
                        </w:rPr>
                        <w:t>Gambar 3.</w:t>
                      </w:r>
                      <w:r w:rsidRPr="009B2005">
                        <w:rPr>
                          <w:i/>
                          <w:color w:val="auto"/>
                        </w:rPr>
                        <w:fldChar w:fldCharType="begin"/>
                      </w:r>
                      <w:r w:rsidRPr="009B2005">
                        <w:rPr>
                          <w:color w:val="auto"/>
                        </w:rPr>
                        <w:instrText xml:space="preserve"> SEQ Gambar_3. \* ARABIC </w:instrText>
                      </w:r>
                      <w:r w:rsidRPr="009B2005">
                        <w:rPr>
                          <w:i/>
                          <w:color w:val="auto"/>
                        </w:rPr>
                        <w:fldChar w:fldCharType="separate"/>
                      </w:r>
                      <w:r>
                        <w:rPr>
                          <w:noProof/>
                          <w:color w:val="auto"/>
                        </w:rPr>
                        <w:t>2</w:t>
                      </w:r>
                      <w:r w:rsidRPr="009B2005">
                        <w:rPr>
                          <w:i/>
                          <w:color w:val="auto"/>
                        </w:rPr>
                        <w:fldChar w:fldCharType="end"/>
                      </w:r>
                      <w:r w:rsidRPr="009B2005">
                        <w:rPr>
                          <w:color w:val="auto"/>
                        </w:rPr>
                        <w:t xml:space="preserve"> Model Glukosa dan Insulin dengan Injeksi Insulin</w:t>
                      </w:r>
                      <w:bookmarkEnd w:id="81"/>
                      <w:bookmarkEnd w:id="82"/>
                      <w:bookmarkEnd w:id="83"/>
                      <w:bookmarkEnd w:id="84"/>
                      <w:bookmarkEnd w:id="85"/>
                    </w:p>
                  </w:txbxContent>
                </v:textbox>
                <w10:wrap type="square"/>
              </v:shape>
            </w:pict>
          </mc:Fallback>
        </mc:AlternateContent>
      </w:r>
    </w:p>
    <w:p w:rsidR="00AD364E" w:rsidRPr="00AD364E" w:rsidRDefault="00AD364E" w:rsidP="00AD364E">
      <w:pPr>
        <w:spacing w:before="120" w:after="0"/>
        <w:ind w:firstLine="720"/>
        <w:jc w:val="both"/>
      </w:pPr>
    </w:p>
    <w:p w:rsidR="00AD364E" w:rsidRPr="00AD364E" w:rsidRDefault="00AD364E" w:rsidP="00AD364E">
      <w:pPr>
        <w:spacing w:before="120" w:after="240"/>
        <w:ind w:firstLine="720"/>
        <w:jc w:val="both"/>
        <w:rPr>
          <w:rFonts w:eastAsia="SimSun" w:cs="Times New Roman"/>
          <w:lang w:val="en-US"/>
        </w:rPr>
      </w:pPr>
      <w:r w:rsidRPr="00AD364E">
        <w:t>Diagram alur tersebut dapat ditulis dalam bentuk persamaan karakteristik sebagai berikut.</w:t>
      </w:r>
    </w:p>
    <w:tbl>
      <w:tblPr>
        <w:tblW w:w="0" w:type="auto"/>
        <w:tblLook w:val="04A0" w:firstRow="1" w:lastRow="0" w:firstColumn="1" w:lastColumn="0" w:noHBand="0" w:noVBand="1"/>
      </w:tblPr>
      <w:tblGrid>
        <w:gridCol w:w="672"/>
        <w:gridCol w:w="6023"/>
        <w:gridCol w:w="1243"/>
      </w:tblGrid>
      <w:tr w:rsidR="00AD364E" w:rsidRPr="00AD364E" w:rsidTr="009E4F71">
        <w:tc>
          <w:tcPr>
            <w:tcW w:w="672" w:type="dxa"/>
            <w:vAlign w:val="center"/>
          </w:tcPr>
          <w:p w:rsidR="00AD364E" w:rsidRPr="00AD364E" w:rsidRDefault="00AD364E" w:rsidP="00AD364E">
            <w:pPr>
              <w:jc w:val="center"/>
            </w:pPr>
          </w:p>
        </w:tc>
        <w:tc>
          <w:tcPr>
            <w:tcW w:w="6023" w:type="dxa"/>
            <w:vAlign w:val="center"/>
          </w:tcPr>
          <w:p w:rsidR="00AD364E" w:rsidRPr="00AD364E" w:rsidRDefault="00F4733E" w:rsidP="00AD364E">
            <w:pPr>
              <w:rPr>
                <w:rFonts w:cs="Times New Roman"/>
              </w:rPr>
            </w:pPr>
            <m:oMathPara>
              <m:oMathParaPr>
                <m:jc m:val="center"/>
              </m:oMathParaPr>
              <m:oMath>
                <m:f>
                  <m:fPr>
                    <m:ctrlPr>
                      <w:rPr>
                        <w:rFonts w:ascii="Cambria Math" w:hAnsi="Cambria Math" w:cs="Times New Roman"/>
                      </w:rPr>
                    </m:ctrlPr>
                  </m:fPr>
                  <m:num>
                    <m:r>
                      <w:rPr>
                        <w:rFonts w:ascii="Cambria Math" w:hAnsi="Cambria Math" w:cs="Times New Roman"/>
                      </w:rPr>
                      <m:t>dG</m:t>
                    </m:r>
                  </m:num>
                  <m:den>
                    <m:r>
                      <w:rPr>
                        <w:rFonts w:ascii="Cambria Math" w:hAnsi="Cambria Math" w:cs="Times New Roman"/>
                      </w:rPr>
                      <m:t>dt</m:t>
                    </m:r>
                  </m:den>
                </m:f>
                <m:r>
                  <w:rPr>
                    <w:rFonts w:ascii="Cambria Math" w:hAnsi="Cambria Math" w:cs="Times New Roman"/>
                  </w:rPr>
                  <m:t>=α-γG-θGI</m:t>
                </m:r>
              </m:oMath>
            </m:oMathPara>
          </w:p>
          <w:p w:rsidR="00AD364E" w:rsidRPr="00AD364E" w:rsidRDefault="00F4733E" w:rsidP="00AD364E">
            <w:pPr>
              <w:spacing w:line="259" w:lineRule="auto"/>
            </w:pPr>
            <m:oMathPara>
              <m:oMath>
                <m:f>
                  <m:fPr>
                    <m:ctrlPr>
                      <w:rPr>
                        <w:rFonts w:ascii="Cambria Math" w:hAnsi="Cambria Math" w:cs="Times New Roman"/>
                      </w:rPr>
                    </m:ctrlPr>
                  </m:fPr>
                  <m:num>
                    <m:r>
                      <w:rPr>
                        <w:rFonts w:ascii="Cambria Math" w:hAnsi="Cambria Math" w:cs="Times New Roman"/>
                      </w:rPr>
                      <m:t>dI</m:t>
                    </m:r>
                  </m:num>
                  <m:den>
                    <m:r>
                      <w:rPr>
                        <w:rFonts w:ascii="Cambria Math" w:hAnsi="Cambria Math" w:cs="Times New Roman"/>
                      </w:rPr>
                      <m:t>dt</m:t>
                    </m:r>
                  </m:den>
                </m:f>
                <m:r>
                  <w:rPr>
                    <w:rFonts w:ascii="Cambria Math" w:hAnsi="Cambria Math" w:cs="Times New Roman"/>
                  </w:rPr>
                  <m:t>=</m:t>
                </m:r>
                <m:f>
                  <m:fPr>
                    <m:ctrlPr>
                      <w:rPr>
                        <w:rFonts w:ascii="Cambria Math" w:hAnsi="Cambria Math"/>
                      </w:rPr>
                    </m:ctrlPr>
                  </m:fPr>
                  <m:num>
                    <m:r>
                      <w:rPr>
                        <w:rFonts w:ascii="Cambria Math" w:hAnsi="Cambria Math"/>
                        <w:lang w:val="en-US"/>
                      </w:rPr>
                      <m:t>σ</m:t>
                    </m:r>
                    <m:r>
                      <w:rPr>
                        <w:rFonts w:ascii="Cambria Math" w:hAnsi="Cambria Math"/>
                      </w:rPr>
                      <m:t>I</m:t>
                    </m:r>
                  </m:num>
                  <m:den>
                    <m:r>
                      <w:rPr>
                        <w:rFonts w:ascii="Cambria Math" w:hAnsi="Cambria Math"/>
                      </w:rPr>
                      <m:t>1+εI</m:t>
                    </m:r>
                  </m:den>
                </m:f>
                <m:r>
                  <w:rPr>
                    <w:rFonts w:ascii="Cambria Math" w:hAnsi="Cambria Math" w:cs="Times New Roman"/>
                  </w:rPr>
                  <m:t>-βIG</m:t>
                </m:r>
              </m:oMath>
            </m:oMathPara>
          </w:p>
        </w:tc>
        <w:tc>
          <w:tcPr>
            <w:tcW w:w="1243" w:type="dxa"/>
            <w:vAlign w:val="center"/>
          </w:tcPr>
          <w:p w:rsidR="00AD364E" w:rsidRPr="00AD364E" w:rsidRDefault="00AD364E" w:rsidP="00AD364E">
            <w:pPr>
              <w:spacing w:before="40" w:after="40"/>
              <w:ind w:firstLine="567"/>
              <w:jc w:val="center"/>
              <w:rPr>
                <w:rFonts w:eastAsia="SimSun" w:cs="Times New Roman"/>
                <w:color w:val="000000"/>
                <w:szCs w:val="24"/>
                <w:lang w:val="en-US"/>
              </w:rPr>
            </w:pPr>
            <w:r w:rsidRPr="00AD364E">
              <w:rPr>
                <w:rFonts w:eastAsia="SimSun" w:cs="Times New Roman"/>
                <w:szCs w:val="24"/>
                <w:lang w:val="en-US"/>
              </w:rPr>
              <w:t>(3.</w:t>
            </w:r>
            <w:r w:rsidRPr="00AD364E">
              <w:rPr>
                <w:rFonts w:eastAsia="SimSun" w:cs="Times New Roman"/>
                <w:szCs w:val="24"/>
                <w:lang w:val="en-US"/>
              </w:rPr>
              <w:fldChar w:fldCharType="begin"/>
            </w:r>
            <w:r w:rsidRPr="00AD364E">
              <w:rPr>
                <w:rFonts w:eastAsia="SimSun" w:cs="Times New Roman"/>
                <w:szCs w:val="24"/>
                <w:lang w:val="en-US"/>
              </w:rPr>
              <w:instrText xml:space="preserve"> SEQ Table \* ARABIC \s 1 </w:instrText>
            </w:r>
            <w:r w:rsidRPr="00AD364E">
              <w:rPr>
                <w:rFonts w:eastAsia="SimSun" w:cs="Times New Roman"/>
                <w:szCs w:val="24"/>
                <w:lang w:val="en-US"/>
              </w:rPr>
              <w:fldChar w:fldCharType="separate"/>
            </w:r>
            <w:r w:rsidR="00E67D54">
              <w:rPr>
                <w:rFonts w:eastAsia="SimSun" w:cs="Times New Roman"/>
                <w:noProof/>
                <w:szCs w:val="24"/>
                <w:lang w:val="en-US"/>
              </w:rPr>
              <w:t>2</w:t>
            </w:r>
            <w:r w:rsidRPr="00AD364E">
              <w:rPr>
                <w:rFonts w:eastAsia="SimSun" w:cs="Times New Roman"/>
                <w:szCs w:val="24"/>
                <w:lang w:val="en-US"/>
              </w:rPr>
              <w:fldChar w:fldCharType="end"/>
            </w:r>
            <w:r w:rsidRPr="00AD364E">
              <w:rPr>
                <w:rFonts w:eastAsia="SimSun" w:cs="Times New Roman"/>
                <w:szCs w:val="24"/>
                <w:lang w:val="en-US"/>
              </w:rPr>
              <w:t>)</w:t>
            </w:r>
          </w:p>
        </w:tc>
      </w:tr>
    </w:tbl>
    <w:p w:rsidR="00AD364E" w:rsidRPr="00AD364E" w:rsidRDefault="00AD364E" w:rsidP="00AD364E">
      <w:pPr>
        <w:ind w:firstLine="720"/>
        <w:jc w:val="both"/>
        <w:rPr>
          <w:lang w:val="en-US"/>
        </w:rPr>
      </w:pPr>
    </w:p>
    <w:p w:rsidR="00AD364E" w:rsidRDefault="00AD364E" w:rsidP="00D25769">
      <w:pPr>
        <w:ind w:firstLine="720"/>
        <w:jc w:val="both"/>
        <w:rPr>
          <w:lang w:val="en-US"/>
        </w:rPr>
      </w:pPr>
      <w:r w:rsidRPr="00AD364E">
        <w:rPr>
          <w:lang w:val="en-US"/>
        </w:rPr>
        <w:lastRenderedPageBreak/>
        <w:t>Model matematika tersebut menggambarkan kondisi penderita diabetes melitus tipe 1 saat diinje</w:t>
      </w:r>
      <w:r w:rsidR="00D25769">
        <w:rPr>
          <w:lang w:val="en-US"/>
        </w:rPr>
        <w:t xml:space="preserve">ksi insulin. </w:t>
      </w:r>
      <w:r w:rsidR="00D25769" w:rsidRPr="00D25769">
        <w:rPr>
          <w:lang w:val="en-US"/>
        </w:rPr>
        <w:t>Penderita diabetes mellitus tipe 1 bergantung pada injeksi insulin karena kerusakan pankreas yang menghambat produksi insulin, sehingga penggunaan glukosa harus dikendali</w:t>
      </w:r>
      <w:r w:rsidR="00D25769">
        <w:rPr>
          <w:lang w:val="en-US"/>
        </w:rPr>
        <w:t xml:space="preserve">kan dengan insulin </w:t>
      </w:r>
      <w:proofErr w:type="gramStart"/>
      <w:r w:rsidR="00D25769">
        <w:rPr>
          <w:lang w:val="en-US"/>
        </w:rPr>
        <w:t>eksternal</w:t>
      </w:r>
      <w:r w:rsidR="003F204A">
        <w:rPr>
          <w:lang w:val="en-US"/>
        </w:rPr>
        <w:t xml:space="preserve"> </w:t>
      </w:r>
      <w:proofErr w:type="gramEnd"/>
      <m:oMath>
        <m:r>
          <w:rPr>
            <w:rFonts w:ascii="Cambria Math" w:hAnsi="Cambria Math"/>
            <w:lang w:val="en-US"/>
          </w:rPr>
          <m:t>(θGI)</m:t>
        </m:r>
      </m:oMath>
      <w:r w:rsidRPr="00AD364E">
        <w:rPr>
          <w:lang w:val="en-US"/>
        </w:rPr>
        <w:t xml:space="preserve">. Peningkatan insulin melalui injeksi dapat menurunkan </w:t>
      </w:r>
      <w:proofErr w:type="gramStart"/>
      <w:r w:rsidRPr="00AD364E">
        <w:rPr>
          <w:lang w:val="en-US"/>
        </w:rPr>
        <w:t>kadar</w:t>
      </w:r>
      <w:proofErr w:type="gramEnd"/>
      <w:r w:rsidRPr="00AD364E">
        <w:rPr>
          <w:lang w:val="en-US"/>
        </w:rPr>
        <w:t xml:space="preserve"> glukosa darah dengan membantu se-sel menyerap glukosa terutama di otot dan lemak. Namun, setelah mencapai titik tertentu, reseptor insulin di sel-sel menjadi jenuh dan peningkatan insulin tidak lagi memberikan efek yang </w:t>
      </w:r>
      <w:proofErr w:type="gramStart"/>
      <w:r w:rsidRPr="00AD364E">
        <w:rPr>
          <w:lang w:val="en-US"/>
        </w:rPr>
        <w:t>sama</w:t>
      </w:r>
      <w:proofErr w:type="gramEnd"/>
      <w:r w:rsidRPr="00AD364E">
        <w:rPr>
          <w:lang w:val="en-US"/>
        </w:rPr>
        <w:t xml:space="preserve">. Meskipun lebih banyak insulin disuntikkan, sel-sel tidak dapat menyerap glukosa lebih banyak karena kapasitas maksimal telah tercapai. </w:t>
      </w:r>
    </w:p>
    <w:p w:rsidR="0022767A" w:rsidRPr="009B4271" w:rsidRDefault="0022767A" w:rsidP="0022767A">
      <w:pPr>
        <w:ind w:firstLine="436"/>
        <w:jc w:val="both"/>
      </w:pPr>
      <w:r w:rsidRPr="009B4271">
        <w:t>Dalam pemodelan matematika glukosa dan insulin pada diabetes melitus tipe 1, men</w:t>
      </w:r>
      <w:r>
        <w:t xml:space="preserve">ggunakan fungsi respon </w:t>
      </w:r>
      <w:proofErr w:type="spellStart"/>
      <w:r>
        <w:t>Holling</w:t>
      </w:r>
      <w:proofErr w:type="spellEnd"/>
      <w:r>
        <w:t xml:space="preserve"> t</w:t>
      </w:r>
      <w:r w:rsidRPr="009B4271">
        <w:t>ipe II untuk menggambarkan interaksi non-linier antara insulin eksternal yang disuntikkan dan glukosa</w:t>
      </w:r>
      <w:r w:rsidRPr="00690BCB">
        <w:t xml:space="preserve"> </w:t>
      </w:r>
      <w:r w:rsidRPr="00E07E3E">
        <w:t>Dalam model ini, insulin berfungsi sebagai "predator" yang berinteraksi dengan "mangsa" yaitu glukosa</w:t>
      </w:r>
      <w:r>
        <w:t xml:space="preserve">. </w:t>
      </w:r>
      <w:r w:rsidRPr="009B4271">
        <w:t xml:space="preserve">Pada </w:t>
      </w:r>
      <w:proofErr w:type="gramStart"/>
      <w:r w:rsidRPr="009B4271">
        <w:t>kadar</w:t>
      </w:r>
      <w:proofErr w:type="gramEnd"/>
      <w:r w:rsidRPr="009B4271">
        <w:t xml:space="preserve"> glukosa rendah hingga sedang, insulin yang disuntikkan bekerja efektif untuk membantu sel-sel tubuh menyerap glukosa. Namun, ketika </w:t>
      </w:r>
      <w:proofErr w:type="gramStart"/>
      <w:r w:rsidRPr="009B4271">
        <w:t>kadar</w:t>
      </w:r>
      <w:proofErr w:type="gramEnd"/>
      <w:r w:rsidRPr="009B4271">
        <w:t xml:space="preserve"> glukosa meningkat signifikan, efektivitas insulin mulai menurun karena jumlah reseptor insulin di permukaan sel terbatas. Proses ini mencerminkan saturasi, dimana meskipun dosis insulin yang disuntikkan ditingkatkan, penyerapan glukosa oleh sel-sel tubuh tidak lagi meningkat. Tubuh hanya mampu menyerap glukosa hingga titik tertentu sebelum efektivitas insulin mencapai batas </w:t>
      </w:r>
      <w:proofErr w:type="spellStart"/>
      <w:r w:rsidRPr="009B4271">
        <w:t>maksimalnya</w:t>
      </w:r>
      <w:proofErr w:type="spellEnd"/>
      <w:r w:rsidRPr="009B4271">
        <w:t xml:space="preserve">. Hal ini mirip dengan sifat respon dalam fungsi respon </w:t>
      </w:r>
      <w:proofErr w:type="spellStart"/>
      <w:r w:rsidRPr="009B4271">
        <w:t>Holling</w:t>
      </w:r>
      <w:proofErr w:type="spellEnd"/>
      <w:r w:rsidRPr="009B4271">
        <w:t xml:space="preserve"> tipe 2 yang menunjukkan bahwa pada awalnya peningkatan glukosa akan direspon secara signifikan oleh insulin, tetapi setelah mencapai kapasitas tertentu respons tersebut mulai melambat dan akhirnya mencapai jenuh.</w:t>
      </w:r>
    </w:p>
    <w:p w:rsidR="00502EC6" w:rsidRPr="00A57237" w:rsidRDefault="00502EC6" w:rsidP="00502EC6">
      <w:pPr>
        <w:ind w:left="66" w:firstLine="501"/>
        <w:jc w:val="both"/>
        <w:rPr>
          <w:lang w:val="en-US"/>
        </w:rPr>
      </w:pPr>
      <w:r>
        <w:t xml:space="preserve">Fungsi respon </w:t>
      </w:r>
      <w:proofErr w:type="spellStart"/>
      <w:r>
        <w:t>Holling</w:t>
      </w:r>
      <w:proofErr w:type="spellEnd"/>
      <w:r>
        <w:t xml:space="preserve"> t</w:t>
      </w:r>
      <w:r w:rsidRPr="00A57237">
        <w:t>ipe II adalah model yang menggambarkan bagaimana predator (pemangsa) mengkonsumsi mangsa (prey) dalam ekosistem. Model ini menunjukkan bahwa predator aktif dalam mencari mangsa, dan tingkat konsumsi mereka dipengaruhi oleh jumlah mangsa yang tersedia</w:t>
      </w:r>
      <w:r w:rsidRPr="00A57237">
        <w:rPr>
          <w:lang w:val="en-US"/>
        </w:rPr>
        <w:t xml:space="preserve">. </w:t>
      </w:r>
    </w:p>
    <w:p w:rsidR="00502EC6" w:rsidRDefault="00502EC6" w:rsidP="00502EC6">
      <w:pPr>
        <w:ind w:left="66" w:firstLine="501"/>
        <w:jc w:val="both"/>
      </w:pPr>
      <w:r w:rsidRPr="00A57237">
        <w:lastRenderedPageBreak/>
        <w:t>Predator dalam model ini tidak hanya menunggu mangsa datang, tetapi secara aktif mencari dan menangkap mangsa.</w:t>
      </w:r>
      <w:r w:rsidRPr="00A57237">
        <w:rPr>
          <w:rFonts w:ascii="Segoe UI" w:hAnsi="Segoe UI" w:cs="Segoe UI"/>
        </w:rPr>
        <w:t xml:space="preserve"> P</w:t>
      </w:r>
      <w:r w:rsidRPr="00A57237">
        <w:t xml:space="preserve">ada saat populasi mangsa masih rendah, tingkat konsumsi predator meningkat seiring dengan bertambahnya jumlah mangsa yang tersedia. Ini berarti predator dapat menangkap mangsa dengan lebih mudah. Ketika jumlah mangsa semakin banyak, predator harus mengeluarkan lebih banyak usaha untuk menangkap setiap mangsa. Akibatnya, laju konsumsi tidak lagi meningkat secara linier, tetapi mulai melambat karena waktu yang dibutuhkan untuk mencari dan menangkap mangsa juga meningkat. </w:t>
      </w:r>
    </w:p>
    <w:p w:rsidR="005C45E7" w:rsidRPr="00A57237" w:rsidRDefault="00F4733E" w:rsidP="005C45E7">
      <w:pPr>
        <w:tabs>
          <w:tab w:val="left" w:pos="851"/>
          <w:tab w:val="right" w:leader="dot" w:pos="7928"/>
        </w:tabs>
        <w:spacing w:after="100"/>
        <w:ind w:left="66"/>
        <w:jc w:val="both"/>
      </w:pPr>
      <m:oMathPara>
        <m:oMath>
          <m:sSup>
            <m:sSupPr>
              <m:ctrlPr>
                <w:rPr>
                  <w:rFonts w:ascii="Cambria Math" w:hAnsi="Cambria Math"/>
                </w:rPr>
              </m:ctrlPr>
            </m:sSupPr>
            <m:e>
              <m:r>
                <w:rPr>
                  <w:rFonts w:ascii="Cambria Math" w:hAnsi="Cambria Math"/>
                </w:rPr>
                <m:t>F</m:t>
              </m:r>
            </m:e>
            <m:sup>
              <m:r>
                <m:rPr>
                  <m:sty m:val="p"/>
                </m:rPr>
                <w:rPr>
                  <w:rFonts w:ascii="Cambria Math" w:hAnsi="Cambria Math"/>
                </w:rPr>
                <m:t>(</m:t>
              </m:r>
              <m:r>
                <w:rPr>
                  <w:rFonts w:ascii="Cambria Math" w:hAnsi="Cambria Math"/>
                </w:rPr>
                <m:t>II</m:t>
              </m:r>
              <m:r>
                <m:rPr>
                  <m:sty m:val="p"/>
                </m:rPr>
                <w:rPr>
                  <w:rFonts w:ascii="Cambria Math" w:hAnsi="Cambria Math"/>
                </w:rPr>
                <m:t>)</m:t>
              </m:r>
            </m:sup>
          </m:sSup>
          <m:d>
            <m:dPr>
              <m:ctrlPr>
                <w:rPr>
                  <w:rFonts w:ascii="Cambria Math" w:hAnsi="Cambria Math"/>
                </w:rPr>
              </m:ctrlPr>
            </m:dPr>
            <m:e>
              <m:r>
                <w:rPr>
                  <w:rFonts w:ascii="Cambria Math" w:hAnsi="Cambria Math"/>
                </w:rPr>
                <m:t>Q</m:t>
              </m:r>
            </m:e>
          </m:d>
          <m:r>
            <m:rPr>
              <m:sty m:val="p"/>
            </m:rPr>
            <w:rPr>
              <w:rFonts w:ascii="Cambria Math" w:hAnsi="Cambria Math"/>
            </w:rPr>
            <m:t>=</m:t>
          </m:r>
          <m:f>
            <m:fPr>
              <m:ctrlPr>
                <w:rPr>
                  <w:rFonts w:ascii="Cambria Math" w:hAnsi="Cambria Math"/>
                </w:rPr>
              </m:ctrlPr>
            </m:fPr>
            <m:num>
              <m:r>
                <w:rPr>
                  <w:rFonts w:ascii="Cambria Math" w:hAnsi="Cambria Math"/>
                </w:rPr>
                <m:t>mQ</m:t>
              </m:r>
            </m:num>
            <m:den>
              <m:r>
                <m:rPr>
                  <m:sty m:val="p"/>
                </m:rPr>
                <w:rPr>
                  <w:rFonts w:ascii="Cambria Math" w:hAnsi="Cambria Math"/>
                </w:rPr>
                <m:t>1+</m:t>
              </m:r>
              <m:r>
                <w:rPr>
                  <w:rFonts w:ascii="Cambria Math" w:hAnsi="Cambria Math"/>
                </w:rPr>
                <m:t>bQ</m:t>
              </m:r>
            </m:den>
          </m:f>
        </m:oMath>
      </m:oMathPara>
    </w:p>
    <w:p w:rsidR="005E0A95" w:rsidRPr="00C870B7" w:rsidRDefault="005C45E7" w:rsidP="00C870B7">
      <w:pPr>
        <w:ind w:firstLine="720"/>
        <w:jc w:val="both"/>
        <w:rPr>
          <w:b/>
        </w:rPr>
      </w:pPr>
      <w:r w:rsidRPr="00C870B7">
        <w:t>Berdasarkan persam</w:t>
      </w:r>
      <w:r w:rsidR="00C870B7">
        <w:t>a</w:t>
      </w:r>
      <w:r w:rsidRPr="00C870B7">
        <w:t xml:space="preserve">an </w:t>
      </w:r>
      <w:r w:rsidR="00C870B7" w:rsidRPr="00C870B7">
        <w:t>(</w:t>
      </w:r>
      <w:r w:rsidRPr="00C870B7">
        <w:t>2.26</w:t>
      </w:r>
      <w:r w:rsidR="00C870B7" w:rsidRPr="00C870B7">
        <w:t>)</w:t>
      </w:r>
      <w:r w:rsidRPr="00C870B7">
        <w:t xml:space="preserve"> maka </w:t>
      </w: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II</m:t>
                </m:r>
              </m:e>
            </m:d>
          </m:sup>
        </m:sSup>
        <m:r>
          <w:rPr>
            <w:rFonts w:ascii="Cambria Math" w:hAnsi="Cambria Math"/>
            <w:lang w:val="en-US"/>
          </w:rPr>
          <m:t>(I)=</m:t>
        </m:r>
        <m:d>
          <m:dPr>
            <m:ctrlPr>
              <w:rPr>
                <w:rFonts w:ascii="Cambria Math" w:hAnsi="Cambria Math"/>
              </w:rPr>
            </m:ctrlPr>
          </m:dPr>
          <m:e>
            <m:f>
              <m:fPr>
                <m:ctrlPr>
                  <w:rPr>
                    <w:rFonts w:ascii="Cambria Math" w:hAnsi="Cambria Math"/>
                  </w:rPr>
                </m:ctrlPr>
              </m:fPr>
              <m:num>
                <m:r>
                  <w:rPr>
                    <w:rFonts w:ascii="Cambria Math" w:hAnsi="Cambria Math"/>
                    <w:lang w:val="en-US"/>
                  </w:rPr>
                  <m:t>σ</m:t>
                </m:r>
                <m:r>
                  <w:rPr>
                    <w:rFonts w:ascii="Cambria Math" w:hAnsi="Cambria Math"/>
                  </w:rPr>
                  <m:t>I</m:t>
                </m:r>
              </m:num>
              <m:den>
                <m:r>
                  <w:rPr>
                    <w:rFonts w:ascii="Cambria Math" w:hAnsi="Cambria Math"/>
                  </w:rPr>
                  <m:t>1+εI</m:t>
                </m:r>
              </m:den>
            </m:f>
          </m:e>
        </m:d>
      </m:oMath>
      <w:r w:rsidRPr="00C870B7">
        <w:t xml:space="preserve"> digunakan sebagai</w:t>
      </w:r>
      <w:r w:rsidR="00C870B7">
        <w:rPr>
          <w:b/>
        </w:rPr>
        <w:t xml:space="preserve"> </w:t>
      </w:r>
      <w:r w:rsidR="00AD364E" w:rsidRPr="00AD364E">
        <w:t xml:space="preserve">penerapan </w:t>
      </w:r>
      <w:r w:rsidR="00BD19CE">
        <w:rPr>
          <w:bCs/>
        </w:rPr>
        <w:t xml:space="preserve">fungsi respon </w:t>
      </w:r>
      <w:proofErr w:type="spellStart"/>
      <w:r w:rsidR="00BD19CE">
        <w:rPr>
          <w:bCs/>
        </w:rPr>
        <w:t>Holling</w:t>
      </w:r>
      <w:proofErr w:type="spellEnd"/>
      <w:r w:rsidR="00BD19CE">
        <w:rPr>
          <w:bCs/>
        </w:rPr>
        <w:t xml:space="preserve"> t</w:t>
      </w:r>
      <w:r w:rsidR="00AD364E" w:rsidRPr="00AD364E">
        <w:rPr>
          <w:bCs/>
        </w:rPr>
        <w:t>ipe 2</w:t>
      </w:r>
      <w:r w:rsidR="00AD364E" w:rsidRPr="00AD364E">
        <w:t xml:space="preserve"> dalam model glukosa dan insulin pada penderita diabetes </w:t>
      </w:r>
      <w:r w:rsidR="00534AB0">
        <w:t xml:space="preserve">melitus saat </w:t>
      </w:r>
      <w:r w:rsidR="00BD19CE">
        <w:t>diberikan injeksi</w:t>
      </w:r>
      <w:r w:rsidR="00534AB0">
        <w:t xml:space="preserve"> insulin.</w:t>
      </w:r>
      <w:r w:rsidR="002A0582">
        <w:t xml:space="preserve"> </w:t>
      </w:r>
      <w:r w:rsidR="005E0A95">
        <w:t xml:space="preserve">Fungsi ini menunjukkan bagaimana tubuh merespons insulin yang diberikan, dengan efek yang semakin menurun seiring dengan peningkatan </w:t>
      </w:r>
      <w:proofErr w:type="gramStart"/>
      <w:r w:rsidR="005E0A95">
        <w:t>kadar</w:t>
      </w:r>
      <w:proofErr w:type="gramEnd"/>
      <w:r w:rsidR="005E0A95">
        <w:t xml:space="preserve"> insulin </w:t>
      </w:r>
      <m:oMath>
        <m:r>
          <w:rPr>
            <w:rFonts w:ascii="Cambria Math" w:hAnsi="Cambria Math"/>
          </w:rPr>
          <m:t>(I).</m:t>
        </m:r>
      </m:oMath>
      <w:r w:rsidR="003F204A">
        <w:t xml:space="preserve"> Parameter </w:t>
      </w:r>
      <m:oMath>
        <m:r>
          <w:rPr>
            <w:rFonts w:ascii="Cambria Math" w:hAnsi="Cambria Math"/>
          </w:rPr>
          <m:t xml:space="preserve">(σ) </m:t>
        </m:r>
      </m:oMath>
      <w:r w:rsidR="005E0A95">
        <w:t>menggambarkan efektivitas insulin, yang menunjukkan seberapa baik insulin bekerja untuk menurunkan kadar glukosa darah. Sementara itu, parameter</w:t>
      </w:r>
      <m:oMath>
        <m:r>
          <w:rPr>
            <w:rFonts w:ascii="Cambria Math" w:hAnsi="Cambria Math"/>
          </w:rPr>
          <m:t xml:space="preserve"> ε</m:t>
        </m:r>
      </m:oMath>
      <w:r w:rsidR="005E0A95">
        <w:t xml:space="preserve"> menggambarkan tingkat kejenuhan, yaitu saat penambahan insulin tidak lagi memberikan peningkatan respons yang signifikan. </w:t>
      </w:r>
    </w:p>
    <w:p w:rsidR="005E0A95" w:rsidRDefault="005E0A95" w:rsidP="005E0A95">
      <w:pPr>
        <w:ind w:firstLine="720"/>
        <w:jc w:val="both"/>
      </w:pPr>
      <w:r>
        <w:t xml:space="preserve">Meskipun </w:t>
      </w:r>
      <w:proofErr w:type="gramStart"/>
      <w:r>
        <w:t>kadar</w:t>
      </w:r>
      <w:proofErr w:type="gramEnd"/>
      <w:r>
        <w:t xml:space="preserve"> glukosa darah masih tinggi, efek insulin mulai berkurang karena sistem tubuh memiliki keterbatasan dalam meningkatkan respons terhadap insulin. Jika dosis insulin rendah, maka nilai </w:t>
      </w:r>
      <m:oMath>
        <m:r>
          <w:rPr>
            <w:rFonts w:ascii="Cambria Math" w:hAnsi="Cambria Math"/>
          </w:rPr>
          <m:t>(εI)</m:t>
        </m:r>
      </m:oMath>
      <w:r w:rsidR="00E67D54">
        <w:t xml:space="preserve"> mendekati nol, maka</w:t>
      </w:r>
      <w:r w:rsidR="003F204A">
        <w:t xml:space="preserve"> fungsi ini akan </w:t>
      </w:r>
      <w:proofErr w:type="gramStart"/>
      <w:r w:rsidR="003F204A">
        <w:t xml:space="preserve">mendekati </w:t>
      </w:r>
      <w:proofErr w:type="gramEnd"/>
      <m:oMath>
        <m:r>
          <w:rPr>
            <w:rFonts w:ascii="Cambria Math" w:hAnsi="Cambria Math"/>
          </w:rPr>
          <m:t>(σI)</m:t>
        </m:r>
      </m:oMath>
      <w:r>
        <w:t xml:space="preserve">, yang berarti insulin bekerja dengan efektif dalam mengontrol kadar glukosa darah. Ini menunjukkan bahwa tubuh masih mampu menyerap insulin dengan baik dan secara signifikan mengurangi </w:t>
      </w:r>
      <w:proofErr w:type="gramStart"/>
      <w:r>
        <w:t>kadar</w:t>
      </w:r>
      <w:proofErr w:type="gramEnd"/>
      <w:r>
        <w:t xml:space="preserve"> glukosa darah. Sebaliknya, jika dosis insulin sangat tinggi, maka nilai </w:t>
      </w:r>
      <m:oMath>
        <m:r>
          <w:rPr>
            <w:rFonts w:ascii="Cambria Math" w:hAnsi="Cambria Math"/>
          </w:rPr>
          <m:t xml:space="preserve">(1 + εI) </m:t>
        </m:r>
      </m:oMath>
      <w:r w:rsidR="00E67D54">
        <w:t xml:space="preserve">akan mendominasi </w:t>
      </w:r>
      <w:r>
        <w:t xml:space="preserve">dan fungsi ini akan </w:t>
      </w:r>
      <w:proofErr w:type="gramStart"/>
      <w:r>
        <w:t xml:space="preserve">mendekati </w:t>
      </w:r>
      <w:proofErr w:type="gramEnd"/>
      <m:oMath>
        <m:d>
          <m:dPr>
            <m:ctrlPr>
              <w:rPr>
                <w:rFonts w:ascii="Cambria Math" w:hAnsi="Cambria Math"/>
                <w:i/>
                <w:sz w:val="28"/>
              </w:rPr>
            </m:ctrlPr>
          </m:dPr>
          <m:e>
            <m:f>
              <m:fPr>
                <m:ctrlPr>
                  <w:rPr>
                    <w:rFonts w:ascii="Cambria Math" w:hAnsi="Cambria Math"/>
                    <w:i/>
                    <w:sz w:val="28"/>
                  </w:rPr>
                </m:ctrlPr>
              </m:fPr>
              <m:num>
                <m:r>
                  <w:rPr>
                    <w:rFonts w:ascii="Cambria Math" w:hAnsi="Cambria Math"/>
                    <w:sz w:val="28"/>
                  </w:rPr>
                  <m:t>σ</m:t>
                </m:r>
              </m:num>
              <m:den>
                <m:r>
                  <w:rPr>
                    <w:rFonts w:ascii="Cambria Math" w:hAnsi="Cambria Math"/>
                    <w:sz w:val="28"/>
                  </w:rPr>
                  <m:t>ε</m:t>
                </m:r>
              </m:den>
            </m:f>
          </m:e>
        </m:d>
      </m:oMath>
      <w:r>
        <w:t>, yang berarti penambahan insulin tidak lagi memberikan peningkatan efek yang signifikan. Ini disebabkan oleh keterbatasan tubuh dalam menyerap insulin</w:t>
      </w:r>
      <w:r w:rsidR="00DD45B6">
        <w:t xml:space="preserve"> karena</w:t>
      </w:r>
      <w:r>
        <w:t xml:space="preserve"> telah mencapai titik jenuh.</w:t>
      </w:r>
    </w:p>
    <w:p w:rsidR="00AD364E" w:rsidRPr="00AD364E" w:rsidRDefault="00AD364E" w:rsidP="00AD364E">
      <w:pPr>
        <w:jc w:val="both"/>
        <w:rPr>
          <w:lang w:val="en-US"/>
        </w:rPr>
      </w:pPr>
      <w:r w:rsidRPr="00AD364E">
        <w:rPr>
          <w:lang w:val="en-US"/>
        </w:rPr>
        <w:lastRenderedPageBreak/>
        <w:t xml:space="preserve">Berikut modifikasi model yang dibuat oleh </w:t>
      </w:r>
      <w:proofErr w:type="spellStart"/>
      <w:r w:rsidRPr="00AD364E">
        <w:rPr>
          <w:lang w:val="en-US"/>
        </w:rPr>
        <w:t>Mingju</w:t>
      </w:r>
      <w:proofErr w:type="spellEnd"/>
      <w:r w:rsidRPr="00AD364E">
        <w:rPr>
          <w:lang w:val="en-US"/>
        </w:rPr>
        <w:t xml:space="preserve"> Ma dan Jun li (2022) dengan judul “</w:t>
      </w:r>
      <w:r w:rsidRPr="00AD364E">
        <w:rPr>
          <w:i/>
          <w:lang w:val="en-US"/>
        </w:rPr>
        <w:t>Dynamics of a Glucose – Insulin Model</w:t>
      </w:r>
      <w:r w:rsidRPr="00AD364E">
        <w:rPr>
          <w:lang w:val="en-US"/>
        </w:rPr>
        <w:t>” dengan model glukosa dan insulin pada tubuh orang normal dan penderita penyakit D</w:t>
      </w:r>
      <w:r w:rsidR="00D26081">
        <w:rPr>
          <w:lang w:val="en-US"/>
        </w:rPr>
        <w:t>iabetes melitus tipe 1</w:t>
      </w:r>
      <w:r w:rsidRPr="00AD364E">
        <w:rPr>
          <w:lang w:val="en-US"/>
        </w:rPr>
        <w:t xml:space="preserve"> saat diinjeksi insulin.</w:t>
      </w:r>
    </w:p>
    <w:p w:rsidR="00AD364E" w:rsidRPr="00AD364E" w:rsidRDefault="00AD364E" w:rsidP="00AD364E">
      <w:pPr>
        <w:jc w:val="both"/>
        <w:rPr>
          <w:lang w:val="en-US"/>
        </w:rPr>
      </w:pPr>
      <w:r w:rsidRPr="00AD364E">
        <w:rPr>
          <w:noProof/>
          <w:lang w:val="en-US" w:eastAsia="en-US"/>
        </w:rPr>
        <w:drawing>
          <wp:anchor distT="0" distB="0" distL="114300" distR="114300" simplePos="0" relativeHeight="251667456" behindDoc="0" locked="0" layoutInCell="1" allowOverlap="1" wp14:anchorId="2B6D0744" wp14:editId="10BC8D74">
            <wp:simplePos x="0" y="0"/>
            <wp:positionH relativeFrom="column">
              <wp:posOffset>1170657</wp:posOffset>
            </wp:positionH>
            <wp:positionV relativeFrom="paragraph">
              <wp:posOffset>82198</wp:posOffset>
            </wp:positionV>
            <wp:extent cx="2908300" cy="2588895"/>
            <wp:effectExtent l="0" t="0" r="635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08300" cy="2588895"/>
                    </a:xfrm>
                    <a:prstGeom prst="rect">
                      <a:avLst/>
                    </a:prstGeom>
                    <a:noFill/>
                  </pic:spPr>
                </pic:pic>
              </a:graphicData>
            </a:graphic>
            <wp14:sizeRelH relativeFrom="page">
              <wp14:pctWidth>0</wp14:pctWidth>
            </wp14:sizeRelH>
            <wp14:sizeRelV relativeFrom="page">
              <wp14:pctHeight>0</wp14:pctHeight>
            </wp14:sizeRelV>
          </wp:anchor>
        </w:drawing>
      </w:r>
    </w:p>
    <w:p w:rsidR="00AD364E" w:rsidRPr="00AD364E" w:rsidRDefault="00AD364E" w:rsidP="00AD364E">
      <w:pPr>
        <w:jc w:val="both"/>
        <w:rPr>
          <w:lang w:val="en-US"/>
        </w:rPr>
      </w:pPr>
    </w:p>
    <w:p w:rsidR="00AD364E" w:rsidRPr="00AD364E" w:rsidRDefault="00AD364E" w:rsidP="00AD364E">
      <w:pPr>
        <w:jc w:val="both"/>
        <w:rPr>
          <w:lang w:val="en-US"/>
        </w:rPr>
      </w:pPr>
    </w:p>
    <w:p w:rsidR="00AD364E" w:rsidRPr="00AD364E" w:rsidRDefault="00AD364E" w:rsidP="00AD364E">
      <w:pPr>
        <w:jc w:val="both"/>
        <w:rPr>
          <w:lang w:val="en-US"/>
        </w:rPr>
      </w:pPr>
    </w:p>
    <w:p w:rsidR="00AD364E" w:rsidRPr="00AD364E" w:rsidRDefault="00AD364E" w:rsidP="00AD364E">
      <w:pPr>
        <w:jc w:val="both"/>
        <w:rPr>
          <w:lang w:val="en-US"/>
        </w:rPr>
      </w:pPr>
    </w:p>
    <w:p w:rsidR="00AD364E" w:rsidRPr="00AD364E" w:rsidRDefault="00AD364E" w:rsidP="00AD364E">
      <w:pPr>
        <w:jc w:val="both"/>
        <w:rPr>
          <w:lang w:val="en-US"/>
        </w:rPr>
      </w:pPr>
    </w:p>
    <w:p w:rsidR="00AD364E" w:rsidRPr="00AD364E" w:rsidRDefault="00AD364E" w:rsidP="00AD364E">
      <w:pPr>
        <w:jc w:val="both"/>
        <w:rPr>
          <w:lang w:val="en-US"/>
        </w:rPr>
      </w:pPr>
    </w:p>
    <w:p w:rsidR="00AD364E" w:rsidRPr="00AD364E" w:rsidRDefault="00AD364E" w:rsidP="00AD364E">
      <w:pPr>
        <w:jc w:val="both"/>
        <w:rPr>
          <w:lang w:val="en-US"/>
        </w:rPr>
      </w:pPr>
      <w:r w:rsidRPr="00AD364E">
        <w:rPr>
          <w:noProof/>
          <w:lang w:val="en-US" w:eastAsia="en-US"/>
        </w:rPr>
        <mc:AlternateContent>
          <mc:Choice Requires="wps">
            <w:drawing>
              <wp:anchor distT="0" distB="0" distL="114300" distR="114300" simplePos="0" relativeHeight="251668480" behindDoc="0" locked="0" layoutInCell="1" allowOverlap="1" wp14:anchorId="2C8B5523" wp14:editId="784DE9D1">
                <wp:simplePos x="0" y="0"/>
                <wp:positionH relativeFrom="column">
                  <wp:posOffset>474345</wp:posOffset>
                </wp:positionH>
                <wp:positionV relativeFrom="paragraph">
                  <wp:posOffset>331623</wp:posOffset>
                </wp:positionV>
                <wp:extent cx="4286250" cy="24765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286250" cy="247650"/>
                        </a:xfrm>
                        <a:prstGeom prst="rect">
                          <a:avLst/>
                        </a:prstGeom>
                        <a:solidFill>
                          <a:prstClr val="white"/>
                        </a:solidFill>
                        <a:ln>
                          <a:noFill/>
                        </a:ln>
                        <a:effectLst/>
                      </wps:spPr>
                      <wps:txbx>
                        <w:txbxContent>
                          <w:p w:rsidR="00F4733E" w:rsidRDefault="00F4733E" w:rsidP="00AD364E">
                            <w:pPr>
                              <w:jc w:val="center"/>
                              <w:rPr>
                                <w:lang w:val="en-US"/>
                              </w:rPr>
                            </w:pPr>
                            <w:r w:rsidRPr="009C393A">
                              <w:rPr>
                                <w:b/>
                              </w:rPr>
                              <w:t>Gambar A</w:t>
                            </w:r>
                            <w:r>
                              <w:t xml:space="preserve"> </w:t>
                            </w:r>
                            <w:r>
                              <w:rPr>
                                <w:lang w:val="en-US"/>
                              </w:rPr>
                              <w:t xml:space="preserve">Model Dinamika Glukosa dan Insulin </w:t>
                            </w:r>
                            <w:r>
                              <w:rPr>
                                <w:lang w:val="en-US"/>
                              </w:rPr>
                              <w:fldChar w:fldCharType="begin" w:fldLock="1"/>
                            </w:r>
                            <w:r>
                              <w:rPr>
                                <w:lang w:val="en-US"/>
                              </w:rPr>
                              <w:instrText>ADDIN CSL_CITATION {"citationItems":[{"id":"ITEM-1","itemData":{"DOI":"10.1080/17513758.2022.2146769","ISSN":"17513766","PMID":"36384419","abstract":"Diabetes mellitus is a noncommunicable disease, which is a serious threat to human health around the world. In this paper, we propose a simple glucose–insulin model with Michaelis–Menten function as insulin degradation rate to mimic the pathogenic mechanism of diabetes. By theoretical analysis, a unique positive equilibrium of model exists and it is globally asymptotically stable. The four strategies are designed for diabetes patients based on the sensitivity of parameters, including insulin injection and medicine treatments. Numerical simulations are given to support the theoretical results.","author":[{"dropping-particle":"","family":"Ma","given":"Mingju","non-dropping-particle":"","parse-names":false,"suffix":""},{"dropping-particle":"","family":"Li","given":"Jun","non-dropping-particle":"","parse-names":false,"suffix":""}],"container-title":"Journal of Biological Dynamics","id":"ITEM-1","issue":"1","issued":{"date-parts":[["2022"]]},"page":"733-745","title":"Dynamics of a glucose–insulin model","type":"article-journal","volume":"16"},"uris":["http://www.mendeley.com/documents/?uuid=40b43b04-62ad-43ff-bcc7-ac8d66b67fd1"]}],"mendeley":{"formattedCitation":"(Ma &amp; Li, 2022)","plainTextFormattedCitation":"(Ma &amp; Li, 2022)","previouslyFormattedCitation":"(Ma &amp; Li, 2022)"},"properties":{"noteIndex":0},"schema":"https://github.com/citation-style-language/schema/raw/master/csl-citation.json"}</w:instrText>
                            </w:r>
                            <w:r>
                              <w:rPr>
                                <w:lang w:val="en-US"/>
                              </w:rPr>
                              <w:fldChar w:fldCharType="separate"/>
                            </w:r>
                            <w:r w:rsidRPr="0024438D">
                              <w:rPr>
                                <w:noProof/>
                                <w:lang w:val="en-US"/>
                              </w:rPr>
                              <w:t>(Ma &amp; Li, 2022)</w:t>
                            </w:r>
                            <w:r>
                              <w:rPr>
                                <w:lang w:val="en-US"/>
                              </w:rPr>
                              <w:fldChar w:fldCharType="end"/>
                            </w:r>
                          </w:p>
                          <w:p w:rsidR="00F4733E" w:rsidRPr="00FC5E98" w:rsidRDefault="00F4733E" w:rsidP="00AD364E">
                            <w:pPr>
                              <w:pStyle w:val="Captio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B5523" id="Text Box 12" o:spid="_x0000_s1030" type="#_x0000_t202" style="position:absolute;left:0;text-align:left;margin-left:37.35pt;margin-top:26.1pt;width:337.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" stroked="f">
                <v:textbox inset="0,0,0,0">
                  <w:txbxContent>
                    <w:p w:rsidR="00F4733E" w:rsidRDefault="00F4733E" w:rsidP="00AD364E">
                      <w:pPr>
                        <w:jc w:val="center"/>
                        <w:rPr>
                          <w:lang w:val="en-US"/>
                        </w:rPr>
                      </w:pPr>
                      <w:r w:rsidRPr="009C393A">
                        <w:rPr>
                          <w:b/>
                        </w:rPr>
                        <w:t>Gambar A</w:t>
                      </w:r>
                      <w:r>
                        <w:t xml:space="preserve"> </w:t>
                      </w:r>
                      <w:r>
                        <w:rPr>
                          <w:lang w:val="en-US"/>
                        </w:rPr>
                        <w:t xml:space="preserve">Model Dinamika Glukosa dan Insulin </w:t>
                      </w:r>
                      <w:r>
                        <w:rPr>
                          <w:lang w:val="en-US"/>
                        </w:rPr>
                        <w:fldChar w:fldCharType="begin" w:fldLock="1"/>
                      </w:r>
                      <w:r>
                        <w:rPr>
                          <w:lang w:val="en-US"/>
                        </w:rPr>
                        <w:instrText>ADDIN CSL_CITATION {"citationItems":[{"id":"ITEM-1","itemData":{"DOI":"10.1080/17513758.2022.2146769","ISSN":"17513766","PMID":"36384419","abstract":"Diabetes mellitus is a noncommunicable disease, which is a serious threat to human health around the world. In this paper, we propose a simple glucose–insulin model with Michaelis–Menten function as insulin degradation rate to mimic the pathogenic mechanism of diabetes. By theoretical analysis, a unique positive equilibrium of model exists and it is globally asymptotically stable. The four strategies are designed for diabetes patients based on the sensitivity of parameters, including insulin injection and medicine treatments. Numerical simulations are given to support the theoretical results.","author":[{"dropping-particle":"","family":"Ma","given":"Mingju","non-dropping-particle":"","parse-names":false,"suffix":""},{"dropping-particle":"","family":"Li","given":"Jun","non-dropping-particle":"","parse-names":false,"suffix":""}],"container-title":"Journal of Biological Dynamics","id":"ITEM-1","issue":"1","issued":{"date-parts":[["2022"]]},"page":"733-745","title":"Dynamics of a glucose–insulin model","type":"article-journal","volume":"16"},"uris":["http://www.mendeley.com/documents/?uuid=40b43b04-62ad-43ff-bcc7-ac8d66b67fd1"]}],"mendeley":{"formattedCitation":"(Ma &amp; Li, 2022)","plainTextFormattedCitation":"(Ma &amp; Li, 2022)","previouslyFormattedCitation":"(Ma &amp; Li, 2022)"},"properties":{"noteIndex":0},"schema":"https://github.com/citation-style-language/schema/raw/master/csl-citation.json"}</w:instrText>
                      </w:r>
                      <w:r>
                        <w:rPr>
                          <w:lang w:val="en-US"/>
                        </w:rPr>
                        <w:fldChar w:fldCharType="separate"/>
                      </w:r>
                      <w:r w:rsidRPr="0024438D">
                        <w:rPr>
                          <w:noProof/>
                          <w:lang w:val="en-US"/>
                        </w:rPr>
                        <w:t>(Ma &amp; Li, 2022)</w:t>
                      </w:r>
                      <w:r>
                        <w:rPr>
                          <w:lang w:val="en-US"/>
                        </w:rPr>
                        <w:fldChar w:fldCharType="end"/>
                      </w:r>
                    </w:p>
                    <w:p w:rsidR="00F4733E" w:rsidRPr="00FC5E98" w:rsidRDefault="00F4733E" w:rsidP="00AD364E">
                      <w:pPr>
                        <w:pStyle w:val="Caption"/>
                        <w:rPr>
                          <w:noProof/>
                          <w:sz w:val="24"/>
                        </w:rPr>
                      </w:pPr>
                    </w:p>
                  </w:txbxContent>
                </v:textbox>
                <w10:wrap type="square"/>
              </v:shape>
            </w:pict>
          </mc:Fallback>
        </mc:AlternateContent>
      </w:r>
    </w:p>
    <w:p w:rsidR="00AD364E" w:rsidRPr="00AD364E" w:rsidRDefault="00AD364E" w:rsidP="00AD364E">
      <w:pPr>
        <w:jc w:val="both"/>
        <w:rPr>
          <w:lang w:val="en-US"/>
        </w:rPr>
      </w:pPr>
    </w:p>
    <w:p w:rsidR="00AD364E" w:rsidRPr="00AD364E" w:rsidRDefault="0031427E" w:rsidP="00AD364E">
      <w:pPr>
        <w:jc w:val="both"/>
        <w:rPr>
          <w:lang w:val="en-US"/>
        </w:rPr>
      </w:pPr>
      <w:r w:rsidRPr="00AD364E">
        <w:rPr>
          <w:noProof/>
          <w:lang w:val="en-US" w:eastAsia="en-US"/>
        </w:rPr>
        <w:drawing>
          <wp:anchor distT="0" distB="0" distL="114300" distR="114300" simplePos="0" relativeHeight="251671552" behindDoc="0" locked="0" layoutInCell="1" allowOverlap="1" wp14:anchorId="600FE96A" wp14:editId="5D7A7653">
            <wp:simplePos x="0" y="0"/>
            <wp:positionH relativeFrom="column">
              <wp:posOffset>2778760</wp:posOffset>
            </wp:positionH>
            <wp:positionV relativeFrom="paragraph">
              <wp:posOffset>95250</wp:posOffset>
            </wp:positionV>
            <wp:extent cx="2183130" cy="2324100"/>
            <wp:effectExtent l="0" t="0" r="762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30">
                      <a:extLst>
                        <a:ext uri="{28A0092B-C50C-407E-A947-70E740481C1C}">
                          <a14:useLocalDpi xmlns:a14="http://schemas.microsoft.com/office/drawing/2010/main" val="0"/>
                        </a:ext>
                      </a:extLst>
                    </a:blip>
                    <a:srcRect l="4445"/>
                    <a:stretch/>
                  </pic:blipFill>
                  <pic:spPr bwMode="auto">
                    <a:xfrm>
                      <a:off x="0" y="0"/>
                      <a:ext cx="2183130" cy="232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393A" w:rsidRPr="00AD364E">
        <w:rPr>
          <w:b/>
          <w:noProof/>
          <w:lang w:val="en-US" w:eastAsia="en-US"/>
        </w:rPr>
        <w:drawing>
          <wp:anchor distT="0" distB="0" distL="114300" distR="114300" simplePos="0" relativeHeight="251670528" behindDoc="0" locked="0" layoutInCell="1" allowOverlap="1" wp14:anchorId="3E1A40CB" wp14:editId="10348224">
            <wp:simplePos x="0" y="0"/>
            <wp:positionH relativeFrom="column">
              <wp:posOffset>288925</wp:posOffset>
            </wp:positionH>
            <wp:positionV relativeFrom="paragraph">
              <wp:posOffset>29210</wp:posOffset>
            </wp:positionV>
            <wp:extent cx="2004695" cy="245618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 Tanpa Judul-Halaman-3 (1).jpg"/>
                    <pic:cNvPicPr/>
                  </pic:nvPicPr>
                  <pic:blipFill rotWithShape="1">
                    <a:blip r:embed="rId29">
                      <a:extLst>
                        <a:ext uri="{28A0092B-C50C-407E-A947-70E740481C1C}">
                          <a14:useLocalDpi xmlns:a14="http://schemas.microsoft.com/office/drawing/2010/main" val="0"/>
                        </a:ext>
                      </a:extLst>
                    </a:blip>
                    <a:srcRect r="5369"/>
                    <a:stretch/>
                  </pic:blipFill>
                  <pic:spPr bwMode="auto">
                    <a:xfrm>
                      <a:off x="0" y="0"/>
                      <a:ext cx="2004695" cy="2456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D364E" w:rsidRPr="00AD364E" w:rsidRDefault="00AD364E" w:rsidP="00AD364E">
      <w:pPr>
        <w:jc w:val="both"/>
        <w:rPr>
          <w:lang w:val="en-US"/>
        </w:rPr>
      </w:pPr>
    </w:p>
    <w:p w:rsidR="00AD364E" w:rsidRPr="00AD364E" w:rsidRDefault="00AD364E" w:rsidP="00AD364E">
      <w:pPr>
        <w:jc w:val="both"/>
        <w:rPr>
          <w:lang w:val="en-US"/>
        </w:rPr>
      </w:pPr>
    </w:p>
    <w:p w:rsidR="00AD364E" w:rsidRPr="00AD364E" w:rsidRDefault="00AD364E" w:rsidP="00AD364E">
      <w:pPr>
        <w:jc w:val="both"/>
        <w:rPr>
          <w:lang w:val="en-US"/>
        </w:rPr>
      </w:pPr>
    </w:p>
    <w:p w:rsidR="00AD364E" w:rsidRPr="00AD364E" w:rsidRDefault="00AD364E" w:rsidP="00AD364E">
      <w:pPr>
        <w:jc w:val="both"/>
        <w:rPr>
          <w:lang w:val="en-US"/>
        </w:rPr>
      </w:pPr>
    </w:p>
    <w:p w:rsidR="00AD364E" w:rsidRPr="00AD364E" w:rsidRDefault="00AD364E" w:rsidP="00AD364E">
      <w:pPr>
        <w:jc w:val="both"/>
        <w:rPr>
          <w:lang w:val="en-US"/>
        </w:rPr>
      </w:pPr>
    </w:p>
    <w:p w:rsidR="00AD364E" w:rsidRPr="00AD364E" w:rsidRDefault="00AD364E" w:rsidP="00AD364E">
      <w:pPr>
        <w:jc w:val="both"/>
        <w:rPr>
          <w:lang w:val="en-US"/>
        </w:rPr>
      </w:pPr>
    </w:p>
    <w:p w:rsidR="00AD364E" w:rsidRPr="00AD364E" w:rsidRDefault="00AD364E" w:rsidP="00AD364E">
      <w:pPr>
        <w:jc w:val="both"/>
        <w:rPr>
          <w:lang w:val="en-US"/>
        </w:rPr>
      </w:pPr>
      <w:r w:rsidRPr="00AD364E">
        <w:rPr>
          <w:noProof/>
          <w:lang w:val="en-US" w:eastAsia="en-US"/>
        </w:rPr>
        <mc:AlternateContent>
          <mc:Choice Requires="wps">
            <w:drawing>
              <wp:anchor distT="0" distB="0" distL="114300" distR="114300" simplePos="0" relativeHeight="251672576" behindDoc="0" locked="0" layoutInCell="1" allowOverlap="1" wp14:anchorId="4971631D" wp14:editId="1DF426AE">
                <wp:simplePos x="0" y="0"/>
                <wp:positionH relativeFrom="column">
                  <wp:posOffset>2778760</wp:posOffset>
                </wp:positionH>
                <wp:positionV relativeFrom="paragraph">
                  <wp:posOffset>287655</wp:posOffset>
                </wp:positionV>
                <wp:extent cx="2179320" cy="81915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179320" cy="819150"/>
                        </a:xfrm>
                        <a:prstGeom prst="rect">
                          <a:avLst/>
                        </a:prstGeom>
                        <a:solidFill>
                          <a:prstClr val="white"/>
                        </a:solidFill>
                        <a:ln>
                          <a:noFill/>
                        </a:ln>
                        <a:effectLst/>
                      </wps:spPr>
                      <wps:txbx>
                        <w:txbxContent>
                          <w:p w:rsidR="00F4733E" w:rsidRDefault="00F4733E" w:rsidP="00AD364E">
                            <w:pPr>
                              <w:jc w:val="center"/>
                              <w:rPr>
                                <w:lang w:val="en-US"/>
                              </w:rPr>
                            </w:pPr>
                            <w:r w:rsidRPr="0031427E">
                              <w:rPr>
                                <w:b/>
                              </w:rPr>
                              <w:t>Gambar C</w:t>
                            </w:r>
                            <w:r>
                              <w:t xml:space="preserve"> </w:t>
                            </w:r>
                            <w:r>
                              <w:rPr>
                                <w:lang w:val="en-US"/>
                              </w:rPr>
                              <w:t>Model Dinamika Glukosa dan Insulin Pada DM Tipe 1 saat Diinjeksi Insulin</w:t>
                            </w:r>
                          </w:p>
                          <w:p w:rsidR="00F4733E" w:rsidRPr="00FC5E98" w:rsidRDefault="00F4733E" w:rsidP="00AD364E">
                            <w:pPr>
                              <w:pStyle w:val="Captio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1631D" id="Text Box 18" o:spid="_x0000_s1031" type="#_x0000_t202" style="position:absolute;left:0;text-align:left;margin-left:218.8pt;margin-top:22.65pt;width:171.6pt;height:6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" stroked="f">
                <v:textbox inset="0,0,0,0">
                  <w:txbxContent>
                    <w:p w:rsidR="00F4733E" w:rsidRDefault="00F4733E" w:rsidP="00AD364E">
                      <w:pPr>
                        <w:jc w:val="center"/>
                        <w:rPr>
                          <w:lang w:val="en-US"/>
                        </w:rPr>
                      </w:pPr>
                      <w:r w:rsidRPr="0031427E">
                        <w:rPr>
                          <w:b/>
                        </w:rPr>
                        <w:t>Gambar C</w:t>
                      </w:r>
                      <w:r>
                        <w:t xml:space="preserve"> </w:t>
                      </w:r>
                      <w:r>
                        <w:rPr>
                          <w:lang w:val="en-US"/>
                        </w:rPr>
                        <w:t>Model Dinamika Glukosa dan Insulin Pada DM Tipe 1 saat Diinjeksi Insulin</w:t>
                      </w:r>
                    </w:p>
                    <w:p w:rsidR="00F4733E" w:rsidRPr="00FC5E98" w:rsidRDefault="00F4733E" w:rsidP="00AD364E">
                      <w:pPr>
                        <w:pStyle w:val="Caption"/>
                        <w:rPr>
                          <w:noProof/>
                          <w:sz w:val="24"/>
                        </w:rPr>
                      </w:pPr>
                    </w:p>
                  </w:txbxContent>
                </v:textbox>
                <w10:wrap type="square"/>
              </v:shape>
            </w:pict>
          </mc:Fallback>
        </mc:AlternateContent>
      </w:r>
      <w:r w:rsidRPr="00AD364E">
        <w:rPr>
          <w:noProof/>
          <w:lang w:val="en-US" w:eastAsia="en-US"/>
        </w:rPr>
        <mc:AlternateContent>
          <mc:Choice Requires="wps">
            <w:drawing>
              <wp:anchor distT="0" distB="0" distL="114300" distR="114300" simplePos="0" relativeHeight="251669504" behindDoc="0" locked="0" layoutInCell="1" allowOverlap="1" wp14:anchorId="3A7C9E34" wp14:editId="59CE052F">
                <wp:simplePos x="0" y="0"/>
                <wp:positionH relativeFrom="column">
                  <wp:posOffset>74295</wp:posOffset>
                </wp:positionH>
                <wp:positionV relativeFrom="paragraph">
                  <wp:posOffset>285138</wp:posOffset>
                </wp:positionV>
                <wp:extent cx="2352675" cy="819150"/>
                <wp:effectExtent l="0" t="0" r="9525" b="0"/>
                <wp:wrapSquare wrapText="bothSides"/>
                <wp:docPr id="15" name="Text Box 15"/>
                <wp:cNvGraphicFramePr/>
                <a:graphic xmlns:a="http://schemas.openxmlformats.org/drawingml/2006/main">
                  <a:graphicData uri="http://schemas.microsoft.com/office/word/2010/wordprocessingShape">
                    <wps:wsp>
                      <wps:cNvSpPr txBox="1"/>
                      <wps:spPr>
                        <a:xfrm>
                          <a:off x="0" y="0"/>
                          <a:ext cx="2352675" cy="819150"/>
                        </a:xfrm>
                        <a:prstGeom prst="rect">
                          <a:avLst/>
                        </a:prstGeom>
                        <a:solidFill>
                          <a:prstClr val="white"/>
                        </a:solidFill>
                        <a:ln>
                          <a:noFill/>
                        </a:ln>
                        <a:effectLst/>
                      </wps:spPr>
                      <wps:txbx>
                        <w:txbxContent>
                          <w:p w:rsidR="00F4733E" w:rsidRPr="009C393A" w:rsidRDefault="00F4733E" w:rsidP="00AD364E">
                            <w:pPr>
                              <w:jc w:val="center"/>
                              <w:rPr>
                                <w:lang w:val="en-US"/>
                              </w:rPr>
                            </w:pPr>
                            <w:r w:rsidRPr="0031427E">
                              <w:rPr>
                                <w:b/>
                              </w:rPr>
                              <w:t>Gambar B</w:t>
                            </w:r>
                            <w:r w:rsidRPr="009C393A">
                              <w:t xml:space="preserve"> </w:t>
                            </w:r>
                            <w:r w:rsidRPr="009C393A">
                              <w:rPr>
                                <w:lang w:val="en-US"/>
                              </w:rPr>
                              <w:t>Model Dinamika Glukosa dan Insulin Pada Orang Normal</w:t>
                            </w:r>
                          </w:p>
                          <w:p w:rsidR="00F4733E" w:rsidRPr="00FC5E98" w:rsidRDefault="00F4733E" w:rsidP="00AD364E">
                            <w:pPr>
                              <w:pStyle w:val="Captio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C9E34" id="Text Box 15" o:spid="_x0000_s1032" type="#_x0000_t202" style="position:absolute;left:0;text-align:left;margin-left:5.85pt;margin-top:22.45pt;width:185.25pt;height: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" stroked="f">
                <v:textbox inset="0,0,0,0">
                  <w:txbxContent>
                    <w:p w:rsidR="00F4733E" w:rsidRPr="009C393A" w:rsidRDefault="00F4733E" w:rsidP="00AD364E">
                      <w:pPr>
                        <w:jc w:val="center"/>
                        <w:rPr>
                          <w:lang w:val="en-US"/>
                        </w:rPr>
                      </w:pPr>
                      <w:r w:rsidRPr="0031427E">
                        <w:rPr>
                          <w:b/>
                        </w:rPr>
                        <w:t>Gambar B</w:t>
                      </w:r>
                      <w:r w:rsidRPr="009C393A">
                        <w:t xml:space="preserve"> </w:t>
                      </w:r>
                      <w:r w:rsidRPr="009C393A">
                        <w:rPr>
                          <w:lang w:val="en-US"/>
                        </w:rPr>
                        <w:t>Model Dinamika Glukosa dan Insulin Pada Orang Normal</w:t>
                      </w:r>
                    </w:p>
                    <w:p w:rsidR="00F4733E" w:rsidRPr="00FC5E98" w:rsidRDefault="00F4733E" w:rsidP="00AD364E">
                      <w:pPr>
                        <w:pStyle w:val="Caption"/>
                        <w:rPr>
                          <w:noProof/>
                          <w:sz w:val="24"/>
                        </w:rPr>
                      </w:pPr>
                    </w:p>
                  </w:txbxContent>
                </v:textbox>
                <w10:wrap type="square"/>
              </v:shape>
            </w:pict>
          </mc:Fallback>
        </mc:AlternateContent>
      </w:r>
    </w:p>
    <w:p w:rsidR="00AD364E" w:rsidRPr="00AD364E" w:rsidRDefault="00AD364E" w:rsidP="00AD364E">
      <w:pPr>
        <w:spacing w:after="200"/>
        <w:jc w:val="both"/>
      </w:pPr>
    </w:p>
    <w:p w:rsidR="00AD364E" w:rsidRPr="00AD364E" w:rsidRDefault="00AD364E" w:rsidP="00AD364E">
      <w:pPr>
        <w:spacing w:after="200"/>
        <w:ind w:firstLine="426"/>
        <w:jc w:val="both"/>
      </w:pPr>
      <w:r w:rsidRPr="00AD364E">
        <w:t>Perbedaan utama diantara ketiga model tersebut sebagai berikut.</w:t>
      </w:r>
    </w:p>
    <w:p w:rsidR="00AD364E" w:rsidRPr="00AD364E" w:rsidRDefault="00AD364E" w:rsidP="00AD364E">
      <w:pPr>
        <w:numPr>
          <w:ilvl w:val="0"/>
          <w:numId w:val="27"/>
        </w:numPr>
        <w:spacing w:after="200"/>
        <w:ind w:left="426"/>
        <w:contextualSpacing/>
        <w:jc w:val="both"/>
        <w:rPr>
          <w:lang w:val="en-US"/>
        </w:rPr>
      </w:pPr>
      <w:r w:rsidRPr="00AD364E">
        <w:t xml:space="preserve">Model dinamika glukosa dan insulin </w:t>
      </w:r>
      <w:r w:rsidRPr="00AD364E">
        <w:fldChar w:fldCharType="begin" w:fldLock="1"/>
      </w:r>
      <w:r w:rsidRPr="00AD364E">
        <w:instrText>ADDIN CSL_CITATION {"citationItems":[{"id":"ITEM-1","itemData":{"DOI":"10.1080/17513758.2022.2146769","ISSN":"17513766","PMID":"36384419","abstract":"Diabetes mellitus is a noncommunicable disease, which is a serious threat to human health around the world. In this paper, we propose a simple glucose–insulin model with Michaelis–Menten function as insulin degradation rate to mimic the pathogenic mechanism of diabetes. By theoretical analysis, a unique positive equilibrium of model exists and it is globally asymptotically stable. The four strategies are designed for diabetes patients based on the sensitivity of parameters, including insulin injection and medicine treatments. Numerical simulations are given to support the theoretical results.","author":[{"dropping-particle":"","family":"Ma","given":"Mingju","non-dropping-particle":"","parse-names":false,"suffix":""},{"dropping-particle":"","family":"Li","given":"Jun","non-dropping-particle":"","parse-names":false,"suffix":""}],"container-title":"Journal of Biological Dynamics","id":"ITEM-1","issue":"1","issued":{"date-parts":[["2022"]]},"page":"733-745","title":"Dynamics of a glucose–insulin model","type":"article-journal","volume":"16"},"uris":["http://www.mendeley.com/documents/?uuid=40b43b04-62ad-43ff-bcc7-ac8d66b67fd1"]}],"mendeley":{"formattedCitation":"(Ma &amp; Li, 2022)","plainTextFormattedCitation":"(Ma &amp; Li, 2022)","previouslyFormattedCitation":"(Ma &amp; Li, 2022)"},"properties":{"noteIndex":0},"schema":"https://github.com/citation-style-language/schema/raw/master/csl-citation.json"}</w:instrText>
      </w:r>
      <w:r w:rsidRPr="00AD364E">
        <w:fldChar w:fldCharType="separate"/>
      </w:r>
      <w:r w:rsidRPr="00AD364E">
        <w:rPr>
          <w:noProof/>
        </w:rPr>
        <w:t>(Ma &amp; Li, 2022)</w:t>
      </w:r>
      <w:r w:rsidRPr="00AD364E">
        <w:fldChar w:fldCharType="end"/>
      </w:r>
      <w:r w:rsidRPr="00AD364E">
        <w:t xml:space="preserve">, lebih kompleks karena memperhitungkan </w:t>
      </w:r>
      <w:proofErr w:type="spellStart"/>
      <w:r w:rsidRPr="00AD364E">
        <w:t>asupan</w:t>
      </w:r>
      <w:proofErr w:type="spellEnd"/>
      <w:r w:rsidRPr="00AD364E">
        <w:t xml:space="preserve"> glukosa eksternal dan injeksi insulin, serta memiliki faktor saturasi yang menggambarkan bagaimana tubuh memproses insulin hingga titik kejenuhan. </w:t>
      </w:r>
    </w:p>
    <w:p w:rsidR="00AD364E" w:rsidRPr="00AD364E" w:rsidRDefault="00AD364E" w:rsidP="00AD364E">
      <w:pPr>
        <w:numPr>
          <w:ilvl w:val="0"/>
          <w:numId w:val="27"/>
        </w:numPr>
        <w:spacing w:after="200"/>
        <w:ind w:left="426"/>
        <w:contextualSpacing/>
        <w:jc w:val="both"/>
        <w:rPr>
          <w:lang w:val="en-US"/>
        </w:rPr>
      </w:pPr>
      <w:r w:rsidRPr="00AD364E">
        <w:rPr>
          <w:lang w:val="en-US"/>
        </w:rPr>
        <w:t>Model glukosa dan insulin pada orang normal</w:t>
      </w:r>
      <w:r w:rsidRPr="00AD364E">
        <w:t xml:space="preserve"> yaitu versi yang lebih sederhana, dirancang untuk menggambarkan kondisi tubuh normal tanpa pengaruh eksternal, fokusnya pada bagaimana glukosa dan insulin berinteraksi secara alami dalam tubuh.</w:t>
      </w:r>
    </w:p>
    <w:p w:rsidR="00AD364E" w:rsidRPr="00AD364E" w:rsidRDefault="00AD364E" w:rsidP="00AD364E">
      <w:pPr>
        <w:numPr>
          <w:ilvl w:val="0"/>
          <w:numId w:val="27"/>
        </w:numPr>
        <w:spacing w:after="200"/>
        <w:ind w:left="426"/>
        <w:contextualSpacing/>
        <w:jc w:val="both"/>
        <w:rPr>
          <w:lang w:val="en-US"/>
        </w:rPr>
      </w:pPr>
      <w:r w:rsidRPr="00AD364E">
        <w:t xml:space="preserve">Model glukosa dan insulin pada </w:t>
      </w:r>
      <w:r w:rsidRPr="00AD364E">
        <w:rPr>
          <w:lang w:val="en-US"/>
        </w:rPr>
        <w:t>penderita DM1 saat diinjeksi insulin</w:t>
      </w:r>
      <w:r w:rsidRPr="00AD364E">
        <w:t xml:space="preserve">, menggabungkan pendekatan </w:t>
      </w:r>
      <w:r w:rsidRPr="00AD364E">
        <w:rPr>
          <w:lang w:val="en-US"/>
        </w:rPr>
        <w:t xml:space="preserve">model pada orang normal </w:t>
      </w:r>
      <w:r w:rsidRPr="00AD364E">
        <w:t xml:space="preserve">dengan elemen injeksi insulin dan respon saturasi, tetapi tetap lebih sederhana dibandingkan model dinamika glukosa dan insulin </w:t>
      </w:r>
      <w:r w:rsidRPr="00AD364E">
        <w:fldChar w:fldCharType="begin" w:fldLock="1"/>
      </w:r>
      <w:r w:rsidRPr="00AD364E">
        <w:instrText>ADDIN CSL_CITATION {"citationItems":[{"id":"ITEM-1","itemData":{"DOI":"10.1080/17513758.2022.2146769","ISSN":"17513766","PMID":"36384419","abstract":"Diabetes mellitus is a noncommunicable disease, which is a serious threat to human health around the world. In this paper, we propose a simple glucose–insulin model with Michaelis–Menten function as insulin degradation rate to mimic the pathogenic mechanism of diabetes. By theoretical analysis, a unique positive equilibrium of model exists and it is globally asymptotically stable. The four strategies are designed for diabetes patients based on the sensitivity of parameters, including insulin injection and medicine treatments. Numerical simulations are given to support the theoretical results.","author":[{"dropping-particle":"","family":"Ma","given":"Mingju","non-dropping-particle":"","parse-names":false,"suffix":""},{"dropping-particle":"","family":"Li","given":"Jun","non-dropping-particle":"","parse-names":false,"suffix":""}],"container-title":"Journal of Biological Dynamics","id":"ITEM-1","issue":"1","issued":{"date-parts":[["2022"]]},"page":"733-745","title":"Dynamics of a glucose–insulin model","type":"article-journal","volume":"16"},"uris":["http://www.mendeley.com/documents/?uuid=40b43b04-62ad-43ff-bcc7-ac8d66b67fd1"]}],"mendeley":{"formattedCitation":"(Ma &amp; Li, 2022)","plainTextFormattedCitation":"(Ma &amp; Li, 2022)","previouslyFormattedCitation":"(Ma &amp; Li, 2022)"},"properties":{"noteIndex":0},"schema":"https://github.com/citation-style-language/schema/raw/master/csl-citation.json"}</w:instrText>
      </w:r>
      <w:r w:rsidRPr="00AD364E">
        <w:fldChar w:fldCharType="separate"/>
      </w:r>
      <w:r w:rsidRPr="00AD364E">
        <w:rPr>
          <w:noProof/>
        </w:rPr>
        <w:t>(Ma &amp; Li, 2022)</w:t>
      </w:r>
      <w:r w:rsidRPr="00AD364E">
        <w:fldChar w:fldCharType="end"/>
      </w:r>
      <w:r w:rsidRPr="00AD364E">
        <w:t>.</w:t>
      </w:r>
    </w:p>
    <w:p w:rsidR="00AD364E" w:rsidRPr="00AD364E" w:rsidRDefault="00AD364E" w:rsidP="00AD364E">
      <w:pPr>
        <w:spacing w:after="240"/>
        <w:ind w:left="68" w:firstLine="358"/>
        <w:jc w:val="both"/>
      </w:pPr>
      <w:r w:rsidRPr="00AD364E">
        <w:t xml:space="preserve">Ketiga model ini berbeda dalam </w:t>
      </w:r>
      <w:proofErr w:type="gramStart"/>
      <w:r w:rsidRPr="00AD364E">
        <w:t>cara</w:t>
      </w:r>
      <w:proofErr w:type="gramEnd"/>
      <w:r w:rsidRPr="00AD364E">
        <w:t xml:space="preserve"> mereka menggambarkan interaksi antara glukosa dan insulin, tergantung pada ada tidaknya intervensi eksternal dan kompleksitas proses yang ingin </w:t>
      </w:r>
      <w:proofErr w:type="spellStart"/>
      <w:r w:rsidRPr="00AD364E">
        <w:t>dimodelkan</w:t>
      </w:r>
      <w:proofErr w:type="spellEnd"/>
      <w:r w:rsidRPr="00AD364E">
        <w:t>.</w:t>
      </w:r>
    </w:p>
    <w:p w:rsidR="00AD364E" w:rsidRPr="00AD364E" w:rsidRDefault="00AD364E" w:rsidP="00AD364E">
      <w:pPr>
        <w:pStyle w:val="Heading2"/>
        <w:rPr>
          <w:rFonts w:eastAsia="SimSun"/>
          <w:lang w:val="en-US"/>
        </w:rPr>
      </w:pPr>
      <w:bookmarkStart w:id="86" w:name="_Toc176328478"/>
      <w:bookmarkStart w:id="87" w:name="_Toc189516843"/>
      <w:r w:rsidRPr="00AD364E">
        <w:rPr>
          <w:rFonts w:eastAsia="SimSun"/>
          <w:lang w:val="en-US"/>
        </w:rPr>
        <w:t>Metode Analisis Model Glukosa dan Insulin</w:t>
      </w:r>
      <w:bookmarkEnd w:id="86"/>
      <w:bookmarkEnd w:id="87"/>
    </w:p>
    <w:p w:rsidR="00AD364E" w:rsidRPr="00AD364E" w:rsidRDefault="00AD364E" w:rsidP="00AD364E">
      <w:pPr>
        <w:spacing w:after="200"/>
        <w:ind w:firstLine="567"/>
        <w:jc w:val="both"/>
        <w:rPr>
          <w:rFonts w:eastAsia="SimSun" w:cs="Times New Roman"/>
          <w:lang w:val="en-US"/>
        </w:rPr>
      </w:pPr>
      <w:r w:rsidRPr="00AD364E">
        <w:rPr>
          <w:rFonts w:eastAsia="SimSun" w:cs="Times New Roman"/>
          <w:lang w:val="en-US"/>
        </w:rPr>
        <w:t xml:space="preserve">Metode analisis model glukosa dan insulin pada penelitian ini sebagai berikut. </w:t>
      </w:r>
    </w:p>
    <w:p w:rsidR="00AD364E" w:rsidRPr="00AD364E" w:rsidRDefault="00AD364E" w:rsidP="006F77A7">
      <w:pPr>
        <w:numPr>
          <w:ilvl w:val="0"/>
          <w:numId w:val="28"/>
        </w:numPr>
        <w:spacing w:after="200"/>
        <w:ind w:left="426"/>
        <w:contextualSpacing/>
        <w:jc w:val="both"/>
        <w:rPr>
          <w:rFonts w:eastAsia="SimSun" w:cs="Times New Roman"/>
          <w:lang w:val="en-US"/>
        </w:rPr>
      </w:pPr>
      <w:r w:rsidRPr="00AD364E">
        <w:rPr>
          <w:rFonts w:eastAsia="SimSun" w:cs="Times New Roman"/>
          <w:lang w:val="en-US"/>
        </w:rPr>
        <w:t>Menganalisis pemahaman terhadap masalah melibatkan identifikasi tujuan penelitian yaitu mekanisme glukosa dan insulin.</w:t>
      </w:r>
    </w:p>
    <w:p w:rsidR="00AD364E" w:rsidRPr="00AD364E" w:rsidRDefault="00AD364E" w:rsidP="006F77A7">
      <w:pPr>
        <w:numPr>
          <w:ilvl w:val="0"/>
          <w:numId w:val="28"/>
        </w:numPr>
        <w:spacing w:after="200"/>
        <w:ind w:left="426"/>
        <w:contextualSpacing/>
        <w:jc w:val="both"/>
        <w:rPr>
          <w:rFonts w:eastAsia="SimSun" w:cs="Times New Roman"/>
          <w:lang w:val="en-US"/>
        </w:rPr>
      </w:pPr>
      <w:r w:rsidRPr="00AD364E">
        <w:rPr>
          <w:rFonts w:eastAsia="SimSun" w:cs="Times New Roman"/>
          <w:lang w:val="en-US"/>
        </w:rPr>
        <w:t>Mengumpulkan data yang sesuai dengan model glukosa dan insulin.</w:t>
      </w:r>
    </w:p>
    <w:p w:rsidR="00AD364E" w:rsidRPr="00AD364E" w:rsidRDefault="00AD364E" w:rsidP="006F77A7">
      <w:pPr>
        <w:numPr>
          <w:ilvl w:val="0"/>
          <w:numId w:val="28"/>
        </w:numPr>
        <w:spacing w:after="200"/>
        <w:ind w:left="426"/>
        <w:contextualSpacing/>
        <w:jc w:val="both"/>
        <w:rPr>
          <w:rFonts w:eastAsia="SimSun" w:cs="Times New Roman"/>
          <w:lang w:val="en-US"/>
        </w:rPr>
      </w:pPr>
      <w:r w:rsidRPr="00AD364E">
        <w:rPr>
          <w:rFonts w:eastAsia="SimSun" w:cs="Times New Roman"/>
          <w:lang w:val="en-US"/>
        </w:rPr>
        <w:t>Membuat asumsi-asumsi model untuk membatasi dan memfokuskan perhatian pada aspek utama penelitian model.</w:t>
      </w:r>
    </w:p>
    <w:p w:rsidR="00AD364E" w:rsidRPr="00AD364E" w:rsidRDefault="00AD364E" w:rsidP="006F77A7">
      <w:pPr>
        <w:numPr>
          <w:ilvl w:val="0"/>
          <w:numId w:val="28"/>
        </w:numPr>
        <w:spacing w:after="200"/>
        <w:ind w:left="426"/>
        <w:contextualSpacing/>
        <w:jc w:val="both"/>
        <w:rPr>
          <w:rFonts w:eastAsia="SimSun" w:cs="Times New Roman"/>
          <w:lang w:val="en-US"/>
        </w:rPr>
      </w:pPr>
      <w:r w:rsidRPr="00AD364E">
        <w:rPr>
          <w:rFonts w:eastAsia="SimSun" w:cs="Times New Roman"/>
          <w:lang w:val="en-US"/>
        </w:rPr>
        <w:t xml:space="preserve">Mendefinisikan variabel model yaitu variabel </w:t>
      </w:r>
      <m:oMath>
        <m:r>
          <w:rPr>
            <w:rFonts w:ascii="Cambria Math" w:eastAsia="SimSun" w:hAnsi="Cambria Math" w:cs="Times New Roman"/>
            <w:lang w:val="en-US"/>
          </w:rPr>
          <m:t>G</m:t>
        </m:r>
      </m:oMath>
      <w:r w:rsidRPr="00AD364E">
        <w:rPr>
          <w:rFonts w:eastAsia="SimSun" w:cs="Times New Roman"/>
          <w:lang w:val="en-US"/>
        </w:rPr>
        <w:t xml:space="preserve"> sebagai glukosa dan variabel </w:t>
      </w:r>
      <m:oMath>
        <m:r>
          <w:rPr>
            <w:rFonts w:ascii="Cambria Math" w:eastAsia="SimSun" w:hAnsi="Cambria Math" w:cs="Times New Roman"/>
            <w:lang w:val="en-US"/>
          </w:rPr>
          <m:t xml:space="preserve">I </m:t>
        </m:r>
      </m:oMath>
      <w:r w:rsidRPr="00AD364E">
        <w:rPr>
          <w:rFonts w:eastAsia="SimSun" w:cs="Times New Roman"/>
          <w:lang w:val="en-US"/>
        </w:rPr>
        <w:t>sebagai insulin. Mendefinisikan parameter-parameter yang digunakan pada model.</w:t>
      </w:r>
    </w:p>
    <w:p w:rsidR="00AD364E" w:rsidRPr="00AD364E" w:rsidRDefault="00AD364E" w:rsidP="006F77A7">
      <w:pPr>
        <w:numPr>
          <w:ilvl w:val="0"/>
          <w:numId w:val="28"/>
        </w:numPr>
        <w:spacing w:after="200"/>
        <w:ind w:left="426"/>
        <w:contextualSpacing/>
        <w:jc w:val="both"/>
        <w:rPr>
          <w:rFonts w:eastAsia="SimSun" w:cs="Times New Roman"/>
          <w:lang w:val="en-US"/>
        </w:rPr>
      </w:pPr>
      <w:r w:rsidRPr="00AD364E">
        <w:rPr>
          <w:rFonts w:eastAsia="SimSun" w:cs="Times New Roman"/>
          <w:lang w:val="en-US"/>
        </w:rPr>
        <w:t>Membentuk sistem persamaan diferensial dari model berdasarkan yang telah disusun.</w:t>
      </w:r>
    </w:p>
    <w:p w:rsidR="00AD364E" w:rsidRPr="00AD364E" w:rsidRDefault="00AD364E" w:rsidP="006F77A7">
      <w:pPr>
        <w:numPr>
          <w:ilvl w:val="0"/>
          <w:numId w:val="28"/>
        </w:numPr>
        <w:spacing w:after="200"/>
        <w:ind w:left="426"/>
        <w:contextualSpacing/>
        <w:jc w:val="both"/>
        <w:rPr>
          <w:rFonts w:eastAsia="SimSun" w:cs="Times New Roman"/>
          <w:lang w:val="en-US"/>
        </w:rPr>
      </w:pPr>
      <w:r w:rsidRPr="00AD364E">
        <w:rPr>
          <w:rFonts w:eastAsia="SimSun" w:cs="Times New Roman"/>
          <w:lang w:val="en-US"/>
        </w:rPr>
        <w:lastRenderedPageBreak/>
        <w:t xml:space="preserve">Menghitung titik kritis pada model yang telah disusun dengan membuat sistem persamaan diferensial </w:t>
      </w:r>
      <w:proofErr w:type="gramStart"/>
      <w:r w:rsidRPr="00AD364E">
        <w:rPr>
          <w:rFonts w:eastAsia="SimSun" w:cs="Times New Roman"/>
          <w:lang w:val="en-US"/>
        </w:rPr>
        <w:t>sama</w:t>
      </w:r>
      <w:proofErr w:type="gramEnd"/>
      <w:r w:rsidRPr="00AD364E">
        <w:rPr>
          <w:rFonts w:eastAsia="SimSun" w:cs="Times New Roman"/>
          <w:lang w:val="en-US"/>
        </w:rPr>
        <w:t xml:space="preserve"> dengan nol.</w:t>
      </w:r>
    </w:p>
    <w:p w:rsidR="00AD364E" w:rsidRPr="00AD364E" w:rsidRDefault="00AD364E" w:rsidP="006F77A7">
      <w:pPr>
        <w:numPr>
          <w:ilvl w:val="0"/>
          <w:numId w:val="28"/>
        </w:numPr>
        <w:spacing w:after="200"/>
        <w:ind w:left="426"/>
        <w:contextualSpacing/>
        <w:jc w:val="both"/>
        <w:rPr>
          <w:rFonts w:eastAsia="SimSun" w:cs="Times New Roman"/>
          <w:lang w:val="en-US"/>
        </w:rPr>
      </w:pPr>
      <w:r w:rsidRPr="00AD364E">
        <w:rPr>
          <w:rFonts w:eastAsia="SimSun" w:cs="Times New Roman"/>
          <w:lang w:val="en-US"/>
        </w:rPr>
        <w:t xml:space="preserve">Menentukan nilai </w:t>
      </w:r>
      <w:proofErr w:type="spellStart"/>
      <w:proofErr w:type="gramStart"/>
      <w:r w:rsidRPr="00AD364E">
        <w:rPr>
          <w:rFonts w:eastAsia="SimSun" w:cs="Times New Roman"/>
          <w:lang w:val="en-US"/>
        </w:rPr>
        <w:t>eigen</w:t>
      </w:r>
      <w:proofErr w:type="spellEnd"/>
      <w:proofErr w:type="gramEnd"/>
      <w:r w:rsidRPr="00AD364E">
        <w:rPr>
          <w:rFonts w:eastAsia="SimSun" w:cs="Times New Roman"/>
          <w:lang w:val="en-US"/>
        </w:rPr>
        <w:t xml:space="preserve"> dengan membentuk matriks </w:t>
      </w:r>
      <w:proofErr w:type="spellStart"/>
      <w:r w:rsidRPr="00AD364E">
        <w:rPr>
          <w:rFonts w:eastAsia="SimSun" w:cs="Times New Roman"/>
          <w:lang w:val="en-US"/>
        </w:rPr>
        <w:t>Jacobian</w:t>
      </w:r>
      <w:proofErr w:type="spellEnd"/>
      <w:r w:rsidRPr="00AD364E">
        <w:rPr>
          <w:rFonts w:eastAsia="SimSun" w:cs="Times New Roman"/>
          <w:lang w:val="en-US"/>
        </w:rPr>
        <w:t xml:space="preserve"> dan menghitung </w:t>
      </w:r>
      <w:proofErr w:type="spellStart"/>
      <w:r w:rsidRPr="00AD364E">
        <w:rPr>
          <w:rFonts w:eastAsia="SimSun" w:cs="Times New Roman"/>
          <w:lang w:val="en-US"/>
        </w:rPr>
        <w:t>polinomial</w:t>
      </w:r>
      <w:proofErr w:type="spellEnd"/>
      <w:r w:rsidRPr="00AD364E">
        <w:rPr>
          <w:rFonts w:eastAsia="SimSun" w:cs="Times New Roman"/>
          <w:lang w:val="en-US"/>
        </w:rPr>
        <w:t xml:space="preserve"> karakteristik.</w:t>
      </w:r>
    </w:p>
    <w:p w:rsidR="00AD364E" w:rsidRPr="00AD364E" w:rsidRDefault="00AD364E" w:rsidP="006F77A7">
      <w:pPr>
        <w:numPr>
          <w:ilvl w:val="0"/>
          <w:numId w:val="28"/>
        </w:numPr>
        <w:spacing w:after="200"/>
        <w:ind w:left="426"/>
        <w:contextualSpacing/>
        <w:jc w:val="both"/>
        <w:rPr>
          <w:rFonts w:eastAsia="SimSun" w:cs="Times New Roman"/>
          <w:lang w:val="en-US"/>
        </w:rPr>
      </w:pPr>
      <w:r w:rsidRPr="00AD364E">
        <w:rPr>
          <w:rFonts w:eastAsia="SimSun" w:cs="Times New Roman"/>
          <w:lang w:val="en-US"/>
        </w:rPr>
        <w:t xml:space="preserve">Menentukan analisis kestabilan dengan melihat nilai </w:t>
      </w:r>
      <w:proofErr w:type="spellStart"/>
      <w:proofErr w:type="gramStart"/>
      <w:r w:rsidRPr="00AD364E">
        <w:rPr>
          <w:rFonts w:eastAsia="SimSun" w:cs="Times New Roman"/>
          <w:lang w:val="en-US"/>
        </w:rPr>
        <w:t>eigen</w:t>
      </w:r>
      <w:proofErr w:type="spellEnd"/>
      <w:proofErr w:type="gramEnd"/>
      <w:r w:rsidRPr="00AD364E">
        <w:rPr>
          <w:rFonts w:eastAsia="SimSun" w:cs="Times New Roman"/>
          <w:lang w:val="en-US"/>
        </w:rPr>
        <w:t xml:space="preserve"> dari </w:t>
      </w:r>
      <w:proofErr w:type="spellStart"/>
      <w:r w:rsidRPr="00AD364E">
        <w:rPr>
          <w:rFonts w:eastAsia="SimSun" w:cs="Times New Roman"/>
          <w:lang w:val="en-US"/>
        </w:rPr>
        <w:t>polinomial</w:t>
      </w:r>
      <w:proofErr w:type="spellEnd"/>
      <w:r w:rsidRPr="00AD364E">
        <w:rPr>
          <w:rFonts w:eastAsia="SimSun" w:cs="Times New Roman"/>
          <w:lang w:val="en-US"/>
        </w:rPr>
        <w:t xml:space="preserve"> karakteristik untuk menilai stabilitas sistem.</w:t>
      </w:r>
    </w:p>
    <w:p w:rsidR="00AD364E" w:rsidRPr="00AD364E" w:rsidRDefault="00AD364E" w:rsidP="006F77A7">
      <w:pPr>
        <w:numPr>
          <w:ilvl w:val="0"/>
          <w:numId w:val="28"/>
        </w:numPr>
        <w:spacing w:after="200"/>
        <w:ind w:left="426"/>
        <w:contextualSpacing/>
        <w:jc w:val="both"/>
        <w:rPr>
          <w:rFonts w:eastAsia="SimSun" w:cs="Times New Roman"/>
          <w:lang w:val="en-US"/>
        </w:rPr>
      </w:pPr>
      <w:r w:rsidRPr="00AD364E">
        <w:rPr>
          <w:rFonts w:eastAsia="SimSun" w:cs="Times New Roman"/>
          <w:lang w:val="en-US"/>
        </w:rPr>
        <w:t xml:space="preserve">Melakukan simulasi numerik menggunakan </w:t>
      </w:r>
      <w:proofErr w:type="spellStart"/>
      <w:r w:rsidRPr="00AD364E">
        <w:rPr>
          <w:rFonts w:eastAsia="SimSun" w:cs="Times New Roman"/>
          <w:lang w:val="en-US"/>
        </w:rPr>
        <w:t>Runge-Kutta</w:t>
      </w:r>
      <w:proofErr w:type="spellEnd"/>
      <w:r w:rsidRPr="00AD364E">
        <w:rPr>
          <w:rFonts w:eastAsia="SimSun" w:cs="Times New Roman"/>
          <w:lang w:val="en-US"/>
        </w:rPr>
        <w:t xml:space="preserve"> orde 4 dengan </w:t>
      </w:r>
      <w:r w:rsidRPr="00AD364E">
        <w:rPr>
          <w:rFonts w:eastAsia="SimSun" w:cs="Times New Roman"/>
          <w:i/>
          <w:lang w:val="en-US"/>
        </w:rPr>
        <w:t>python</w:t>
      </w:r>
      <w:r w:rsidRPr="00AD364E">
        <w:rPr>
          <w:rFonts w:eastAsia="SimSun" w:cs="Times New Roman"/>
          <w:lang w:val="en-US"/>
        </w:rPr>
        <w:t>.</w:t>
      </w:r>
    </w:p>
    <w:p w:rsidR="00AD364E" w:rsidRPr="00AD364E" w:rsidRDefault="00AD364E" w:rsidP="00AD364E"/>
    <w:p w:rsidR="00B01C44" w:rsidRPr="00B01C44" w:rsidRDefault="00B01C44" w:rsidP="00B01C44"/>
    <w:p w:rsidR="00B01C44" w:rsidRPr="00B01C44" w:rsidRDefault="00B01C44" w:rsidP="00B01C44"/>
    <w:p w:rsidR="00B01C44" w:rsidRPr="00B01C44" w:rsidRDefault="00B01C44" w:rsidP="00B01C44"/>
    <w:p w:rsidR="00B01C44" w:rsidRPr="00B01C44" w:rsidRDefault="00B01C44" w:rsidP="00B01C44"/>
    <w:p w:rsidR="00B01C44" w:rsidRPr="00B01C44" w:rsidRDefault="00B01C44" w:rsidP="00B01C44"/>
    <w:p w:rsidR="00B01C44" w:rsidRPr="00B01C44" w:rsidRDefault="00B01C44" w:rsidP="00B01C44"/>
    <w:p w:rsidR="00B01C44" w:rsidRPr="00B01C44" w:rsidRDefault="00B01C44" w:rsidP="00B01C44"/>
    <w:p w:rsidR="00B01C44" w:rsidRPr="00B01C44" w:rsidRDefault="00B01C44" w:rsidP="00B01C44"/>
    <w:p w:rsidR="00B01C44" w:rsidRPr="00B01C44" w:rsidRDefault="00B01C44" w:rsidP="00B01C44"/>
    <w:p w:rsidR="00B01C44" w:rsidRPr="00B01C44" w:rsidRDefault="00B01C44" w:rsidP="00B01C44"/>
    <w:p w:rsidR="00B01C44" w:rsidRDefault="00B01C44" w:rsidP="00B01C44"/>
    <w:p w:rsidR="000E504F" w:rsidRPr="00B01C44" w:rsidRDefault="00B01C44" w:rsidP="00B01C44">
      <w:pPr>
        <w:tabs>
          <w:tab w:val="center" w:pos="3969"/>
        </w:tabs>
        <w:sectPr w:rsidR="000E504F" w:rsidRPr="00B01C44" w:rsidSect="00FF79CE">
          <w:pgSz w:w="11907" w:h="16839" w:code="9"/>
          <w:pgMar w:top="2268" w:right="1701" w:bottom="1701" w:left="2268" w:header="709" w:footer="709" w:gutter="0"/>
          <w:cols w:space="708"/>
          <w:titlePg/>
          <w:docGrid w:linePitch="360"/>
        </w:sectPr>
      </w:pPr>
      <w:r>
        <w:tab/>
      </w:r>
    </w:p>
    <w:p w:rsidR="00946FBA" w:rsidRDefault="006E5A92" w:rsidP="00946FBA">
      <w:pPr>
        <w:pStyle w:val="Heading1"/>
      </w:pPr>
      <w:r>
        <w:lastRenderedPageBreak/>
        <w:br/>
      </w:r>
      <w:bookmarkStart w:id="88" w:name="_Toc189516844"/>
      <w:r>
        <w:t>HASIL DAN PEMBAHASAN</w:t>
      </w:r>
      <w:bookmarkEnd w:id="88"/>
    </w:p>
    <w:p w:rsidR="00076476" w:rsidRPr="004B46C8" w:rsidRDefault="00F05B86" w:rsidP="001E7713">
      <w:pPr>
        <w:spacing w:before="240"/>
        <w:ind w:firstLine="567"/>
        <w:jc w:val="both"/>
      </w:pPr>
      <w:r w:rsidRPr="00F05B86">
        <w:t xml:space="preserve">Pada </w:t>
      </w:r>
      <w:proofErr w:type="gramStart"/>
      <w:r w:rsidRPr="00F05B86">
        <w:t>bab</w:t>
      </w:r>
      <w:proofErr w:type="gramEnd"/>
      <w:r w:rsidRPr="00F05B86">
        <w:t xml:space="preserve"> ini, akan dibahas </w:t>
      </w:r>
      <w:r w:rsidR="006343D9">
        <w:t xml:space="preserve">analisis </w:t>
      </w:r>
      <w:r w:rsidR="001E7713">
        <w:t xml:space="preserve">dari </w:t>
      </w:r>
      <w:r w:rsidRPr="00F05B86">
        <w:t>model gluk</w:t>
      </w:r>
      <w:r w:rsidR="00A44077">
        <w:t xml:space="preserve">osa dan insulin. </w:t>
      </w:r>
      <w:r w:rsidRPr="00F05B86">
        <w:t xml:space="preserve">Penjabaran model ini bertujuan untuk menggambarkan dinamika </w:t>
      </w:r>
      <w:proofErr w:type="gramStart"/>
      <w:r w:rsidRPr="00F05B86">
        <w:t>kadar</w:t>
      </w:r>
      <w:proofErr w:type="gramEnd"/>
      <w:r w:rsidRPr="00F05B86">
        <w:t xml:space="preserve"> glukosa dan insulin dalam tubuh pada dua kondisi, yaitu orang normal dan penderita Diabetes Melitus Tipe 1</w:t>
      </w:r>
      <w:r w:rsidR="00A44077">
        <w:t xml:space="preserve"> menggunakan fungsi respon Holing Tipe 2</w:t>
      </w:r>
      <w:r w:rsidRPr="00F05B86">
        <w:t>.</w:t>
      </w:r>
    </w:p>
    <w:p w:rsidR="00B41655" w:rsidRDefault="00EE1E58" w:rsidP="00B41655">
      <w:pPr>
        <w:pStyle w:val="Heading2"/>
        <w:rPr>
          <w:rFonts w:eastAsiaTheme="minorHAnsi"/>
          <w:lang w:val="en-US" w:eastAsia="en-US"/>
        </w:rPr>
      </w:pPr>
      <w:bookmarkStart w:id="89" w:name="_Toc189516845"/>
      <w:bookmarkStart w:id="90" w:name="_Toc185451851"/>
      <w:r>
        <w:rPr>
          <w:rFonts w:eastAsiaTheme="minorHAnsi"/>
          <w:lang w:val="en-US" w:eastAsia="en-US"/>
        </w:rPr>
        <w:t xml:space="preserve">Analisis </w:t>
      </w:r>
      <w:r w:rsidR="00B41655" w:rsidRPr="009E4F71">
        <w:rPr>
          <w:rFonts w:eastAsiaTheme="minorHAnsi"/>
          <w:lang w:val="en-US" w:eastAsia="en-US"/>
        </w:rPr>
        <w:t>Model Glukosa dan Insulin</w:t>
      </w:r>
      <w:r w:rsidR="00B41655">
        <w:rPr>
          <w:rFonts w:eastAsiaTheme="minorHAnsi"/>
          <w:lang w:val="en-US" w:eastAsia="en-US"/>
        </w:rPr>
        <w:t xml:space="preserve"> pada Orang Normal</w:t>
      </w:r>
      <w:bookmarkEnd w:id="89"/>
    </w:p>
    <w:p w:rsidR="00770E1E" w:rsidRDefault="00770E1E" w:rsidP="00DC0BD4">
      <w:pPr>
        <w:ind w:firstLine="567"/>
        <w:rPr>
          <w:lang w:val="en-US" w:eastAsia="en-US"/>
        </w:rPr>
      </w:pPr>
      <w:r>
        <w:rPr>
          <w:lang w:val="en-US" w:eastAsia="en-US"/>
        </w:rPr>
        <w:t xml:space="preserve">Model </w:t>
      </w:r>
      <w:r w:rsidR="005870C6">
        <w:rPr>
          <w:lang w:val="en-US" w:eastAsia="en-US"/>
        </w:rPr>
        <w:t>g</w:t>
      </w:r>
      <w:r w:rsidR="00C25706">
        <w:rPr>
          <w:lang w:val="en-US" w:eastAsia="en-US"/>
        </w:rPr>
        <w:t xml:space="preserve">lukosa dan </w:t>
      </w:r>
      <w:r w:rsidR="005870C6">
        <w:rPr>
          <w:lang w:val="en-US" w:eastAsia="en-US"/>
        </w:rPr>
        <w:t>i</w:t>
      </w:r>
      <w:r w:rsidR="00C25706">
        <w:rPr>
          <w:lang w:val="en-US" w:eastAsia="en-US"/>
        </w:rPr>
        <w:t xml:space="preserve">nsulin pada </w:t>
      </w:r>
      <w:r w:rsidR="005870C6">
        <w:rPr>
          <w:lang w:val="en-US" w:eastAsia="en-US"/>
        </w:rPr>
        <w:t>o</w:t>
      </w:r>
      <w:r w:rsidR="00C25706">
        <w:rPr>
          <w:lang w:val="en-US" w:eastAsia="en-US"/>
        </w:rPr>
        <w:t xml:space="preserve">rang </w:t>
      </w:r>
      <w:r w:rsidR="005870C6">
        <w:rPr>
          <w:lang w:val="en-US" w:eastAsia="en-US"/>
        </w:rPr>
        <w:t>n</w:t>
      </w:r>
      <w:r w:rsidR="00DC0BD4">
        <w:rPr>
          <w:lang w:val="en-US" w:eastAsia="en-US"/>
        </w:rPr>
        <w:t xml:space="preserve">ormal </w:t>
      </w:r>
      <w:r>
        <w:rPr>
          <w:lang w:val="en-US" w:eastAsia="en-US"/>
        </w:rPr>
        <w:t xml:space="preserve">yang dianalisis terdiri dari 2 persamaan yaitu glukosa </w:t>
      </w:r>
      <m:oMath>
        <m:r>
          <w:rPr>
            <w:rFonts w:ascii="Cambria Math" w:hAnsi="Cambria Math"/>
            <w:lang w:val="en-US" w:eastAsia="en-US"/>
          </w:rPr>
          <m:t>(G)</m:t>
        </m:r>
      </m:oMath>
      <w:r>
        <w:rPr>
          <w:lang w:val="en-US" w:eastAsia="en-US"/>
        </w:rPr>
        <w:t xml:space="preserve"> dan insulin</w:t>
      </w:r>
      <m:oMath>
        <m:r>
          <w:rPr>
            <w:rFonts w:ascii="Cambria Math" w:hAnsi="Cambria Math"/>
            <w:lang w:val="en-US" w:eastAsia="en-US"/>
          </w:rPr>
          <m:t>(I)</m:t>
        </m:r>
      </m:oMath>
      <w:r>
        <w:rPr>
          <w:lang w:val="en-US" w:eastAsia="en-US"/>
        </w:rPr>
        <w:t>. Sistem persamaan</w:t>
      </w:r>
      <w:r w:rsidR="008A7DF2">
        <w:rPr>
          <w:lang w:val="en-US" w:eastAsia="en-US"/>
        </w:rPr>
        <w:t xml:space="preserve"> diferensial yang digunakan sebagai berikut:</w:t>
      </w:r>
    </w:p>
    <w:tbl>
      <w:tblPr>
        <w:tblStyle w:val="TableGrid"/>
        <w:tblW w:w="7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6"/>
        <w:gridCol w:w="6406"/>
        <w:gridCol w:w="848"/>
      </w:tblGrid>
      <w:tr w:rsidR="008A7DF2" w:rsidTr="00AA7078">
        <w:trPr>
          <w:trHeight w:val="1171"/>
        </w:trPr>
        <w:tc>
          <w:tcPr>
            <w:tcW w:w="706" w:type="dxa"/>
            <w:vAlign w:val="center"/>
          </w:tcPr>
          <w:p w:rsidR="008A7DF2" w:rsidRDefault="008A7DF2" w:rsidP="00671B4F">
            <w:pPr>
              <w:jc w:val="center"/>
            </w:pPr>
          </w:p>
        </w:tc>
        <w:tc>
          <w:tcPr>
            <w:tcW w:w="6406" w:type="dxa"/>
            <w:vAlign w:val="center"/>
          </w:tcPr>
          <w:p w:rsidR="008A7DF2" w:rsidRPr="00AA7078" w:rsidRDefault="00F4733E" w:rsidP="008A7DF2">
            <m:oMathPara>
              <m:oMath>
                <m:f>
                  <m:fPr>
                    <m:ctrlPr>
                      <w:rPr>
                        <w:rFonts w:ascii="Cambria Math" w:hAnsi="Cambria Math"/>
                      </w:rPr>
                    </m:ctrlPr>
                  </m:fPr>
                  <m:num>
                    <m:r>
                      <w:rPr>
                        <w:rFonts w:ascii="Cambria Math" w:hAnsi="Cambria Math"/>
                      </w:rPr>
                      <m:t>dG</m:t>
                    </m:r>
                  </m:num>
                  <m:den>
                    <m:r>
                      <w:rPr>
                        <w:rFonts w:ascii="Cambria Math" w:hAnsi="Cambria Math"/>
                      </w:rPr>
                      <m:t>dt</m:t>
                    </m:r>
                  </m:den>
                </m:f>
                <m:r>
                  <w:rPr>
                    <w:rFonts w:ascii="Cambria Math" w:hAnsi="Cambria Math"/>
                  </w:rPr>
                  <m:t>=α-γG-θGI</m:t>
                </m:r>
              </m:oMath>
            </m:oMathPara>
          </w:p>
          <w:p w:rsidR="00AA7078" w:rsidRPr="00AD364E" w:rsidRDefault="00AA7078" w:rsidP="008A7DF2"/>
          <w:p w:rsidR="008A7DF2" w:rsidRDefault="00F4733E" w:rsidP="008A7DF2">
            <w:pPr>
              <w:ind w:left="-386" w:firstLine="386"/>
              <w:jc w:val="center"/>
            </w:pPr>
            <m:oMathPara>
              <m:oMath>
                <m:f>
                  <m:fPr>
                    <m:ctrlPr>
                      <w:rPr>
                        <w:rFonts w:ascii="Cambria Math" w:hAnsi="Cambria Math"/>
                      </w:rPr>
                    </m:ctrlPr>
                  </m:fPr>
                  <m:num>
                    <m:r>
                      <w:rPr>
                        <w:rFonts w:ascii="Cambria Math" w:hAnsi="Cambria Math"/>
                      </w:rPr>
                      <m:t>dI</m:t>
                    </m:r>
                  </m:num>
                  <m:den>
                    <m:r>
                      <w:rPr>
                        <w:rFonts w:ascii="Cambria Math" w:hAnsi="Cambria Math"/>
                      </w:rPr>
                      <m:t>dt</m:t>
                    </m:r>
                  </m:den>
                </m:f>
                <m:r>
                  <w:rPr>
                    <w:rFonts w:ascii="Cambria Math" w:hAnsi="Cambria Math"/>
                  </w:rPr>
                  <m:t>=δG-βIG</m:t>
                </m:r>
              </m:oMath>
            </m:oMathPara>
          </w:p>
        </w:tc>
        <w:tc>
          <w:tcPr>
            <w:tcW w:w="848" w:type="dxa"/>
            <w:vAlign w:val="center"/>
          </w:tcPr>
          <w:p w:rsidR="008A7DF2" w:rsidRPr="00E740A5" w:rsidRDefault="008A7DF2" w:rsidP="00671B4F">
            <w:pPr>
              <w:pStyle w:val="Caption"/>
              <w:keepNext/>
              <w:jc w:val="center"/>
              <w:rPr>
                <w:rFonts w:cs="Times New Roman"/>
                <w:i w:val="0"/>
                <w:sz w:val="24"/>
                <w:szCs w:val="24"/>
              </w:rPr>
            </w:pPr>
            <w:r>
              <w:rPr>
                <w:rFonts w:cs="Times New Roman"/>
                <w:i w:val="0"/>
                <w:color w:val="auto"/>
                <w:sz w:val="24"/>
                <w:szCs w:val="24"/>
              </w:rPr>
              <w:t>(4</w:t>
            </w:r>
            <w:r w:rsidRPr="00E740A5">
              <w:rPr>
                <w:rFonts w:cs="Times New Roman"/>
                <w:i w:val="0"/>
                <w:color w:val="auto"/>
                <w:sz w:val="24"/>
                <w:szCs w:val="24"/>
              </w:rPr>
              <w:t>.</w:t>
            </w:r>
            <w:r w:rsidRPr="00E740A5">
              <w:rPr>
                <w:rFonts w:cs="Times New Roman"/>
                <w:i w:val="0"/>
                <w:color w:val="auto"/>
                <w:sz w:val="24"/>
                <w:szCs w:val="24"/>
              </w:rPr>
              <w:fldChar w:fldCharType="begin"/>
            </w:r>
            <w:r w:rsidRPr="00E740A5">
              <w:rPr>
                <w:rFonts w:cs="Times New Roman"/>
                <w:i w:val="0"/>
                <w:color w:val="auto"/>
                <w:sz w:val="24"/>
                <w:szCs w:val="24"/>
              </w:rPr>
              <w:instrText xml:space="preserve"> SEQ Table \* ARABIC \s 1 </w:instrText>
            </w:r>
            <w:r w:rsidRPr="00E740A5">
              <w:rPr>
                <w:rFonts w:cs="Times New Roman"/>
                <w:i w:val="0"/>
                <w:color w:val="auto"/>
                <w:sz w:val="24"/>
                <w:szCs w:val="24"/>
              </w:rPr>
              <w:fldChar w:fldCharType="separate"/>
            </w:r>
            <w:r w:rsidR="00E67D54">
              <w:rPr>
                <w:rFonts w:cs="Times New Roman"/>
                <w:i w:val="0"/>
                <w:noProof/>
                <w:color w:val="auto"/>
                <w:sz w:val="24"/>
                <w:szCs w:val="24"/>
              </w:rPr>
              <w:t>1</w:t>
            </w:r>
            <w:r w:rsidRPr="00E740A5">
              <w:rPr>
                <w:rFonts w:cs="Times New Roman"/>
                <w:i w:val="0"/>
                <w:color w:val="auto"/>
                <w:sz w:val="24"/>
                <w:szCs w:val="24"/>
              </w:rPr>
              <w:fldChar w:fldCharType="end"/>
            </w:r>
            <w:r w:rsidRPr="00E740A5">
              <w:rPr>
                <w:rFonts w:cs="Times New Roman"/>
                <w:i w:val="0"/>
                <w:color w:val="auto"/>
                <w:sz w:val="24"/>
                <w:szCs w:val="24"/>
              </w:rPr>
              <w:t>)</w:t>
            </w:r>
          </w:p>
        </w:tc>
      </w:tr>
    </w:tbl>
    <w:p w:rsidR="008A7DF2" w:rsidRDefault="00C25706" w:rsidP="00770E1E">
      <w:pPr>
        <w:rPr>
          <w:lang w:val="en-US" w:eastAsia="en-US"/>
        </w:rPr>
      </w:pPr>
      <w:proofErr w:type="gramStart"/>
      <w:r>
        <w:rPr>
          <w:lang w:val="en-US" w:eastAsia="en-US"/>
        </w:rPr>
        <w:t>d</w:t>
      </w:r>
      <w:r w:rsidR="00073833">
        <w:rPr>
          <w:lang w:val="en-US" w:eastAsia="en-US"/>
        </w:rPr>
        <w:t>engan</w:t>
      </w:r>
      <w:proofErr w:type="gramEnd"/>
      <w:r>
        <w:rPr>
          <w:lang w:val="en-US" w:eastAsia="en-US"/>
        </w:rPr>
        <w:t xml:space="preserve"> nilai </w:t>
      </w:r>
      <m:oMath>
        <m:r>
          <w:rPr>
            <w:rFonts w:ascii="Cambria Math" w:hAnsi="Cambria Math" w:cs="Times New Roman"/>
          </w:rPr>
          <m:t>α, γ, θ,δ,β&gt;0</m:t>
        </m:r>
      </m:oMath>
      <w:r w:rsidR="00073833">
        <w:rPr>
          <w:lang w:val="en-US" w:eastAsia="en-US"/>
        </w:rPr>
        <w:t xml:space="preserve"> </w:t>
      </w:r>
    </w:p>
    <w:p w:rsidR="00006611" w:rsidRPr="00770E1E" w:rsidRDefault="00F774A9" w:rsidP="0075019D">
      <w:pPr>
        <w:ind w:firstLine="567"/>
        <w:jc w:val="both"/>
        <w:rPr>
          <w:lang w:val="en-US" w:eastAsia="en-US"/>
        </w:rPr>
      </w:pPr>
      <w:r w:rsidRPr="00F774A9">
        <w:rPr>
          <w:lang w:val="en-US" w:eastAsia="en-US"/>
        </w:rPr>
        <w:t xml:space="preserve">Analisis model ini dilakukan dengan menentukan titik kritis dan mengevaluasi kestabilan titik kritis melalui perhitungan nilai </w:t>
      </w:r>
      <w:proofErr w:type="spellStart"/>
      <w:proofErr w:type="gramStart"/>
      <w:r w:rsidRPr="00F774A9">
        <w:rPr>
          <w:lang w:val="en-US" w:eastAsia="en-US"/>
        </w:rPr>
        <w:t>eigen</w:t>
      </w:r>
      <w:proofErr w:type="spellEnd"/>
      <w:proofErr w:type="gramEnd"/>
      <w:r w:rsidRPr="00F774A9">
        <w:rPr>
          <w:lang w:val="en-US" w:eastAsia="en-US"/>
        </w:rPr>
        <w:t>.</w:t>
      </w:r>
      <w:r w:rsidR="00006611">
        <w:rPr>
          <w:lang w:val="en-US" w:eastAsia="en-US"/>
        </w:rPr>
        <w:t xml:space="preserve"> </w:t>
      </w:r>
    </w:p>
    <w:p w:rsidR="002C635E" w:rsidRPr="00BF1DB2" w:rsidRDefault="00BF1DB2" w:rsidP="00BF1DB2">
      <w:pPr>
        <w:pStyle w:val="Heading3"/>
        <w:rPr>
          <w:lang w:val="en-US" w:eastAsia="en-US"/>
        </w:rPr>
      </w:pPr>
      <w:bookmarkStart w:id="91" w:name="_Toc189516846"/>
      <w:r w:rsidRPr="00BF1DB2">
        <w:rPr>
          <w:lang w:val="en-US" w:eastAsia="en-US"/>
        </w:rPr>
        <w:t>Menentukan Titik Kritis Pertama</w:t>
      </w:r>
      <w:bookmarkEnd w:id="91"/>
    </w:p>
    <w:p w:rsidR="00BF1DB2" w:rsidRDefault="00BF1DB2" w:rsidP="00BF1DB2">
      <w:r w:rsidRPr="009E4F71">
        <w:rPr>
          <w:lang w:val="en-US" w:eastAsia="en-US"/>
        </w:rPr>
        <w:t xml:space="preserve">Untuk menentukan titik kritis pertama pada model matematika glukosa dan insulin yaitu mencari solusi dengan  </w:t>
      </w:r>
      <m:oMath>
        <m:f>
          <m:fPr>
            <m:ctrlPr>
              <w:rPr>
                <w:rFonts w:ascii="Cambria Math" w:hAnsi="Cambria Math" w:cs="Times New Roman"/>
                <w:i/>
              </w:rPr>
            </m:ctrlPr>
          </m:fPr>
          <m:num>
            <m:r>
              <w:rPr>
                <w:rFonts w:ascii="Cambria Math" w:hAnsi="Cambria Math" w:cs="Times New Roman"/>
              </w:rPr>
              <m:t>dG</m:t>
            </m:r>
          </m:num>
          <m:den>
            <m:r>
              <w:rPr>
                <w:rFonts w:ascii="Cambria Math" w:hAnsi="Cambria Math" w:cs="Times New Roman"/>
              </w:rPr>
              <m:t>dt</m:t>
            </m:r>
          </m:den>
        </m:f>
        <m:r>
          <w:rPr>
            <w:rFonts w:ascii="Cambria Math" w:hAnsi="Cambria Math" w:cs="Times New Roman"/>
          </w:rPr>
          <m:t xml:space="preserve">=0 </m:t>
        </m:r>
        <m:r>
          <m:rPr>
            <m:sty m:val="p"/>
          </m:rPr>
          <w:rPr>
            <w:rFonts w:ascii="Cambria Math" w:hAnsi="Cambria Math" w:cs="Times New Roman"/>
          </w:rPr>
          <m:t xml:space="preserve">dan </m:t>
        </m:r>
        <m:f>
          <m:fPr>
            <m:ctrlPr>
              <w:rPr>
                <w:rFonts w:ascii="Cambria Math" w:hAnsi="Cambria Math" w:cs="Times New Roman"/>
                <w:i/>
                <w:szCs w:val="24"/>
              </w:rPr>
            </m:ctrlPr>
          </m:fPr>
          <m:num>
            <m:r>
              <w:rPr>
                <w:rFonts w:ascii="Cambria Math" w:hAnsi="Cambria Math" w:cs="Times New Roman"/>
              </w:rPr>
              <m:t>dI</m:t>
            </m:r>
          </m:num>
          <m:den>
            <m:r>
              <w:rPr>
                <w:rFonts w:ascii="Cambria Math" w:hAnsi="Cambria Math" w:cs="Times New Roman"/>
              </w:rPr>
              <m:t>dt</m:t>
            </m:r>
          </m:den>
        </m:f>
        <m:r>
          <w:rPr>
            <w:rFonts w:ascii="Cambria Math" w:hAnsi="Cambria Math" w:cs="Times New Roman"/>
          </w:rPr>
          <m:t>=0</m:t>
        </m:r>
      </m:oMath>
      <w:r w:rsidRPr="009E4F71">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6293"/>
        <w:gridCol w:w="842"/>
        <w:gridCol w:w="106"/>
      </w:tblGrid>
      <w:tr w:rsidR="00BE558D" w:rsidTr="000E3293">
        <w:tc>
          <w:tcPr>
            <w:tcW w:w="704" w:type="dxa"/>
            <w:vAlign w:val="center"/>
          </w:tcPr>
          <w:p w:rsidR="00BE558D" w:rsidRDefault="00BE558D" w:rsidP="000E3293">
            <w:pPr>
              <w:jc w:val="center"/>
            </w:pPr>
          </w:p>
        </w:tc>
        <w:tc>
          <w:tcPr>
            <w:tcW w:w="6379" w:type="dxa"/>
            <w:vAlign w:val="center"/>
          </w:tcPr>
          <w:p w:rsidR="00BE558D" w:rsidRDefault="00F4733E" w:rsidP="00BE558D">
            <m:oMathPara>
              <m:oMathParaPr>
                <m:jc m:val="center"/>
              </m:oMathParaPr>
              <m:oMath>
                <m:f>
                  <m:fPr>
                    <m:ctrlPr>
                      <w:rPr>
                        <w:rFonts w:ascii="Cambria Math" w:hAnsi="Cambria Math"/>
                        <w:i/>
                      </w:rPr>
                    </m:ctrlPr>
                  </m:fPr>
                  <m:num>
                    <m:r>
                      <w:rPr>
                        <w:rFonts w:ascii="Cambria Math" w:hAnsi="Cambria Math"/>
                      </w:rPr>
                      <m:t>dG</m:t>
                    </m:r>
                  </m:num>
                  <m:den>
                    <m:r>
                      <w:rPr>
                        <w:rFonts w:ascii="Cambria Math" w:hAnsi="Cambria Math"/>
                      </w:rPr>
                      <m:t>dt</m:t>
                    </m:r>
                  </m:den>
                </m:f>
                <m:r>
                  <w:rPr>
                    <w:rFonts w:ascii="Cambria Math" w:hAnsi="Cambria Math"/>
                  </w:rPr>
                  <m:t>=α-γG-θGI</m:t>
                </m:r>
              </m:oMath>
            </m:oMathPara>
          </w:p>
          <w:p w:rsidR="00BE558D" w:rsidRDefault="00BE558D" w:rsidP="000E3293">
            <w:pPr>
              <w:jc w:val="center"/>
            </w:pPr>
          </w:p>
        </w:tc>
        <w:tc>
          <w:tcPr>
            <w:tcW w:w="845" w:type="dxa"/>
            <w:gridSpan w:val="2"/>
            <w:vAlign w:val="center"/>
          </w:tcPr>
          <w:p w:rsidR="00BE558D" w:rsidRPr="00E740A5" w:rsidRDefault="00AA7078" w:rsidP="00AA7078">
            <w:pPr>
              <w:pStyle w:val="Caption"/>
              <w:keepNext/>
              <w:rPr>
                <w:rFonts w:cs="Times New Roman"/>
                <w:i w:val="0"/>
                <w:sz w:val="24"/>
                <w:szCs w:val="24"/>
              </w:rPr>
            </w:pPr>
            <w:r>
              <w:rPr>
                <w:rFonts w:cs="Times New Roman"/>
                <w:i w:val="0"/>
                <w:color w:val="auto"/>
                <w:sz w:val="24"/>
                <w:szCs w:val="24"/>
              </w:rPr>
              <w:t xml:space="preserve">  </w:t>
            </w:r>
            <w:r w:rsidR="00BE558D">
              <w:rPr>
                <w:rFonts w:cs="Times New Roman"/>
                <w:i w:val="0"/>
                <w:color w:val="auto"/>
                <w:sz w:val="24"/>
                <w:szCs w:val="24"/>
              </w:rPr>
              <w:t>(4</w:t>
            </w:r>
            <w:r w:rsidR="00BE558D" w:rsidRPr="00E740A5">
              <w:rPr>
                <w:rFonts w:cs="Times New Roman"/>
                <w:i w:val="0"/>
                <w:color w:val="auto"/>
                <w:sz w:val="24"/>
                <w:szCs w:val="24"/>
              </w:rPr>
              <w:t>.</w:t>
            </w:r>
            <w:r w:rsidR="00BE558D" w:rsidRPr="00E740A5">
              <w:rPr>
                <w:rFonts w:cs="Times New Roman"/>
                <w:i w:val="0"/>
                <w:color w:val="auto"/>
                <w:sz w:val="24"/>
                <w:szCs w:val="24"/>
              </w:rPr>
              <w:fldChar w:fldCharType="begin"/>
            </w:r>
            <w:r w:rsidR="00BE558D" w:rsidRPr="00E740A5">
              <w:rPr>
                <w:rFonts w:cs="Times New Roman"/>
                <w:i w:val="0"/>
                <w:color w:val="auto"/>
                <w:sz w:val="24"/>
                <w:szCs w:val="24"/>
              </w:rPr>
              <w:instrText xml:space="preserve"> SEQ Table \* ARABIC \s 1 </w:instrText>
            </w:r>
            <w:r w:rsidR="00BE558D" w:rsidRPr="00E740A5">
              <w:rPr>
                <w:rFonts w:cs="Times New Roman"/>
                <w:i w:val="0"/>
                <w:color w:val="auto"/>
                <w:sz w:val="24"/>
                <w:szCs w:val="24"/>
              </w:rPr>
              <w:fldChar w:fldCharType="separate"/>
            </w:r>
            <w:r w:rsidR="00E67D54">
              <w:rPr>
                <w:rFonts w:cs="Times New Roman"/>
                <w:i w:val="0"/>
                <w:noProof/>
                <w:color w:val="auto"/>
                <w:sz w:val="24"/>
                <w:szCs w:val="24"/>
              </w:rPr>
              <w:t>2</w:t>
            </w:r>
            <w:r w:rsidR="00BE558D" w:rsidRPr="00E740A5">
              <w:rPr>
                <w:rFonts w:cs="Times New Roman"/>
                <w:i w:val="0"/>
                <w:color w:val="auto"/>
                <w:sz w:val="24"/>
                <w:szCs w:val="24"/>
              </w:rPr>
              <w:fldChar w:fldCharType="end"/>
            </w:r>
            <w:r w:rsidR="00BE558D" w:rsidRPr="00E740A5">
              <w:rPr>
                <w:rFonts w:cs="Times New Roman"/>
                <w:i w:val="0"/>
                <w:color w:val="auto"/>
                <w:sz w:val="24"/>
                <w:szCs w:val="24"/>
              </w:rPr>
              <w:t>)</w:t>
            </w:r>
          </w:p>
        </w:tc>
      </w:tr>
      <w:tr w:rsidR="00BE558D" w:rsidTr="000E3293">
        <w:trPr>
          <w:gridAfter w:val="1"/>
          <w:wAfter w:w="108" w:type="dxa"/>
        </w:trPr>
        <w:tc>
          <w:tcPr>
            <w:tcW w:w="704" w:type="dxa"/>
            <w:vAlign w:val="center"/>
          </w:tcPr>
          <w:p w:rsidR="00BE558D" w:rsidRDefault="00BE558D" w:rsidP="000E3293">
            <w:pPr>
              <w:jc w:val="center"/>
            </w:pPr>
          </w:p>
        </w:tc>
        <w:tc>
          <w:tcPr>
            <w:tcW w:w="6379" w:type="dxa"/>
            <w:vAlign w:val="center"/>
          </w:tcPr>
          <w:p w:rsidR="00BE558D" w:rsidRDefault="00F4733E" w:rsidP="006F77A7">
            <w:pPr>
              <w:ind w:left="-238"/>
              <w:jc w:val="center"/>
            </w:pPr>
            <m:oMathPara>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=δG-βIG</m:t>
                </m:r>
              </m:oMath>
            </m:oMathPara>
          </w:p>
        </w:tc>
        <w:tc>
          <w:tcPr>
            <w:tcW w:w="845" w:type="dxa"/>
            <w:vAlign w:val="center"/>
          </w:tcPr>
          <w:p w:rsidR="00BE558D" w:rsidRPr="00E740A5" w:rsidRDefault="0091644B" w:rsidP="000E3293">
            <w:pPr>
              <w:pStyle w:val="Caption"/>
              <w:keepNext/>
              <w:jc w:val="center"/>
              <w:rPr>
                <w:rFonts w:cs="Times New Roman"/>
                <w:i w:val="0"/>
                <w:sz w:val="24"/>
                <w:szCs w:val="24"/>
              </w:rPr>
            </w:pPr>
            <w:r>
              <w:rPr>
                <w:rFonts w:cs="Times New Roman"/>
                <w:i w:val="0"/>
                <w:color w:val="auto"/>
                <w:sz w:val="24"/>
                <w:szCs w:val="24"/>
              </w:rPr>
              <w:t xml:space="preserve"> </w:t>
            </w:r>
            <w:r w:rsidR="00BE558D">
              <w:rPr>
                <w:rFonts w:cs="Times New Roman"/>
                <w:i w:val="0"/>
                <w:color w:val="auto"/>
                <w:sz w:val="24"/>
                <w:szCs w:val="24"/>
              </w:rPr>
              <w:t>(4</w:t>
            </w:r>
            <w:r w:rsidR="00BE558D" w:rsidRPr="00E740A5">
              <w:rPr>
                <w:rFonts w:cs="Times New Roman"/>
                <w:i w:val="0"/>
                <w:color w:val="auto"/>
                <w:sz w:val="24"/>
                <w:szCs w:val="24"/>
              </w:rPr>
              <w:t>.</w:t>
            </w:r>
            <w:r w:rsidR="00BE558D" w:rsidRPr="00E740A5">
              <w:rPr>
                <w:rFonts w:cs="Times New Roman"/>
                <w:i w:val="0"/>
                <w:color w:val="auto"/>
                <w:sz w:val="24"/>
                <w:szCs w:val="24"/>
              </w:rPr>
              <w:fldChar w:fldCharType="begin"/>
            </w:r>
            <w:r w:rsidR="00BE558D" w:rsidRPr="00E740A5">
              <w:rPr>
                <w:rFonts w:cs="Times New Roman"/>
                <w:i w:val="0"/>
                <w:color w:val="auto"/>
                <w:sz w:val="24"/>
                <w:szCs w:val="24"/>
              </w:rPr>
              <w:instrText xml:space="preserve"> SEQ Table \* ARABIC \s 1 </w:instrText>
            </w:r>
            <w:r w:rsidR="00BE558D" w:rsidRPr="00E740A5">
              <w:rPr>
                <w:rFonts w:cs="Times New Roman"/>
                <w:i w:val="0"/>
                <w:color w:val="auto"/>
                <w:sz w:val="24"/>
                <w:szCs w:val="24"/>
              </w:rPr>
              <w:fldChar w:fldCharType="separate"/>
            </w:r>
            <w:r w:rsidR="00E67D54">
              <w:rPr>
                <w:rFonts w:cs="Times New Roman"/>
                <w:i w:val="0"/>
                <w:noProof/>
                <w:color w:val="auto"/>
                <w:sz w:val="24"/>
                <w:szCs w:val="24"/>
              </w:rPr>
              <w:t>3</w:t>
            </w:r>
            <w:r w:rsidR="00BE558D" w:rsidRPr="00E740A5">
              <w:rPr>
                <w:rFonts w:cs="Times New Roman"/>
                <w:i w:val="0"/>
                <w:color w:val="auto"/>
                <w:sz w:val="24"/>
                <w:szCs w:val="24"/>
              </w:rPr>
              <w:fldChar w:fldCharType="end"/>
            </w:r>
            <w:r w:rsidR="00BE558D" w:rsidRPr="00E740A5">
              <w:rPr>
                <w:rFonts w:cs="Times New Roman"/>
                <w:i w:val="0"/>
                <w:color w:val="auto"/>
                <w:sz w:val="24"/>
                <w:szCs w:val="24"/>
              </w:rPr>
              <w:t>)</w:t>
            </w:r>
          </w:p>
        </w:tc>
      </w:tr>
    </w:tbl>
    <w:p w:rsidR="00000736" w:rsidRDefault="00000736" w:rsidP="006F77A7">
      <w:pPr>
        <w:spacing w:before="240"/>
      </w:pPr>
      <w:r>
        <w:t>Dari persamaan (</w:t>
      </w:r>
      <w:r w:rsidR="0091644B">
        <w:t>4</w:t>
      </w:r>
      <w:r>
        <w:t>.</w:t>
      </w:r>
      <w:r w:rsidR="008A7DF2">
        <w:t>3</w:t>
      </w:r>
      <w:r>
        <w:t>) diperoleh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91644B" w:rsidTr="000E3293">
        <w:tc>
          <w:tcPr>
            <w:tcW w:w="704" w:type="dxa"/>
            <w:vAlign w:val="center"/>
          </w:tcPr>
          <w:p w:rsidR="0091644B" w:rsidRDefault="0091644B" w:rsidP="000E3293">
            <w:pPr>
              <w:jc w:val="center"/>
            </w:pPr>
          </w:p>
        </w:tc>
        <w:tc>
          <w:tcPr>
            <w:tcW w:w="6379" w:type="dxa"/>
            <w:vAlign w:val="center"/>
          </w:tcPr>
          <w:p w:rsidR="0091644B" w:rsidRDefault="0091644B" w:rsidP="0091644B">
            <w:pPr>
              <w:jc w:val="center"/>
            </w:pPr>
            <m:oMathPara>
              <m:oMathParaPr>
                <m:jc m:val="center"/>
              </m:oMathParaPr>
              <m:oMath>
                <m:r>
                  <w:rPr>
                    <w:rFonts w:ascii="Cambria Math" w:hAnsi="Cambria Math"/>
                  </w:rPr>
                  <m:t>δG-βIG=0</m:t>
                </m:r>
              </m:oMath>
            </m:oMathPara>
          </w:p>
          <w:p w:rsidR="0091644B" w:rsidRDefault="0091644B" w:rsidP="0091644B">
            <w:pPr>
              <w:jc w:val="center"/>
            </w:pPr>
          </w:p>
          <w:p w:rsidR="0091644B" w:rsidRPr="006B53BA" w:rsidRDefault="009600FD" w:rsidP="0091644B">
            <w:pPr>
              <w:jc w:val="center"/>
            </w:pPr>
            <m:oMathPara>
              <m:oMath>
                <m:r>
                  <w:rPr>
                    <w:rFonts w:ascii="Cambria Math" w:hAnsi="Cambria Math"/>
                  </w:rPr>
                  <m:t>G</m:t>
                </m:r>
                <m:d>
                  <m:dPr>
                    <m:ctrlPr>
                      <w:rPr>
                        <w:rFonts w:ascii="Cambria Math" w:hAnsi="Cambria Math"/>
                        <w:i/>
                      </w:rPr>
                    </m:ctrlPr>
                  </m:dPr>
                  <m:e>
                    <m:r>
                      <w:rPr>
                        <w:rFonts w:ascii="Cambria Math" w:hAnsi="Cambria Math"/>
                      </w:rPr>
                      <m:t>δ-I</m:t>
                    </m:r>
                  </m:e>
                </m:d>
                <m:r>
                  <w:rPr>
                    <w:rFonts w:ascii="Cambria Math" w:hAnsi="Cambria Math"/>
                  </w:rPr>
                  <m:t>=0</m:t>
                </m:r>
              </m:oMath>
            </m:oMathPara>
          </w:p>
          <w:p w:rsidR="006B53BA" w:rsidRDefault="006B53BA" w:rsidP="0091644B">
            <w:pPr>
              <w:jc w:val="center"/>
            </w:pPr>
          </w:p>
          <w:p w:rsidR="0091644B" w:rsidRPr="00872C98" w:rsidRDefault="006B53BA" w:rsidP="0091644B">
            <w:pPr>
              <w:jc w:val="center"/>
            </w:pPr>
            <m:oMath>
              <m:r>
                <w:rPr>
                  <w:rFonts w:ascii="Cambria Math" w:hAnsi="Cambria Math"/>
                </w:rPr>
                <w:lastRenderedPageBreak/>
                <m:t xml:space="preserve">G=0 </m:t>
              </m:r>
            </m:oMath>
            <w:r>
              <w:t xml:space="preserve">atau </w:t>
            </w:r>
            <m:oMath>
              <m:r>
                <w:rPr>
                  <w:rFonts w:ascii="Cambria Math" w:hAnsi="Cambria Math"/>
                </w:rPr>
                <m:t>I=</m:t>
              </m:r>
              <m:f>
                <m:fPr>
                  <m:ctrlPr>
                    <w:rPr>
                      <w:rFonts w:ascii="Cambria Math" w:hAnsi="Cambria Math"/>
                      <w:i/>
                    </w:rPr>
                  </m:ctrlPr>
                </m:fPr>
                <m:num>
                  <m:r>
                    <w:rPr>
                      <w:rFonts w:ascii="Cambria Math" w:hAnsi="Cambria Math"/>
                    </w:rPr>
                    <m:t>δ</m:t>
                  </m:r>
                </m:num>
                <m:den>
                  <m:r>
                    <w:rPr>
                      <w:rFonts w:ascii="Cambria Math" w:hAnsi="Cambria Math"/>
                    </w:rPr>
                    <m:t>β</m:t>
                  </m:r>
                </m:den>
              </m:f>
            </m:oMath>
          </w:p>
          <w:p w:rsidR="0091644B" w:rsidRDefault="0091644B" w:rsidP="000E3293">
            <w:pPr>
              <w:jc w:val="center"/>
            </w:pPr>
          </w:p>
        </w:tc>
        <w:tc>
          <w:tcPr>
            <w:tcW w:w="845" w:type="dxa"/>
            <w:vAlign w:val="center"/>
          </w:tcPr>
          <w:p w:rsidR="0091644B" w:rsidRPr="00E740A5" w:rsidRDefault="0091644B" w:rsidP="000E3293">
            <w:pPr>
              <w:pStyle w:val="Caption"/>
              <w:keepNext/>
              <w:jc w:val="center"/>
              <w:rPr>
                <w:rFonts w:cs="Times New Roman"/>
                <w:i w:val="0"/>
                <w:sz w:val="24"/>
                <w:szCs w:val="24"/>
              </w:rPr>
            </w:pPr>
            <w:r>
              <w:rPr>
                <w:rFonts w:cs="Times New Roman"/>
                <w:i w:val="0"/>
                <w:color w:val="auto"/>
                <w:sz w:val="24"/>
                <w:szCs w:val="24"/>
              </w:rPr>
              <w:lastRenderedPageBreak/>
              <w:t>(4</w:t>
            </w:r>
            <w:r w:rsidRPr="00E740A5">
              <w:rPr>
                <w:rFonts w:cs="Times New Roman"/>
                <w:i w:val="0"/>
                <w:color w:val="auto"/>
                <w:sz w:val="24"/>
                <w:szCs w:val="24"/>
              </w:rPr>
              <w:t>.</w:t>
            </w:r>
            <w:r w:rsidRPr="00E740A5">
              <w:rPr>
                <w:rFonts w:cs="Times New Roman"/>
                <w:i w:val="0"/>
                <w:color w:val="auto"/>
                <w:sz w:val="24"/>
                <w:szCs w:val="24"/>
              </w:rPr>
              <w:fldChar w:fldCharType="begin"/>
            </w:r>
            <w:r w:rsidRPr="00E740A5">
              <w:rPr>
                <w:rFonts w:cs="Times New Roman"/>
                <w:i w:val="0"/>
                <w:color w:val="auto"/>
                <w:sz w:val="24"/>
                <w:szCs w:val="24"/>
              </w:rPr>
              <w:instrText xml:space="preserve"> SEQ Table \* ARABIC \s 1 </w:instrText>
            </w:r>
            <w:r w:rsidRPr="00E740A5">
              <w:rPr>
                <w:rFonts w:cs="Times New Roman"/>
                <w:i w:val="0"/>
                <w:color w:val="auto"/>
                <w:sz w:val="24"/>
                <w:szCs w:val="24"/>
              </w:rPr>
              <w:fldChar w:fldCharType="separate"/>
            </w:r>
            <w:r w:rsidR="00E67D54">
              <w:rPr>
                <w:rFonts w:cs="Times New Roman"/>
                <w:i w:val="0"/>
                <w:noProof/>
                <w:color w:val="auto"/>
                <w:sz w:val="24"/>
                <w:szCs w:val="24"/>
              </w:rPr>
              <w:t>4</w:t>
            </w:r>
            <w:r w:rsidRPr="00E740A5">
              <w:rPr>
                <w:rFonts w:cs="Times New Roman"/>
                <w:i w:val="0"/>
                <w:color w:val="auto"/>
                <w:sz w:val="24"/>
                <w:szCs w:val="24"/>
              </w:rPr>
              <w:fldChar w:fldCharType="end"/>
            </w:r>
            <w:r w:rsidRPr="00E740A5">
              <w:rPr>
                <w:rFonts w:cs="Times New Roman"/>
                <w:i w:val="0"/>
                <w:color w:val="auto"/>
                <w:sz w:val="24"/>
                <w:szCs w:val="24"/>
              </w:rPr>
              <w:t>)</w:t>
            </w:r>
          </w:p>
        </w:tc>
      </w:tr>
    </w:tbl>
    <w:p w:rsidR="008670FF" w:rsidRDefault="008670FF" w:rsidP="000F62EC">
      <w:r>
        <w:rPr>
          <w:lang w:eastAsia="en-US"/>
        </w:rPr>
        <w:lastRenderedPageBreak/>
        <w:t xml:space="preserve">Diperoleh solusinya adalah </w:t>
      </w:r>
      <m:oMath>
        <m:r>
          <w:rPr>
            <w:rFonts w:ascii="Cambria Math" w:hAnsi="Cambria Math"/>
          </w:rPr>
          <m:t xml:space="preserve">G=0 </m:t>
        </m:r>
      </m:oMath>
      <w:proofErr w:type="gramStart"/>
      <w:r>
        <w:t xml:space="preserve">atau </w:t>
      </w:r>
      <w:proofErr w:type="gramEnd"/>
      <m:oMath>
        <m:r>
          <w:rPr>
            <w:rFonts w:ascii="Cambria Math" w:hAnsi="Cambria Math"/>
          </w:rPr>
          <m:t>I=</m:t>
        </m:r>
        <m:f>
          <m:fPr>
            <m:ctrlPr>
              <w:rPr>
                <w:rFonts w:ascii="Cambria Math" w:hAnsi="Cambria Math"/>
                <w:i/>
              </w:rPr>
            </m:ctrlPr>
          </m:fPr>
          <m:num>
            <m:r>
              <w:rPr>
                <w:rFonts w:ascii="Cambria Math" w:hAnsi="Cambria Math"/>
              </w:rPr>
              <m:t>δ</m:t>
            </m:r>
          </m:num>
          <m:den>
            <m:r>
              <w:rPr>
                <w:rFonts w:ascii="Cambria Math" w:hAnsi="Cambria Math"/>
              </w:rPr>
              <m:t>β</m:t>
            </m:r>
          </m:den>
        </m:f>
      </m:oMath>
      <w:r>
        <w:t>. Selanjutnya, dicari pasangan titik kritis dari solusi yang diperoleh dari persamaan (</w:t>
      </w:r>
      <w:r w:rsidR="008A7DF2">
        <w:t>4.</w:t>
      </w:r>
      <w:r w:rsidR="00AA7078">
        <w:t>3</w:t>
      </w:r>
      <w:r>
        <w:t>).</w:t>
      </w:r>
    </w:p>
    <w:p w:rsidR="008670FF" w:rsidRDefault="008670FF" w:rsidP="000F62EC">
      <w:pPr>
        <w:pStyle w:val="ListParagraph"/>
        <w:numPr>
          <w:ilvl w:val="6"/>
          <w:numId w:val="7"/>
        </w:numPr>
        <w:ind w:left="426"/>
      </w:pPr>
      <w:r>
        <w:t xml:space="preserve">Untuk </w:t>
      </w:r>
      <w:proofErr w:type="gramStart"/>
      <w:r>
        <w:t xml:space="preserve">solusi </w:t>
      </w:r>
      <w:proofErr w:type="gramEnd"/>
      <m:oMath>
        <m:r>
          <w:rPr>
            <w:rFonts w:ascii="Cambria Math" w:hAnsi="Cambria Math"/>
            <w:lang w:eastAsia="en-US"/>
          </w:rPr>
          <m:t>G=0</m:t>
        </m:r>
      </m:oMath>
      <w:r>
        <w:rPr>
          <w:lang w:eastAsia="en-US"/>
        </w:rPr>
        <w:t>.</w:t>
      </w:r>
    </w:p>
    <w:p w:rsidR="00F3749C" w:rsidRDefault="006721A8" w:rsidP="00006611">
      <w:pPr>
        <w:ind w:firstLine="426"/>
      </w:pPr>
      <w:proofErr w:type="spellStart"/>
      <w:r>
        <w:t>S</w:t>
      </w:r>
      <w:r w:rsidR="00F3749C">
        <w:t>ubstitusi</w:t>
      </w:r>
      <w:r>
        <w:t>kan</w:t>
      </w:r>
      <w:proofErr w:type="spellEnd"/>
      <w:r w:rsidR="00F3749C">
        <w:t xml:space="preserve"> nilai </w:t>
      </w:r>
      <m:oMath>
        <m:r>
          <w:rPr>
            <w:rFonts w:ascii="Cambria Math" w:hAnsi="Cambria Math"/>
          </w:rPr>
          <m:t>G=0</m:t>
        </m:r>
      </m:oMath>
      <w:r w:rsidR="00AA7078">
        <w:t xml:space="preserve"> ke persamaan (4.2</w:t>
      </w:r>
      <w:r w:rsidR="00E67307">
        <w:t>) sehingga diperoleh:</w:t>
      </w:r>
    </w:p>
    <w:p w:rsidR="006721A8" w:rsidRDefault="00F4733E" w:rsidP="006721A8">
      <m:oMathPara>
        <m:oMathParaPr>
          <m:jc m:val="center"/>
        </m:oMathParaPr>
        <m:oMath>
          <m:f>
            <m:fPr>
              <m:ctrlPr>
                <w:rPr>
                  <w:rFonts w:ascii="Cambria Math" w:hAnsi="Cambria Math"/>
                  <w:i/>
                </w:rPr>
              </m:ctrlPr>
            </m:fPr>
            <m:num>
              <m:r>
                <w:rPr>
                  <w:rFonts w:ascii="Cambria Math" w:hAnsi="Cambria Math"/>
                </w:rPr>
                <m:t>dG</m:t>
              </m:r>
            </m:num>
            <m:den>
              <m:r>
                <w:rPr>
                  <w:rFonts w:ascii="Cambria Math" w:hAnsi="Cambria Math"/>
                </w:rPr>
                <m:t>dt</m:t>
              </m:r>
            </m:den>
          </m:f>
          <m:r>
            <w:rPr>
              <w:rFonts w:ascii="Cambria Math" w:hAnsi="Cambria Math"/>
            </w:rPr>
            <m:t>=α-γG-θGI</m:t>
          </m:r>
        </m:oMath>
      </m:oMathPara>
    </w:p>
    <w:p w:rsidR="00F3749C" w:rsidRPr="00F3749C" w:rsidRDefault="00F3749C" w:rsidP="00F3749C">
      <m:oMathPara>
        <m:oMathParaPr>
          <m:jc m:val="center"/>
        </m:oMathParaPr>
        <m:oMath>
          <m:r>
            <w:rPr>
              <w:rFonts w:ascii="Cambria Math" w:hAnsi="Cambria Math"/>
            </w:rPr>
            <m:t>α-γG-θGI=0</m:t>
          </m:r>
        </m:oMath>
      </m:oMathPara>
    </w:p>
    <w:p w:rsidR="00F3749C" w:rsidRDefault="00F3749C" w:rsidP="00F3749C">
      <m:oMathPara>
        <m:oMathParaPr>
          <m:jc m:val="center"/>
        </m:oMathParaPr>
        <m:oMath>
          <m:r>
            <w:rPr>
              <w:rFonts w:ascii="Cambria Math" w:hAnsi="Cambria Math"/>
            </w:rPr>
            <m:t>α-γ(0)-θ(0)I=0</m:t>
          </m:r>
        </m:oMath>
      </m:oMathPara>
    </w:p>
    <w:p w:rsidR="00F3749C" w:rsidRDefault="00F3749C" w:rsidP="00F3749C">
      <m:oMathPara>
        <m:oMathParaPr>
          <m:jc m:val="center"/>
        </m:oMathParaPr>
        <m:oMath>
          <m:r>
            <w:rPr>
              <w:rFonts w:ascii="Cambria Math" w:hAnsi="Cambria Math"/>
            </w:rPr>
            <m:t>α=0</m:t>
          </m:r>
        </m:oMath>
      </m:oMathPara>
    </w:p>
    <w:p w:rsidR="00652B3B" w:rsidRPr="00472B90" w:rsidRDefault="00472B90" w:rsidP="00006611">
      <w:pPr>
        <w:ind w:firstLine="284"/>
        <w:jc w:val="both"/>
      </w:pPr>
      <w:r>
        <w:t>Namun</w:t>
      </w:r>
      <w:r w:rsidR="0095721B">
        <w:t>,</w:t>
      </w:r>
      <w:r>
        <w:t xml:space="preserve"> solusi </w:t>
      </w:r>
      <m:oMath>
        <m:r>
          <w:rPr>
            <w:rFonts w:ascii="Cambria Math" w:hAnsi="Cambria Math"/>
          </w:rPr>
          <m:t>α=0</m:t>
        </m:r>
      </m:oMath>
      <w:r>
        <w:t xml:space="preserve"> menunjukkan bahwa kondisi</w:t>
      </w:r>
      <w:r w:rsidR="0095721B">
        <w:t xml:space="preserve"> </w:t>
      </w:r>
      <m:oMath>
        <m:r>
          <w:rPr>
            <w:rFonts w:ascii="Cambria Math" w:hAnsi="Cambria Math"/>
            <w:lang w:eastAsia="en-US"/>
          </w:rPr>
          <m:t>G=0</m:t>
        </m:r>
      </m:oMath>
      <w:r w:rsidR="00054AF1">
        <w:rPr>
          <w:lang w:eastAsia="en-US"/>
        </w:rPr>
        <w:t xml:space="preserve"> tidak bisa </w:t>
      </w:r>
      <w:r w:rsidR="0095721B">
        <w:rPr>
          <w:lang w:eastAsia="en-US"/>
        </w:rPr>
        <w:t xml:space="preserve">memberikan informasi untuk menentukan </w:t>
      </w:r>
      <w:proofErr w:type="gramStart"/>
      <w:r w:rsidR="00054AF1">
        <w:rPr>
          <w:lang w:eastAsia="en-US"/>
        </w:rPr>
        <w:t xml:space="preserve">nilai </w:t>
      </w:r>
      <w:proofErr w:type="gramEnd"/>
      <m:oMath>
        <m:r>
          <w:rPr>
            <w:rFonts w:ascii="Cambria Math" w:hAnsi="Cambria Math"/>
            <w:lang w:eastAsia="en-US"/>
          </w:rPr>
          <m:t>I</m:t>
        </m:r>
      </m:oMath>
      <w:r w:rsidR="0095721B">
        <w:rPr>
          <w:lang w:eastAsia="en-US"/>
        </w:rPr>
        <w:t>. Oleh karena itu, kondisi</w:t>
      </w:r>
      <w:r w:rsidR="00054AF1">
        <w:rPr>
          <w:lang w:eastAsia="en-US"/>
        </w:rPr>
        <w:t xml:space="preserve"> </w:t>
      </w:r>
      <m:oMath>
        <m:r>
          <w:rPr>
            <w:rFonts w:ascii="Cambria Math" w:hAnsi="Cambria Math"/>
            <w:lang w:eastAsia="en-US"/>
          </w:rPr>
          <m:t>G=0</m:t>
        </m:r>
      </m:oMath>
      <w:r w:rsidR="00054AF1">
        <w:rPr>
          <w:lang w:eastAsia="en-US"/>
        </w:rPr>
        <w:t xml:space="preserve"> tidak </w:t>
      </w:r>
      <w:proofErr w:type="gramStart"/>
      <w:r w:rsidR="00054AF1">
        <w:rPr>
          <w:lang w:eastAsia="en-US"/>
        </w:rPr>
        <w:t>akan</w:t>
      </w:r>
      <w:proofErr w:type="gramEnd"/>
      <w:r w:rsidR="00054AF1">
        <w:rPr>
          <w:lang w:eastAsia="en-US"/>
        </w:rPr>
        <w:t xml:space="preserve"> digunakan dalam</w:t>
      </w:r>
      <w:r w:rsidR="0095721B">
        <w:rPr>
          <w:lang w:eastAsia="en-US"/>
        </w:rPr>
        <w:t xml:space="preserve"> analisis</w:t>
      </w:r>
      <w:r w:rsidR="00054AF1">
        <w:rPr>
          <w:lang w:eastAsia="en-US"/>
        </w:rPr>
        <w:t xml:space="preserve"> titik kritis pertama model glukosa dan insulin pada orang normal.</w:t>
      </w:r>
    </w:p>
    <w:p w:rsidR="006E090C" w:rsidRDefault="006E090C" w:rsidP="00E3149E">
      <w:pPr>
        <w:pStyle w:val="ListParagraph"/>
        <w:numPr>
          <w:ilvl w:val="0"/>
          <w:numId w:val="33"/>
        </w:numPr>
        <w:ind w:left="284"/>
      </w:pPr>
      <w:r>
        <w:rPr>
          <w:lang w:eastAsia="en-US"/>
        </w:rPr>
        <w:t xml:space="preserve">Untuk </w:t>
      </w:r>
      <w:proofErr w:type="gramStart"/>
      <w:r>
        <w:rPr>
          <w:lang w:eastAsia="en-US"/>
        </w:rPr>
        <w:t xml:space="preserve">solusi </w:t>
      </w:r>
      <w:proofErr w:type="gramEnd"/>
      <m:oMath>
        <m:r>
          <w:rPr>
            <w:rFonts w:ascii="Cambria Math" w:hAnsi="Cambria Math"/>
          </w:rPr>
          <m:t>I=</m:t>
        </m:r>
        <m:f>
          <m:fPr>
            <m:ctrlPr>
              <w:rPr>
                <w:rFonts w:ascii="Cambria Math" w:hAnsi="Cambria Math"/>
                <w:i/>
              </w:rPr>
            </m:ctrlPr>
          </m:fPr>
          <m:num>
            <m:r>
              <w:rPr>
                <w:rFonts w:ascii="Cambria Math" w:hAnsi="Cambria Math"/>
              </w:rPr>
              <m:t>δ</m:t>
            </m:r>
          </m:num>
          <m:den>
            <m:r>
              <w:rPr>
                <w:rFonts w:ascii="Cambria Math" w:hAnsi="Cambria Math"/>
              </w:rPr>
              <m:t>β</m:t>
            </m:r>
          </m:den>
        </m:f>
      </m:oMath>
      <w:r w:rsidR="00AC5D79">
        <w:rPr>
          <w:lang w:eastAsia="en-US"/>
        </w:rPr>
        <w:t xml:space="preserve">. </w:t>
      </w:r>
    </w:p>
    <w:p w:rsidR="00AC5D79" w:rsidRDefault="00AC5D79" w:rsidP="00006611">
      <w:pPr>
        <w:ind w:left="-76" w:firstLine="360"/>
      </w:pPr>
      <w:r>
        <w:t xml:space="preserve">Selanjutnya substitusi nilai </w:t>
      </w:r>
      <m:oMath>
        <m:r>
          <w:rPr>
            <w:rFonts w:ascii="Cambria Math" w:hAnsi="Cambria Math"/>
          </w:rPr>
          <m:t>I=</m:t>
        </m:r>
        <m:f>
          <m:fPr>
            <m:ctrlPr>
              <w:rPr>
                <w:rFonts w:ascii="Cambria Math" w:hAnsi="Cambria Math"/>
                <w:i/>
              </w:rPr>
            </m:ctrlPr>
          </m:fPr>
          <m:num>
            <m:r>
              <w:rPr>
                <w:rFonts w:ascii="Cambria Math" w:hAnsi="Cambria Math"/>
              </w:rPr>
              <m:t>δ</m:t>
            </m:r>
          </m:num>
          <m:den>
            <m:r>
              <w:rPr>
                <w:rFonts w:ascii="Cambria Math" w:hAnsi="Cambria Math"/>
              </w:rPr>
              <m:t>β</m:t>
            </m:r>
          </m:den>
        </m:f>
      </m:oMath>
      <w:r>
        <w:t xml:space="preserve"> ke </w:t>
      </w:r>
      <w:r w:rsidR="006E090C">
        <w:t>persamaan</w:t>
      </w:r>
      <w:r w:rsidR="00AA7078">
        <w:t xml:space="preserve"> (4.2</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91644B" w:rsidTr="000E3293">
        <w:tc>
          <w:tcPr>
            <w:tcW w:w="704" w:type="dxa"/>
            <w:vAlign w:val="center"/>
          </w:tcPr>
          <w:p w:rsidR="0091644B" w:rsidRDefault="0091644B" w:rsidP="000E3293">
            <w:pPr>
              <w:jc w:val="center"/>
            </w:pPr>
          </w:p>
        </w:tc>
        <w:tc>
          <w:tcPr>
            <w:tcW w:w="6379" w:type="dxa"/>
            <w:vAlign w:val="center"/>
          </w:tcPr>
          <w:p w:rsidR="0091644B" w:rsidRDefault="0091644B" w:rsidP="0091644B">
            <m:oMathPara>
              <m:oMathParaPr>
                <m:jc m:val="center"/>
              </m:oMathParaPr>
              <m:oMath>
                <m:r>
                  <w:rPr>
                    <w:rFonts w:ascii="Cambria Math" w:hAnsi="Cambria Math"/>
                  </w:rPr>
                  <m:t>α-γG-θGI=0</m:t>
                </m:r>
              </m:oMath>
            </m:oMathPara>
          </w:p>
          <w:p w:rsidR="0091644B" w:rsidRDefault="0091644B" w:rsidP="0091644B">
            <w:pPr>
              <w:jc w:val="center"/>
            </w:pPr>
          </w:p>
          <w:p w:rsidR="0091644B" w:rsidRDefault="0091644B" w:rsidP="0091644B">
            <m:oMathPara>
              <m:oMathParaPr>
                <m:jc m:val="center"/>
              </m:oMathParaPr>
              <m:oMath>
                <m:r>
                  <w:rPr>
                    <w:rFonts w:ascii="Cambria Math" w:hAnsi="Cambria Math"/>
                  </w:rPr>
                  <m:t>α=γG+θG</m:t>
                </m:r>
                <m:d>
                  <m:dPr>
                    <m:ctrlPr>
                      <w:rPr>
                        <w:rFonts w:ascii="Cambria Math" w:hAnsi="Cambria Math"/>
                        <w:i/>
                        <w:szCs w:val="24"/>
                      </w:rPr>
                    </m:ctrlPr>
                  </m:dPr>
                  <m:e>
                    <m:f>
                      <m:fPr>
                        <m:ctrlPr>
                          <w:rPr>
                            <w:rFonts w:ascii="Cambria Math" w:hAnsi="Cambria Math"/>
                            <w:i/>
                            <w:szCs w:val="24"/>
                          </w:rPr>
                        </m:ctrlPr>
                      </m:fPr>
                      <m:num>
                        <m:r>
                          <w:rPr>
                            <w:rFonts w:ascii="Cambria Math" w:hAnsi="Cambria Math"/>
                          </w:rPr>
                          <m:t>δ</m:t>
                        </m:r>
                      </m:num>
                      <m:den>
                        <m:r>
                          <w:rPr>
                            <w:rFonts w:ascii="Cambria Math" w:hAnsi="Cambria Math"/>
                          </w:rPr>
                          <m:t>β</m:t>
                        </m:r>
                      </m:den>
                    </m:f>
                  </m:e>
                </m:d>
              </m:oMath>
            </m:oMathPara>
          </w:p>
          <w:p w:rsidR="0091644B" w:rsidRDefault="0091644B" w:rsidP="0091644B"/>
          <w:p w:rsidR="0091644B" w:rsidRDefault="0091644B" w:rsidP="0091644B">
            <m:oMathPara>
              <m:oMathParaPr>
                <m:jc m:val="center"/>
              </m:oMathParaPr>
              <m:oMath>
                <m:r>
                  <w:rPr>
                    <w:rFonts w:ascii="Cambria Math" w:hAnsi="Cambria Math"/>
                  </w:rPr>
                  <m:t>α=G</m:t>
                </m:r>
                <m:d>
                  <m:dPr>
                    <m:ctrlPr>
                      <w:rPr>
                        <w:rFonts w:ascii="Cambria Math" w:hAnsi="Cambria Math"/>
                        <w:i/>
                      </w:rPr>
                    </m:ctrlPr>
                  </m:dPr>
                  <m:e>
                    <m:r>
                      <w:rPr>
                        <w:rFonts w:ascii="Cambria Math" w:hAnsi="Cambria Math"/>
                      </w:rPr>
                      <m:t>γ+θ</m:t>
                    </m:r>
                    <m:d>
                      <m:dPr>
                        <m:ctrlPr>
                          <w:rPr>
                            <w:rFonts w:ascii="Cambria Math" w:hAnsi="Cambria Math"/>
                            <w:i/>
                            <w:szCs w:val="24"/>
                          </w:rPr>
                        </m:ctrlPr>
                      </m:dPr>
                      <m:e>
                        <m:f>
                          <m:fPr>
                            <m:ctrlPr>
                              <w:rPr>
                                <w:rFonts w:ascii="Cambria Math" w:hAnsi="Cambria Math"/>
                                <w:i/>
                                <w:szCs w:val="24"/>
                              </w:rPr>
                            </m:ctrlPr>
                          </m:fPr>
                          <m:num>
                            <m:r>
                              <w:rPr>
                                <w:rFonts w:ascii="Cambria Math" w:hAnsi="Cambria Math"/>
                              </w:rPr>
                              <m:t>δ</m:t>
                            </m:r>
                          </m:num>
                          <m:den>
                            <m:r>
                              <w:rPr>
                                <w:rFonts w:ascii="Cambria Math" w:hAnsi="Cambria Math"/>
                              </w:rPr>
                              <m:t>β</m:t>
                            </m:r>
                          </m:den>
                        </m:f>
                      </m:e>
                    </m:d>
                  </m:e>
                </m:d>
              </m:oMath>
            </m:oMathPara>
          </w:p>
          <w:p w:rsidR="0091644B" w:rsidRDefault="0091644B" w:rsidP="0091644B"/>
          <w:p w:rsidR="0091644B" w:rsidRPr="0091644B" w:rsidRDefault="0091644B" w:rsidP="00AF314C">
            <w:pPr>
              <w:ind w:left="-528"/>
              <w:jc w:val="center"/>
            </w:pPr>
            <m:oMathPara>
              <m:oMath>
                <m:r>
                  <w:rPr>
                    <w:rFonts w:ascii="Cambria Math" w:hAnsi="Cambria Math"/>
                  </w:rPr>
                  <m:t>G=</m:t>
                </m:r>
                <m:f>
                  <m:fPr>
                    <m:ctrlPr>
                      <w:rPr>
                        <w:rFonts w:ascii="Cambria Math" w:hAnsi="Cambria Math"/>
                        <w:i/>
                      </w:rPr>
                    </m:ctrlPr>
                  </m:fPr>
                  <m:num>
                    <m:r>
                      <w:rPr>
                        <w:rFonts w:ascii="Cambria Math" w:hAnsi="Cambria Math"/>
                      </w:rPr>
                      <m:t>α</m:t>
                    </m:r>
                  </m:num>
                  <m:den>
                    <m:r>
                      <w:rPr>
                        <w:rFonts w:ascii="Cambria Math" w:hAnsi="Cambria Math"/>
                      </w:rPr>
                      <m:t>γ+θ</m:t>
                    </m:r>
                    <m:d>
                      <m:dPr>
                        <m:ctrlPr>
                          <w:rPr>
                            <w:rFonts w:ascii="Cambria Math" w:hAnsi="Cambria Math"/>
                            <w:i/>
                            <w:szCs w:val="24"/>
                          </w:rPr>
                        </m:ctrlPr>
                      </m:dPr>
                      <m:e>
                        <m:f>
                          <m:fPr>
                            <m:ctrlPr>
                              <w:rPr>
                                <w:rFonts w:ascii="Cambria Math" w:hAnsi="Cambria Math"/>
                                <w:i/>
                                <w:szCs w:val="24"/>
                              </w:rPr>
                            </m:ctrlPr>
                          </m:fPr>
                          <m:num>
                            <m:r>
                              <w:rPr>
                                <w:rFonts w:ascii="Cambria Math" w:hAnsi="Cambria Math"/>
                              </w:rPr>
                              <m:t>δ</m:t>
                            </m:r>
                          </m:num>
                          <m:den>
                            <m:r>
                              <w:rPr>
                                <w:rFonts w:ascii="Cambria Math" w:hAnsi="Cambria Math"/>
                              </w:rPr>
                              <m:t>β</m:t>
                            </m:r>
                          </m:den>
                        </m:f>
                      </m:e>
                    </m:d>
                  </m:den>
                </m:f>
              </m:oMath>
            </m:oMathPara>
          </w:p>
          <w:p w:rsidR="0091644B" w:rsidRPr="0091644B" w:rsidRDefault="0091644B" w:rsidP="0091644B">
            <w:pPr>
              <w:jc w:val="center"/>
            </w:pPr>
          </w:p>
          <w:p w:rsidR="0091644B" w:rsidRDefault="0091644B" w:rsidP="002524CF">
            <w:pPr>
              <w:ind w:left="-528"/>
            </w:pPr>
            <m:oMathPara>
              <m:oMath>
                <m:r>
                  <w:rPr>
                    <w:rFonts w:ascii="Cambria Math" w:hAnsi="Cambria Math"/>
                  </w:rPr>
                  <w:lastRenderedPageBreak/>
                  <m:t>G=</m:t>
                </m:r>
                <m:f>
                  <m:fPr>
                    <m:ctrlPr>
                      <w:rPr>
                        <w:rFonts w:ascii="Cambria Math" w:hAnsi="Cambria Math"/>
                        <w:i/>
                      </w:rPr>
                    </m:ctrlPr>
                  </m:fPr>
                  <m:num>
                    <m:r>
                      <w:rPr>
                        <w:rFonts w:ascii="Cambria Math" w:hAnsi="Cambria Math"/>
                      </w:rPr>
                      <m:t>α</m:t>
                    </m:r>
                  </m:num>
                  <m:den>
                    <m:f>
                      <m:fPr>
                        <m:ctrlPr>
                          <w:rPr>
                            <w:rFonts w:ascii="Cambria Math" w:hAnsi="Cambria Math"/>
                            <w:i/>
                            <w:szCs w:val="24"/>
                          </w:rPr>
                        </m:ctrlPr>
                      </m:fPr>
                      <m:num>
                        <m:r>
                          <w:rPr>
                            <w:rFonts w:ascii="Cambria Math" w:hAnsi="Cambria Math"/>
                          </w:rPr>
                          <m:t>βγ+δθ</m:t>
                        </m:r>
                      </m:num>
                      <m:den>
                        <m:r>
                          <w:rPr>
                            <w:rFonts w:ascii="Cambria Math" w:hAnsi="Cambria Math"/>
                          </w:rPr>
                          <m:t>β</m:t>
                        </m:r>
                      </m:den>
                    </m:f>
                  </m:den>
                </m:f>
              </m:oMath>
            </m:oMathPara>
          </w:p>
          <w:p w:rsidR="0091644B" w:rsidRDefault="0091644B" w:rsidP="002524CF">
            <w:pPr>
              <w:ind w:left="-528"/>
            </w:pPr>
            <m:oMathPara>
              <m:oMath>
                <m:r>
                  <w:rPr>
                    <w:rFonts w:ascii="Cambria Math" w:hAnsi="Cambria Math"/>
                  </w:rPr>
                  <m:t>G=</m:t>
                </m:r>
                <m:f>
                  <m:fPr>
                    <m:ctrlPr>
                      <w:rPr>
                        <w:rFonts w:ascii="Cambria Math" w:hAnsi="Cambria Math"/>
                        <w:i/>
                      </w:rPr>
                    </m:ctrlPr>
                  </m:fPr>
                  <m:num>
                    <m:r>
                      <w:rPr>
                        <w:rFonts w:ascii="Cambria Math" w:hAnsi="Cambria Math"/>
                      </w:rPr>
                      <m:t>αβ</m:t>
                    </m:r>
                  </m:num>
                  <m:den>
                    <m:r>
                      <w:rPr>
                        <w:rFonts w:ascii="Cambria Math" w:hAnsi="Cambria Math"/>
                      </w:rPr>
                      <m:t>βγ+δθ</m:t>
                    </m:r>
                  </m:den>
                </m:f>
              </m:oMath>
            </m:oMathPara>
          </w:p>
          <w:p w:rsidR="0091644B" w:rsidRDefault="0091644B" w:rsidP="0091644B">
            <w:pPr>
              <w:jc w:val="center"/>
            </w:pPr>
          </w:p>
        </w:tc>
        <w:tc>
          <w:tcPr>
            <w:tcW w:w="845" w:type="dxa"/>
            <w:vAlign w:val="center"/>
          </w:tcPr>
          <w:p w:rsidR="0091644B" w:rsidRPr="00E740A5" w:rsidRDefault="0091644B" w:rsidP="000E3293">
            <w:pPr>
              <w:pStyle w:val="Caption"/>
              <w:keepNext/>
              <w:jc w:val="center"/>
              <w:rPr>
                <w:rFonts w:cs="Times New Roman"/>
                <w:i w:val="0"/>
                <w:sz w:val="24"/>
                <w:szCs w:val="24"/>
              </w:rPr>
            </w:pPr>
            <w:r>
              <w:rPr>
                <w:rFonts w:cs="Times New Roman"/>
                <w:i w:val="0"/>
                <w:color w:val="auto"/>
                <w:sz w:val="24"/>
                <w:szCs w:val="24"/>
              </w:rPr>
              <w:lastRenderedPageBreak/>
              <w:t>(4</w:t>
            </w:r>
            <w:r w:rsidRPr="00E740A5">
              <w:rPr>
                <w:rFonts w:cs="Times New Roman"/>
                <w:i w:val="0"/>
                <w:color w:val="auto"/>
                <w:sz w:val="24"/>
                <w:szCs w:val="24"/>
              </w:rPr>
              <w:t>.</w:t>
            </w:r>
            <w:r w:rsidRPr="00E740A5">
              <w:rPr>
                <w:rFonts w:cs="Times New Roman"/>
                <w:i w:val="0"/>
                <w:color w:val="auto"/>
                <w:sz w:val="24"/>
                <w:szCs w:val="24"/>
              </w:rPr>
              <w:fldChar w:fldCharType="begin"/>
            </w:r>
            <w:r w:rsidRPr="00E740A5">
              <w:rPr>
                <w:rFonts w:cs="Times New Roman"/>
                <w:i w:val="0"/>
                <w:color w:val="auto"/>
                <w:sz w:val="24"/>
                <w:szCs w:val="24"/>
              </w:rPr>
              <w:instrText xml:space="preserve"> SEQ Table \* ARABIC \s 1 </w:instrText>
            </w:r>
            <w:r w:rsidRPr="00E740A5">
              <w:rPr>
                <w:rFonts w:cs="Times New Roman"/>
                <w:i w:val="0"/>
                <w:color w:val="auto"/>
                <w:sz w:val="24"/>
                <w:szCs w:val="24"/>
              </w:rPr>
              <w:fldChar w:fldCharType="separate"/>
            </w:r>
            <w:r w:rsidR="00E67D54">
              <w:rPr>
                <w:rFonts w:cs="Times New Roman"/>
                <w:i w:val="0"/>
                <w:noProof/>
                <w:color w:val="auto"/>
                <w:sz w:val="24"/>
                <w:szCs w:val="24"/>
              </w:rPr>
              <w:t>5</w:t>
            </w:r>
            <w:r w:rsidRPr="00E740A5">
              <w:rPr>
                <w:rFonts w:cs="Times New Roman"/>
                <w:i w:val="0"/>
                <w:color w:val="auto"/>
                <w:sz w:val="24"/>
                <w:szCs w:val="24"/>
              </w:rPr>
              <w:fldChar w:fldCharType="end"/>
            </w:r>
            <w:r w:rsidRPr="00E740A5">
              <w:rPr>
                <w:rFonts w:cs="Times New Roman"/>
                <w:i w:val="0"/>
                <w:color w:val="auto"/>
                <w:sz w:val="24"/>
                <w:szCs w:val="24"/>
              </w:rPr>
              <w:t>)</w:t>
            </w:r>
          </w:p>
        </w:tc>
      </w:tr>
    </w:tbl>
    <w:p w:rsidR="004B1546" w:rsidRPr="009E4F71" w:rsidRDefault="004B1546" w:rsidP="004B1546">
      <w:pPr>
        <w:jc w:val="both"/>
      </w:pPr>
      <w:r w:rsidRPr="009E4F71">
        <w:rPr>
          <w:lang w:eastAsia="en-US"/>
        </w:rPr>
        <w:lastRenderedPageBreak/>
        <w:t xml:space="preserve">Sehingga </w:t>
      </w:r>
      <w:r>
        <w:rPr>
          <w:lang w:eastAsia="en-US"/>
        </w:rPr>
        <w:t xml:space="preserve">diperoleh </w:t>
      </w:r>
      <w:r w:rsidRPr="009E4F71">
        <w:rPr>
          <w:lang w:eastAsia="en-US"/>
        </w:rPr>
        <w:t xml:space="preserve">titik kritis pertama </w:t>
      </w:r>
      <w:proofErr w:type="gramStart"/>
      <w:r w:rsidRPr="009E4F71">
        <w:rPr>
          <w:lang w:eastAsia="en-US"/>
        </w:rPr>
        <w:t xml:space="preserve">yaitu </w:t>
      </w:r>
      <w:proofErr w:type="gramEnd"/>
      <m:oMath>
        <m:r>
          <w:rPr>
            <w:rFonts w:ascii="Cambria Math" w:hAnsi="Cambria Math"/>
            <w:sz w:val="22"/>
          </w:rPr>
          <m:t>T</m:t>
        </m:r>
        <m:sSub>
          <m:sSubPr>
            <m:ctrlPr>
              <w:rPr>
                <w:rFonts w:ascii="Cambria Math" w:hAnsi="Cambria Math"/>
                <w:i/>
                <w:sz w:val="22"/>
              </w:rPr>
            </m:ctrlPr>
          </m:sSubPr>
          <m:e>
            <m:r>
              <w:rPr>
                <w:rFonts w:ascii="Cambria Math" w:hAnsi="Cambria Math"/>
                <w:sz w:val="22"/>
              </w:rPr>
              <m:t>K</m:t>
            </m:r>
          </m:e>
          <m:sub>
            <m:r>
              <w:rPr>
                <w:rFonts w:ascii="Cambria Math" w:hAnsi="Cambria Math"/>
                <w:sz w:val="22"/>
              </w:rPr>
              <m:t>1</m:t>
            </m:r>
          </m:sub>
        </m:sSub>
        <m:r>
          <w:rPr>
            <w:rFonts w:ascii="Cambria Math" w:hAnsi="Cambria Math"/>
            <w:sz w:val="22"/>
          </w:rPr>
          <m:t>=</m:t>
        </m:r>
        <m:d>
          <m:dPr>
            <m:ctrlPr>
              <w:rPr>
                <w:rFonts w:ascii="Cambria Math" w:hAnsi="Cambria Math"/>
                <w:i/>
                <w:lang w:eastAsia="en-US"/>
              </w:rPr>
            </m:ctrlPr>
          </m:dPr>
          <m:e>
            <m:r>
              <w:rPr>
                <w:rFonts w:ascii="Cambria Math" w:hAnsi="Cambria Math"/>
              </w:rPr>
              <m:t>G,I</m:t>
            </m:r>
            <m:ctrlPr>
              <w:rPr>
                <w:rFonts w:ascii="Cambria Math" w:hAnsi="Cambria Math"/>
                <w:i/>
              </w:rPr>
            </m:ctrlP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αβ</m:t>
                </m:r>
              </m:num>
              <m:den>
                <m:r>
                  <w:rPr>
                    <w:rFonts w:ascii="Cambria Math" w:hAnsi="Cambria Math"/>
                  </w:rPr>
                  <m:t>βγ+δθ</m:t>
                </m:r>
              </m:den>
            </m:f>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β</m:t>
                </m:r>
              </m:den>
            </m:f>
          </m:e>
        </m:d>
      </m:oMath>
      <w:r w:rsidR="00E91B59">
        <w:t xml:space="preserve">. </w:t>
      </w:r>
      <w:r w:rsidR="00A403D0" w:rsidRPr="00A403D0">
        <w:t xml:space="preserve">Pada titik kritis ini, pankreas berfungsi secara optimal dengan memproduksi hormon insulin yang cukup, sehingga mampu mengatur </w:t>
      </w:r>
      <w:proofErr w:type="gramStart"/>
      <w:r w:rsidR="00A403D0" w:rsidRPr="00A403D0">
        <w:t>kadar</w:t>
      </w:r>
      <w:proofErr w:type="gramEnd"/>
      <w:r w:rsidR="00A403D0" w:rsidRPr="00A403D0">
        <w:t xml:space="preserve"> gula dalam darah dengan efektif.</w:t>
      </w:r>
    </w:p>
    <w:p w:rsidR="00BC52AF" w:rsidRPr="009E4F71" w:rsidRDefault="00BC52AF" w:rsidP="00BC52AF">
      <w:pPr>
        <w:pStyle w:val="Heading3"/>
      </w:pPr>
      <w:bookmarkStart w:id="92" w:name="_Toc189516847"/>
      <w:r w:rsidRPr="009E4F71">
        <w:t>Analisis Kestabilan Titik Kritis</w:t>
      </w:r>
      <w:r w:rsidR="00ED4060">
        <w:t xml:space="preserve"> Pertama</w:t>
      </w:r>
      <w:bookmarkEnd w:id="92"/>
    </w:p>
    <w:p w:rsidR="008D1A40" w:rsidRDefault="00BC52AF" w:rsidP="00A403D0">
      <w:pPr>
        <w:ind w:left="567"/>
        <w:jc w:val="both"/>
      </w:pPr>
      <w:r w:rsidRPr="009E4F71">
        <w:t xml:space="preserve">Berdasarkan pembahasan sebelumnya, diperoleh </w:t>
      </w:r>
      <w:r w:rsidR="008D1A40">
        <w:t>titik kritis pertama yaitu</w:t>
      </w:r>
    </w:p>
    <w:p w:rsidR="00BC52AF" w:rsidRDefault="008D1A40" w:rsidP="00A403D0">
      <w:pPr>
        <w:jc w:val="both"/>
      </w:pPr>
      <m:oMath>
        <m:r>
          <w:rPr>
            <w:rFonts w:ascii="Cambria Math" w:hAnsi="Cambria Math"/>
            <w:sz w:val="22"/>
          </w:rPr>
          <m:t>T</m:t>
        </m:r>
        <m:sSub>
          <m:sSubPr>
            <m:ctrlPr>
              <w:rPr>
                <w:rFonts w:ascii="Cambria Math" w:hAnsi="Cambria Math"/>
                <w:i/>
                <w:sz w:val="22"/>
              </w:rPr>
            </m:ctrlPr>
          </m:sSubPr>
          <m:e>
            <m:r>
              <w:rPr>
                <w:rFonts w:ascii="Cambria Math" w:hAnsi="Cambria Math"/>
                <w:sz w:val="22"/>
              </w:rPr>
              <m:t>K</m:t>
            </m:r>
          </m:e>
          <m:sub>
            <m:r>
              <w:rPr>
                <w:rFonts w:ascii="Cambria Math" w:hAnsi="Cambria Math"/>
                <w:sz w:val="22"/>
              </w:rPr>
              <m:t>1</m:t>
            </m:r>
          </m:sub>
        </m:sSub>
        <m:r>
          <w:rPr>
            <w:rFonts w:ascii="Cambria Math" w:hAnsi="Cambria Math"/>
            <w:sz w:val="22"/>
          </w:rPr>
          <m:t>=</m:t>
        </m:r>
        <m:d>
          <m:dPr>
            <m:ctrlPr>
              <w:rPr>
                <w:rFonts w:ascii="Cambria Math" w:hAnsi="Cambria Math"/>
                <w:i/>
                <w:lang w:eastAsia="en-US"/>
              </w:rPr>
            </m:ctrlPr>
          </m:dPr>
          <m:e>
            <m:r>
              <w:rPr>
                <w:rFonts w:ascii="Cambria Math" w:hAnsi="Cambria Math"/>
              </w:rPr>
              <m:t>G,I</m:t>
            </m:r>
            <m:ctrlPr>
              <w:rPr>
                <w:rFonts w:ascii="Cambria Math" w:hAnsi="Cambria Math"/>
                <w:i/>
              </w:rPr>
            </m:ctrlP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αβ</m:t>
                </m:r>
              </m:num>
              <m:den>
                <m:r>
                  <w:rPr>
                    <w:rFonts w:ascii="Cambria Math" w:hAnsi="Cambria Math"/>
                  </w:rPr>
                  <m:t>βγ+δθ</m:t>
                </m:r>
              </m:den>
            </m:f>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β</m:t>
                </m:r>
              </m:den>
            </m:f>
          </m:e>
        </m:d>
      </m:oMath>
      <w:r>
        <w:t xml:space="preserve">. </w:t>
      </w:r>
      <w:r w:rsidR="00BC52AF" w:rsidRPr="009E4F71">
        <w:t xml:space="preserve">Matriks </w:t>
      </w:r>
      <w:proofErr w:type="spellStart"/>
      <w:r w:rsidR="00BC52AF" w:rsidRPr="009E4F71">
        <w:t>Jacobian</w:t>
      </w:r>
      <w:proofErr w:type="spellEnd"/>
      <w:r w:rsidR="00BC52AF" w:rsidRPr="009E4F71">
        <w:t xml:space="preserve"> untuk sistem persamaan</w:t>
      </w:r>
      <w:r w:rsidR="008A6C58">
        <w:t xml:space="preserve"> diferensial pada persamaan (4</w:t>
      </w:r>
      <w:r w:rsidR="00D066AA">
        <w:t>.2</w:t>
      </w:r>
      <w:r w:rsidR="008A6C58">
        <w:t>) dan (4</w:t>
      </w:r>
      <w:r w:rsidR="00D066AA">
        <w:t>.3</w:t>
      </w:r>
      <w:r w:rsidR="00BC52AF" w:rsidRPr="009E4F71">
        <w:t>) sebagai berikut.</w:t>
      </w:r>
    </w:p>
    <w:p w:rsidR="00A403D0" w:rsidRPr="009E4F71" w:rsidRDefault="00A403D0" w:rsidP="00A403D0">
      <w:pPr>
        <w:jc w:val="both"/>
      </w:pPr>
      <w:r>
        <w:t>Misalkan</w:t>
      </w:r>
    </w:p>
    <w:p w:rsidR="00AE7BCA" w:rsidRPr="008D1A40" w:rsidRDefault="00AE7BCA" w:rsidP="00A403D0">
      <w:pPr>
        <w:jc w:val="both"/>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G,I</m:t>
              </m:r>
            </m:e>
          </m:d>
          <m:r>
            <w:rPr>
              <w:rFonts w:ascii="Cambria Math" w:hAnsi="Cambria Math"/>
            </w:rPr>
            <m:t>=α-γG-θGI</m:t>
          </m:r>
        </m:oMath>
      </m:oMathPara>
    </w:p>
    <w:p w:rsidR="00AE7BCA" w:rsidRPr="00A403D0" w:rsidRDefault="00AE7BCA" w:rsidP="00AE7BCA">
      <m:oMathPara>
        <m:oMathParaPr>
          <m:jc m:val="left"/>
        </m:oMathParaPr>
        <m:oMath>
          <m:r>
            <w:rPr>
              <w:rFonts w:ascii="Cambria Math" w:hAnsi="Cambria Math"/>
            </w:rPr>
            <m:t>B</m:t>
          </m:r>
          <m:d>
            <m:dPr>
              <m:ctrlPr>
                <w:rPr>
                  <w:rFonts w:ascii="Cambria Math" w:hAnsi="Cambria Math"/>
                  <w:i/>
                </w:rPr>
              </m:ctrlPr>
            </m:dPr>
            <m:e>
              <m:r>
                <w:rPr>
                  <w:rFonts w:ascii="Cambria Math" w:hAnsi="Cambria Math"/>
                </w:rPr>
                <m:t>G,I</m:t>
              </m:r>
            </m:e>
          </m:d>
          <m:r>
            <w:rPr>
              <w:rFonts w:ascii="Cambria Math" w:hAnsi="Cambria Math"/>
            </w:rPr>
            <m:t>=δG-βIG</m:t>
          </m:r>
        </m:oMath>
      </m:oMathPara>
    </w:p>
    <w:p w:rsidR="00A403D0" w:rsidRPr="0075464B" w:rsidRDefault="00A403D0" w:rsidP="00AE7BCA">
      <w:r>
        <w:t xml:space="preserve">Selanjutnya mencari nilai matriks </w:t>
      </w:r>
      <w:proofErr w:type="spellStart"/>
      <w:r>
        <w:t>Jacobian</w:t>
      </w:r>
      <w:proofErr w:type="spellEnd"/>
      <w:r>
        <w:t xml:space="preserve"> dari </w:t>
      </w:r>
      <m:oMath>
        <m:r>
          <w:rPr>
            <w:rFonts w:ascii="Cambria Math" w:hAnsi="Cambria Math"/>
          </w:rPr>
          <m:t>A</m:t>
        </m:r>
        <m:d>
          <m:dPr>
            <m:ctrlPr>
              <w:rPr>
                <w:rFonts w:ascii="Cambria Math" w:hAnsi="Cambria Math"/>
                <w:i/>
              </w:rPr>
            </m:ctrlPr>
          </m:dPr>
          <m:e>
            <m:r>
              <w:rPr>
                <w:rFonts w:ascii="Cambria Math" w:hAnsi="Cambria Math"/>
              </w:rPr>
              <m:t>G,I</m:t>
            </m:r>
          </m:e>
        </m:d>
      </m:oMath>
      <w:r>
        <w:t xml:space="preserve"> dan </w:t>
      </w:r>
      <m:oMath>
        <m:r>
          <w:rPr>
            <w:rFonts w:ascii="Cambria Math" w:hAnsi="Cambria Math"/>
          </w:rPr>
          <m:t>B</m:t>
        </m:r>
        <m:d>
          <m:dPr>
            <m:ctrlPr>
              <w:rPr>
                <w:rFonts w:ascii="Cambria Math" w:hAnsi="Cambria Math"/>
                <w:i/>
              </w:rPr>
            </m:ctrlPr>
          </m:dPr>
          <m:e>
            <m:r>
              <w:rPr>
                <w:rFonts w:ascii="Cambria Math" w:hAnsi="Cambria Math"/>
              </w:rPr>
              <m:t>G,I</m:t>
            </m:r>
          </m:e>
        </m:d>
      </m:oMath>
      <w:r w:rsidR="002524CF">
        <w:t xml:space="preserve"> sebagai berikut.</w:t>
      </w:r>
    </w:p>
    <w:p w:rsidR="00E80915" w:rsidRPr="008A6C58" w:rsidRDefault="00F4733E" w:rsidP="00E80915">
      <m:oMathPara>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∂A(G,I)</m:t>
                        </m:r>
                      </m:num>
                      <m:den>
                        <m:r>
                          <w:rPr>
                            <w:rFonts w:ascii="Cambria Math" w:hAnsi="Cambria Math"/>
                          </w:rPr>
                          <m:t>∂G</m:t>
                        </m:r>
                      </m:den>
                    </m:f>
                  </m:e>
                  <m:e>
                    <m:f>
                      <m:fPr>
                        <m:ctrlPr>
                          <w:rPr>
                            <w:rFonts w:ascii="Cambria Math" w:hAnsi="Cambria Math"/>
                            <w:i/>
                          </w:rPr>
                        </m:ctrlPr>
                      </m:fPr>
                      <m:num>
                        <m:r>
                          <w:rPr>
                            <w:rFonts w:ascii="Cambria Math" w:hAnsi="Cambria Math"/>
                          </w:rPr>
                          <m:t>∂A(G,I)</m:t>
                        </m:r>
                      </m:num>
                      <m:den>
                        <m:r>
                          <w:rPr>
                            <w:rFonts w:ascii="Cambria Math" w:hAnsi="Cambria Math"/>
                          </w:rPr>
                          <m:t>∂I</m:t>
                        </m:r>
                      </m:den>
                    </m:f>
                  </m:e>
                </m:mr>
                <m:mr>
                  <m:e>
                    <m:f>
                      <m:fPr>
                        <m:ctrlPr>
                          <w:rPr>
                            <w:rFonts w:ascii="Cambria Math" w:hAnsi="Cambria Math"/>
                            <w:i/>
                          </w:rPr>
                        </m:ctrlPr>
                      </m:fPr>
                      <m:num>
                        <m:r>
                          <w:rPr>
                            <w:rFonts w:ascii="Cambria Math" w:hAnsi="Cambria Math"/>
                          </w:rPr>
                          <m:t>∂B(G,I)</m:t>
                        </m:r>
                      </m:num>
                      <m:den>
                        <m:r>
                          <w:rPr>
                            <w:rFonts w:ascii="Cambria Math" w:hAnsi="Cambria Math"/>
                          </w:rPr>
                          <m:t>∂G</m:t>
                        </m:r>
                      </m:den>
                    </m:f>
                  </m:e>
                  <m:e>
                    <m:f>
                      <m:fPr>
                        <m:ctrlPr>
                          <w:rPr>
                            <w:rFonts w:ascii="Cambria Math" w:hAnsi="Cambria Math"/>
                            <w:i/>
                          </w:rPr>
                        </m:ctrlPr>
                      </m:fPr>
                      <m:num>
                        <m:r>
                          <w:rPr>
                            <w:rFonts w:ascii="Cambria Math" w:hAnsi="Cambria Math"/>
                          </w:rPr>
                          <m:t>∂B(G,I)</m:t>
                        </m:r>
                      </m:num>
                      <m:den>
                        <m:r>
                          <w:rPr>
                            <w:rFonts w:ascii="Cambria Math" w:hAnsi="Cambria Math"/>
                          </w:rPr>
                          <m:t>∂I</m:t>
                        </m:r>
                      </m:den>
                    </m:f>
                  </m:e>
                </m:mr>
              </m:m>
            </m:e>
          </m:d>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8A6C58" w:rsidTr="000E3293">
        <w:tc>
          <w:tcPr>
            <w:tcW w:w="704" w:type="dxa"/>
            <w:vAlign w:val="center"/>
          </w:tcPr>
          <w:p w:rsidR="008A6C58" w:rsidRDefault="008A6C58" w:rsidP="000E3293">
            <w:pPr>
              <w:jc w:val="center"/>
            </w:pPr>
          </w:p>
        </w:tc>
        <w:tc>
          <w:tcPr>
            <w:tcW w:w="6379" w:type="dxa"/>
            <w:vAlign w:val="center"/>
          </w:tcPr>
          <w:p w:rsidR="008A6C58" w:rsidRPr="00016B09" w:rsidRDefault="00F4733E" w:rsidP="008A6C58">
            <m:oMathPara>
              <m:oMathParaPr>
                <m:jc m:val="center"/>
              </m:oMathParaPr>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-γ-θI</m:t>
                          </m:r>
                        </m:e>
                        <m:e>
                          <m:r>
                            <w:rPr>
                              <w:rFonts w:ascii="Cambria Math" w:hAnsi="Cambria Math"/>
                            </w:rPr>
                            <m:t>-θG</m:t>
                          </m:r>
                        </m:e>
                      </m:mr>
                      <m:mr>
                        <m:e>
                          <m:r>
                            <w:rPr>
                              <w:rFonts w:ascii="Cambria Math" w:hAnsi="Cambria Math"/>
                            </w:rPr>
                            <m:t>δ-βI</m:t>
                          </m:r>
                        </m:e>
                        <m:e>
                          <m:r>
                            <w:rPr>
                              <w:rFonts w:ascii="Cambria Math" w:hAnsi="Cambria Math"/>
                            </w:rPr>
                            <m:t>-βG</m:t>
                          </m:r>
                        </m:e>
                      </m:mr>
                    </m:m>
                  </m:e>
                </m:d>
              </m:oMath>
            </m:oMathPara>
          </w:p>
          <w:p w:rsidR="008A6C58" w:rsidRDefault="008A6C58" w:rsidP="000E3293">
            <w:pPr>
              <w:jc w:val="center"/>
            </w:pPr>
          </w:p>
        </w:tc>
        <w:tc>
          <w:tcPr>
            <w:tcW w:w="845" w:type="dxa"/>
            <w:vAlign w:val="center"/>
          </w:tcPr>
          <w:p w:rsidR="008A6C58" w:rsidRPr="00E740A5" w:rsidRDefault="008A6C58" w:rsidP="000E3293">
            <w:pPr>
              <w:pStyle w:val="Caption"/>
              <w:keepNext/>
              <w:jc w:val="center"/>
              <w:rPr>
                <w:rFonts w:cs="Times New Roman"/>
                <w:i w:val="0"/>
                <w:sz w:val="24"/>
                <w:szCs w:val="24"/>
              </w:rPr>
            </w:pPr>
            <w:r>
              <w:rPr>
                <w:rFonts w:cs="Times New Roman"/>
                <w:i w:val="0"/>
                <w:color w:val="auto"/>
                <w:sz w:val="24"/>
                <w:szCs w:val="24"/>
              </w:rPr>
              <w:t>(4</w:t>
            </w:r>
            <w:r w:rsidRPr="00E740A5">
              <w:rPr>
                <w:rFonts w:cs="Times New Roman"/>
                <w:i w:val="0"/>
                <w:color w:val="auto"/>
                <w:sz w:val="24"/>
                <w:szCs w:val="24"/>
              </w:rPr>
              <w:t>.</w:t>
            </w:r>
            <w:r w:rsidRPr="00E740A5">
              <w:rPr>
                <w:rFonts w:cs="Times New Roman"/>
                <w:i w:val="0"/>
                <w:color w:val="auto"/>
                <w:sz w:val="24"/>
                <w:szCs w:val="24"/>
              </w:rPr>
              <w:fldChar w:fldCharType="begin"/>
            </w:r>
            <w:r w:rsidRPr="00E740A5">
              <w:rPr>
                <w:rFonts w:cs="Times New Roman"/>
                <w:i w:val="0"/>
                <w:color w:val="auto"/>
                <w:sz w:val="24"/>
                <w:szCs w:val="24"/>
              </w:rPr>
              <w:instrText xml:space="preserve"> SEQ Table \* ARABIC \s 1 </w:instrText>
            </w:r>
            <w:r w:rsidRPr="00E740A5">
              <w:rPr>
                <w:rFonts w:cs="Times New Roman"/>
                <w:i w:val="0"/>
                <w:color w:val="auto"/>
                <w:sz w:val="24"/>
                <w:szCs w:val="24"/>
              </w:rPr>
              <w:fldChar w:fldCharType="separate"/>
            </w:r>
            <w:r w:rsidR="00E67D54">
              <w:rPr>
                <w:rFonts w:cs="Times New Roman"/>
                <w:i w:val="0"/>
                <w:noProof/>
                <w:color w:val="auto"/>
                <w:sz w:val="24"/>
                <w:szCs w:val="24"/>
              </w:rPr>
              <w:t>6</w:t>
            </w:r>
            <w:r w:rsidRPr="00E740A5">
              <w:rPr>
                <w:rFonts w:cs="Times New Roman"/>
                <w:i w:val="0"/>
                <w:color w:val="auto"/>
                <w:sz w:val="24"/>
                <w:szCs w:val="24"/>
              </w:rPr>
              <w:fldChar w:fldCharType="end"/>
            </w:r>
            <w:r w:rsidRPr="00E740A5">
              <w:rPr>
                <w:rFonts w:cs="Times New Roman"/>
                <w:i w:val="0"/>
                <w:color w:val="auto"/>
                <w:sz w:val="24"/>
                <w:szCs w:val="24"/>
              </w:rPr>
              <w:t>)</w:t>
            </w:r>
          </w:p>
        </w:tc>
      </w:tr>
    </w:tbl>
    <w:p w:rsidR="00016B09" w:rsidRDefault="00016B09" w:rsidP="00ED4060">
      <w:r>
        <w:t xml:space="preserve">Untuk memperoleh nilai </w:t>
      </w:r>
      <w:proofErr w:type="spellStart"/>
      <w:r>
        <w:t>eigen</w:t>
      </w:r>
      <w:proofErr w:type="spellEnd"/>
      <w:r>
        <w:t xml:space="preserve"> pada matriks </w:t>
      </w:r>
      <w:proofErr w:type="spellStart"/>
      <w:r>
        <w:t>Jacobian</w:t>
      </w:r>
      <w:proofErr w:type="spellEnd"/>
      <w:r>
        <w:t xml:space="preserve"> (</w:t>
      </w:r>
      <w:r w:rsidR="008A6C58">
        <w:t>4</w:t>
      </w:r>
      <w:r w:rsidR="00D066AA">
        <w:t>.6</w:t>
      </w:r>
      <w:r>
        <w:t>)</w:t>
      </w:r>
      <w:r w:rsidR="00C93792">
        <w:t xml:space="preserve">, maka </w:t>
      </w:r>
      <w:r w:rsidR="00A403D0">
        <w:t xml:space="preserve">akan </w:t>
      </w:r>
      <w:proofErr w:type="gramStart"/>
      <w:r w:rsidR="00C93792">
        <w:t xml:space="preserve">digunakan </w:t>
      </w:r>
      <w:proofErr w:type="gramEnd"/>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J-λI</m:t>
                </m:r>
              </m:e>
            </m:d>
          </m:e>
        </m:func>
        <m:r>
          <w:rPr>
            <w:rFonts w:ascii="Cambria Math" w:hAnsi="Cambria Math"/>
          </w:rPr>
          <m:t>=0</m:t>
        </m:r>
      </m:oMath>
      <w:r w:rsidR="0014534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8A6C58" w:rsidTr="000E3293">
        <w:tc>
          <w:tcPr>
            <w:tcW w:w="704" w:type="dxa"/>
            <w:vAlign w:val="center"/>
          </w:tcPr>
          <w:p w:rsidR="008A6C58" w:rsidRDefault="008A6C58" w:rsidP="000E3293">
            <w:pPr>
              <w:jc w:val="center"/>
            </w:pPr>
          </w:p>
        </w:tc>
        <w:tc>
          <w:tcPr>
            <w:tcW w:w="6379" w:type="dxa"/>
            <w:vAlign w:val="center"/>
          </w:tcPr>
          <w:p w:rsidR="008A6C58" w:rsidRPr="00016B09" w:rsidRDefault="00F4733E" w:rsidP="008A6C58">
            <m:oMathPara>
              <m:oMathParaPr>
                <m:jc m:val="center"/>
              </m:oMathParaPr>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-λI</m:t>
                        </m:r>
                      </m:e>
                    </m:d>
                  </m:e>
                </m:func>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-γ-θI-λ</m:t>
                          </m:r>
                        </m:e>
                        <m:e>
                          <m:r>
                            <w:rPr>
                              <w:rFonts w:ascii="Cambria Math" w:hAnsi="Cambria Math"/>
                            </w:rPr>
                            <m:t>-θG</m:t>
                          </m:r>
                        </m:e>
                      </m:mr>
                      <m:mr>
                        <m:e>
                          <m:r>
                            <w:rPr>
                              <w:rFonts w:ascii="Cambria Math" w:hAnsi="Cambria Math"/>
                            </w:rPr>
                            <m:t>δ-βI</m:t>
                          </m:r>
                        </m:e>
                        <m:e>
                          <m:r>
                            <w:rPr>
                              <w:rFonts w:ascii="Cambria Math" w:hAnsi="Cambria Math"/>
                            </w:rPr>
                            <m:t>-βG-λ</m:t>
                          </m:r>
                        </m:e>
                      </m:mr>
                    </m:m>
                  </m:e>
                </m:d>
              </m:oMath>
            </m:oMathPara>
          </w:p>
          <w:p w:rsidR="008A6C58" w:rsidRDefault="008A6C58" w:rsidP="000E3293">
            <w:pPr>
              <w:jc w:val="center"/>
            </w:pPr>
          </w:p>
        </w:tc>
        <w:tc>
          <w:tcPr>
            <w:tcW w:w="845" w:type="dxa"/>
            <w:vAlign w:val="center"/>
          </w:tcPr>
          <w:p w:rsidR="008A6C58" w:rsidRPr="00E740A5" w:rsidRDefault="008A6C58" w:rsidP="000E3293">
            <w:pPr>
              <w:pStyle w:val="Caption"/>
              <w:keepNext/>
              <w:jc w:val="center"/>
              <w:rPr>
                <w:rFonts w:cs="Times New Roman"/>
                <w:i w:val="0"/>
                <w:sz w:val="24"/>
                <w:szCs w:val="24"/>
              </w:rPr>
            </w:pPr>
            <w:r>
              <w:rPr>
                <w:rFonts w:cs="Times New Roman"/>
                <w:i w:val="0"/>
                <w:color w:val="auto"/>
                <w:sz w:val="24"/>
                <w:szCs w:val="24"/>
              </w:rPr>
              <w:t>(4</w:t>
            </w:r>
            <w:r w:rsidRPr="00E740A5">
              <w:rPr>
                <w:rFonts w:cs="Times New Roman"/>
                <w:i w:val="0"/>
                <w:color w:val="auto"/>
                <w:sz w:val="24"/>
                <w:szCs w:val="24"/>
              </w:rPr>
              <w:t>.</w:t>
            </w:r>
            <w:r w:rsidRPr="00E740A5">
              <w:rPr>
                <w:rFonts w:cs="Times New Roman"/>
                <w:i w:val="0"/>
                <w:color w:val="auto"/>
                <w:sz w:val="24"/>
                <w:szCs w:val="24"/>
              </w:rPr>
              <w:fldChar w:fldCharType="begin"/>
            </w:r>
            <w:r w:rsidRPr="00E740A5">
              <w:rPr>
                <w:rFonts w:cs="Times New Roman"/>
                <w:i w:val="0"/>
                <w:color w:val="auto"/>
                <w:sz w:val="24"/>
                <w:szCs w:val="24"/>
              </w:rPr>
              <w:instrText xml:space="preserve"> SEQ Table \* ARABIC \s 1 </w:instrText>
            </w:r>
            <w:r w:rsidRPr="00E740A5">
              <w:rPr>
                <w:rFonts w:cs="Times New Roman"/>
                <w:i w:val="0"/>
                <w:color w:val="auto"/>
                <w:sz w:val="24"/>
                <w:szCs w:val="24"/>
              </w:rPr>
              <w:fldChar w:fldCharType="separate"/>
            </w:r>
            <w:r w:rsidR="00E67D54">
              <w:rPr>
                <w:rFonts w:cs="Times New Roman"/>
                <w:i w:val="0"/>
                <w:noProof/>
                <w:color w:val="auto"/>
                <w:sz w:val="24"/>
                <w:szCs w:val="24"/>
              </w:rPr>
              <w:t>7</w:t>
            </w:r>
            <w:r w:rsidRPr="00E740A5">
              <w:rPr>
                <w:rFonts w:cs="Times New Roman"/>
                <w:i w:val="0"/>
                <w:color w:val="auto"/>
                <w:sz w:val="24"/>
                <w:szCs w:val="24"/>
              </w:rPr>
              <w:fldChar w:fldCharType="end"/>
            </w:r>
            <w:r w:rsidRPr="00E740A5">
              <w:rPr>
                <w:rFonts w:cs="Times New Roman"/>
                <w:i w:val="0"/>
                <w:color w:val="auto"/>
                <w:sz w:val="24"/>
                <w:szCs w:val="24"/>
              </w:rPr>
              <w:t>)</w:t>
            </w:r>
          </w:p>
        </w:tc>
      </w:tr>
    </w:tbl>
    <w:p w:rsidR="00555A27" w:rsidRDefault="002C222F" w:rsidP="00ED4060">
      <w:pPr>
        <w:rPr>
          <w:szCs w:val="24"/>
        </w:rPr>
      </w:pPr>
      <w:r>
        <w:t xml:space="preserve">Selanjutnya substitusi titik kritis </w:t>
      </w:r>
      <m:oMath>
        <m:d>
          <m:dPr>
            <m:ctrlPr>
              <w:rPr>
                <w:rFonts w:ascii="Cambria Math" w:hAnsi="Cambria Math"/>
                <w:i/>
                <w:szCs w:val="24"/>
              </w:rPr>
            </m:ctrlPr>
          </m:dPr>
          <m:e>
            <m:r>
              <w:rPr>
                <w:rFonts w:ascii="Cambria Math" w:hAnsi="Cambria Math"/>
              </w:rPr>
              <m:t>G,I</m:t>
            </m:r>
          </m:e>
        </m:d>
        <m:r>
          <w:rPr>
            <w:rFonts w:ascii="Cambria Math" w:hAnsi="Cambria Math"/>
          </w:rPr>
          <m:t>=</m:t>
        </m:r>
        <m:d>
          <m:dPr>
            <m:ctrlPr>
              <w:rPr>
                <w:rFonts w:ascii="Cambria Math" w:hAnsi="Cambria Math"/>
                <w:i/>
                <w:szCs w:val="24"/>
              </w:rPr>
            </m:ctrlPr>
          </m:dPr>
          <m:e>
            <m:f>
              <m:fPr>
                <m:ctrlPr>
                  <w:rPr>
                    <w:rFonts w:ascii="Cambria Math" w:hAnsi="Cambria Math"/>
                    <w:i/>
                    <w:szCs w:val="24"/>
                  </w:rPr>
                </m:ctrlPr>
              </m:fPr>
              <m:num>
                <m:r>
                  <w:rPr>
                    <w:rFonts w:ascii="Cambria Math" w:hAnsi="Cambria Math"/>
                  </w:rPr>
                  <m:t>αβ</m:t>
                </m:r>
              </m:num>
              <m:den>
                <m:r>
                  <w:rPr>
                    <w:rFonts w:ascii="Cambria Math" w:hAnsi="Cambria Math"/>
                  </w:rPr>
                  <m:t>βγ+δθ</m:t>
                </m:r>
              </m:den>
            </m:f>
            <m:r>
              <w:rPr>
                <w:rFonts w:ascii="Cambria Math" w:hAnsi="Cambria Math"/>
              </w:rPr>
              <m:t>,</m:t>
            </m:r>
            <m:f>
              <m:fPr>
                <m:ctrlPr>
                  <w:rPr>
                    <w:rFonts w:ascii="Cambria Math" w:hAnsi="Cambria Math"/>
                    <w:i/>
                    <w:szCs w:val="24"/>
                  </w:rPr>
                </m:ctrlPr>
              </m:fPr>
              <m:num>
                <m:r>
                  <w:rPr>
                    <w:rFonts w:ascii="Cambria Math" w:hAnsi="Cambria Math"/>
                  </w:rPr>
                  <m:t>δ</m:t>
                </m:r>
              </m:num>
              <m:den>
                <m:r>
                  <w:rPr>
                    <w:rFonts w:ascii="Cambria Math" w:hAnsi="Cambria Math"/>
                  </w:rPr>
                  <m:t>β</m:t>
                </m:r>
              </m:den>
            </m:f>
          </m:e>
        </m:d>
      </m:oMath>
      <w:r>
        <w:rPr>
          <w:szCs w:val="24"/>
        </w:rPr>
        <w:t xml:space="preserve"> ke dalam persamaan (</w:t>
      </w:r>
      <w:r w:rsidR="00D066AA">
        <w:rPr>
          <w:szCs w:val="24"/>
        </w:rPr>
        <w:t>4.7</w:t>
      </w:r>
      <w:r>
        <w:rPr>
          <w:szCs w:val="24"/>
        </w:rPr>
        <w:t>)</w:t>
      </w:r>
      <w:r w:rsidR="00555A2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555A27" w:rsidTr="000E3293">
        <w:tc>
          <w:tcPr>
            <w:tcW w:w="704" w:type="dxa"/>
            <w:vAlign w:val="center"/>
          </w:tcPr>
          <w:p w:rsidR="00555A27" w:rsidRDefault="00555A27" w:rsidP="001D2769">
            <w:pPr>
              <w:jc w:val="both"/>
            </w:pPr>
          </w:p>
        </w:tc>
        <w:tc>
          <w:tcPr>
            <w:tcW w:w="6379" w:type="dxa"/>
            <w:vAlign w:val="center"/>
          </w:tcPr>
          <w:p w:rsidR="00555A27" w:rsidRDefault="00F4733E" w:rsidP="001D2769">
            <w:pPr>
              <w:jc w:val="both"/>
            </w:pPr>
            <m:oMathPara>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-λI</m:t>
                        </m:r>
                      </m:e>
                    </m:d>
                  </m:e>
                </m:func>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-γ-θ</m:t>
                          </m:r>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β</m:t>
                                  </m:r>
                                </m:den>
                              </m:f>
                            </m:e>
                          </m:d>
                          <m:r>
                            <w:rPr>
                              <w:rFonts w:ascii="Cambria Math" w:hAnsi="Cambria Math"/>
                            </w:rPr>
                            <m:t>-λ</m:t>
                          </m:r>
                        </m:e>
                        <m:e>
                          <m:r>
                            <w:rPr>
                              <w:rFonts w:ascii="Cambria Math" w:hAnsi="Cambria Math"/>
                            </w:rPr>
                            <m:t>-θ</m:t>
                          </m:r>
                          <m:d>
                            <m:dPr>
                              <m:ctrlPr>
                                <w:rPr>
                                  <w:rFonts w:ascii="Cambria Math" w:hAnsi="Cambria Math"/>
                                  <w:i/>
                                </w:rPr>
                              </m:ctrlPr>
                            </m:dPr>
                            <m:e>
                              <m:f>
                                <m:fPr>
                                  <m:ctrlPr>
                                    <w:rPr>
                                      <w:rFonts w:ascii="Cambria Math" w:hAnsi="Cambria Math"/>
                                      <w:i/>
                                    </w:rPr>
                                  </m:ctrlPr>
                                </m:fPr>
                                <m:num>
                                  <m:r>
                                    <w:rPr>
                                      <w:rFonts w:ascii="Cambria Math" w:hAnsi="Cambria Math"/>
                                    </w:rPr>
                                    <m:t>αβ</m:t>
                                  </m:r>
                                </m:num>
                                <m:den>
                                  <m:r>
                                    <w:rPr>
                                      <w:rFonts w:ascii="Cambria Math" w:hAnsi="Cambria Math"/>
                                    </w:rPr>
                                    <m:t>βγ+δθ</m:t>
                                  </m:r>
                                </m:den>
                              </m:f>
                            </m:e>
                          </m:d>
                        </m:e>
                      </m:mr>
                      <m:mr>
                        <m:e>
                          <m:r>
                            <w:rPr>
                              <w:rFonts w:ascii="Cambria Math" w:hAnsi="Cambria Math"/>
                            </w:rPr>
                            <m:t>δ-β</m:t>
                          </m:r>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β</m:t>
                                  </m:r>
                                </m:den>
                              </m:f>
                            </m:e>
                          </m:d>
                        </m:e>
                        <m:e>
                          <m:r>
                            <w:rPr>
                              <w:rFonts w:ascii="Cambria Math" w:hAnsi="Cambria Math"/>
                            </w:rPr>
                            <m:t>-β</m:t>
                          </m:r>
                          <m:d>
                            <m:dPr>
                              <m:ctrlPr>
                                <w:rPr>
                                  <w:rFonts w:ascii="Cambria Math" w:hAnsi="Cambria Math"/>
                                  <w:i/>
                                </w:rPr>
                              </m:ctrlPr>
                            </m:dPr>
                            <m:e>
                              <m:f>
                                <m:fPr>
                                  <m:ctrlPr>
                                    <w:rPr>
                                      <w:rFonts w:ascii="Cambria Math" w:hAnsi="Cambria Math"/>
                                      <w:i/>
                                    </w:rPr>
                                  </m:ctrlPr>
                                </m:fPr>
                                <m:num>
                                  <m:r>
                                    <w:rPr>
                                      <w:rFonts w:ascii="Cambria Math" w:hAnsi="Cambria Math"/>
                                    </w:rPr>
                                    <m:t>αβ</m:t>
                                  </m:r>
                                </m:num>
                                <m:den>
                                  <m:r>
                                    <w:rPr>
                                      <w:rFonts w:ascii="Cambria Math" w:hAnsi="Cambria Math"/>
                                    </w:rPr>
                                    <m:t>βγ+δθ</m:t>
                                  </m:r>
                                </m:den>
                              </m:f>
                            </m:e>
                          </m:d>
                          <m:r>
                            <w:rPr>
                              <w:rFonts w:ascii="Cambria Math" w:hAnsi="Cambria Math"/>
                            </w:rPr>
                            <m:t>-λ</m:t>
                          </m:r>
                        </m:e>
                      </m:mr>
                    </m:m>
                  </m:e>
                </m:d>
              </m:oMath>
            </m:oMathPara>
          </w:p>
          <w:p w:rsidR="00555A27" w:rsidRDefault="00F4733E" w:rsidP="001D2769">
            <w:pPr>
              <w:jc w:val="both"/>
            </w:pPr>
            <m:oMathPara>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-λI</m:t>
                        </m:r>
                      </m:e>
                    </m:d>
                  </m:e>
                </m:func>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-γ-θ</m:t>
                          </m:r>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β</m:t>
                                  </m:r>
                                </m:den>
                              </m:f>
                            </m:e>
                          </m:d>
                          <m:r>
                            <w:rPr>
                              <w:rFonts w:ascii="Cambria Math" w:hAnsi="Cambria Math"/>
                            </w:rPr>
                            <m:t>-λ</m:t>
                          </m:r>
                        </m:e>
                        <m:e>
                          <m:r>
                            <w:rPr>
                              <w:rFonts w:ascii="Cambria Math" w:hAnsi="Cambria Math"/>
                            </w:rPr>
                            <m:t>-θ</m:t>
                          </m:r>
                          <m:d>
                            <m:dPr>
                              <m:ctrlPr>
                                <w:rPr>
                                  <w:rFonts w:ascii="Cambria Math" w:hAnsi="Cambria Math"/>
                                  <w:i/>
                                </w:rPr>
                              </m:ctrlPr>
                            </m:dPr>
                            <m:e>
                              <m:f>
                                <m:fPr>
                                  <m:ctrlPr>
                                    <w:rPr>
                                      <w:rFonts w:ascii="Cambria Math" w:hAnsi="Cambria Math"/>
                                      <w:i/>
                                    </w:rPr>
                                  </m:ctrlPr>
                                </m:fPr>
                                <m:num>
                                  <m:r>
                                    <w:rPr>
                                      <w:rFonts w:ascii="Cambria Math" w:hAnsi="Cambria Math"/>
                                    </w:rPr>
                                    <m:t>αβ</m:t>
                                  </m:r>
                                </m:num>
                                <m:den>
                                  <m:r>
                                    <w:rPr>
                                      <w:rFonts w:ascii="Cambria Math" w:hAnsi="Cambria Math"/>
                                    </w:rPr>
                                    <m:t>βγ+δθ</m:t>
                                  </m:r>
                                </m:den>
                              </m:f>
                            </m:e>
                          </m:d>
                        </m:e>
                      </m:mr>
                      <m:mr>
                        <m:e>
                          <m:r>
                            <w:rPr>
                              <w:rFonts w:ascii="Cambria Math" w:hAnsi="Cambria Math"/>
                            </w:rPr>
                            <m:t>δ-δ</m:t>
                          </m:r>
                        </m:e>
                        <m:e>
                          <m:r>
                            <w:rPr>
                              <w:rFonts w:ascii="Cambria Math" w:hAnsi="Cambria Math"/>
                            </w:rPr>
                            <m:t>-β</m:t>
                          </m:r>
                          <m:d>
                            <m:dPr>
                              <m:ctrlPr>
                                <w:rPr>
                                  <w:rFonts w:ascii="Cambria Math" w:hAnsi="Cambria Math"/>
                                  <w:i/>
                                </w:rPr>
                              </m:ctrlPr>
                            </m:dPr>
                            <m:e>
                              <m:f>
                                <m:fPr>
                                  <m:ctrlPr>
                                    <w:rPr>
                                      <w:rFonts w:ascii="Cambria Math" w:hAnsi="Cambria Math"/>
                                      <w:i/>
                                    </w:rPr>
                                  </m:ctrlPr>
                                </m:fPr>
                                <m:num>
                                  <m:r>
                                    <w:rPr>
                                      <w:rFonts w:ascii="Cambria Math" w:hAnsi="Cambria Math"/>
                                    </w:rPr>
                                    <m:t>αβ</m:t>
                                  </m:r>
                                </m:num>
                                <m:den>
                                  <m:r>
                                    <w:rPr>
                                      <w:rFonts w:ascii="Cambria Math" w:hAnsi="Cambria Math"/>
                                    </w:rPr>
                                    <m:t>βγ+δθ</m:t>
                                  </m:r>
                                </m:den>
                              </m:f>
                            </m:e>
                          </m:d>
                          <m:r>
                            <w:rPr>
                              <w:rFonts w:ascii="Cambria Math" w:hAnsi="Cambria Math"/>
                            </w:rPr>
                            <m:t>-λ</m:t>
                          </m:r>
                        </m:e>
                      </m:mr>
                    </m:m>
                  </m:e>
                </m:d>
              </m:oMath>
            </m:oMathPara>
          </w:p>
          <w:p w:rsidR="00555A27" w:rsidRDefault="00F4733E" w:rsidP="002524CF">
            <w:pPr>
              <w:ind w:left="-245"/>
              <w:jc w:val="both"/>
            </w:pPr>
            <m:oMathPara>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-λI</m:t>
                        </m:r>
                      </m:e>
                    </m:d>
                  </m:e>
                </m:func>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-βγ-θδ</m:t>
                              </m:r>
                            </m:num>
                            <m:den>
                              <m:r>
                                <w:rPr>
                                  <w:rFonts w:ascii="Cambria Math" w:hAnsi="Cambria Math"/>
                                </w:rPr>
                                <m:t>β</m:t>
                              </m:r>
                            </m:den>
                          </m:f>
                          <m:r>
                            <w:rPr>
                              <w:rFonts w:ascii="Cambria Math" w:hAnsi="Cambria Math"/>
                            </w:rPr>
                            <m:t>-λ</m:t>
                          </m:r>
                        </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αβθ</m:t>
                                  </m:r>
                                </m:num>
                                <m:den>
                                  <m:r>
                                    <w:rPr>
                                      <w:rFonts w:ascii="Cambria Math" w:hAnsi="Cambria Math"/>
                                    </w:rPr>
                                    <m:t>βγ+δθ</m:t>
                                  </m:r>
                                </m:den>
                              </m:f>
                            </m:e>
                          </m:d>
                        </m:e>
                      </m:mr>
                      <m:mr>
                        <m:e>
                          <m:r>
                            <w:rPr>
                              <w:rFonts w:ascii="Cambria Math" w:hAnsi="Cambria Math"/>
                            </w:rPr>
                            <m:t>0</m:t>
                          </m:r>
                        </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r>
                                        <w:rPr>
                                          <w:rFonts w:ascii="Cambria Math" w:hAnsi="Cambria Math"/>
                                        </w:rPr>
                                        <m:t>β</m:t>
                                      </m:r>
                                    </m:e>
                                    <m:sup>
                                      <m:r>
                                        <w:rPr>
                                          <w:rFonts w:ascii="Cambria Math" w:hAnsi="Cambria Math"/>
                                        </w:rPr>
                                        <m:t>2</m:t>
                                      </m:r>
                                    </m:sup>
                                  </m:sSup>
                                </m:num>
                                <m:den>
                                  <m:r>
                                    <w:rPr>
                                      <w:rFonts w:ascii="Cambria Math" w:hAnsi="Cambria Math"/>
                                    </w:rPr>
                                    <m:t>βγ+δθ</m:t>
                                  </m:r>
                                </m:den>
                              </m:f>
                            </m:e>
                          </m:d>
                          <m:r>
                            <w:rPr>
                              <w:rFonts w:ascii="Cambria Math" w:hAnsi="Cambria Math"/>
                            </w:rPr>
                            <m:t>-λ</m:t>
                          </m:r>
                        </m:e>
                      </m:mr>
                    </m:m>
                  </m:e>
                </m:d>
              </m:oMath>
            </m:oMathPara>
          </w:p>
          <w:p w:rsidR="00555A27" w:rsidRDefault="00555A27" w:rsidP="001D2769">
            <w:pPr>
              <w:jc w:val="both"/>
            </w:pPr>
          </w:p>
        </w:tc>
        <w:tc>
          <w:tcPr>
            <w:tcW w:w="845" w:type="dxa"/>
            <w:vAlign w:val="center"/>
          </w:tcPr>
          <w:p w:rsidR="00555A27" w:rsidRPr="00E740A5" w:rsidRDefault="00555A27" w:rsidP="000E3293">
            <w:pPr>
              <w:pStyle w:val="Caption"/>
              <w:keepNext/>
              <w:jc w:val="center"/>
              <w:rPr>
                <w:rFonts w:cs="Times New Roman"/>
                <w:i w:val="0"/>
                <w:sz w:val="24"/>
                <w:szCs w:val="24"/>
              </w:rPr>
            </w:pPr>
            <w:r>
              <w:rPr>
                <w:rFonts w:cs="Times New Roman"/>
                <w:i w:val="0"/>
                <w:color w:val="auto"/>
                <w:sz w:val="24"/>
                <w:szCs w:val="24"/>
              </w:rPr>
              <w:t>(4</w:t>
            </w:r>
            <w:r w:rsidRPr="00E740A5">
              <w:rPr>
                <w:rFonts w:cs="Times New Roman"/>
                <w:i w:val="0"/>
                <w:color w:val="auto"/>
                <w:sz w:val="24"/>
                <w:szCs w:val="24"/>
              </w:rPr>
              <w:t>.</w:t>
            </w:r>
            <w:r w:rsidRPr="00E740A5">
              <w:rPr>
                <w:rFonts w:cs="Times New Roman"/>
                <w:i w:val="0"/>
                <w:color w:val="auto"/>
                <w:sz w:val="24"/>
                <w:szCs w:val="24"/>
              </w:rPr>
              <w:fldChar w:fldCharType="begin"/>
            </w:r>
            <w:r w:rsidRPr="00E740A5">
              <w:rPr>
                <w:rFonts w:cs="Times New Roman"/>
                <w:i w:val="0"/>
                <w:color w:val="auto"/>
                <w:sz w:val="24"/>
                <w:szCs w:val="24"/>
              </w:rPr>
              <w:instrText xml:space="preserve"> SEQ Table \* ARABIC \s 1 </w:instrText>
            </w:r>
            <w:r w:rsidRPr="00E740A5">
              <w:rPr>
                <w:rFonts w:cs="Times New Roman"/>
                <w:i w:val="0"/>
                <w:color w:val="auto"/>
                <w:sz w:val="24"/>
                <w:szCs w:val="24"/>
              </w:rPr>
              <w:fldChar w:fldCharType="separate"/>
            </w:r>
            <w:r w:rsidR="00E67D54">
              <w:rPr>
                <w:rFonts w:cs="Times New Roman"/>
                <w:i w:val="0"/>
                <w:noProof/>
                <w:color w:val="auto"/>
                <w:sz w:val="24"/>
                <w:szCs w:val="24"/>
              </w:rPr>
              <w:t>8</w:t>
            </w:r>
            <w:r w:rsidRPr="00E740A5">
              <w:rPr>
                <w:rFonts w:cs="Times New Roman"/>
                <w:i w:val="0"/>
                <w:color w:val="auto"/>
                <w:sz w:val="24"/>
                <w:szCs w:val="24"/>
              </w:rPr>
              <w:fldChar w:fldCharType="end"/>
            </w:r>
            <w:r w:rsidRPr="00E740A5">
              <w:rPr>
                <w:rFonts w:cs="Times New Roman"/>
                <w:i w:val="0"/>
                <w:color w:val="auto"/>
                <w:sz w:val="24"/>
                <w:szCs w:val="24"/>
              </w:rPr>
              <w:t>)</w:t>
            </w:r>
          </w:p>
        </w:tc>
      </w:tr>
    </w:tbl>
    <w:p w:rsidR="000F62EC" w:rsidRDefault="000F62EC" w:rsidP="000F62EC">
      <w:r>
        <w:t xml:space="preserve"> </w:t>
      </w:r>
      <m:oMath>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-βγ-θδ</m:t>
                </m:r>
              </m:num>
              <m:den>
                <m:r>
                  <w:rPr>
                    <w:rFonts w:ascii="Cambria Math" w:hAnsi="Cambria Math"/>
                  </w:rPr>
                  <m:t>β</m:t>
                </m:r>
              </m:den>
            </m:f>
            <m:r>
              <w:rPr>
                <w:rFonts w:ascii="Cambria Math" w:hAnsi="Cambria Math"/>
              </w:rPr>
              <m:t>-λ</m:t>
            </m:r>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r>
                      <w:rPr>
                        <w:rFonts w:ascii="Cambria Math" w:hAnsi="Cambria Math"/>
                      </w:rPr>
                      <m:t>β</m:t>
                    </m:r>
                  </m:e>
                  <m:sup>
                    <m:r>
                      <w:rPr>
                        <w:rFonts w:ascii="Cambria Math" w:hAnsi="Cambria Math"/>
                      </w:rPr>
                      <m:t>2</m:t>
                    </m:r>
                  </m:sup>
                </m:sSup>
              </m:num>
              <m:den>
                <m:r>
                  <w:rPr>
                    <w:rFonts w:ascii="Cambria Math" w:hAnsi="Cambria Math"/>
                  </w:rPr>
                  <m:t>βγ+δθ</m:t>
                </m:r>
              </m:den>
            </m:f>
            <m:r>
              <w:rPr>
                <w:rFonts w:ascii="Cambria Math" w:hAnsi="Cambria Math"/>
              </w:rPr>
              <m:t>-λ</m:t>
            </m:r>
          </m:e>
        </m:d>
        <m:r>
          <w:rPr>
            <w:rFonts w:ascii="Cambria Math" w:hAnsi="Cambria Math"/>
          </w:rPr>
          <m:t>-0=0</m:t>
        </m:r>
      </m:oMath>
    </w:p>
    <w:tbl>
      <w:tblPr>
        <w:tblStyle w:val="TableGrid"/>
        <w:tblW w:w="7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6"/>
        <w:gridCol w:w="879"/>
      </w:tblGrid>
      <w:tr w:rsidR="001D2769" w:rsidTr="00073833">
        <w:trPr>
          <w:trHeight w:val="1025"/>
        </w:trPr>
        <w:tc>
          <w:tcPr>
            <w:tcW w:w="7076" w:type="dxa"/>
            <w:vAlign w:val="center"/>
          </w:tcPr>
          <w:p w:rsidR="001D2769" w:rsidRDefault="001D2769" w:rsidP="001D2769">
            <m:oMathPara>
              <m:oMathParaPr>
                <m:jc m:val="left"/>
              </m:oMathParaPr>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-βγ-θδ</m:t>
                        </m:r>
                      </m:num>
                      <m:den>
                        <m:r>
                          <w:rPr>
                            <w:rFonts w:ascii="Cambria Math" w:hAnsi="Cambria Math"/>
                          </w:rPr>
                          <m:t>β</m:t>
                        </m:r>
                      </m:den>
                    </m:f>
                    <m:r>
                      <w:rPr>
                        <w:rFonts w:ascii="Cambria Math" w:hAnsi="Cambria Math"/>
                      </w:rPr>
                      <m:t>-λ</m:t>
                    </m:r>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r>
                              <w:rPr>
                                <w:rFonts w:ascii="Cambria Math" w:hAnsi="Cambria Math"/>
                              </w:rPr>
                              <m:t>β</m:t>
                            </m:r>
                          </m:e>
                          <m:sup>
                            <m:r>
                              <w:rPr>
                                <w:rFonts w:ascii="Cambria Math" w:hAnsi="Cambria Math"/>
                              </w:rPr>
                              <m:t>2</m:t>
                            </m:r>
                          </m:sup>
                        </m:sSup>
                      </m:num>
                      <m:den>
                        <m:r>
                          <w:rPr>
                            <w:rFonts w:ascii="Cambria Math" w:hAnsi="Cambria Math"/>
                          </w:rPr>
                          <m:t>βγ+δθ</m:t>
                        </m:r>
                      </m:den>
                    </m:f>
                    <m:r>
                      <w:rPr>
                        <w:rFonts w:ascii="Cambria Math" w:hAnsi="Cambria Math"/>
                      </w:rPr>
                      <m:t>-λ</m:t>
                    </m:r>
                  </m:e>
                </m:d>
                <m:r>
                  <w:rPr>
                    <w:rFonts w:ascii="Cambria Math" w:hAnsi="Cambria Math"/>
                  </w:rPr>
                  <m:t>=0</m:t>
                </m:r>
              </m:oMath>
            </m:oMathPara>
          </w:p>
          <w:p w:rsidR="001D2769" w:rsidRDefault="001D2769" w:rsidP="000E3293">
            <w:pPr>
              <w:jc w:val="center"/>
            </w:pPr>
          </w:p>
        </w:tc>
        <w:tc>
          <w:tcPr>
            <w:tcW w:w="879" w:type="dxa"/>
            <w:vAlign w:val="center"/>
          </w:tcPr>
          <w:p w:rsidR="001D2769" w:rsidRPr="00E740A5" w:rsidRDefault="001D2769" w:rsidP="000E3293">
            <w:pPr>
              <w:pStyle w:val="Caption"/>
              <w:keepNext/>
              <w:jc w:val="center"/>
              <w:rPr>
                <w:rFonts w:cs="Times New Roman"/>
                <w:i w:val="0"/>
                <w:sz w:val="24"/>
                <w:szCs w:val="24"/>
              </w:rPr>
            </w:pPr>
            <w:r>
              <w:rPr>
                <w:rFonts w:cs="Times New Roman"/>
                <w:i w:val="0"/>
                <w:color w:val="auto"/>
                <w:sz w:val="24"/>
                <w:szCs w:val="24"/>
              </w:rPr>
              <w:t>(4</w:t>
            </w:r>
            <w:r w:rsidRPr="00E740A5">
              <w:rPr>
                <w:rFonts w:cs="Times New Roman"/>
                <w:i w:val="0"/>
                <w:color w:val="auto"/>
                <w:sz w:val="24"/>
                <w:szCs w:val="24"/>
              </w:rPr>
              <w:t>.</w:t>
            </w:r>
            <w:r w:rsidRPr="00E740A5">
              <w:rPr>
                <w:rFonts w:cs="Times New Roman"/>
                <w:i w:val="0"/>
                <w:color w:val="auto"/>
                <w:sz w:val="24"/>
                <w:szCs w:val="24"/>
              </w:rPr>
              <w:fldChar w:fldCharType="begin"/>
            </w:r>
            <w:r w:rsidRPr="00E740A5">
              <w:rPr>
                <w:rFonts w:cs="Times New Roman"/>
                <w:i w:val="0"/>
                <w:color w:val="auto"/>
                <w:sz w:val="24"/>
                <w:szCs w:val="24"/>
              </w:rPr>
              <w:instrText xml:space="preserve"> SEQ Table \* ARABIC \s 1 </w:instrText>
            </w:r>
            <w:r w:rsidRPr="00E740A5">
              <w:rPr>
                <w:rFonts w:cs="Times New Roman"/>
                <w:i w:val="0"/>
                <w:color w:val="auto"/>
                <w:sz w:val="24"/>
                <w:szCs w:val="24"/>
              </w:rPr>
              <w:fldChar w:fldCharType="separate"/>
            </w:r>
            <w:r w:rsidR="00E67D54">
              <w:rPr>
                <w:rFonts w:cs="Times New Roman"/>
                <w:i w:val="0"/>
                <w:noProof/>
                <w:color w:val="auto"/>
                <w:sz w:val="24"/>
                <w:szCs w:val="24"/>
              </w:rPr>
              <w:t>9</w:t>
            </w:r>
            <w:r w:rsidRPr="00E740A5">
              <w:rPr>
                <w:rFonts w:cs="Times New Roman"/>
                <w:i w:val="0"/>
                <w:color w:val="auto"/>
                <w:sz w:val="24"/>
                <w:szCs w:val="24"/>
              </w:rPr>
              <w:fldChar w:fldCharType="end"/>
            </w:r>
            <w:r w:rsidRPr="00E740A5">
              <w:rPr>
                <w:rFonts w:cs="Times New Roman"/>
                <w:i w:val="0"/>
                <w:color w:val="auto"/>
                <w:sz w:val="24"/>
                <w:szCs w:val="24"/>
              </w:rPr>
              <w:t>)</w:t>
            </w:r>
          </w:p>
        </w:tc>
      </w:tr>
    </w:tbl>
    <w:p w:rsidR="001D2769" w:rsidRDefault="00D066AA" w:rsidP="001D2769">
      <w:r>
        <w:t>Berdasarkan persamaan (4.9</w:t>
      </w:r>
      <w:r w:rsidR="001D2769">
        <w:t xml:space="preserve">) diperoleh nilai </w:t>
      </w:r>
      <w:proofErr w:type="spellStart"/>
      <w:proofErr w:type="gramStart"/>
      <w:r w:rsidR="001D2769">
        <w:t>eigen</w:t>
      </w:r>
      <w:proofErr w:type="spellEnd"/>
      <w:proofErr w:type="gramEnd"/>
      <w:r w:rsidR="001D2769">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AE2632" w:rsidTr="000E3293">
        <w:tc>
          <w:tcPr>
            <w:tcW w:w="704" w:type="dxa"/>
            <w:vAlign w:val="center"/>
          </w:tcPr>
          <w:p w:rsidR="00AE2632" w:rsidRDefault="00AE2632" w:rsidP="000E3293">
            <w:pPr>
              <w:jc w:val="center"/>
            </w:pPr>
          </w:p>
        </w:tc>
        <w:tc>
          <w:tcPr>
            <w:tcW w:w="6379" w:type="dxa"/>
            <w:vAlign w:val="center"/>
          </w:tcPr>
          <w:p w:rsidR="00AE2632" w:rsidRPr="002045E7" w:rsidRDefault="00F4733E" w:rsidP="00AE2632">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-βγ-θδ</m:t>
                    </m:r>
                  </m:num>
                  <m:den>
                    <m:r>
                      <w:rPr>
                        <w:rFonts w:ascii="Cambria Math" w:hAnsi="Cambria Math"/>
                      </w:rPr>
                      <m:t>β</m:t>
                    </m:r>
                  </m:den>
                </m:f>
              </m:oMath>
            </m:oMathPara>
          </w:p>
          <w:p w:rsidR="00AE2632" w:rsidRPr="002045E7" w:rsidRDefault="00F4733E" w:rsidP="00AE2632">
            <m:oMathPara>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f>
                  <m:fPr>
                    <m:ctrlPr>
                      <w:rPr>
                        <w:rFonts w:ascii="Cambria Math" w:hAnsi="Cambria Math"/>
                        <w:i/>
                        <w:szCs w:val="24"/>
                      </w:rPr>
                    </m:ctrlPr>
                  </m:fPr>
                  <m:num>
                    <m:r>
                      <w:rPr>
                        <w:rFonts w:ascii="Cambria Math" w:hAnsi="Cambria Math"/>
                      </w:rPr>
                      <m:t>α</m:t>
                    </m:r>
                    <m:sSup>
                      <m:sSupPr>
                        <m:ctrlPr>
                          <w:rPr>
                            <w:rFonts w:ascii="Cambria Math" w:hAnsi="Cambria Math"/>
                            <w:i/>
                            <w:szCs w:val="24"/>
                          </w:rPr>
                        </m:ctrlPr>
                      </m:sSupPr>
                      <m:e>
                        <m:r>
                          <w:rPr>
                            <w:rFonts w:ascii="Cambria Math" w:hAnsi="Cambria Math"/>
                          </w:rPr>
                          <m:t>β</m:t>
                        </m:r>
                      </m:e>
                      <m:sup>
                        <m:r>
                          <w:rPr>
                            <w:rFonts w:ascii="Cambria Math" w:hAnsi="Cambria Math"/>
                          </w:rPr>
                          <m:t>2</m:t>
                        </m:r>
                      </m:sup>
                    </m:sSup>
                  </m:num>
                  <m:den>
                    <m:r>
                      <w:rPr>
                        <w:rFonts w:ascii="Cambria Math" w:hAnsi="Cambria Math"/>
                      </w:rPr>
                      <m:t>βγ+δθ</m:t>
                    </m:r>
                  </m:den>
                </m:f>
              </m:oMath>
            </m:oMathPara>
          </w:p>
          <w:p w:rsidR="00AE2632" w:rsidRDefault="00AE2632" w:rsidP="000E3293">
            <w:pPr>
              <w:jc w:val="center"/>
            </w:pPr>
          </w:p>
        </w:tc>
        <w:tc>
          <w:tcPr>
            <w:tcW w:w="845" w:type="dxa"/>
            <w:vAlign w:val="center"/>
          </w:tcPr>
          <w:p w:rsidR="00AE2632" w:rsidRPr="00E740A5" w:rsidRDefault="00AE2632" w:rsidP="000E3293">
            <w:pPr>
              <w:pStyle w:val="Caption"/>
              <w:keepNext/>
              <w:jc w:val="center"/>
              <w:rPr>
                <w:rFonts w:cs="Times New Roman"/>
                <w:i w:val="0"/>
                <w:sz w:val="24"/>
                <w:szCs w:val="24"/>
              </w:rPr>
            </w:pPr>
            <w:r>
              <w:rPr>
                <w:rFonts w:cs="Times New Roman"/>
                <w:i w:val="0"/>
                <w:color w:val="auto"/>
                <w:sz w:val="24"/>
                <w:szCs w:val="24"/>
              </w:rPr>
              <w:t>(4</w:t>
            </w:r>
            <w:r w:rsidRPr="00E740A5">
              <w:rPr>
                <w:rFonts w:cs="Times New Roman"/>
                <w:i w:val="0"/>
                <w:color w:val="auto"/>
                <w:sz w:val="24"/>
                <w:szCs w:val="24"/>
              </w:rPr>
              <w:t>.</w:t>
            </w:r>
            <w:r w:rsidRPr="00E740A5">
              <w:rPr>
                <w:rFonts w:cs="Times New Roman"/>
                <w:i w:val="0"/>
                <w:color w:val="auto"/>
                <w:sz w:val="24"/>
                <w:szCs w:val="24"/>
              </w:rPr>
              <w:fldChar w:fldCharType="begin"/>
            </w:r>
            <w:r w:rsidRPr="00E740A5">
              <w:rPr>
                <w:rFonts w:cs="Times New Roman"/>
                <w:i w:val="0"/>
                <w:color w:val="auto"/>
                <w:sz w:val="24"/>
                <w:szCs w:val="24"/>
              </w:rPr>
              <w:instrText xml:space="preserve"> SEQ Table \* ARABIC \s 1 </w:instrText>
            </w:r>
            <w:r w:rsidRPr="00E740A5">
              <w:rPr>
                <w:rFonts w:cs="Times New Roman"/>
                <w:i w:val="0"/>
                <w:color w:val="auto"/>
                <w:sz w:val="24"/>
                <w:szCs w:val="24"/>
              </w:rPr>
              <w:fldChar w:fldCharType="separate"/>
            </w:r>
            <w:r w:rsidR="00E67D54">
              <w:rPr>
                <w:rFonts w:cs="Times New Roman"/>
                <w:i w:val="0"/>
                <w:noProof/>
                <w:color w:val="auto"/>
                <w:sz w:val="24"/>
                <w:szCs w:val="24"/>
              </w:rPr>
              <w:t>10</w:t>
            </w:r>
            <w:r w:rsidRPr="00E740A5">
              <w:rPr>
                <w:rFonts w:cs="Times New Roman"/>
                <w:i w:val="0"/>
                <w:color w:val="auto"/>
                <w:sz w:val="24"/>
                <w:szCs w:val="24"/>
              </w:rPr>
              <w:fldChar w:fldCharType="end"/>
            </w:r>
            <w:r w:rsidRPr="00E740A5">
              <w:rPr>
                <w:rFonts w:cs="Times New Roman"/>
                <w:i w:val="0"/>
                <w:color w:val="auto"/>
                <w:sz w:val="24"/>
                <w:szCs w:val="24"/>
              </w:rPr>
              <w:t>)</w:t>
            </w:r>
          </w:p>
        </w:tc>
      </w:tr>
    </w:tbl>
    <w:p w:rsidR="003B4C96" w:rsidRDefault="00AE2632" w:rsidP="002524CF">
      <w:pPr>
        <w:ind w:firstLine="567"/>
        <w:jc w:val="both"/>
        <w:sectPr w:rsidR="003B4C96" w:rsidSect="009E4F71">
          <w:headerReference w:type="default" r:id="rId32"/>
          <w:footerReference w:type="default" r:id="rId33"/>
          <w:footerReference w:type="first" r:id="rId34"/>
          <w:pgSz w:w="11907" w:h="16839" w:code="9"/>
          <w:pgMar w:top="2268" w:right="1701" w:bottom="1701" w:left="2268" w:header="709" w:footer="709" w:gutter="0"/>
          <w:cols w:space="708"/>
          <w:titlePg/>
          <w:docGrid w:linePitch="360"/>
        </w:sectPr>
      </w:pPr>
      <w:r w:rsidRPr="009E4F71">
        <w:rPr>
          <w:rFonts w:eastAsiaTheme="minorEastAsia" w:cs="Times New Roman"/>
        </w:rPr>
        <w:t xml:space="preserve">Selanjutnya agar solusi dari sistem persamaan diferensial model </w:t>
      </w:r>
      <m:oMath>
        <m:r>
          <w:rPr>
            <w:rFonts w:ascii="Cambria Math" w:eastAsiaTheme="minorEastAsia" w:hAnsi="Cambria Math" w:cs="Times New Roman"/>
          </w:rPr>
          <m:t>(G,I)</m:t>
        </m:r>
      </m:oMath>
      <w:r w:rsidRPr="009E4F71">
        <w:rPr>
          <w:rFonts w:eastAsiaTheme="minorEastAsia" w:cs="Times New Roman"/>
        </w:rPr>
        <w:t xml:space="preserve"> menuju titik kritis stabil, maka sem</w:t>
      </w:r>
      <w:r w:rsidR="003D20F9">
        <w:rPr>
          <w:rFonts w:eastAsiaTheme="minorEastAsia" w:cs="Times New Roman"/>
        </w:rPr>
        <w:t>ua</w:t>
      </w:r>
      <w:r w:rsidR="00073833">
        <w:rPr>
          <w:rFonts w:eastAsiaTheme="minorEastAsia" w:cs="Times New Roman"/>
        </w:rPr>
        <w:t xml:space="preserve"> nilai </w:t>
      </w:r>
      <w:proofErr w:type="spellStart"/>
      <w:proofErr w:type="gramStart"/>
      <w:r w:rsidR="00073833">
        <w:rPr>
          <w:rFonts w:eastAsiaTheme="minorEastAsia" w:cs="Times New Roman"/>
        </w:rPr>
        <w:t>eigen</w:t>
      </w:r>
      <w:proofErr w:type="spellEnd"/>
      <w:proofErr w:type="gramEnd"/>
      <w:r w:rsidR="00073833">
        <w:rPr>
          <w:rFonts w:eastAsiaTheme="minorEastAsia" w:cs="Times New Roman"/>
        </w:rPr>
        <w:t xml:space="preserve"> dari persamaan (4.10</w:t>
      </w:r>
      <w:r w:rsidRPr="009E4F71">
        <w:rPr>
          <w:rFonts w:eastAsiaTheme="minorEastAsia" w:cs="Times New Roman"/>
        </w:rPr>
        <w:t xml:space="preserve">) harus bernilai negatif. Nilai </w:t>
      </w:r>
      <w:proofErr w:type="spellStart"/>
      <w:proofErr w:type="gramStart"/>
      <w:r w:rsidRPr="009E4F71">
        <w:rPr>
          <w:rFonts w:eastAsiaTheme="minorEastAsia" w:cs="Times New Roman"/>
        </w:rPr>
        <w:t>eigen</w:t>
      </w:r>
      <w:proofErr w:type="spellEnd"/>
      <w:proofErr w:type="gramEnd"/>
      <w:r w:rsidRPr="009E4F71">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1</m:t>
            </m:r>
          </m:sub>
        </m:sSub>
      </m:oMath>
      <w:r w:rsidRPr="009E4F71">
        <w:rPr>
          <w:rFonts w:eastAsiaTheme="minorEastAsia" w:cs="Times New Roman"/>
        </w:rPr>
        <w:t xml:space="preserve"> bernilai negatif </w:t>
      </w:r>
      <w:r w:rsidR="00DD3B96">
        <w:rPr>
          <w:rFonts w:eastAsiaTheme="minorEastAsia" w:cs="Times New Roman"/>
        </w:rPr>
        <w:t>apabila</w:t>
      </w:r>
      <w:r w:rsidRPr="009E4F71">
        <w:rPr>
          <w:rFonts w:eastAsiaTheme="minorEastAsia" w:cs="Times New Roman"/>
        </w:rPr>
        <w:t xml:space="preserve"> parameter </w:t>
      </w:r>
      <m:oMath>
        <m:r>
          <w:rPr>
            <w:rFonts w:ascii="Cambria Math" w:hAnsi="Cambria Math"/>
          </w:rPr>
          <m:t>β</m:t>
        </m:r>
        <m:r>
          <w:rPr>
            <w:rFonts w:ascii="Cambria Math" w:eastAsiaTheme="minorEastAsia" w:hAnsi="Cambria Math" w:cs="Times New Roman"/>
          </w:rPr>
          <m:t>&gt;0</m:t>
        </m:r>
      </m:oMath>
      <w:r w:rsidR="004E5F8C">
        <w:rPr>
          <w:rFonts w:eastAsiaTheme="minorEastAsia" w:cs="Times New Roman"/>
        </w:rPr>
        <w:t xml:space="preserve"> dan </w:t>
      </w:r>
      <w:r w:rsidR="00A76E9C">
        <w:rPr>
          <w:rFonts w:eastAsiaTheme="minorEastAsia" w:cs="Times New Roman"/>
        </w:rPr>
        <w:t xml:space="preserve">  </w:t>
      </w:r>
      <m:oMath>
        <m:r>
          <w:rPr>
            <w:rFonts w:ascii="Cambria Math" w:hAnsi="Cambria Math"/>
          </w:rPr>
          <m:t>-βγ-θδ&lt;0</m:t>
        </m:r>
      </m:oMath>
      <w:r w:rsidRPr="009E4F71">
        <w:rPr>
          <w:rFonts w:eastAsiaTheme="minorEastAsia" w:cs="Times New Roman"/>
        </w:rPr>
        <w:t xml:space="preserve">. Selanjutnya </w:t>
      </w:r>
      <w:r w:rsidR="006F716C">
        <w:rPr>
          <w:rFonts w:eastAsiaTheme="minorEastAsia" w:cs="Times New Roman"/>
        </w:rPr>
        <w:t xml:space="preserve">nilai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2</m:t>
            </m:r>
          </m:sub>
        </m:sSub>
      </m:oMath>
      <w:r w:rsidR="006F716C">
        <w:rPr>
          <w:rFonts w:eastAsiaTheme="minorEastAsia" w:cs="Times New Roman"/>
        </w:rPr>
        <w:t xml:space="preserve"> bernilai negatif</w:t>
      </w:r>
      <w:r w:rsidR="006F716C">
        <w:t xml:space="preserve"> saat </w:t>
      </w:r>
      <m:oMath>
        <m:r>
          <w:rPr>
            <w:rFonts w:ascii="Cambria Math" w:hAnsi="Cambria Math"/>
          </w:rPr>
          <m:t>βγ+δθ&gt;0</m:t>
        </m:r>
      </m:oMath>
      <w:r w:rsidRPr="009E4F71">
        <w:t xml:space="preserve"> </w:t>
      </w:r>
      <w:r w:rsidR="006F716C">
        <w:t xml:space="preserve">dan </w:t>
      </w:r>
      <m:oMath>
        <m:r>
          <w:rPr>
            <w:rFonts w:ascii="Cambria Math" w:hAnsi="Cambria Math"/>
          </w:rPr>
          <m:t>αβ&gt;0</m:t>
        </m:r>
      </m:oMath>
      <w:r w:rsidR="0061016C">
        <w:t xml:space="preserve"> </w:t>
      </w:r>
      <w:r w:rsidR="008428CE">
        <w:t xml:space="preserve"> </w:t>
      </w:r>
      <w:r w:rsidR="008428CE" w:rsidRPr="009E4F71">
        <w:t xml:space="preserve">Dalam situasi ini, </w:t>
      </w:r>
      <w:r w:rsidR="00C97B78">
        <w:t xml:space="preserve">pankreas dapat menghasilkan hormon insulin </w:t>
      </w:r>
      <w:r w:rsidR="002524CF">
        <w:t>untuk mengontrol</w:t>
      </w:r>
      <w:r w:rsidR="00C97B78">
        <w:t xml:space="preserve"> </w:t>
      </w:r>
      <w:proofErr w:type="gramStart"/>
      <w:r w:rsidR="00C97B78">
        <w:t>kadar</w:t>
      </w:r>
      <w:proofErr w:type="gramEnd"/>
      <w:r w:rsidR="00C97B78">
        <w:t xml:space="preserve"> glukosa di dalam darah sehingga kadar glukosa di dalam darah stabil.</w:t>
      </w:r>
    </w:p>
    <w:p w:rsidR="009E4F71" w:rsidRDefault="009E4F71" w:rsidP="009E4F71">
      <w:pPr>
        <w:pStyle w:val="Heading2"/>
        <w:rPr>
          <w:lang w:val="en-US"/>
        </w:rPr>
      </w:pPr>
      <w:bookmarkStart w:id="93" w:name="_Toc185451852"/>
      <w:bookmarkStart w:id="94" w:name="_Toc189516848"/>
      <w:bookmarkEnd w:id="90"/>
      <w:r w:rsidRPr="009E4F71">
        <w:rPr>
          <w:lang w:val="en-US"/>
        </w:rPr>
        <w:lastRenderedPageBreak/>
        <w:t>Analisis Model Glukosa dan Insulin</w:t>
      </w:r>
      <w:bookmarkEnd w:id="93"/>
      <w:r w:rsidRPr="009E4F71">
        <w:rPr>
          <w:lang w:val="en-US"/>
        </w:rPr>
        <w:t xml:space="preserve"> </w:t>
      </w:r>
      <w:r w:rsidR="00ED63A4">
        <w:rPr>
          <w:lang w:val="en-US"/>
        </w:rPr>
        <w:t>pada Penderita Diabetes Melitus Tipe 1 Menggu</w:t>
      </w:r>
      <w:r w:rsidR="002006D9">
        <w:rPr>
          <w:lang w:val="en-US"/>
        </w:rPr>
        <w:t xml:space="preserve">nakan Fungsi Respon </w:t>
      </w:r>
      <w:proofErr w:type="spellStart"/>
      <w:r w:rsidR="002006D9">
        <w:rPr>
          <w:lang w:val="en-US"/>
        </w:rPr>
        <w:t>Holling</w:t>
      </w:r>
      <w:proofErr w:type="spellEnd"/>
      <w:r w:rsidR="002006D9">
        <w:rPr>
          <w:lang w:val="en-US"/>
        </w:rPr>
        <w:t xml:space="preserve"> Tipe 2</w:t>
      </w:r>
      <w:bookmarkEnd w:id="94"/>
    </w:p>
    <w:p w:rsidR="00DC0BD4" w:rsidRDefault="00DC0BD4" w:rsidP="005870C6">
      <w:pPr>
        <w:ind w:firstLine="567"/>
        <w:jc w:val="both"/>
        <w:rPr>
          <w:lang w:val="en-US" w:eastAsia="en-US"/>
        </w:rPr>
      </w:pPr>
      <w:r>
        <w:rPr>
          <w:lang w:val="en-US" w:eastAsia="en-US"/>
        </w:rPr>
        <w:t xml:space="preserve">Model </w:t>
      </w:r>
      <w:r w:rsidR="005870C6">
        <w:rPr>
          <w:lang w:val="en-US" w:eastAsia="en-US"/>
        </w:rPr>
        <w:t xml:space="preserve">glukosa dan insulin pada </w:t>
      </w:r>
      <w:proofErr w:type="spellStart"/>
      <w:r w:rsidR="005870C6">
        <w:rPr>
          <w:lang w:val="en-US" w:eastAsia="en-US"/>
        </w:rPr>
        <w:t>enderita</w:t>
      </w:r>
      <w:proofErr w:type="spellEnd"/>
      <w:r w:rsidR="005870C6">
        <w:rPr>
          <w:lang w:val="en-US" w:eastAsia="en-US"/>
        </w:rPr>
        <w:t xml:space="preserve"> diabetes melitus tipe 1 menggunakan fungsi respon </w:t>
      </w:r>
      <w:proofErr w:type="spellStart"/>
      <w:r w:rsidR="005870C6">
        <w:rPr>
          <w:lang w:val="en-US" w:eastAsia="en-US"/>
        </w:rPr>
        <w:t>Holling</w:t>
      </w:r>
      <w:proofErr w:type="spellEnd"/>
      <w:r w:rsidR="005870C6">
        <w:rPr>
          <w:lang w:val="en-US" w:eastAsia="en-US"/>
        </w:rPr>
        <w:t xml:space="preserve"> Tipe 2</w:t>
      </w:r>
      <w:r w:rsidR="00FD53EE">
        <w:rPr>
          <w:lang w:val="en-US" w:eastAsia="en-US"/>
        </w:rPr>
        <w:t xml:space="preserve"> </w:t>
      </w:r>
      <w:r>
        <w:rPr>
          <w:lang w:val="en-US" w:eastAsia="en-US"/>
        </w:rPr>
        <w:t xml:space="preserve">yang dianalisis terdiri dari 2 persamaan yaitu glukosa </w:t>
      </w:r>
      <m:oMath>
        <m:r>
          <w:rPr>
            <w:rFonts w:ascii="Cambria Math" w:hAnsi="Cambria Math"/>
            <w:lang w:val="en-US" w:eastAsia="en-US"/>
          </w:rPr>
          <m:t>(G)</m:t>
        </m:r>
      </m:oMath>
      <w:r>
        <w:rPr>
          <w:lang w:val="en-US" w:eastAsia="en-US"/>
        </w:rPr>
        <w:t xml:space="preserve"> dan insulin</w:t>
      </w:r>
      <m:oMath>
        <m:r>
          <w:rPr>
            <w:rFonts w:ascii="Cambria Math" w:hAnsi="Cambria Math"/>
            <w:lang w:val="en-US" w:eastAsia="en-US"/>
          </w:rPr>
          <m:t>(I)</m:t>
        </m:r>
      </m:oMath>
      <w:r>
        <w:rPr>
          <w:lang w:val="en-US" w:eastAsia="en-US"/>
        </w:rPr>
        <w:t>. Sistem persamaan diferensial yang digunakan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073833" w:rsidTr="00FD53EE">
        <w:tc>
          <w:tcPr>
            <w:tcW w:w="704" w:type="dxa"/>
            <w:vAlign w:val="center"/>
          </w:tcPr>
          <w:p w:rsidR="00073833" w:rsidRDefault="00073833" w:rsidP="00671B4F">
            <w:pPr>
              <w:jc w:val="center"/>
            </w:pPr>
          </w:p>
        </w:tc>
        <w:tc>
          <w:tcPr>
            <w:tcW w:w="6379" w:type="dxa"/>
            <w:vAlign w:val="center"/>
          </w:tcPr>
          <w:p w:rsidR="00073833" w:rsidRPr="00FD53EE" w:rsidRDefault="00F4733E" w:rsidP="00073833">
            <m:oMathPara>
              <m:oMathParaPr>
                <m:jc m:val="center"/>
              </m:oMathParaPr>
              <m:oMath>
                <m:f>
                  <m:fPr>
                    <m:ctrlPr>
                      <w:rPr>
                        <w:rFonts w:ascii="Cambria Math" w:hAnsi="Cambria Math" w:cs="Times New Roman"/>
                      </w:rPr>
                    </m:ctrlPr>
                  </m:fPr>
                  <m:num>
                    <m:r>
                      <w:rPr>
                        <w:rFonts w:ascii="Cambria Math" w:hAnsi="Cambria Math" w:cs="Times New Roman"/>
                      </w:rPr>
                      <m:t>dG</m:t>
                    </m:r>
                  </m:num>
                  <m:den>
                    <m:r>
                      <w:rPr>
                        <w:rFonts w:ascii="Cambria Math" w:hAnsi="Cambria Math" w:cs="Times New Roman"/>
                      </w:rPr>
                      <m:t>dt</m:t>
                    </m:r>
                  </m:den>
                </m:f>
                <m:r>
                  <w:rPr>
                    <w:rFonts w:ascii="Cambria Math" w:hAnsi="Cambria Math" w:cs="Times New Roman"/>
                  </w:rPr>
                  <m:t>=α-γG-θGI</m:t>
                </m:r>
              </m:oMath>
            </m:oMathPara>
          </w:p>
          <w:p w:rsidR="00FD53EE" w:rsidRPr="00FD53EE" w:rsidRDefault="00FD53EE" w:rsidP="00073833"/>
          <w:p w:rsidR="00073833" w:rsidRPr="00FD53EE" w:rsidRDefault="00F4733E" w:rsidP="00073833">
            <w:pPr>
              <w:jc w:val="center"/>
            </w:pPr>
            <m:oMathPara>
              <m:oMath>
                <m:f>
                  <m:fPr>
                    <m:ctrlPr>
                      <w:rPr>
                        <w:rFonts w:ascii="Cambria Math" w:hAnsi="Cambria Math" w:cs="Times New Roman"/>
                      </w:rPr>
                    </m:ctrlPr>
                  </m:fPr>
                  <m:num>
                    <m:r>
                      <w:rPr>
                        <w:rFonts w:ascii="Cambria Math" w:hAnsi="Cambria Math" w:cs="Times New Roman"/>
                      </w:rPr>
                      <m:t>dI</m:t>
                    </m:r>
                  </m:num>
                  <m:den>
                    <m:r>
                      <w:rPr>
                        <w:rFonts w:ascii="Cambria Math" w:hAnsi="Cambria Math" w:cs="Times New Roman"/>
                      </w:rPr>
                      <m:t>dt</m:t>
                    </m:r>
                  </m:den>
                </m:f>
                <m:r>
                  <w:rPr>
                    <w:rFonts w:ascii="Cambria Math" w:hAnsi="Cambria Math" w:cs="Times New Roman"/>
                  </w:rPr>
                  <m:t>=</m:t>
                </m:r>
                <m:f>
                  <m:fPr>
                    <m:ctrlPr>
                      <w:rPr>
                        <w:rFonts w:ascii="Cambria Math" w:hAnsi="Cambria Math"/>
                      </w:rPr>
                    </m:ctrlPr>
                  </m:fPr>
                  <m:num>
                    <m:r>
                      <w:rPr>
                        <w:rFonts w:ascii="Cambria Math" w:hAnsi="Cambria Math"/>
                        <w:lang w:val="en-US"/>
                      </w:rPr>
                      <m:t>σ</m:t>
                    </m:r>
                    <m:r>
                      <w:rPr>
                        <w:rFonts w:ascii="Cambria Math" w:hAnsi="Cambria Math"/>
                      </w:rPr>
                      <m:t>I</m:t>
                    </m:r>
                  </m:num>
                  <m:den>
                    <m:r>
                      <w:rPr>
                        <w:rFonts w:ascii="Cambria Math" w:hAnsi="Cambria Math"/>
                      </w:rPr>
                      <m:t>1+εI</m:t>
                    </m:r>
                  </m:den>
                </m:f>
                <m:r>
                  <w:rPr>
                    <w:rFonts w:ascii="Cambria Math" w:hAnsi="Cambria Math" w:cs="Times New Roman"/>
                  </w:rPr>
                  <m:t>-βIG</m:t>
                </m:r>
              </m:oMath>
            </m:oMathPara>
          </w:p>
          <w:p w:rsidR="00FD53EE" w:rsidRDefault="00FD53EE" w:rsidP="00073833">
            <w:pPr>
              <w:jc w:val="center"/>
            </w:pPr>
          </w:p>
        </w:tc>
        <w:tc>
          <w:tcPr>
            <w:tcW w:w="845" w:type="dxa"/>
            <w:vAlign w:val="center"/>
          </w:tcPr>
          <w:p w:rsidR="00073833" w:rsidRPr="00E740A5" w:rsidRDefault="00073833" w:rsidP="00671B4F">
            <w:pPr>
              <w:pStyle w:val="Caption"/>
              <w:keepNext/>
              <w:jc w:val="center"/>
              <w:rPr>
                <w:rFonts w:cs="Times New Roman"/>
                <w:i w:val="0"/>
                <w:sz w:val="24"/>
                <w:szCs w:val="24"/>
              </w:rPr>
            </w:pPr>
            <w:r>
              <w:rPr>
                <w:rFonts w:cs="Times New Roman"/>
                <w:i w:val="0"/>
                <w:color w:val="auto"/>
                <w:sz w:val="24"/>
                <w:szCs w:val="24"/>
              </w:rPr>
              <w:t>(4</w:t>
            </w:r>
            <w:r w:rsidRPr="00E740A5">
              <w:rPr>
                <w:rFonts w:cs="Times New Roman"/>
                <w:i w:val="0"/>
                <w:color w:val="auto"/>
                <w:sz w:val="24"/>
                <w:szCs w:val="24"/>
              </w:rPr>
              <w:t>.</w:t>
            </w:r>
            <w:r w:rsidRPr="00E740A5">
              <w:rPr>
                <w:rFonts w:cs="Times New Roman"/>
                <w:i w:val="0"/>
                <w:color w:val="auto"/>
                <w:sz w:val="24"/>
                <w:szCs w:val="24"/>
              </w:rPr>
              <w:fldChar w:fldCharType="begin"/>
            </w:r>
            <w:r w:rsidRPr="00E740A5">
              <w:rPr>
                <w:rFonts w:cs="Times New Roman"/>
                <w:i w:val="0"/>
                <w:color w:val="auto"/>
                <w:sz w:val="24"/>
                <w:szCs w:val="24"/>
              </w:rPr>
              <w:instrText xml:space="preserve"> SEQ Table \* ARABIC \s 1 </w:instrText>
            </w:r>
            <w:r w:rsidRPr="00E740A5">
              <w:rPr>
                <w:rFonts w:cs="Times New Roman"/>
                <w:i w:val="0"/>
                <w:color w:val="auto"/>
                <w:sz w:val="24"/>
                <w:szCs w:val="24"/>
              </w:rPr>
              <w:fldChar w:fldCharType="separate"/>
            </w:r>
            <w:r w:rsidR="00E67D54">
              <w:rPr>
                <w:rFonts w:cs="Times New Roman"/>
                <w:i w:val="0"/>
                <w:noProof/>
                <w:color w:val="auto"/>
                <w:sz w:val="24"/>
                <w:szCs w:val="24"/>
              </w:rPr>
              <w:t>11</w:t>
            </w:r>
            <w:r w:rsidRPr="00E740A5">
              <w:rPr>
                <w:rFonts w:cs="Times New Roman"/>
                <w:i w:val="0"/>
                <w:color w:val="auto"/>
                <w:sz w:val="24"/>
                <w:szCs w:val="24"/>
              </w:rPr>
              <w:fldChar w:fldCharType="end"/>
            </w:r>
            <w:r w:rsidRPr="00E740A5">
              <w:rPr>
                <w:rFonts w:cs="Times New Roman"/>
                <w:i w:val="0"/>
                <w:color w:val="auto"/>
                <w:sz w:val="24"/>
                <w:szCs w:val="24"/>
              </w:rPr>
              <w:t>)</w:t>
            </w:r>
          </w:p>
        </w:tc>
      </w:tr>
    </w:tbl>
    <w:p w:rsidR="005870C6" w:rsidRDefault="005870C6" w:rsidP="005870C6">
      <w:pPr>
        <w:rPr>
          <w:lang w:val="en-US" w:eastAsia="en-US"/>
        </w:rPr>
      </w:pPr>
      <w:proofErr w:type="gramStart"/>
      <w:r>
        <w:rPr>
          <w:lang w:val="en-US" w:eastAsia="en-US"/>
        </w:rPr>
        <w:t>dengan</w:t>
      </w:r>
      <w:proofErr w:type="gramEnd"/>
      <w:r>
        <w:rPr>
          <w:lang w:val="en-US" w:eastAsia="en-US"/>
        </w:rPr>
        <w:t xml:space="preserve"> nilai </w:t>
      </w:r>
      <m:oMath>
        <m:r>
          <w:rPr>
            <w:rFonts w:ascii="Cambria Math" w:hAnsi="Cambria Math" w:cs="Times New Roman"/>
          </w:rPr>
          <m:t>α, γ, θ,δ,</m:t>
        </m:r>
        <m:r>
          <w:rPr>
            <w:rFonts w:ascii="Cambria Math" w:hAnsi="Cambria Math"/>
            <w:lang w:val="en-US"/>
          </w:rPr>
          <m:t>σ,</m:t>
        </m:r>
        <m:r>
          <w:rPr>
            <w:rFonts w:ascii="Cambria Math" w:hAnsi="Cambria Math" w:cs="Times New Roman"/>
          </w:rPr>
          <m:t>ε,β&gt;0</m:t>
        </m:r>
      </m:oMath>
      <w:r>
        <w:rPr>
          <w:lang w:val="en-US" w:eastAsia="en-US"/>
        </w:rPr>
        <w:t xml:space="preserve"> </w:t>
      </w:r>
    </w:p>
    <w:p w:rsidR="0075019D" w:rsidRPr="00770E1E" w:rsidRDefault="0075019D" w:rsidP="0075019D">
      <w:pPr>
        <w:ind w:firstLine="567"/>
        <w:jc w:val="both"/>
        <w:rPr>
          <w:lang w:val="en-US" w:eastAsia="en-US"/>
        </w:rPr>
      </w:pPr>
      <w:r w:rsidRPr="00F774A9">
        <w:rPr>
          <w:lang w:val="en-US" w:eastAsia="en-US"/>
        </w:rPr>
        <w:t xml:space="preserve">Analisis model ini dilakukan dengan menentukan titik kritis dan mengevaluasi kestabilan titik kritis melalui perhitungan nilai </w:t>
      </w:r>
      <w:proofErr w:type="spellStart"/>
      <w:proofErr w:type="gramStart"/>
      <w:r w:rsidRPr="00F774A9">
        <w:rPr>
          <w:lang w:val="en-US" w:eastAsia="en-US"/>
        </w:rPr>
        <w:t>eigen</w:t>
      </w:r>
      <w:proofErr w:type="spellEnd"/>
      <w:proofErr w:type="gramEnd"/>
      <w:r w:rsidRPr="00F774A9">
        <w:rPr>
          <w:lang w:val="en-US" w:eastAsia="en-US"/>
        </w:rPr>
        <w:t>.</w:t>
      </w:r>
      <w:r>
        <w:rPr>
          <w:lang w:val="en-US" w:eastAsia="en-US"/>
        </w:rPr>
        <w:t xml:space="preserve"> </w:t>
      </w:r>
    </w:p>
    <w:p w:rsidR="009E4F71" w:rsidRPr="009E4F71" w:rsidRDefault="009E4F71" w:rsidP="004A41E2">
      <w:pPr>
        <w:pStyle w:val="Heading3"/>
        <w:rPr>
          <w:lang w:val="en-US" w:eastAsia="en-US"/>
        </w:rPr>
      </w:pPr>
      <w:bookmarkStart w:id="95" w:name="_Toc185451853"/>
      <w:bookmarkStart w:id="96" w:name="_Toc189516849"/>
      <w:r w:rsidRPr="009E4F71">
        <w:rPr>
          <w:lang w:val="en-US" w:eastAsia="en-US"/>
        </w:rPr>
        <w:t>Menentukan Titik Kritis Pertama</w:t>
      </w:r>
      <w:bookmarkEnd w:id="95"/>
      <w:bookmarkEnd w:id="96"/>
    </w:p>
    <w:p w:rsidR="009E4F71" w:rsidRDefault="009E4F71" w:rsidP="009E4F71">
      <w:r w:rsidRPr="009E4F71">
        <w:rPr>
          <w:lang w:val="en-US" w:eastAsia="en-US"/>
        </w:rPr>
        <w:t xml:space="preserve">Untuk menentukan titik kritis pertama pada model matematika glukosa dan insulin yaitu mencari solusi dengan  </w:t>
      </w:r>
      <m:oMath>
        <m:f>
          <m:fPr>
            <m:ctrlPr>
              <w:rPr>
                <w:rFonts w:ascii="Cambria Math" w:hAnsi="Cambria Math" w:cs="Times New Roman"/>
                <w:i/>
              </w:rPr>
            </m:ctrlPr>
          </m:fPr>
          <m:num>
            <m:r>
              <w:rPr>
                <w:rFonts w:ascii="Cambria Math" w:hAnsi="Cambria Math" w:cs="Times New Roman"/>
              </w:rPr>
              <m:t>dG</m:t>
            </m:r>
          </m:num>
          <m:den>
            <m:r>
              <w:rPr>
                <w:rFonts w:ascii="Cambria Math" w:hAnsi="Cambria Math" w:cs="Times New Roman"/>
              </w:rPr>
              <m:t>dt</m:t>
            </m:r>
          </m:den>
        </m:f>
        <m:r>
          <w:rPr>
            <w:rFonts w:ascii="Cambria Math" w:hAnsi="Cambria Math" w:cs="Times New Roman"/>
          </w:rPr>
          <m:t xml:space="preserve">=0 </m:t>
        </m:r>
        <m:r>
          <m:rPr>
            <m:sty m:val="p"/>
          </m:rPr>
          <w:rPr>
            <w:rFonts w:ascii="Cambria Math" w:hAnsi="Cambria Math" w:cs="Times New Roman"/>
          </w:rPr>
          <m:t xml:space="preserve">dan </m:t>
        </m:r>
        <m:f>
          <m:fPr>
            <m:ctrlPr>
              <w:rPr>
                <w:rFonts w:ascii="Cambria Math" w:hAnsi="Cambria Math" w:cs="Times New Roman"/>
                <w:i/>
                <w:szCs w:val="24"/>
              </w:rPr>
            </m:ctrlPr>
          </m:fPr>
          <m:num>
            <m:r>
              <w:rPr>
                <w:rFonts w:ascii="Cambria Math" w:hAnsi="Cambria Math" w:cs="Times New Roman"/>
              </w:rPr>
              <m:t>dI</m:t>
            </m:r>
          </m:num>
          <m:den>
            <m:r>
              <w:rPr>
                <w:rFonts w:ascii="Cambria Math" w:hAnsi="Cambria Math" w:cs="Times New Roman"/>
              </w:rPr>
              <m:t>dt</m:t>
            </m:r>
          </m:den>
        </m:f>
        <m:r>
          <w:rPr>
            <w:rFonts w:ascii="Cambria Math" w:hAnsi="Cambria Math" w:cs="Times New Roman"/>
          </w:rPr>
          <m:t>=0</m:t>
        </m:r>
      </m:oMath>
      <w:r w:rsidRPr="009E4F71">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6291"/>
        <w:gridCol w:w="844"/>
        <w:gridCol w:w="106"/>
      </w:tblGrid>
      <w:tr w:rsidR="003B4C96" w:rsidTr="000E3293">
        <w:tc>
          <w:tcPr>
            <w:tcW w:w="704" w:type="dxa"/>
            <w:vAlign w:val="center"/>
          </w:tcPr>
          <w:p w:rsidR="003B4C96" w:rsidRDefault="003B4C96" w:rsidP="000E3293">
            <w:pPr>
              <w:jc w:val="center"/>
            </w:pPr>
          </w:p>
        </w:tc>
        <w:tc>
          <w:tcPr>
            <w:tcW w:w="6379" w:type="dxa"/>
            <w:vAlign w:val="center"/>
          </w:tcPr>
          <w:p w:rsidR="00C97B78" w:rsidRDefault="00F4733E" w:rsidP="00C97B78">
            <w:pPr>
              <w:spacing w:line="256" w:lineRule="auto"/>
            </w:pPr>
            <m:oMathPara>
              <m:oMath>
                <m:f>
                  <m:fPr>
                    <m:ctrlPr>
                      <w:rPr>
                        <w:rFonts w:ascii="Cambria Math" w:hAnsi="Cambria Math"/>
                        <w:i/>
                      </w:rPr>
                    </m:ctrlPr>
                  </m:fPr>
                  <m:num>
                    <m:r>
                      <w:rPr>
                        <w:rFonts w:ascii="Cambria Math" w:hAnsi="Cambria Math"/>
                      </w:rPr>
                      <m:t>dG</m:t>
                    </m:r>
                  </m:num>
                  <m:den>
                    <m:r>
                      <w:rPr>
                        <w:rFonts w:ascii="Cambria Math" w:hAnsi="Cambria Math"/>
                      </w:rPr>
                      <m:t>dt</m:t>
                    </m:r>
                  </m:den>
                </m:f>
                <m:r>
                  <w:rPr>
                    <w:rFonts w:ascii="Cambria Math" w:hAnsi="Cambria Math"/>
                  </w:rPr>
                  <m:t>=α-γG-θGI</m:t>
                </m:r>
              </m:oMath>
            </m:oMathPara>
          </w:p>
          <w:p w:rsidR="003B4C96" w:rsidRDefault="003B4C96" w:rsidP="000E3293">
            <w:pPr>
              <w:jc w:val="center"/>
            </w:pPr>
          </w:p>
        </w:tc>
        <w:tc>
          <w:tcPr>
            <w:tcW w:w="845" w:type="dxa"/>
            <w:gridSpan w:val="2"/>
            <w:vAlign w:val="center"/>
          </w:tcPr>
          <w:p w:rsidR="003B4C96" w:rsidRPr="00E740A5" w:rsidRDefault="00CE55BC" w:rsidP="00CE55BC">
            <w:pPr>
              <w:pStyle w:val="Caption"/>
              <w:keepNext/>
              <w:rPr>
                <w:rFonts w:cs="Times New Roman"/>
                <w:i w:val="0"/>
                <w:sz w:val="24"/>
                <w:szCs w:val="24"/>
              </w:rPr>
            </w:pPr>
            <w:r>
              <w:rPr>
                <w:rFonts w:cs="Times New Roman"/>
                <w:i w:val="0"/>
                <w:color w:val="auto"/>
                <w:sz w:val="24"/>
                <w:szCs w:val="24"/>
              </w:rPr>
              <w:t xml:space="preserve"> </w:t>
            </w:r>
            <w:r w:rsidR="003B4C96">
              <w:rPr>
                <w:rFonts w:cs="Times New Roman"/>
                <w:i w:val="0"/>
                <w:color w:val="auto"/>
                <w:sz w:val="24"/>
                <w:szCs w:val="24"/>
              </w:rPr>
              <w:t>(4</w:t>
            </w:r>
            <w:r w:rsidR="003B4C96" w:rsidRPr="00E740A5">
              <w:rPr>
                <w:rFonts w:cs="Times New Roman"/>
                <w:i w:val="0"/>
                <w:color w:val="auto"/>
                <w:sz w:val="24"/>
                <w:szCs w:val="24"/>
              </w:rPr>
              <w:t>.</w:t>
            </w:r>
            <w:r w:rsidR="003B4C96" w:rsidRPr="00E740A5">
              <w:rPr>
                <w:rFonts w:cs="Times New Roman"/>
                <w:i w:val="0"/>
                <w:color w:val="auto"/>
                <w:sz w:val="24"/>
                <w:szCs w:val="24"/>
              </w:rPr>
              <w:fldChar w:fldCharType="begin"/>
            </w:r>
            <w:r w:rsidR="003B4C96" w:rsidRPr="00E740A5">
              <w:rPr>
                <w:rFonts w:cs="Times New Roman"/>
                <w:i w:val="0"/>
                <w:color w:val="auto"/>
                <w:sz w:val="24"/>
                <w:szCs w:val="24"/>
              </w:rPr>
              <w:instrText xml:space="preserve"> SEQ Table \* ARABIC \s 1 </w:instrText>
            </w:r>
            <w:r w:rsidR="003B4C96" w:rsidRPr="00E740A5">
              <w:rPr>
                <w:rFonts w:cs="Times New Roman"/>
                <w:i w:val="0"/>
                <w:color w:val="auto"/>
                <w:sz w:val="24"/>
                <w:szCs w:val="24"/>
              </w:rPr>
              <w:fldChar w:fldCharType="separate"/>
            </w:r>
            <w:r w:rsidR="00E67D54">
              <w:rPr>
                <w:rFonts w:cs="Times New Roman"/>
                <w:i w:val="0"/>
                <w:noProof/>
                <w:color w:val="auto"/>
                <w:sz w:val="24"/>
                <w:szCs w:val="24"/>
              </w:rPr>
              <w:t>12</w:t>
            </w:r>
            <w:r w:rsidR="003B4C96" w:rsidRPr="00E740A5">
              <w:rPr>
                <w:rFonts w:cs="Times New Roman"/>
                <w:i w:val="0"/>
                <w:color w:val="auto"/>
                <w:sz w:val="24"/>
                <w:szCs w:val="24"/>
              </w:rPr>
              <w:fldChar w:fldCharType="end"/>
            </w:r>
            <w:r w:rsidR="003B4C96" w:rsidRPr="00E740A5">
              <w:rPr>
                <w:rFonts w:cs="Times New Roman"/>
                <w:i w:val="0"/>
                <w:color w:val="auto"/>
                <w:sz w:val="24"/>
                <w:szCs w:val="24"/>
              </w:rPr>
              <w:t>)</w:t>
            </w:r>
          </w:p>
        </w:tc>
      </w:tr>
      <w:tr w:rsidR="00C97B78" w:rsidTr="000E3293">
        <w:trPr>
          <w:gridAfter w:val="1"/>
          <w:wAfter w:w="108" w:type="dxa"/>
        </w:trPr>
        <w:tc>
          <w:tcPr>
            <w:tcW w:w="704" w:type="dxa"/>
            <w:vAlign w:val="center"/>
          </w:tcPr>
          <w:p w:rsidR="00C97B78" w:rsidRDefault="00C97B78" w:rsidP="000E3293">
            <w:pPr>
              <w:jc w:val="center"/>
            </w:pPr>
          </w:p>
        </w:tc>
        <w:tc>
          <w:tcPr>
            <w:tcW w:w="6379" w:type="dxa"/>
            <w:vAlign w:val="center"/>
          </w:tcPr>
          <w:p w:rsidR="00C97B78" w:rsidRPr="009E4F71" w:rsidRDefault="00F4733E" w:rsidP="00C97B78">
            <w:pPr>
              <w:spacing w:line="259" w:lineRule="auto"/>
            </w:pPr>
            <m:oMathPara>
              <m:oMathParaPr>
                <m:jc m:val="center"/>
              </m:oMathParaPr>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lang w:val="en-US"/>
                      </w:rPr>
                      <m:t>σ</m:t>
                    </m:r>
                    <m:r>
                      <w:rPr>
                        <w:rFonts w:ascii="Cambria Math" w:hAnsi="Cambria Math"/>
                      </w:rPr>
                      <m:t>I</m:t>
                    </m:r>
                  </m:num>
                  <m:den>
                    <m:r>
                      <w:rPr>
                        <w:rFonts w:ascii="Cambria Math" w:hAnsi="Cambria Math"/>
                      </w:rPr>
                      <m:t>1+εI</m:t>
                    </m:r>
                  </m:den>
                </m:f>
                <m:r>
                  <w:rPr>
                    <w:rFonts w:ascii="Cambria Math" w:hAnsi="Cambria Math"/>
                  </w:rPr>
                  <m:t>-βIG</m:t>
                </m:r>
              </m:oMath>
            </m:oMathPara>
          </w:p>
          <w:p w:rsidR="00C97B78" w:rsidRDefault="00C97B78" w:rsidP="000E3293">
            <w:pPr>
              <w:jc w:val="center"/>
            </w:pPr>
          </w:p>
        </w:tc>
        <w:tc>
          <w:tcPr>
            <w:tcW w:w="845" w:type="dxa"/>
            <w:vAlign w:val="center"/>
          </w:tcPr>
          <w:p w:rsidR="00C97B78" w:rsidRPr="00E740A5" w:rsidRDefault="00C97B78" w:rsidP="000E3293">
            <w:pPr>
              <w:pStyle w:val="Caption"/>
              <w:keepNext/>
              <w:jc w:val="center"/>
              <w:rPr>
                <w:rFonts w:cs="Times New Roman"/>
                <w:i w:val="0"/>
                <w:sz w:val="24"/>
                <w:szCs w:val="24"/>
              </w:rPr>
            </w:pPr>
            <w:r>
              <w:rPr>
                <w:rFonts w:cs="Times New Roman"/>
                <w:i w:val="0"/>
                <w:color w:val="auto"/>
                <w:sz w:val="24"/>
                <w:szCs w:val="24"/>
              </w:rPr>
              <w:t>(4</w:t>
            </w:r>
            <w:r w:rsidRPr="00E740A5">
              <w:rPr>
                <w:rFonts w:cs="Times New Roman"/>
                <w:i w:val="0"/>
                <w:color w:val="auto"/>
                <w:sz w:val="24"/>
                <w:szCs w:val="24"/>
              </w:rPr>
              <w:t>.</w:t>
            </w:r>
            <w:r w:rsidRPr="00E740A5">
              <w:rPr>
                <w:rFonts w:cs="Times New Roman"/>
                <w:i w:val="0"/>
                <w:color w:val="auto"/>
                <w:sz w:val="24"/>
                <w:szCs w:val="24"/>
              </w:rPr>
              <w:fldChar w:fldCharType="begin"/>
            </w:r>
            <w:r w:rsidRPr="00E740A5">
              <w:rPr>
                <w:rFonts w:cs="Times New Roman"/>
                <w:i w:val="0"/>
                <w:color w:val="auto"/>
                <w:sz w:val="24"/>
                <w:szCs w:val="24"/>
              </w:rPr>
              <w:instrText xml:space="preserve"> SEQ Table \* ARABIC \s 1 </w:instrText>
            </w:r>
            <w:r w:rsidRPr="00E740A5">
              <w:rPr>
                <w:rFonts w:cs="Times New Roman"/>
                <w:i w:val="0"/>
                <w:color w:val="auto"/>
                <w:sz w:val="24"/>
                <w:szCs w:val="24"/>
              </w:rPr>
              <w:fldChar w:fldCharType="separate"/>
            </w:r>
            <w:r w:rsidR="00E67D54">
              <w:rPr>
                <w:rFonts w:cs="Times New Roman"/>
                <w:i w:val="0"/>
                <w:noProof/>
                <w:color w:val="auto"/>
                <w:sz w:val="24"/>
                <w:szCs w:val="24"/>
              </w:rPr>
              <w:t>13</w:t>
            </w:r>
            <w:r w:rsidRPr="00E740A5">
              <w:rPr>
                <w:rFonts w:cs="Times New Roman"/>
                <w:i w:val="0"/>
                <w:color w:val="auto"/>
                <w:sz w:val="24"/>
                <w:szCs w:val="24"/>
              </w:rPr>
              <w:fldChar w:fldCharType="end"/>
            </w:r>
            <w:r w:rsidRPr="00E740A5">
              <w:rPr>
                <w:rFonts w:cs="Times New Roman"/>
                <w:i w:val="0"/>
                <w:color w:val="auto"/>
                <w:sz w:val="24"/>
                <w:szCs w:val="24"/>
              </w:rPr>
              <w:t>)</w:t>
            </w:r>
          </w:p>
        </w:tc>
      </w:tr>
    </w:tbl>
    <w:p w:rsidR="009E4F71" w:rsidRDefault="0075019D" w:rsidP="009E4F71">
      <w:r>
        <w:t>Dari persamaan (4.13</w:t>
      </w:r>
      <w:r w:rsidR="009E4F71" w:rsidRPr="009E4F71">
        <w:t>) diperoleh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CE55BC" w:rsidTr="000E3293">
        <w:tc>
          <w:tcPr>
            <w:tcW w:w="704" w:type="dxa"/>
            <w:vAlign w:val="center"/>
          </w:tcPr>
          <w:p w:rsidR="00CE55BC" w:rsidRDefault="00CE55BC" w:rsidP="000E3293">
            <w:pPr>
              <w:jc w:val="center"/>
            </w:pPr>
          </w:p>
        </w:tc>
        <w:tc>
          <w:tcPr>
            <w:tcW w:w="6379" w:type="dxa"/>
            <w:vAlign w:val="center"/>
          </w:tcPr>
          <w:p w:rsidR="00CE55BC" w:rsidRPr="009E4F71" w:rsidRDefault="00F4733E" w:rsidP="00CE55BC">
            <w:pPr>
              <w:jc w:val="center"/>
              <w:rPr>
                <w:lang w:eastAsia="en-US"/>
              </w:rPr>
            </w:pPr>
            <m:oMathPara>
              <m:oMath>
                <m:f>
                  <m:fPr>
                    <m:ctrlPr>
                      <w:rPr>
                        <w:rFonts w:ascii="Cambria Math" w:hAnsi="Cambria Math"/>
                        <w:i/>
                        <w:lang w:eastAsia="en-US"/>
                      </w:rPr>
                    </m:ctrlPr>
                  </m:fPr>
                  <m:num>
                    <m:r>
                      <w:rPr>
                        <w:rFonts w:ascii="Cambria Math" w:hAnsi="Cambria Math"/>
                        <w:lang w:val="en-US" w:eastAsia="en-US"/>
                      </w:rPr>
                      <m:t>σ</m:t>
                    </m:r>
                    <m:r>
                      <w:rPr>
                        <w:rFonts w:ascii="Cambria Math" w:hAnsi="Cambria Math"/>
                        <w:lang w:eastAsia="en-US"/>
                      </w:rPr>
                      <m:t>I</m:t>
                    </m:r>
                  </m:num>
                  <m:den>
                    <m:r>
                      <w:rPr>
                        <w:rFonts w:ascii="Cambria Math" w:hAnsi="Cambria Math"/>
                        <w:lang w:eastAsia="en-US"/>
                      </w:rPr>
                      <m:t>1+εI</m:t>
                    </m:r>
                  </m:den>
                </m:f>
                <m:r>
                  <w:rPr>
                    <w:rFonts w:ascii="Cambria Math" w:hAnsi="Cambria Math"/>
                    <w:lang w:eastAsia="en-US"/>
                  </w:rPr>
                  <m:t>-βIG=0</m:t>
                </m:r>
              </m:oMath>
            </m:oMathPara>
          </w:p>
          <w:p w:rsidR="00CE55BC" w:rsidRPr="009E4F71" w:rsidRDefault="00CE55BC" w:rsidP="00CE55BC">
            <w:pPr>
              <w:jc w:val="center"/>
              <w:rPr>
                <w:lang w:eastAsia="en-US"/>
              </w:rPr>
            </w:pPr>
          </w:p>
          <w:p w:rsidR="00CE55BC" w:rsidRPr="009E4F71" w:rsidRDefault="00F4733E" w:rsidP="00CE55BC">
            <w:pPr>
              <w:jc w:val="center"/>
              <w:rPr>
                <w:lang w:eastAsia="en-US"/>
              </w:rPr>
            </w:pPr>
            <m:oMathPara>
              <m:oMathParaPr>
                <m:jc m:val="center"/>
              </m:oMathParaPr>
              <m:oMath>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val="en-US" w:eastAsia="en-US"/>
                          </w:rPr>
                          <m:t>σ</m:t>
                        </m:r>
                      </m:num>
                      <m:den>
                        <m:r>
                          <w:rPr>
                            <w:rFonts w:ascii="Cambria Math" w:hAnsi="Cambria Math"/>
                            <w:lang w:eastAsia="en-US"/>
                          </w:rPr>
                          <m:t>1+εI</m:t>
                        </m:r>
                      </m:den>
                    </m:f>
                    <m:r>
                      <w:rPr>
                        <w:rFonts w:ascii="Cambria Math" w:hAnsi="Cambria Math"/>
                        <w:lang w:eastAsia="en-US"/>
                      </w:rPr>
                      <m:t>-βG</m:t>
                    </m:r>
                  </m:e>
                </m:d>
                <m:r>
                  <w:rPr>
                    <w:rFonts w:ascii="Cambria Math" w:hAnsi="Cambria Math"/>
                    <w:lang w:eastAsia="en-US"/>
                  </w:rPr>
                  <m:t>I=0</m:t>
                </m:r>
              </m:oMath>
            </m:oMathPara>
          </w:p>
          <w:p w:rsidR="00CE55BC" w:rsidRPr="009E4F71" w:rsidRDefault="00CE55BC" w:rsidP="00CE55BC">
            <w:pPr>
              <w:jc w:val="center"/>
              <w:rPr>
                <w:lang w:eastAsia="en-US"/>
              </w:rPr>
            </w:pPr>
          </w:p>
          <w:p w:rsidR="00CE55BC" w:rsidRPr="009E4F71" w:rsidRDefault="00CE55BC" w:rsidP="00CE55BC">
            <w:pPr>
              <w:jc w:val="center"/>
              <w:rPr>
                <w:lang w:eastAsia="en-US"/>
              </w:rPr>
            </w:pPr>
            <m:oMath>
              <m:r>
                <w:rPr>
                  <w:rFonts w:ascii="Cambria Math" w:hAnsi="Cambria Math"/>
                  <w:sz w:val="28"/>
                  <w:szCs w:val="28"/>
                  <w:lang w:eastAsia="en-US"/>
                </w:rPr>
                <m:t>G=</m:t>
              </m:r>
              <m:f>
                <m:fPr>
                  <m:ctrlPr>
                    <w:rPr>
                      <w:rFonts w:ascii="Cambria Math" w:hAnsi="Cambria Math"/>
                      <w:i/>
                      <w:sz w:val="28"/>
                      <w:szCs w:val="28"/>
                      <w:lang w:eastAsia="en-US"/>
                    </w:rPr>
                  </m:ctrlPr>
                </m:fPr>
                <m:num>
                  <m:r>
                    <w:rPr>
                      <w:rFonts w:ascii="Cambria Math" w:hAnsi="Cambria Math"/>
                      <w:sz w:val="28"/>
                      <w:szCs w:val="28"/>
                      <w:lang w:val="en-US" w:eastAsia="en-US"/>
                    </w:rPr>
                    <m:t>σ</m:t>
                  </m:r>
                </m:num>
                <m:den>
                  <m:r>
                    <w:rPr>
                      <w:rFonts w:ascii="Cambria Math" w:hAnsi="Cambria Math"/>
                      <w:sz w:val="28"/>
                      <w:szCs w:val="28"/>
                      <w:lang w:eastAsia="en-US"/>
                    </w:rPr>
                    <m:t>β(1+εI)</m:t>
                  </m:r>
                </m:den>
              </m:f>
              <m:r>
                <w:rPr>
                  <w:rFonts w:ascii="Cambria Math" w:hAnsi="Cambria Math"/>
                  <w:lang w:eastAsia="en-US"/>
                </w:rPr>
                <m:t xml:space="preserve"> </m:t>
              </m:r>
            </m:oMath>
            <w:r w:rsidRPr="009E4F71">
              <w:rPr>
                <w:lang w:eastAsia="en-US"/>
              </w:rPr>
              <w:t xml:space="preserve"> atau</w:t>
            </w:r>
            <w:r w:rsidR="005C55C4">
              <w:rPr>
                <w:lang w:eastAsia="en-US"/>
              </w:rPr>
              <w:t xml:space="preserve"> </w:t>
            </w:r>
            <w:r w:rsidRPr="009E4F71">
              <w:rPr>
                <w:lang w:eastAsia="en-US"/>
              </w:rPr>
              <w:t xml:space="preserve"> </w:t>
            </w:r>
            <m:oMath>
              <m:r>
                <w:rPr>
                  <w:rFonts w:ascii="Cambria Math" w:hAnsi="Cambria Math"/>
                  <w:lang w:eastAsia="en-US"/>
                </w:rPr>
                <m:t>I = 0</m:t>
              </m:r>
            </m:oMath>
          </w:p>
          <w:p w:rsidR="00CE55BC" w:rsidRDefault="00CE55BC" w:rsidP="000E3293">
            <w:pPr>
              <w:jc w:val="center"/>
            </w:pPr>
          </w:p>
        </w:tc>
        <w:tc>
          <w:tcPr>
            <w:tcW w:w="845" w:type="dxa"/>
            <w:vAlign w:val="center"/>
          </w:tcPr>
          <w:p w:rsidR="00CE55BC" w:rsidRPr="00E740A5" w:rsidRDefault="00CE55BC" w:rsidP="000E3293">
            <w:pPr>
              <w:pStyle w:val="Caption"/>
              <w:keepNext/>
              <w:jc w:val="center"/>
              <w:rPr>
                <w:rFonts w:cs="Times New Roman"/>
                <w:i w:val="0"/>
                <w:sz w:val="24"/>
                <w:szCs w:val="24"/>
              </w:rPr>
            </w:pPr>
            <w:r>
              <w:rPr>
                <w:rFonts w:cs="Times New Roman"/>
                <w:i w:val="0"/>
                <w:color w:val="auto"/>
                <w:sz w:val="24"/>
                <w:szCs w:val="24"/>
              </w:rPr>
              <w:t>(4</w:t>
            </w:r>
            <w:r w:rsidRPr="00E740A5">
              <w:rPr>
                <w:rFonts w:cs="Times New Roman"/>
                <w:i w:val="0"/>
                <w:color w:val="auto"/>
                <w:sz w:val="24"/>
                <w:szCs w:val="24"/>
              </w:rPr>
              <w:t>.</w:t>
            </w:r>
            <w:r w:rsidRPr="00E740A5">
              <w:rPr>
                <w:rFonts w:cs="Times New Roman"/>
                <w:i w:val="0"/>
                <w:color w:val="auto"/>
                <w:sz w:val="24"/>
                <w:szCs w:val="24"/>
              </w:rPr>
              <w:fldChar w:fldCharType="begin"/>
            </w:r>
            <w:r w:rsidRPr="00E740A5">
              <w:rPr>
                <w:rFonts w:cs="Times New Roman"/>
                <w:i w:val="0"/>
                <w:color w:val="auto"/>
                <w:sz w:val="24"/>
                <w:szCs w:val="24"/>
              </w:rPr>
              <w:instrText xml:space="preserve"> SEQ Table \* ARABIC \s 1 </w:instrText>
            </w:r>
            <w:r w:rsidRPr="00E740A5">
              <w:rPr>
                <w:rFonts w:cs="Times New Roman"/>
                <w:i w:val="0"/>
                <w:color w:val="auto"/>
                <w:sz w:val="24"/>
                <w:szCs w:val="24"/>
              </w:rPr>
              <w:fldChar w:fldCharType="separate"/>
            </w:r>
            <w:r w:rsidR="00E67D54">
              <w:rPr>
                <w:rFonts w:cs="Times New Roman"/>
                <w:i w:val="0"/>
                <w:noProof/>
                <w:color w:val="auto"/>
                <w:sz w:val="24"/>
                <w:szCs w:val="24"/>
              </w:rPr>
              <w:t>14</w:t>
            </w:r>
            <w:r w:rsidRPr="00E740A5">
              <w:rPr>
                <w:rFonts w:cs="Times New Roman"/>
                <w:i w:val="0"/>
                <w:color w:val="auto"/>
                <w:sz w:val="24"/>
                <w:szCs w:val="24"/>
              </w:rPr>
              <w:fldChar w:fldCharType="end"/>
            </w:r>
            <w:r w:rsidRPr="00E740A5">
              <w:rPr>
                <w:rFonts w:cs="Times New Roman"/>
                <w:i w:val="0"/>
                <w:color w:val="auto"/>
                <w:sz w:val="24"/>
                <w:szCs w:val="24"/>
              </w:rPr>
              <w:t>)</w:t>
            </w:r>
          </w:p>
        </w:tc>
      </w:tr>
    </w:tbl>
    <w:p w:rsidR="00F60A25" w:rsidRDefault="005B4E8D" w:rsidP="009E4F71">
      <w:pPr>
        <w:rPr>
          <w:lang w:eastAsia="en-US"/>
        </w:rPr>
      </w:pPr>
      <w:r>
        <w:rPr>
          <w:lang w:eastAsia="en-US"/>
        </w:rPr>
        <w:t xml:space="preserve">Diperoleh solusinya adalah </w:t>
      </w:r>
      <m:oMath>
        <m:r>
          <w:rPr>
            <w:rFonts w:ascii="Cambria Math" w:hAnsi="Cambria Math"/>
          </w:rPr>
          <m:t>G=</m:t>
        </m:r>
        <m:f>
          <m:fPr>
            <m:ctrlPr>
              <w:rPr>
                <w:rFonts w:ascii="Cambria Math" w:hAnsi="Cambria Math"/>
                <w:i/>
                <w:sz w:val="28"/>
                <w:szCs w:val="28"/>
                <w:lang w:eastAsia="en-US"/>
              </w:rPr>
            </m:ctrlPr>
          </m:fPr>
          <m:num>
            <m:r>
              <w:rPr>
                <w:rFonts w:ascii="Cambria Math" w:hAnsi="Cambria Math"/>
                <w:sz w:val="28"/>
                <w:szCs w:val="28"/>
                <w:lang w:val="en-US" w:eastAsia="en-US"/>
              </w:rPr>
              <m:t>σ</m:t>
            </m:r>
          </m:num>
          <m:den>
            <m:r>
              <w:rPr>
                <w:rFonts w:ascii="Cambria Math" w:hAnsi="Cambria Math"/>
                <w:sz w:val="28"/>
                <w:szCs w:val="28"/>
                <w:lang w:eastAsia="en-US"/>
              </w:rPr>
              <m:t>β(1+εI)</m:t>
            </m:r>
          </m:den>
        </m:f>
        <m:r>
          <w:rPr>
            <w:rFonts w:ascii="Cambria Math" w:hAnsi="Cambria Math"/>
          </w:rPr>
          <m:t xml:space="preserve"> </m:t>
        </m:r>
      </m:oMath>
      <w:proofErr w:type="gramStart"/>
      <w:r>
        <w:t>atau</w:t>
      </w:r>
      <w:r w:rsidR="0075019D">
        <w:t xml:space="preserve">  </w:t>
      </w:r>
      <w:proofErr w:type="gramEnd"/>
      <m:oMath>
        <m:r>
          <w:rPr>
            <w:rFonts w:ascii="Cambria Math" w:hAnsi="Cambria Math"/>
          </w:rPr>
          <m:t>I=0</m:t>
        </m:r>
      </m:oMath>
      <w:r>
        <w:t>. Selanjutnya, dicari pasangan titik kritis dari solusi yang diperoleh dari persamaan (</w:t>
      </w:r>
      <w:r w:rsidR="005E28F0">
        <w:t>4.13</w:t>
      </w:r>
      <w:r>
        <w:t>).</w:t>
      </w:r>
      <w:r w:rsidR="00757942">
        <w:rPr>
          <w:lang w:eastAsia="en-US"/>
        </w:rPr>
        <w:t xml:space="preserve"> </w:t>
      </w:r>
    </w:p>
    <w:p w:rsidR="009E4F71" w:rsidRPr="009E4F71" w:rsidRDefault="00757942" w:rsidP="009E4F71">
      <w:r>
        <w:rPr>
          <w:lang w:eastAsia="en-US"/>
        </w:rPr>
        <w:lastRenderedPageBreak/>
        <w:t>S</w:t>
      </w:r>
      <w:r w:rsidR="009E4F71" w:rsidRPr="009E4F71">
        <w:rPr>
          <w:lang w:eastAsia="en-US"/>
        </w:rPr>
        <w:t xml:space="preserve">ubstitusi </w:t>
      </w:r>
      <m:oMath>
        <m:r>
          <w:rPr>
            <w:rFonts w:ascii="Cambria Math" w:hAnsi="Cambria Math"/>
            <w:lang w:eastAsia="en-US"/>
          </w:rPr>
          <m:t xml:space="preserve">I = 0 </m:t>
        </m:r>
      </m:oMath>
      <w:r w:rsidR="005E28F0">
        <w:rPr>
          <w:lang w:eastAsia="en-US"/>
        </w:rPr>
        <w:t xml:space="preserve"> ke persamaan (4.12</w:t>
      </w:r>
      <w:r w:rsidR="009E4F71" w:rsidRPr="009E4F71">
        <w:rPr>
          <w:lang w:eastAsia="en-US"/>
        </w:rPr>
        <w:t>).</w:t>
      </w:r>
    </w:p>
    <w:p w:rsidR="009E4F71" w:rsidRPr="009E4F71" w:rsidRDefault="009E4F71" w:rsidP="009E4F71">
      <m:oMathPara>
        <m:oMath>
          <m:r>
            <w:rPr>
              <w:rFonts w:ascii="Cambria Math" w:hAnsi="Cambria Math"/>
            </w:rPr>
            <m:t>α-γG-θGI=0</m:t>
          </m:r>
        </m:oMath>
      </m:oMathPara>
    </w:p>
    <w:p w:rsidR="009E4F71" w:rsidRPr="009E4F71" w:rsidRDefault="009E4F71" w:rsidP="009E4F71">
      <w:pPr>
        <w:rPr>
          <w:lang w:eastAsia="en-US"/>
        </w:rPr>
      </w:pPr>
      <m:oMathPara>
        <m:oMath>
          <m:r>
            <w:rPr>
              <w:rFonts w:ascii="Cambria Math" w:hAnsi="Cambria Math"/>
            </w:rPr>
            <m:t>α-γG-θG(0)=0</m:t>
          </m:r>
        </m:oMath>
      </m:oMathPara>
    </w:p>
    <w:p w:rsidR="009E4F71" w:rsidRPr="009E4F71" w:rsidRDefault="009E4F71" w:rsidP="009E4F71">
      <w:pPr>
        <w:rPr>
          <w:lang w:eastAsia="en-US"/>
        </w:rPr>
      </w:pPr>
      <m:oMathPara>
        <m:oMath>
          <m:r>
            <w:rPr>
              <w:rFonts w:ascii="Cambria Math" w:hAnsi="Cambria Math"/>
            </w:rPr>
            <m:t>G=</m:t>
          </m:r>
          <m:f>
            <m:fPr>
              <m:ctrlPr>
                <w:rPr>
                  <w:rFonts w:ascii="Cambria Math" w:hAnsi="Cambria Math"/>
                  <w:i/>
                </w:rPr>
              </m:ctrlPr>
            </m:fPr>
            <m:num>
              <m:r>
                <w:rPr>
                  <w:rFonts w:ascii="Cambria Math" w:hAnsi="Cambria Math"/>
                </w:rPr>
                <m:t>α</m:t>
              </m:r>
            </m:num>
            <m:den>
              <m:r>
                <w:rPr>
                  <w:rFonts w:ascii="Cambria Math" w:hAnsi="Cambria Math"/>
                </w:rPr>
                <m:t>γ</m:t>
              </m:r>
            </m:den>
          </m:f>
        </m:oMath>
      </m:oMathPara>
    </w:p>
    <w:p w:rsidR="009E4F71" w:rsidRPr="009E4F71" w:rsidRDefault="009E4F71" w:rsidP="009E4F71">
      <w:pPr>
        <w:jc w:val="both"/>
      </w:pPr>
      <w:proofErr w:type="gramStart"/>
      <w:r w:rsidRPr="009E4F71">
        <w:rPr>
          <w:lang w:eastAsia="en-US"/>
        </w:rPr>
        <w:t>diperoleh</w:t>
      </w:r>
      <w:proofErr w:type="gramEnd"/>
      <w:r w:rsidRPr="009E4F71">
        <w:rPr>
          <w:lang w:eastAsia="en-US"/>
        </w:rPr>
        <w:t xml:space="preserve"> nilai </w:t>
      </w:r>
      <m:oMath>
        <m:r>
          <w:rPr>
            <w:rFonts w:ascii="Cambria Math" w:hAnsi="Cambria Math"/>
          </w:rPr>
          <m:t>G=</m:t>
        </m:r>
        <m:f>
          <m:fPr>
            <m:ctrlPr>
              <w:rPr>
                <w:rFonts w:ascii="Cambria Math" w:hAnsi="Cambria Math"/>
                <w:i/>
              </w:rPr>
            </m:ctrlPr>
          </m:fPr>
          <m:num>
            <m:r>
              <w:rPr>
                <w:rFonts w:ascii="Cambria Math" w:hAnsi="Cambria Math"/>
              </w:rPr>
              <m:t>α</m:t>
            </m:r>
          </m:num>
          <m:den>
            <m:r>
              <w:rPr>
                <w:rFonts w:ascii="Cambria Math" w:hAnsi="Cambria Math"/>
              </w:rPr>
              <m:t>γ</m:t>
            </m:r>
          </m:den>
        </m:f>
      </m:oMath>
      <w:r w:rsidRPr="009E4F71">
        <w:t xml:space="preserve">  pada saat nilai </w:t>
      </w:r>
      <m:oMath>
        <m:r>
          <w:rPr>
            <w:rFonts w:ascii="Cambria Math" w:hAnsi="Cambria Math"/>
            <w:lang w:eastAsia="en-US"/>
          </w:rPr>
          <m:t>I=0</m:t>
        </m:r>
      </m:oMath>
      <w:r w:rsidRPr="009E4F71">
        <w:rPr>
          <w:lang w:eastAsia="en-US"/>
        </w:rPr>
        <w:t xml:space="preserve">. Sehingga titik kritis pertama yaitu </w:t>
      </w:r>
      <m:oMath>
        <m:r>
          <w:rPr>
            <w:rFonts w:ascii="Cambria Math" w:hAnsi="Cambria Math"/>
            <w:sz w:val="22"/>
          </w:rPr>
          <m:t>T</m:t>
        </m:r>
        <m:sSub>
          <m:sSubPr>
            <m:ctrlPr>
              <w:rPr>
                <w:rFonts w:ascii="Cambria Math" w:hAnsi="Cambria Math"/>
                <w:i/>
                <w:sz w:val="22"/>
              </w:rPr>
            </m:ctrlPr>
          </m:sSubPr>
          <m:e>
            <m:r>
              <w:rPr>
                <w:rFonts w:ascii="Cambria Math" w:hAnsi="Cambria Math"/>
                <w:sz w:val="22"/>
              </w:rPr>
              <m:t>K</m:t>
            </m:r>
          </m:e>
          <m:sub>
            <m:r>
              <w:rPr>
                <w:rFonts w:ascii="Cambria Math" w:hAnsi="Cambria Math"/>
                <w:sz w:val="22"/>
              </w:rPr>
              <m:t>1</m:t>
            </m:r>
          </m:sub>
        </m:sSub>
        <m:r>
          <w:rPr>
            <w:rFonts w:ascii="Cambria Math" w:hAnsi="Cambria Math"/>
            <w:sz w:val="22"/>
          </w:rPr>
          <m:t>=</m:t>
        </m:r>
        <m:d>
          <m:dPr>
            <m:ctrlPr>
              <w:rPr>
                <w:rFonts w:ascii="Cambria Math" w:hAnsi="Cambria Math"/>
                <w:i/>
                <w:lang w:eastAsia="en-US"/>
              </w:rPr>
            </m:ctrlPr>
          </m:dPr>
          <m:e>
            <m:r>
              <w:rPr>
                <w:rFonts w:ascii="Cambria Math" w:hAnsi="Cambria Math"/>
              </w:rPr>
              <m:t>G,I</m:t>
            </m:r>
            <m:ctrlPr>
              <w:rPr>
                <w:rFonts w:ascii="Cambria Math" w:hAnsi="Cambria Math"/>
                <w:i/>
              </w:rPr>
            </m:ctrlP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γ</m:t>
                </m:r>
              </m:den>
            </m:f>
            <m:r>
              <w:rPr>
                <w:rFonts w:ascii="Cambria Math" w:hAnsi="Cambria Math"/>
              </w:rPr>
              <m:t>,0</m:t>
            </m:r>
          </m:e>
        </m:d>
      </m:oMath>
      <w:r w:rsidRPr="009E4F71">
        <w:t xml:space="preserve"> yang berarti pada titik ini, tubuh mengalami </w:t>
      </w:r>
      <w:proofErr w:type="gramStart"/>
      <w:r w:rsidRPr="009E4F71">
        <w:t>kadar</w:t>
      </w:r>
      <w:proofErr w:type="gramEnd"/>
      <w:r w:rsidRPr="009E4F71">
        <w:t xml:space="preserve"> glukosa yang tetap tanpa adanya insulin.</w:t>
      </w:r>
    </w:p>
    <w:p w:rsidR="009E4F71" w:rsidRPr="009E4F71" w:rsidRDefault="009E4F71" w:rsidP="004A41E2">
      <w:pPr>
        <w:pStyle w:val="Heading3"/>
      </w:pPr>
      <w:bookmarkStart w:id="97" w:name="_Toc185451854"/>
      <w:bookmarkStart w:id="98" w:name="_Toc189516850"/>
      <w:r w:rsidRPr="009E4F71">
        <w:t>Menentukan Titik Kritis Kedua</w:t>
      </w:r>
      <w:bookmarkEnd w:id="97"/>
      <w:bookmarkEnd w:id="98"/>
    </w:p>
    <w:p w:rsidR="009E4F71" w:rsidRPr="009E4F71" w:rsidRDefault="009E4F71" w:rsidP="009E4F71">
      <w:pPr>
        <w:ind w:firstLine="567"/>
        <w:rPr>
          <w:lang w:eastAsia="en-US"/>
        </w:rPr>
      </w:pPr>
      <w:r w:rsidRPr="009E4F71">
        <w:rPr>
          <w:lang w:eastAsia="en-US"/>
        </w:rPr>
        <w:t xml:space="preserve">Selanjutnya mencari titik kritis kedua dimana nilai </w:t>
      </w:r>
      <m:oMath>
        <m:r>
          <w:rPr>
            <w:rFonts w:ascii="Cambria Math" w:hAnsi="Cambria Math"/>
            <w:lang w:eastAsia="en-US"/>
          </w:rPr>
          <m:t>I≠0</m:t>
        </m:r>
      </m:oMath>
      <w:r w:rsidRPr="009E4F71">
        <w:rPr>
          <w:lang w:eastAsia="en-US"/>
        </w:rPr>
        <w:t xml:space="preserve"> dengan substitusi </w:t>
      </w:r>
      <m:oMath>
        <m:r>
          <w:rPr>
            <w:rFonts w:ascii="Cambria Math" w:hAnsi="Cambria Math"/>
            <w:lang w:eastAsia="en-US"/>
          </w:rPr>
          <m:t>G=</m:t>
        </m:r>
        <m:f>
          <m:fPr>
            <m:ctrlPr>
              <w:rPr>
                <w:rFonts w:ascii="Cambria Math" w:hAnsi="Cambria Math"/>
                <w:i/>
                <w:lang w:eastAsia="en-US"/>
              </w:rPr>
            </m:ctrlPr>
          </m:fPr>
          <m:num>
            <m:r>
              <w:rPr>
                <w:rFonts w:ascii="Cambria Math" w:hAnsi="Cambria Math"/>
                <w:lang w:val="en-US" w:eastAsia="en-US"/>
              </w:rPr>
              <m:t>σ</m:t>
            </m:r>
          </m:num>
          <m:den>
            <m:r>
              <w:rPr>
                <w:rFonts w:ascii="Cambria Math" w:hAnsi="Cambria Math"/>
                <w:lang w:eastAsia="en-US"/>
              </w:rPr>
              <m:t>β</m:t>
            </m:r>
            <m:d>
              <m:dPr>
                <m:ctrlPr>
                  <w:rPr>
                    <w:rFonts w:ascii="Cambria Math" w:hAnsi="Cambria Math"/>
                    <w:i/>
                    <w:lang w:eastAsia="en-US"/>
                  </w:rPr>
                </m:ctrlPr>
              </m:dPr>
              <m:e>
                <m:r>
                  <w:rPr>
                    <w:rFonts w:ascii="Cambria Math" w:hAnsi="Cambria Math"/>
                    <w:lang w:eastAsia="en-US"/>
                  </w:rPr>
                  <m:t>1+εI</m:t>
                </m:r>
              </m:e>
            </m:d>
          </m:den>
        </m:f>
      </m:oMath>
      <w:r w:rsidR="005E28F0">
        <w:rPr>
          <w:lang w:eastAsia="en-US"/>
        </w:rPr>
        <w:t xml:space="preserve">  ke persamaan (4.12</w:t>
      </w:r>
      <w:r w:rsidRPr="009E4F71">
        <w:rPr>
          <w:lang w:eastAsia="en-US"/>
        </w:rPr>
        <w:t>) sebagai berikut.</w:t>
      </w:r>
    </w:p>
    <w:p w:rsidR="009E4F71" w:rsidRPr="009E4F71" w:rsidRDefault="009E4F71" w:rsidP="009E4F71">
      <w:pPr>
        <w:jc w:val="center"/>
        <w:rPr>
          <w:lang w:eastAsia="en-US"/>
        </w:rPr>
      </w:pPr>
      <m:oMathPara>
        <m:oMathParaPr>
          <m:jc m:val="center"/>
        </m:oMathParaPr>
        <m:oMath>
          <m:r>
            <w:rPr>
              <w:rFonts w:ascii="Cambria Math" w:hAnsi="Cambria Math"/>
              <w:lang w:eastAsia="en-US"/>
            </w:rPr>
            <m:t>α-γG-θGI=0</m:t>
          </m:r>
        </m:oMath>
      </m:oMathPara>
    </w:p>
    <w:p w:rsidR="009E4F71" w:rsidRPr="009E4F71" w:rsidRDefault="009E4F71" w:rsidP="009E4F71">
      <w:pPr>
        <w:jc w:val="center"/>
        <w:rPr>
          <w:lang w:eastAsia="en-US"/>
        </w:rPr>
      </w:pPr>
      <m:oMathPara>
        <m:oMath>
          <m:r>
            <w:rPr>
              <w:rFonts w:ascii="Cambria Math" w:hAnsi="Cambria Math"/>
              <w:lang w:eastAsia="en-US"/>
            </w:rPr>
            <m:t>α-γ</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val="en-US" w:eastAsia="en-US"/>
                    </w:rPr>
                    <m:t>σ</m:t>
                  </m:r>
                </m:num>
                <m:den>
                  <m:r>
                    <w:rPr>
                      <w:rFonts w:ascii="Cambria Math" w:hAnsi="Cambria Math"/>
                      <w:lang w:eastAsia="en-US"/>
                    </w:rPr>
                    <m:t>β</m:t>
                  </m:r>
                  <m:d>
                    <m:dPr>
                      <m:ctrlPr>
                        <w:rPr>
                          <w:rFonts w:ascii="Cambria Math" w:hAnsi="Cambria Math"/>
                          <w:i/>
                          <w:lang w:eastAsia="en-US"/>
                        </w:rPr>
                      </m:ctrlPr>
                    </m:dPr>
                    <m:e>
                      <m:r>
                        <w:rPr>
                          <w:rFonts w:ascii="Cambria Math" w:hAnsi="Cambria Math"/>
                          <w:lang w:eastAsia="en-US"/>
                        </w:rPr>
                        <m:t>1+εI</m:t>
                      </m:r>
                    </m:e>
                  </m:d>
                </m:den>
              </m:f>
              <m:ctrlPr>
                <w:rPr>
                  <w:rFonts w:ascii="Cambria Math" w:hAnsi="Cambria Math"/>
                  <w:lang w:eastAsia="en-US"/>
                </w:rPr>
              </m:ctrlPr>
            </m:e>
          </m:d>
          <m:r>
            <w:rPr>
              <w:rFonts w:ascii="Cambria Math" w:hAnsi="Cambria Math"/>
              <w:lang w:eastAsia="en-US"/>
            </w:rPr>
            <m:t>-θ</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val="en-US" w:eastAsia="en-US"/>
                    </w:rPr>
                    <m:t>σ</m:t>
                  </m:r>
                </m:num>
                <m:den>
                  <m:r>
                    <w:rPr>
                      <w:rFonts w:ascii="Cambria Math" w:hAnsi="Cambria Math"/>
                      <w:lang w:eastAsia="en-US"/>
                    </w:rPr>
                    <m:t>β</m:t>
                  </m:r>
                  <m:d>
                    <m:dPr>
                      <m:ctrlPr>
                        <w:rPr>
                          <w:rFonts w:ascii="Cambria Math" w:hAnsi="Cambria Math"/>
                          <w:i/>
                          <w:lang w:eastAsia="en-US"/>
                        </w:rPr>
                      </m:ctrlPr>
                    </m:dPr>
                    <m:e>
                      <m:r>
                        <w:rPr>
                          <w:rFonts w:ascii="Cambria Math" w:hAnsi="Cambria Math"/>
                          <w:lang w:eastAsia="en-US"/>
                        </w:rPr>
                        <m:t>1+εI</m:t>
                      </m:r>
                    </m:e>
                  </m:d>
                </m:den>
              </m:f>
              <m:ctrlPr>
                <w:rPr>
                  <w:rFonts w:ascii="Cambria Math" w:hAnsi="Cambria Math"/>
                  <w:lang w:eastAsia="en-US"/>
                </w:rPr>
              </m:ctrlPr>
            </m:e>
          </m:d>
          <m:r>
            <w:rPr>
              <w:rFonts w:ascii="Cambria Math" w:hAnsi="Cambria Math"/>
              <w:lang w:eastAsia="en-US"/>
            </w:rPr>
            <m:t>I=0</m:t>
          </m:r>
        </m:oMath>
      </m:oMathPara>
    </w:p>
    <w:p w:rsidR="009E4F71" w:rsidRPr="009E4F71" w:rsidRDefault="009E4F71" w:rsidP="009E4F71">
      <w:pPr>
        <w:jc w:val="center"/>
        <w:rPr>
          <w:lang w:eastAsia="en-US"/>
        </w:rPr>
      </w:pPr>
      <m:oMathPara>
        <m:oMathParaPr>
          <m:jc m:val="center"/>
        </m:oMathParaPr>
        <m:oMath>
          <m:r>
            <w:rPr>
              <w:rFonts w:ascii="Cambria Math" w:hAnsi="Cambria Math"/>
              <w:lang w:eastAsia="en-US"/>
            </w:rPr>
            <m:t>αβ</m:t>
          </m:r>
          <m:d>
            <m:dPr>
              <m:ctrlPr>
                <w:rPr>
                  <w:rFonts w:ascii="Cambria Math" w:hAnsi="Cambria Math"/>
                  <w:i/>
                  <w:lang w:eastAsia="en-US"/>
                </w:rPr>
              </m:ctrlPr>
            </m:dPr>
            <m:e>
              <m:r>
                <w:rPr>
                  <w:rFonts w:ascii="Cambria Math" w:hAnsi="Cambria Math"/>
                  <w:lang w:eastAsia="en-US"/>
                </w:rPr>
                <m:t>1+εI</m:t>
              </m:r>
            </m:e>
          </m:d>
          <m:r>
            <w:rPr>
              <w:rFonts w:ascii="Cambria Math" w:hAnsi="Cambria Math"/>
              <w:lang w:eastAsia="en-US"/>
            </w:rPr>
            <m:t>-γ</m:t>
          </m:r>
          <m:r>
            <w:rPr>
              <w:rFonts w:ascii="Cambria Math" w:hAnsi="Cambria Math"/>
              <w:lang w:val="en-US" w:eastAsia="en-US"/>
            </w:rPr>
            <m:t>σ</m:t>
          </m:r>
          <m:r>
            <w:rPr>
              <w:rFonts w:ascii="Cambria Math" w:hAnsi="Cambria Math"/>
              <w:lang w:eastAsia="en-US"/>
            </w:rPr>
            <m:t>-θ</m:t>
          </m:r>
          <m:r>
            <w:rPr>
              <w:rFonts w:ascii="Cambria Math" w:hAnsi="Cambria Math"/>
              <w:lang w:val="en-US" w:eastAsia="en-US"/>
            </w:rPr>
            <m:t>σ</m:t>
          </m:r>
          <m:r>
            <w:rPr>
              <w:rFonts w:ascii="Cambria Math" w:hAnsi="Cambria Math"/>
              <w:lang w:eastAsia="en-US"/>
            </w:rPr>
            <m:t>I=0</m:t>
          </m:r>
        </m:oMath>
      </m:oMathPara>
    </w:p>
    <w:p w:rsidR="009E4F71" w:rsidRPr="009E4F71" w:rsidRDefault="009E4F71" w:rsidP="009E4F71">
      <w:pPr>
        <w:jc w:val="center"/>
        <w:rPr>
          <w:lang w:eastAsia="en-US"/>
        </w:rPr>
      </w:pPr>
      <m:oMathPara>
        <m:oMathParaPr>
          <m:jc m:val="center"/>
        </m:oMathParaPr>
        <m:oMath>
          <m:r>
            <w:rPr>
              <w:rFonts w:ascii="Cambria Math" w:hAnsi="Cambria Math"/>
              <w:lang w:eastAsia="en-US"/>
            </w:rPr>
            <m:t>αβ+αβεI-γ</m:t>
          </m:r>
          <m:r>
            <w:rPr>
              <w:rFonts w:ascii="Cambria Math" w:hAnsi="Cambria Math"/>
              <w:lang w:val="en-US" w:eastAsia="en-US"/>
            </w:rPr>
            <m:t>σ</m:t>
          </m:r>
          <m:r>
            <w:rPr>
              <w:rFonts w:ascii="Cambria Math" w:hAnsi="Cambria Math"/>
              <w:lang w:eastAsia="en-US"/>
            </w:rPr>
            <m:t>-θ</m:t>
          </m:r>
          <m:r>
            <w:rPr>
              <w:rFonts w:ascii="Cambria Math" w:hAnsi="Cambria Math"/>
              <w:lang w:val="en-US" w:eastAsia="en-US"/>
            </w:rPr>
            <m:t>σ</m:t>
          </m:r>
          <m:r>
            <w:rPr>
              <w:rFonts w:ascii="Cambria Math" w:hAnsi="Cambria Math"/>
              <w:lang w:eastAsia="en-US"/>
            </w:rPr>
            <m:t>I=0</m:t>
          </m:r>
        </m:oMath>
      </m:oMathPara>
    </w:p>
    <w:p w:rsidR="009E4F71" w:rsidRPr="009E4F71" w:rsidRDefault="009E4F71" w:rsidP="009E4F71">
      <w:pPr>
        <w:jc w:val="center"/>
        <w:rPr>
          <w:lang w:eastAsia="en-US"/>
        </w:rPr>
      </w:pPr>
      <m:oMathPara>
        <m:oMathParaPr>
          <m:jc m:val="center"/>
        </m:oMathParaPr>
        <m:oMath>
          <m:r>
            <w:rPr>
              <w:rFonts w:ascii="Cambria Math" w:hAnsi="Cambria Math"/>
              <w:lang w:eastAsia="en-US"/>
            </w:rPr>
            <m:t>αβεI-θ</m:t>
          </m:r>
          <m:r>
            <w:rPr>
              <w:rFonts w:ascii="Cambria Math" w:hAnsi="Cambria Math"/>
              <w:lang w:val="en-US" w:eastAsia="en-US"/>
            </w:rPr>
            <m:t>σ</m:t>
          </m:r>
          <m:r>
            <w:rPr>
              <w:rFonts w:ascii="Cambria Math" w:hAnsi="Cambria Math"/>
              <w:lang w:eastAsia="en-US"/>
            </w:rPr>
            <m:t>I=-αβ+γ</m:t>
          </m:r>
          <m:r>
            <w:rPr>
              <w:rFonts w:ascii="Cambria Math" w:hAnsi="Cambria Math"/>
              <w:lang w:val="en-US" w:eastAsia="en-US"/>
            </w:rPr>
            <m:t>σ</m:t>
          </m:r>
        </m:oMath>
      </m:oMathPara>
    </w:p>
    <w:p w:rsidR="009E4F71" w:rsidRPr="009E4F71" w:rsidRDefault="009E4F71" w:rsidP="009E4F71">
      <w:pPr>
        <w:jc w:val="center"/>
        <w:rPr>
          <w:lang w:eastAsia="en-US"/>
        </w:rPr>
      </w:pPr>
      <m:oMathPara>
        <m:oMathParaPr>
          <m:jc m:val="center"/>
        </m:oMathParaPr>
        <m:oMath>
          <m:r>
            <w:rPr>
              <w:rFonts w:ascii="Cambria Math" w:hAnsi="Cambria Math"/>
              <w:lang w:eastAsia="en-US"/>
            </w:rPr>
            <m:t>I(αβε-θ</m:t>
          </m:r>
          <m:r>
            <w:rPr>
              <w:rFonts w:ascii="Cambria Math" w:hAnsi="Cambria Math"/>
              <w:lang w:val="en-US" w:eastAsia="en-US"/>
            </w:rPr>
            <m:t>σ</m:t>
          </m:r>
          <m:r>
            <w:rPr>
              <w:rFonts w:ascii="Cambria Math" w:hAnsi="Cambria Math"/>
              <w:lang w:eastAsia="en-US"/>
            </w:rPr>
            <m:t>)=-αβ+γ</m:t>
          </m:r>
          <m:r>
            <w:rPr>
              <w:rFonts w:ascii="Cambria Math" w:hAnsi="Cambria Math"/>
              <w:lang w:val="en-US" w:eastAsia="en-US"/>
            </w:rPr>
            <m:t>σ</m:t>
          </m:r>
        </m:oMath>
      </m:oMathPara>
    </w:p>
    <w:p w:rsidR="009E4F71" w:rsidRPr="009E4F71" w:rsidRDefault="009E4F71" w:rsidP="009E4F71">
      <w:pPr>
        <w:rPr>
          <w:lang w:eastAsia="en-US"/>
        </w:rPr>
      </w:pPr>
      <m:oMathPara>
        <m:oMath>
          <m:r>
            <w:rPr>
              <w:rFonts w:ascii="Cambria Math" w:hAnsi="Cambria Math"/>
              <w:lang w:eastAsia="en-US"/>
            </w:rPr>
            <m:t>I=</m:t>
          </m:r>
          <m:f>
            <m:fPr>
              <m:ctrlPr>
                <w:rPr>
                  <w:rFonts w:ascii="Cambria Math" w:hAnsi="Cambria Math"/>
                  <w:i/>
                  <w:lang w:eastAsia="en-US"/>
                </w:rPr>
              </m:ctrlPr>
            </m:fPr>
            <m:num>
              <m:r>
                <w:rPr>
                  <w:rFonts w:ascii="Cambria Math" w:hAnsi="Cambria Math"/>
                  <w:lang w:eastAsia="en-US"/>
                </w:rPr>
                <m:t>-αβ+γ</m:t>
              </m:r>
              <m:r>
                <w:rPr>
                  <w:rFonts w:ascii="Cambria Math" w:hAnsi="Cambria Math"/>
                  <w:lang w:val="en-US" w:eastAsia="en-US"/>
                </w:rPr>
                <m:t>σ</m:t>
              </m:r>
            </m:num>
            <m:den>
              <m:r>
                <w:rPr>
                  <w:rFonts w:ascii="Cambria Math" w:hAnsi="Cambria Math"/>
                  <w:lang w:eastAsia="en-US"/>
                </w:rPr>
                <m:t>αβε-θ</m:t>
              </m:r>
              <m:r>
                <w:rPr>
                  <w:rFonts w:ascii="Cambria Math" w:hAnsi="Cambria Math"/>
                  <w:lang w:val="en-US" w:eastAsia="en-US"/>
                </w:rPr>
                <m:t>σ</m:t>
              </m:r>
            </m:den>
          </m:f>
        </m:oMath>
      </m:oMathPara>
    </w:p>
    <w:p w:rsidR="009E4F71" w:rsidRPr="009E4F71" w:rsidRDefault="009E4F71" w:rsidP="009E4F71">
      <w:pPr>
        <w:rPr>
          <w:lang w:eastAsia="en-US"/>
        </w:rPr>
      </w:pPr>
      <w:r w:rsidRPr="009E4F71">
        <w:rPr>
          <w:lang w:eastAsia="en-US"/>
        </w:rPr>
        <w:t>Selanjutnya substitusi nilai</w:t>
      </w:r>
      <w:r w:rsidRPr="009E4F71">
        <w:rPr>
          <w:szCs w:val="24"/>
          <w:lang w:eastAsia="en-US"/>
        </w:rPr>
        <w:t xml:space="preserve"> </w:t>
      </w:r>
      <m:oMath>
        <m:r>
          <w:rPr>
            <w:rFonts w:ascii="Cambria Math" w:hAnsi="Cambria Math"/>
            <w:szCs w:val="24"/>
            <w:lang w:eastAsia="en-US"/>
          </w:rPr>
          <m:t>I=</m:t>
        </m:r>
        <m:f>
          <m:fPr>
            <m:ctrlPr>
              <w:rPr>
                <w:rFonts w:ascii="Cambria Math" w:hAnsi="Cambria Math"/>
                <w:i/>
                <w:szCs w:val="24"/>
                <w:lang w:eastAsia="en-US"/>
              </w:rPr>
            </m:ctrlPr>
          </m:fPr>
          <m:num>
            <m:r>
              <w:rPr>
                <w:rFonts w:ascii="Cambria Math" w:hAnsi="Cambria Math"/>
                <w:szCs w:val="24"/>
                <w:lang w:eastAsia="en-US"/>
              </w:rPr>
              <m:t>-αβ+γ</m:t>
            </m:r>
            <m:r>
              <w:rPr>
                <w:rFonts w:ascii="Cambria Math" w:hAnsi="Cambria Math"/>
                <w:szCs w:val="24"/>
                <w:lang w:val="en-US" w:eastAsia="en-US"/>
              </w:rPr>
              <m:t>σ</m:t>
            </m:r>
          </m:num>
          <m:den>
            <m:r>
              <w:rPr>
                <w:rFonts w:ascii="Cambria Math" w:hAnsi="Cambria Math"/>
                <w:szCs w:val="24"/>
                <w:lang w:eastAsia="en-US"/>
              </w:rPr>
              <m:t>αβε-θ</m:t>
            </m:r>
            <m:r>
              <w:rPr>
                <w:rFonts w:ascii="Cambria Math" w:hAnsi="Cambria Math"/>
                <w:szCs w:val="24"/>
                <w:lang w:val="en-US" w:eastAsia="en-US"/>
              </w:rPr>
              <m:t>σ</m:t>
            </m:r>
          </m:den>
        </m:f>
      </m:oMath>
      <w:r w:rsidRPr="009E4F71">
        <w:rPr>
          <w:szCs w:val="24"/>
          <w:lang w:eastAsia="en-US"/>
        </w:rPr>
        <w:t xml:space="preserve"> </w:t>
      </w:r>
      <w:r w:rsidRPr="009E4F71">
        <w:rPr>
          <w:lang w:eastAsia="en-US"/>
        </w:rPr>
        <w:t xml:space="preserve">ke </w:t>
      </w:r>
      <m:oMath>
        <m:r>
          <w:rPr>
            <w:rFonts w:ascii="Cambria Math" w:hAnsi="Cambria Math"/>
            <w:lang w:eastAsia="en-US"/>
          </w:rPr>
          <m:t>G=</m:t>
        </m:r>
        <m:f>
          <m:fPr>
            <m:ctrlPr>
              <w:rPr>
                <w:rFonts w:ascii="Cambria Math" w:hAnsi="Cambria Math"/>
                <w:i/>
                <w:lang w:eastAsia="en-US"/>
              </w:rPr>
            </m:ctrlPr>
          </m:fPr>
          <m:num>
            <m:r>
              <w:rPr>
                <w:rFonts w:ascii="Cambria Math" w:hAnsi="Cambria Math"/>
                <w:lang w:val="en-US" w:eastAsia="en-US"/>
              </w:rPr>
              <m:t>σ</m:t>
            </m:r>
          </m:num>
          <m:den>
            <m:r>
              <w:rPr>
                <w:rFonts w:ascii="Cambria Math" w:hAnsi="Cambria Math"/>
                <w:lang w:eastAsia="en-US"/>
              </w:rPr>
              <m:t>β</m:t>
            </m:r>
            <m:d>
              <m:dPr>
                <m:ctrlPr>
                  <w:rPr>
                    <w:rFonts w:ascii="Cambria Math" w:hAnsi="Cambria Math"/>
                    <w:i/>
                    <w:lang w:eastAsia="en-US"/>
                  </w:rPr>
                </m:ctrlPr>
              </m:dPr>
              <m:e>
                <m:r>
                  <w:rPr>
                    <w:rFonts w:ascii="Cambria Math" w:hAnsi="Cambria Math"/>
                    <w:lang w:eastAsia="en-US"/>
                  </w:rPr>
                  <m:t>1+εI</m:t>
                </m:r>
              </m:e>
            </m:d>
          </m:den>
        </m:f>
        <m:r>
          <w:rPr>
            <w:rFonts w:ascii="Cambria Math" w:hAnsi="Cambria Math"/>
            <w:lang w:eastAsia="en-US"/>
          </w:rPr>
          <m:t xml:space="preserve"> </m:t>
        </m:r>
      </m:oMath>
      <w:r w:rsidR="005E28F0">
        <w:rPr>
          <w:lang w:eastAsia="en-US"/>
        </w:rPr>
        <w:t xml:space="preserve"> pada persamaan (4.13</w:t>
      </w:r>
      <w:r w:rsidRPr="009E4F71">
        <w:rPr>
          <w:lang w:eastAsia="en-US"/>
        </w:rPr>
        <w:t xml:space="preserve">) untuk mencari nilai </w:t>
      </w:r>
      <m:oMath>
        <m:r>
          <w:rPr>
            <w:rFonts w:ascii="Cambria Math" w:hAnsi="Cambria Math"/>
            <w:lang w:eastAsia="en-US"/>
          </w:rPr>
          <m:t>G.</m:t>
        </m:r>
      </m:oMath>
    </w:p>
    <w:p w:rsidR="009E4F71" w:rsidRPr="009E4F71" w:rsidRDefault="00F4733E" w:rsidP="009E4F71">
      <w:pPr>
        <w:rPr>
          <w:lang w:eastAsia="en-US"/>
        </w:rPr>
      </w:pPr>
      <m:oMathPara>
        <m:oMath>
          <m:f>
            <m:fPr>
              <m:ctrlPr>
                <w:rPr>
                  <w:rFonts w:ascii="Cambria Math" w:hAnsi="Cambria Math"/>
                  <w:i/>
                </w:rPr>
              </m:ctrlPr>
            </m:fPr>
            <m:num>
              <m:r>
                <w:rPr>
                  <w:rFonts w:ascii="Cambria Math" w:hAnsi="Cambria Math"/>
                  <w:lang w:val="en-US"/>
                </w:rPr>
                <m:t>σ</m:t>
              </m:r>
              <m:r>
                <w:rPr>
                  <w:rFonts w:ascii="Cambria Math" w:hAnsi="Cambria Math"/>
                </w:rPr>
                <m:t>I</m:t>
              </m:r>
            </m:num>
            <m:den>
              <m:r>
                <w:rPr>
                  <w:rFonts w:ascii="Cambria Math" w:hAnsi="Cambria Math"/>
                </w:rPr>
                <m:t>1+εI</m:t>
              </m:r>
            </m:den>
          </m:f>
          <m:r>
            <w:rPr>
              <w:rFonts w:ascii="Cambria Math" w:hAnsi="Cambria Math"/>
            </w:rPr>
            <m:t>-βIG=0</m:t>
          </m:r>
        </m:oMath>
      </m:oMathPara>
    </w:p>
    <w:p w:rsidR="009E4F71" w:rsidRPr="009E4F71" w:rsidRDefault="009E4F71" w:rsidP="009E4F71">
      <m:oMathPara>
        <m:oMathParaPr>
          <m:jc m:val="center"/>
        </m:oMathParaPr>
        <m:oMath>
          <m:r>
            <w:rPr>
              <w:rFonts w:ascii="Cambria Math" w:hAnsi="Cambria Math"/>
            </w:rPr>
            <w:lastRenderedPageBreak/>
            <m:t>G=</m:t>
          </m:r>
          <m:f>
            <m:fPr>
              <m:ctrlPr>
                <w:rPr>
                  <w:rFonts w:ascii="Cambria Math" w:hAnsi="Cambria Math"/>
                  <w:i/>
                </w:rPr>
              </m:ctrlPr>
            </m:fPr>
            <m:num>
              <m:r>
                <w:rPr>
                  <w:rFonts w:ascii="Cambria Math" w:hAnsi="Cambria Math"/>
                  <w:lang w:val="en-US"/>
                </w:rPr>
                <m:t>σ</m:t>
              </m:r>
            </m:num>
            <m:den>
              <m:r>
                <w:rPr>
                  <w:rFonts w:ascii="Cambria Math" w:hAnsi="Cambria Math"/>
                </w:rPr>
                <m:t>β</m:t>
              </m:r>
              <m:d>
                <m:dPr>
                  <m:ctrlPr>
                    <w:rPr>
                      <w:rFonts w:ascii="Cambria Math" w:hAnsi="Cambria Math"/>
                      <w:i/>
                    </w:rPr>
                  </m:ctrlPr>
                </m:dPr>
                <m:e>
                  <m:r>
                    <w:rPr>
                      <w:rFonts w:ascii="Cambria Math" w:hAnsi="Cambria Math"/>
                    </w:rPr>
                    <m:t>1+εI</m:t>
                  </m:r>
                </m:e>
              </m:d>
            </m:den>
          </m:f>
        </m:oMath>
      </m:oMathPara>
    </w:p>
    <w:p w:rsidR="009E4F71" w:rsidRPr="009E4F71" w:rsidRDefault="009E4F71" w:rsidP="002524CF">
      <w:pPr>
        <w:ind w:left="-142"/>
      </w:pPr>
      <m:oMathPara>
        <m:oMathParaPr>
          <m:jc m:val="center"/>
        </m:oMathParaPr>
        <m:oMath>
          <m:r>
            <w:rPr>
              <w:rFonts w:ascii="Cambria Math" w:hAnsi="Cambria Math"/>
            </w:rPr>
            <m:t>G=</m:t>
          </m:r>
          <m:f>
            <m:fPr>
              <m:ctrlPr>
                <w:rPr>
                  <w:rFonts w:ascii="Cambria Math" w:hAnsi="Cambria Math"/>
                  <w:i/>
                </w:rPr>
              </m:ctrlPr>
            </m:fPr>
            <m:num>
              <m:r>
                <w:rPr>
                  <w:rFonts w:ascii="Cambria Math" w:hAnsi="Cambria Math"/>
                  <w:lang w:val="en-US"/>
                </w:rPr>
                <m:t>σ</m:t>
              </m:r>
            </m:num>
            <m:den>
              <m:r>
                <w:rPr>
                  <w:rFonts w:ascii="Cambria Math" w:hAnsi="Cambria Math"/>
                </w:rPr>
                <m:t>β</m:t>
              </m:r>
              <m:d>
                <m:dPr>
                  <m:ctrlPr>
                    <w:rPr>
                      <w:rFonts w:ascii="Cambria Math" w:hAnsi="Cambria Math"/>
                      <w:i/>
                    </w:rPr>
                  </m:ctrlPr>
                </m:dPr>
                <m:e>
                  <m:r>
                    <w:rPr>
                      <w:rFonts w:ascii="Cambria Math" w:hAnsi="Cambria Math"/>
                    </w:rPr>
                    <m:t>1+ε(</m:t>
                  </m:r>
                  <m:f>
                    <m:fPr>
                      <m:ctrlPr>
                        <w:rPr>
                          <w:rFonts w:ascii="Cambria Math" w:hAnsi="Cambria Math"/>
                          <w:i/>
                        </w:rPr>
                      </m:ctrlPr>
                    </m:fPr>
                    <m:num>
                      <m:r>
                        <w:rPr>
                          <w:rFonts w:ascii="Cambria Math" w:hAnsi="Cambria Math"/>
                        </w:rPr>
                        <m:t>-αβ+γ</m:t>
                      </m:r>
                      <m:r>
                        <w:rPr>
                          <w:rFonts w:ascii="Cambria Math" w:hAnsi="Cambria Math"/>
                          <w:lang w:val="en-US"/>
                        </w:rPr>
                        <m:t>σ</m:t>
                      </m:r>
                    </m:num>
                    <m:den>
                      <m:r>
                        <w:rPr>
                          <w:rFonts w:ascii="Cambria Math" w:hAnsi="Cambria Math"/>
                        </w:rPr>
                        <m:t>αβε-θ</m:t>
                      </m:r>
                      <m:r>
                        <w:rPr>
                          <w:rFonts w:ascii="Cambria Math" w:hAnsi="Cambria Math"/>
                          <w:lang w:val="en-US"/>
                        </w:rPr>
                        <m:t>σ</m:t>
                      </m:r>
                    </m:den>
                  </m:f>
                  <m:r>
                    <m:rPr>
                      <m:sty m:val="p"/>
                    </m:rPr>
                    <w:rPr>
                      <w:rFonts w:ascii="Cambria Math" w:hAnsi="Cambria Math"/>
                    </w:rPr>
                    <m:t xml:space="preserve"> </m:t>
                  </m:r>
                  <m:r>
                    <w:rPr>
                      <w:rFonts w:ascii="Cambria Math" w:hAnsi="Cambria Math"/>
                    </w:rPr>
                    <m:t>)</m:t>
                  </m:r>
                </m:e>
              </m:d>
            </m:den>
          </m:f>
        </m:oMath>
      </m:oMathPara>
    </w:p>
    <w:p w:rsidR="009E4F71" w:rsidRPr="009E4F71" w:rsidRDefault="009E4F71" w:rsidP="009E4F71">
      <m:oMathPara>
        <m:oMathParaPr>
          <m:jc m:val="center"/>
        </m:oMathParaPr>
        <m:oMath>
          <m:r>
            <w:rPr>
              <w:rFonts w:ascii="Cambria Math" w:hAnsi="Cambria Math"/>
            </w:rPr>
            <m:t>G=</m:t>
          </m:r>
          <m:f>
            <m:fPr>
              <m:ctrlPr>
                <w:rPr>
                  <w:rFonts w:ascii="Cambria Math" w:hAnsi="Cambria Math"/>
                  <w:i/>
                </w:rPr>
              </m:ctrlPr>
            </m:fPr>
            <m:num>
              <m:r>
                <w:rPr>
                  <w:rFonts w:ascii="Cambria Math" w:hAnsi="Cambria Math"/>
                  <w:lang w:val="en-US"/>
                </w:rPr>
                <m:t>σ</m:t>
              </m:r>
            </m:num>
            <m:den>
              <m:r>
                <w:rPr>
                  <w:rFonts w:ascii="Cambria Math" w:hAnsi="Cambria Math"/>
                </w:rPr>
                <m:t>β</m:t>
              </m:r>
              <m:d>
                <m:dPr>
                  <m:ctrlPr>
                    <w:rPr>
                      <w:rFonts w:ascii="Cambria Math" w:hAnsi="Cambria Math"/>
                      <w:i/>
                    </w:rPr>
                  </m:ctrlPr>
                </m:dPr>
                <m:e>
                  <m:f>
                    <m:fPr>
                      <m:ctrlPr>
                        <w:rPr>
                          <w:rFonts w:ascii="Cambria Math" w:hAnsi="Cambria Math"/>
                          <w:i/>
                        </w:rPr>
                      </m:ctrlPr>
                    </m:fPr>
                    <m:num>
                      <m:r>
                        <w:rPr>
                          <w:rFonts w:ascii="Cambria Math" w:hAnsi="Cambria Math"/>
                        </w:rPr>
                        <m:t>αβε-θ</m:t>
                      </m:r>
                      <m:r>
                        <w:rPr>
                          <w:rFonts w:ascii="Cambria Math" w:hAnsi="Cambria Math"/>
                          <w:lang w:val="en-US"/>
                        </w:rPr>
                        <m:t>σ</m:t>
                      </m:r>
                      <m:r>
                        <w:rPr>
                          <w:rFonts w:ascii="Cambria Math" w:hAnsi="Cambria Math"/>
                        </w:rPr>
                        <m:t>-αβε+γ</m:t>
                      </m:r>
                      <m:r>
                        <w:rPr>
                          <w:rFonts w:ascii="Cambria Math" w:hAnsi="Cambria Math"/>
                          <w:lang w:val="en-US"/>
                        </w:rPr>
                        <m:t>σ</m:t>
                      </m:r>
                      <m:r>
                        <w:rPr>
                          <w:rFonts w:ascii="Cambria Math" w:hAnsi="Cambria Math"/>
                        </w:rPr>
                        <m:t>ε</m:t>
                      </m:r>
                    </m:num>
                    <m:den>
                      <m:r>
                        <w:rPr>
                          <w:rFonts w:ascii="Cambria Math" w:hAnsi="Cambria Math"/>
                        </w:rPr>
                        <m:t>αβε-θ</m:t>
                      </m:r>
                      <m:r>
                        <w:rPr>
                          <w:rFonts w:ascii="Cambria Math" w:hAnsi="Cambria Math"/>
                          <w:lang w:val="en-US"/>
                        </w:rPr>
                        <m:t>σ</m:t>
                      </m:r>
                    </m:den>
                  </m:f>
                </m:e>
              </m:d>
            </m:den>
          </m:f>
        </m:oMath>
      </m:oMathPara>
    </w:p>
    <w:p w:rsidR="009E4F71" w:rsidRPr="009E4F71" w:rsidRDefault="009E4F71" w:rsidP="009E4F71">
      <m:oMathPara>
        <m:oMathParaPr>
          <m:jc m:val="center"/>
        </m:oMathParaPr>
        <m:oMath>
          <m:r>
            <w:rPr>
              <w:rFonts w:ascii="Cambria Math" w:hAnsi="Cambria Math"/>
            </w:rPr>
            <m:t>G=</m:t>
          </m:r>
          <m:f>
            <m:fPr>
              <m:ctrlPr>
                <w:rPr>
                  <w:rFonts w:ascii="Cambria Math" w:hAnsi="Cambria Math"/>
                  <w:i/>
                </w:rPr>
              </m:ctrlPr>
            </m:fPr>
            <m:num>
              <m:r>
                <w:rPr>
                  <w:rFonts w:ascii="Cambria Math" w:hAnsi="Cambria Math"/>
                  <w:lang w:val="en-US"/>
                </w:rPr>
                <m:t>σ</m:t>
              </m:r>
            </m:num>
            <m:den>
              <m:r>
                <w:rPr>
                  <w:rFonts w:ascii="Cambria Math" w:hAnsi="Cambria Math"/>
                </w:rPr>
                <m:t>β</m:t>
              </m:r>
              <m:d>
                <m:dPr>
                  <m:ctrlPr>
                    <w:rPr>
                      <w:rFonts w:ascii="Cambria Math" w:hAnsi="Cambria Math"/>
                      <w:i/>
                    </w:rPr>
                  </m:ctrlPr>
                </m:dPr>
                <m:e>
                  <m:f>
                    <m:fPr>
                      <m:ctrlPr>
                        <w:rPr>
                          <w:rFonts w:ascii="Cambria Math" w:hAnsi="Cambria Math"/>
                          <w:i/>
                        </w:rPr>
                      </m:ctrlPr>
                    </m:fPr>
                    <m:num>
                      <m:r>
                        <w:rPr>
                          <w:rFonts w:ascii="Cambria Math" w:hAnsi="Cambria Math"/>
                        </w:rPr>
                        <m:t>-θσ+γ</m:t>
                      </m:r>
                      <m:r>
                        <w:rPr>
                          <w:rFonts w:ascii="Cambria Math" w:hAnsi="Cambria Math"/>
                          <w:lang w:val="en-US"/>
                        </w:rPr>
                        <m:t>σ</m:t>
                      </m:r>
                      <m:r>
                        <w:rPr>
                          <w:rFonts w:ascii="Cambria Math" w:hAnsi="Cambria Math"/>
                        </w:rPr>
                        <m:t>ε</m:t>
                      </m:r>
                    </m:num>
                    <m:den>
                      <m:r>
                        <w:rPr>
                          <w:rFonts w:ascii="Cambria Math" w:hAnsi="Cambria Math"/>
                        </w:rPr>
                        <m:t>αβε-θσ</m:t>
                      </m:r>
                    </m:den>
                  </m:f>
                </m:e>
              </m:d>
            </m:den>
          </m:f>
        </m:oMath>
      </m:oMathPara>
    </w:p>
    <w:p w:rsidR="009E4F71" w:rsidRPr="009E4F71" w:rsidRDefault="009E4F71" w:rsidP="009E4F71">
      <m:oMathPara>
        <m:oMathParaPr>
          <m:jc m:val="center"/>
        </m:oMathParaPr>
        <m:oMath>
          <m:r>
            <w:rPr>
              <w:rFonts w:ascii="Cambria Math" w:hAnsi="Cambria Math"/>
            </w:rPr>
            <m:t>G=</m:t>
          </m:r>
          <m:f>
            <m:fPr>
              <m:ctrlPr>
                <w:rPr>
                  <w:rFonts w:ascii="Cambria Math" w:hAnsi="Cambria Math"/>
                  <w:i/>
                </w:rPr>
              </m:ctrlPr>
            </m:fPr>
            <m:num>
              <m:r>
                <w:rPr>
                  <w:rFonts w:ascii="Cambria Math" w:hAnsi="Cambria Math"/>
                  <w:lang w:val="en-US"/>
                </w:rPr>
                <m:t>σ</m:t>
              </m:r>
              <m:r>
                <w:rPr>
                  <w:rFonts w:ascii="Cambria Math" w:hAnsi="Cambria Math"/>
                </w:rPr>
                <m:t>(αβε-θ</m:t>
              </m:r>
              <m:r>
                <w:rPr>
                  <w:rFonts w:ascii="Cambria Math" w:hAnsi="Cambria Math"/>
                  <w:lang w:val="en-US"/>
                </w:rPr>
                <m:t>σ</m:t>
              </m:r>
              <m:r>
                <w:rPr>
                  <w:rFonts w:ascii="Cambria Math" w:hAnsi="Cambria Math"/>
                </w:rPr>
                <m:t>)</m:t>
              </m:r>
            </m:num>
            <m:den>
              <m:d>
                <m:dPr>
                  <m:ctrlPr>
                    <w:rPr>
                      <w:rFonts w:ascii="Cambria Math" w:hAnsi="Cambria Math"/>
                      <w:i/>
                    </w:rPr>
                  </m:ctrlPr>
                </m:dPr>
                <m:e>
                  <m:r>
                    <w:rPr>
                      <w:rFonts w:ascii="Cambria Math" w:hAnsi="Cambria Math"/>
                    </w:rPr>
                    <m:t>-βθ</m:t>
                  </m:r>
                  <m:r>
                    <w:rPr>
                      <w:rFonts w:ascii="Cambria Math" w:hAnsi="Cambria Math"/>
                      <w:lang w:val="en-US"/>
                    </w:rPr>
                    <m:t>σ</m:t>
                  </m:r>
                  <m:r>
                    <w:rPr>
                      <w:rFonts w:ascii="Cambria Math" w:hAnsi="Cambria Math"/>
                    </w:rPr>
                    <m:t>+βγ</m:t>
                  </m:r>
                  <m:r>
                    <w:rPr>
                      <w:rFonts w:ascii="Cambria Math" w:hAnsi="Cambria Math"/>
                      <w:lang w:val="en-US"/>
                    </w:rPr>
                    <m:t>σ</m:t>
                  </m:r>
                  <m:r>
                    <w:rPr>
                      <w:rFonts w:ascii="Cambria Math" w:hAnsi="Cambria Math"/>
                    </w:rPr>
                    <m:t>ε</m:t>
                  </m:r>
                </m:e>
              </m:d>
            </m:den>
          </m:f>
        </m:oMath>
      </m:oMathPara>
    </w:p>
    <w:p w:rsidR="009E4F71" w:rsidRPr="009E4F71" w:rsidRDefault="009E4F71" w:rsidP="009E4F71">
      <m:oMathPara>
        <m:oMathParaPr>
          <m:jc m:val="center"/>
        </m:oMathParaPr>
        <m:oMath>
          <m:r>
            <w:rPr>
              <w:rFonts w:ascii="Cambria Math" w:hAnsi="Cambria Math"/>
            </w:rPr>
            <m:t>G=</m:t>
          </m:r>
          <m:f>
            <m:fPr>
              <m:ctrlPr>
                <w:rPr>
                  <w:rFonts w:ascii="Cambria Math" w:hAnsi="Cambria Math"/>
                  <w:i/>
                </w:rPr>
              </m:ctrlPr>
            </m:fPr>
            <m:num>
              <m:r>
                <w:rPr>
                  <w:rFonts w:ascii="Cambria Math" w:hAnsi="Cambria Math"/>
                  <w:lang w:val="en-US"/>
                </w:rPr>
                <m:t>σ</m:t>
              </m:r>
              <m:r>
                <w:rPr>
                  <w:rFonts w:ascii="Cambria Math" w:hAnsi="Cambria Math"/>
                </w:rPr>
                <m:t>(αβε-θ</m:t>
              </m:r>
              <m:r>
                <w:rPr>
                  <w:rFonts w:ascii="Cambria Math" w:hAnsi="Cambria Math"/>
                  <w:lang w:val="en-US"/>
                </w:rPr>
                <m:t>σ</m:t>
              </m:r>
              <m:r>
                <w:rPr>
                  <w:rFonts w:ascii="Cambria Math" w:hAnsi="Cambria Math"/>
                </w:rPr>
                <m:t>)</m:t>
              </m:r>
            </m:num>
            <m:den>
              <m:r>
                <w:rPr>
                  <w:rFonts w:ascii="Cambria Math" w:hAnsi="Cambria Math"/>
                  <w:lang w:val="en-US"/>
                </w:rPr>
                <m:t>σ</m:t>
              </m:r>
              <m:d>
                <m:dPr>
                  <m:ctrlPr>
                    <w:rPr>
                      <w:rFonts w:ascii="Cambria Math" w:hAnsi="Cambria Math"/>
                      <w:i/>
                    </w:rPr>
                  </m:ctrlPr>
                </m:dPr>
                <m:e>
                  <m:r>
                    <w:rPr>
                      <w:rFonts w:ascii="Cambria Math" w:hAnsi="Cambria Math"/>
                    </w:rPr>
                    <m:t>-βθ+βγε</m:t>
                  </m:r>
                </m:e>
              </m:d>
            </m:den>
          </m:f>
        </m:oMath>
      </m:oMathPara>
    </w:p>
    <w:p w:rsidR="009E4F71" w:rsidRPr="002524CF" w:rsidRDefault="009E4F71" w:rsidP="002524CF">
      <w:pPr>
        <w:ind w:left="2977"/>
      </w:pPr>
      <m:oMathPara>
        <m:oMathParaPr>
          <m:jc m:val="left"/>
        </m:oMathParaPr>
        <m:oMath>
          <m:r>
            <w:rPr>
              <w:rFonts w:ascii="Cambria Math" w:hAnsi="Cambria Math"/>
            </w:rPr>
            <m:t>G=</m:t>
          </m:r>
          <m:f>
            <m:fPr>
              <m:ctrlPr>
                <w:rPr>
                  <w:rFonts w:ascii="Cambria Math" w:hAnsi="Cambria Math"/>
                  <w:i/>
                </w:rPr>
              </m:ctrlPr>
            </m:fPr>
            <m:num>
              <m:r>
                <w:rPr>
                  <w:rFonts w:ascii="Cambria Math" w:hAnsi="Cambria Math"/>
                </w:rPr>
                <m:t>(αβε-θ</m:t>
              </m:r>
              <m:r>
                <w:rPr>
                  <w:rFonts w:ascii="Cambria Math" w:hAnsi="Cambria Math"/>
                  <w:lang w:val="en-US"/>
                </w:rPr>
                <m:t>σ</m:t>
              </m:r>
              <m:r>
                <w:rPr>
                  <w:rFonts w:ascii="Cambria Math" w:hAnsi="Cambria Math"/>
                </w:rPr>
                <m:t>)</m:t>
              </m:r>
            </m:num>
            <m:den>
              <m:d>
                <m:dPr>
                  <m:ctrlPr>
                    <w:rPr>
                      <w:rFonts w:ascii="Cambria Math" w:hAnsi="Cambria Math"/>
                      <w:i/>
                    </w:rPr>
                  </m:ctrlPr>
                </m:dPr>
                <m:e>
                  <m:r>
                    <w:rPr>
                      <w:rFonts w:ascii="Cambria Math" w:hAnsi="Cambria Math"/>
                    </w:rPr>
                    <m:t>-βθ+βγε</m:t>
                  </m:r>
                </m:e>
              </m:d>
            </m:den>
          </m:f>
        </m:oMath>
      </m:oMathPara>
    </w:p>
    <w:p w:rsidR="009E4F71" w:rsidRPr="002524CF" w:rsidRDefault="009E4F71" w:rsidP="002524CF">
      <w:pPr>
        <w:ind w:left="2977"/>
      </w:pPr>
      <m:oMathPara>
        <m:oMathParaPr>
          <m:jc m:val="left"/>
        </m:oMathParaPr>
        <m:oMath>
          <m:r>
            <w:rPr>
              <w:rFonts w:ascii="Cambria Math" w:hAnsi="Cambria Math"/>
            </w:rPr>
            <m:t>G=</m:t>
          </m:r>
          <m:f>
            <m:fPr>
              <m:ctrlPr>
                <w:rPr>
                  <w:rFonts w:ascii="Cambria Math" w:hAnsi="Cambria Math"/>
                  <w:i/>
                </w:rPr>
              </m:ctrlPr>
            </m:fPr>
            <m:num>
              <m:r>
                <w:rPr>
                  <w:rFonts w:ascii="Cambria Math" w:hAnsi="Cambria Math"/>
                </w:rPr>
                <m:t>αβε-θγ</m:t>
              </m:r>
            </m:num>
            <m:den>
              <m:r>
                <w:rPr>
                  <w:rFonts w:ascii="Cambria Math" w:hAnsi="Cambria Math"/>
                </w:rPr>
                <m:t>β(γε-θ)</m:t>
              </m:r>
            </m:den>
          </m:f>
        </m:oMath>
      </m:oMathPara>
    </w:p>
    <w:p w:rsidR="009E4F71" w:rsidRPr="009E4F71" w:rsidRDefault="009E4F71" w:rsidP="009E4F71">
      <w:r w:rsidRPr="009E4F71">
        <w:t xml:space="preserve">Jadi, titik kritis kedua yaitu </w:t>
      </w:r>
      <m:oMath>
        <m:r>
          <w:rPr>
            <w:rFonts w:ascii="Cambria Math" w:hAnsi="Cambria Math"/>
            <w:szCs w:val="24"/>
          </w:rPr>
          <m:t>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2</m:t>
            </m:r>
          </m:sub>
        </m:sSub>
        <m:r>
          <w:rPr>
            <w:rFonts w:ascii="Cambria Math" w:hAnsi="Cambria Math"/>
            <w:szCs w:val="24"/>
          </w:rPr>
          <m:t>=</m:t>
        </m:r>
        <m:d>
          <m:dPr>
            <m:ctrlPr>
              <w:rPr>
                <w:rFonts w:ascii="Cambria Math" w:hAnsi="Cambria Math"/>
                <w:i/>
                <w:szCs w:val="24"/>
              </w:rPr>
            </m:ctrlPr>
          </m:dPr>
          <m:e>
            <m:r>
              <w:rPr>
                <w:rFonts w:ascii="Cambria Math" w:hAnsi="Cambria Math"/>
                <w:szCs w:val="24"/>
              </w:rPr>
              <m:t>G,I</m:t>
            </m:r>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αβε-θ</m:t>
                </m:r>
                <m:r>
                  <w:rPr>
                    <w:rFonts w:ascii="Cambria Math" w:hAnsi="Cambria Math"/>
                    <w:szCs w:val="24"/>
                    <w:lang w:val="en-US"/>
                  </w:rPr>
                  <m:t>σ</m:t>
                </m:r>
              </m:num>
              <m:den>
                <m:r>
                  <w:rPr>
                    <w:rFonts w:ascii="Cambria Math" w:hAnsi="Cambria Math"/>
                    <w:szCs w:val="24"/>
                  </w:rPr>
                  <m:t>β</m:t>
                </m:r>
                <m:d>
                  <m:dPr>
                    <m:ctrlPr>
                      <w:rPr>
                        <w:rFonts w:ascii="Cambria Math" w:hAnsi="Cambria Math"/>
                        <w:i/>
                        <w:szCs w:val="24"/>
                      </w:rPr>
                    </m:ctrlPr>
                  </m:dPr>
                  <m:e>
                    <m:r>
                      <w:rPr>
                        <w:rFonts w:ascii="Cambria Math" w:hAnsi="Cambria Math"/>
                        <w:szCs w:val="24"/>
                      </w:rPr>
                      <m:t>γε-θ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-αβ+γ</m:t>
                </m:r>
                <m:r>
                  <w:rPr>
                    <w:rFonts w:ascii="Cambria Math" w:hAnsi="Cambria Math"/>
                    <w:szCs w:val="24"/>
                    <w:lang w:val="en-US"/>
                  </w:rPr>
                  <m:t>σ</m:t>
                </m:r>
              </m:num>
              <m:den>
                <m:r>
                  <w:rPr>
                    <w:rFonts w:ascii="Cambria Math" w:hAnsi="Cambria Math"/>
                    <w:szCs w:val="24"/>
                  </w:rPr>
                  <m:t>αβε-θ</m:t>
                </m:r>
                <m:r>
                  <w:rPr>
                    <w:rFonts w:ascii="Cambria Math" w:hAnsi="Cambria Math"/>
                    <w:szCs w:val="24"/>
                    <w:lang w:val="en-US"/>
                  </w:rPr>
                  <m:t>σ</m:t>
                </m:r>
              </m:den>
            </m:f>
          </m:e>
        </m:d>
        <m:r>
          <w:rPr>
            <w:rFonts w:ascii="Cambria Math" w:hAnsi="Cambria Math"/>
            <w:szCs w:val="24"/>
          </w:rPr>
          <m:t>.</m:t>
        </m:r>
      </m:oMath>
      <w:r w:rsidRPr="009E4F71">
        <w:t xml:space="preserve"> </w:t>
      </w:r>
    </w:p>
    <w:p w:rsidR="009E4F71" w:rsidRPr="009E4F71" w:rsidRDefault="009E4F71" w:rsidP="004A41E2">
      <w:pPr>
        <w:pStyle w:val="Heading3"/>
      </w:pPr>
      <w:bookmarkStart w:id="99" w:name="_Toc185451855"/>
      <w:bookmarkStart w:id="100" w:name="_Toc189516851"/>
      <w:r w:rsidRPr="009E4F71">
        <w:t>Analisis Kestabilan Titik Kritis</w:t>
      </w:r>
      <w:bookmarkEnd w:id="99"/>
      <w:r w:rsidR="00CC7314">
        <w:t xml:space="preserve"> Pertama</w:t>
      </w:r>
      <w:bookmarkEnd w:id="100"/>
    </w:p>
    <w:p w:rsidR="0040642C" w:rsidRDefault="00E179BF" w:rsidP="0040642C">
      <w:pPr>
        <w:spacing w:after="0"/>
        <w:ind w:left="567"/>
      </w:pPr>
      <w:r w:rsidRPr="009E4F71">
        <w:t>Analis</w:t>
      </w:r>
      <w:r w:rsidR="0040642C">
        <w:t>is kestabilan titik kritis pertama</w:t>
      </w:r>
      <w:r w:rsidRPr="009E4F71">
        <w:t xml:space="preserve"> </w:t>
      </w:r>
      <m:oMath>
        <m:r>
          <w:rPr>
            <w:rFonts w:ascii="Cambria Math" w:hAnsi="Cambria Math"/>
            <w:sz w:val="22"/>
          </w:rPr>
          <m:t>T</m:t>
        </m:r>
        <m:sSub>
          <m:sSubPr>
            <m:ctrlPr>
              <w:rPr>
                <w:rFonts w:ascii="Cambria Math" w:hAnsi="Cambria Math"/>
                <w:i/>
                <w:sz w:val="22"/>
              </w:rPr>
            </m:ctrlPr>
          </m:sSubPr>
          <m:e>
            <m:r>
              <w:rPr>
                <w:rFonts w:ascii="Cambria Math" w:hAnsi="Cambria Math"/>
                <w:sz w:val="22"/>
              </w:rPr>
              <m:t>K</m:t>
            </m:r>
          </m:e>
          <m:sub>
            <m:r>
              <w:rPr>
                <w:rFonts w:ascii="Cambria Math" w:hAnsi="Cambria Math"/>
                <w:sz w:val="22"/>
              </w:rPr>
              <m:t>1</m:t>
            </m:r>
          </m:sub>
        </m:sSub>
        <m:r>
          <w:rPr>
            <w:rFonts w:ascii="Cambria Math" w:hAnsi="Cambria Math"/>
            <w:sz w:val="22"/>
          </w:rPr>
          <m:t>=</m:t>
        </m:r>
        <m:d>
          <m:dPr>
            <m:ctrlPr>
              <w:rPr>
                <w:rFonts w:ascii="Cambria Math" w:hAnsi="Cambria Math"/>
                <w:i/>
                <w:lang w:eastAsia="en-US"/>
              </w:rPr>
            </m:ctrlPr>
          </m:dPr>
          <m:e>
            <m:r>
              <w:rPr>
                <w:rFonts w:ascii="Cambria Math" w:hAnsi="Cambria Math"/>
              </w:rPr>
              <m:t>G,I</m:t>
            </m:r>
            <m:ctrlPr>
              <w:rPr>
                <w:rFonts w:ascii="Cambria Math" w:hAnsi="Cambria Math"/>
                <w:i/>
              </w:rPr>
            </m:ctrlP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γ</m:t>
                </m:r>
              </m:den>
            </m:f>
            <m:r>
              <w:rPr>
                <w:rFonts w:ascii="Cambria Math" w:hAnsi="Cambria Math"/>
              </w:rPr>
              <m:t>,0</m:t>
            </m:r>
          </m:e>
        </m:d>
        <m:r>
          <w:rPr>
            <w:rFonts w:ascii="Cambria Math" w:hAnsi="Cambria Math"/>
          </w:rPr>
          <m:t xml:space="preserve"> </m:t>
        </m:r>
      </m:oMath>
      <w:r w:rsidR="0040642C">
        <w:t>dilakukan</w:t>
      </w:r>
    </w:p>
    <w:p w:rsidR="009E4F71" w:rsidRPr="009E4F71" w:rsidRDefault="0040642C" w:rsidP="0040642C">
      <w:proofErr w:type="gramStart"/>
      <w:r>
        <w:t>d</w:t>
      </w:r>
      <w:r w:rsidR="00E179BF">
        <w:t>engan</w:t>
      </w:r>
      <w:proofErr w:type="gramEnd"/>
      <w:r w:rsidR="00E179BF">
        <w:t xml:space="preserve"> m</w:t>
      </w:r>
      <w:r w:rsidR="000F3E74">
        <w:t>encari</w:t>
      </w:r>
      <w:r w:rsidR="00E179BF">
        <w:t xml:space="preserve"> matriks </w:t>
      </w:r>
      <w:proofErr w:type="spellStart"/>
      <w:r w:rsidR="00E179BF">
        <w:t>Jacobian</w:t>
      </w:r>
      <w:proofErr w:type="spellEnd"/>
      <w:r w:rsidR="00E179BF">
        <w:t xml:space="preserve"> pada persamaan (4.1</w:t>
      </w:r>
      <w:r w:rsidR="000F3E74">
        <w:t>1).</w:t>
      </w:r>
    </w:p>
    <w:p w:rsidR="009E4F71" w:rsidRDefault="009E4F71" w:rsidP="009E4F71">
      <w:r w:rsidRPr="009E4F71">
        <w:t xml:space="preserve">Matriks </w:t>
      </w:r>
      <w:proofErr w:type="spellStart"/>
      <w:r w:rsidRPr="009E4F71">
        <w:t>Jacobian</w:t>
      </w:r>
      <w:proofErr w:type="spellEnd"/>
      <w:r w:rsidRPr="009E4F71">
        <w:t xml:space="preserve"> untuk sistem persama</w:t>
      </w:r>
      <w:r w:rsidR="000A2C42">
        <w:t xml:space="preserve">an </w:t>
      </w:r>
      <w:r w:rsidR="000F3E74">
        <w:t>diferensial pada persamaan (4.11</w:t>
      </w:r>
      <w:r w:rsidRPr="009E4F71">
        <w:t>).</w:t>
      </w:r>
    </w:p>
    <w:p w:rsidR="008D1A40" w:rsidRPr="008D1A40" w:rsidRDefault="008D1A40" w:rsidP="009E4F71">
      <m:oMathPara>
        <m:oMathParaPr>
          <m:jc m:val="left"/>
        </m:oMathParaPr>
        <m:oMath>
          <m:r>
            <w:rPr>
              <w:rFonts w:ascii="Cambria Math" w:hAnsi="Cambria Math"/>
            </w:rPr>
            <m:t>A</m:t>
          </m:r>
          <m:d>
            <m:dPr>
              <m:ctrlPr>
                <w:rPr>
                  <w:rFonts w:ascii="Cambria Math" w:hAnsi="Cambria Math"/>
                  <w:i/>
                </w:rPr>
              </m:ctrlPr>
            </m:dPr>
            <m:e>
              <m:r>
                <w:rPr>
                  <w:rFonts w:ascii="Cambria Math" w:hAnsi="Cambria Math"/>
                </w:rPr>
                <m:t>G,I</m:t>
              </m:r>
            </m:e>
          </m:d>
          <m:r>
            <w:rPr>
              <w:rFonts w:ascii="Cambria Math" w:hAnsi="Cambria Math"/>
            </w:rPr>
            <m:t>=α-γG-θGI</m:t>
          </m:r>
        </m:oMath>
      </m:oMathPara>
    </w:p>
    <w:p w:rsidR="008D1A40" w:rsidRPr="002524CF" w:rsidRDefault="008D1A40" w:rsidP="009E4F71">
      <m:oMathPara>
        <m:oMathParaPr>
          <m:jc m:val="left"/>
        </m:oMathParaPr>
        <m:oMath>
          <m:r>
            <w:rPr>
              <w:rFonts w:ascii="Cambria Math" w:hAnsi="Cambria Math"/>
            </w:rPr>
            <m:t>B</m:t>
          </m:r>
          <m:d>
            <m:dPr>
              <m:ctrlPr>
                <w:rPr>
                  <w:rFonts w:ascii="Cambria Math" w:hAnsi="Cambria Math"/>
                  <w:i/>
                </w:rPr>
              </m:ctrlPr>
            </m:dPr>
            <m:e>
              <m:r>
                <w:rPr>
                  <w:rFonts w:ascii="Cambria Math" w:hAnsi="Cambria Math"/>
                </w:rPr>
                <m:t>G,I</m:t>
              </m:r>
            </m:e>
          </m:d>
          <m:r>
            <w:rPr>
              <w:rFonts w:ascii="Cambria Math" w:hAnsi="Cambria Math"/>
            </w:rPr>
            <m:t>=</m:t>
          </m:r>
          <m:f>
            <m:fPr>
              <m:ctrlPr>
                <w:rPr>
                  <w:rFonts w:ascii="Cambria Math" w:hAnsi="Cambria Math"/>
                  <w:i/>
                  <w:szCs w:val="24"/>
                </w:rPr>
              </m:ctrlPr>
            </m:fPr>
            <m:num>
              <m:r>
                <w:rPr>
                  <w:rFonts w:ascii="Cambria Math" w:hAnsi="Cambria Math"/>
                  <w:lang w:val="en-US"/>
                </w:rPr>
                <m:t>σ</m:t>
              </m:r>
              <m:r>
                <w:rPr>
                  <w:rFonts w:ascii="Cambria Math" w:hAnsi="Cambria Math"/>
                </w:rPr>
                <m:t>I</m:t>
              </m:r>
            </m:num>
            <m:den>
              <m:r>
                <w:rPr>
                  <w:rFonts w:ascii="Cambria Math" w:hAnsi="Cambria Math"/>
                </w:rPr>
                <m:t>1+εI</m:t>
              </m:r>
            </m:den>
          </m:f>
          <m:r>
            <w:rPr>
              <w:rFonts w:ascii="Cambria Math" w:hAnsi="Cambria Math"/>
            </w:rPr>
            <m:t>-βIG</m:t>
          </m:r>
        </m:oMath>
      </m:oMathPara>
    </w:p>
    <w:p w:rsidR="002524CF" w:rsidRPr="0075464B" w:rsidRDefault="002524CF" w:rsidP="002524CF">
      <w:r>
        <w:t xml:space="preserve">Selanjutnya mencari nilai matriks </w:t>
      </w:r>
      <w:proofErr w:type="spellStart"/>
      <w:r>
        <w:t>Jacobian</w:t>
      </w:r>
      <w:proofErr w:type="spellEnd"/>
      <w:r>
        <w:t xml:space="preserve"> dari </w:t>
      </w:r>
      <m:oMath>
        <m:r>
          <w:rPr>
            <w:rFonts w:ascii="Cambria Math" w:hAnsi="Cambria Math"/>
          </w:rPr>
          <m:t>A</m:t>
        </m:r>
        <m:d>
          <m:dPr>
            <m:ctrlPr>
              <w:rPr>
                <w:rFonts w:ascii="Cambria Math" w:hAnsi="Cambria Math"/>
                <w:i/>
              </w:rPr>
            </m:ctrlPr>
          </m:dPr>
          <m:e>
            <m:r>
              <w:rPr>
                <w:rFonts w:ascii="Cambria Math" w:hAnsi="Cambria Math"/>
              </w:rPr>
              <m:t>G,I</m:t>
            </m:r>
          </m:e>
        </m:d>
      </m:oMath>
      <w:r>
        <w:t xml:space="preserve"> dan </w:t>
      </w:r>
      <m:oMath>
        <m:r>
          <w:rPr>
            <w:rFonts w:ascii="Cambria Math" w:hAnsi="Cambria Math"/>
          </w:rPr>
          <m:t>B</m:t>
        </m:r>
        <m:d>
          <m:dPr>
            <m:ctrlPr>
              <w:rPr>
                <w:rFonts w:ascii="Cambria Math" w:hAnsi="Cambria Math"/>
                <w:i/>
              </w:rPr>
            </m:ctrlPr>
          </m:dPr>
          <m:e>
            <m:r>
              <w:rPr>
                <w:rFonts w:ascii="Cambria Math" w:hAnsi="Cambria Math"/>
              </w:rPr>
              <m:t>G,I</m:t>
            </m:r>
          </m:e>
        </m:d>
      </m:oMath>
      <w:r>
        <w:t xml:space="preserve"> sebagai berikut.</w:t>
      </w:r>
    </w:p>
    <w:p w:rsidR="009E4F71" w:rsidRPr="00ED075D" w:rsidRDefault="001B5F3A" w:rsidP="009E4F71">
      <m:oMathPara>
        <m:oMath>
          <m:r>
            <w:rPr>
              <w:rFonts w:ascii="Cambria Math" w:hAnsi="Cambria Math"/>
            </w:rPr>
            <w:lastRenderedPageBreak/>
            <m:t>J=</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∂A(G,I)</m:t>
                        </m:r>
                      </m:num>
                      <m:den>
                        <m:r>
                          <w:rPr>
                            <w:rFonts w:ascii="Cambria Math" w:hAnsi="Cambria Math"/>
                          </w:rPr>
                          <m:t>∂G</m:t>
                        </m:r>
                      </m:den>
                    </m:f>
                  </m:e>
                  <m:e>
                    <m:f>
                      <m:fPr>
                        <m:ctrlPr>
                          <w:rPr>
                            <w:rFonts w:ascii="Cambria Math" w:hAnsi="Cambria Math"/>
                            <w:i/>
                          </w:rPr>
                        </m:ctrlPr>
                      </m:fPr>
                      <m:num>
                        <m:r>
                          <w:rPr>
                            <w:rFonts w:ascii="Cambria Math" w:hAnsi="Cambria Math"/>
                          </w:rPr>
                          <m:t>∂A(G,I)</m:t>
                        </m:r>
                      </m:num>
                      <m:den>
                        <m:r>
                          <w:rPr>
                            <w:rFonts w:ascii="Cambria Math" w:hAnsi="Cambria Math"/>
                          </w:rPr>
                          <m:t>∂I</m:t>
                        </m:r>
                      </m:den>
                    </m:f>
                  </m:e>
                </m:mr>
                <m:mr>
                  <m:e>
                    <m:f>
                      <m:fPr>
                        <m:ctrlPr>
                          <w:rPr>
                            <w:rFonts w:ascii="Cambria Math" w:hAnsi="Cambria Math"/>
                            <w:i/>
                          </w:rPr>
                        </m:ctrlPr>
                      </m:fPr>
                      <m:num>
                        <m:r>
                          <w:rPr>
                            <w:rFonts w:ascii="Cambria Math" w:hAnsi="Cambria Math"/>
                          </w:rPr>
                          <m:t>∂B(G,I)</m:t>
                        </m:r>
                      </m:num>
                      <m:den>
                        <m:r>
                          <w:rPr>
                            <w:rFonts w:ascii="Cambria Math" w:hAnsi="Cambria Math"/>
                          </w:rPr>
                          <m:t>∂G</m:t>
                        </m:r>
                      </m:den>
                    </m:f>
                  </m:e>
                  <m:e>
                    <m:f>
                      <m:fPr>
                        <m:ctrlPr>
                          <w:rPr>
                            <w:rFonts w:ascii="Cambria Math" w:hAnsi="Cambria Math"/>
                            <w:i/>
                          </w:rPr>
                        </m:ctrlPr>
                      </m:fPr>
                      <m:num>
                        <m:r>
                          <w:rPr>
                            <w:rFonts w:ascii="Cambria Math" w:hAnsi="Cambria Math"/>
                          </w:rPr>
                          <m:t>∂B(G,I)</m:t>
                        </m:r>
                      </m:num>
                      <m:den>
                        <m:r>
                          <w:rPr>
                            <w:rFonts w:ascii="Cambria Math" w:hAnsi="Cambria Math"/>
                          </w:rPr>
                          <m:t>∂I</m:t>
                        </m:r>
                      </m:den>
                    </m:f>
                  </m:e>
                </m:mr>
              </m:m>
            </m:e>
          </m:d>
        </m:oMath>
      </m:oMathPara>
    </w:p>
    <w:p w:rsidR="004A4904" w:rsidRPr="005F0BEC" w:rsidRDefault="004A4904" w:rsidP="004A4904">
      <m:oMathPara>
        <m:oMath>
          <m:r>
            <w:rPr>
              <w:rFonts w:ascii="Cambria Math" w:hAnsi="Cambria Math"/>
            </w:rPr>
            <m:t>J=</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-γ-θI</m:t>
                    </m:r>
                  </m:e>
                  <m:e>
                    <m:r>
                      <w:rPr>
                        <w:rFonts w:ascii="Cambria Math" w:hAnsi="Cambria Math"/>
                      </w:rPr>
                      <m:t>-θG</m:t>
                    </m:r>
                  </m:e>
                </m:mr>
                <m:mr>
                  <m:e>
                    <m:r>
                      <w:rPr>
                        <w:rFonts w:ascii="Cambria Math" w:hAnsi="Cambria Math"/>
                      </w:rPr>
                      <m:t>-βI</m:t>
                    </m:r>
                  </m:e>
                  <m:e>
                    <m:f>
                      <m:fPr>
                        <m:ctrlPr>
                          <w:rPr>
                            <w:rFonts w:ascii="Cambria Math" w:hAnsi="Cambria Math"/>
                            <w:i/>
                          </w:rPr>
                        </m:ctrlPr>
                      </m:fPr>
                      <m:num>
                        <m:r>
                          <w:rPr>
                            <w:rFonts w:ascii="Cambria Math" w:hAnsi="Cambria Math"/>
                            <w:lang w:val="en-US"/>
                          </w:rPr>
                          <m:t>σ</m:t>
                        </m:r>
                      </m:num>
                      <m:den>
                        <m:r>
                          <w:rPr>
                            <w:rFonts w:ascii="Cambria Math" w:hAnsi="Cambria Math"/>
                          </w:rPr>
                          <m:t>1+εI</m:t>
                        </m:r>
                      </m:den>
                    </m:f>
                    <m:r>
                      <w:rPr>
                        <w:rFonts w:ascii="Cambria Math" w:hAnsi="Cambria Math"/>
                      </w:rPr>
                      <m:t>-</m:t>
                    </m:r>
                    <m:f>
                      <m:fPr>
                        <m:ctrlPr>
                          <w:rPr>
                            <w:rFonts w:ascii="Cambria Math" w:hAnsi="Cambria Math"/>
                            <w:i/>
                          </w:rPr>
                        </m:ctrlPr>
                      </m:fPr>
                      <m:num>
                        <m:r>
                          <w:rPr>
                            <w:rFonts w:ascii="Cambria Math" w:hAnsi="Cambria Math"/>
                            <w:lang w:val="en-US"/>
                          </w:rPr>
                          <m:t>σ</m:t>
                        </m:r>
                        <m:r>
                          <w:rPr>
                            <w:rFonts w:ascii="Cambria Math" w:hAnsi="Cambria Math"/>
                          </w:rPr>
                          <m:t>Iε</m:t>
                        </m:r>
                      </m:num>
                      <m:den>
                        <m:sSup>
                          <m:sSupPr>
                            <m:ctrlPr>
                              <w:rPr>
                                <w:rFonts w:ascii="Cambria Math" w:hAnsi="Cambria Math"/>
                                <w:i/>
                              </w:rPr>
                            </m:ctrlPr>
                          </m:sSupPr>
                          <m:e>
                            <m:d>
                              <m:dPr>
                                <m:ctrlPr>
                                  <w:rPr>
                                    <w:rFonts w:ascii="Cambria Math" w:hAnsi="Cambria Math"/>
                                    <w:i/>
                                  </w:rPr>
                                </m:ctrlPr>
                              </m:dPr>
                              <m:e>
                                <m:r>
                                  <w:rPr>
                                    <w:rFonts w:ascii="Cambria Math" w:hAnsi="Cambria Math"/>
                                  </w:rPr>
                                  <m:t>1+εI</m:t>
                                </m:r>
                              </m:e>
                            </m:d>
                          </m:e>
                          <m:sup>
                            <m:r>
                              <w:rPr>
                                <w:rFonts w:ascii="Cambria Math" w:hAnsi="Cambria Math"/>
                              </w:rPr>
                              <m:t>2</m:t>
                            </m:r>
                          </m:sup>
                        </m:sSup>
                      </m:den>
                    </m:f>
                    <m:r>
                      <w:rPr>
                        <w:rFonts w:ascii="Cambria Math" w:hAnsi="Cambria Math"/>
                      </w:rPr>
                      <m:t>-βG</m:t>
                    </m:r>
                  </m:e>
                </m:mr>
              </m:m>
            </m:e>
          </m:d>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D758B2" w:rsidTr="00661F5B">
        <w:tc>
          <w:tcPr>
            <w:tcW w:w="704" w:type="dxa"/>
            <w:vAlign w:val="center"/>
          </w:tcPr>
          <w:p w:rsidR="00D758B2" w:rsidRDefault="00D758B2" w:rsidP="00661F5B">
            <w:pPr>
              <w:jc w:val="center"/>
            </w:pPr>
          </w:p>
        </w:tc>
        <w:tc>
          <w:tcPr>
            <w:tcW w:w="6379" w:type="dxa"/>
            <w:vAlign w:val="center"/>
          </w:tcPr>
          <w:p w:rsidR="00D758B2" w:rsidRPr="002524CF" w:rsidRDefault="00D758B2" w:rsidP="002524CF">
            <w:pPr>
              <w:ind w:left="1031"/>
            </w:pPr>
            <m:oMathPara>
              <m:oMathParaPr>
                <m:jc m:val="left"/>
              </m:oMathParaPr>
              <m:oMath>
                <m:r>
                  <w:rPr>
                    <w:rFonts w:ascii="Cambria Math" w:hAnsi="Cambria Math"/>
                  </w:rPr>
                  <m:t>J=</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-γ-θI</m:t>
                          </m:r>
                        </m:e>
                        <m:e>
                          <m:r>
                            <w:rPr>
                              <w:rFonts w:ascii="Cambria Math" w:hAnsi="Cambria Math"/>
                            </w:rPr>
                            <m:t>-θG</m:t>
                          </m:r>
                        </m:e>
                      </m:mr>
                      <m:mr>
                        <m:e>
                          <m:r>
                            <w:rPr>
                              <w:rFonts w:ascii="Cambria Math" w:hAnsi="Cambria Math"/>
                            </w:rPr>
                            <m:t>-βI</m:t>
                          </m:r>
                        </m:e>
                        <m:e>
                          <m:f>
                            <m:fPr>
                              <m:ctrlPr>
                                <w:rPr>
                                  <w:rFonts w:ascii="Cambria Math" w:hAnsi="Cambria Math"/>
                                  <w:i/>
                                </w:rPr>
                              </m:ctrlPr>
                            </m:fPr>
                            <m:num>
                              <m:r>
                                <w:rPr>
                                  <w:rFonts w:ascii="Cambria Math" w:hAnsi="Cambria Math"/>
                                  <w:lang w:val="en-US"/>
                                </w:rPr>
                                <m:t>σ</m:t>
                              </m:r>
                            </m:num>
                            <m:den>
                              <m:sSup>
                                <m:sSupPr>
                                  <m:ctrlPr>
                                    <w:rPr>
                                      <w:rFonts w:ascii="Cambria Math" w:hAnsi="Cambria Math"/>
                                      <w:i/>
                                    </w:rPr>
                                  </m:ctrlPr>
                                </m:sSupPr>
                                <m:e>
                                  <m:d>
                                    <m:dPr>
                                      <m:ctrlPr>
                                        <w:rPr>
                                          <w:rFonts w:ascii="Cambria Math" w:hAnsi="Cambria Math"/>
                                          <w:i/>
                                        </w:rPr>
                                      </m:ctrlPr>
                                    </m:dPr>
                                    <m:e>
                                      <m:r>
                                        <w:rPr>
                                          <w:rFonts w:ascii="Cambria Math" w:hAnsi="Cambria Math"/>
                                        </w:rPr>
                                        <m:t>1+εI</m:t>
                                      </m:r>
                                    </m:e>
                                  </m:d>
                                </m:e>
                                <m:sup>
                                  <m:r>
                                    <w:rPr>
                                      <w:rFonts w:ascii="Cambria Math" w:hAnsi="Cambria Math"/>
                                    </w:rPr>
                                    <m:t>2</m:t>
                                  </m:r>
                                </m:sup>
                              </m:sSup>
                            </m:den>
                          </m:f>
                          <m:r>
                            <w:rPr>
                              <w:rFonts w:ascii="Cambria Math" w:hAnsi="Cambria Math"/>
                            </w:rPr>
                            <m:t>-βG</m:t>
                          </m:r>
                        </m:e>
                      </m:mr>
                    </m:m>
                  </m:e>
                </m:d>
              </m:oMath>
            </m:oMathPara>
          </w:p>
          <w:p w:rsidR="00D758B2" w:rsidRDefault="00D758B2" w:rsidP="00661F5B">
            <w:pPr>
              <w:jc w:val="center"/>
            </w:pPr>
          </w:p>
        </w:tc>
        <w:tc>
          <w:tcPr>
            <w:tcW w:w="845" w:type="dxa"/>
            <w:vAlign w:val="center"/>
          </w:tcPr>
          <w:p w:rsidR="00D758B2" w:rsidRPr="00E740A5" w:rsidRDefault="00D758B2" w:rsidP="00661F5B">
            <w:pPr>
              <w:pStyle w:val="Caption"/>
              <w:keepNext/>
              <w:jc w:val="center"/>
              <w:rPr>
                <w:rFonts w:cs="Times New Roman"/>
                <w:i w:val="0"/>
                <w:sz w:val="24"/>
                <w:szCs w:val="24"/>
              </w:rPr>
            </w:pPr>
            <w:r>
              <w:rPr>
                <w:rFonts w:cs="Times New Roman"/>
                <w:i w:val="0"/>
                <w:color w:val="auto"/>
                <w:sz w:val="24"/>
                <w:szCs w:val="24"/>
              </w:rPr>
              <w:t>(4</w:t>
            </w:r>
            <w:r w:rsidRPr="00E740A5">
              <w:rPr>
                <w:rFonts w:cs="Times New Roman"/>
                <w:i w:val="0"/>
                <w:color w:val="auto"/>
                <w:sz w:val="24"/>
                <w:szCs w:val="24"/>
              </w:rPr>
              <w:t>.</w:t>
            </w:r>
            <w:r w:rsidRPr="00E740A5">
              <w:rPr>
                <w:rFonts w:cs="Times New Roman"/>
                <w:i w:val="0"/>
                <w:color w:val="auto"/>
                <w:sz w:val="24"/>
                <w:szCs w:val="24"/>
              </w:rPr>
              <w:fldChar w:fldCharType="begin"/>
            </w:r>
            <w:r w:rsidRPr="00E740A5">
              <w:rPr>
                <w:rFonts w:cs="Times New Roman"/>
                <w:i w:val="0"/>
                <w:color w:val="auto"/>
                <w:sz w:val="24"/>
                <w:szCs w:val="24"/>
              </w:rPr>
              <w:instrText xml:space="preserve"> SEQ Table \* ARABIC \s 1 </w:instrText>
            </w:r>
            <w:r w:rsidRPr="00E740A5">
              <w:rPr>
                <w:rFonts w:cs="Times New Roman"/>
                <w:i w:val="0"/>
                <w:color w:val="auto"/>
                <w:sz w:val="24"/>
                <w:szCs w:val="24"/>
              </w:rPr>
              <w:fldChar w:fldCharType="separate"/>
            </w:r>
            <w:r w:rsidR="00E67D54">
              <w:rPr>
                <w:rFonts w:cs="Times New Roman"/>
                <w:i w:val="0"/>
                <w:noProof/>
                <w:color w:val="auto"/>
                <w:sz w:val="24"/>
                <w:szCs w:val="24"/>
              </w:rPr>
              <w:t>15</w:t>
            </w:r>
            <w:r w:rsidRPr="00E740A5">
              <w:rPr>
                <w:rFonts w:cs="Times New Roman"/>
                <w:i w:val="0"/>
                <w:color w:val="auto"/>
                <w:sz w:val="24"/>
                <w:szCs w:val="24"/>
              </w:rPr>
              <w:fldChar w:fldCharType="end"/>
            </w:r>
            <w:r w:rsidRPr="00E740A5">
              <w:rPr>
                <w:rFonts w:cs="Times New Roman"/>
                <w:i w:val="0"/>
                <w:color w:val="auto"/>
                <w:sz w:val="24"/>
                <w:szCs w:val="24"/>
              </w:rPr>
              <w:t>)</w:t>
            </w:r>
          </w:p>
        </w:tc>
      </w:tr>
    </w:tbl>
    <w:p w:rsidR="001B5F3A" w:rsidRDefault="001B5F3A" w:rsidP="001B5F3A">
      <w:r>
        <w:t xml:space="preserve">Untuk memperoleh nilai </w:t>
      </w:r>
      <w:proofErr w:type="spellStart"/>
      <w:r>
        <w:t>e</w:t>
      </w:r>
      <w:r w:rsidR="00470D26">
        <w:t>igen</w:t>
      </w:r>
      <w:proofErr w:type="spellEnd"/>
      <w:r w:rsidR="00810579">
        <w:t xml:space="preserve"> dari </w:t>
      </w:r>
      <m:oMath>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G,I</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γ</m:t>
                </m:r>
              </m:den>
            </m:f>
            <m:r>
              <w:rPr>
                <w:rFonts w:ascii="Cambria Math" w:hAnsi="Cambria Math"/>
              </w:rPr>
              <m:t>,0</m:t>
            </m:r>
          </m:e>
        </m:d>
      </m:oMath>
      <w:r w:rsidR="00810579">
        <w:t xml:space="preserve"> pada persamaan</w:t>
      </w:r>
      <w:r w:rsidR="005E28F0">
        <w:t xml:space="preserve"> (4.15</w:t>
      </w:r>
      <w:r w:rsidR="00054FCD">
        <w:t xml:space="preserve">), maka akan </w:t>
      </w:r>
      <w:proofErr w:type="gramStart"/>
      <w:r w:rsidR="00054FCD">
        <w:t>menggunakan</w:t>
      </w:r>
      <w:r>
        <w:t xml:space="preserve"> </w:t>
      </w:r>
      <w:proofErr w:type="gramEnd"/>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J-λI</m:t>
                </m:r>
              </m:e>
            </m:d>
          </m:e>
        </m:func>
        <m:r>
          <w:rPr>
            <w:rFonts w:ascii="Cambria Math" w:hAnsi="Cambria Math"/>
          </w:rPr>
          <m:t>=0</m:t>
        </m:r>
      </m:oMath>
      <w:r w:rsidR="00720FF7">
        <w:t>.</w:t>
      </w:r>
    </w:p>
    <w:p w:rsidR="009E4F71" w:rsidRPr="00AE2632" w:rsidRDefault="00EE26DE" w:rsidP="00470D26">
      <w:pPr>
        <w:ind w:left="-284"/>
      </w:pPr>
      <m:oMathPara>
        <m:oMathParaPr>
          <m:jc m:val="left"/>
        </m:oMathParaPr>
        <m:oMath>
          <m:r>
            <w:rPr>
              <w:rFonts w:ascii="Cambria Math" w:hAnsi="Cambria Math"/>
            </w:rPr>
            <m:t>det</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-λI</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-γ-θI-λ</m:t>
                    </m:r>
                  </m:e>
                  <m:e>
                    <m:r>
                      <w:rPr>
                        <w:rFonts w:ascii="Cambria Math" w:hAnsi="Cambria Math"/>
                      </w:rPr>
                      <m:t>-θG</m:t>
                    </m:r>
                  </m:e>
                </m:mr>
                <m:mr>
                  <m:e>
                    <m:r>
                      <w:rPr>
                        <w:rFonts w:ascii="Cambria Math" w:hAnsi="Cambria Math"/>
                      </w:rPr>
                      <m:t>-βI</m:t>
                    </m:r>
                  </m:e>
                  <m:e>
                    <m:f>
                      <m:fPr>
                        <m:ctrlPr>
                          <w:rPr>
                            <w:rFonts w:ascii="Cambria Math" w:hAnsi="Cambria Math"/>
                            <w:i/>
                          </w:rPr>
                        </m:ctrlPr>
                      </m:fPr>
                      <m:num>
                        <m:r>
                          <w:rPr>
                            <w:rFonts w:ascii="Cambria Math" w:hAnsi="Cambria Math"/>
                            <w:lang w:val="en-US"/>
                          </w:rPr>
                          <m:t>σ</m:t>
                        </m:r>
                      </m:num>
                      <m:den>
                        <m:sSup>
                          <m:sSupPr>
                            <m:ctrlPr>
                              <w:rPr>
                                <w:rFonts w:ascii="Cambria Math" w:hAnsi="Cambria Math"/>
                                <w:i/>
                              </w:rPr>
                            </m:ctrlPr>
                          </m:sSupPr>
                          <m:e>
                            <m:d>
                              <m:dPr>
                                <m:ctrlPr>
                                  <w:rPr>
                                    <w:rFonts w:ascii="Cambria Math" w:hAnsi="Cambria Math"/>
                                    <w:i/>
                                  </w:rPr>
                                </m:ctrlPr>
                              </m:dPr>
                              <m:e>
                                <m:r>
                                  <w:rPr>
                                    <w:rFonts w:ascii="Cambria Math" w:hAnsi="Cambria Math"/>
                                  </w:rPr>
                                  <m:t>1+εI</m:t>
                                </m:r>
                              </m:e>
                            </m:d>
                          </m:e>
                          <m:sup>
                            <m:r>
                              <w:rPr>
                                <w:rFonts w:ascii="Cambria Math" w:hAnsi="Cambria Math"/>
                              </w:rPr>
                              <m:t>2</m:t>
                            </m:r>
                          </m:sup>
                        </m:sSup>
                      </m:den>
                    </m:f>
                    <m:r>
                      <w:rPr>
                        <w:rFonts w:ascii="Cambria Math" w:hAnsi="Cambria Math"/>
                      </w:rPr>
                      <m:t>-βG-λ</m:t>
                    </m:r>
                  </m:e>
                </m:mr>
              </m:m>
            </m:e>
          </m:d>
          <m:r>
            <w:rPr>
              <w:rFonts w:ascii="Cambria Math" w:hAnsi="Cambria Math"/>
            </w:rPr>
            <m:t>=0</m:t>
          </m:r>
        </m:oMath>
      </m:oMathPara>
    </w:p>
    <w:p w:rsidR="009E4F71" w:rsidRPr="00143487" w:rsidRDefault="00F4733E" w:rsidP="009E4F71">
      <m:oMathPara>
        <m:oMathParaPr>
          <m:jc m:val="left"/>
        </m:oMathParaPr>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-λI</m:t>
                  </m:r>
                </m:e>
              </m:d>
            </m:e>
          </m:func>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-γ-θ</m:t>
                    </m:r>
                    <m:d>
                      <m:dPr>
                        <m:ctrlPr>
                          <w:rPr>
                            <w:rFonts w:ascii="Cambria Math" w:hAnsi="Cambria Math"/>
                            <w:i/>
                          </w:rPr>
                        </m:ctrlPr>
                      </m:dPr>
                      <m:e>
                        <m:r>
                          <w:rPr>
                            <w:rFonts w:ascii="Cambria Math" w:hAnsi="Cambria Math"/>
                          </w:rPr>
                          <m:t>0</m:t>
                        </m:r>
                      </m:e>
                    </m:d>
                    <m:r>
                      <w:rPr>
                        <w:rFonts w:ascii="Cambria Math" w:hAnsi="Cambria Math"/>
                      </w:rPr>
                      <m:t>-λ</m:t>
                    </m:r>
                  </m:e>
                  <m:e>
                    <m:r>
                      <w:rPr>
                        <w:rFonts w:ascii="Cambria Math" w:hAnsi="Cambria Math"/>
                      </w:rPr>
                      <m:t>-θ</m:t>
                    </m:r>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γ</m:t>
                            </m:r>
                          </m:den>
                        </m:f>
                      </m:e>
                    </m:d>
                  </m:e>
                </m:mr>
                <m:mr>
                  <m:e>
                    <m:r>
                      <w:rPr>
                        <w:rFonts w:ascii="Cambria Math" w:hAnsi="Cambria Math"/>
                      </w:rPr>
                      <m:t>-β</m:t>
                    </m:r>
                    <m:d>
                      <m:dPr>
                        <m:ctrlPr>
                          <w:rPr>
                            <w:rFonts w:ascii="Cambria Math" w:hAnsi="Cambria Math"/>
                            <w:i/>
                          </w:rPr>
                        </m:ctrlPr>
                      </m:dPr>
                      <m:e>
                        <m:r>
                          <w:rPr>
                            <w:rFonts w:ascii="Cambria Math" w:hAnsi="Cambria Math"/>
                          </w:rPr>
                          <m:t>0</m:t>
                        </m:r>
                      </m:e>
                    </m:d>
                  </m:e>
                  <m:e>
                    <m:f>
                      <m:fPr>
                        <m:ctrlPr>
                          <w:rPr>
                            <w:rFonts w:ascii="Cambria Math" w:hAnsi="Cambria Math"/>
                            <w:i/>
                          </w:rPr>
                        </m:ctrlPr>
                      </m:fPr>
                      <m:num>
                        <m:r>
                          <w:rPr>
                            <w:rFonts w:ascii="Cambria Math" w:hAnsi="Cambria Math"/>
                            <w:lang w:val="en-US"/>
                          </w:rPr>
                          <m:t>σ</m:t>
                        </m:r>
                      </m:num>
                      <m:den>
                        <m:sSup>
                          <m:sSupPr>
                            <m:ctrlPr>
                              <w:rPr>
                                <w:rFonts w:ascii="Cambria Math" w:hAnsi="Cambria Math"/>
                                <w:i/>
                              </w:rPr>
                            </m:ctrlPr>
                          </m:sSupPr>
                          <m:e>
                            <m:d>
                              <m:dPr>
                                <m:ctrlPr>
                                  <w:rPr>
                                    <w:rFonts w:ascii="Cambria Math" w:hAnsi="Cambria Math"/>
                                    <w:i/>
                                  </w:rPr>
                                </m:ctrlPr>
                              </m:dPr>
                              <m:e>
                                <m:r>
                                  <w:rPr>
                                    <w:rFonts w:ascii="Cambria Math" w:hAnsi="Cambria Math"/>
                                  </w:rPr>
                                  <m:t>1+ε</m:t>
                                </m:r>
                                <m:d>
                                  <m:dPr>
                                    <m:ctrlPr>
                                      <w:rPr>
                                        <w:rFonts w:ascii="Cambria Math" w:hAnsi="Cambria Math"/>
                                        <w:i/>
                                      </w:rPr>
                                    </m:ctrlPr>
                                  </m:dPr>
                                  <m:e>
                                    <m:r>
                                      <w:rPr>
                                        <w:rFonts w:ascii="Cambria Math" w:hAnsi="Cambria Math"/>
                                      </w:rPr>
                                      <m:t>0</m:t>
                                    </m:r>
                                  </m:e>
                                </m:d>
                              </m:e>
                            </m:d>
                          </m:e>
                          <m:sup>
                            <m:r>
                              <w:rPr>
                                <w:rFonts w:ascii="Cambria Math" w:hAnsi="Cambria Math"/>
                              </w:rPr>
                              <m:t>2</m:t>
                            </m:r>
                          </m:sup>
                        </m:sSup>
                      </m:den>
                    </m:f>
                    <m:r>
                      <w:rPr>
                        <w:rFonts w:ascii="Cambria Math" w:hAnsi="Cambria Math"/>
                      </w:rPr>
                      <m:t>-β</m:t>
                    </m:r>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γ</m:t>
                            </m:r>
                          </m:den>
                        </m:f>
                      </m:e>
                    </m:d>
                    <m:r>
                      <w:rPr>
                        <w:rFonts w:ascii="Cambria Math" w:hAnsi="Cambria Math"/>
                      </w:rPr>
                      <m:t>-λ</m:t>
                    </m:r>
                  </m:e>
                </m:mr>
              </m:m>
            </m:e>
          </m:d>
          <m:r>
            <w:rPr>
              <w:rFonts w:ascii="Cambria Math" w:hAnsi="Cambria Math"/>
            </w:rPr>
            <m:t>=0</m:t>
          </m:r>
        </m:oMath>
      </m:oMathPara>
    </w:p>
    <w:p w:rsidR="009E4F71" w:rsidRPr="00143487" w:rsidRDefault="00F4733E" w:rsidP="009E4F71">
      <m:oMathPara>
        <m:oMathParaPr>
          <m:jc m:val="left"/>
        </m:oMathParaPr>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-λI</m:t>
                  </m:r>
                </m:e>
              </m:d>
            </m:e>
          </m:func>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-γ-λ</m:t>
                    </m:r>
                  </m:e>
                  <m:e>
                    <m:d>
                      <m:dPr>
                        <m:ctrlPr>
                          <w:rPr>
                            <w:rFonts w:ascii="Cambria Math" w:hAnsi="Cambria Math"/>
                            <w:i/>
                          </w:rPr>
                        </m:ctrlPr>
                      </m:dPr>
                      <m:e>
                        <m:f>
                          <m:fPr>
                            <m:ctrlPr>
                              <w:rPr>
                                <w:rFonts w:ascii="Cambria Math" w:hAnsi="Cambria Math"/>
                                <w:i/>
                              </w:rPr>
                            </m:ctrlPr>
                          </m:fPr>
                          <m:num>
                            <m:r>
                              <w:rPr>
                                <w:rFonts w:ascii="Cambria Math" w:hAnsi="Cambria Math"/>
                              </w:rPr>
                              <m:t>-θα</m:t>
                            </m:r>
                          </m:num>
                          <m:den>
                            <m:r>
                              <w:rPr>
                                <w:rFonts w:ascii="Cambria Math" w:hAnsi="Cambria Math"/>
                              </w:rPr>
                              <m:t>γ</m:t>
                            </m:r>
                          </m:den>
                        </m:f>
                      </m:e>
                    </m:d>
                  </m:e>
                </m:mr>
                <m:mr>
                  <m:e>
                    <m:r>
                      <w:rPr>
                        <w:rFonts w:ascii="Cambria Math" w:hAnsi="Cambria Math"/>
                      </w:rPr>
                      <m:t>0</m:t>
                    </m:r>
                  </m:e>
                  <m:e>
                    <m:r>
                      <w:rPr>
                        <w:rFonts w:ascii="Cambria Math" w:hAnsi="Cambria Math"/>
                        <w:lang w:val="en-US"/>
                      </w:rPr>
                      <m:t>σ</m:t>
                    </m:r>
                    <m:r>
                      <w:rPr>
                        <w:rFonts w:ascii="Cambria Math" w:hAnsi="Cambria Math"/>
                      </w:rPr>
                      <m:t>-β</m:t>
                    </m:r>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γ</m:t>
                            </m:r>
                          </m:den>
                        </m:f>
                      </m:e>
                    </m:d>
                    <m:r>
                      <w:rPr>
                        <w:rFonts w:ascii="Cambria Math" w:hAnsi="Cambria Math"/>
                      </w:rPr>
                      <m:t>-λ</m:t>
                    </m:r>
                  </m:e>
                </m:mr>
              </m:m>
            </m:e>
          </m:d>
          <m:r>
            <w:rPr>
              <w:rFonts w:ascii="Cambria Math" w:hAnsi="Cambria Math"/>
            </w:rPr>
            <m:t>=0</m:t>
          </m:r>
        </m:oMath>
      </m:oMathPara>
    </w:p>
    <w:p w:rsidR="009E4F71" w:rsidRPr="00BF7483" w:rsidRDefault="000B3085" w:rsidP="009E4F71">
      <w:pPr>
        <w:jc w:val="center"/>
      </w:pPr>
      <m:oMathPara>
        <m:oMathParaPr>
          <m:jc m:val="left"/>
        </m:oMathParaPr>
        <m:oMath>
          <m:r>
            <w:rPr>
              <w:rFonts w:ascii="Cambria Math" w:hAnsi="Cambria Math"/>
            </w:rPr>
            <m:t xml:space="preserve"> ⇔</m:t>
          </m:r>
          <m:d>
            <m:dPr>
              <m:ctrlPr>
                <w:rPr>
                  <w:rFonts w:ascii="Cambria Math" w:hAnsi="Cambria Math"/>
                  <w:i/>
                </w:rPr>
              </m:ctrlPr>
            </m:dPr>
            <m:e>
              <m:d>
                <m:dPr>
                  <m:ctrlPr>
                    <w:rPr>
                      <w:rFonts w:ascii="Cambria Math" w:hAnsi="Cambria Math"/>
                      <w:i/>
                    </w:rPr>
                  </m:ctrlPr>
                </m:dPr>
                <m:e>
                  <m:r>
                    <w:rPr>
                      <w:rFonts w:ascii="Cambria Math" w:hAnsi="Cambria Math"/>
                    </w:rPr>
                    <m:t>-γ-λ</m:t>
                  </m:r>
                </m:e>
              </m:d>
              <m:r>
                <w:rPr>
                  <w:rFonts w:ascii="Cambria Math" w:hAnsi="Cambria Math"/>
                </w:rPr>
                <m:t>(</m:t>
              </m:r>
              <m:r>
                <w:rPr>
                  <w:rFonts w:ascii="Cambria Math" w:hAnsi="Cambria Math"/>
                  <w:lang w:val="en-US"/>
                </w:rPr>
                <m:t>σ</m:t>
              </m:r>
              <m:r>
                <w:rPr>
                  <w:rFonts w:ascii="Cambria Math" w:hAnsi="Cambria Math"/>
                </w:rPr>
                <m:t>-β</m:t>
              </m:r>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γ</m:t>
                      </m:r>
                    </m:den>
                  </m:f>
                </m:e>
              </m:d>
              <m:r>
                <w:rPr>
                  <w:rFonts w:ascii="Cambria Math" w:hAnsi="Cambria Math"/>
                </w:rPr>
                <m:t>-λ)</m:t>
              </m:r>
            </m:e>
          </m:d>
          <m:r>
            <w:rPr>
              <w:rFonts w:ascii="Cambria Math" w:hAnsi="Cambria Math"/>
            </w:rPr>
            <m:t>-</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-θα</m:t>
                      </m:r>
                    </m:num>
                    <m:den>
                      <m:r>
                        <w:rPr>
                          <w:rFonts w:ascii="Cambria Math" w:hAnsi="Cambria Math"/>
                        </w:rPr>
                        <m:t>γ</m:t>
                      </m:r>
                    </m:den>
                  </m:f>
                </m:e>
              </m:d>
              <m:d>
                <m:dPr>
                  <m:ctrlPr>
                    <w:rPr>
                      <w:rFonts w:ascii="Cambria Math" w:hAnsi="Cambria Math"/>
                      <w:i/>
                    </w:rPr>
                  </m:ctrlPr>
                </m:dPr>
                <m:e>
                  <m:r>
                    <w:rPr>
                      <w:rFonts w:ascii="Cambria Math" w:hAnsi="Cambria Math"/>
                    </w:rPr>
                    <m:t>0</m:t>
                  </m:r>
                </m:e>
              </m:d>
            </m:e>
          </m:d>
          <m:r>
            <w:rPr>
              <w:rFonts w:ascii="Cambria Math" w:hAnsi="Cambria Math"/>
            </w:rPr>
            <m:t>=0</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851"/>
      </w:tblGrid>
      <w:tr w:rsidR="00BF7483" w:rsidTr="00BF7483">
        <w:tc>
          <w:tcPr>
            <w:tcW w:w="6941" w:type="dxa"/>
            <w:vAlign w:val="center"/>
          </w:tcPr>
          <w:p w:rsidR="00BF7483" w:rsidRPr="009E4F71" w:rsidRDefault="00BF7483" w:rsidP="00BF7483">
            <w:pPr>
              <w:ind w:left="-812"/>
              <w:jc w:val="center"/>
            </w:pPr>
            <m:oMathPara>
              <m:oMathParaPr>
                <m:jc m:val="left"/>
              </m:oMathParaPr>
              <m:oMath>
                <m:r>
                  <w:rPr>
                    <w:rFonts w:ascii="Cambria Math" w:hAnsi="Cambria Math"/>
                  </w:rPr>
                  <m:t>⇔</m:t>
                </m:r>
                <m:d>
                  <m:dPr>
                    <m:ctrlPr>
                      <w:rPr>
                        <w:rFonts w:ascii="Cambria Math" w:hAnsi="Cambria Math"/>
                        <w:i/>
                      </w:rPr>
                    </m:ctrlPr>
                  </m:dPr>
                  <m:e>
                    <m:r>
                      <w:rPr>
                        <w:rFonts w:ascii="Cambria Math" w:hAnsi="Cambria Math"/>
                      </w:rPr>
                      <m:t>-γ-λ</m:t>
                    </m:r>
                  </m:e>
                </m:d>
                <m:d>
                  <m:dPr>
                    <m:ctrlPr>
                      <w:rPr>
                        <w:rFonts w:ascii="Cambria Math" w:hAnsi="Cambria Math"/>
                        <w:i/>
                      </w:rPr>
                    </m:ctrlPr>
                  </m:dPr>
                  <m:e>
                    <m:r>
                      <w:rPr>
                        <w:rFonts w:ascii="Cambria Math" w:hAnsi="Cambria Math"/>
                        <w:lang w:val="en-US"/>
                      </w:rPr>
                      <m:t>σ</m:t>
                    </m:r>
                    <m:r>
                      <w:rPr>
                        <w:rFonts w:ascii="Cambria Math" w:hAnsi="Cambria Math"/>
                      </w:rPr>
                      <m:t>-β</m:t>
                    </m:r>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γ</m:t>
                            </m:r>
                          </m:den>
                        </m:f>
                      </m:e>
                    </m:d>
                    <m:r>
                      <w:rPr>
                        <w:rFonts w:ascii="Cambria Math" w:hAnsi="Cambria Math"/>
                      </w:rPr>
                      <m:t>-λ</m:t>
                    </m:r>
                  </m:e>
                </m:d>
                <m:r>
                  <w:rPr>
                    <w:rFonts w:ascii="Cambria Math" w:hAnsi="Cambria Math"/>
                  </w:rPr>
                  <m:t>=0</m:t>
                </m:r>
              </m:oMath>
            </m:oMathPara>
          </w:p>
          <w:p w:rsidR="00BF7483" w:rsidRDefault="00BF7483" w:rsidP="000E3293">
            <w:pPr>
              <w:jc w:val="center"/>
            </w:pPr>
          </w:p>
        </w:tc>
        <w:tc>
          <w:tcPr>
            <w:tcW w:w="851" w:type="dxa"/>
            <w:vAlign w:val="center"/>
          </w:tcPr>
          <w:p w:rsidR="00BF7483" w:rsidRPr="00E740A5" w:rsidRDefault="00BF7483" w:rsidP="000E3293">
            <w:pPr>
              <w:pStyle w:val="Caption"/>
              <w:keepNext/>
              <w:jc w:val="center"/>
              <w:rPr>
                <w:rFonts w:cs="Times New Roman"/>
                <w:i w:val="0"/>
                <w:sz w:val="24"/>
                <w:szCs w:val="24"/>
              </w:rPr>
            </w:pPr>
            <w:r>
              <w:rPr>
                <w:rFonts w:cs="Times New Roman"/>
                <w:i w:val="0"/>
                <w:color w:val="auto"/>
                <w:sz w:val="24"/>
                <w:szCs w:val="24"/>
              </w:rPr>
              <w:t>(4</w:t>
            </w:r>
            <w:r w:rsidRPr="00E740A5">
              <w:rPr>
                <w:rFonts w:cs="Times New Roman"/>
                <w:i w:val="0"/>
                <w:color w:val="auto"/>
                <w:sz w:val="24"/>
                <w:szCs w:val="24"/>
              </w:rPr>
              <w:t>.</w:t>
            </w:r>
            <w:r w:rsidRPr="00E740A5">
              <w:rPr>
                <w:rFonts w:cs="Times New Roman"/>
                <w:i w:val="0"/>
                <w:color w:val="auto"/>
                <w:sz w:val="24"/>
                <w:szCs w:val="24"/>
              </w:rPr>
              <w:fldChar w:fldCharType="begin"/>
            </w:r>
            <w:r w:rsidRPr="00E740A5">
              <w:rPr>
                <w:rFonts w:cs="Times New Roman"/>
                <w:i w:val="0"/>
                <w:color w:val="auto"/>
                <w:sz w:val="24"/>
                <w:szCs w:val="24"/>
              </w:rPr>
              <w:instrText xml:space="preserve"> SEQ Table \* ARABIC \s 1 </w:instrText>
            </w:r>
            <w:r w:rsidRPr="00E740A5">
              <w:rPr>
                <w:rFonts w:cs="Times New Roman"/>
                <w:i w:val="0"/>
                <w:color w:val="auto"/>
                <w:sz w:val="24"/>
                <w:szCs w:val="24"/>
              </w:rPr>
              <w:fldChar w:fldCharType="separate"/>
            </w:r>
            <w:r w:rsidR="00E67D54">
              <w:rPr>
                <w:rFonts w:cs="Times New Roman"/>
                <w:i w:val="0"/>
                <w:noProof/>
                <w:color w:val="auto"/>
                <w:sz w:val="24"/>
                <w:szCs w:val="24"/>
              </w:rPr>
              <w:t>16</w:t>
            </w:r>
            <w:r w:rsidRPr="00E740A5">
              <w:rPr>
                <w:rFonts w:cs="Times New Roman"/>
                <w:i w:val="0"/>
                <w:color w:val="auto"/>
                <w:sz w:val="24"/>
                <w:szCs w:val="24"/>
              </w:rPr>
              <w:fldChar w:fldCharType="end"/>
            </w:r>
            <w:r w:rsidRPr="00E740A5">
              <w:rPr>
                <w:rFonts w:cs="Times New Roman"/>
                <w:i w:val="0"/>
                <w:color w:val="auto"/>
                <w:sz w:val="24"/>
                <w:szCs w:val="24"/>
              </w:rPr>
              <w:t>)</w:t>
            </w:r>
          </w:p>
        </w:tc>
      </w:tr>
    </w:tbl>
    <w:p w:rsidR="009E4F71" w:rsidRDefault="005E28F0" w:rsidP="009E4F71">
      <w:r>
        <w:t>Berdasarkan persamaan (4.16</w:t>
      </w:r>
      <w:r w:rsidR="009E4F71" w:rsidRPr="009E4F71">
        <w:t xml:space="preserve">) diperoleh nilai </w:t>
      </w:r>
      <w:proofErr w:type="spellStart"/>
      <w:proofErr w:type="gramStart"/>
      <w:r w:rsidR="009E4F71" w:rsidRPr="009E4F71">
        <w:t>eigen</w:t>
      </w:r>
      <w:proofErr w:type="spellEnd"/>
      <w:proofErr w:type="gramEnd"/>
      <w:r w:rsidR="009E4F71" w:rsidRPr="009E4F71">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685777" w:rsidTr="000E3293">
        <w:tc>
          <w:tcPr>
            <w:tcW w:w="704" w:type="dxa"/>
            <w:vAlign w:val="center"/>
          </w:tcPr>
          <w:p w:rsidR="00685777" w:rsidRDefault="00685777" w:rsidP="000E3293">
            <w:pPr>
              <w:jc w:val="center"/>
            </w:pPr>
          </w:p>
        </w:tc>
        <w:tc>
          <w:tcPr>
            <w:tcW w:w="6379" w:type="dxa"/>
            <w:vAlign w:val="center"/>
          </w:tcPr>
          <w:p w:rsidR="00685777" w:rsidRPr="009E4F71" w:rsidRDefault="00F4733E" w:rsidP="00685777">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=-γ </m:t>
                </m:r>
              </m:oMath>
            </m:oMathPara>
          </w:p>
          <w:p w:rsidR="00685777" w:rsidRPr="009E4F71" w:rsidRDefault="00685777" w:rsidP="00685777"/>
          <w:p w:rsidR="00685777" w:rsidRPr="009E4F71" w:rsidRDefault="00F4733E" w:rsidP="00685777">
            <w:pPr>
              <w:jc w:val="center"/>
            </w:pPr>
            <m:oMathPara>
              <m:oMath>
                <m:sSub>
                  <m:sSubPr>
                    <m:ctrlPr>
                      <w:rPr>
                        <w:rFonts w:ascii="Cambria Math" w:hAnsi="Cambria Math"/>
                        <w:i/>
                        <w:szCs w:val="24"/>
                      </w:rPr>
                    </m:ctrlPr>
                  </m:sSubPr>
                  <m:e>
                    <m:r>
                      <w:rPr>
                        <w:rFonts w:ascii="Cambria Math" w:hAnsi="Cambria Math"/>
                      </w:rPr>
                      <m:t>λ</m:t>
                    </m:r>
                  </m:e>
                  <m:sub>
                    <m:r>
                      <w:rPr>
                        <w:rFonts w:ascii="Cambria Math" w:hAnsi="Cambria Math"/>
                      </w:rPr>
                      <m:t>2</m:t>
                    </m:r>
                  </m:sub>
                </m:sSub>
                <m:r>
                  <w:rPr>
                    <w:rFonts w:ascii="Cambria Math" w:hAnsi="Cambria Math"/>
                  </w:rPr>
                  <m:t>=</m:t>
                </m:r>
                <m:f>
                  <m:fPr>
                    <m:ctrlPr>
                      <w:rPr>
                        <w:rFonts w:ascii="Cambria Math" w:hAnsi="Cambria Math"/>
                        <w:i/>
                        <w:szCs w:val="24"/>
                      </w:rPr>
                    </m:ctrlPr>
                  </m:fPr>
                  <m:num>
                    <m:r>
                      <w:rPr>
                        <w:rFonts w:ascii="Cambria Math" w:hAnsi="Cambria Math"/>
                        <w:lang w:val="en-US"/>
                      </w:rPr>
                      <m:t>σ</m:t>
                    </m:r>
                    <m:r>
                      <w:rPr>
                        <w:rFonts w:ascii="Cambria Math" w:hAnsi="Cambria Math"/>
                      </w:rPr>
                      <m:t>γ-βα</m:t>
                    </m:r>
                  </m:num>
                  <m:den>
                    <m:r>
                      <w:rPr>
                        <w:rFonts w:ascii="Cambria Math" w:hAnsi="Cambria Math"/>
                      </w:rPr>
                      <m:t>γ</m:t>
                    </m:r>
                  </m:den>
                </m:f>
              </m:oMath>
            </m:oMathPara>
          </w:p>
          <w:p w:rsidR="00685777" w:rsidRDefault="00685777" w:rsidP="000E3293">
            <w:pPr>
              <w:jc w:val="center"/>
            </w:pPr>
          </w:p>
        </w:tc>
        <w:tc>
          <w:tcPr>
            <w:tcW w:w="845" w:type="dxa"/>
            <w:vAlign w:val="center"/>
          </w:tcPr>
          <w:p w:rsidR="00685777" w:rsidRPr="00E740A5" w:rsidRDefault="00685777" w:rsidP="000E3293">
            <w:pPr>
              <w:pStyle w:val="Caption"/>
              <w:keepNext/>
              <w:jc w:val="center"/>
              <w:rPr>
                <w:rFonts w:cs="Times New Roman"/>
                <w:i w:val="0"/>
                <w:sz w:val="24"/>
                <w:szCs w:val="24"/>
              </w:rPr>
            </w:pPr>
            <w:r>
              <w:rPr>
                <w:rFonts w:cs="Times New Roman"/>
                <w:i w:val="0"/>
                <w:color w:val="auto"/>
                <w:sz w:val="24"/>
                <w:szCs w:val="24"/>
              </w:rPr>
              <w:t>(4</w:t>
            </w:r>
            <w:r w:rsidRPr="00E740A5">
              <w:rPr>
                <w:rFonts w:cs="Times New Roman"/>
                <w:i w:val="0"/>
                <w:color w:val="auto"/>
                <w:sz w:val="24"/>
                <w:szCs w:val="24"/>
              </w:rPr>
              <w:t>.</w:t>
            </w:r>
            <w:r w:rsidRPr="00E740A5">
              <w:rPr>
                <w:rFonts w:cs="Times New Roman"/>
                <w:i w:val="0"/>
                <w:color w:val="auto"/>
                <w:sz w:val="24"/>
                <w:szCs w:val="24"/>
              </w:rPr>
              <w:fldChar w:fldCharType="begin"/>
            </w:r>
            <w:r w:rsidRPr="00E740A5">
              <w:rPr>
                <w:rFonts w:cs="Times New Roman"/>
                <w:i w:val="0"/>
                <w:color w:val="auto"/>
                <w:sz w:val="24"/>
                <w:szCs w:val="24"/>
              </w:rPr>
              <w:instrText xml:space="preserve"> SEQ Table \* ARABIC \s 1 </w:instrText>
            </w:r>
            <w:r w:rsidRPr="00E740A5">
              <w:rPr>
                <w:rFonts w:cs="Times New Roman"/>
                <w:i w:val="0"/>
                <w:color w:val="auto"/>
                <w:sz w:val="24"/>
                <w:szCs w:val="24"/>
              </w:rPr>
              <w:fldChar w:fldCharType="separate"/>
            </w:r>
            <w:r w:rsidR="00E67D54">
              <w:rPr>
                <w:rFonts w:cs="Times New Roman"/>
                <w:i w:val="0"/>
                <w:noProof/>
                <w:color w:val="auto"/>
                <w:sz w:val="24"/>
                <w:szCs w:val="24"/>
              </w:rPr>
              <w:t>17</w:t>
            </w:r>
            <w:r w:rsidRPr="00E740A5">
              <w:rPr>
                <w:rFonts w:cs="Times New Roman"/>
                <w:i w:val="0"/>
                <w:color w:val="auto"/>
                <w:sz w:val="24"/>
                <w:szCs w:val="24"/>
              </w:rPr>
              <w:fldChar w:fldCharType="end"/>
            </w:r>
            <w:r w:rsidRPr="00E740A5">
              <w:rPr>
                <w:rFonts w:cs="Times New Roman"/>
                <w:i w:val="0"/>
                <w:color w:val="auto"/>
                <w:sz w:val="24"/>
                <w:szCs w:val="24"/>
              </w:rPr>
              <w:t>)</w:t>
            </w:r>
          </w:p>
        </w:tc>
      </w:tr>
    </w:tbl>
    <w:p w:rsidR="009E4F71" w:rsidRPr="009E4F71" w:rsidRDefault="009E4F71" w:rsidP="009E4F71">
      <w:pPr>
        <w:jc w:val="both"/>
        <w:rPr>
          <w:rFonts w:eastAsiaTheme="minorEastAsia" w:cs="Times New Roman"/>
        </w:rPr>
      </w:pPr>
      <w:r w:rsidRPr="009E4F71">
        <w:rPr>
          <w:rFonts w:eastAsiaTheme="minorEastAsia" w:cs="Times New Roman"/>
        </w:rPr>
        <w:lastRenderedPageBreak/>
        <w:t xml:space="preserve">Selanjutnya agar solusi dari sistem persamaan diferensial model </w:t>
      </w:r>
      <m:oMath>
        <m:r>
          <w:rPr>
            <w:rFonts w:ascii="Cambria Math" w:eastAsiaTheme="minorEastAsia" w:hAnsi="Cambria Math" w:cs="Times New Roman"/>
          </w:rPr>
          <m:t>(G,I)</m:t>
        </m:r>
      </m:oMath>
      <w:r w:rsidRPr="009E4F71">
        <w:rPr>
          <w:rFonts w:eastAsiaTheme="minorEastAsia" w:cs="Times New Roman"/>
        </w:rPr>
        <w:t xml:space="preserve"> menuju titik kritis stabil, maka sem</w:t>
      </w:r>
      <w:r w:rsidR="00685777">
        <w:rPr>
          <w:rFonts w:eastAsiaTheme="minorEastAsia" w:cs="Times New Roman"/>
        </w:rPr>
        <w:t xml:space="preserve">ua </w:t>
      </w:r>
      <w:r w:rsidR="005E28F0">
        <w:rPr>
          <w:rFonts w:eastAsiaTheme="minorEastAsia" w:cs="Times New Roman"/>
        </w:rPr>
        <w:t xml:space="preserve">nilai </w:t>
      </w:r>
      <w:proofErr w:type="spellStart"/>
      <w:proofErr w:type="gramStart"/>
      <w:r w:rsidR="005E28F0">
        <w:rPr>
          <w:rFonts w:eastAsiaTheme="minorEastAsia" w:cs="Times New Roman"/>
        </w:rPr>
        <w:t>eigen</w:t>
      </w:r>
      <w:proofErr w:type="spellEnd"/>
      <w:proofErr w:type="gramEnd"/>
      <w:r w:rsidR="005E28F0">
        <w:rPr>
          <w:rFonts w:eastAsiaTheme="minorEastAsia" w:cs="Times New Roman"/>
        </w:rPr>
        <w:t xml:space="preserve"> dari persamaan (4.17</w:t>
      </w:r>
      <w:r w:rsidRPr="009E4F71">
        <w:rPr>
          <w:rFonts w:eastAsiaTheme="minorEastAsia" w:cs="Times New Roman"/>
        </w:rPr>
        <w:t xml:space="preserve">) harus bernilai negatif. Nilai </w:t>
      </w:r>
      <w:proofErr w:type="spellStart"/>
      <w:r w:rsidRPr="009E4F71">
        <w:rPr>
          <w:rFonts w:eastAsiaTheme="minorEastAsia" w:cs="Times New Roman"/>
        </w:rPr>
        <w:t>eigen</w:t>
      </w:r>
      <w:proofErr w:type="spellEnd"/>
      <w:r w:rsidRPr="009E4F71">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1</m:t>
            </m:r>
          </m:sub>
        </m:sSub>
      </m:oMath>
      <w:r w:rsidRPr="009E4F71">
        <w:rPr>
          <w:rFonts w:eastAsiaTheme="minorEastAsia" w:cs="Times New Roman"/>
        </w:rPr>
        <w:t xml:space="preserve"> dipastikan bernilai negatif karena </w:t>
      </w:r>
      <w:proofErr w:type="gramStart"/>
      <w:r w:rsidRPr="009E4F71">
        <w:rPr>
          <w:rFonts w:eastAsiaTheme="minorEastAsia" w:cs="Times New Roman"/>
        </w:rPr>
        <w:t xml:space="preserve">parameter </w:t>
      </w:r>
      <w:proofErr w:type="gramEnd"/>
      <m:oMath>
        <m:r>
          <w:rPr>
            <w:rFonts w:ascii="Cambria Math" w:hAnsi="Cambria Math"/>
          </w:rPr>
          <m:t>γ</m:t>
        </m:r>
        <m:r>
          <w:rPr>
            <w:rFonts w:ascii="Cambria Math" w:eastAsiaTheme="minorEastAsia" w:hAnsi="Cambria Math" w:cs="Times New Roman"/>
          </w:rPr>
          <m:t>&gt;0</m:t>
        </m:r>
      </m:oMath>
      <w:r w:rsidRPr="009E4F71">
        <w:rPr>
          <w:rFonts w:eastAsiaTheme="minorEastAsia" w:cs="Times New Roman"/>
        </w:rPr>
        <w:t xml:space="preserve">. Selanjutnya </w:t>
      </w:r>
      <w:proofErr w:type="gramStart"/>
      <w:r w:rsidRPr="009E4F71">
        <w:rPr>
          <w:rFonts w:eastAsiaTheme="minorEastAsia" w:cs="Times New Roman"/>
        </w:rPr>
        <w:t>akan</w:t>
      </w:r>
      <w:proofErr w:type="gramEnd"/>
      <w:r w:rsidRPr="009E4F71">
        <w:rPr>
          <w:rFonts w:eastAsiaTheme="minorEastAsia" w:cs="Times New Roman"/>
        </w:rPr>
        <w:t xml:space="preserve"> dibuktikan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2</m:t>
            </m:r>
          </m:sub>
        </m:sSub>
      </m:oMath>
      <w:r w:rsidRPr="009E4F71">
        <w:rPr>
          <w:rFonts w:eastAsiaTheme="minorEastAsia" w:cs="Times New Roman"/>
        </w:rPr>
        <w:t xml:space="preserve"> bernilai negatif.</w:t>
      </w:r>
    </w:p>
    <w:p w:rsidR="009E4F71" w:rsidRPr="009E4F71" w:rsidRDefault="00F4733E" w:rsidP="009E4F71">
      <w:pPr>
        <w:jc w:val="center"/>
      </w:pPr>
      <m:oMathPara>
        <m:oMath>
          <m:sSub>
            <m:sSubPr>
              <m:ctrlPr>
                <w:rPr>
                  <w:rFonts w:ascii="Cambria Math" w:hAnsi="Cambria Math"/>
                  <w:i/>
                  <w:szCs w:val="24"/>
                </w:rPr>
              </m:ctrlPr>
            </m:sSubPr>
            <m:e>
              <m:r>
                <w:rPr>
                  <w:rFonts w:ascii="Cambria Math" w:hAnsi="Cambria Math"/>
                </w:rPr>
                <m:t>λ</m:t>
              </m:r>
            </m:e>
            <m:sub>
              <m:r>
                <w:rPr>
                  <w:rFonts w:ascii="Cambria Math" w:hAnsi="Cambria Math"/>
                </w:rPr>
                <m:t>2</m:t>
              </m:r>
            </m:sub>
          </m:sSub>
          <m:r>
            <w:rPr>
              <w:rFonts w:ascii="Cambria Math" w:hAnsi="Cambria Math"/>
            </w:rPr>
            <m:t>=</m:t>
          </m:r>
          <m:f>
            <m:fPr>
              <m:ctrlPr>
                <w:rPr>
                  <w:rFonts w:ascii="Cambria Math" w:hAnsi="Cambria Math"/>
                  <w:i/>
                  <w:szCs w:val="24"/>
                </w:rPr>
              </m:ctrlPr>
            </m:fPr>
            <m:num>
              <m:r>
                <w:rPr>
                  <w:rFonts w:ascii="Cambria Math" w:hAnsi="Cambria Math"/>
                  <w:lang w:val="en-US"/>
                </w:rPr>
                <m:t>σ</m:t>
              </m:r>
              <m:r>
                <w:rPr>
                  <w:rFonts w:ascii="Cambria Math" w:hAnsi="Cambria Math"/>
                </w:rPr>
                <m:t>γ-βα</m:t>
              </m:r>
            </m:num>
            <m:den>
              <m:r>
                <w:rPr>
                  <w:rFonts w:ascii="Cambria Math" w:hAnsi="Cambria Math"/>
                </w:rPr>
                <m:t>γ</m:t>
              </m:r>
            </m:den>
          </m:f>
        </m:oMath>
      </m:oMathPara>
    </w:p>
    <w:p w:rsidR="009E4F71" w:rsidRPr="009E4F71" w:rsidRDefault="009E4F71" w:rsidP="009E4F71">
      <w:pPr>
        <w:jc w:val="both"/>
      </w:pPr>
      <w:r w:rsidRPr="009E4F71">
        <w:t xml:space="preserve">Nilai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lang w:val="en-US"/>
              </w:rPr>
              <m:t>σ</m:t>
            </m:r>
            <m:r>
              <w:rPr>
                <w:rFonts w:ascii="Cambria Math" w:hAnsi="Cambria Math"/>
              </w:rPr>
              <m:t>γ-βα</m:t>
            </m:r>
          </m:num>
          <m:den>
            <m:r>
              <w:rPr>
                <w:rFonts w:ascii="Cambria Math" w:hAnsi="Cambria Math"/>
              </w:rPr>
              <m:t>γ</m:t>
            </m:r>
          </m:den>
        </m:f>
      </m:oMath>
      <w:r w:rsidRPr="009E4F71">
        <w:t xml:space="preserve"> akan bernilai negatif apabila </w:t>
      </w:r>
      <w:proofErr w:type="gramStart"/>
      <w:r w:rsidRPr="009E4F71">
        <w:t xml:space="preserve">nilai </w:t>
      </w:r>
      <w:proofErr w:type="gramEnd"/>
      <m:oMath>
        <m:r>
          <w:rPr>
            <w:rFonts w:ascii="Cambria Math" w:hAnsi="Cambria Math"/>
            <w:lang w:val="en-US"/>
          </w:rPr>
          <m:t>σ</m:t>
        </m:r>
        <m:r>
          <w:rPr>
            <w:rFonts w:ascii="Cambria Math" w:hAnsi="Cambria Math"/>
          </w:rPr>
          <m:t>γ-βα&lt;0</m:t>
        </m:r>
      </m:oMath>
      <w:r w:rsidRPr="009E4F71">
        <w:t xml:space="preserve">. Batasan dari </w:t>
      </w:r>
      <w:r w:rsidR="00B76285" w:rsidRPr="00B76285">
        <w:t xml:space="preserve">ini menunjukkan bahwa kondisi </w:t>
      </w:r>
      <m:oMath>
        <m:r>
          <w:rPr>
            <w:rFonts w:ascii="Cambria Math" w:hAnsi="Cambria Math"/>
            <w:lang w:val="en-US"/>
          </w:rPr>
          <m:t>σ</m:t>
        </m:r>
        <m:r>
          <w:rPr>
            <w:rFonts w:ascii="Cambria Math" w:hAnsi="Cambria Math"/>
          </w:rPr>
          <m:t>γ-βα&lt;0</m:t>
        </m:r>
      </m:oMath>
      <w:r w:rsidR="00AF1567" w:rsidRPr="009E4F71">
        <w:t xml:space="preserve"> </w:t>
      </w:r>
      <w:r w:rsidR="00AF1567">
        <w:t xml:space="preserve">sehingga </w:t>
      </w:r>
      <w:r w:rsidR="00B76285" w:rsidRPr="00B76285">
        <w:t xml:space="preserve">menyebabkan titik kritis kedua menjadi stabil. Dalam kondisi tersebut, </w:t>
      </w:r>
      <w:proofErr w:type="gramStart"/>
      <w:r w:rsidR="00B76285" w:rsidRPr="00B76285">
        <w:t>kadar</w:t>
      </w:r>
      <w:proofErr w:type="gramEnd"/>
      <w:r w:rsidR="00B76285" w:rsidRPr="00B76285">
        <w:t xml:space="preserve"> glukosa akan tetap meningkat karena tidak adanya insulin yang berfungsi untuk mengendalikan atau menurunkan kadar glukosa dalam darah.</w:t>
      </w:r>
    </w:p>
    <w:p w:rsidR="009E4F71" w:rsidRPr="009E4F71" w:rsidRDefault="009E4F71" w:rsidP="004A41E2">
      <w:pPr>
        <w:pStyle w:val="Heading3"/>
      </w:pPr>
      <w:bookmarkStart w:id="101" w:name="_Toc185451857"/>
      <w:bookmarkStart w:id="102" w:name="_Toc189516852"/>
      <w:r w:rsidRPr="009E4F71">
        <w:t xml:space="preserve">Analisis Kestabilan Titik Kritis Kedua </w:t>
      </w:r>
      <m:oMath>
        <m:d>
          <m:dPr>
            <m:ctrlPr>
              <w:rPr>
                <w:rFonts w:ascii="Cambria Math" w:hAnsi="Cambria Math"/>
                <w:i/>
              </w:rPr>
            </m:ctrlPr>
          </m:dPr>
          <m:e>
            <m:r>
              <m:rPr>
                <m:sty m:val="bi"/>
              </m:rPr>
              <w:rPr>
                <w:rFonts w:ascii="Cambria Math" w:hAnsi="Cambria Math"/>
              </w:rPr>
              <m:t>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e>
        </m:d>
      </m:oMath>
      <w:bookmarkEnd w:id="101"/>
      <w:bookmarkEnd w:id="102"/>
    </w:p>
    <w:p w:rsidR="000E3293" w:rsidRPr="007B5873" w:rsidRDefault="009E4F71" w:rsidP="007B5873">
      <w:pPr>
        <w:ind w:firstLine="567"/>
        <w:jc w:val="both"/>
      </w:pPr>
      <w:r w:rsidRPr="009E4F71">
        <w:t xml:space="preserve">Analisis kestabilan titik kritis kedua </w:t>
      </w:r>
      <m:oMath>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G,I</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αβε-θ</m:t>
                </m:r>
                <m:r>
                  <w:rPr>
                    <w:rFonts w:ascii="Cambria Math" w:hAnsi="Cambria Math"/>
                    <w:lang w:val="en-US"/>
                  </w:rPr>
                  <m:t>σ</m:t>
                </m:r>
              </m:num>
              <m:den>
                <m:r>
                  <w:rPr>
                    <w:rFonts w:ascii="Cambria Math" w:hAnsi="Cambria Math"/>
                  </w:rPr>
                  <m:t>β</m:t>
                </m:r>
                <m:d>
                  <m:dPr>
                    <m:ctrlPr>
                      <w:rPr>
                        <w:rFonts w:ascii="Cambria Math" w:hAnsi="Cambria Math"/>
                        <w:i/>
                      </w:rPr>
                    </m:ctrlPr>
                  </m:dPr>
                  <m:e>
                    <m:r>
                      <w:rPr>
                        <w:rFonts w:ascii="Cambria Math" w:hAnsi="Cambria Math"/>
                      </w:rPr>
                      <m:t>γε-θ</m:t>
                    </m:r>
                  </m:e>
                </m:d>
              </m:den>
            </m:f>
            <m:r>
              <w:rPr>
                <w:rFonts w:ascii="Cambria Math" w:hAnsi="Cambria Math"/>
              </w:rPr>
              <m:t>,</m:t>
            </m:r>
            <m:f>
              <m:fPr>
                <m:ctrlPr>
                  <w:rPr>
                    <w:rFonts w:ascii="Cambria Math" w:hAnsi="Cambria Math"/>
                    <w:i/>
                  </w:rPr>
                </m:ctrlPr>
              </m:fPr>
              <m:num>
                <m:r>
                  <w:rPr>
                    <w:rFonts w:ascii="Cambria Math" w:hAnsi="Cambria Math"/>
                  </w:rPr>
                  <m:t>-αβ+γ</m:t>
                </m:r>
                <m:r>
                  <w:rPr>
                    <w:rFonts w:ascii="Cambria Math" w:hAnsi="Cambria Math"/>
                    <w:lang w:val="en-US"/>
                  </w:rPr>
                  <m:t>σ</m:t>
                </m:r>
              </m:num>
              <m:den>
                <m:r>
                  <w:rPr>
                    <w:rFonts w:ascii="Cambria Math" w:hAnsi="Cambria Math"/>
                  </w:rPr>
                  <m:t>αβε-θ</m:t>
                </m:r>
                <m:r>
                  <w:rPr>
                    <w:rFonts w:ascii="Cambria Math" w:hAnsi="Cambria Math"/>
                    <w:lang w:val="en-US"/>
                  </w:rPr>
                  <m:t>σ</m:t>
                </m:r>
              </m:den>
            </m:f>
          </m:e>
        </m:d>
      </m:oMath>
      <w:r w:rsidR="007B5873">
        <w:t xml:space="preserve"> dilakukan dengan menggunakan matri</w:t>
      </w:r>
      <w:r w:rsidR="00BD667C">
        <w:t xml:space="preserve">ks </w:t>
      </w:r>
      <w:proofErr w:type="spellStart"/>
      <w:r w:rsidR="00BD667C">
        <w:t>Jacobian</w:t>
      </w:r>
      <w:proofErr w:type="spellEnd"/>
      <w:r w:rsidR="00BD667C">
        <w:t xml:space="preserve"> pada persamaan (4.15</w:t>
      </w:r>
      <w:r w:rsidR="007B5873">
        <w:t xml:space="preserve">). </w:t>
      </w:r>
      <w:r w:rsidR="000E3293">
        <w:t>Selanjutnya substitusi titik kritis</w:t>
      </w:r>
      <w:r w:rsidR="00B85168">
        <w:t xml:space="preserve"> kedua</w:t>
      </w:r>
      <w:r w:rsidR="000E3293">
        <w:t xml:space="preserve"> </w:t>
      </w:r>
      <m:oMath>
        <m:d>
          <m:dPr>
            <m:ctrlPr>
              <w:rPr>
                <w:rFonts w:ascii="Cambria Math" w:hAnsi="Cambria Math"/>
                <w:i/>
              </w:rPr>
            </m:ctrlPr>
          </m:dPr>
          <m:e>
            <m:r>
              <w:rPr>
                <w:rFonts w:ascii="Cambria Math" w:hAnsi="Cambria Math"/>
              </w:rPr>
              <m:t>G,I</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αβε-θ</m:t>
                </m:r>
                <m:r>
                  <w:rPr>
                    <w:rFonts w:ascii="Cambria Math" w:hAnsi="Cambria Math"/>
                    <w:lang w:val="en-US"/>
                  </w:rPr>
                  <m:t>σ</m:t>
                </m:r>
              </m:num>
              <m:den>
                <m:r>
                  <w:rPr>
                    <w:rFonts w:ascii="Cambria Math" w:hAnsi="Cambria Math"/>
                  </w:rPr>
                  <m:t>β</m:t>
                </m:r>
                <m:d>
                  <m:dPr>
                    <m:ctrlPr>
                      <w:rPr>
                        <w:rFonts w:ascii="Cambria Math" w:hAnsi="Cambria Math"/>
                        <w:i/>
                      </w:rPr>
                    </m:ctrlPr>
                  </m:dPr>
                  <m:e>
                    <m:r>
                      <w:rPr>
                        <w:rFonts w:ascii="Cambria Math" w:hAnsi="Cambria Math"/>
                      </w:rPr>
                      <m:t>γε-θ</m:t>
                    </m:r>
                  </m:e>
                </m:d>
              </m:den>
            </m:f>
            <m:r>
              <w:rPr>
                <w:rFonts w:ascii="Cambria Math" w:hAnsi="Cambria Math"/>
              </w:rPr>
              <m:t>,</m:t>
            </m:r>
            <m:f>
              <m:fPr>
                <m:ctrlPr>
                  <w:rPr>
                    <w:rFonts w:ascii="Cambria Math" w:hAnsi="Cambria Math"/>
                    <w:i/>
                  </w:rPr>
                </m:ctrlPr>
              </m:fPr>
              <m:num>
                <m:r>
                  <w:rPr>
                    <w:rFonts w:ascii="Cambria Math" w:hAnsi="Cambria Math"/>
                  </w:rPr>
                  <m:t>-αβ+γ</m:t>
                </m:r>
                <m:r>
                  <w:rPr>
                    <w:rFonts w:ascii="Cambria Math" w:hAnsi="Cambria Math"/>
                    <w:lang w:val="en-US"/>
                  </w:rPr>
                  <m:t>σ</m:t>
                </m:r>
              </m:num>
              <m:den>
                <m:r>
                  <w:rPr>
                    <w:rFonts w:ascii="Cambria Math" w:hAnsi="Cambria Math"/>
                  </w:rPr>
                  <m:t>αβε-θ</m:t>
                </m:r>
                <m:r>
                  <w:rPr>
                    <w:rFonts w:ascii="Cambria Math" w:hAnsi="Cambria Math"/>
                    <w:lang w:val="en-US"/>
                  </w:rPr>
                  <m:t>σ</m:t>
                </m:r>
              </m:den>
            </m:f>
          </m:e>
        </m:d>
      </m:oMath>
      <w:r w:rsidR="001D4114" w:rsidRPr="009E4F71">
        <w:t xml:space="preserve"> </w:t>
      </w:r>
      <w:r w:rsidR="000E3293">
        <w:rPr>
          <w:szCs w:val="24"/>
        </w:rPr>
        <w:t xml:space="preserve"> ke dalam persamaan (4.</w:t>
      </w:r>
      <w:r w:rsidR="007B7836">
        <w:rPr>
          <w:szCs w:val="24"/>
        </w:rPr>
        <w:t>1</w:t>
      </w:r>
      <w:r w:rsidR="00BD667C">
        <w:rPr>
          <w:szCs w:val="24"/>
        </w:rPr>
        <w:t>5</w:t>
      </w:r>
      <w:r w:rsidR="000E3293">
        <w:rPr>
          <w:szCs w:val="24"/>
        </w:rPr>
        <w:t>).</w:t>
      </w:r>
    </w:p>
    <w:p w:rsidR="009E4F71" w:rsidRPr="007D0814" w:rsidRDefault="00F4733E" w:rsidP="009E4F71">
      <w:pPr>
        <w:rPr>
          <w:sz w:val="20"/>
        </w:rPr>
      </w:pPr>
      <m:oMathPara>
        <m:oMathParaPr>
          <m:jc m:val="left"/>
        </m:oMathParaPr>
        <m:oMath>
          <m:func>
            <m:funcPr>
              <m:ctrlPr>
                <w:rPr>
                  <w:rFonts w:ascii="Cambria Math" w:hAnsi="Cambria Math"/>
                  <w:sz w:val="20"/>
                </w:rPr>
              </m:ctrlPr>
            </m:funcPr>
            <m:fName>
              <m:r>
                <w:rPr>
                  <w:rFonts w:ascii="Cambria Math" w:hAnsi="Cambria Math"/>
                  <w:sz w:val="22"/>
                </w:rPr>
                <m:t>⇔</m:t>
              </m:r>
              <m:func>
                <m:funcPr>
                  <m:ctrlPr>
                    <w:rPr>
                      <w:rFonts w:ascii="Cambria Math" w:hAnsi="Cambria Math"/>
                      <w:sz w:val="20"/>
                    </w:rPr>
                  </m:ctrlPr>
                </m:funcPr>
                <m:fName>
                  <m:r>
                    <m:rPr>
                      <m:sty m:val="p"/>
                    </m:rPr>
                    <w:rPr>
                      <w:rFonts w:ascii="Cambria Math" w:hAnsi="Cambria Math"/>
                      <w:sz w:val="20"/>
                    </w:rPr>
                    <m:t>det</m:t>
                  </m:r>
                </m:fName>
                <m:e>
                  <m:d>
                    <m:dPr>
                      <m:ctrlPr>
                        <w:rPr>
                          <w:rFonts w:ascii="Cambria Math" w:hAnsi="Cambria Math"/>
                          <w:i/>
                          <w:sz w:val="20"/>
                        </w:rPr>
                      </m:ctrlPr>
                    </m:dPr>
                    <m:e>
                      <m:sSub>
                        <m:sSubPr>
                          <m:ctrlPr>
                            <w:rPr>
                              <w:rFonts w:ascii="Cambria Math" w:hAnsi="Cambria Math"/>
                              <w:i/>
                              <w:sz w:val="20"/>
                              <w:szCs w:val="24"/>
                            </w:rPr>
                          </m:ctrlPr>
                        </m:sSubPr>
                        <m:e>
                          <m:r>
                            <w:rPr>
                              <w:rFonts w:ascii="Cambria Math" w:hAnsi="Cambria Math"/>
                              <w:sz w:val="20"/>
                            </w:rPr>
                            <m:t>J</m:t>
                          </m:r>
                        </m:e>
                        <m:sub>
                          <m:r>
                            <w:rPr>
                              <w:rFonts w:ascii="Cambria Math" w:hAnsi="Cambria Math"/>
                              <w:sz w:val="20"/>
                            </w:rPr>
                            <m:t>2</m:t>
                          </m:r>
                        </m:sub>
                      </m:sSub>
                      <m:r>
                        <w:rPr>
                          <w:rFonts w:ascii="Cambria Math" w:hAnsi="Cambria Math"/>
                          <w:sz w:val="20"/>
                        </w:rPr>
                        <m:t>-λI</m:t>
                      </m:r>
                    </m:e>
                  </m:d>
                </m:e>
              </m:func>
              <m:r>
                <w:rPr>
                  <w:rFonts w:ascii="Cambria Math" w:hAnsi="Cambria Math"/>
                  <w:sz w:val="20"/>
                </w:rPr>
                <m:t>=</m:t>
              </m:r>
            </m:fName>
            <m:e>
              <m:d>
                <m:dPr>
                  <m:ctrlPr>
                    <w:rPr>
                      <w:rFonts w:ascii="Cambria Math" w:hAnsi="Cambria Math"/>
                      <w:i/>
                      <w:sz w:val="20"/>
                    </w:rPr>
                  </m:ctrlPr>
                </m:dPr>
                <m:e>
                  <m:d>
                    <m:dPr>
                      <m:begChr m:val="["/>
                      <m:endChr m:val="]"/>
                      <m:ctrlPr>
                        <w:rPr>
                          <w:rFonts w:ascii="Cambria Math" w:hAnsi="Cambria Math"/>
                          <w:i/>
                          <w:sz w:val="20"/>
                        </w:rPr>
                      </m:ctrlPr>
                    </m:dPr>
                    <m:e>
                      <m:m>
                        <m:mPr>
                          <m:mcs>
                            <m:mc>
                              <m:mcPr>
                                <m:count m:val="2"/>
                                <m:mcJc m:val="center"/>
                              </m:mcPr>
                            </m:mc>
                          </m:mcs>
                          <m:ctrlPr>
                            <w:rPr>
                              <w:rFonts w:ascii="Cambria Math" w:hAnsi="Cambria Math"/>
                              <w:i/>
                              <w:sz w:val="20"/>
                            </w:rPr>
                          </m:ctrlPr>
                        </m:mPr>
                        <m:mr>
                          <m:e>
                            <m:r>
                              <w:rPr>
                                <w:rFonts w:ascii="Cambria Math" w:hAnsi="Cambria Math"/>
                                <w:sz w:val="20"/>
                              </w:rPr>
                              <m:t>-γ-θ</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-αβ+γ</m:t>
                                    </m:r>
                                    <m:r>
                                      <w:rPr>
                                        <w:rFonts w:ascii="Cambria Math" w:hAnsi="Cambria Math"/>
                                        <w:sz w:val="20"/>
                                        <w:lang w:val="en-US"/>
                                      </w:rPr>
                                      <m:t>σ</m:t>
                                    </m:r>
                                  </m:num>
                                  <m:den>
                                    <m:r>
                                      <w:rPr>
                                        <w:rFonts w:ascii="Cambria Math" w:hAnsi="Cambria Math"/>
                                        <w:sz w:val="20"/>
                                      </w:rPr>
                                      <m:t>αβε-θ</m:t>
                                    </m:r>
                                    <m:r>
                                      <w:rPr>
                                        <w:rFonts w:ascii="Cambria Math" w:hAnsi="Cambria Math"/>
                                        <w:sz w:val="20"/>
                                        <w:lang w:val="en-US"/>
                                      </w:rPr>
                                      <m:t>σ</m:t>
                                    </m:r>
                                  </m:den>
                                </m:f>
                              </m:e>
                            </m:d>
                            <m:r>
                              <w:rPr>
                                <w:rFonts w:ascii="Cambria Math" w:hAnsi="Cambria Math"/>
                                <w:sz w:val="20"/>
                              </w:rPr>
                              <m:t>-λ</m:t>
                            </m:r>
                          </m:e>
                          <m:e>
                            <m:r>
                              <w:rPr>
                                <w:rFonts w:ascii="Cambria Math" w:hAnsi="Cambria Math"/>
                                <w:sz w:val="20"/>
                              </w:rPr>
                              <m:t>-θ</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αβε-θ</m:t>
                                    </m:r>
                                    <m:r>
                                      <w:rPr>
                                        <w:rFonts w:ascii="Cambria Math" w:hAnsi="Cambria Math"/>
                                        <w:sz w:val="20"/>
                                        <w:lang w:val="en-US"/>
                                      </w:rPr>
                                      <m:t>σ</m:t>
                                    </m:r>
                                  </m:num>
                                  <m:den>
                                    <m:r>
                                      <w:rPr>
                                        <w:rFonts w:ascii="Cambria Math" w:hAnsi="Cambria Math"/>
                                        <w:sz w:val="20"/>
                                      </w:rPr>
                                      <m:t>β</m:t>
                                    </m:r>
                                    <m:d>
                                      <m:dPr>
                                        <m:ctrlPr>
                                          <w:rPr>
                                            <w:rFonts w:ascii="Cambria Math" w:hAnsi="Cambria Math"/>
                                            <w:i/>
                                            <w:sz w:val="20"/>
                                          </w:rPr>
                                        </m:ctrlPr>
                                      </m:dPr>
                                      <m:e>
                                        <m:r>
                                          <w:rPr>
                                            <w:rFonts w:ascii="Cambria Math" w:hAnsi="Cambria Math"/>
                                            <w:sz w:val="20"/>
                                          </w:rPr>
                                          <m:t>γε-θ</m:t>
                                        </m:r>
                                      </m:e>
                                    </m:d>
                                  </m:den>
                                </m:f>
                              </m:e>
                            </m:d>
                          </m:e>
                        </m:mr>
                        <m:mr>
                          <m:e>
                            <m:r>
                              <w:rPr>
                                <w:rFonts w:ascii="Cambria Math" w:hAnsi="Cambria Math"/>
                                <w:sz w:val="20"/>
                              </w:rPr>
                              <m:t>-β</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-αβ+γ</m:t>
                                    </m:r>
                                    <m:r>
                                      <w:rPr>
                                        <w:rFonts w:ascii="Cambria Math" w:hAnsi="Cambria Math"/>
                                        <w:sz w:val="20"/>
                                        <w:lang w:val="en-US"/>
                                      </w:rPr>
                                      <m:t>σ</m:t>
                                    </m:r>
                                  </m:num>
                                  <m:den>
                                    <m:r>
                                      <w:rPr>
                                        <w:rFonts w:ascii="Cambria Math" w:hAnsi="Cambria Math"/>
                                        <w:sz w:val="20"/>
                                      </w:rPr>
                                      <m:t>αβε-θ</m:t>
                                    </m:r>
                                    <m:r>
                                      <w:rPr>
                                        <w:rFonts w:ascii="Cambria Math" w:hAnsi="Cambria Math"/>
                                        <w:sz w:val="20"/>
                                        <w:lang w:val="en-US"/>
                                      </w:rPr>
                                      <m:t>σ</m:t>
                                    </m:r>
                                  </m:den>
                                </m:f>
                              </m:e>
                            </m:d>
                          </m:e>
                          <m:e>
                            <m:f>
                              <m:fPr>
                                <m:ctrlPr>
                                  <w:rPr>
                                    <w:rFonts w:ascii="Cambria Math" w:hAnsi="Cambria Math"/>
                                    <w:i/>
                                    <w:sz w:val="20"/>
                                  </w:rPr>
                                </m:ctrlPr>
                              </m:fPr>
                              <m:num>
                                <m:r>
                                  <w:rPr>
                                    <w:rFonts w:ascii="Cambria Math" w:hAnsi="Cambria Math"/>
                                    <w:sz w:val="20"/>
                                    <w:lang w:val="en-US"/>
                                  </w:rPr>
                                  <m:t>σ</m:t>
                                </m:r>
                              </m:num>
                              <m:den>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1+ε</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-αβ+γ</m:t>
                                                </m:r>
                                                <m:r>
                                                  <w:rPr>
                                                    <w:rFonts w:ascii="Cambria Math" w:hAnsi="Cambria Math"/>
                                                    <w:sz w:val="20"/>
                                                    <w:lang w:val="en-US"/>
                                                  </w:rPr>
                                                  <m:t>σ</m:t>
                                                </m:r>
                                              </m:num>
                                              <m:den>
                                                <m:r>
                                                  <w:rPr>
                                                    <w:rFonts w:ascii="Cambria Math" w:hAnsi="Cambria Math"/>
                                                    <w:sz w:val="20"/>
                                                  </w:rPr>
                                                  <m:t>αβε-θσ</m:t>
                                                </m:r>
                                              </m:den>
                                            </m:f>
                                          </m:e>
                                        </m:d>
                                      </m:e>
                                    </m:d>
                                  </m:e>
                                  <m:sup>
                                    <m:r>
                                      <w:rPr>
                                        <w:rFonts w:ascii="Cambria Math" w:hAnsi="Cambria Math"/>
                                        <w:sz w:val="20"/>
                                      </w:rPr>
                                      <m:t>2</m:t>
                                    </m:r>
                                  </m:sup>
                                </m:sSup>
                              </m:den>
                            </m:f>
                            <m:r>
                              <w:rPr>
                                <w:rFonts w:ascii="Cambria Math" w:hAnsi="Cambria Math"/>
                                <w:sz w:val="20"/>
                              </w:rPr>
                              <m:t>-β</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αβε-θ</m:t>
                                    </m:r>
                                    <m:r>
                                      <w:rPr>
                                        <w:rFonts w:ascii="Cambria Math" w:hAnsi="Cambria Math"/>
                                        <w:sz w:val="20"/>
                                        <w:lang w:val="en-US"/>
                                      </w:rPr>
                                      <m:t>σ</m:t>
                                    </m:r>
                                  </m:num>
                                  <m:den>
                                    <m:r>
                                      <w:rPr>
                                        <w:rFonts w:ascii="Cambria Math" w:hAnsi="Cambria Math"/>
                                        <w:sz w:val="20"/>
                                      </w:rPr>
                                      <m:t>β</m:t>
                                    </m:r>
                                    <m:d>
                                      <m:dPr>
                                        <m:ctrlPr>
                                          <w:rPr>
                                            <w:rFonts w:ascii="Cambria Math" w:hAnsi="Cambria Math"/>
                                            <w:i/>
                                            <w:sz w:val="20"/>
                                          </w:rPr>
                                        </m:ctrlPr>
                                      </m:dPr>
                                      <m:e>
                                        <m:r>
                                          <w:rPr>
                                            <w:rFonts w:ascii="Cambria Math" w:hAnsi="Cambria Math"/>
                                            <w:sz w:val="20"/>
                                          </w:rPr>
                                          <m:t>γε-θ</m:t>
                                        </m:r>
                                      </m:e>
                                    </m:d>
                                  </m:den>
                                </m:f>
                              </m:e>
                            </m:d>
                            <m:r>
                              <w:rPr>
                                <w:rFonts w:ascii="Cambria Math" w:hAnsi="Cambria Math"/>
                                <w:sz w:val="20"/>
                              </w:rPr>
                              <m:t>-λ</m:t>
                            </m:r>
                          </m:e>
                        </m:mr>
                      </m:m>
                    </m:e>
                  </m:d>
                </m:e>
              </m:d>
            </m:e>
          </m:func>
        </m:oMath>
      </m:oMathPara>
    </w:p>
    <w:p w:rsidR="00F426C5" w:rsidRPr="00985FA5" w:rsidRDefault="009E4F71" w:rsidP="00F426C5">
      <w:pPr>
        <w:rPr>
          <w:sz w:val="20"/>
        </w:rPr>
      </w:pPr>
      <m:oMathPara>
        <m:oMathParaPr>
          <m:jc m:val="left"/>
        </m:oMathParaPr>
        <m:oMath>
          <m:r>
            <w:rPr>
              <w:rFonts w:ascii="Cambria Math" w:hAnsi="Cambria Math"/>
            </w:rPr>
            <m:t>⇔</m:t>
          </m:r>
          <m:d>
            <m:dPr>
              <m:ctrlPr>
                <w:rPr>
                  <w:rFonts w:ascii="Cambria Math" w:hAnsi="Cambria Math"/>
                  <w:i/>
                  <w:sz w:val="20"/>
                </w:rPr>
              </m:ctrlPr>
            </m:dPr>
            <m:e>
              <m:d>
                <m:dPr>
                  <m:ctrlPr>
                    <w:rPr>
                      <w:rFonts w:ascii="Cambria Math" w:hAnsi="Cambria Math"/>
                      <w:i/>
                      <w:sz w:val="20"/>
                    </w:rPr>
                  </m:ctrlPr>
                </m:dPr>
                <m:e>
                  <m:r>
                    <w:rPr>
                      <w:rFonts w:ascii="Cambria Math" w:hAnsi="Cambria Math"/>
                      <w:sz w:val="20"/>
                    </w:rPr>
                    <m:t>-γ-θ</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-αβ+γ</m:t>
                          </m:r>
                          <m:r>
                            <w:rPr>
                              <w:rFonts w:ascii="Cambria Math" w:hAnsi="Cambria Math"/>
                              <w:sz w:val="20"/>
                              <w:lang w:val="en-US"/>
                            </w:rPr>
                            <m:t>σ</m:t>
                          </m:r>
                        </m:num>
                        <m:den>
                          <m:r>
                            <w:rPr>
                              <w:rFonts w:ascii="Cambria Math" w:hAnsi="Cambria Math"/>
                              <w:sz w:val="20"/>
                            </w:rPr>
                            <m:t>αβε-θ</m:t>
                          </m:r>
                          <m:r>
                            <w:rPr>
                              <w:rFonts w:ascii="Cambria Math" w:hAnsi="Cambria Math"/>
                              <w:sz w:val="20"/>
                              <w:lang w:val="en-US"/>
                            </w:rPr>
                            <m:t>σ</m:t>
                          </m:r>
                        </m:den>
                      </m:f>
                    </m:e>
                  </m:d>
                  <m:r>
                    <w:rPr>
                      <w:rFonts w:ascii="Cambria Math" w:hAnsi="Cambria Math"/>
                      <w:sz w:val="20"/>
                    </w:rPr>
                    <m:t>-λ</m:t>
                  </m:r>
                </m:e>
              </m:d>
              <m:d>
                <m:dPr>
                  <m:ctrlPr>
                    <w:rPr>
                      <w:rFonts w:ascii="Cambria Math" w:hAnsi="Cambria Math"/>
                      <w:i/>
                      <w:sz w:val="20"/>
                    </w:rPr>
                  </m:ctrlPr>
                </m:dPr>
                <m:e>
                  <m:f>
                    <m:fPr>
                      <m:ctrlPr>
                        <w:rPr>
                          <w:rFonts w:ascii="Cambria Math" w:hAnsi="Cambria Math"/>
                          <w:i/>
                          <w:sz w:val="20"/>
                        </w:rPr>
                      </m:ctrlPr>
                    </m:fPr>
                    <m:num>
                      <m:r>
                        <w:rPr>
                          <w:rFonts w:ascii="Cambria Math" w:hAnsi="Cambria Math"/>
                          <w:sz w:val="20"/>
                          <w:lang w:val="en-US"/>
                        </w:rPr>
                        <m:t>σ</m:t>
                      </m:r>
                    </m:num>
                    <m:den>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1+ε</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-αβ+γ</m:t>
                                      </m:r>
                                      <m:r>
                                        <w:rPr>
                                          <w:rFonts w:ascii="Cambria Math" w:hAnsi="Cambria Math"/>
                                          <w:sz w:val="20"/>
                                          <w:lang w:val="en-US"/>
                                        </w:rPr>
                                        <m:t>σ</m:t>
                                      </m:r>
                                    </m:num>
                                    <m:den>
                                      <m:r>
                                        <w:rPr>
                                          <w:rFonts w:ascii="Cambria Math" w:hAnsi="Cambria Math"/>
                                          <w:sz w:val="20"/>
                                        </w:rPr>
                                        <m:t>αβε-θσ</m:t>
                                      </m:r>
                                    </m:den>
                                  </m:f>
                                </m:e>
                              </m:d>
                            </m:e>
                          </m:d>
                        </m:e>
                        <m:sup>
                          <m:r>
                            <w:rPr>
                              <w:rFonts w:ascii="Cambria Math" w:hAnsi="Cambria Math"/>
                              <w:sz w:val="20"/>
                            </w:rPr>
                            <m:t>2</m:t>
                          </m:r>
                        </m:sup>
                      </m:sSup>
                    </m:den>
                  </m:f>
                  <m:r>
                    <w:rPr>
                      <w:rFonts w:ascii="Cambria Math" w:hAnsi="Cambria Math"/>
                      <w:sz w:val="20"/>
                    </w:rPr>
                    <m:t>-β</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αβε-θ</m:t>
                          </m:r>
                          <m:r>
                            <w:rPr>
                              <w:rFonts w:ascii="Cambria Math" w:hAnsi="Cambria Math"/>
                              <w:sz w:val="20"/>
                              <w:lang w:val="en-US"/>
                            </w:rPr>
                            <m:t>σ</m:t>
                          </m:r>
                        </m:num>
                        <m:den>
                          <m:r>
                            <w:rPr>
                              <w:rFonts w:ascii="Cambria Math" w:hAnsi="Cambria Math"/>
                              <w:sz w:val="20"/>
                            </w:rPr>
                            <m:t>β</m:t>
                          </m:r>
                          <m:d>
                            <m:dPr>
                              <m:ctrlPr>
                                <w:rPr>
                                  <w:rFonts w:ascii="Cambria Math" w:hAnsi="Cambria Math"/>
                                  <w:i/>
                                  <w:sz w:val="20"/>
                                </w:rPr>
                              </m:ctrlPr>
                            </m:dPr>
                            <m:e>
                              <m:r>
                                <w:rPr>
                                  <w:rFonts w:ascii="Cambria Math" w:hAnsi="Cambria Math"/>
                                  <w:sz w:val="20"/>
                                </w:rPr>
                                <m:t>γε-θ</m:t>
                              </m:r>
                            </m:e>
                          </m:d>
                        </m:den>
                      </m:f>
                    </m:e>
                  </m:d>
                  <m:r>
                    <w:rPr>
                      <w:rFonts w:ascii="Cambria Math" w:hAnsi="Cambria Math"/>
                      <w:sz w:val="20"/>
                    </w:rPr>
                    <m:t>-λ</m:t>
                  </m:r>
                </m:e>
              </m:d>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r>
                    <w:rPr>
                      <w:rFonts w:ascii="Cambria Math" w:hAnsi="Cambria Math"/>
                      <w:sz w:val="20"/>
                    </w:rPr>
                    <m:t>-θ</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αβε-θ</m:t>
                          </m:r>
                          <m:r>
                            <w:rPr>
                              <w:rFonts w:ascii="Cambria Math" w:hAnsi="Cambria Math"/>
                              <w:sz w:val="20"/>
                              <w:lang w:val="en-US"/>
                            </w:rPr>
                            <m:t>σ</m:t>
                          </m:r>
                        </m:num>
                        <m:den>
                          <m:r>
                            <w:rPr>
                              <w:rFonts w:ascii="Cambria Math" w:hAnsi="Cambria Math"/>
                              <w:sz w:val="20"/>
                            </w:rPr>
                            <m:t>β</m:t>
                          </m:r>
                          <m:d>
                            <m:dPr>
                              <m:ctrlPr>
                                <w:rPr>
                                  <w:rFonts w:ascii="Cambria Math" w:hAnsi="Cambria Math"/>
                                  <w:i/>
                                  <w:sz w:val="20"/>
                                </w:rPr>
                              </m:ctrlPr>
                            </m:dPr>
                            <m:e>
                              <m:r>
                                <w:rPr>
                                  <w:rFonts w:ascii="Cambria Math" w:hAnsi="Cambria Math"/>
                                  <w:sz w:val="20"/>
                                </w:rPr>
                                <m:t>γε-θ</m:t>
                              </m:r>
                            </m:e>
                          </m:d>
                        </m:den>
                      </m:f>
                    </m:e>
                  </m:d>
                </m:e>
              </m:d>
              <m:d>
                <m:dPr>
                  <m:ctrlPr>
                    <w:rPr>
                      <w:rFonts w:ascii="Cambria Math" w:hAnsi="Cambria Math"/>
                      <w:i/>
                      <w:sz w:val="20"/>
                    </w:rPr>
                  </m:ctrlPr>
                </m:dPr>
                <m:e>
                  <m:r>
                    <w:rPr>
                      <w:rFonts w:ascii="Cambria Math" w:hAnsi="Cambria Math"/>
                      <w:sz w:val="20"/>
                    </w:rPr>
                    <m:t>-β</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-αβ+γ</m:t>
                          </m:r>
                          <m:r>
                            <w:rPr>
                              <w:rFonts w:ascii="Cambria Math" w:hAnsi="Cambria Math"/>
                              <w:sz w:val="20"/>
                              <w:lang w:val="en-US"/>
                            </w:rPr>
                            <m:t>σ</m:t>
                          </m:r>
                        </m:num>
                        <m:den>
                          <m:r>
                            <w:rPr>
                              <w:rFonts w:ascii="Cambria Math" w:hAnsi="Cambria Math"/>
                              <w:sz w:val="20"/>
                            </w:rPr>
                            <m:t>αβε-θ</m:t>
                          </m:r>
                          <m:r>
                            <w:rPr>
                              <w:rFonts w:ascii="Cambria Math" w:hAnsi="Cambria Math"/>
                              <w:sz w:val="20"/>
                              <w:lang w:val="en-US"/>
                            </w:rPr>
                            <m:t>σ</m:t>
                          </m:r>
                        </m:den>
                      </m:f>
                    </m:e>
                  </m:d>
                </m:e>
              </m:d>
            </m:e>
          </m:d>
        </m:oMath>
      </m:oMathPara>
    </w:p>
    <w:tbl>
      <w:tblPr>
        <w:tblStyle w:val="TableGrid"/>
        <w:tblW w:w="8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96"/>
      </w:tblGrid>
      <w:tr w:rsidR="00E82C7D" w:rsidTr="002343FE">
        <w:trPr>
          <w:trHeight w:val="2050"/>
        </w:trPr>
        <w:tc>
          <w:tcPr>
            <w:tcW w:w="7508" w:type="dxa"/>
            <w:vAlign w:val="center"/>
          </w:tcPr>
          <w:p w:rsidR="00E82C7D" w:rsidRPr="007D0814" w:rsidRDefault="006C2527" w:rsidP="00E82C7D">
            <w:pPr>
              <w:jc w:val="center"/>
              <w:rPr>
                <w:sz w:val="22"/>
              </w:rPr>
            </w:pPr>
            <m:oMathPara>
              <m:oMathParaPr>
                <m:jc m:val="left"/>
              </m:oMathParaPr>
              <m:oMath>
                <m:r>
                  <w:rPr>
                    <w:rFonts w:ascii="Cambria Math" w:hAnsi="Cambria Math"/>
                    <w:sz w:val="22"/>
                  </w:rPr>
                  <w:lastRenderedPageBreak/>
                  <m:t>⇔</m:t>
                </m:r>
                <m:sSup>
                  <m:sSupPr>
                    <m:ctrlPr>
                      <w:rPr>
                        <w:rFonts w:ascii="Cambria Math" w:hAnsi="Cambria Math"/>
                        <w:i/>
                        <w:sz w:val="22"/>
                      </w:rPr>
                    </m:ctrlPr>
                  </m:sSupPr>
                  <m:e>
                    <m:r>
                      <w:rPr>
                        <w:rFonts w:ascii="Cambria Math" w:hAnsi="Cambria Math"/>
                        <w:sz w:val="22"/>
                      </w:rPr>
                      <m:t>λ</m:t>
                    </m:r>
                  </m:e>
                  <m:sup>
                    <m:r>
                      <w:rPr>
                        <w:rFonts w:ascii="Cambria Math" w:hAnsi="Cambria Math"/>
                        <w:sz w:val="22"/>
                      </w:rPr>
                      <m:t>2</m:t>
                    </m:r>
                  </m:sup>
                </m:sSup>
                <m:r>
                  <w:rPr>
                    <w:rFonts w:ascii="Cambria Math" w:hAnsi="Cambria Math"/>
                    <w:sz w:val="22"/>
                  </w:rPr>
                  <m:t>+</m:t>
                </m:r>
                <m:d>
                  <m:dPr>
                    <m:ctrlPr>
                      <w:rPr>
                        <w:rFonts w:ascii="Cambria Math" w:hAnsi="Cambria Math"/>
                        <w:i/>
                        <w:sz w:val="22"/>
                      </w:rPr>
                    </m:ctrlPr>
                  </m:dPr>
                  <m:e>
                    <m:r>
                      <w:rPr>
                        <w:rFonts w:ascii="Cambria Math" w:hAnsi="Cambria Math"/>
                        <w:sz w:val="22"/>
                      </w:rPr>
                      <m:t xml:space="preserve"> γ+θ</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-αβ+γ</m:t>
                            </m:r>
                            <m:r>
                              <w:rPr>
                                <w:rFonts w:ascii="Cambria Math" w:hAnsi="Cambria Math"/>
                                <w:sz w:val="22"/>
                                <w:lang w:val="en-US"/>
                              </w:rPr>
                              <m:t>σ</m:t>
                            </m:r>
                          </m:num>
                          <m:den>
                            <m:r>
                              <w:rPr>
                                <w:rFonts w:ascii="Cambria Math" w:hAnsi="Cambria Math"/>
                                <w:sz w:val="22"/>
                              </w:rPr>
                              <m:t>αβε-θ</m:t>
                            </m:r>
                            <m:r>
                              <w:rPr>
                                <w:rFonts w:ascii="Cambria Math" w:hAnsi="Cambria Math"/>
                                <w:sz w:val="22"/>
                                <w:lang w:val="en-US"/>
                              </w:rPr>
                              <m:t>σ</m:t>
                            </m:r>
                          </m:den>
                        </m:f>
                      </m:e>
                    </m:d>
                    <m:r>
                      <w:rPr>
                        <w:rFonts w:ascii="Cambria Math" w:hAnsi="Cambria Math"/>
                        <w:sz w:val="22"/>
                      </w:rPr>
                      <m:t>-</m:t>
                    </m:r>
                    <m:r>
                      <w:rPr>
                        <w:rFonts w:ascii="Cambria Math" w:hAnsi="Cambria Math"/>
                        <w:sz w:val="22"/>
                        <w:lang w:val="en-US"/>
                      </w:rPr>
                      <m:t>σ</m:t>
                    </m:r>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αβε-θ</m:t>
                                </m:r>
                                <m:r>
                                  <w:rPr>
                                    <w:rFonts w:ascii="Cambria Math" w:hAnsi="Cambria Math"/>
                                    <w:sz w:val="22"/>
                                    <w:lang w:val="en-US"/>
                                  </w:rPr>
                                  <m:t>σ</m:t>
                                </m:r>
                              </m:num>
                              <m:den>
                                <m:r>
                                  <w:rPr>
                                    <w:rFonts w:ascii="Cambria Math" w:hAnsi="Cambria Math"/>
                                    <w:sz w:val="22"/>
                                  </w:rPr>
                                  <m:t>εγ-θ</m:t>
                                </m:r>
                              </m:den>
                            </m:f>
                          </m:e>
                        </m:d>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r>
                          <w:rPr>
                            <w:rFonts w:ascii="Cambria Math" w:hAnsi="Cambria Math"/>
                            <w:sz w:val="22"/>
                          </w:rPr>
                          <m:t>αβε-θ</m:t>
                        </m:r>
                        <m:r>
                          <w:rPr>
                            <w:rFonts w:ascii="Cambria Math" w:hAnsi="Cambria Math"/>
                            <w:sz w:val="22"/>
                            <w:lang w:val="en-US"/>
                          </w:rPr>
                          <m:t>σ</m:t>
                        </m:r>
                      </m:num>
                      <m:den>
                        <m:r>
                          <w:rPr>
                            <w:rFonts w:ascii="Cambria Math" w:hAnsi="Cambria Math"/>
                            <w:sz w:val="22"/>
                          </w:rPr>
                          <m:t>εγ-θ</m:t>
                        </m:r>
                      </m:den>
                    </m:f>
                  </m:e>
                </m:d>
                <m:r>
                  <w:rPr>
                    <w:rFonts w:ascii="Cambria Math" w:hAnsi="Cambria Math"/>
                    <w:sz w:val="22"/>
                  </w:rPr>
                  <m:t>λ-γ</m:t>
                </m:r>
                <m:r>
                  <w:rPr>
                    <w:rFonts w:ascii="Cambria Math" w:hAnsi="Cambria Math"/>
                    <w:sz w:val="22"/>
                    <w:lang w:val="en-US"/>
                  </w:rPr>
                  <m:t>σ</m:t>
                </m:r>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αβε-θ</m:t>
                            </m:r>
                            <m:r>
                              <w:rPr>
                                <w:rFonts w:ascii="Cambria Math" w:hAnsi="Cambria Math"/>
                                <w:sz w:val="22"/>
                                <w:lang w:val="en-US"/>
                              </w:rPr>
                              <m:t>σ</m:t>
                            </m:r>
                          </m:num>
                          <m:den>
                            <m:r>
                              <w:rPr>
                                <w:rFonts w:ascii="Cambria Math" w:hAnsi="Cambria Math"/>
                                <w:sz w:val="22"/>
                              </w:rPr>
                              <m:t>εγ-θ</m:t>
                            </m:r>
                          </m:den>
                        </m:f>
                      </m:e>
                    </m:d>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r>
                      <w:rPr>
                        <w:rFonts w:ascii="Cambria Math" w:hAnsi="Cambria Math"/>
                        <w:sz w:val="22"/>
                      </w:rPr>
                      <m:t>γ</m:t>
                    </m:r>
                    <m:d>
                      <m:dPr>
                        <m:ctrlPr>
                          <w:rPr>
                            <w:rFonts w:ascii="Cambria Math" w:hAnsi="Cambria Math"/>
                            <w:i/>
                            <w:sz w:val="22"/>
                          </w:rPr>
                        </m:ctrlPr>
                      </m:dPr>
                      <m:e>
                        <m:r>
                          <w:rPr>
                            <w:rFonts w:ascii="Cambria Math" w:hAnsi="Cambria Math"/>
                            <w:sz w:val="22"/>
                          </w:rPr>
                          <m:t>αβε-θ</m:t>
                        </m:r>
                        <m:r>
                          <w:rPr>
                            <w:rFonts w:ascii="Cambria Math" w:hAnsi="Cambria Math"/>
                            <w:sz w:val="22"/>
                            <w:lang w:val="en-US"/>
                          </w:rPr>
                          <m:t>σ</m:t>
                        </m:r>
                      </m:e>
                    </m:d>
                  </m:num>
                  <m:den>
                    <m:r>
                      <w:rPr>
                        <w:rFonts w:ascii="Cambria Math" w:hAnsi="Cambria Math"/>
                        <w:sz w:val="22"/>
                      </w:rPr>
                      <m:t>εγ-θ</m:t>
                    </m:r>
                  </m:den>
                </m:f>
                <m:r>
                  <w:rPr>
                    <w:rFonts w:ascii="Cambria Math" w:hAnsi="Cambria Math"/>
                    <w:sz w:val="22"/>
                  </w:rPr>
                  <m:t>-</m:t>
                </m:r>
                <m:f>
                  <m:fPr>
                    <m:ctrlPr>
                      <w:rPr>
                        <w:rFonts w:ascii="Cambria Math" w:hAnsi="Cambria Math"/>
                        <w:i/>
                        <w:sz w:val="22"/>
                      </w:rPr>
                    </m:ctrlPr>
                  </m:fPr>
                  <m:num>
                    <m:r>
                      <w:rPr>
                        <w:rFonts w:ascii="Cambria Math" w:hAnsi="Cambria Math"/>
                        <w:sz w:val="22"/>
                      </w:rPr>
                      <m:t>θ(-αβ+γ</m:t>
                    </m:r>
                    <m:r>
                      <w:rPr>
                        <w:rFonts w:ascii="Cambria Math" w:hAnsi="Cambria Math"/>
                        <w:sz w:val="22"/>
                        <w:lang w:val="en-US"/>
                      </w:rPr>
                      <m:t>σ)</m:t>
                    </m:r>
                    <m:r>
                      <w:rPr>
                        <w:rFonts w:ascii="Cambria Math" w:hAnsi="Cambria Math"/>
                        <w:sz w:val="22"/>
                      </w:rPr>
                      <m:t>(αβε-θ</m:t>
                    </m:r>
                    <m:r>
                      <w:rPr>
                        <w:rFonts w:ascii="Cambria Math" w:hAnsi="Cambria Math"/>
                        <w:sz w:val="22"/>
                        <w:lang w:val="en-US"/>
                      </w:rPr>
                      <m:t>σ</m:t>
                    </m:r>
                    <m:r>
                      <w:rPr>
                        <w:rFonts w:ascii="Cambria Math" w:hAnsi="Cambria Math"/>
                        <w:sz w:val="22"/>
                      </w:rPr>
                      <m:t>)</m:t>
                    </m:r>
                  </m:num>
                  <m:den>
                    <m:r>
                      <w:rPr>
                        <w:rFonts w:ascii="Cambria Math" w:hAnsi="Cambria Math"/>
                        <w:sz w:val="22"/>
                      </w:rPr>
                      <m:t>σ</m:t>
                    </m:r>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εγ-θ</m:t>
                            </m:r>
                          </m:e>
                        </m:d>
                      </m:e>
                      <m:sup>
                        <m:r>
                          <w:rPr>
                            <w:rFonts w:ascii="Cambria Math" w:hAnsi="Cambria Math"/>
                            <w:sz w:val="22"/>
                          </w:rPr>
                          <m:t>2</m:t>
                        </m:r>
                      </m:sup>
                    </m:sSup>
                  </m:den>
                </m:f>
              </m:oMath>
            </m:oMathPara>
          </w:p>
          <w:p w:rsidR="00E82C7D" w:rsidRDefault="00E82C7D" w:rsidP="00C2020A"/>
        </w:tc>
        <w:tc>
          <w:tcPr>
            <w:tcW w:w="796" w:type="dxa"/>
            <w:vAlign w:val="center"/>
          </w:tcPr>
          <w:p w:rsidR="00E82C7D" w:rsidRPr="00E740A5" w:rsidRDefault="00E82C7D" w:rsidP="00841CE3">
            <w:pPr>
              <w:pStyle w:val="Caption"/>
              <w:keepNext/>
              <w:jc w:val="center"/>
              <w:rPr>
                <w:rFonts w:cs="Times New Roman"/>
                <w:i w:val="0"/>
                <w:sz w:val="24"/>
                <w:szCs w:val="24"/>
              </w:rPr>
            </w:pPr>
            <w:r>
              <w:rPr>
                <w:rFonts w:cs="Times New Roman"/>
                <w:i w:val="0"/>
                <w:color w:val="auto"/>
                <w:sz w:val="24"/>
                <w:szCs w:val="24"/>
              </w:rPr>
              <w:t>(4</w:t>
            </w:r>
            <w:r w:rsidRPr="00E740A5">
              <w:rPr>
                <w:rFonts w:cs="Times New Roman"/>
                <w:i w:val="0"/>
                <w:color w:val="auto"/>
                <w:sz w:val="24"/>
                <w:szCs w:val="24"/>
              </w:rPr>
              <w:t>.</w:t>
            </w:r>
            <w:r w:rsidRPr="00E740A5">
              <w:rPr>
                <w:rFonts w:cs="Times New Roman"/>
                <w:i w:val="0"/>
                <w:color w:val="auto"/>
                <w:sz w:val="24"/>
                <w:szCs w:val="24"/>
              </w:rPr>
              <w:fldChar w:fldCharType="begin"/>
            </w:r>
            <w:r w:rsidRPr="00E740A5">
              <w:rPr>
                <w:rFonts w:cs="Times New Roman"/>
                <w:i w:val="0"/>
                <w:color w:val="auto"/>
                <w:sz w:val="24"/>
                <w:szCs w:val="24"/>
              </w:rPr>
              <w:instrText xml:space="preserve"> SEQ Table \* ARABIC \s 1 </w:instrText>
            </w:r>
            <w:r w:rsidRPr="00E740A5">
              <w:rPr>
                <w:rFonts w:cs="Times New Roman"/>
                <w:i w:val="0"/>
                <w:color w:val="auto"/>
                <w:sz w:val="24"/>
                <w:szCs w:val="24"/>
              </w:rPr>
              <w:fldChar w:fldCharType="separate"/>
            </w:r>
            <w:r w:rsidR="00E67D54">
              <w:rPr>
                <w:rFonts w:cs="Times New Roman"/>
                <w:i w:val="0"/>
                <w:noProof/>
                <w:color w:val="auto"/>
                <w:sz w:val="24"/>
                <w:szCs w:val="24"/>
              </w:rPr>
              <w:t>18</w:t>
            </w:r>
            <w:r w:rsidRPr="00E740A5">
              <w:rPr>
                <w:rFonts w:cs="Times New Roman"/>
                <w:i w:val="0"/>
                <w:color w:val="auto"/>
                <w:sz w:val="24"/>
                <w:szCs w:val="24"/>
              </w:rPr>
              <w:fldChar w:fldCharType="end"/>
            </w:r>
            <w:r w:rsidRPr="00E740A5">
              <w:rPr>
                <w:rFonts w:cs="Times New Roman"/>
                <w:i w:val="0"/>
                <w:color w:val="auto"/>
                <w:sz w:val="24"/>
                <w:szCs w:val="24"/>
              </w:rPr>
              <w:t>)</w:t>
            </w:r>
          </w:p>
        </w:tc>
      </w:tr>
    </w:tbl>
    <w:p w:rsidR="00BD667C" w:rsidRPr="00BD667C" w:rsidRDefault="00BD667C" w:rsidP="00BD667C">
      <w:r w:rsidRPr="00BD667C">
        <w:t>Proses perhitungan lengkap untuk mempe</w:t>
      </w:r>
      <w:r>
        <w:t>roleh nilai dari persamaan (4.18</w:t>
      </w:r>
      <w:r w:rsidRPr="00BD667C">
        <w:t>)</w:t>
      </w:r>
      <w:r>
        <w:t xml:space="preserve"> dapat ditemukan pada Lampiran 1</w:t>
      </w:r>
      <w:r w:rsidRPr="00BD667C">
        <w:t xml:space="preserve">. </w:t>
      </w:r>
    </w:p>
    <w:p w:rsidR="009E4F71" w:rsidRPr="009E4F71" w:rsidRDefault="00481151" w:rsidP="009E4F71">
      <w:pPr>
        <w:rPr>
          <w:lang w:val="en-US" w:eastAsia="en-US"/>
        </w:rPr>
      </w:pPr>
      <w:r>
        <w:rPr>
          <w:lang w:val="en-US" w:eastAsia="en-US"/>
        </w:rPr>
        <w:t>Dari persamaan (4</w:t>
      </w:r>
      <w:r w:rsidR="00BD667C">
        <w:rPr>
          <w:lang w:val="en-US" w:eastAsia="en-US"/>
        </w:rPr>
        <w:t>.18</w:t>
      </w:r>
      <w:r w:rsidR="009E4F71" w:rsidRPr="009E4F71">
        <w:rPr>
          <w:lang w:val="en-US" w:eastAsia="en-US"/>
        </w:rPr>
        <w:t>)</w:t>
      </w:r>
      <w:r w:rsidR="00F741C1">
        <w:rPr>
          <w:lang w:val="en-US" w:eastAsia="en-US"/>
        </w:rPr>
        <w:t xml:space="preserve">, </w:t>
      </w:r>
      <w:r w:rsidR="00D377BB">
        <w:rPr>
          <w:lang w:val="en-US" w:eastAsia="en-US"/>
        </w:rPr>
        <w:t xml:space="preserve">dimisalkan sebagai </w:t>
      </w:r>
      <w:r w:rsidR="009A1C09" w:rsidRPr="009A1C09">
        <w:rPr>
          <w:lang w:eastAsia="en-US"/>
        </w:rPr>
        <w:t>berikut:</w:t>
      </w:r>
    </w:p>
    <w:p w:rsidR="009E4F71" w:rsidRPr="006C2527" w:rsidRDefault="009E4F71" w:rsidP="009E4F71">
      <w:pPr>
        <w:rPr>
          <w:szCs w:val="24"/>
        </w:rPr>
      </w:pPr>
      <m:oMathPara>
        <m:oMathParaPr>
          <m:jc m:val="left"/>
        </m:oMathParaPr>
        <m:oMath>
          <m:r>
            <w:rPr>
              <w:rFonts w:ascii="Cambria Math" w:hAnsi="Cambria Math"/>
              <w:szCs w:val="24"/>
              <w:lang w:val="en-US" w:eastAsia="en-US"/>
            </w:rPr>
            <m:t>a = 1</m:t>
          </m:r>
          <m:r>
            <w:rPr>
              <w:rFonts w:ascii="Cambria Math" w:hAnsi="Cambria Math"/>
              <w:szCs w:val="24"/>
            </w:rPr>
            <m:t xml:space="preserve"> </m:t>
          </m:r>
        </m:oMath>
      </m:oMathPara>
    </w:p>
    <w:p w:rsidR="009E4F71" w:rsidRPr="007D0814" w:rsidRDefault="009E4F71" w:rsidP="009E4F71">
      <w:pPr>
        <w:rPr>
          <w:sz w:val="20"/>
          <w:szCs w:val="24"/>
          <w:lang w:val="en-US" w:eastAsia="en-US"/>
        </w:rPr>
      </w:pPr>
      <m:oMathPara>
        <m:oMathParaPr>
          <m:jc m:val="left"/>
        </m:oMathParaPr>
        <m:oMath>
          <m:r>
            <w:rPr>
              <w:rFonts w:ascii="Cambria Math" w:hAnsi="Cambria Math"/>
              <w:sz w:val="18"/>
              <w:szCs w:val="24"/>
            </w:rPr>
            <m:t>b=</m:t>
          </m:r>
          <m:f>
            <m:fPr>
              <m:ctrlPr>
                <w:rPr>
                  <w:rFonts w:ascii="Cambria Math" w:hAnsi="Cambria Math"/>
                  <w:i/>
                  <w:sz w:val="18"/>
                  <w:szCs w:val="24"/>
                </w:rPr>
              </m:ctrlPr>
            </m:fPr>
            <m:num>
              <m:r>
                <w:rPr>
                  <w:rFonts w:ascii="Cambria Math" w:hAnsi="Cambria Math"/>
                  <w:sz w:val="18"/>
                  <w:szCs w:val="24"/>
                </w:rPr>
                <m:t>γσ</m:t>
              </m:r>
              <m:d>
                <m:dPr>
                  <m:ctrlPr>
                    <w:rPr>
                      <w:rFonts w:ascii="Cambria Math" w:hAnsi="Cambria Math"/>
                      <w:i/>
                      <w:sz w:val="18"/>
                      <w:szCs w:val="24"/>
                    </w:rPr>
                  </m:ctrlPr>
                </m:dPr>
                <m:e>
                  <m:r>
                    <w:rPr>
                      <w:rFonts w:ascii="Cambria Math" w:hAnsi="Cambria Math"/>
                      <w:sz w:val="18"/>
                      <w:szCs w:val="24"/>
                    </w:rPr>
                    <m:t>αβε-θσ</m:t>
                  </m:r>
                </m:e>
              </m:d>
              <m:sSup>
                <m:sSupPr>
                  <m:ctrlPr>
                    <w:rPr>
                      <w:rFonts w:ascii="Cambria Math" w:hAnsi="Cambria Math"/>
                      <w:i/>
                      <w:sz w:val="18"/>
                      <w:szCs w:val="24"/>
                    </w:rPr>
                  </m:ctrlPr>
                </m:sSupPr>
                <m:e>
                  <m:d>
                    <m:dPr>
                      <m:ctrlPr>
                        <w:rPr>
                          <w:rFonts w:ascii="Cambria Math" w:hAnsi="Cambria Math"/>
                          <w:i/>
                          <w:sz w:val="18"/>
                          <w:szCs w:val="24"/>
                        </w:rPr>
                      </m:ctrlPr>
                    </m:dPr>
                    <m:e>
                      <m:r>
                        <w:rPr>
                          <w:rFonts w:ascii="Cambria Math" w:hAnsi="Cambria Math"/>
                          <w:sz w:val="18"/>
                          <w:szCs w:val="24"/>
                        </w:rPr>
                        <m:t>εγ-θ</m:t>
                      </m:r>
                    </m:e>
                  </m:d>
                </m:e>
                <m:sup>
                  <m:r>
                    <w:rPr>
                      <w:rFonts w:ascii="Cambria Math" w:hAnsi="Cambria Math"/>
                      <w:sz w:val="18"/>
                      <w:szCs w:val="24"/>
                    </w:rPr>
                    <m:t>2</m:t>
                  </m:r>
                </m:sup>
              </m:sSup>
              <m:r>
                <w:rPr>
                  <w:rFonts w:ascii="Cambria Math" w:hAnsi="Cambria Math"/>
                  <w:sz w:val="18"/>
                  <w:szCs w:val="24"/>
                </w:rPr>
                <m:t>+θσ</m:t>
              </m:r>
              <m:d>
                <m:dPr>
                  <m:ctrlPr>
                    <w:rPr>
                      <w:rFonts w:ascii="Cambria Math" w:hAnsi="Cambria Math"/>
                      <w:i/>
                      <w:sz w:val="18"/>
                      <w:szCs w:val="24"/>
                    </w:rPr>
                  </m:ctrlPr>
                </m:dPr>
                <m:e>
                  <m:r>
                    <w:rPr>
                      <w:rFonts w:ascii="Cambria Math" w:hAnsi="Cambria Math"/>
                      <w:sz w:val="18"/>
                      <w:szCs w:val="24"/>
                    </w:rPr>
                    <m:t>-αβ+γσ</m:t>
                  </m:r>
                </m:e>
              </m:d>
              <m:sSup>
                <m:sSupPr>
                  <m:ctrlPr>
                    <w:rPr>
                      <w:rFonts w:ascii="Cambria Math" w:hAnsi="Cambria Math"/>
                      <w:i/>
                      <w:sz w:val="18"/>
                      <w:szCs w:val="24"/>
                    </w:rPr>
                  </m:ctrlPr>
                </m:sSupPr>
                <m:e>
                  <m:d>
                    <m:dPr>
                      <m:ctrlPr>
                        <w:rPr>
                          <w:rFonts w:ascii="Cambria Math" w:hAnsi="Cambria Math"/>
                          <w:i/>
                          <w:sz w:val="18"/>
                          <w:szCs w:val="24"/>
                        </w:rPr>
                      </m:ctrlPr>
                    </m:dPr>
                    <m:e>
                      <m:r>
                        <w:rPr>
                          <w:rFonts w:ascii="Cambria Math" w:hAnsi="Cambria Math"/>
                          <w:sz w:val="18"/>
                          <w:szCs w:val="24"/>
                        </w:rPr>
                        <m:t>εγ-θ</m:t>
                      </m:r>
                    </m:e>
                  </m:d>
                </m:e>
                <m:sup>
                  <m:r>
                    <w:rPr>
                      <w:rFonts w:ascii="Cambria Math" w:hAnsi="Cambria Math"/>
                      <w:sz w:val="18"/>
                      <w:szCs w:val="24"/>
                    </w:rPr>
                    <m:t>2</m:t>
                  </m:r>
                </m:sup>
              </m:sSup>
              <m:r>
                <w:rPr>
                  <w:rFonts w:ascii="Cambria Math" w:hAnsi="Cambria Math"/>
                  <w:sz w:val="18"/>
                  <w:szCs w:val="24"/>
                </w:rPr>
                <m:t>-</m:t>
              </m:r>
              <m:sSup>
                <m:sSupPr>
                  <m:ctrlPr>
                    <w:rPr>
                      <w:rFonts w:ascii="Cambria Math" w:hAnsi="Cambria Math"/>
                      <w:i/>
                      <w:sz w:val="18"/>
                      <w:szCs w:val="24"/>
                    </w:rPr>
                  </m:ctrlPr>
                </m:sSupPr>
                <m:e>
                  <m:d>
                    <m:dPr>
                      <m:ctrlPr>
                        <w:rPr>
                          <w:rFonts w:ascii="Cambria Math" w:hAnsi="Cambria Math"/>
                          <w:i/>
                          <w:sz w:val="18"/>
                          <w:szCs w:val="24"/>
                        </w:rPr>
                      </m:ctrlPr>
                    </m:dPr>
                    <m:e>
                      <m:r>
                        <w:rPr>
                          <w:rFonts w:ascii="Cambria Math" w:hAnsi="Cambria Math"/>
                          <w:sz w:val="18"/>
                          <w:szCs w:val="24"/>
                        </w:rPr>
                        <m:t>αβε-θσ</m:t>
                      </m:r>
                    </m:e>
                  </m:d>
                </m:e>
                <m:sup>
                  <m:r>
                    <w:rPr>
                      <w:rFonts w:ascii="Cambria Math" w:hAnsi="Cambria Math"/>
                      <w:sz w:val="18"/>
                      <w:szCs w:val="24"/>
                    </w:rPr>
                    <m:t>3</m:t>
                  </m:r>
                </m:sup>
              </m:sSup>
              <m:r>
                <w:rPr>
                  <w:rFonts w:ascii="Cambria Math" w:hAnsi="Cambria Math"/>
                  <w:sz w:val="18"/>
                  <w:szCs w:val="24"/>
                </w:rPr>
                <m:t>+σ</m:t>
              </m:r>
              <m:sSup>
                <m:sSupPr>
                  <m:ctrlPr>
                    <w:rPr>
                      <w:rFonts w:ascii="Cambria Math" w:hAnsi="Cambria Math"/>
                      <w:i/>
                      <w:sz w:val="18"/>
                      <w:szCs w:val="24"/>
                    </w:rPr>
                  </m:ctrlPr>
                </m:sSupPr>
                <m:e>
                  <m:d>
                    <m:dPr>
                      <m:ctrlPr>
                        <w:rPr>
                          <w:rFonts w:ascii="Cambria Math" w:hAnsi="Cambria Math"/>
                          <w:i/>
                          <w:sz w:val="18"/>
                          <w:szCs w:val="24"/>
                        </w:rPr>
                      </m:ctrlPr>
                    </m:dPr>
                    <m:e>
                      <m:r>
                        <w:rPr>
                          <w:rFonts w:ascii="Cambria Math" w:hAnsi="Cambria Math"/>
                          <w:sz w:val="18"/>
                          <w:szCs w:val="24"/>
                        </w:rPr>
                        <m:t>αβε-θσ</m:t>
                      </m:r>
                    </m:e>
                  </m:d>
                </m:e>
                <m:sup>
                  <m:r>
                    <w:rPr>
                      <w:rFonts w:ascii="Cambria Math" w:hAnsi="Cambria Math"/>
                      <w:sz w:val="18"/>
                      <w:szCs w:val="24"/>
                    </w:rPr>
                    <m:t>2</m:t>
                  </m:r>
                </m:sup>
              </m:sSup>
              <m:d>
                <m:dPr>
                  <m:ctrlPr>
                    <w:rPr>
                      <w:rFonts w:ascii="Cambria Math" w:hAnsi="Cambria Math"/>
                      <w:i/>
                      <w:sz w:val="18"/>
                      <w:szCs w:val="24"/>
                    </w:rPr>
                  </m:ctrlPr>
                </m:dPr>
                <m:e>
                  <m:r>
                    <w:rPr>
                      <w:rFonts w:ascii="Cambria Math" w:hAnsi="Cambria Math"/>
                      <w:sz w:val="18"/>
                      <w:szCs w:val="24"/>
                    </w:rPr>
                    <m:t>εγ-θ</m:t>
                  </m:r>
                </m:e>
              </m:d>
            </m:num>
            <m:den>
              <m:r>
                <w:rPr>
                  <w:rFonts w:ascii="Cambria Math" w:hAnsi="Cambria Math"/>
                  <w:sz w:val="18"/>
                  <w:szCs w:val="24"/>
                </w:rPr>
                <m:t>σ</m:t>
              </m:r>
              <m:sSup>
                <m:sSupPr>
                  <m:ctrlPr>
                    <w:rPr>
                      <w:rFonts w:ascii="Cambria Math" w:hAnsi="Cambria Math"/>
                      <w:i/>
                      <w:sz w:val="18"/>
                      <w:szCs w:val="24"/>
                    </w:rPr>
                  </m:ctrlPr>
                </m:sSupPr>
                <m:e>
                  <m:d>
                    <m:dPr>
                      <m:ctrlPr>
                        <w:rPr>
                          <w:rFonts w:ascii="Cambria Math" w:hAnsi="Cambria Math"/>
                          <w:i/>
                          <w:sz w:val="18"/>
                          <w:szCs w:val="24"/>
                        </w:rPr>
                      </m:ctrlPr>
                    </m:dPr>
                    <m:e>
                      <m:r>
                        <w:rPr>
                          <w:rFonts w:ascii="Cambria Math" w:hAnsi="Cambria Math"/>
                          <w:sz w:val="18"/>
                          <w:szCs w:val="24"/>
                        </w:rPr>
                        <m:t>εγ-θ</m:t>
                      </m:r>
                    </m:e>
                  </m:d>
                </m:e>
                <m:sup>
                  <m:r>
                    <w:rPr>
                      <w:rFonts w:ascii="Cambria Math" w:hAnsi="Cambria Math"/>
                      <w:sz w:val="18"/>
                      <w:szCs w:val="24"/>
                    </w:rPr>
                    <m:t>2</m:t>
                  </m:r>
                </m:sup>
              </m:sSup>
              <m:d>
                <m:dPr>
                  <m:ctrlPr>
                    <w:rPr>
                      <w:rFonts w:ascii="Cambria Math" w:hAnsi="Cambria Math"/>
                      <w:i/>
                      <w:sz w:val="18"/>
                      <w:szCs w:val="24"/>
                    </w:rPr>
                  </m:ctrlPr>
                </m:dPr>
                <m:e>
                  <m:r>
                    <w:rPr>
                      <w:rFonts w:ascii="Cambria Math" w:hAnsi="Cambria Math"/>
                      <w:sz w:val="18"/>
                      <w:szCs w:val="24"/>
                    </w:rPr>
                    <m:t>αβε-σθ</m:t>
                  </m:r>
                </m:e>
              </m:d>
            </m:den>
          </m:f>
        </m:oMath>
      </m:oMathPara>
    </w:p>
    <w:p w:rsidR="009E4F71" w:rsidRPr="002343FE" w:rsidRDefault="009E4F71" w:rsidP="009E4F71">
      <w:pPr>
        <w:rPr>
          <w:sz w:val="22"/>
          <w:szCs w:val="24"/>
        </w:rPr>
      </w:pPr>
      <m:oMathPara>
        <m:oMathParaPr>
          <m:jc m:val="left"/>
        </m:oMathParaPr>
        <m:oMath>
          <m:r>
            <w:rPr>
              <w:rFonts w:ascii="Cambria Math" w:hAnsi="Cambria Math"/>
              <w:sz w:val="22"/>
              <w:szCs w:val="24"/>
            </w:rPr>
            <m:t>c=-γ</m:t>
          </m:r>
          <m:r>
            <w:rPr>
              <w:rFonts w:ascii="Cambria Math" w:hAnsi="Cambria Math"/>
              <w:sz w:val="22"/>
              <w:szCs w:val="24"/>
              <w:lang w:val="en-US"/>
            </w:rPr>
            <m:t>σ</m:t>
          </m:r>
          <m:sSup>
            <m:sSupPr>
              <m:ctrlPr>
                <w:rPr>
                  <w:rFonts w:ascii="Cambria Math" w:hAnsi="Cambria Math"/>
                  <w:i/>
                  <w:sz w:val="22"/>
                  <w:szCs w:val="24"/>
                </w:rPr>
              </m:ctrlPr>
            </m:sSupPr>
            <m:e>
              <m:d>
                <m:dPr>
                  <m:ctrlPr>
                    <w:rPr>
                      <w:rFonts w:ascii="Cambria Math" w:hAnsi="Cambria Math"/>
                      <w:i/>
                      <w:sz w:val="22"/>
                      <w:szCs w:val="24"/>
                    </w:rPr>
                  </m:ctrlPr>
                </m:dPr>
                <m:e>
                  <m:f>
                    <m:fPr>
                      <m:ctrlPr>
                        <w:rPr>
                          <w:rFonts w:ascii="Cambria Math" w:hAnsi="Cambria Math"/>
                          <w:i/>
                          <w:sz w:val="22"/>
                          <w:szCs w:val="24"/>
                        </w:rPr>
                      </m:ctrlPr>
                    </m:fPr>
                    <m:num>
                      <m:r>
                        <w:rPr>
                          <w:rFonts w:ascii="Cambria Math" w:hAnsi="Cambria Math"/>
                          <w:sz w:val="22"/>
                          <w:szCs w:val="24"/>
                        </w:rPr>
                        <m:t>αβε-θ</m:t>
                      </m:r>
                      <m:r>
                        <w:rPr>
                          <w:rFonts w:ascii="Cambria Math" w:hAnsi="Cambria Math"/>
                          <w:sz w:val="22"/>
                          <w:szCs w:val="24"/>
                          <w:lang w:val="en-US"/>
                        </w:rPr>
                        <m:t>σ</m:t>
                      </m:r>
                    </m:num>
                    <m:den>
                      <m:r>
                        <w:rPr>
                          <w:rFonts w:ascii="Cambria Math" w:hAnsi="Cambria Math"/>
                          <w:sz w:val="22"/>
                          <w:szCs w:val="24"/>
                        </w:rPr>
                        <m:t>-εγσ+σθ</m:t>
                      </m:r>
                    </m:den>
                  </m:f>
                </m:e>
              </m:d>
            </m:e>
            <m:sup>
              <m:r>
                <w:rPr>
                  <w:rFonts w:ascii="Cambria Math" w:hAnsi="Cambria Math"/>
                  <w:sz w:val="22"/>
                  <w:szCs w:val="24"/>
                </w:rPr>
                <m:t>2</m:t>
              </m:r>
            </m:sup>
          </m:sSup>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γ</m:t>
              </m:r>
              <m:d>
                <m:dPr>
                  <m:ctrlPr>
                    <w:rPr>
                      <w:rFonts w:ascii="Cambria Math" w:hAnsi="Cambria Math"/>
                      <w:i/>
                      <w:sz w:val="22"/>
                      <w:szCs w:val="24"/>
                    </w:rPr>
                  </m:ctrlPr>
                </m:dPr>
                <m:e>
                  <m:r>
                    <w:rPr>
                      <w:rFonts w:ascii="Cambria Math" w:hAnsi="Cambria Math"/>
                      <w:sz w:val="22"/>
                      <w:szCs w:val="24"/>
                    </w:rPr>
                    <m:t>αβε-θ</m:t>
                  </m:r>
                  <m:r>
                    <w:rPr>
                      <w:rFonts w:ascii="Cambria Math" w:hAnsi="Cambria Math"/>
                      <w:sz w:val="22"/>
                      <w:szCs w:val="24"/>
                      <w:lang w:val="en-US"/>
                    </w:rPr>
                    <m:t>σ</m:t>
                  </m:r>
                </m:e>
              </m:d>
            </m:num>
            <m:den>
              <m:r>
                <w:rPr>
                  <w:rFonts w:ascii="Cambria Math" w:hAnsi="Cambria Math"/>
                  <w:sz w:val="22"/>
                  <w:szCs w:val="24"/>
                </w:rPr>
                <m:t>εγ-θ</m:t>
              </m:r>
            </m:den>
          </m:f>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θ(-αβ+γ</m:t>
              </m:r>
              <m:r>
                <w:rPr>
                  <w:rFonts w:ascii="Cambria Math" w:hAnsi="Cambria Math"/>
                  <w:sz w:val="22"/>
                  <w:szCs w:val="24"/>
                  <w:lang w:val="en-US"/>
                </w:rPr>
                <m:t>σ)</m:t>
              </m:r>
              <m:r>
                <w:rPr>
                  <w:rFonts w:ascii="Cambria Math" w:hAnsi="Cambria Math"/>
                  <w:sz w:val="22"/>
                  <w:szCs w:val="24"/>
                </w:rPr>
                <m:t>(αβε-θ</m:t>
              </m:r>
              <m:r>
                <w:rPr>
                  <w:rFonts w:ascii="Cambria Math" w:hAnsi="Cambria Math"/>
                  <w:sz w:val="22"/>
                  <w:szCs w:val="24"/>
                  <w:lang w:val="en-US"/>
                </w:rPr>
                <m:t>σ</m:t>
              </m:r>
              <m:r>
                <w:rPr>
                  <w:rFonts w:ascii="Cambria Math" w:hAnsi="Cambria Math"/>
                  <w:sz w:val="22"/>
                  <w:szCs w:val="24"/>
                </w:rPr>
                <m:t>)</m:t>
              </m:r>
            </m:num>
            <m:den>
              <m:r>
                <w:rPr>
                  <w:rFonts w:ascii="Cambria Math" w:hAnsi="Cambria Math"/>
                  <w:sz w:val="22"/>
                  <w:szCs w:val="24"/>
                </w:rPr>
                <m:t>σ</m:t>
              </m:r>
              <m:sSup>
                <m:sSupPr>
                  <m:ctrlPr>
                    <w:rPr>
                      <w:rFonts w:ascii="Cambria Math" w:hAnsi="Cambria Math"/>
                      <w:i/>
                      <w:sz w:val="22"/>
                      <w:szCs w:val="24"/>
                    </w:rPr>
                  </m:ctrlPr>
                </m:sSupPr>
                <m:e>
                  <m:d>
                    <m:dPr>
                      <m:ctrlPr>
                        <w:rPr>
                          <w:rFonts w:ascii="Cambria Math" w:hAnsi="Cambria Math"/>
                          <w:i/>
                          <w:sz w:val="22"/>
                          <w:szCs w:val="24"/>
                        </w:rPr>
                      </m:ctrlPr>
                    </m:dPr>
                    <m:e>
                      <m:r>
                        <w:rPr>
                          <w:rFonts w:ascii="Cambria Math" w:hAnsi="Cambria Math"/>
                          <w:sz w:val="22"/>
                          <w:szCs w:val="24"/>
                        </w:rPr>
                        <m:t>εγ-θ</m:t>
                      </m:r>
                    </m:e>
                  </m:d>
                </m:e>
                <m:sup>
                  <m:r>
                    <w:rPr>
                      <w:rFonts w:ascii="Cambria Math" w:hAnsi="Cambria Math"/>
                      <w:sz w:val="22"/>
                      <w:szCs w:val="24"/>
                    </w:rPr>
                    <m:t>2</m:t>
                  </m:r>
                </m:sup>
              </m:sSup>
            </m:den>
          </m:f>
        </m:oMath>
      </m:oMathPara>
    </w:p>
    <w:p w:rsidR="009E4F71" w:rsidRPr="002343FE" w:rsidRDefault="009E4F71" w:rsidP="009E4F71">
      <w:pPr>
        <w:rPr>
          <w:sz w:val="22"/>
          <w:szCs w:val="24"/>
        </w:rPr>
      </w:pPr>
      <m:oMathPara>
        <m:oMathParaPr>
          <m:jc m:val="left"/>
        </m:oMathParaPr>
        <m:oMath>
          <m:r>
            <w:rPr>
              <w:rFonts w:ascii="Cambria Math" w:hAnsi="Cambria Math"/>
              <w:sz w:val="22"/>
              <w:szCs w:val="24"/>
            </w:rPr>
            <m:t>c=-</m:t>
          </m:r>
          <m:f>
            <m:fPr>
              <m:ctrlPr>
                <w:rPr>
                  <w:rFonts w:ascii="Cambria Math" w:hAnsi="Cambria Math"/>
                  <w:i/>
                  <w:sz w:val="22"/>
                  <w:szCs w:val="24"/>
                </w:rPr>
              </m:ctrlPr>
            </m:fPr>
            <m:num>
              <m:r>
                <w:rPr>
                  <w:rFonts w:ascii="Cambria Math" w:hAnsi="Cambria Math"/>
                  <w:sz w:val="22"/>
                  <w:szCs w:val="24"/>
                </w:rPr>
                <m:t>γ</m:t>
              </m:r>
              <m:sSup>
                <m:sSupPr>
                  <m:ctrlPr>
                    <w:rPr>
                      <w:rFonts w:ascii="Cambria Math" w:hAnsi="Cambria Math"/>
                      <w:i/>
                      <w:sz w:val="22"/>
                      <w:szCs w:val="24"/>
                    </w:rPr>
                  </m:ctrlPr>
                </m:sSupPr>
                <m:e>
                  <m:d>
                    <m:dPr>
                      <m:ctrlPr>
                        <w:rPr>
                          <w:rFonts w:ascii="Cambria Math" w:hAnsi="Cambria Math"/>
                          <w:i/>
                          <w:sz w:val="22"/>
                          <w:szCs w:val="24"/>
                        </w:rPr>
                      </m:ctrlPr>
                    </m:dPr>
                    <m:e>
                      <m:r>
                        <w:rPr>
                          <w:rFonts w:ascii="Cambria Math" w:hAnsi="Cambria Math"/>
                          <w:sz w:val="22"/>
                          <w:szCs w:val="24"/>
                        </w:rPr>
                        <m:t>αβε-θ</m:t>
                      </m:r>
                      <m:r>
                        <w:rPr>
                          <w:rFonts w:ascii="Cambria Math" w:hAnsi="Cambria Math"/>
                          <w:sz w:val="22"/>
                          <w:szCs w:val="24"/>
                          <w:lang w:val="en-US"/>
                        </w:rPr>
                        <m:t>σ</m:t>
                      </m:r>
                    </m:e>
                  </m:d>
                </m:e>
                <m:sup>
                  <m:r>
                    <w:rPr>
                      <w:rFonts w:ascii="Cambria Math" w:hAnsi="Cambria Math"/>
                      <w:sz w:val="22"/>
                      <w:szCs w:val="24"/>
                    </w:rPr>
                    <m:t>2</m:t>
                  </m:r>
                </m:sup>
              </m:sSup>
            </m:num>
            <m:den>
              <m:r>
                <w:rPr>
                  <w:rFonts w:ascii="Cambria Math" w:hAnsi="Cambria Math"/>
                  <w:sz w:val="22"/>
                  <w:szCs w:val="24"/>
                </w:rPr>
                <m:t>σ</m:t>
              </m:r>
              <m:sSup>
                <m:sSupPr>
                  <m:ctrlPr>
                    <w:rPr>
                      <w:rFonts w:ascii="Cambria Math" w:hAnsi="Cambria Math"/>
                      <w:i/>
                      <w:sz w:val="22"/>
                      <w:szCs w:val="24"/>
                    </w:rPr>
                  </m:ctrlPr>
                </m:sSupPr>
                <m:e>
                  <m:d>
                    <m:dPr>
                      <m:ctrlPr>
                        <w:rPr>
                          <w:rFonts w:ascii="Cambria Math" w:hAnsi="Cambria Math"/>
                          <w:i/>
                          <w:sz w:val="22"/>
                          <w:szCs w:val="24"/>
                        </w:rPr>
                      </m:ctrlPr>
                    </m:dPr>
                    <m:e>
                      <m:r>
                        <w:rPr>
                          <w:rFonts w:ascii="Cambria Math" w:hAnsi="Cambria Math"/>
                          <w:sz w:val="22"/>
                          <w:szCs w:val="24"/>
                        </w:rPr>
                        <m:t>εγ-θ</m:t>
                      </m:r>
                    </m:e>
                  </m:d>
                </m:e>
                <m:sup>
                  <m:r>
                    <w:rPr>
                      <w:rFonts w:ascii="Cambria Math" w:hAnsi="Cambria Math"/>
                      <w:sz w:val="22"/>
                      <w:szCs w:val="24"/>
                    </w:rPr>
                    <m:t>2</m:t>
                  </m:r>
                </m:sup>
              </m:sSup>
            </m:den>
          </m:f>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γ</m:t>
              </m:r>
              <m:d>
                <m:dPr>
                  <m:ctrlPr>
                    <w:rPr>
                      <w:rFonts w:ascii="Cambria Math" w:hAnsi="Cambria Math"/>
                      <w:i/>
                      <w:sz w:val="22"/>
                      <w:szCs w:val="24"/>
                    </w:rPr>
                  </m:ctrlPr>
                </m:dPr>
                <m:e>
                  <m:r>
                    <w:rPr>
                      <w:rFonts w:ascii="Cambria Math" w:hAnsi="Cambria Math"/>
                      <w:sz w:val="22"/>
                      <w:szCs w:val="24"/>
                    </w:rPr>
                    <m:t>αβε-θ</m:t>
                  </m:r>
                  <m:r>
                    <w:rPr>
                      <w:rFonts w:ascii="Cambria Math" w:hAnsi="Cambria Math"/>
                      <w:sz w:val="22"/>
                      <w:szCs w:val="24"/>
                      <w:lang w:val="en-US"/>
                    </w:rPr>
                    <m:t>σ</m:t>
                  </m:r>
                </m:e>
              </m:d>
            </m:num>
            <m:den>
              <m:r>
                <w:rPr>
                  <w:rFonts w:ascii="Cambria Math" w:hAnsi="Cambria Math"/>
                  <w:sz w:val="22"/>
                  <w:szCs w:val="24"/>
                </w:rPr>
                <m:t>εγ-θ</m:t>
              </m:r>
            </m:den>
          </m:f>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θ(-αβ+γ</m:t>
              </m:r>
              <m:r>
                <w:rPr>
                  <w:rFonts w:ascii="Cambria Math" w:hAnsi="Cambria Math"/>
                  <w:sz w:val="22"/>
                  <w:szCs w:val="24"/>
                  <w:lang w:val="en-US"/>
                </w:rPr>
                <m:t>σ)</m:t>
              </m:r>
              <m:r>
                <w:rPr>
                  <w:rFonts w:ascii="Cambria Math" w:hAnsi="Cambria Math"/>
                  <w:sz w:val="22"/>
                  <w:szCs w:val="24"/>
                </w:rPr>
                <m:t>(αβε-θ</m:t>
              </m:r>
              <m:r>
                <w:rPr>
                  <w:rFonts w:ascii="Cambria Math" w:hAnsi="Cambria Math"/>
                  <w:sz w:val="22"/>
                  <w:szCs w:val="24"/>
                  <w:lang w:val="en-US"/>
                </w:rPr>
                <m:t>σ</m:t>
              </m:r>
              <m:r>
                <w:rPr>
                  <w:rFonts w:ascii="Cambria Math" w:hAnsi="Cambria Math"/>
                  <w:sz w:val="22"/>
                  <w:szCs w:val="24"/>
                </w:rPr>
                <m:t>)</m:t>
              </m:r>
            </m:num>
            <m:den>
              <m:r>
                <w:rPr>
                  <w:rFonts w:ascii="Cambria Math" w:hAnsi="Cambria Math"/>
                  <w:sz w:val="22"/>
                  <w:szCs w:val="24"/>
                </w:rPr>
                <m:t>σ</m:t>
              </m:r>
              <m:sSup>
                <m:sSupPr>
                  <m:ctrlPr>
                    <w:rPr>
                      <w:rFonts w:ascii="Cambria Math" w:hAnsi="Cambria Math"/>
                      <w:i/>
                      <w:sz w:val="22"/>
                      <w:szCs w:val="24"/>
                    </w:rPr>
                  </m:ctrlPr>
                </m:sSupPr>
                <m:e>
                  <m:d>
                    <m:dPr>
                      <m:ctrlPr>
                        <w:rPr>
                          <w:rFonts w:ascii="Cambria Math" w:hAnsi="Cambria Math"/>
                          <w:i/>
                          <w:sz w:val="22"/>
                          <w:szCs w:val="24"/>
                        </w:rPr>
                      </m:ctrlPr>
                    </m:dPr>
                    <m:e>
                      <m:r>
                        <w:rPr>
                          <w:rFonts w:ascii="Cambria Math" w:hAnsi="Cambria Math"/>
                          <w:sz w:val="22"/>
                          <w:szCs w:val="24"/>
                        </w:rPr>
                        <m:t>εγ-θ</m:t>
                      </m:r>
                    </m:e>
                  </m:d>
                </m:e>
                <m:sup>
                  <m:r>
                    <w:rPr>
                      <w:rFonts w:ascii="Cambria Math" w:hAnsi="Cambria Math"/>
                      <w:sz w:val="22"/>
                      <w:szCs w:val="24"/>
                    </w:rPr>
                    <m:t>2</m:t>
                  </m:r>
                </m:sup>
              </m:sSup>
            </m:den>
          </m:f>
        </m:oMath>
      </m:oMathPara>
    </w:p>
    <w:p w:rsidR="009E4F71" w:rsidRPr="002343FE" w:rsidRDefault="009E4F71" w:rsidP="009E4F71">
      <w:pPr>
        <w:rPr>
          <w:sz w:val="22"/>
          <w:szCs w:val="24"/>
        </w:rPr>
      </w:pPr>
      <m:oMathPara>
        <m:oMathParaPr>
          <m:jc m:val="left"/>
        </m:oMathParaPr>
        <m:oMath>
          <m:r>
            <w:rPr>
              <w:rFonts w:ascii="Cambria Math" w:hAnsi="Cambria Math"/>
              <w:sz w:val="22"/>
              <w:szCs w:val="24"/>
            </w:rPr>
            <m:t>c=-</m:t>
          </m:r>
          <m:f>
            <m:fPr>
              <m:ctrlPr>
                <w:rPr>
                  <w:rFonts w:ascii="Cambria Math" w:hAnsi="Cambria Math"/>
                  <w:i/>
                  <w:sz w:val="22"/>
                  <w:szCs w:val="24"/>
                </w:rPr>
              </m:ctrlPr>
            </m:fPr>
            <m:num>
              <m:r>
                <w:rPr>
                  <w:rFonts w:ascii="Cambria Math" w:hAnsi="Cambria Math"/>
                  <w:sz w:val="22"/>
                  <w:szCs w:val="24"/>
                </w:rPr>
                <m:t>γ</m:t>
              </m:r>
              <m:sSup>
                <m:sSupPr>
                  <m:ctrlPr>
                    <w:rPr>
                      <w:rFonts w:ascii="Cambria Math" w:hAnsi="Cambria Math"/>
                      <w:i/>
                      <w:sz w:val="22"/>
                      <w:szCs w:val="24"/>
                    </w:rPr>
                  </m:ctrlPr>
                </m:sSupPr>
                <m:e>
                  <m:d>
                    <m:dPr>
                      <m:ctrlPr>
                        <w:rPr>
                          <w:rFonts w:ascii="Cambria Math" w:hAnsi="Cambria Math"/>
                          <w:i/>
                          <w:sz w:val="22"/>
                          <w:szCs w:val="24"/>
                        </w:rPr>
                      </m:ctrlPr>
                    </m:dPr>
                    <m:e>
                      <m:r>
                        <w:rPr>
                          <w:rFonts w:ascii="Cambria Math" w:hAnsi="Cambria Math"/>
                          <w:sz w:val="22"/>
                          <w:szCs w:val="24"/>
                        </w:rPr>
                        <m:t>αβε-θ</m:t>
                      </m:r>
                      <m:r>
                        <w:rPr>
                          <w:rFonts w:ascii="Cambria Math" w:hAnsi="Cambria Math"/>
                          <w:sz w:val="22"/>
                          <w:szCs w:val="24"/>
                          <w:lang w:val="en-US"/>
                        </w:rPr>
                        <m:t>σ</m:t>
                      </m:r>
                    </m:e>
                  </m:d>
                </m:e>
                <m:sup>
                  <m:r>
                    <w:rPr>
                      <w:rFonts w:ascii="Cambria Math" w:hAnsi="Cambria Math"/>
                      <w:sz w:val="22"/>
                      <w:szCs w:val="24"/>
                    </w:rPr>
                    <m:t>2</m:t>
                  </m:r>
                </m:sup>
              </m:sSup>
              <m:r>
                <w:rPr>
                  <w:rFonts w:ascii="Cambria Math" w:hAnsi="Cambria Math"/>
                  <w:sz w:val="22"/>
                  <w:szCs w:val="24"/>
                </w:rPr>
                <m:t>+γ</m:t>
              </m:r>
              <m:d>
                <m:dPr>
                  <m:ctrlPr>
                    <w:rPr>
                      <w:rFonts w:ascii="Cambria Math" w:hAnsi="Cambria Math"/>
                      <w:i/>
                      <w:sz w:val="22"/>
                      <w:szCs w:val="24"/>
                    </w:rPr>
                  </m:ctrlPr>
                </m:dPr>
                <m:e>
                  <m:r>
                    <w:rPr>
                      <w:rFonts w:ascii="Cambria Math" w:hAnsi="Cambria Math"/>
                      <w:sz w:val="22"/>
                      <w:szCs w:val="24"/>
                    </w:rPr>
                    <m:t>αβε-θ</m:t>
                  </m:r>
                  <m:r>
                    <w:rPr>
                      <w:rFonts w:ascii="Cambria Math" w:hAnsi="Cambria Math"/>
                      <w:sz w:val="22"/>
                      <w:szCs w:val="24"/>
                      <w:lang w:val="en-US"/>
                    </w:rPr>
                    <m:t>σ</m:t>
                  </m:r>
                </m:e>
              </m:d>
              <m:r>
                <w:rPr>
                  <w:rFonts w:ascii="Cambria Math" w:hAnsi="Cambria Math"/>
                  <w:sz w:val="22"/>
                  <w:szCs w:val="24"/>
                </w:rPr>
                <m:t>σ</m:t>
              </m:r>
              <m:d>
                <m:dPr>
                  <m:ctrlPr>
                    <w:rPr>
                      <w:rFonts w:ascii="Cambria Math" w:hAnsi="Cambria Math"/>
                      <w:i/>
                      <w:sz w:val="22"/>
                      <w:szCs w:val="24"/>
                    </w:rPr>
                  </m:ctrlPr>
                </m:dPr>
                <m:e>
                  <m:r>
                    <w:rPr>
                      <w:rFonts w:ascii="Cambria Math" w:hAnsi="Cambria Math"/>
                      <w:sz w:val="22"/>
                      <w:szCs w:val="24"/>
                    </w:rPr>
                    <m:t>εγ-θ</m:t>
                  </m:r>
                </m:e>
              </m:d>
              <m:r>
                <w:rPr>
                  <w:rFonts w:ascii="Cambria Math" w:hAnsi="Cambria Math"/>
                  <w:sz w:val="22"/>
                  <w:szCs w:val="24"/>
                </w:rPr>
                <m:t>θ(-αβ+γ</m:t>
              </m:r>
              <m:r>
                <w:rPr>
                  <w:rFonts w:ascii="Cambria Math" w:hAnsi="Cambria Math"/>
                  <w:sz w:val="22"/>
                  <w:szCs w:val="24"/>
                  <w:lang w:val="en-US"/>
                </w:rPr>
                <m:t>σ)</m:t>
              </m:r>
              <m:r>
                <w:rPr>
                  <w:rFonts w:ascii="Cambria Math" w:hAnsi="Cambria Math"/>
                  <w:sz w:val="22"/>
                  <w:szCs w:val="24"/>
                </w:rPr>
                <m:t>(αβε-θ</m:t>
              </m:r>
              <m:r>
                <w:rPr>
                  <w:rFonts w:ascii="Cambria Math" w:hAnsi="Cambria Math"/>
                  <w:sz w:val="22"/>
                  <w:szCs w:val="24"/>
                  <w:lang w:val="en-US"/>
                </w:rPr>
                <m:t>σ</m:t>
              </m:r>
              <m:r>
                <w:rPr>
                  <w:rFonts w:ascii="Cambria Math" w:hAnsi="Cambria Math"/>
                  <w:sz w:val="22"/>
                  <w:szCs w:val="24"/>
                </w:rPr>
                <m:t>)</m:t>
              </m:r>
            </m:num>
            <m:den>
              <m:r>
                <w:rPr>
                  <w:rFonts w:ascii="Cambria Math" w:hAnsi="Cambria Math"/>
                  <w:sz w:val="22"/>
                  <w:szCs w:val="24"/>
                </w:rPr>
                <m:t>σ</m:t>
              </m:r>
              <m:sSup>
                <m:sSupPr>
                  <m:ctrlPr>
                    <w:rPr>
                      <w:rFonts w:ascii="Cambria Math" w:hAnsi="Cambria Math"/>
                      <w:i/>
                      <w:sz w:val="22"/>
                      <w:szCs w:val="24"/>
                    </w:rPr>
                  </m:ctrlPr>
                </m:sSupPr>
                <m:e>
                  <m:d>
                    <m:dPr>
                      <m:ctrlPr>
                        <w:rPr>
                          <w:rFonts w:ascii="Cambria Math" w:hAnsi="Cambria Math"/>
                          <w:i/>
                          <w:sz w:val="22"/>
                          <w:szCs w:val="24"/>
                        </w:rPr>
                      </m:ctrlPr>
                    </m:dPr>
                    <m:e>
                      <m:r>
                        <w:rPr>
                          <w:rFonts w:ascii="Cambria Math" w:hAnsi="Cambria Math"/>
                          <w:sz w:val="22"/>
                          <w:szCs w:val="24"/>
                        </w:rPr>
                        <m:t>εγ-θ</m:t>
                      </m:r>
                    </m:e>
                  </m:d>
                </m:e>
                <m:sup>
                  <m:r>
                    <w:rPr>
                      <w:rFonts w:ascii="Cambria Math" w:hAnsi="Cambria Math"/>
                      <w:sz w:val="22"/>
                      <w:szCs w:val="24"/>
                    </w:rPr>
                    <m:t>2</m:t>
                  </m:r>
                </m:sup>
              </m:sSup>
            </m:den>
          </m:f>
        </m:oMath>
      </m:oMathPara>
    </w:p>
    <w:p w:rsidR="009E4F71" w:rsidRPr="002343FE" w:rsidRDefault="009E4F71" w:rsidP="009E4F71">
      <w:pPr>
        <w:rPr>
          <w:sz w:val="22"/>
          <w:szCs w:val="24"/>
        </w:rPr>
      </w:pPr>
      <m:oMathPara>
        <m:oMathParaPr>
          <m:jc m:val="left"/>
        </m:oMathParaPr>
        <m:oMath>
          <m:r>
            <w:rPr>
              <w:rFonts w:ascii="Cambria Math" w:hAnsi="Cambria Math"/>
              <w:sz w:val="22"/>
              <w:szCs w:val="24"/>
            </w:rPr>
            <m:t>c=</m:t>
          </m:r>
          <m:f>
            <m:fPr>
              <m:ctrlPr>
                <w:rPr>
                  <w:rFonts w:ascii="Cambria Math" w:hAnsi="Cambria Math"/>
                  <w:i/>
                  <w:sz w:val="22"/>
                  <w:szCs w:val="24"/>
                </w:rPr>
              </m:ctrlPr>
            </m:fPr>
            <m:num>
              <m:d>
                <m:dPr>
                  <m:ctrlPr>
                    <w:rPr>
                      <w:rFonts w:ascii="Cambria Math" w:hAnsi="Cambria Math"/>
                      <w:i/>
                      <w:sz w:val="22"/>
                      <w:szCs w:val="24"/>
                    </w:rPr>
                  </m:ctrlPr>
                </m:dPr>
                <m:e>
                  <m:r>
                    <w:rPr>
                      <w:rFonts w:ascii="Cambria Math" w:hAnsi="Cambria Math"/>
                      <w:sz w:val="22"/>
                      <w:szCs w:val="24"/>
                    </w:rPr>
                    <m:t>αβε-θ</m:t>
                  </m:r>
                  <m:r>
                    <w:rPr>
                      <w:rFonts w:ascii="Cambria Math" w:hAnsi="Cambria Math"/>
                      <w:sz w:val="22"/>
                      <w:szCs w:val="24"/>
                      <w:lang w:val="en-US"/>
                    </w:rPr>
                    <m:t>σ</m:t>
                  </m:r>
                </m:e>
              </m:d>
              <m:d>
                <m:dPr>
                  <m:begChr m:val="["/>
                  <m:endChr m:val="]"/>
                  <m:ctrlPr>
                    <w:rPr>
                      <w:rFonts w:ascii="Cambria Math" w:hAnsi="Cambria Math"/>
                      <w:i/>
                      <w:sz w:val="22"/>
                      <w:szCs w:val="24"/>
                    </w:rPr>
                  </m:ctrlPr>
                </m:dPr>
                <m:e>
                  <m:r>
                    <w:rPr>
                      <w:rFonts w:ascii="Cambria Math" w:hAnsi="Cambria Math"/>
                      <w:sz w:val="22"/>
                      <w:szCs w:val="24"/>
                    </w:rPr>
                    <m:t>-γ</m:t>
                  </m:r>
                  <m:d>
                    <m:dPr>
                      <m:ctrlPr>
                        <w:rPr>
                          <w:rFonts w:ascii="Cambria Math" w:hAnsi="Cambria Math"/>
                          <w:i/>
                          <w:sz w:val="22"/>
                          <w:szCs w:val="24"/>
                        </w:rPr>
                      </m:ctrlPr>
                    </m:dPr>
                    <m:e>
                      <m:r>
                        <w:rPr>
                          <w:rFonts w:ascii="Cambria Math" w:hAnsi="Cambria Math"/>
                          <w:sz w:val="22"/>
                          <w:szCs w:val="24"/>
                        </w:rPr>
                        <m:t>αβε-θ</m:t>
                      </m:r>
                      <m:r>
                        <w:rPr>
                          <w:rFonts w:ascii="Cambria Math" w:hAnsi="Cambria Math"/>
                          <w:sz w:val="22"/>
                          <w:szCs w:val="24"/>
                          <w:lang w:val="en-US"/>
                        </w:rPr>
                        <m:t>σ</m:t>
                      </m:r>
                    </m:e>
                  </m:d>
                  <m:r>
                    <w:rPr>
                      <w:rFonts w:ascii="Cambria Math" w:hAnsi="Cambria Math"/>
                      <w:sz w:val="22"/>
                      <w:szCs w:val="24"/>
                    </w:rPr>
                    <m:t>+γσ</m:t>
                  </m:r>
                  <m:d>
                    <m:dPr>
                      <m:ctrlPr>
                        <w:rPr>
                          <w:rFonts w:ascii="Cambria Math" w:hAnsi="Cambria Math"/>
                          <w:i/>
                          <w:sz w:val="22"/>
                          <w:szCs w:val="24"/>
                        </w:rPr>
                      </m:ctrlPr>
                    </m:dPr>
                    <m:e>
                      <m:r>
                        <w:rPr>
                          <w:rFonts w:ascii="Cambria Math" w:hAnsi="Cambria Math"/>
                          <w:sz w:val="22"/>
                          <w:szCs w:val="24"/>
                        </w:rPr>
                        <m:t>εγ-θ</m:t>
                      </m:r>
                    </m:e>
                  </m:d>
                  <m:r>
                    <w:rPr>
                      <w:rFonts w:ascii="Cambria Math" w:hAnsi="Cambria Math"/>
                      <w:sz w:val="22"/>
                      <w:szCs w:val="24"/>
                    </w:rPr>
                    <m:t>-θ(-αβ+γ</m:t>
                  </m:r>
                  <m:r>
                    <w:rPr>
                      <w:rFonts w:ascii="Cambria Math" w:hAnsi="Cambria Math"/>
                      <w:sz w:val="22"/>
                      <w:szCs w:val="24"/>
                      <w:lang w:val="en-US"/>
                    </w:rPr>
                    <m:t>σ)</m:t>
                  </m:r>
                  <m:r>
                    <w:rPr>
                      <w:rFonts w:ascii="Cambria Math" w:hAnsi="Cambria Math"/>
                      <w:sz w:val="22"/>
                      <w:szCs w:val="24"/>
                    </w:rPr>
                    <m:t>(αβε-θ</m:t>
                  </m:r>
                  <m:r>
                    <w:rPr>
                      <w:rFonts w:ascii="Cambria Math" w:hAnsi="Cambria Math"/>
                      <w:sz w:val="22"/>
                      <w:szCs w:val="24"/>
                      <w:lang w:val="en-US"/>
                    </w:rPr>
                    <m:t>σ</m:t>
                  </m:r>
                  <m:r>
                    <w:rPr>
                      <w:rFonts w:ascii="Cambria Math" w:hAnsi="Cambria Math"/>
                      <w:sz w:val="22"/>
                      <w:szCs w:val="24"/>
                    </w:rPr>
                    <m:t>)</m:t>
                  </m:r>
                </m:e>
              </m:d>
            </m:num>
            <m:den>
              <m:r>
                <w:rPr>
                  <w:rFonts w:ascii="Cambria Math" w:hAnsi="Cambria Math"/>
                  <w:sz w:val="22"/>
                  <w:szCs w:val="24"/>
                </w:rPr>
                <m:t>σ</m:t>
              </m:r>
              <m:sSup>
                <m:sSupPr>
                  <m:ctrlPr>
                    <w:rPr>
                      <w:rFonts w:ascii="Cambria Math" w:hAnsi="Cambria Math"/>
                      <w:i/>
                      <w:sz w:val="22"/>
                      <w:szCs w:val="24"/>
                    </w:rPr>
                  </m:ctrlPr>
                </m:sSupPr>
                <m:e>
                  <m:d>
                    <m:dPr>
                      <m:ctrlPr>
                        <w:rPr>
                          <w:rFonts w:ascii="Cambria Math" w:hAnsi="Cambria Math"/>
                          <w:i/>
                          <w:sz w:val="22"/>
                          <w:szCs w:val="24"/>
                        </w:rPr>
                      </m:ctrlPr>
                    </m:dPr>
                    <m:e>
                      <m:r>
                        <w:rPr>
                          <w:rFonts w:ascii="Cambria Math" w:hAnsi="Cambria Math"/>
                          <w:sz w:val="22"/>
                          <w:szCs w:val="24"/>
                        </w:rPr>
                        <m:t>εγ-θ</m:t>
                      </m:r>
                    </m:e>
                  </m:d>
                </m:e>
                <m:sup>
                  <m:r>
                    <w:rPr>
                      <w:rFonts w:ascii="Cambria Math" w:hAnsi="Cambria Math"/>
                      <w:sz w:val="22"/>
                      <w:szCs w:val="24"/>
                    </w:rPr>
                    <m:t>2</m:t>
                  </m:r>
                </m:sup>
              </m:sSup>
            </m:den>
          </m:f>
        </m:oMath>
      </m:oMathPara>
    </w:p>
    <w:p w:rsidR="009E4F71" w:rsidRPr="002343FE" w:rsidRDefault="009E4F71" w:rsidP="009E4F71">
      <w:pPr>
        <w:rPr>
          <w:sz w:val="22"/>
          <w:szCs w:val="24"/>
        </w:rPr>
      </w:pPr>
      <m:oMathPara>
        <m:oMathParaPr>
          <m:jc m:val="left"/>
        </m:oMathParaPr>
        <m:oMath>
          <m:r>
            <w:rPr>
              <w:rFonts w:ascii="Cambria Math" w:hAnsi="Cambria Math"/>
              <w:sz w:val="22"/>
              <w:szCs w:val="24"/>
            </w:rPr>
            <m:t>c=</m:t>
          </m:r>
          <m:f>
            <m:fPr>
              <m:ctrlPr>
                <w:rPr>
                  <w:rFonts w:ascii="Cambria Math" w:hAnsi="Cambria Math"/>
                  <w:i/>
                  <w:sz w:val="22"/>
                  <w:szCs w:val="24"/>
                </w:rPr>
              </m:ctrlPr>
            </m:fPr>
            <m:num>
              <m:d>
                <m:dPr>
                  <m:ctrlPr>
                    <w:rPr>
                      <w:rFonts w:ascii="Cambria Math" w:hAnsi="Cambria Math"/>
                      <w:i/>
                      <w:sz w:val="22"/>
                      <w:szCs w:val="24"/>
                    </w:rPr>
                  </m:ctrlPr>
                </m:dPr>
                <m:e>
                  <m:r>
                    <w:rPr>
                      <w:rFonts w:ascii="Cambria Math" w:hAnsi="Cambria Math"/>
                      <w:sz w:val="22"/>
                      <w:szCs w:val="24"/>
                    </w:rPr>
                    <m:t>αβε-θ</m:t>
                  </m:r>
                  <m:r>
                    <w:rPr>
                      <w:rFonts w:ascii="Cambria Math" w:hAnsi="Cambria Math"/>
                      <w:sz w:val="22"/>
                      <w:szCs w:val="24"/>
                      <w:lang w:val="en-US"/>
                    </w:rPr>
                    <m:t>σ</m:t>
                  </m:r>
                </m:e>
              </m:d>
              <m:d>
                <m:dPr>
                  <m:ctrlPr>
                    <w:rPr>
                      <w:rFonts w:ascii="Cambria Math" w:hAnsi="Cambria Math"/>
                      <w:i/>
                      <w:sz w:val="22"/>
                      <w:szCs w:val="24"/>
                    </w:rPr>
                  </m:ctrlPr>
                </m:dPr>
                <m:e>
                  <m:r>
                    <w:rPr>
                      <w:rFonts w:ascii="Cambria Math" w:hAnsi="Cambria Math"/>
                      <w:sz w:val="22"/>
                      <w:szCs w:val="24"/>
                    </w:rPr>
                    <m:t>-αβεγ+γθ</m:t>
                  </m:r>
                  <m:r>
                    <w:rPr>
                      <w:rFonts w:ascii="Cambria Math" w:hAnsi="Cambria Math"/>
                      <w:sz w:val="22"/>
                      <w:szCs w:val="24"/>
                      <w:lang w:val="en-US"/>
                    </w:rPr>
                    <m:t>σ</m:t>
                  </m:r>
                  <m:r>
                    <w:rPr>
                      <w:rFonts w:ascii="Cambria Math" w:hAnsi="Cambria Math"/>
                      <w:sz w:val="22"/>
                      <w:szCs w:val="24"/>
                    </w:rPr>
                    <m:t>+ε</m:t>
                  </m:r>
                  <m:sSup>
                    <m:sSupPr>
                      <m:ctrlPr>
                        <w:rPr>
                          <w:rFonts w:ascii="Cambria Math" w:hAnsi="Cambria Math"/>
                          <w:i/>
                          <w:sz w:val="22"/>
                          <w:szCs w:val="24"/>
                        </w:rPr>
                      </m:ctrlPr>
                    </m:sSupPr>
                    <m:e>
                      <m:r>
                        <w:rPr>
                          <w:rFonts w:ascii="Cambria Math" w:hAnsi="Cambria Math"/>
                          <w:sz w:val="22"/>
                          <w:szCs w:val="24"/>
                        </w:rPr>
                        <m:t>γ</m:t>
                      </m:r>
                    </m:e>
                    <m:sup>
                      <m:r>
                        <w:rPr>
                          <w:rFonts w:ascii="Cambria Math" w:hAnsi="Cambria Math"/>
                          <w:sz w:val="22"/>
                          <w:szCs w:val="24"/>
                        </w:rPr>
                        <m:t>2</m:t>
                      </m:r>
                    </m:sup>
                  </m:sSup>
                  <m:r>
                    <w:rPr>
                      <w:rFonts w:ascii="Cambria Math" w:hAnsi="Cambria Math"/>
                      <w:sz w:val="22"/>
                      <w:szCs w:val="24"/>
                    </w:rPr>
                    <m:t>σ-γθ</m:t>
                  </m:r>
                  <m:r>
                    <w:rPr>
                      <w:rFonts w:ascii="Cambria Math" w:hAnsi="Cambria Math"/>
                      <w:sz w:val="22"/>
                      <w:szCs w:val="24"/>
                      <w:lang w:val="en-US"/>
                    </w:rPr>
                    <m:t>σ+</m:t>
                  </m:r>
                  <m:r>
                    <w:rPr>
                      <w:rFonts w:ascii="Cambria Math" w:hAnsi="Cambria Math"/>
                      <w:sz w:val="22"/>
                      <w:szCs w:val="24"/>
                    </w:rPr>
                    <m:t>αβθ-γσθ</m:t>
                  </m:r>
                </m:e>
              </m:d>
            </m:num>
            <m:den>
              <m:r>
                <w:rPr>
                  <w:rFonts w:ascii="Cambria Math" w:hAnsi="Cambria Math"/>
                  <w:sz w:val="22"/>
                  <w:szCs w:val="24"/>
                </w:rPr>
                <m:t>σ</m:t>
              </m:r>
              <m:sSup>
                <m:sSupPr>
                  <m:ctrlPr>
                    <w:rPr>
                      <w:rFonts w:ascii="Cambria Math" w:hAnsi="Cambria Math"/>
                      <w:i/>
                      <w:sz w:val="22"/>
                      <w:szCs w:val="24"/>
                    </w:rPr>
                  </m:ctrlPr>
                </m:sSupPr>
                <m:e>
                  <m:d>
                    <m:dPr>
                      <m:ctrlPr>
                        <w:rPr>
                          <w:rFonts w:ascii="Cambria Math" w:hAnsi="Cambria Math"/>
                          <w:i/>
                          <w:sz w:val="22"/>
                          <w:szCs w:val="24"/>
                        </w:rPr>
                      </m:ctrlPr>
                    </m:dPr>
                    <m:e>
                      <m:r>
                        <w:rPr>
                          <w:rFonts w:ascii="Cambria Math" w:hAnsi="Cambria Math"/>
                          <w:sz w:val="22"/>
                          <w:szCs w:val="24"/>
                        </w:rPr>
                        <m:t>εγ-θ</m:t>
                      </m:r>
                    </m:e>
                  </m:d>
                </m:e>
                <m:sup>
                  <m:r>
                    <w:rPr>
                      <w:rFonts w:ascii="Cambria Math" w:hAnsi="Cambria Math"/>
                      <w:sz w:val="22"/>
                      <w:szCs w:val="24"/>
                    </w:rPr>
                    <m:t>2</m:t>
                  </m:r>
                </m:sup>
              </m:sSup>
            </m:den>
          </m:f>
        </m:oMath>
      </m:oMathPara>
    </w:p>
    <w:p w:rsidR="009E4F71" w:rsidRPr="002343FE" w:rsidRDefault="009E4F71" w:rsidP="009E4F71">
      <w:pPr>
        <w:rPr>
          <w:sz w:val="22"/>
          <w:szCs w:val="24"/>
        </w:rPr>
      </w:pPr>
      <m:oMathPara>
        <m:oMathParaPr>
          <m:jc m:val="left"/>
        </m:oMathParaPr>
        <m:oMath>
          <m:r>
            <w:rPr>
              <w:rFonts w:ascii="Cambria Math" w:hAnsi="Cambria Math"/>
              <w:sz w:val="22"/>
              <w:szCs w:val="24"/>
            </w:rPr>
            <m:t>c=</m:t>
          </m:r>
          <m:f>
            <m:fPr>
              <m:ctrlPr>
                <w:rPr>
                  <w:rFonts w:ascii="Cambria Math" w:hAnsi="Cambria Math"/>
                  <w:i/>
                  <w:sz w:val="22"/>
                  <w:szCs w:val="24"/>
                </w:rPr>
              </m:ctrlPr>
            </m:fPr>
            <m:num>
              <m:d>
                <m:dPr>
                  <m:ctrlPr>
                    <w:rPr>
                      <w:rFonts w:ascii="Cambria Math" w:hAnsi="Cambria Math"/>
                      <w:i/>
                      <w:sz w:val="22"/>
                      <w:szCs w:val="24"/>
                    </w:rPr>
                  </m:ctrlPr>
                </m:dPr>
                <m:e>
                  <m:r>
                    <w:rPr>
                      <w:rFonts w:ascii="Cambria Math" w:hAnsi="Cambria Math"/>
                      <w:sz w:val="22"/>
                      <w:szCs w:val="24"/>
                    </w:rPr>
                    <m:t>αβε-θ</m:t>
                  </m:r>
                  <m:r>
                    <w:rPr>
                      <w:rFonts w:ascii="Cambria Math" w:hAnsi="Cambria Math"/>
                      <w:sz w:val="22"/>
                      <w:szCs w:val="24"/>
                      <w:lang w:val="en-US"/>
                    </w:rPr>
                    <m:t>σ</m:t>
                  </m:r>
                </m:e>
              </m:d>
              <m:r>
                <w:rPr>
                  <w:rFonts w:ascii="Cambria Math" w:hAnsi="Cambria Math"/>
                  <w:sz w:val="22"/>
                  <w:szCs w:val="24"/>
                </w:rPr>
                <m:t>-αβ</m:t>
              </m:r>
              <m:d>
                <m:dPr>
                  <m:ctrlPr>
                    <w:rPr>
                      <w:rFonts w:ascii="Cambria Math" w:hAnsi="Cambria Math"/>
                      <w:i/>
                      <w:sz w:val="22"/>
                      <w:szCs w:val="24"/>
                    </w:rPr>
                  </m:ctrlPr>
                </m:dPr>
                <m:e>
                  <m:r>
                    <w:rPr>
                      <w:rFonts w:ascii="Cambria Math" w:hAnsi="Cambria Math"/>
                      <w:sz w:val="22"/>
                      <w:szCs w:val="24"/>
                    </w:rPr>
                    <m:t>εγ-θ</m:t>
                  </m:r>
                </m:e>
              </m:d>
              <m:r>
                <w:rPr>
                  <w:rFonts w:ascii="Cambria Math" w:hAnsi="Cambria Math"/>
                  <w:sz w:val="22"/>
                  <w:szCs w:val="24"/>
                </w:rPr>
                <m:t>+γ</m:t>
              </m:r>
              <m:r>
                <w:rPr>
                  <w:rFonts w:ascii="Cambria Math" w:hAnsi="Cambria Math"/>
                  <w:sz w:val="22"/>
                  <w:szCs w:val="24"/>
                  <w:lang w:val="en-US"/>
                </w:rPr>
                <m:t>σ</m:t>
              </m:r>
              <m:d>
                <m:dPr>
                  <m:ctrlPr>
                    <w:rPr>
                      <w:rFonts w:ascii="Cambria Math" w:hAnsi="Cambria Math"/>
                      <w:i/>
                      <w:sz w:val="22"/>
                      <w:szCs w:val="24"/>
                    </w:rPr>
                  </m:ctrlPr>
                </m:dPr>
                <m:e>
                  <m:r>
                    <w:rPr>
                      <w:rFonts w:ascii="Cambria Math" w:hAnsi="Cambria Math"/>
                      <w:sz w:val="22"/>
                      <w:szCs w:val="24"/>
                    </w:rPr>
                    <m:t>εγ-θ</m:t>
                  </m:r>
                </m:e>
              </m:d>
            </m:num>
            <m:den>
              <m:r>
                <w:rPr>
                  <w:rFonts w:ascii="Cambria Math" w:hAnsi="Cambria Math"/>
                  <w:sz w:val="22"/>
                  <w:szCs w:val="24"/>
                </w:rPr>
                <m:t>σ</m:t>
              </m:r>
              <m:sSup>
                <m:sSupPr>
                  <m:ctrlPr>
                    <w:rPr>
                      <w:rFonts w:ascii="Cambria Math" w:hAnsi="Cambria Math"/>
                      <w:i/>
                      <w:sz w:val="22"/>
                      <w:szCs w:val="24"/>
                    </w:rPr>
                  </m:ctrlPr>
                </m:sSupPr>
                <m:e>
                  <m:d>
                    <m:dPr>
                      <m:ctrlPr>
                        <w:rPr>
                          <w:rFonts w:ascii="Cambria Math" w:hAnsi="Cambria Math"/>
                          <w:i/>
                          <w:sz w:val="22"/>
                          <w:szCs w:val="24"/>
                        </w:rPr>
                      </m:ctrlPr>
                    </m:dPr>
                    <m:e>
                      <m:r>
                        <w:rPr>
                          <w:rFonts w:ascii="Cambria Math" w:hAnsi="Cambria Math"/>
                          <w:sz w:val="22"/>
                          <w:szCs w:val="24"/>
                        </w:rPr>
                        <m:t>εγ-θ</m:t>
                      </m:r>
                    </m:e>
                  </m:d>
                </m:e>
                <m:sup>
                  <m:r>
                    <w:rPr>
                      <w:rFonts w:ascii="Cambria Math" w:hAnsi="Cambria Math"/>
                      <w:sz w:val="22"/>
                      <w:szCs w:val="24"/>
                    </w:rPr>
                    <m:t>2</m:t>
                  </m:r>
                </m:sup>
              </m:sSup>
            </m:den>
          </m:f>
        </m:oMath>
      </m:oMathPara>
    </w:p>
    <w:p w:rsidR="009E4F71" w:rsidRPr="002343FE" w:rsidRDefault="009E4F71" w:rsidP="009E4F71">
      <w:pPr>
        <w:rPr>
          <w:sz w:val="22"/>
          <w:szCs w:val="24"/>
        </w:rPr>
      </w:pPr>
      <m:oMathPara>
        <m:oMathParaPr>
          <m:jc m:val="left"/>
        </m:oMathParaPr>
        <m:oMath>
          <m:r>
            <w:rPr>
              <w:rFonts w:ascii="Cambria Math" w:hAnsi="Cambria Math"/>
              <w:sz w:val="22"/>
              <w:szCs w:val="24"/>
            </w:rPr>
            <m:t>c=</m:t>
          </m:r>
          <m:f>
            <m:fPr>
              <m:ctrlPr>
                <w:rPr>
                  <w:rFonts w:ascii="Cambria Math" w:hAnsi="Cambria Math"/>
                  <w:i/>
                  <w:sz w:val="22"/>
                  <w:szCs w:val="24"/>
                </w:rPr>
              </m:ctrlPr>
            </m:fPr>
            <m:num>
              <m:d>
                <m:dPr>
                  <m:ctrlPr>
                    <w:rPr>
                      <w:rFonts w:ascii="Cambria Math" w:hAnsi="Cambria Math"/>
                      <w:i/>
                      <w:sz w:val="22"/>
                      <w:szCs w:val="24"/>
                    </w:rPr>
                  </m:ctrlPr>
                </m:dPr>
                <m:e>
                  <m:r>
                    <w:rPr>
                      <w:rFonts w:ascii="Cambria Math" w:hAnsi="Cambria Math"/>
                      <w:sz w:val="22"/>
                      <w:szCs w:val="24"/>
                    </w:rPr>
                    <m:t>αβε-θ</m:t>
                  </m:r>
                  <m:r>
                    <w:rPr>
                      <w:rFonts w:ascii="Cambria Math" w:hAnsi="Cambria Math"/>
                      <w:sz w:val="22"/>
                      <w:szCs w:val="24"/>
                      <w:lang w:val="en-US"/>
                    </w:rPr>
                    <m:t>σ</m:t>
                  </m:r>
                </m:e>
              </m:d>
              <m:d>
                <m:dPr>
                  <m:ctrlPr>
                    <w:rPr>
                      <w:rFonts w:ascii="Cambria Math" w:hAnsi="Cambria Math"/>
                      <w:i/>
                      <w:sz w:val="22"/>
                      <w:szCs w:val="24"/>
                    </w:rPr>
                  </m:ctrlPr>
                </m:dPr>
                <m:e>
                  <m:r>
                    <w:rPr>
                      <w:rFonts w:ascii="Cambria Math" w:hAnsi="Cambria Math"/>
                      <w:sz w:val="22"/>
                      <w:szCs w:val="24"/>
                    </w:rPr>
                    <m:t>εγ-θ</m:t>
                  </m:r>
                </m:e>
              </m:d>
              <m:d>
                <m:dPr>
                  <m:ctrlPr>
                    <w:rPr>
                      <w:rFonts w:ascii="Cambria Math" w:hAnsi="Cambria Math"/>
                      <w:i/>
                      <w:sz w:val="22"/>
                      <w:szCs w:val="24"/>
                    </w:rPr>
                  </m:ctrlPr>
                </m:dPr>
                <m:e>
                  <m:r>
                    <w:rPr>
                      <w:rFonts w:ascii="Cambria Math" w:hAnsi="Cambria Math"/>
                      <w:sz w:val="22"/>
                      <w:szCs w:val="24"/>
                    </w:rPr>
                    <m:t>-αβ+γ</m:t>
                  </m:r>
                  <m:r>
                    <w:rPr>
                      <w:rFonts w:ascii="Cambria Math" w:hAnsi="Cambria Math"/>
                      <w:sz w:val="22"/>
                      <w:szCs w:val="24"/>
                      <w:lang w:val="en-US"/>
                    </w:rPr>
                    <m:t>σ</m:t>
                  </m:r>
                </m:e>
              </m:d>
            </m:num>
            <m:den>
              <m:r>
                <w:rPr>
                  <w:rFonts w:ascii="Cambria Math" w:hAnsi="Cambria Math"/>
                  <w:sz w:val="22"/>
                  <w:szCs w:val="24"/>
                </w:rPr>
                <m:t>σ</m:t>
              </m:r>
              <m:sSup>
                <m:sSupPr>
                  <m:ctrlPr>
                    <w:rPr>
                      <w:rFonts w:ascii="Cambria Math" w:hAnsi="Cambria Math"/>
                      <w:i/>
                      <w:sz w:val="22"/>
                      <w:szCs w:val="24"/>
                    </w:rPr>
                  </m:ctrlPr>
                </m:sSupPr>
                <m:e>
                  <m:d>
                    <m:dPr>
                      <m:ctrlPr>
                        <w:rPr>
                          <w:rFonts w:ascii="Cambria Math" w:hAnsi="Cambria Math"/>
                          <w:i/>
                          <w:sz w:val="22"/>
                          <w:szCs w:val="24"/>
                        </w:rPr>
                      </m:ctrlPr>
                    </m:dPr>
                    <m:e>
                      <m:r>
                        <w:rPr>
                          <w:rFonts w:ascii="Cambria Math" w:hAnsi="Cambria Math"/>
                          <w:sz w:val="22"/>
                          <w:szCs w:val="24"/>
                        </w:rPr>
                        <m:t>εγ-θ</m:t>
                      </m:r>
                    </m:e>
                  </m:d>
                </m:e>
                <m:sup>
                  <m:r>
                    <w:rPr>
                      <w:rFonts w:ascii="Cambria Math" w:hAnsi="Cambria Math"/>
                      <w:sz w:val="22"/>
                      <w:szCs w:val="24"/>
                    </w:rPr>
                    <m:t>2</m:t>
                  </m:r>
                </m:sup>
              </m:sSup>
            </m:den>
          </m:f>
        </m:oMath>
      </m:oMathPara>
    </w:p>
    <w:p w:rsidR="009E4F71" w:rsidRPr="00BD667C" w:rsidRDefault="009E4F71" w:rsidP="00BD667C">
      <w:pPr>
        <w:jc w:val="both"/>
      </w:pPr>
      <w:r w:rsidRPr="00BD667C">
        <w:t>Untuk menyelesaikan per</w:t>
      </w:r>
      <w:r w:rsidR="00E82C7D" w:rsidRPr="00BD667C">
        <w:t xml:space="preserve">samaan kuadrat dari </w:t>
      </w:r>
      <w:r w:rsidR="00BD667C">
        <w:t>persamaan (4.18</w:t>
      </w:r>
      <w:r w:rsidRPr="00BD667C">
        <w:t xml:space="preserve">) </w:t>
      </w:r>
      <w:proofErr w:type="gramStart"/>
      <w:r w:rsidR="00D377BB" w:rsidRPr="00BD667C">
        <w:t>akan</w:t>
      </w:r>
      <w:proofErr w:type="gramEnd"/>
      <w:r w:rsidR="00D377BB" w:rsidRPr="00BD667C">
        <w:t xml:space="preserve"> menggunakan</w:t>
      </w:r>
      <w:r w:rsidRPr="00BD667C">
        <w:t xml:space="preserve"> rumus </w:t>
      </w:r>
      <w:r w:rsidR="00D377BB" w:rsidRPr="00BD667C">
        <w:t xml:space="preserve">persamaan kuadrat </w:t>
      </w:r>
      <w:r w:rsidRPr="00BD667C">
        <w:t>sebagai berikut</w:t>
      </w:r>
    </w:p>
    <w:p w:rsidR="009E4F71" w:rsidRPr="00E82C7D" w:rsidRDefault="00F4733E" w:rsidP="009E4F71">
      <w:pPr>
        <w:ind w:left="2835"/>
      </w:pPr>
      <m:oMathPara>
        <m:oMathParaPr>
          <m:jc m:val="left"/>
        </m:oMathParaPr>
        <m:oMath>
          <m:sSub>
            <m:sSubPr>
              <m:ctrlPr>
                <w:rPr>
                  <w:rFonts w:ascii="Cambria Math" w:hAnsi="Cambria Math"/>
                  <w:i/>
                </w:rPr>
              </m:ctrlPr>
            </m:sSubPr>
            <m:e>
              <m:r>
                <w:rPr>
                  <w:rFonts w:ascii="Cambria Math" w:hAnsi="Cambria Math"/>
                </w:rPr>
                <m:t>λ</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D</m:t>
                  </m:r>
                </m:e>
              </m:rad>
            </m:num>
            <m:den>
              <m:r>
                <w:rPr>
                  <w:rFonts w:ascii="Cambria Math" w:hAnsi="Cambria Math"/>
                </w:rPr>
                <m:t>2a</m:t>
              </m:r>
            </m:den>
          </m:f>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E82C7D" w:rsidTr="00841CE3">
        <w:tc>
          <w:tcPr>
            <w:tcW w:w="704" w:type="dxa"/>
            <w:vAlign w:val="center"/>
          </w:tcPr>
          <w:p w:rsidR="00E82C7D" w:rsidRDefault="00E82C7D" w:rsidP="00841CE3">
            <w:pPr>
              <w:jc w:val="center"/>
            </w:pPr>
          </w:p>
        </w:tc>
        <w:tc>
          <w:tcPr>
            <w:tcW w:w="6379" w:type="dxa"/>
            <w:vAlign w:val="center"/>
          </w:tcPr>
          <w:p w:rsidR="00E82C7D" w:rsidRPr="009E4F71" w:rsidRDefault="00F4733E" w:rsidP="00E82C7D">
            <m:oMathPara>
              <m:oMathParaPr>
                <m:jc m:val="center"/>
              </m:oMathParaPr>
              <m:oMath>
                <m:sSub>
                  <m:sSubPr>
                    <m:ctrlPr>
                      <w:rPr>
                        <w:rFonts w:ascii="Cambria Math" w:hAnsi="Cambria Math"/>
                        <w:i/>
                      </w:rPr>
                    </m:ctrlPr>
                  </m:sSubPr>
                  <m:e>
                    <m:r>
                      <w:rPr>
                        <w:rFonts w:ascii="Cambria Math" w:hAnsi="Cambria Math"/>
                      </w:rPr>
                      <m:t>λ</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rsidR="00E82C7D" w:rsidRDefault="00E82C7D" w:rsidP="00841CE3">
            <w:pPr>
              <w:jc w:val="center"/>
            </w:pPr>
          </w:p>
        </w:tc>
        <w:tc>
          <w:tcPr>
            <w:tcW w:w="845" w:type="dxa"/>
            <w:vAlign w:val="center"/>
          </w:tcPr>
          <w:p w:rsidR="00E82C7D" w:rsidRPr="00E740A5" w:rsidRDefault="00E82C7D" w:rsidP="00841CE3">
            <w:pPr>
              <w:pStyle w:val="Caption"/>
              <w:keepNext/>
              <w:jc w:val="center"/>
              <w:rPr>
                <w:rFonts w:cs="Times New Roman"/>
                <w:i w:val="0"/>
                <w:sz w:val="24"/>
                <w:szCs w:val="24"/>
              </w:rPr>
            </w:pPr>
            <w:r>
              <w:rPr>
                <w:rFonts w:cs="Times New Roman"/>
                <w:i w:val="0"/>
                <w:color w:val="auto"/>
                <w:sz w:val="24"/>
                <w:szCs w:val="24"/>
              </w:rPr>
              <w:t>(4</w:t>
            </w:r>
            <w:r w:rsidRPr="00E740A5">
              <w:rPr>
                <w:rFonts w:cs="Times New Roman"/>
                <w:i w:val="0"/>
                <w:color w:val="auto"/>
                <w:sz w:val="24"/>
                <w:szCs w:val="24"/>
              </w:rPr>
              <w:t>.</w:t>
            </w:r>
            <w:r w:rsidRPr="00E740A5">
              <w:rPr>
                <w:rFonts w:cs="Times New Roman"/>
                <w:i w:val="0"/>
                <w:color w:val="auto"/>
                <w:sz w:val="24"/>
                <w:szCs w:val="24"/>
              </w:rPr>
              <w:fldChar w:fldCharType="begin"/>
            </w:r>
            <w:r w:rsidRPr="00E740A5">
              <w:rPr>
                <w:rFonts w:cs="Times New Roman"/>
                <w:i w:val="0"/>
                <w:color w:val="auto"/>
                <w:sz w:val="24"/>
                <w:szCs w:val="24"/>
              </w:rPr>
              <w:instrText xml:space="preserve"> SEQ Table \* ARABIC \s 1 </w:instrText>
            </w:r>
            <w:r w:rsidRPr="00E740A5">
              <w:rPr>
                <w:rFonts w:cs="Times New Roman"/>
                <w:i w:val="0"/>
                <w:color w:val="auto"/>
                <w:sz w:val="24"/>
                <w:szCs w:val="24"/>
              </w:rPr>
              <w:fldChar w:fldCharType="separate"/>
            </w:r>
            <w:r w:rsidR="00E67D54">
              <w:rPr>
                <w:rFonts w:cs="Times New Roman"/>
                <w:i w:val="0"/>
                <w:noProof/>
                <w:color w:val="auto"/>
                <w:sz w:val="24"/>
                <w:szCs w:val="24"/>
              </w:rPr>
              <w:t>19</w:t>
            </w:r>
            <w:r w:rsidRPr="00E740A5">
              <w:rPr>
                <w:rFonts w:cs="Times New Roman"/>
                <w:i w:val="0"/>
                <w:color w:val="auto"/>
                <w:sz w:val="24"/>
                <w:szCs w:val="24"/>
              </w:rPr>
              <w:fldChar w:fldCharType="end"/>
            </w:r>
            <w:r w:rsidRPr="00E740A5">
              <w:rPr>
                <w:rFonts w:cs="Times New Roman"/>
                <w:i w:val="0"/>
                <w:color w:val="auto"/>
                <w:sz w:val="24"/>
                <w:szCs w:val="24"/>
              </w:rPr>
              <w:t>)</w:t>
            </w:r>
          </w:p>
        </w:tc>
      </w:tr>
    </w:tbl>
    <w:p w:rsidR="009E4F71" w:rsidRPr="009E4F71" w:rsidRDefault="009E4F71" w:rsidP="009E4F71">
      <w:r w:rsidRPr="009E4F71">
        <w:t xml:space="preserve">Jenis-jenis akar persamaan kuadrat ditentukan dari nilai </w:t>
      </w:r>
      <w:proofErr w:type="spellStart"/>
      <w:r w:rsidRPr="009E4F71">
        <w:t>diskriminan</w:t>
      </w:r>
      <w:proofErr w:type="spellEnd"/>
      <w:r w:rsidRPr="009E4F71">
        <w:t xml:space="preserve"> sebagai berikut.</w:t>
      </w:r>
    </w:p>
    <w:p w:rsidR="009E4F71" w:rsidRPr="009E4F71" w:rsidRDefault="009E4F71" w:rsidP="009E4F71">
      <w:pPr>
        <w:numPr>
          <w:ilvl w:val="6"/>
          <w:numId w:val="13"/>
        </w:numPr>
        <w:ind w:left="426"/>
        <w:contextualSpacing/>
        <w:jc w:val="both"/>
      </w:pPr>
      <w:proofErr w:type="gramStart"/>
      <w:r w:rsidRPr="009E4F71">
        <w:t xml:space="preserve">Jika </w:t>
      </w:r>
      <w:proofErr w:type="gramEnd"/>
      <m:oMath>
        <m:r>
          <w:rPr>
            <w:rFonts w:ascii="Cambria Math" w:hAnsi="Cambria Math"/>
          </w:rPr>
          <m:t>D&gt;0</m:t>
        </m:r>
      </m:oMath>
      <w:r w:rsidRPr="009E4F71">
        <w:t>, maka akar-akarnya bilangan real dan berlainan.</w:t>
      </w:r>
    </w:p>
    <w:p w:rsidR="009E4F71" w:rsidRPr="009E4F71" w:rsidRDefault="009E4F71" w:rsidP="009E4F71">
      <w:pPr>
        <w:numPr>
          <w:ilvl w:val="6"/>
          <w:numId w:val="13"/>
        </w:numPr>
        <w:ind w:left="426"/>
        <w:contextualSpacing/>
        <w:jc w:val="both"/>
      </w:pPr>
      <w:proofErr w:type="gramStart"/>
      <w:r w:rsidRPr="009E4F71">
        <w:t xml:space="preserve">Jika </w:t>
      </w:r>
      <w:proofErr w:type="gramEnd"/>
      <m:oMath>
        <m:r>
          <w:rPr>
            <w:rFonts w:ascii="Cambria Math" w:hAnsi="Cambria Math"/>
          </w:rPr>
          <m:t>D&lt;0</m:t>
        </m:r>
      </m:oMath>
      <w:r w:rsidRPr="009E4F71">
        <w:t>, maka akar-akarnya bilangan imajiner.</w:t>
      </w:r>
    </w:p>
    <w:p w:rsidR="009E4F71" w:rsidRPr="009E4F71" w:rsidRDefault="009E4F71" w:rsidP="009E4F71">
      <w:pPr>
        <w:numPr>
          <w:ilvl w:val="6"/>
          <w:numId w:val="13"/>
        </w:numPr>
        <w:ind w:left="426"/>
        <w:contextualSpacing/>
        <w:jc w:val="both"/>
      </w:pPr>
      <w:proofErr w:type="gramStart"/>
      <w:r w:rsidRPr="009E4F71">
        <w:t xml:space="preserve">Jika </w:t>
      </w:r>
      <w:proofErr w:type="gramEnd"/>
      <m:oMath>
        <m:r>
          <w:rPr>
            <w:rFonts w:ascii="Cambria Math" w:hAnsi="Cambria Math"/>
          </w:rPr>
          <m:t>D=0</m:t>
        </m:r>
      </m:oMath>
      <w:r w:rsidRPr="009E4F71">
        <w:t>, maka akar-akarnya bilangan real dan kembar.</w:t>
      </w:r>
    </w:p>
    <w:p w:rsidR="008841C5" w:rsidRPr="00BD667C" w:rsidRDefault="00340F2E" w:rsidP="00BD667C">
      <w:pPr>
        <w:ind w:left="66"/>
        <w:jc w:val="both"/>
        <w:rPr>
          <w:rFonts w:cs="Times New Roman"/>
          <w:szCs w:val="24"/>
        </w:rPr>
      </w:pPr>
      <w:r w:rsidRPr="00BD667C">
        <w:rPr>
          <w:rFonts w:cs="Times New Roman"/>
          <w:szCs w:val="24"/>
        </w:rPr>
        <w:t xml:space="preserve">Pada tahap ini, nilai </w:t>
      </w:r>
      <m:oMath>
        <m:r>
          <w:rPr>
            <w:rFonts w:ascii="Cambria Math" w:hAnsi="Cambria Math" w:cs="Times New Roman"/>
            <w:szCs w:val="24"/>
          </w:rPr>
          <m:t>a, b,</m:t>
        </m:r>
      </m:oMath>
      <w:r w:rsidRPr="00BD667C">
        <w:rPr>
          <w:rFonts w:cs="Times New Roman"/>
          <w:szCs w:val="24"/>
        </w:rPr>
        <w:t xml:space="preserve"> dan </w:t>
      </w:r>
      <m:oMath>
        <m:r>
          <w:rPr>
            <w:rFonts w:ascii="Cambria Math" w:hAnsi="Cambria Math" w:cs="Times New Roman"/>
            <w:szCs w:val="24"/>
          </w:rPr>
          <m:t>c</m:t>
        </m:r>
      </m:oMath>
      <w:r w:rsidRPr="00BD667C">
        <w:rPr>
          <w:rFonts w:cs="Times New Roman"/>
          <w:szCs w:val="24"/>
        </w:rPr>
        <w:t xml:space="preserve"> </w:t>
      </w:r>
      <w:proofErr w:type="gramStart"/>
      <w:r w:rsidRPr="00BD667C">
        <w:rPr>
          <w:rFonts w:cs="Times New Roman"/>
          <w:szCs w:val="24"/>
        </w:rPr>
        <w:t>akan</w:t>
      </w:r>
      <w:proofErr w:type="gramEnd"/>
      <w:r w:rsidRPr="00BD667C">
        <w:rPr>
          <w:rFonts w:cs="Times New Roman"/>
          <w:szCs w:val="24"/>
        </w:rPr>
        <w:t xml:space="preserve"> diperiksa lebih lanjut untuk menentukan sifat akar-akar persamaan kuadrat yang dihasilkan dari model. Analisis ini bertujuan untuk menganalisis kestabilan titik kritis.</w:t>
      </w:r>
      <w:r w:rsidR="0051641D" w:rsidRPr="00BD667C">
        <w:rPr>
          <w:rFonts w:cs="Times New Roman"/>
          <w:szCs w:val="24"/>
        </w:rPr>
        <w:t xml:space="preserve"> </w:t>
      </w:r>
      <w:r w:rsidR="00961B0E" w:rsidRPr="00BD667C">
        <w:rPr>
          <w:rFonts w:cs="Times New Roman"/>
          <w:szCs w:val="24"/>
        </w:rPr>
        <w:t xml:space="preserve">Selanjutnya </w:t>
      </w:r>
      <w:proofErr w:type="spellStart"/>
      <w:r w:rsidR="00961B0E" w:rsidRPr="00BD667C">
        <w:rPr>
          <w:rFonts w:cs="Times New Roman"/>
          <w:szCs w:val="24"/>
        </w:rPr>
        <w:t>substitusikan</w:t>
      </w:r>
      <w:proofErr w:type="spellEnd"/>
      <w:r w:rsidR="00961B0E" w:rsidRPr="00BD667C">
        <w:rPr>
          <w:rFonts w:cs="Times New Roman"/>
          <w:szCs w:val="24"/>
        </w:rPr>
        <w:t xml:space="preserve"> nilai parameter </w:t>
      </w:r>
      <m:oMath>
        <m:r>
          <w:rPr>
            <w:rFonts w:ascii="Cambria Math" w:hAnsi="Cambria Math" w:cs="Times New Roman"/>
            <w:szCs w:val="24"/>
          </w:rPr>
          <m:t>a, b,</m:t>
        </m:r>
      </m:oMath>
      <w:r w:rsidR="00961B0E" w:rsidRPr="00BD667C">
        <w:rPr>
          <w:rFonts w:cs="Times New Roman"/>
          <w:szCs w:val="24"/>
        </w:rPr>
        <w:t xml:space="preserve"> dan </w:t>
      </w:r>
      <m:oMath>
        <m:r>
          <w:rPr>
            <w:rFonts w:ascii="Cambria Math" w:hAnsi="Cambria Math" w:cs="Times New Roman"/>
            <w:szCs w:val="24"/>
          </w:rPr>
          <m:t>c</m:t>
        </m:r>
      </m:oMath>
      <w:r w:rsidR="00961B0E" w:rsidRPr="00BD667C">
        <w:rPr>
          <w:rFonts w:cs="Times New Roman"/>
          <w:szCs w:val="24"/>
        </w:rPr>
        <w:t xml:space="preserve"> ke dalam persamaan kuadrat sebagai </w:t>
      </w:r>
      <w:r w:rsidRPr="00BD667C">
        <w:rPr>
          <w:rFonts w:cs="Times New Roman"/>
          <w:szCs w:val="24"/>
        </w:rPr>
        <w:t>berikut.</w:t>
      </w:r>
    </w:p>
    <w:p w:rsidR="00340F2E" w:rsidRPr="00340F2E" w:rsidRDefault="00F4733E" w:rsidP="00340F2E">
      <w:pPr>
        <w:ind w:left="66"/>
        <w:jc w:val="both"/>
      </w:pPr>
      <m:oMathPara>
        <m:oMathParaPr>
          <m:jc m:val="left"/>
        </m:oMathParaPr>
        <m:oMath>
          <m:sSub>
            <m:sSubPr>
              <m:ctrlPr>
                <w:rPr>
                  <w:rFonts w:ascii="Cambria Math" w:hAnsi="Cambria Math"/>
                  <w:i/>
                </w:rPr>
              </m:ctrlPr>
            </m:sSubPr>
            <m:e>
              <m:r>
                <w:rPr>
                  <w:rFonts w:ascii="Cambria Math" w:hAnsi="Cambria Math"/>
                </w:rPr>
                <m:t>λ</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rsidR="00F43AF8" w:rsidRPr="00481151" w:rsidRDefault="00F43AF8" w:rsidP="00F43AF8">
      <w:pPr>
        <w:rPr>
          <w:szCs w:val="12"/>
        </w:rPr>
      </w:pPr>
      <m:oMathPara>
        <m:oMathParaPr>
          <m:jc m:val="left"/>
        </m:oMathParaPr>
        <m:oMath>
          <m:r>
            <w:rPr>
              <w:rFonts w:ascii="Cambria Math" w:hAnsi="Cambria Math"/>
              <w:sz w:val="18"/>
              <w:szCs w:val="18"/>
            </w:rPr>
            <m:t>⇔</m:t>
          </m:r>
          <m:f>
            <m:fPr>
              <m:ctrlPr>
                <w:rPr>
                  <w:rFonts w:ascii="Cambria Math" w:hAnsi="Cambria Math"/>
                  <w:i/>
                  <w:sz w:val="18"/>
                  <w:szCs w:val="18"/>
                </w:rPr>
              </m:ctrlPr>
            </m:fPr>
            <m:num>
              <m:eqArr>
                <m:eqArrPr>
                  <m:ctrlPr>
                    <w:rPr>
                      <w:rFonts w:ascii="Cambria Math" w:hAnsi="Cambria Math"/>
                      <w:i/>
                      <w:sz w:val="18"/>
                      <w:szCs w:val="18"/>
                    </w:rPr>
                  </m:ctrlPr>
                </m:eqArrPr>
                <m:e>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γσ</m:t>
                          </m:r>
                          <m:d>
                            <m:dPr>
                              <m:ctrlPr>
                                <w:rPr>
                                  <w:rFonts w:ascii="Cambria Math" w:hAnsi="Cambria Math"/>
                                  <w:i/>
                                  <w:sz w:val="18"/>
                                  <w:szCs w:val="18"/>
                                </w:rPr>
                              </m:ctrlPr>
                            </m:dPr>
                            <m:e>
                              <m:r>
                                <w:rPr>
                                  <w:rFonts w:ascii="Cambria Math" w:hAnsi="Cambria Math"/>
                                  <w:sz w:val="18"/>
                                  <w:szCs w:val="18"/>
                                </w:rPr>
                                <m:t>αβε-θσ</m:t>
                              </m:r>
                            </m:e>
                          </m:d>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εγ-θ</m:t>
                                  </m:r>
                                </m:e>
                              </m:d>
                            </m:e>
                            <m:sup>
                              <m:r>
                                <w:rPr>
                                  <w:rFonts w:ascii="Cambria Math" w:hAnsi="Cambria Math"/>
                                  <w:sz w:val="18"/>
                                  <w:szCs w:val="18"/>
                                </w:rPr>
                                <m:t>2</m:t>
                              </m:r>
                            </m:sup>
                          </m:sSup>
                          <m:r>
                            <w:rPr>
                              <w:rFonts w:ascii="Cambria Math" w:hAnsi="Cambria Math"/>
                              <w:sz w:val="18"/>
                              <w:szCs w:val="18"/>
                            </w:rPr>
                            <m:t>+θσ</m:t>
                          </m:r>
                          <m:d>
                            <m:dPr>
                              <m:ctrlPr>
                                <w:rPr>
                                  <w:rFonts w:ascii="Cambria Math" w:hAnsi="Cambria Math"/>
                                  <w:i/>
                                  <w:sz w:val="18"/>
                                  <w:szCs w:val="18"/>
                                </w:rPr>
                              </m:ctrlPr>
                            </m:dPr>
                            <m:e>
                              <m:r>
                                <w:rPr>
                                  <w:rFonts w:ascii="Cambria Math" w:hAnsi="Cambria Math"/>
                                  <w:sz w:val="18"/>
                                  <w:szCs w:val="18"/>
                                </w:rPr>
                                <m:t>-αβ+γσ</m:t>
                              </m:r>
                            </m:e>
                          </m:d>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εγ-θ</m:t>
                                  </m:r>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αβε-θσ</m:t>
                                  </m:r>
                                </m:e>
                              </m:d>
                            </m:e>
                            <m:sup>
                              <m:r>
                                <w:rPr>
                                  <w:rFonts w:ascii="Cambria Math" w:hAnsi="Cambria Math"/>
                                  <w:sz w:val="18"/>
                                  <w:szCs w:val="18"/>
                                </w:rPr>
                                <m:t>3</m:t>
                              </m:r>
                            </m:sup>
                          </m:sSup>
                          <m:r>
                            <w:rPr>
                              <w:rFonts w:ascii="Cambria Math" w:hAnsi="Cambria Math"/>
                              <w:sz w:val="18"/>
                              <w:szCs w:val="18"/>
                            </w:rPr>
                            <m:t>+σ</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αβε-θσ</m:t>
                                  </m:r>
                                </m:e>
                              </m:d>
                            </m:e>
                            <m:sup>
                              <m:r>
                                <w:rPr>
                                  <w:rFonts w:ascii="Cambria Math" w:hAnsi="Cambria Math"/>
                                  <w:sz w:val="18"/>
                                  <w:szCs w:val="18"/>
                                </w:rPr>
                                <m:t>2</m:t>
                              </m:r>
                            </m:sup>
                          </m:sSup>
                          <m:d>
                            <m:dPr>
                              <m:ctrlPr>
                                <w:rPr>
                                  <w:rFonts w:ascii="Cambria Math" w:hAnsi="Cambria Math"/>
                                  <w:i/>
                                  <w:sz w:val="18"/>
                                  <w:szCs w:val="18"/>
                                </w:rPr>
                              </m:ctrlPr>
                            </m:dPr>
                            <m:e>
                              <m:r>
                                <w:rPr>
                                  <w:rFonts w:ascii="Cambria Math" w:hAnsi="Cambria Math"/>
                                  <w:sz w:val="18"/>
                                  <w:szCs w:val="18"/>
                                </w:rPr>
                                <m:t>εγ-θ</m:t>
                              </m:r>
                            </m:e>
                          </m:d>
                        </m:num>
                        <m:den>
                          <m:r>
                            <w:rPr>
                              <w:rFonts w:ascii="Cambria Math" w:hAnsi="Cambria Math"/>
                              <w:sz w:val="18"/>
                              <w:szCs w:val="18"/>
                            </w:rPr>
                            <m:t>σ</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εγ-θ</m:t>
                                  </m:r>
                                </m:e>
                              </m:d>
                            </m:e>
                            <m:sup>
                              <m:r>
                                <w:rPr>
                                  <w:rFonts w:ascii="Cambria Math" w:hAnsi="Cambria Math"/>
                                  <w:sz w:val="18"/>
                                  <w:szCs w:val="18"/>
                                </w:rPr>
                                <m:t>2</m:t>
                              </m:r>
                            </m:sup>
                          </m:sSup>
                          <m:d>
                            <m:dPr>
                              <m:ctrlPr>
                                <w:rPr>
                                  <w:rFonts w:ascii="Cambria Math" w:hAnsi="Cambria Math"/>
                                  <w:i/>
                                  <w:sz w:val="18"/>
                                  <w:szCs w:val="18"/>
                                </w:rPr>
                              </m:ctrlPr>
                            </m:dPr>
                            <m:e>
                              <m:r>
                                <w:rPr>
                                  <w:rFonts w:ascii="Cambria Math" w:hAnsi="Cambria Math"/>
                                  <w:sz w:val="18"/>
                                  <w:szCs w:val="18"/>
                                </w:rPr>
                                <m:t>αβε-σθ</m:t>
                              </m:r>
                            </m:e>
                          </m:d>
                        </m:den>
                      </m:f>
                    </m:e>
                  </m:d>
                </m:e>
                <m:e>
                  <m:r>
                    <w:rPr>
                      <w:rFonts w:ascii="Cambria Math" w:hAnsi="Cambria Math"/>
                      <w:sz w:val="18"/>
                      <w:szCs w:val="18"/>
                    </w:rPr>
                    <m:t>±</m:t>
                  </m:r>
                  <m:rad>
                    <m:radPr>
                      <m:degHide m:val="1"/>
                      <m:ctrlPr>
                        <w:rPr>
                          <w:rFonts w:ascii="Cambria Math" w:hAnsi="Cambria Math"/>
                          <w:i/>
                          <w:sz w:val="18"/>
                          <w:szCs w:val="18"/>
                        </w:rPr>
                      </m:ctrlPr>
                    </m:radPr>
                    <m:deg/>
                    <m:e>
                      <m:eqArr>
                        <m:eqArrPr>
                          <m:ctrlPr>
                            <w:rPr>
                              <w:rFonts w:ascii="Cambria Math" w:hAnsi="Cambria Math"/>
                              <w:i/>
                              <w:sz w:val="18"/>
                              <w:szCs w:val="18"/>
                            </w:rPr>
                          </m:ctrlPr>
                        </m:eqArrPr>
                        <m:e>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γσ</m:t>
                                      </m:r>
                                      <m:d>
                                        <m:dPr>
                                          <m:ctrlPr>
                                            <w:rPr>
                                              <w:rFonts w:ascii="Cambria Math" w:hAnsi="Cambria Math"/>
                                              <w:i/>
                                              <w:sz w:val="18"/>
                                              <w:szCs w:val="18"/>
                                            </w:rPr>
                                          </m:ctrlPr>
                                        </m:dPr>
                                        <m:e>
                                          <m:r>
                                            <w:rPr>
                                              <w:rFonts w:ascii="Cambria Math" w:hAnsi="Cambria Math"/>
                                              <w:sz w:val="18"/>
                                              <w:szCs w:val="18"/>
                                            </w:rPr>
                                            <m:t>αβε-θσ</m:t>
                                          </m:r>
                                        </m:e>
                                      </m:d>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εγ-θ</m:t>
                                              </m:r>
                                            </m:e>
                                          </m:d>
                                        </m:e>
                                        <m:sup>
                                          <m:r>
                                            <w:rPr>
                                              <w:rFonts w:ascii="Cambria Math" w:hAnsi="Cambria Math"/>
                                              <w:sz w:val="18"/>
                                              <w:szCs w:val="18"/>
                                            </w:rPr>
                                            <m:t>2</m:t>
                                          </m:r>
                                        </m:sup>
                                      </m:sSup>
                                      <m:r>
                                        <w:rPr>
                                          <w:rFonts w:ascii="Cambria Math" w:hAnsi="Cambria Math"/>
                                          <w:sz w:val="18"/>
                                          <w:szCs w:val="18"/>
                                        </w:rPr>
                                        <m:t>+θσ</m:t>
                                      </m:r>
                                      <m:d>
                                        <m:dPr>
                                          <m:ctrlPr>
                                            <w:rPr>
                                              <w:rFonts w:ascii="Cambria Math" w:hAnsi="Cambria Math"/>
                                              <w:i/>
                                              <w:sz w:val="18"/>
                                              <w:szCs w:val="18"/>
                                            </w:rPr>
                                          </m:ctrlPr>
                                        </m:dPr>
                                        <m:e>
                                          <m:r>
                                            <w:rPr>
                                              <w:rFonts w:ascii="Cambria Math" w:hAnsi="Cambria Math"/>
                                              <w:sz w:val="18"/>
                                              <w:szCs w:val="18"/>
                                            </w:rPr>
                                            <m:t>-αβ+γσ</m:t>
                                          </m:r>
                                        </m:e>
                                      </m:d>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εγ-θ</m:t>
                                              </m:r>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αβε-θσ</m:t>
                                              </m:r>
                                            </m:e>
                                          </m:d>
                                        </m:e>
                                        <m:sup>
                                          <m:r>
                                            <w:rPr>
                                              <w:rFonts w:ascii="Cambria Math" w:hAnsi="Cambria Math"/>
                                              <w:sz w:val="18"/>
                                              <w:szCs w:val="18"/>
                                            </w:rPr>
                                            <m:t>3</m:t>
                                          </m:r>
                                        </m:sup>
                                      </m:sSup>
                                      <m:r>
                                        <w:rPr>
                                          <w:rFonts w:ascii="Cambria Math" w:hAnsi="Cambria Math"/>
                                          <w:sz w:val="18"/>
                                          <w:szCs w:val="18"/>
                                        </w:rPr>
                                        <m:t>+σ</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αβε-θσ</m:t>
                                              </m:r>
                                            </m:e>
                                          </m:d>
                                        </m:e>
                                        <m:sup>
                                          <m:r>
                                            <w:rPr>
                                              <w:rFonts w:ascii="Cambria Math" w:hAnsi="Cambria Math"/>
                                              <w:sz w:val="18"/>
                                              <w:szCs w:val="18"/>
                                            </w:rPr>
                                            <m:t>2</m:t>
                                          </m:r>
                                        </m:sup>
                                      </m:sSup>
                                      <m:d>
                                        <m:dPr>
                                          <m:ctrlPr>
                                            <w:rPr>
                                              <w:rFonts w:ascii="Cambria Math" w:hAnsi="Cambria Math"/>
                                              <w:i/>
                                              <w:sz w:val="18"/>
                                              <w:szCs w:val="18"/>
                                            </w:rPr>
                                          </m:ctrlPr>
                                        </m:dPr>
                                        <m:e>
                                          <m:r>
                                            <w:rPr>
                                              <w:rFonts w:ascii="Cambria Math" w:hAnsi="Cambria Math"/>
                                              <w:sz w:val="18"/>
                                              <w:szCs w:val="18"/>
                                            </w:rPr>
                                            <m:t>εγ-θ</m:t>
                                          </m:r>
                                        </m:e>
                                      </m:d>
                                    </m:num>
                                    <m:den>
                                      <m:r>
                                        <w:rPr>
                                          <w:rFonts w:ascii="Cambria Math" w:hAnsi="Cambria Math"/>
                                          <w:sz w:val="18"/>
                                          <w:szCs w:val="18"/>
                                        </w:rPr>
                                        <m:t>σ</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εγ-θ</m:t>
                                              </m:r>
                                            </m:e>
                                          </m:d>
                                        </m:e>
                                        <m:sup>
                                          <m:r>
                                            <w:rPr>
                                              <w:rFonts w:ascii="Cambria Math" w:hAnsi="Cambria Math"/>
                                              <w:sz w:val="18"/>
                                              <w:szCs w:val="18"/>
                                            </w:rPr>
                                            <m:t>2</m:t>
                                          </m:r>
                                        </m:sup>
                                      </m:sSup>
                                      <m:d>
                                        <m:dPr>
                                          <m:ctrlPr>
                                            <w:rPr>
                                              <w:rFonts w:ascii="Cambria Math" w:hAnsi="Cambria Math"/>
                                              <w:i/>
                                              <w:sz w:val="18"/>
                                              <w:szCs w:val="18"/>
                                            </w:rPr>
                                          </m:ctrlPr>
                                        </m:dPr>
                                        <m:e>
                                          <m:r>
                                            <w:rPr>
                                              <w:rFonts w:ascii="Cambria Math" w:hAnsi="Cambria Math"/>
                                              <w:sz w:val="18"/>
                                              <w:szCs w:val="18"/>
                                            </w:rPr>
                                            <m:t>αβε-σθ</m:t>
                                          </m:r>
                                        </m:e>
                                      </m:d>
                                    </m:den>
                                  </m:f>
                                </m:e>
                              </m:d>
                            </m:e>
                            <m:sup>
                              <m:r>
                                <w:rPr>
                                  <w:rFonts w:ascii="Cambria Math" w:hAnsi="Cambria Math"/>
                                  <w:sz w:val="18"/>
                                  <w:szCs w:val="18"/>
                                </w:rPr>
                                <m:t>2</m:t>
                              </m:r>
                            </m:sup>
                          </m:sSup>
                        </m:e>
                        <m:e>
                          <m:r>
                            <w:rPr>
                              <w:rFonts w:ascii="Cambria Math" w:hAnsi="Cambria Math"/>
                              <w:sz w:val="18"/>
                              <w:szCs w:val="18"/>
                            </w:rPr>
                            <m:t>-4</m:t>
                          </m:r>
                          <m:d>
                            <m:dPr>
                              <m:ctrlPr>
                                <w:rPr>
                                  <w:rFonts w:ascii="Cambria Math" w:hAnsi="Cambria Math"/>
                                  <w:i/>
                                  <w:sz w:val="18"/>
                                  <w:szCs w:val="18"/>
                                </w:rPr>
                              </m:ctrlPr>
                            </m:dPr>
                            <m:e>
                              <m:f>
                                <m:fPr>
                                  <m:ctrlPr>
                                    <w:rPr>
                                      <w:rFonts w:ascii="Cambria Math" w:hAnsi="Cambria Math"/>
                                      <w:i/>
                                      <w:sz w:val="18"/>
                                      <w:szCs w:val="18"/>
                                    </w:rPr>
                                  </m:ctrlPr>
                                </m:fPr>
                                <m:num>
                                  <m:d>
                                    <m:dPr>
                                      <m:ctrlPr>
                                        <w:rPr>
                                          <w:rFonts w:ascii="Cambria Math" w:hAnsi="Cambria Math"/>
                                          <w:i/>
                                          <w:sz w:val="18"/>
                                          <w:szCs w:val="18"/>
                                        </w:rPr>
                                      </m:ctrlPr>
                                    </m:dPr>
                                    <m:e>
                                      <m:r>
                                        <w:rPr>
                                          <w:rFonts w:ascii="Cambria Math" w:hAnsi="Cambria Math"/>
                                          <w:sz w:val="18"/>
                                          <w:szCs w:val="18"/>
                                        </w:rPr>
                                        <m:t>αβε-θ</m:t>
                                      </m:r>
                                      <m:r>
                                        <w:rPr>
                                          <w:rFonts w:ascii="Cambria Math" w:hAnsi="Cambria Math"/>
                                          <w:sz w:val="18"/>
                                          <w:szCs w:val="18"/>
                                          <w:lang w:val="en-US"/>
                                        </w:rPr>
                                        <m:t>σ</m:t>
                                      </m:r>
                                    </m:e>
                                  </m:d>
                                  <m:d>
                                    <m:dPr>
                                      <m:ctrlPr>
                                        <w:rPr>
                                          <w:rFonts w:ascii="Cambria Math" w:hAnsi="Cambria Math"/>
                                          <w:i/>
                                          <w:sz w:val="18"/>
                                          <w:szCs w:val="18"/>
                                        </w:rPr>
                                      </m:ctrlPr>
                                    </m:dPr>
                                    <m:e>
                                      <m:r>
                                        <w:rPr>
                                          <w:rFonts w:ascii="Cambria Math" w:hAnsi="Cambria Math"/>
                                          <w:sz w:val="18"/>
                                          <w:szCs w:val="18"/>
                                        </w:rPr>
                                        <m:t>εγ-θ</m:t>
                                      </m:r>
                                    </m:e>
                                  </m:d>
                                  <m:d>
                                    <m:dPr>
                                      <m:ctrlPr>
                                        <w:rPr>
                                          <w:rFonts w:ascii="Cambria Math" w:hAnsi="Cambria Math"/>
                                          <w:i/>
                                          <w:sz w:val="18"/>
                                          <w:szCs w:val="18"/>
                                        </w:rPr>
                                      </m:ctrlPr>
                                    </m:dPr>
                                    <m:e>
                                      <m:r>
                                        <w:rPr>
                                          <w:rFonts w:ascii="Cambria Math" w:hAnsi="Cambria Math"/>
                                          <w:sz w:val="18"/>
                                          <w:szCs w:val="18"/>
                                        </w:rPr>
                                        <m:t>-αβ+γ</m:t>
                                      </m:r>
                                      <m:r>
                                        <w:rPr>
                                          <w:rFonts w:ascii="Cambria Math" w:hAnsi="Cambria Math"/>
                                          <w:sz w:val="18"/>
                                          <w:szCs w:val="18"/>
                                          <w:lang w:val="en-US"/>
                                        </w:rPr>
                                        <m:t>σ</m:t>
                                      </m:r>
                                    </m:e>
                                  </m:d>
                                </m:num>
                                <m:den>
                                  <m:r>
                                    <w:rPr>
                                      <w:rFonts w:ascii="Cambria Math" w:hAnsi="Cambria Math"/>
                                      <w:sz w:val="18"/>
                                      <w:szCs w:val="18"/>
                                    </w:rPr>
                                    <m:t>σ</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εγ-θ</m:t>
                                          </m:r>
                                        </m:e>
                                      </m:d>
                                    </m:e>
                                    <m:sup>
                                      <m:r>
                                        <w:rPr>
                                          <w:rFonts w:ascii="Cambria Math" w:hAnsi="Cambria Math"/>
                                          <w:sz w:val="18"/>
                                          <w:szCs w:val="18"/>
                                        </w:rPr>
                                        <m:t>2</m:t>
                                      </m:r>
                                    </m:sup>
                                  </m:sSup>
                                </m:den>
                              </m:f>
                            </m:e>
                          </m:d>
                        </m:e>
                      </m:eqArr>
                    </m:e>
                  </m:rad>
                </m:e>
              </m:eqArr>
            </m:num>
            <m:den>
              <m:r>
                <w:rPr>
                  <w:rFonts w:ascii="Cambria Math" w:hAnsi="Cambria Math"/>
                  <w:sz w:val="18"/>
                  <w:szCs w:val="18"/>
                </w:rPr>
                <m:t>2</m:t>
              </m:r>
            </m:den>
          </m:f>
        </m:oMath>
      </m:oMathPara>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85"/>
        <w:gridCol w:w="748"/>
      </w:tblGrid>
      <w:tr w:rsidR="00A25186" w:rsidTr="006C39AD">
        <w:tc>
          <w:tcPr>
            <w:tcW w:w="7185" w:type="dxa"/>
            <w:vAlign w:val="center"/>
          </w:tcPr>
          <w:p w:rsidR="00A25186" w:rsidRDefault="00A25186" w:rsidP="00020E52">
            <w:pPr>
              <w:jc w:val="center"/>
            </w:pPr>
            <m:oMathPara>
              <m:oMath>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γσ</m:t>
                        </m:r>
                        <m:d>
                          <m:dPr>
                            <m:ctrlPr>
                              <w:rPr>
                                <w:rFonts w:ascii="Cambria Math" w:hAnsi="Cambria Math"/>
                                <w:i/>
                                <w:sz w:val="16"/>
                                <w:szCs w:val="16"/>
                              </w:rPr>
                            </m:ctrlPr>
                          </m:dPr>
                          <m:e>
                            <m:r>
                              <w:rPr>
                                <w:rFonts w:ascii="Cambria Math" w:hAnsi="Cambria Math"/>
                                <w:sz w:val="16"/>
                                <w:szCs w:val="16"/>
                              </w:rPr>
                              <m:t>αβε-θσ</m:t>
                            </m:r>
                          </m:e>
                        </m:d>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εγ-θ</m:t>
                                </m:r>
                              </m:e>
                            </m:d>
                          </m:e>
                          <m:sup>
                            <m:r>
                              <w:rPr>
                                <w:rFonts w:ascii="Cambria Math" w:hAnsi="Cambria Math"/>
                                <w:sz w:val="16"/>
                                <w:szCs w:val="16"/>
                              </w:rPr>
                              <m:t>2</m:t>
                            </m:r>
                          </m:sup>
                        </m:sSup>
                        <m:r>
                          <w:rPr>
                            <w:rFonts w:ascii="Cambria Math" w:hAnsi="Cambria Math"/>
                            <w:sz w:val="16"/>
                            <w:szCs w:val="16"/>
                          </w:rPr>
                          <m:t>+θσ</m:t>
                        </m:r>
                        <m:d>
                          <m:dPr>
                            <m:ctrlPr>
                              <w:rPr>
                                <w:rFonts w:ascii="Cambria Math" w:hAnsi="Cambria Math"/>
                                <w:i/>
                                <w:sz w:val="16"/>
                                <w:szCs w:val="16"/>
                              </w:rPr>
                            </m:ctrlPr>
                          </m:dPr>
                          <m:e>
                            <m:r>
                              <w:rPr>
                                <w:rFonts w:ascii="Cambria Math" w:hAnsi="Cambria Math"/>
                                <w:sz w:val="16"/>
                                <w:szCs w:val="16"/>
                              </w:rPr>
                              <m:t>-αβ+γσ</m:t>
                            </m:r>
                          </m:e>
                        </m:d>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εγ-θ</m:t>
                                </m:r>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αβε-θσ</m:t>
                                </m:r>
                              </m:e>
                            </m:d>
                          </m:e>
                          <m:sup>
                            <m:r>
                              <w:rPr>
                                <w:rFonts w:ascii="Cambria Math" w:hAnsi="Cambria Math"/>
                                <w:sz w:val="16"/>
                                <w:szCs w:val="16"/>
                              </w:rPr>
                              <m:t>3</m:t>
                            </m:r>
                          </m:sup>
                        </m:sSup>
                        <m:r>
                          <w:rPr>
                            <w:rFonts w:ascii="Cambria Math" w:hAnsi="Cambria Math"/>
                            <w:sz w:val="16"/>
                            <w:szCs w:val="16"/>
                          </w:rPr>
                          <m:t>+σ</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αβε-θσ</m:t>
                                </m:r>
                              </m:e>
                            </m:d>
                          </m:e>
                          <m:sup>
                            <m:r>
                              <w:rPr>
                                <w:rFonts w:ascii="Cambria Math" w:hAnsi="Cambria Math"/>
                                <w:sz w:val="16"/>
                                <w:szCs w:val="16"/>
                              </w:rPr>
                              <m:t>2</m:t>
                            </m:r>
                          </m:sup>
                        </m:sSup>
                        <m:d>
                          <m:dPr>
                            <m:ctrlPr>
                              <w:rPr>
                                <w:rFonts w:ascii="Cambria Math" w:hAnsi="Cambria Math"/>
                                <w:i/>
                                <w:sz w:val="16"/>
                                <w:szCs w:val="16"/>
                              </w:rPr>
                            </m:ctrlPr>
                          </m:dPr>
                          <m:e>
                            <m:r>
                              <w:rPr>
                                <w:rFonts w:ascii="Cambria Math" w:hAnsi="Cambria Math"/>
                                <w:sz w:val="16"/>
                                <w:szCs w:val="16"/>
                              </w:rPr>
                              <m:t>εγ-θ</m:t>
                            </m:r>
                          </m:e>
                        </m:d>
                      </m:num>
                      <m:den>
                        <m:r>
                          <w:rPr>
                            <w:rFonts w:ascii="Cambria Math" w:hAnsi="Cambria Math"/>
                            <w:sz w:val="16"/>
                            <w:szCs w:val="16"/>
                          </w:rPr>
                          <m:t>2σ</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εγ-θ</m:t>
                                </m:r>
                              </m:e>
                            </m:d>
                          </m:e>
                          <m:sup>
                            <m:r>
                              <w:rPr>
                                <w:rFonts w:ascii="Cambria Math" w:hAnsi="Cambria Math"/>
                                <w:sz w:val="16"/>
                                <w:szCs w:val="16"/>
                              </w:rPr>
                              <m:t>2</m:t>
                            </m:r>
                          </m:sup>
                        </m:sSup>
                        <m:d>
                          <m:dPr>
                            <m:ctrlPr>
                              <w:rPr>
                                <w:rFonts w:ascii="Cambria Math" w:hAnsi="Cambria Math"/>
                                <w:i/>
                                <w:sz w:val="16"/>
                                <w:szCs w:val="16"/>
                              </w:rPr>
                            </m:ctrlPr>
                          </m:dPr>
                          <m:e>
                            <m:r>
                              <w:rPr>
                                <w:rFonts w:ascii="Cambria Math" w:hAnsi="Cambria Math"/>
                                <w:sz w:val="16"/>
                                <w:szCs w:val="16"/>
                              </w:rPr>
                              <m:t>αβε-σθ</m:t>
                            </m:r>
                          </m:e>
                        </m:d>
                      </m:den>
                    </m:f>
                  </m:e>
                </m:d>
                <m:r>
                  <w:rPr>
                    <w:rFonts w:ascii="Cambria Math" w:hAnsi="Cambria Math"/>
                    <w:sz w:val="16"/>
                    <w:szCs w:val="16"/>
                  </w:rPr>
                  <m:t>±</m:t>
                </m:r>
                <m:d>
                  <m:dPr>
                    <m:ctrlPr>
                      <w:rPr>
                        <w:rFonts w:ascii="Cambria Math" w:hAnsi="Cambria Math"/>
                        <w:i/>
                        <w:sz w:val="16"/>
                        <w:szCs w:val="16"/>
                      </w:rPr>
                    </m:ctrlPr>
                  </m:dPr>
                  <m:e>
                    <m:rad>
                      <m:radPr>
                        <m:degHide m:val="1"/>
                        <m:ctrlPr>
                          <w:rPr>
                            <w:rFonts w:ascii="Cambria Math" w:hAnsi="Cambria Math"/>
                            <w:i/>
                            <w:sz w:val="16"/>
                            <w:szCs w:val="16"/>
                          </w:rPr>
                        </m:ctrlPr>
                      </m:radPr>
                      <m:deg/>
                      <m:e>
                        <m:eqArr>
                          <m:eqArrPr>
                            <m:ctrlPr>
                              <w:rPr>
                                <w:rFonts w:ascii="Cambria Math" w:hAnsi="Cambria Math"/>
                                <w:i/>
                                <w:sz w:val="16"/>
                                <w:szCs w:val="16"/>
                              </w:rPr>
                            </m:ctrlPr>
                          </m:eqArrPr>
                          <m:e>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γσ</m:t>
                                    </m:r>
                                    <m:d>
                                      <m:dPr>
                                        <m:ctrlPr>
                                          <w:rPr>
                                            <w:rFonts w:ascii="Cambria Math" w:hAnsi="Cambria Math"/>
                                            <w:i/>
                                            <w:sz w:val="16"/>
                                            <w:szCs w:val="16"/>
                                          </w:rPr>
                                        </m:ctrlPr>
                                      </m:dPr>
                                      <m:e>
                                        <m:r>
                                          <w:rPr>
                                            <w:rFonts w:ascii="Cambria Math" w:hAnsi="Cambria Math"/>
                                            <w:sz w:val="16"/>
                                            <w:szCs w:val="16"/>
                                          </w:rPr>
                                          <m:t>αβε-θσ</m:t>
                                        </m:r>
                                      </m:e>
                                    </m:d>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εγ-θ</m:t>
                                            </m:r>
                                          </m:e>
                                        </m:d>
                                      </m:e>
                                      <m:sup>
                                        <m:r>
                                          <w:rPr>
                                            <w:rFonts w:ascii="Cambria Math" w:hAnsi="Cambria Math"/>
                                            <w:sz w:val="16"/>
                                            <w:szCs w:val="16"/>
                                          </w:rPr>
                                          <m:t>2</m:t>
                                        </m:r>
                                      </m:sup>
                                    </m:sSup>
                                    <m:r>
                                      <w:rPr>
                                        <w:rFonts w:ascii="Cambria Math" w:hAnsi="Cambria Math"/>
                                        <w:sz w:val="16"/>
                                        <w:szCs w:val="16"/>
                                      </w:rPr>
                                      <m:t>+θσ</m:t>
                                    </m:r>
                                    <m:d>
                                      <m:dPr>
                                        <m:ctrlPr>
                                          <w:rPr>
                                            <w:rFonts w:ascii="Cambria Math" w:hAnsi="Cambria Math"/>
                                            <w:i/>
                                            <w:sz w:val="16"/>
                                            <w:szCs w:val="16"/>
                                          </w:rPr>
                                        </m:ctrlPr>
                                      </m:dPr>
                                      <m:e>
                                        <m:r>
                                          <w:rPr>
                                            <w:rFonts w:ascii="Cambria Math" w:hAnsi="Cambria Math"/>
                                            <w:sz w:val="16"/>
                                            <w:szCs w:val="16"/>
                                          </w:rPr>
                                          <m:t>-αβ+γσ</m:t>
                                        </m:r>
                                      </m:e>
                                    </m:d>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εγ-θ</m:t>
                                            </m:r>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αβε-θσ</m:t>
                                            </m:r>
                                          </m:e>
                                        </m:d>
                                      </m:e>
                                      <m:sup>
                                        <m:r>
                                          <w:rPr>
                                            <w:rFonts w:ascii="Cambria Math" w:hAnsi="Cambria Math"/>
                                            <w:sz w:val="16"/>
                                            <w:szCs w:val="16"/>
                                          </w:rPr>
                                          <m:t>3</m:t>
                                        </m:r>
                                      </m:sup>
                                    </m:sSup>
                                    <m:r>
                                      <w:rPr>
                                        <w:rFonts w:ascii="Cambria Math" w:hAnsi="Cambria Math"/>
                                        <w:sz w:val="16"/>
                                        <w:szCs w:val="16"/>
                                      </w:rPr>
                                      <m:t>+σ</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αβε-θσ</m:t>
                                            </m:r>
                                          </m:e>
                                        </m:d>
                                      </m:e>
                                      <m:sup>
                                        <m:r>
                                          <w:rPr>
                                            <w:rFonts w:ascii="Cambria Math" w:hAnsi="Cambria Math"/>
                                            <w:sz w:val="16"/>
                                            <w:szCs w:val="16"/>
                                          </w:rPr>
                                          <m:t>2</m:t>
                                        </m:r>
                                      </m:sup>
                                    </m:sSup>
                                    <m:d>
                                      <m:dPr>
                                        <m:ctrlPr>
                                          <w:rPr>
                                            <w:rFonts w:ascii="Cambria Math" w:hAnsi="Cambria Math"/>
                                            <w:i/>
                                            <w:sz w:val="16"/>
                                            <w:szCs w:val="16"/>
                                          </w:rPr>
                                        </m:ctrlPr>
                                      </m:dPr>
                                      <m:e>
                                        <m:r>
                                          <w:rPr>
                                            <w:rFonts w:ascii="Cambria Math" w:hAnsi="Cambria Math"/>
                                            <w:sz w:val="16"/>
                                            <w:szCs w:val="16"/>
                                          </w:rPr>
                                          <m:t>εγ-θ</m:t>
                                        </m:r>
                                      </m:e>
                                    </m:d>
                                  </m:e>
                                </m:d>
                              </m:e>
                              <m:sup>
                                <m:r>
                                  <w:rPr>
                                    <w:rFonts w:ascii="Cambria Math" w:hAnsi="Cambria Math"/>
                                    <w:sz w:val="16"/>
                                    <w:szCs w:val="16"/>
                                  </w:rPr>
                                  <m:t>2</m:t>
                                </m:r>
                              </m:sup>
                            </m:sSup>
                          </m:e>
                          <m:e>
                            <m:r>
                              <w:rPr>
                                <w:rFonts w:ascii="Cambria Math" w:hAnsi="Cambria Math"/>
                                <w:sz w:val="16"/>
                                <w:szCs w:val="16"/>
                              </w:rPr>
                              <m:t>-4σ</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αβε-θ</m:t>
                                    </m:r>
                                    <m:r>
                                      <w:rPr>
                                        <w:rFonts w:ascii="Cambria Math" w:hAnsi="Cambria Math"/>
                                        <w:sz w:val="16"/>
                                        <w:szCs w:val="16"/>
                                        <w:lang w:val="en-US"/>
                                      </w:rPr>
                                      <m:t>σ</m:t>
                                    </m:r>
                                  </m:e>
                                </m:d>
                              </m:e>
                              <m:sup>
                                <m:r>
                                  <w:rPr>
                                    <w:rFonts w:ascii="Cambria Math" w:hAnsi="Cambria Math"/>
                                    <w:sz w:val="16"/>
                                    <w:szCs w:val="16"/>
                                  </w:rPr>
                                  <m:t>3</m:t>
                                </m:r>
                              </m:sup>
                            </m:sSup>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εγ-θ</m:t>
                                    </m:r>
                                  </m:e>
                                </m:d>
                              </m:e>
                              <m:sup>
                                <m:r>
                                  <w:rPr>
                                    <w:rFonts w:ascii="Cambria Math" w:hAnsi="Cambria Math"/>
                                    <w:sz w:val="16"/>
                                    <w:szCs w:val="16"/>
                                  </w:rPr>
                                  <m:t>3</m:t>
                                </m:r>
                              </m:sup>
                            </m:sSup>
                            <m:d>
                              <m:dPr>
                                <m:ctrlPr>
                                  <w:rPr>
                                    <w:rFonts w:ascii="Cambria Math" w:hAnsi="Cambria Math"/>
                                    <w:i/>
                                    <w:sz w:val="16"/>
                                    <w:szCs w:val="16"/>
                                  </w:rPr>
                                </m:ctrlPr>
                              </m:dPr>
                              <m:e>
                                <m:r>
                                  <w:rPr>
                                    <w:rFonts w:ascii="Cambria Math" w:hAnsi="Cambria Math"/>
                                    <w:sz w:val="16"/>
                                    <w:szCs w:val="16"/>
                                  </w:rPr>
                                  <m:t>-αβ+γ</m:t>
                                </m:r>
                                <m:r>
                                  <w:rPr>
                                    <w:rFonts w:ascii="Cambria Math" w:hAnsi="Cambria Math"/>
                                    <w:sz w:val="16"/>
                                    <w:szCs w:val="16"/>
                                    <w:lang w:val="en-US"/>
                                  </w:rPr>
                                  <m:t>σ</m:t>
                                </m:r>
                              </m:e>
                            </m:d>
                          </m:e>
                        </m:eqArr>
                      </m:e>
                    </m:rad>
                  </m:e>
                </m:d>
              </m:oMath>
            </m:oMathPara>
          </w:p>
        </w:tc>
        <w:tc>
          <w:tcPr>
            <w:tcW w:w="748" w:type="dxa"/>
            <w:vAlign w:val="center"/>
          </w:tcPr>
          <w:p w:rsidR="00A25186" w:rsidRPr="00A25186" w:rsidRDefault="00A25186" w:rsidP="00020E52">
            <w:pPr>
              <w:pStyle w:val="Caption"/>
              <w:keepNext/>
              <w:jc w:val="center"/>
              <w:rPr>
                <w:rFonts w:cs="Times New Roman"/>
                <w:i w:val="0"/>
                <w:sz w:val="22"/>
                <w:szCs w:val="24"/>
              </w:rPr>
            </w:pPr>
            <w:r w:rsidRPr="00A25186">
              <w:rPr>
                <w:rFonts w:cs="Times New Roman"/>
                <w:i w:val="0"/>
                <w:color w:val="auto"/>
                <w:sz w:val="22"/>
                <w:szCs w:val="24"/>
              </w:rPr>
              <w:t>(4.</w:t>
            </w:r>
            <w:r w:rsidRPr="00A25186">
              <w:rPr>
                <w:rFonts w:cs="Times New Roman"/>
                <w:i w:val="0"/>
                <w:color w:val="auto"/>
                <w:sz w:val="22"/>
                <w:szCs w:val="24"/>
              </w:rPr>
              <w:fldChar w:fldCharType="begin"/>
            </w:r>
            <w:r w:rsidRPr="00A25186">
              <w:rPr>
                <w:rFonts w:cs="Times New Roman"/>
                <w:i w:val="0"/>
                <w:color w:val="auto"/>
                <w:sz w:val="22"/>
                <w:szCs w:val="24"/>
              </w:rPr>
              <w:instrText xml:space="preserve"> SEQ Table \* ARABIC \s 1 </w:instrText>
            </w:r>
            <w:r w:rsidRPr="00A25186">
              <w:rPr>
                <w:rFonts w:cs="Times New Roman"/>
                <w:i w:val="0"/>
                <w:color w:val="auto"/>
                <w:sz w:val="22"/>
                <w:szCs w:val="24"/>
              </w:rPr>
              <w:fldChar w:fldCharType="separate"/>
            </w:r>
            <w:r w:rsidR="00E67D54">
              <w:rPr>
                <w:rFonts w:cs="Times New Roman"/>
                <w:i w:val="0"/>
                <w:noProof/>
                <w:color w:val="auto"/>
                <w:sz w:val="22"/>
                <w:szCs w:val="24"/>
              </w:rPr>
              <w:t>20</w:t>
            </w:r>
            <w:r w:rsidRPr="00A25186">
              <w:rPr>
                <w:rFonts w:cs="Times New Roman"/>
                <w:i w:val="0"/>
                <w:color w:val="auto"/>
                <w:sz w:val="22"/>
                <w:szCs w:val="24"/>
              </w:rPr>
              <w:fldChar w:fldCharType="end"/>
            </w:r>
            <w:r w:rsidRPr="00A25186">
              <w:rPr>
                <w:rFonts w:cs="Times New Roman"/>
                <w:i w:val="0"/>
                <w:color w:val="auto"/>
                <w:sz w:val="22"/>
                <w:szCs w:val="24"/>
              </w:rPr>
              <w:t>)</w:t>
            </w:r>
          </w:p>
        </w:tc>
      </w:tr>
    </w:tbl>
    <w:p w:rsidR="009E4F71" w:rsidRPr="009E4F71" w:rsidRDefault="009E4F71" w:rsidP="009E4F71">
      <w:pPr>
        <w:rPr>
          <w:sz w:val="22"/>
        </w:rPr>
      </w:pPr>
    </w:p>
    <w:p w:rsidR="00C1787B" w:rsidRPr="00BD667C" w:rsidRDefault="00C1787B" w:rsidP="009E4F71">
      <w:r w:rsidRPr="00BD667C">
        <w:t>Proses perhitungan lengkap untuk mempe</w:t>
      </w:r>
      <w:r w:rsidR="000E0D4F">
        <w:t>roleh nilai dari persamaan (4.20</w:t>
      </w:r>
      <w:r w:rsidRPr="00BD667C">
        <w:t xml:space="preserve">) dapat ditemukan pada Lampiran 2. </w:t>
      </w:r>
    </w:p>
    <w:p w:rsidR="009E4F71" w:rsidRPr="009E4F71" w:rsidRDefault="00D33730" w:rsidP="009E4F71">
      <w:pPr>
        <w:rPr>
          <w:sz w:val="22"/>
        </w:rPr>
      </w:pPr>
      <w:r>
        <w:rPr>
          <w:sz w:val="22"/>
        </w:rPr>
        <w:t>M</w:t>
      </w:r>
      <w:r w:rsidR="009E4F71" w:rsidRPr="009E4F71">
        <w:rPr>
          <w:sz w:val="22"/>
        </w:rPr>
        <w:t xml:space="preserve">isalkan </w:t>
      </w:r>
    </w:p>
    <w:p w:rsidR="009E4F71" w:rsidRPr="00C1787B" w:rsidRDefault="009E4F71" w:rsidP="009E4F71">
      <w:pPr>
        <w:rPr>
          <w:sz w:val="18"/>
          <w:szCs w:val="18"/>
        </w:rPr>
      </w:pPr>
      <m:oMathPara>
        <m:oMathParaPr>
          <m:jc m:val="left"/>
        </m:oMathParaPr>
        <m:oMath>
          <m:r>
            <w:rPr>
              <w:rFonts w:ascii="Cambria Math" w:hAnsi="Cambria Math"/>
              <w:sz w:val="18"/>
              <w:szCs w:val="18"/>
            </w:rPr>
            <m:t>A=</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γσ</m:t>
                  </m:r>
                  <m:d>
                    <m:dPr>
                      <m:ctrlPr>
                        <w:rPr>
                          <w:rFonts w:ascii="Cambria Math" w:hAnsi="Cambria Math"/>
                          <w:i/>
                          <w:sz w:val="18"/>
                          <w:szCs w:val="18"/>
                        </w:rPr>
                      </m:ctrlPr>
                    </m:dPr>
                    <m:e>
                      <m:r>
                        <w:rPr>
                          <w:rFonts w:ascii="Cambria Math" w:hAnsi="Cambria Math"/>
                          <w:sz w:val="18"/>
                          <w:szCs w:val="18"/>
                        </w:rPr>
                        <m:t>αβε-θσ</m:t>
                      </m:r>
                    </m:e>
                  </m:d>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εγ-θ</m:t>
                          </m:r>
                        </m:e>
                      </m:d>
                    </m:e>
                    <m:sup>
                      <m:r>
                        <w:rPr>
                          <w:rFonts w:ascii="Cambria Math" w:hAnsi="Cambria Math"/>
                          <w:sz w:val="18"/>
                          <w:szCs w:val="18"/>
                        </w:rPr>
                        <m:t>2</m:t>
                      </m:r>
                    </m:sup>
                  </m:sSup>
                  <m:r>
                    <w:rPr>
                      <w:rFonts w:ascii="Cambria Math" w:hAnsi="Cambria Math"/>
                      <w:sz w:val="18"/>
                      <w:szCs w:val="18"/>
                    </w:rPr>
                    <m:t>+θσ</m:t>
                  </m:r>
                  <m:d>
                    <m:dPr>
                      <m:ctrlPr>
                        <w:rPr>
                          <w:rFonts w:ascii="Cambria Math" w:hAnsi="Cambria Math"/>
                          <w:i/>
                          <w:sz w:val="18"/>
                          <w:szCs w:val="18"/>
                        </w:rPr>
                      </m:ctrlPr>
                    </m:dPr>
                    <m:e>
                      <m:r>
                        <w:rPr>
                          <w:rFonts w:ascii="Cambria Math" w:hAnsi="Cambria Math"/>
                          <w:sz w:val="18"/>
                          <w:szCs w:val="18"/>
                        </w:rPr>
                        <m:t>-αβ+γσ</m:t>
                      </m:r>
                    </m:e>
                  </m:d>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εγ-θ</m:t>
                          </m:r>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αβε-θσ</m:t>
                          </m:r>
                        </m:e>
                      </m:d>
                    </m:e>
                    <m:sup>
                      <m:r>
                        <w:rPr>
                          <w:rFonts w:ascii="Cambria Math" w:hAnsi="Cambria Math"/>
                          <w:sz w:val="18"/>
                          <w:szCs w:val="18"/>
                        </w:rPr>
                        <m:t>3</m:t>
                      </m:r>
                    </m:sup>
                  </m:sSup>
                  <m:r>
                    <w:rPr>
                      <w:rFonts w:ascii="Cambria Math" w:hAnsi="Cambria Math"/>
                      <w:sz w:val="18"/>
                      <w:szCs w:val="18"/>
                    </w:rPr>
                    <m:t>+σ</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αβε-θσ</m:t>
                          </m:r>
                        </m:e>
                      </m:d>
                    </m:e>
                    <m:sup>
                      <m:r>
                        <w:rPr>
                          <w:rFonts w:ascii="Cambria Math" w:hAnsi="Cambria Math"/>
                          <w:sz w:val="18"/>
                          <w:szCs w:val="18"/>
                        </w:rPr>
                        <m:t>2</m:t>
                      </m:r>
                    </m:sup>
                  </m:sSup>
                  <m:d>
                    <m:dPr>
                      <m:ctrlPr>
                        <w:rPr>
                          <w:rFonts w:ascii="Cambria Math" w:hAnsi="Cambria Math"/>
                          <w:i/>
                          <w:sz w:val="18"/>
                          <w:szCs w:val="18"/>
                        </w:rPr>
                      </m:ctrlPr>
                    </m:dPr>
                    <m:e>
                      <m:r>
                        <w:rPr>
                          <w:rFonts w:ascii="Cambria Math" w:hAnsi="Cambria Math"/>
                          <w:sz w:val="18"/>
                          <w:szCs w:val="18"/>
                        </w:rPr>
                        <m:t>εγ-θ</m:t>
                      </m:r>
                    </m:e>
                  </m:d>
                </m:num>
                <m:den>
                  <m:r>
                    <w:rPr>
                      <w:rFonts w:ascii="Cambria Math" w:hAnsi="Cambria Math"/>
                      <w:sz w:val="18"/>
                      <w:szCs w:val="18"/>
                    </w:rPr>
                    <m:t>2σ</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εγ-θ</m:t>
                          </m:r>
                        </m:e>
                      </m:d>
                    </m:e>
                    <m:sup>
                      <m:r>
                        <w:rPr>
                          <w:rFonts w:ascii="Cambria Math" w:hAnsi="Cambria Math"/>
                          <w:sz w:val="18"/>
                          <w:szCs w:val="18"/>
                        </w:rPr>
                        <m:t>2</m:t>
                      </m:r>
                    </m:sup>
                  </m:sSup>
                  <m:d>
                    <m:dPr>
                      <m:ctrlPr>
                        <w:rPr>
                          <w:rFonts w:ascii="Cambria Math" w:hAnsi="Cambria Math"/>
                          <w:i/>
                          <w:sz w:val="18"/>
                          <w:szCs w:val="18"/>
                        </w:rPr>
                      </m:ctrlPr>
                    </m:dPr>
                    <m:e>
                      <m:r>
                        <w:rPr>
                          <w:rFonts w:ascii="Cambria Math" w:hAnsi="Cambria Math"/>
                          <w:sz w:val="18"/>
                          <w:szCs w:val="18"/>
                        </w:rPr>
                        <m:t>αβε-σθ</m:t>
                      </m:r>
                    </m:e>
                  </m:d>
                </m:den>
              </m:f>
            </m:e>
          </m:d>
        </m:oMath>
      </m:oMathPara>
    </w:p>
    <w:p w:rsidR="00BC4806" w:rsidRPr="00B022FB" w:rsidRDefault="009E4F71" w:rsidP="009E4F71">
      <w:pPr>
        <w:rPr>
          <w:szCs w:val="24"/>
        </w:rPr>
      </w:pPr>
      <m:oMathPara>
        <m:oMathParaPr>
          <m:jc m:val="left"/>
        </m:oMathParaPr>
        <m:oMath>
          <m:r>
            <w:rPr>
              <w:rFonts w:ascii="Cambria Math" w:hAnsi="Cambria Math"/>
              <w:szCs w:val="24"/>
            </w:rPr>
            <m:t>B=σ</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αβε-θ</m:t>
                  </m:r>
                  <m:r>
                    <w:rPr>
                      <w:rFonts w:ascii="Cambria Math" w:hAnsi="Cambria Math"/>
                      <w:szCs w:val="24"/>
                      <w:lang w:val="en-US"/>
                    </w:rPr>
                    <m:t>σ</m:t>
                  </m:r>
                </m:e>
              </m:d>
            </m:e>
            <m:sup>
              <m:r>
                <w:rPr>
                  <w:rFonts w:ascii="Cambria Math" w:hAnsi="Cambria Math"/>
                  <w:szCs w:val="24"/>
                </w:rPr>
                <m:t>3</m:t>
              </m:r>
            </m:sup>
          </m:sSup>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εγ-θ</m:t>
                  </m:r>
                </m:e>
              </m:d>
            </m:e>
            <m:sup>
              <m:r>
                <w:rPr>
                  <w:rFonts w:ascii="Cambria Math" w:hAnsi="Cambria Math"/>
                  <w:szCs w:val="24"/>
                </w:rPr>
                <m:t>3</m:t>
              </m:r>
            </m:sup>
          </m:sSup>
          <m:d>
            <m:dPr>
              <m:ctrlPr>
                <w:rPr>
                  <w:rFonts w:ascii="Cambria Math" w:hAnsi="Cambria Math"/>
                  <w:i/>
                  <w:szCs w:val="24"/>
                </w:rPr>
              </m:ctrlPr>
            </m:dPr>
            <m:e>
              <m:r>
                <w:rPr>
                  <w:rFonts w:ascii="Cambria Math" w:hAnsi="Cambria Math"/>
                  <w:szCs w:val="24"/>
                </w:rPr>
                <m:t>-αβ+γ</m:t>
              </m:r>
              <m:r>
                <w:rPr>
                  <w:rFonts w:ascii="Cambria Math" w:hAnsi="Cambria Math"/>
                  <w:szCs w:val="24"/>
                  <w:lang w:val="en-US"/>
                </w:rPr>
                <m:t>σ</m:t>
              </m:r>
            </m:e>
          </m:d>
        </m:oMath>
      </m:oMathPara>
    </w:p>
    <w:p w:rsidR="009E4F71" w:rsidRDefault="00885D11" w:rsidP="009E4F71">
      <w:pPr>
        <w:rPr>
          <w:szCs w:val="24"/>
        </w:rPr>
      </w:pPr>
      <w:r>
        <w:rPr>
          <w:szCs w:val="24"/>
        </w:rPr>
        <w:lastRenderedPageBreak/>
        <w:t xml:space="preserve">Substitusi </w:t>
      </w:r>
      <w:r w:rsidR="00C1787B">
        <w:rPr>
          <w:szCs w:val="24"/>
        </w:rPr>
        <w:t xml:space="preserve">nilai </w:t>
      </w:r>
      <m:oMath>
        <m:r>
          <w:rPr>
            <w:rFonts w:ascii="Cambria Math" w:hAnsi="Cambria Math"/>
            <w:szCs w:val="24"/>
          </w:rPr>
          <m:t>A</m:t>
        </m:r>
      </m:oMath>
      <w:r w:rsidR="00C1787B">
        <w:rPr>
          <w:szCs w:val="24"/>
        </w:rPr>
        <w:t xml:space="preserve"> dan </w:t>
      </w:r>
      <m:oMath>
        <m:r>
          <w:rPr>
            <w:rFonts w:ascii="Cambria Math" w:hAnsi="Cambria Math"/>
            <w:szCs w:val="24"/>
          </w:rPr>
          <m:t xml:space="preserve">B </m:t>
        </m:r>
      </m:oMath>
      <w:r w:rsidR="00C1787B">
        <w:rPr>
          <w:szCs w:val="24"/>
        </w:rPr>
        <w:t>menggunak</w:t>
      </w:r>
      <w:r w:rsidR="000E0D4F">
        <w:rPr>
          <w:szCs w:val="24"/>
        </w:rPr>
        <w:t>an rumus persamaan kuadrat (4.19</w:t>
      </w:r>
      <w:r w:rsidR="00C1787B">
        <w:rPr>
          <w:szCs w:val="24"/>
        </w:rPr>
        <w:t xml:space="preserve">) sebagai berikut.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E82C7D" w:rsidTr="00841CE3">
        <w:tc>
          <w:tcPr>
            <w:tcW w:w="704" w:type="dxa"/>
            <w:vAlign w:val="center"/>
          </w:tcPr>
          <w:p w:rsidR="00E82C7D" w:rsidRDefault="00E82C7D" w:rsidP="00841CE3">
            <w:pPr>
              <w:jc w:val="center"/>
            </w:pPr>
          </w:p>
        </w:tc>
        <w:tc>
          <w:tcPr>
            <w:tcW w:w="6379" w:type="dxa"/>
            <w:vAlign w:val="center"/>
          </w:tcPr>
          <w:p w:rsidR="00E82C7D" w:rsidRPr="009E4F71" w:rsidRDefault="00E82C7D" w:rsidP="00E82C7D">
            <w:pPr>
              <w:jc w:val="center"/>
              <w:rPr>
                <w:szCs w:val="24"/>
              </w:rPr>
            </w:pPr>
            <m:oMathPara>
              <m:oMathParaPr>
                <m:jc m:val="center"/>
              </m:oMathParaPr>
              <m:oMath>
                <m:r>
                  <w:rPr>
                    <w:rFonts w:ascii="Cambria Math" w:hAnsi="Cambria Math"/>
                    <w:szCs w:val="24"/>
                  </w:rPr>
                  <m:t>-A±</m:t>
                </m:r>
                <m:rad>
                  <m:radPr>
                    <m:degHide m:val="1"/>
                    <m:ctrlPr>
                      <w:rPr>
                        <w:rFonts w:ascii="Cambria Math" w:hAnsi="Cambria Math"/>
                        <w:i/>
                        <w:szCs w:val="24"/>
                      </w:rPr>
                    </m:ctrlPr>
                  </m:radPr>
                  <m:deg/>
                  <m:e>
                    <m:sSup>
                      <m:sSupPr>
                        <m:ctrlPr>
                          <w:rPr>
                            <w:rFonts w:ascii="Cambria Math" w:hAnsi="Cambria Math"/>
                            <w:i/>
                            <w:szCs w:val="24"/>
                          </w:rPr>
                        </m:ctrlPr>
                      </m:sSupPr>
                      <m:e>
                        <m:r>
                          <w:rPr>
                            <w:rFonts w:ascii="Cambria Math" w:hAnsi="Cambria Math"/>
                            <w:szCs w:val="24"/>
                          </w:rPr>
                          <m:t>A</m:t>
                        </m:r>
                      </m:e>
                      <m:sup>
                        <m:r>
                          <w:rPr>
                            <w:rFonts w:ascii="Cambria Math" w:hAnsi="Cambria Math"/>
                            <w:szCs w:val="24"/>
                          </w:rPr>
                          <m:t>2</m:t>
                        </m:r>
                      </m:sup>
                    </m:sSup>
                    <m:r>
                      <w:rPr>
                        <w:rFonts w:ascii="Cambria Math" w:hAnsi="Cambria Math"/>
                        <w:szCs w:val="24"/>
                      </w:rPr>
                      <m:t>-4B</m:t>
                    </m:r>
                  </m:e>
                </m:rad>
              </m:oMath>
            </m:oMathPara>
          </w:p>
          <w:p w:rsidR="00E82C7D" w:rsidRDefault="00E82C7D" w:rsidP="00841CE3">
            <w:pPr>
              <w:jc w:val="center"/>
            </w:pPr>
          </w:p>
        </w:tc>
        <w:tc>
          <w:tcPr>
            <w:tcW w:w="845" w:type="dxa"/>
            <w:vAlign w:val="center"/>
          </w:tcPr>
          <w:p w:rsidR="00E82C7D" w:rsidRPr="00E740A5" w:rsidRDefault="00E82C7D" w:rsidP="00841CE3">
            <w:pPr>
              <w:pStyle w:val="Caption"/>
              <w:keepNext/>
              <w:jc w:val="center"/>
              <w:rPr>
                <w:rFonts w:cs="Times New Roman"/>
                <w:i w:val="0"/>
                <w:sz w:val="24"/>
                <w:szCs w:val="24"/>
              </w:rPr>
            </w:pPr>
            <w:r>
              <w:rPr>
                <w:rFonts w:cs="Times New Roman"/>
                <w:i w:val="0"/>
                <w:color w:val="auto"/>
                <w:sz w:val="24"/>
                <w:szCs w:val="24"/>
              </w:rPr>
              <w:t>(4</w:t>
            </w:r>
            <w:r w:rsidRPr="00E740A5">
              <w:rPr>
                <w:rFonts w:cs="Times New Roman"/>
                <w:i w:val="0"/>
                <w:color w:val="auto"/>
                <w:sz w:val="24"/>
                <w:szCs w:val="24"/>
              </w:rPr>
              <w:t>.</w:t>
            </w:r>
            <w:r w:rsidRPr="00E740A5">
              <w:rPr>
                <w:rFonts w:cs="Times New Roman"/>
                <w:i w:val="0"/>
                <w:color w:val="auto"/>
                <w:sz w:val="24"/>
                <w:szCs w:val="24"/>
              </w:rPr>
              <w:fldChar w:fldCharType="begin"/>
            </w:r>
            <w:r w:rsidRPr="00E740A5">
              <w:rPr>
                <w:rFonts w:cs="Times New Roman"/>
                <w:i w:val="0"/>
                <w:color w:val="auto"/>
                <w:sz w:val="24"/>
                <w:szCs w:val="24"/>
              </w:rPr>
              <w:instrText xml:space="preserve"> SEQ Table \* ARABIC \s 1 </w:instrText>
            </w:r>
            <w:r w:rsidRPr="00E740A5">
              <w:rPr>
                <w:rFonts w:cs="Times New Roman"/>
                <w:i w:val="0"/>
                <w:color w:val="auto"/>
                <w:sz w:val="24"/>
                <w:szCs w:val="24"/>
              </w:rPr>
              <w:fldChar w:fldCharType="separate"/>
            </w:r>
            <w:r w:rsidR="00E67D54">
              <w:rPr>
                <w:rFonts w:cs="Times New Roman"/>
                <w:i w:val="0"/>
                <w:noProof/>
                <w:color w:val="auto"/>
                <w:sz w:val="24"/>
                <w:szCs w:val="24"/>
              </w:rPr>
              <w:t>21</w:t>
            </w:r>
            <w:r w:rsidRPr="00E740A5">
              <w:rPr>
                <w:rFonts w:cs="Times New Roman"/>
                <w:i w:val="0"/>
                <w:color w:val="auto"/>
                <w:sz w:val="24"/>
                <w:szCs w:val="24"/>
              </w:rPr>
              <w:fldChar w:fldCharType="end"/>
            </w:r>
            <w:r w:rsidRPr="00E740A5">
              <w:rPr>
                <w:rFonts w:cs="Times New Roman"/>
                <w:i w:val="0"/>
                <w:color w:val="auto"/>
                <w:sz w:val="24"/>
                <w:szCs w:val="24"/>
              </w:rPr>
              <w:t>)</w:t>
            </w:r>
          </w:p>
        </w:tc>
      </w:tr>
    </w:tbl>
    <w:p w:rsidR="00885D11" w:rsidRDefault="00885D11" w:rsidP="0020512D">
      <w:pPr>
        <w:jc w:val="both"/>
        <w:rPr>
          <w:szCs w:val="24"/>
        </w:rPr>
      </w:pPr>
      <w:r w:rsidRPr="00885D11">
        <w:rPr>
          <w:szCs w:val="24"/>
        </w:rPr>
        <w:t>P</w:t>
      </w:r>
      <w:r w:rsidR="0020512D">
        <w:rPr>
          <w:szCs w:val="24"/>
        </w:rPr>
        <w:t>ada p</w:t>
      </w:r>
      <w:r w:rsidR="000E0D4F">
        <w:rPr>
          <w:szCs w:val="24"/>
        </w:rPr>
        <w:t>ersamaan (4.21</w:t>
      </w:r>
      <w:r w:rsidRPr="00885D11">
        <w:rPr>
          <w:szCs w:val="24"/>
        </w:rPr>
        <w:t xml:space="preserve">) menyajikan bentuk umum penyelesaian untuk menentukan nilai </w:t>
      </w:r>
      <w:proofErr w:type="spellStart"/>
      <w:proofErr w:type="gramStart"/>
      <w:r w:rsidRPr="00885D11">
        <w:rPr>
          <w:szCs w:val="24"/>
        </w:rPr>
        <w:t>eigen</w:t>
      </w:r>
      <w:proofErr w:type="spellEnd"/>
      <w:proofErr w:type="gramEnd"/>
      <w:r w:rsidRPr="00885D11">
        <w:rPr>
          <w:szCs w:val="24"/>
        </w:rPr>
        <w:t xml:space="preserve">. Selanjutnya, nilai </w:t>
      </w:r>
      <w:proofErr w:type="spellStart"/>
      <w:proofErr w:type="gramStart"/>
      <w:r w:rsidRPr="00885D11">
        <w:rPr>
          <w:szCs w:val="24"/>
        </w:rPr>
        <w:t>eigen</w:t>
      </w:r>
      <w:proofErr w:type="spellEnd"/>
      <w:proofErr w:type="gramEnd"/>
      <w:r w:rsidRPr="00885D11">
        <w:rPr>
          <w:szCs w:val="24"/>
        </w:rPr>
        <w:t xml:space="preserve"> dihitung dengan memisahkan dua kemungkinan solusi berdasarkan tanda operasi pada akar kuadrat. Kedua nilai </w:t>
      </w:r>
      <w:proofErr w:type="spellStart"/>
      <w:proofErr w:type="gramStart"/>
      <w:r w:rsidRPr="00885D11">
        <w:rPr>
          <w:szCs w:val="24"/>
        </w:rPr>
        <w:t>eigen</w:t>
      </w:r>
      <w:proofErr w:type="spellEnd"/>
      <w:proofErr w:type="gramEnd"/>
      <w:r w:rsidRPr="00885D11">
        <w:rPr>
          <w:szCs w:val="24"/>
        </w:rPr>
        <w:t xml:space="preserve"> yang diperoleh dari persamaan ters</w:t>
      </w:r>
      <w:r w:rsidR="0020512D">
        <w:rPr>
          <w:szCs w:val="24"/>
        </w:rPr>
        <w:t>ebut dinyatakan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45"/>
      </w:tblGrid>
      <w:tr w:rsidR="00D567D7" w:rsidTr="00841CE3">
        <w:tc>
          <w:tcPr>
            <w:tcW w:w="704" w:type="dxa"/>
            <w:vAlign w:val="center"/>
          </w:tcPr>
          <w:p w:rsidR="00D567D7" w:rsidRDefault="00D567D7" w:rsidP="00841CE3">
            <w:pPr>
              <w:jc w:val="center"/>
            </w:pPr>
          </w:p>
        </w:tc>
        <w:tc>
          <w:tcPr>
            <w:tcW w:w="6379" w:type="dxa"/>
            <w:vAlign w:val="center"/>
          </w:tcPr>
          <w:p w:rsidR="00D567D7" w:rsidRPr="009E4F71" w:rsidRDefault="00F4733E" w:rsidP="00D567D7">
            <w:pPr>
              <w:jc w:val="center"/>
              <w:rPr>
                <w:szCs w:val="24"/>
              </w:rPr>
            </w:pP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1</m:t>
                  </m:r>
                </m:sub>
              </m:sSub>
              <m:r>
                <w:rPr>
                  <w:rFonts w:ascii="Cambria Math" w:hAnsi="Cambria Math"/>
                  <w:szCs w:val="24"/>
                </w:rPr>
                <m:t>=-A+</m:t>
              </m:r>
              <m:rad>
                <m:radPr>
                  <m:degHide m:val="1"/>
                  <m:ctrlPr>
                    <w:rPr>
                      <w:rFonts w:ascii="Cambria Math" w:hAnsi="Cambria Math"/>
                      <w:i/>
                      <w:szCs w:val="24"/>
                    </w:rPr>
                  </m:ctrlPr>
                </m:radPr>
                <m:deg/>
                <m:e>
                  <m:sSup>
                    <m:sSupPr>
                      <m:ctrlPr>
                        <w:rPr>
                          <w:rFonts w:ascii="Cambria Math" w:hAnsi="Cambria Math"/>
                          <w:i/>
                          <w:szCs w:val="24"/>
                        </w:rPr>
                      </m:ctrlPr>
                    </m:sSupPr>
                    <m:e>
                      <m:r>
                        <w:rPr>
                          <w:rFonts w:ascii="Cambria Math" w:hAnsi="Cambria Math"/>
                          <w:szCs w:val="24"/>
                        </w:rPr>
                        <m:t>A</m:t>
                      </m:r>
                    </m:e>
                    <m:sup>
                      <m:r>
                        <w:rPr>
                          <w:rFonts w:ascii="Cambria Math" w:hAnsi="Cambria Math"/>
                          <w:szCs w:val="24"/>
                        </w:rPr>
                        <m:t>2</m:t>
                      </m:r>
                    </m:sup>
                  </m:sSup>
                  <m:r>
                    <w:rPr>
                      <w:rFonts w:ascii="Cambria Math" w:hAnsi="Cambria Math"/>
                      <w:szCs w:val="24"/>
                    </w:rPr>
                    <m:t>-4B</m:t>
                  </m:r>
                </m:e>
              </m:rad>
            </m:oMath>
            <w:r w:rsidR="00D567D7" w:rsidRPr="009E4F71">
              <w:rPr>
                <w:szCs w:val="24"/>
              </w:rPr>
              <w:t xml:space="preserve"> </w:t>
            </w:r>
          </w:p>
          <w:p w:rsidR="00D567D7" w:rsidRPr="009E4F71" w:rsidRDefault="00D567D7" w:rsidP="00D567D7">
            <w:pPr>
              <w:jc w:val="center"/>
              <w:rPr>
                <w:szCs w:val="24"/>
              </w:rPr>
            </w:pPr>
          </w:p>
          <w:p w:rsidR="00D567D7" w:rsidRPr="009E4F71" w:rsidRDefault="00D567D7" w:rsidP="00D567D7">
            <w:pPr>
              <w:jc w:val="center"/>
              <w:rPr>
                <w:szCs w:val="24"/>
              </w:rPr>
            </w:pPr>
            <w:r w:rsidRPr="009E4F71">
              <w:rPr>
                <w:szCs w:val="24"/>
              </w:rPr>
              <w:t xml:space="preserve"> </w:t>
            </w: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2</m:t>
                  </m:r>
                </m:sub>
              </m:sSub>
              <m:r>
                <w:rPr>
                  <w:rFonts w:ascii="Cambria Math" w:hAnsi="Cambria Math"/>
                  <w:szCs w:val="24"/>
                </w:rPr>
                <m:t>=-A-</m:t>
              </m:r>
              <m:rad>
                <m:radPr>
                  <m:degHide m:val="1"/>
                  <m:ctrlPr>
                    <w:rPr>
                      <w:rFonts w:ascii="Cambria Math" w:hAnsi="Cambria Math"/>
                      <w:i/>
                      <w:szCs w:val="24"/>
                    </w:rPr>
                  </m:ctrlPr>
                </m:radPr>
                <m:deg/>
                <m:e>
                  <m:sSup>
                    <m:sSupPr>
                      <m:ctrlPr>
                        <w:rPr>
                          <w:rFonts w:ascii="Cambria Math" w:hAnsi="Cambria Math"/>
                          <w:i/>
                          <w:szCs w:val="24"/>
                        </w:rPr>
                      </m:ctrlPr>
                    </m:sSupPr>
                    <m:e>
                      <m:r>
                        <w:rPr>
                          <w:rFonts w:ascii="Cambria Math" w:hAnsi="Cambria Math"/>
                          <w:szCs w:val="24"/>
                        </w:rPr>
                        <m:t>A</m:t>
                      </m:r>
                    </m:e>
                    <m:sup>
                      <m:r>
                        <w:rPr>
                          <w:rFonts w:ascii="Cambria Math" w:hAnsi="Cambria Math"/>
                          <w:szCs w:val="24"/>
                        </w:rPr>
                        <m:t>2</m:t>
                      </m:r>
                    </m:sup>
                  </m:sSup>
                  <m:r>
                    <w:rPr>
                      <w:rFonts w:ascii="Cambria Math" w:hAnsi="Cambria Math"/>
                      <w:szCs w:val="24"/>
                    </w:rPr>
                    <m:t>-4B</m:t>
                  </m:r>
                </m:e>
              </m:rad>
            </m:oMath>
          </w:p>
          <w:p w:rsidR="00D567D7" w:rsidRDefault="00D567D7" w:rsidP="00841CE3">
            <w:pPr>
              <w:jc w:val="center"/>
            </w:pPr>
          </w:p>
        </w:tc>
        <w:tc>
          <w:tcPr>
            <w:tcW w:w="845" w:type="dxa"/>
            <w:vAlign w:val="center"/>
          </w:tcPr>
          <w:p w:rsidR="00D567D7" w:rsidRPr="00E740A5" w:rsidRDefault="00D567D7" w:rsidP="00841CE3">
            <w:pPr>
              <w:pStyle w:val="Caption"/>
              <w:keepNext/>
              <w:jc w:val="center"/>
              <w:rPr>
                <w:rFonts w:cs="Times New Roman"/>
                <w:i w:val="0"/>
                <w:sz w:val="24"/>
                <w:szCs w:val="24"/>
              </w:rPr>
            </w:pPr>
            <w:r>
              <w:rPr>
                <w:rFonts w:cs="Times New Roman"/>
                <w:i w:val="0"/>
                <w:color w:val="auto"/>
                <w:sz w:val="24"/>
                <w:szCs w:val="24"/>
              </w:rPr>
              <w:t>(4</w:t>
            </w:r>
            <w:r w:rsidRPr="00E740A5">
              <w:rPr>
                <w:rFonts w:cs="Times New Roman"/>
                <w:i w:val="0"/>
                <w:color w:val="auto"/>
                <w:sz w:val="24"/>
                <w:szCs w:val="24"/>
              </w:rPr>
              <w:t>.</w:t>
            </w:r>
            <w:r w:rsidRPr="00E740A5">
              <w:rPr>
                <w:rFonts w:cs="Times New Roman"/>
                <w:i w:val="0"/>
                <w:color w:val="auto"/>
                <w:sz w:val="24"/>
                <w:szCs w:val="24"/>
              </w:rPr>
              <w:fldChar w:fldCharType="begin"/>
            </w:r>
            <w:r w:rsidRPr="00E740A5">
              <w:rPr>
                <w:rFonts w:cs="Times New Roman"/>
                <w:i w:val="0"/>
                <w:color w:val="auto"/>
                <w:sz w:val="24"/>
                <w:szCs w:val="24"/>
              </w:rPr>
              <w:instrText xml:space="preserve"> SEQ Table \* ARABIC \s 1 </w:instrText>
            </w:r>
            <w:r w:rsidRPr="00E740A5">
              <w:rPr>
                <w:rFonts w:cs="Times New Roman"/>
                <w:i w:val="0"/>
                <w:color w:val="auto"/>
                <w:sz w:val="24"/>
                <w:szCs w:val="24"/>
              </w:rPr>
              <w:fldChar w:fldCharType="separate"/>
            </w:r>
            <w:r w:rsidR="00E67D54">
              <w:rPr>
                <w:rFonts w:cs="Times New Roman"/>
                <w:i w:val="0"/>
                <w:noProof/>
                <w:color w:val="auto"/>
                <w:sz w:val="24"/>
                <w:szCs w:val="24"/>
              </w:rPr>
              <w:t>22</w:t>
            </w:r>
            <w:r w:rsidRPr="00E740A5">
              <w:rPr>
                <w:rFonts w:cs="Times New Roman"/>
                <w:i w:val="0"/>
                <w:color w:val="auto"/>
                <w:sz w:val="24"/>
                <w:szCs w:val="24"/>
              </w:rPr>
              <w:fldChar w:fldCharType="end"/>
            </w:r>
            <w:r w:rsidRPr="00E740A5">
              <w:rPr>
                <w:rFonts w:cs="Times New Roman"/>
                <w:i w:val="0"/>
                <w:color w:val="auto"/>
                <w:sz w:val="24"/>
                <w:szCs w:val="24"/>
              </w:rPr>
              <w:t>)</w:t>
            </w:r>
          </w:p>
        </w:tc>
      </w:tr>
    </w:tbl>
    <w:p w:rsidR="009E4F71" w:rsidRDefault="009E4F71" w:rsidP="00D567D7">
      <w:pPr>
        <w:ind w:firstLine="567"/>
        <w:jc w:val="both"/>
        <w:rPr>
          <w:szCs w:val="24"/>
        </w:rPr>
      </w:pPr>
      <w:r w:rsidRPr="009E4F71">
        <w:rPr>
          <w:rFonts w:eastAsiaTheme="minorEastAsia" w:cs="Times New Roman"/>
          <w:szCs w:val="24"/>
        </w:rPr>
        <w:t xml:space="preserve">Selanjutnya agar solusi dari sistem persamaan diferensial model </w:t>
      </w:r>
      <m:oMath>
        <m:r>
          <w:rPr>
            <w:rFonts w:ascii="Cambria Math" w:eastAsiaTheme="minorEastAsia" w:hAnsi="Cambria Math" w:cs="Times New Roman"/>
            <w:szCs w:val="24"/>
          </w:rPr>
          <m:t>(G,I)</m:t>
        </m:r>
      </m:oMath>
      <w:r w:rsidRPr="009E4F71">
        <w:rPr>
          <w:rFonts w:eastAsiaTheme="minorEastAsia" w:cs="Times New Roman"/>
          <w:szCs w:val="24"/>
        </w:rPr>
        <w:t xml:space="preserve"> menuju titik kritis stabil, maka sem</w:t>
      </w:r>
      <w:r w:rsidR="00D567D7">
        <w:rPr>
          <w:rFonts w:eastAsiaTheme="minorEastAsia" w:cs="Times New Roman"/>
          <w:szCs w:val="24"/>
        </w:rPr>
        <w:t xml:space="preserve">ua </w:t>
      </w:r>
      <w:r w:rsidR="000E0D4F">
        <w:rPr>
          <w:rFonts w:eastAsiaTheme="minorEastAsia" w:cs="Times New Roman"/>
          <w:szCs w:val="24"/>
        </w:rPr>
        <w:t xml:space="preserve">nilai </w:t>
      </w:r>
      <w:proofErr w:type="spellStart"/>
      <w:proofErr w:type="gramStart"/>
      <w:r w:rsidR="000E0D4F">
        <w:rPr>
          <w:rFonts w:eastAsiaTheme="minorEastAsia" w:cs="Times New Roman"/>
          <w:szCs w:val="24"/>
        </w:rPr>
        <w:t>eigen</w:t>
      </w:r>
      <w:proofErr w:type="spellEnd"/>
      <w:proofErr w:type="gramEnd"/>
      <w:r w:rsidR="000E0D4F">
        <w:rPr>
          <w:rFonts w:eastAsiaTheme="minorEastAsia" w:cs="Times New Roman"/>
          <w:szCs w:val="24"/>
        </w:rPr>
        <w:t xml:space="preserve"> dari persamaan (4.22</w:t>
      </w:r>
      <w:r w:rsidRPr="009E4F71">
        <w:rPr>
          <w:rFonts w:eastAsiaTheme="minorEastAsia" w:cs="Times New Roman"/>
          <w:szCs w:val="24"/>
        </w:rPr>
        <w:t xml:space="preserve">) harus bernilai negatif. </w:t>
      </w:r>
      <w:r w:rsidRPr="009E4F71">
        <w:rPr>
          <w:szCs w:val="24"/>
        </w:rPr>
        <w:t xml:space="preserve">Nilai dari </w:t>
      </w:r>
      <m:oMath>
        <m:rad>
          <m:radPr>
            <m:degHide m:val="1"/>
            <m:ctrlPr>
              <w:rPr>
                <w:rFonts w:ascii="Cambria Math" w:hAnsi="Cambria Math"/>
                <w:i/>
                <w:szCs w:val="24"/>
              </w:rPr>
            </m:ctrlPr>
          </m:radPr>
          <m:deg/>
          <m:e>
            <m:sSup>
              <m:sSupPr>
                <m:ctrlPr>
                  <w:rPr>
                    <w:rFonts w:ascii="Cambria Math" w:hAnsi="Cambria Math"/>
                    <w:i/>
                    <w:szCs w:val="24"/>
                  </w:rPr>
                </m:ctrlPr>
              </m:sSupPr>
              <m:e>
                <m:r>
                  <w:rPr>
                    <w:rFonts w:ascii="Cambria Math" w:hAnsi="Cambria Math"/>
                    <w:szCs w:val="24"/>
                  </w:rPr>
                  <m:t>A</m:t>
                </m:r>
              </m:e>
              <m:sup>
                <m:r>
                  <w:rPr>
                    <w:rFonts w:ascii="Cambria Math" w:hAnsi="Cambria Math"/>
                    <w:szCs w:val="24"/>
                  </w:rPr>
                  <m:t>2</m:t>
                </m:r>
              </m:sup>
            </m:sSup>
            <m:r>
              <w:rPr>
                <w:rFonts w:ascii="Cambria Math" w:hAnsi="Cambria Math"/>
                <w:szCs w:val="24"/>
              </w:rPr>
              <m:t>-4B</m:t>
            </m:r>
          </m:e>
        </m:rad>
        <m:r>
          <w:rPr>
            <w:rFonts w:ascii="Cambria Math" w:hAnsi="Cambria Math"/>
            <w:szCs w:val="24"/>
          </w:rPr>
          <m:t>&gt;0</m:t>
        </m:r>
      </m:oMath>
      <w:r w:rsidRPr="009E4F71">
        <w:rPr>
          <w:szCs w:val="24"/>
        </w:rPr>
        <w:t xml:space="preserve"> dan nilai </w:t>
      </w:r>
      <m:oMath>
        <m:sSup>
          <m:sSupPr>
            <m:ctrlPr>
              <w:rPr>
                <w:rFonts w:ascii="Cambria Math" w:hAnsi="Cambria Math"/>
                <w:i/>
                <w:szCs w:val="24"/>
              </w:rPr>
            </m:ctrlPr>
          </m:sSupPr>
          <m:e>
            <m:r>
              <w:rPr>
                <w:rFonts w:ascii="Cambria Math" w:hAnsi="Cambria Math"/>
                <w:szCs w:val="24"/>
              </w:rPr>
              <m:t>A</m:t>
            </m:r>
          </m:e>
          <m:sup>
            <m:r>
              <w:rPr>
                <w:rFonts w:ascii="Cambria Math" w:hAnsi="Cambria Math"/>
                <w:szCs w:val="24"/>
              </w:rPr>
              <m:t>2</m:t>
            </m:r>
          </m:sup>
        </m:sSup>
      </m:oMath>
      <w:r w:rsidRPr="009E4F71">
        <w:rPr>
          <w:szCs w:val="24"/>
        </w:rPr>
        <w:t xml:space="preserve"> </w:t>
      </w:r>
      <w:r w:rsidR="000E2941">
        <w:rPr>
          <w:szCs w:val="24"/>
        </w:rPr>
        <w:t>&gt;0</w:t>
      </w:r>
      <w:r w:rsidRPr="009E4F71">
        <w:rPr>
          <w:szCs w:val="24"/>
        </w:rPr>
        <w:t xml:space="preserve">. Selanjutnya untuk nilai </w:t>
      </w: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1</m:t>
            </m:r>
          </m:sub>
        </m:sSub>
      </m:oMath>
      <w:r w:rsidRPr="009E4F71">
        <w:rPr>
          <w:szCs w:val="24"/>
        </w:rPr>
        <w:t xml:space="preserve"> dan </w:t>
      </w: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 xml:space="preserve">2 </m:t>
            </m:r>
          </m:sub>
        </m:sSub>
      </m:oMath>
      <w:r w:rsidRPr="009E4F71">
        <w:rPr>
          <w:szCs w:val="24"/>
        </w:rPr>
        <w:t xml:space="preserve">akan bernilai negatif pada saat </w:t>
      </w:r>
      <m:oMath>
        <m:r>
          <w:rPr>
            <w:rFonts w:ascii="Cambria Math" w:hAnsi="Cambria Math"/>
            <w:szCs w:val="24"/>
          </w:rPr>
          <m:t>A&gt;0</m:t>
        </m:r>
      </m:oMath>
      <w:r w:rsidRPr="009E4F71">
        <w:rPr>
          <w:szCs w:val="24"/>
        </w:rPr>
        <w:t xml:space="preserve"> dan pada variabel A, nilai </w:t>
      </w:r>
      <m:oMath>
        <m:d>
          <m:dPr>
            <m:ctrlPr>
              <w:rPr>
                <w:rFonts w:ascii="Cambria Math" w:hAnsi="Cambria Math"/>
                <w:i/>
                <w:szCs w:val="24"/>
              </w:rPr>
            </m:ctrlPr>
          </m:dPr>
          <m:e>
            <m:r>
              <w:rPr>
                <w:rFonts w:ascii="Cambria Math" w:hAnsi="Cambria Math"/>
                <w:szCs w:val="24"/>
              </w:rPr>
              <m:t>εγ-θ</m:t>
            </m:r>
          </m:e>
        </m:d>
        <m:r>
          <w:rPr>
            <w:rFonts w:ascii="Cambria Math" w:hAnsi="Cambria Math"/>
            <w:szCs w:val="24"/>
          </w:rPr>
          <m:t>&gt;0</m:t>
        </m:r>
      </m:oMath>
      <w:r w:rsidRPr="009E4F71">
        <w:rPr>
          <w:szCs w:val="24"/>
        </w:rPr>
        <w:t xml:space="preserve"> </w:t>
      </w:r>
      <w:proofErr w:type="gramStart"/>
      <w:r w:rsidRPr="009E4F71">
        <w:rPr>
          <w:szCs w:val="24"/>
        </w:rPr>
        <w:t xml:space="preserve">dan </w:t>
      </w:r>
      <w:proofErr w:type="gramEnd"/>
      <m:oMath>
        <m:d>
          <m:dPr>
            <m:ctrlPr>
              <w:rPr>
                <w:rFonts w:ascii="Cambria Math" w:hAnsi="Cambria Math"/>
                <w:i/>
                <w:szCs w:val="24"/>
              </w:rPr>
            </m:ctrlPr>
          </m:dPr>
          <m:e>
            <m:r>
              <w:rPr>
                <w:rFonts w:ascii="Cambria Math" w:hAnsi="Cambria Math"/>
                <w:szCs w:val="24"/>
              </w:rPr>
              <m:t>αβε-σθ</m:t>
            </m:r>
          </m:e>
        </m:d>
        <m:r>
          <w:rPr>
            <w:rFonts w:ascii="Cambria Math" w:hAnsi="Cambria Math"/>
            <w:szCs w:val="24"/>
          </w:rPr>
          <m:t>&gt;0</m:t>
        </m:r>
      </m:oMath>
      <w:r w:rsidRPr="009E4F71">
        <w:rPr>
          <w:szCs w:val="24"/>
        </w:rPr>
        <w:t xml:space="preserve">. Nilai </w:t>
      </w: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1</m:t>
            </m:r>
          </m:sub>
        </m:sSub>
      </m:oMath>
      <w:r w:rsidRPr="009E4F71">
        <w:rPr>
          <w:szCs w:val="24"/>
        </w:rPr>
        <w:t xml:space="preserve"> dan </w:t>
      </w: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 xml:space="preserve">2 </m:t>
            </m:r>
          </m:sub>
        </m:sSub>
      </m:oMath>
      <w:r w:rsidRPr="009E4F71">
        <w:rPr>
          <w:szCs w:val="24"/>
        </w:rPr>
        <w:t xml:space="preserve">akan bernilai negatif pada </w:t>
      </w:r>
      <w:proofErr w:type="gramStart"/>
      <w:r w:rsidRPr="009E4F71">
        <w:rPr>
          <w:szCs w:val="24"/>
        </w:rPr>
        <w:t xml:space="preserve">saat </w:t>
      </w:r>
      <w:proofErr w:type="gramEnd"/>
      <m:oMath>
        <m:r>
          <w:rPr>
            <w:rFonts w:ascii="Cambria Math" w:hAnsi="Cambria Math"/>
            <w:szCs w:val="24"/>
          </w:rPr>
          <m:t>B&gt;0</m:t>
        </m:r>
      </m:oMath>
      <w:r w:rsidRPr="009E4F71">
        <w:rPr>
          <w:szCs w:val="24"/>
        </w:rPr>
        <w:t xml:space="preserve">. Apabila titik kritis kedua stabil, ini menunjukkan bahwa tubuh berada pada kondisi di mana </w:t>
      </w:r>
      <w:proofErr w:type="gramStart"/>
      <w:r w:rsidRPr="009E4F71">
        <w:rPr>
          <w:szCs w:val="24"/>
        </w:rPr>
        <w:t>kadar</w:t>
      </w:r>
      <w:proofErr w:type="gramEnd"/>
      <w:r w:rsidRPr="009E4F71">
        <w:rPr>
          <w:szCs w:val="24"/>
        </w:rPr>
        <w:t xml:space="preserve"> glukosa dan insulin saling berinteraksi dalam keadaan seimbang. Hal ini bisa berarti bahwa injeksi insulin bekerja efektif dalam mengatur </w:t>
      </w:r>
      <w:proofErr w:type="gramStart"/>
      <w:r w:rsidRPr="009E4F71">
        <w:rPr>
          <w:szCs w:val="24"/>
        </w:rPr>
        <w:t>kadar</w:t>
      </w:r>
      <w:proofErr w:type="gramEnd"/>
      <w:r w:rsidRPr="009E4F71">
        <w:rPr>
          <w:szCs w:val="24"/>
        </w:rPr>
        <w:t xml:space="preserve"> glukosa darah, mencapai suatu titik keseimbangan di mana kadar glukosa tidak terlalu tinggi (hiperglikemia) atau terlalu rendah (</w:t>
      </w:r>
      <w:proofErr w:type="spellStart"/>
      <w:r w:rsidRPr="009E4F71">
        <w:rPr>
          <w:szCs w:val="24"/>
        </w:rPr>
        <w:t>hipoglikemia</w:t>
      </w:r>
      <w:proofErr w:type="spellEnd"/>
      <w:r w:rsidRPr="009E4F71">
        <w:rPr>
          <w:szCs w:val="24"/>
        </w:rPr>
        <w:t xml:space="preserve">). Jika kestabilan </w:t>
      </w:r>
      <w:proofErr w:type="spellStart"/>
      <w:r w:rsidRPr="009E4F71">
        <w:rPr>
          <w:szCs w:val="24"/>
        </w:rPr>
        <w:t>asimtotik</w:t>
      </w:r>
      <w:proofErr w:type="spellEnd"/>
      <w:r w:rsidRPr="009E4F71">
        <w:rPr>
          <w:szCs w:val="24"/>
        </w:rPr>
        <w:t xml:space="preserve"> tercapai, sistem glukosa-insulin di tubuh penderita diabetes melitus tipe 1 </w:t>
      </w:r>
      <w:proofErr w:type="gramStart"/>
      <w:r w:rsidRPr="009E4F71">
        <w:rPr>
          <w:szCs w:val="24"/>
        </w:rPr>
        <w:t>akan</w:t>
      </w:r>
      <w:proofErr w:type="gramEnd"/>
      <w:r w:rsidRPr="009E4F71">
        <w:rPr>
          <w:szCs w:val="24"/>
        </w:rPr>
        <w:t xml:space="preserve"> terkontrol dengan baik setelah injeksi insulin, menciptakan keseimbangan yang diinginkan</w:t>
      </w:r>
      <w:r w:rsidR="00D567D7">
        <w:rPr>
          <w:szCs w:val="24"/>
        </w:rPr>
        <w:t>.</w:t>
      </w:r>
    </w:p>
    <w:p w:rsidR="00D567D7" w:rsidRPr="009E4F71" w:rsidRDefault="00AE646D" w:rsidP="00AE646D">
      <w:pPr>
        <w:rPr>
          <w:szCs w:val="24"/>
        </w:rPr>
      </w:pPr>
      <w:r>
        <w:rPr>
          <w:szCs w:val="24"/>
        </w:rPr>
        <w:br w:type="page"/>
      </w:r>
    </w:p>
    <w:p w:rsidR="00B00F5E" w:rsidRDefault="00B00F5E" w:rsidP="004A41E2">
      <w:pPr>
        <w:pStyle w:val="Heading2"/>
      </w:pPr>
      <w:bookmarkStart w:id="103" w:name="_Toc189516853"/>
      <w:bookmarkStart w:id="104" w:name="_Toc185451858"/>
      <w:r>
        <w:lastRenderedPageBreak/>
        <w:t>Simulasi Numerik Model Glukosa dan Insulin</w:t>
      </w:r>
      <w:bookmarkEnd w:id="103"/>
    </w:p>
    <w:p w:rsidR="00B00F5E" w:rsidRPr="00B00F5E" w:rsidRDefault="00C27702" w:rsidP="00C27702">
      <w:pPr>
        <w:ind w:firstLine="567"/>
        <w:jc w:val="both"/>
      </w:pPr>
      <w:r w:rsidRPr="00C27702">
        <w:t xml:space="preserve">Pada bagian ini, </w:t>
      </w:r>
      <w:proofErr w:type="gramStart"/>
      <w:r>
        <w:t>akan</w:t>
      </w:r>
      <w:proofErr w:type="gramEnd"/>
      <w:r>
        <w:t xml:space="preserve"> </w:t>
      </w:r>
      <w:r w:rsidRPr="00C27702">
        <w:t xml:space="preserve">dilakukan simulasi numerik untuk memahami dinamika interaksi antara glukosa dan insulin, baik pada </w:t>
      </w:r>
      <w:r>
        <w:t>orang</w:t>
      </w:r>
      <w:r w:rsidRPr="00C27702">
        <w:t xml:space="preserve"> normal maupun penderita Diabetes Melitus</w:t>
      </w:r>
      <w:r>
        <w:t xml:space="preserve"> Tipe 1 menggunakan fungsi respon </w:t>
      </w:r>
      <w:proofErr w:type="spellStart"/>
      <w:r>
        <w:t>Holling</w:t>
      </w:r>
      <w:proofErr w:type="spellEnd"/>
      <w:r>
        <w:t xml:space="preserve"> tipe 2</w:t>
      </w:r>
      <w:r w:rsidRPr="00C27702">
        <w:t>. Simulasi</w:t>
      </w:r>
      <w:r>
        <w:t xml:space="preserve"> numerik yang digunakan yaitu metode </w:t>
      </w:r>
      <w:proofErr w:type="spellStart"/>
      <w:r>
        <w:t>Runge-Kutta</w:t>
      </w:r>
      <w:proofErr w:type="spellEnd"/>
      <w:r>
        <w:t xml:space="preserve"> orde 4. </w:t>
      </w:r>
    </w:p>
    <w:p w:rsidR="009E4F71" w:rsidRDefault="009E4F71" w:rsidP="00B00F5E">
      <w:pPr>
        <w:pStyle w:val="Heading3"/>
      </w:pPr>
      <w:bookmarkStart w:id="105" w:name="_Toc189516854"/>
      <w:r w:rsidRPr="009E4F71">
        <w:t>Simulasi Numerik Model Glukosa dan Insulin</w:t>
      </w:r>
      <w:bookmarkEnd w:id="104"/>
      <w:r w:rsidR="00A6178F">
        <w:t xml:space="preserve"> Pada Orang Normal</w:t>
      </w:r>
      <w:bookmarkEnd w:id="105"/>
    </w:p>
    <w:p w:rsidR="00C27702" w:rsidRPr="00C27702" w:rsidRDefault="00C27702" w:rsidP="00C27702">
      <w:pPr>
        <w:ind w:firstLine="567"/>
        <w:jc w:val="both"/>
      </w:pPr>
      <w:r w:rsidRPr="00C27702">
        <w:t xml:space="preserve">Simulasi pada bagian ini difokuskan pada kondisi tubuh dengan pankreas yang berfungsi normal. Model menggambarkan mekanisme regulasi glukosa yang efektif melalui produksi hormon insulin, sehingga </w:t>
      </w:r>
      <w:proofErr w:type="gramStart"/>
      <w:r w:rsidRPr="00C27702">
        <w:t>kadar</w:t>
      </w:r>
      <w:proofErr w:type="gramEnd"/>
      <w:r w:rsidRPr="00C27702">
        <w:t xml:space="preserve"> glukosa darah tetap stabil dalam rentang normal.</w:t>
      </w:r>
    </w:p>
    <w:p w:rsidR="00A6178F" w:rsidRDefault="00A6178F" w:rsidP="00A6178F">
      <w:pPr>
        <w:ind w:firstLine="567"/>
        <w:jc w:val="both"/>
        <w:rPr>
          <w:szCs w:val="24"/>
        </w:rPr>
      </w:pPr>
      <w:r w:rsidRPr="009E4F71">
        <w:t xml:space="preserve">Simulasi numerik model glukosa dan insulin pada penderita diabetes melitus tipe 1 menggunakan fungsi respon </w:t>
      </w:r>
      <w:proofErr w:type="spellStart"/>
      <w:r w:rsidRPr="009E4F71">
        <w:t>Holling</w:t>
      </w:r>
      <w:proofErr w:type="spellEnd"/>
      <w:r w:rsidRPr="009E4F71">
        <w:t xml:space="preserve"> tipe 2 untuk titik kritis pertama yaitu </w:t>
      </w:r>
      <m:oMath>
        <m:r>
          <w:rPr>
            <w:rFonts w:ascii="Cambria Math" w:hAnsi="Cambria Math"/>
            <w:sz w:val="22"/>
          </w:rPr>
          <m:t>T</m:t>
        </m:r>
        <m:sSub>
          <m:sSubPr>
            <m:ctrlPr>
              <w:rPr>
                <w:rFonts w:ascii="Cambria Math" w:hAnsi="Cambria Math"/>
                <w:i/>
                <w:sz w:val="22"/>
              </w:rPr>
            </m:ctrlPr>
          </m:sSubPr>
          <m:e>
            <m:r>
              <w:rPr>
                <w:rFonts w:ascii="Cambria Math" w:hAnsi="Cambria Math"/>
                <w:sz w:val="22"/>
              </w:rPr>
              <m:t>K</m:t>
            </m:r>
          </m:e>
          <m:sub>
            <m:r>
              <w:rPr>
                <w:rFonts w:ascii="Cambria Math" w:hAnsi="Cambria Math"/>
                <w:sz w:val="22"/>
              </w:rPr>
              <m:t>1</m:t>
            </m:r>
          </m:sub>
        </m:sSub>
        <m:r>
          <w:rPr>
            <w:rFonts w:ascii="Cambria Math" w:hAnsi="Cambria Math"/>
            <w:sz w:val="22"/>
          </w:rPr>
          <m:t>=</m:t>
        </m:r>
        <m:d>
          <m:dPr>
            <m:ctrlPr>
              <w:rPr>
                <w:rFonts w:ascii="Cambria Math" w:hAnsi="Cambria Math"/>
                <w:i/>
                <w:szCs w:val="24"/>
              </w:rPr>
            </m:ctrlPr>
          </m:dPr>
          <m:e>
            <m:r>
              <w:rPr>
                <w:rFonts w:ascii="Cambria Math" w:hAnsi="Cambria Math"/>
              </w:rPr>
              <m:t>G,I</m:t>
            </m:r>
          </m:e>
        </m:d>
        <m:r>
          <w:rPr>
            <w:rFonts w:ascii="Cambria Math" w:hAnsi="Cambria Math"/>
          </w:rPr>
          <m:t>=</m:t>
        </m:r>
        <m:d>
          <m:dPr>
            <m:ctrlPr>
              <w:rPr>
                <w:rFonts w:ascii="Cambria Math" w:hAnsi="Cambria Math"/>
                <w:i/>
                <w:szCs w:val="24"/>
              </w:rPr>
            </m:ctrlPr>
          </m:dPr>
          <m:e>
            <m:f>
              <m:fPr>
                <m:ctrlPr>
                  <w:rPr>
                    <w:rFonts w:ascii="Cambria Math" w:hAnsi="Cambria Math"/>
                    <w:i/>
                    <w:szCs w:val="24"/>
                  </w:rPr>
                </m:ctrlPr>
              </m:fPr>
              <m:num>
                <m:r>
                  <w:rPr>
                    <w:rFonts w:ascii="Cambria Math" w:hAnsi="Cambria Math"/>
                  </w:rPr>
                  <m:t>α</m:t>
                </m:r>
              </m:num>
              <m:den>
                <m:r>
                  <w:rPr>
                    <w:rFonts w:ascii="Cambria Math" w:hAnsi="Cambria Math"/>
                  </w:rPr>
                  <m:t>γ</m:t>
                </m:r>
              </m:den>
            </m:f>
            <m:r>
              <w:rPr>
                <w:rFonts w:ascii="Cambria Math" w:hAnsi="Cambria Math"/>
              </w:rPr>
              <m:t>,0</m:t>
            </m:r>
          </m:e>
        </m:d>
      </m:oMath>
      <w:r w:rsidRPr="009E4F71">
        <w:rPr>
          <w:szCs w:val="24"/>
        </w:rPr>
        <w:t xml:space="preserve"> dan nilai parameter ya</w:t>
      </w:r>
      <w:r>
        <w:rPr>
          <w:szCs w:val="24"/>
        </w:rPr>
        <w:t>ng diasumsikan sebagai berikut.</w:t>
      </w:r>
    </w:p>
    <w:p w:rsidR="00A03EA6" w:rsidRPr="00A03EA6" w:rsidRDefault="00A03EA6" w:rsidP="00A03EA6">
      <w:pPr>
        <w:pStyle w:val="Caption"/>
        <w:keepNext/>
        <w:jc w:val="center"/>
        <w:rPr>
          <w:i w:val="0"/>
          <w:color w:val="auto"/>
          <w:sz w:val="22"/>
          <w:szCs w:val="22"/>
        </w:rPr>
      </w:pPr>
      <w:bookmarkStart w:id="106" w:name="_Toc189465137"/>
      <w:r>
        <w:rPr>
          <w:i w:val="0"/>
          <w:color w:val="auto"/>
          <w:sz w:val="22"/>
          <w:szCs w:val="22"/>
        </w:rPr>
        <w:t>Tabel 4.</w:t>
      </w:r>
      <w:r w:rsidRPr="00A03EA6">
        <w:rPr>
          <w:i w:val="0"/>
          <w:color w:val="auto"/>
          <w:sz w:val="22"/>
          <w:szCs w:val="22"/>
        </w:rPr>
        <w:fldChar w:fldCharType="begin"/>
      </w:r>
      <w:r w:rsidRPr="00A03EA6">
        <w:rPr>
          <w:i w:val="0"/>
          <w:color w:val="auto"/>
          <w:sz w:val="22"/>
          <w:szCs w:val="22"/>
        </w:rPr>
        <w:instrText xml:space="preserve"> SEQ Tabel_4. \* ARABIC </w:instrText>
      </w:r>
      <w:r w:rsidRPr="00A03EA6">
        <w:rPr>
          <w:i w:val="0"/>
          <w:color w:val="auto"/>
          <w:sz w:val="22"/>
          <w:szCs w:val="22"/>
        </w:rPr>
        <w:fldChar w:fldCharType="separate"/>
      </w:r>
      <w:r w:rsidR="00E67D54">
        <w:rPr>
          <w:i w:val="0"/>
          <w:noProof/>
          <w:color w:val="auto"/>
          <w:sz w:val="22"/>
          <w:szCs w:val="22"/>
        </w:rPr>
        <w:t>1</w:t>
      </w:r>
      <w:r w:rsidRPr="00A03EA6">
        <w:rPr>
          <w:i w:val="0"/>
          <w:color w:val="auto"/>
          <w:sz w:val="22"/>
          <w:szCs w:val="22"/>
        </w:rPr>
        <w:fldChar w:fldCharType="end"/>
      </w:r>
      <w:r w:rsidR="0059261B">
        <w:rPr>
          <w:i w:val="0"/>
          <w:color w:val="auto"/>
          <w:sz w:val="22"/>
          <w:szCs w:val="22"/>
        </w:rPr>
        <w:t xml:space="preserve"> </w:t>
      </w:r>
      <w:r w:rsidRPr="00A03EA6">
        <w:rPr>
          <w:i w:val="0"/>
          <w:color w:val="auto"/>
          <w:sz w:val="22"/>
          <w:szCs w:val="22"/>
        </w:rPr>
        <w:t>Variabel pada Model Glukosa dan Insulin</w:t>
      </w:r>
      <w:r w:rsidR="00214553">
        <w:rPr>
          <w:i w:val="0"/>
          <w:color w:val="auto"/>
          <w:sz w:val="22"/>
          <w:szCs w:val="22"/>
        </w:rPr>
        <w:t xml:space="preserve"> Orang Normal</w:t>
      </w:r>
      <w:bookmarkEnd w:id="106"/>
    </w:p>
    <w:tbl>
      <w:tblPr>
        <w:tblW w:w="0" w:type="auto"/>
        <w:tblLook w:val="04A0" w:firstRow="1" w:lastRow="0" w:firstColumn="1" w:lastColumn="0" w:noHBand="0" w:noVBand="1"/>
      </w:tblPr>
      <w:tblGrid>
        <w:gridCol w:w="1308"/>
        <w:gridCol w:w="1863"/>
        <w:gridCol w:w="1107"/>
        <w:gridCol w:w="1577"/>
        <w:gridCol w:w="2073"/>
      </w:tblGrid>
      <w:tr w:rsidR="001E7713" w:rsidRPr="00AD364E" w:rsidTr="001E7713">
        <w:tc>
          <w:tcPr>
            <w:tcW w:w="1308" w:type="dxa"/>
            <w:tcBorders>
              <w:top w:val="single" w:sz="4" w:space="0" w:color="auto"/>
              <w:left w:val="single" w:sz="4" w:space="0" w:color="auto"/>
              <w:bottom w:val="single" w:sz="4" w:space="0" w:color="auto"/>
              <w:right w:val="single" w:sz="4" w:space="0" w:color="auto"/>
            </w:tcBorders>
            <w:hideMark/>
          </w:tcPr>
          <w:p w:rsidR="001E7713" w:rsidRPr="00AD364E" w:rsidRDefault="001E7713" w:rsidP="00921FA2">
            <w:pPr>
              <w:jc w:val="center"/>
              <w:rPr>
                <w:rFonts w:eastAsia="SimSun" w:cs="Times New Roman"/>
                <w:lang w:val="en-US"/>
              </w:rPr>
            </w:pPr>
            <w:r w:rsidRPr="00AD364E">
              <w:rPr>
                <w:rFonts w:eastAsia="SimSun" w:cs="Times New Roman"/>
                <w:lang w:val="en-US"/>
              </w:rPr>
              <w:t>Variabel</w:t>
            </w:r>
          </w:p>
        </w:tc>
        <w:tc>
          <w:tcPr>
            <w:tcW w:w="1863" w:type="dxa"/>
            <w:tcBorders>
              <w:top w:val="single" w:sz="4" w:space="0" w:color="auto"/>
              <w:left w:val="single" w:sz="4" w:space="0" w:color="auto"/>
              <w:bottom w:val="single" w:sz="4" w:space="0" w:color="auto"/>
              <w:right w:val="single" w:sz="4" w:space="0" w:color="auto"/>
            </w:tcBorders>
            <w:hideMark/>
          </w:tcPr>
          <w:p w:rsidR="001E7713" w:rsidRPr="00AD364E" w:rsidRDefault="000E0D17" w:rsidP="00921FA2">
            <w:pPr>
              <w:jc w:val="center"/>
              <w:rPr>
                <w:rFonts w:eastAsia="SimSun" w:cs="Times New Roman"/>
                <w:lang w:val="en-US"/>
              </w:rPr>
            </w:pPr>
            <w:r>
              <w:rPr>
                <w:rFonts w:eastAsia="SimSun" w:cs="Times New Roman"/>
                <w:lang w:val="en-US"/>
              </w:rPr>
              <w:t>Deskripsi</w:t>
            </w:r>
          </w:p>
        </w:tc>
        <w:tc>
          <w:tcPr>
            <w:tcW w:w="1107" w:type="dxa"/>
            <w:tcBorders>
              <w:top w:val="single" w:sz="4" w:space="0" w:color="auto"/>
              <w:left w:val="single" w:sz="4" w:space="0" w:color="auto"/>
              <w:bottom w:val="single" w:sz="4" w:space="0" w:color="auto"/>
              <w:right w:val="single" w:sz="4" w:space="0" w:color="auto"/>
            </w:tcBorders>
          </w:tcPr>
          <w:p w:rsidR="001E7713" w:rsidRPr="00AD364E" w:rsidRDefault="001E7713" w:rsidP="00921FA2">
            <w:pPr>
              <w:jc w:val="center"/>
              <w:rPr>
                <w:rFonts w:eastAsia="SimSun" w:cs="Times New Roman"/>
                <w:lang w:val="en-US"/>
              </w:rPr>
            </w:pPr>
            <w:r>
              <w:rPr>
                <w:rFonts w:eastAsia="SimSun" w:cs="Times New Roman"/>
                <w:lang w:val="en-US"/>
              </w:rPr>
              <w:t>Nilai Awal</w:t>
            </w:r>
          </w:p>
        </w:tc>
        <w:tc>
          <w:tcPr>
            <w:tcW w:w="1577" w:type="dxa"/>
            <w:tcBorders>
              <w:top w:val="single" w:sz="4" w:space="0" w:color="auto"/>
              <w:left w:val="single" w:sz="4" w:space="0" w:color="auto"/>
              <w:bottom w:val="single" w:sz="4" w:space="0" w:color="auto"/>
              <w:right w:val="single" w:sz="4" w:space="0" w:color="auto"/>
            </w:tcBorders>
          </w:tcPr>
          <w:p w:rsidR="001E7713" w:rsidRDefault="001E7713" w:rsidP="00921FA2">
            <w:pPr>
              <w:jc w:val="center"/>
              <w:rPr>
                <w:rFonts w:eastAsia="SimSun" w:cs="Times New Roman"/>
                <w:lang w:val="en-US"/>
              </w:rPr>
            </w:pPr>
            <w:r>
              <w:rPr>
                <w:rFonts w:eastAsia="SimSun" w:cs="Times New Roman"/>
                <w:lang w:val="en-US"/>
              </w:rPr>
              <w:t>Satuan</w:t>
            </w:r>
          </w:p>
        </w:tc>
        <w:tc>
          <w:tcPr>
            <w:tcW w:w="2073" w:type="dxa"/>
            <w:tcBorders>
              <w:top w:val="single" w:sz="4" w:space="0" w:color="auto"/>
              <w:left w:val="single" w:sz="4" w:space="0" w:color="auto"/>
              <w:bottom w:val="single" w:sz="4" w:space="0" w:color="auto"/>
              <w:right w:val="single" w:sz="4" w:space="0" w:color="auto"/>
            </w:tcBorders>
          </w:tcPr>
          <w:p w:rsidR="001E7713" w:rsidRDefault="001E7713" w:rsidP="00921FA2">
            <w:pPr>
              <w:jc w:val="center"/>
              <w:rPr>
                <w:rFonts w:eastAsia="SimSun" w:cs="Times New Roman"/>
                <w:lang w:val="en-US"/>
              </w:rPr>
            </w:pPr>
            <w:r>
              <w:rPr>
                <w:rFonts w:eastAsia="SimSun" w:cs="Times New Roman"/>
                <w:lang w:val="en-US"/>
              </w:rPr>
              <w:t>Keterangan</w:t>
            </w:r>
          </w:p>
        </w:tc>
      </w:tr>
      <w:tr w:rsidR="001E7713" w:rsidRPr="00AD364E" w:rsidTr="001E7713">
        <w:trPr>
          <w:trHeight w:val="937"/>
        </w:trPr>
        <w:tc>
          <w:tcPr>
            <w:tcW w:w="1308" w:type="dxa"/>
            <w:tcBorders>
              <w:top w:val="single" w:sz="4" w:space="0" w:color="auto"/>
              <w:left w:val="single" w:sz="4" w:space="0" w:color="auto"/>
              <w:bottom w:val="single" w:sz="4" w:space="0" w:color="auto"/>
              <w:right w:val="single" w:sz="4" w:space="0" w:color="auto"/>
            </w:tcBorders>
            <w:hideMark/>
          </w:tcPr>
          <w:p w:rsidR="001E7713" w:rsidRPr="00AD364E" w:rsidRDefault="001E7713" w:rsidP="00921FA2">
            <w:pPr>
              <w:jc w:val="both"/>
              <w:rPr>
                <w:rFonts w:eastAsia="SimSun" w:cs="Times New Roman"/>
                <w:lang w:val="en-US"/>
              </w:rPr>
            </w:pPr>
            <m:oMathPara>
              <m:oMath>
                <m:r>
                  <w:rPr>
                    <w:rFonts w:ascii="Cambria Math" w:eastAsia="SimSun" w:hAnsi="Cambria Math" w:cs="Times New Roman"/>
                    <w:lang w:val="en-US"/>
                  </w:rPr>
                  <m:t>G(t)</m:t>
                </m:r>
              </m:oMath>
            </m:oMathPara>
          </w:p>
        </w:tc>
        <w:tc>
          <w:tcPr>
            <w:tcW w:w="1863" w:type="dxa"/>
            <w:tcBorders>
              <w:top w:val="single" w:sz="4" w:space="0" w:color="auto"/>
              <w:left w:val="single" w:sz="4" w:space="0" w:color="auto"/>
              <w:bottom w:val="single" w:sz="4" w:space="0" w:color="auto"/>
              <w:right w:val="single" w:sz="4" w:space="0" w:color="auto"/>
            </w:tcBorders>
            <w:hideMark/>
          </w:tcPr>
          <w:p w:rsidR="001E7713" w:rsidRPr="00AD364E" w:rsidRDefault="001E7713" w:rsidP="00921FA2">
            <w:pPr>
              <w:jc w:val="both"/>
              <w:rPr>
                <w:rFonts w:eastAsia="SimSun" w:cs="Times New Roman"/>
                <w:lang w:val="en-US"/>
              </w:rPr>
            </w:pPr>
            <w:r w:rsidRPr="00AD364E">
              <w:rPr>
                <w:rFonts w:eastAsia="SimSun" w:cs="Times New Roman"/>
                <w:lang w:val="en-US"/>
              </w:rPr>
              <w:t>Glukosa masuk ke dalam sistem tubuh manusia</w:t>
            </w:r>
          </w:p>
        </w:tc>
        <w:tc>
          <w:tcPr>
            <w:tcW w:w="1107" w:type="dxa"/>
            <w:tcBorders>
              <w:top w:val="single" w:sz="4" w:space="0" w:color="auto"/>
              <w:left w:val="single" w:sz="4" w:space="0" w:color="auto"/>
              <w:bottom w:val="single" w:sz="4" w:space="0" w:color="auto"/>
              <w:right w:val="single" w:sz="4" w:space="0" w:color="auto"/>
            </w:tcBorders>
          </w:tcPr>
          <w:p w:rsidR="001E7713" w:rsidRPr="00AD364E" w:rsidRDefault="000F1070" w:rsidP="00EF4303">
            <w:pPr>
              <w:jc w:val="both"/>
              <w:rPr>
                <w:rFonts w:eastAsia="SimSun" w:cs="Times New Roman"/>
                <w:lang w:val="en-US"/>
              </w:rPr>
            </w:pPr>
            <m:oMathPara>
              <m:oMath>
                <m:r>
                  <w:rPr>
                    <w:rFonts w:ascii="Cambria Math" w:eastAsia="SimSun" w:hAnsi="Cambria Math" w:cs="Times New Roman"/>
                    <w:lang w:val="en-US"/>
                  </w:rPr>
                  <m:t>90</m:t>
                </m:r>
              </m:oMath>
            </m:oMathPara>
          </w:p>
        </w:tc>
        <w:tc>
          <w:tcPr>
            <w:tcW w:w="1577" w:type="dxa"/>
            <w:tcBorders>
              <w:top w:val="single" w:sz="4" w:space="0" w:color="auto"/>
              <w:left w:val="single" w:sz="4" w:space="0" w:color="auto"/>
              <w:bottom w:val="single" w:sz="4" w:space="0" w:color="auto"/>
              <w:right w:val="single" w:sz="4" w:space="0" w:color="auto"/>
            </w:tcBorders>
          </w:tcPr>
          <w:p w:rsidR="001E7713" w:rsidRDefault="00F4733E" w:rsidP="001E7713">
            <w:pPr>
              <w:jc w:val="both"/>
              <w:rPr>
                <w:rFonts w:eastAsia="SimSun" w:cs="Times New Roman"/>
                <w:lang w:val="en-US"/>
              </w:rPr>
            </w:pPr>
            <m:oMathPara>
              <m:oMath>
                <m:f>
                  <m:fPr>
                    <m:ctrlPr>
                      <w:rPr>
                        <w:rFonts w:ascii="Cambria Math" w:eastAsia="SimSun" w:hAnsi="Cambria Math"/>
                        <w:i/>
                        <w:szCs w:val="24"/>
                      </w:rPr>
                    </m:ctrlPr>
                  </m:fPr>
                  <m:num>
                    <m:r>
                      <w:rPr>
                        <w:rFonts w:ascii="Cambria Math" w:eastAsia="SimSun" w:hAnsi="Cambria Math" w:cs="Times New Roman"/>
                        <w:lang w:val="en-US"/>
                      </w:rPr>
                      <m:t>mg</m:t>
                    </m:r>
                  </m:num>
                  <m:den>
                    <m:r>
                      <w:rPr>
                        <w:rFonts w:ascii="Cambria Math" w:eastAsia="SimSun" w:hAnsi="Cambria Math" w:cs="Times New Roman"/>
                        <w:lang w:val="en-US"/>
                      </w:rPr>
                      <m:t>mL</m:t>
                    </m:r>
                  </m:den>
                </m:f>
              </m:oMath>
            </m:oMathPara>
          </w:p>
        </w:tc>
        <w:tc>
          <w:tcPr>
            <w:tcW w:w="2073" w:type="dxa"/>
            <w:tcBorders>
              <w:top w:val="single" w:sz="4" w:space="0" w:color="auto"/>
              <w:left w:val="single" w:sz="4" w:space="0" w:color="auto"/>
              <w:bottom w:val="single" w:sz="4" w:space="0" w:color="auto"/>
              <w:right w:val="single" w:sz="4" w:space="0" w:color="auto"/>
            </w:tcBorders>
          </w:tcPr>
          <w:p w:rsidR="001E7713" w:rsidRDefault="001E7713" w:rsidP="00921FA2">
            <w:pPr>
              <w:jc w:val="both"/>
              <w:rPr>
                <w:rFonts w:eastAsia="SimSun" w:cs="Times New Roman"/>
                <w:lang w:val="en-US"/>
              </w:rPr>
            </w:pPr>
            <w:r>
              <w:rPr>
                <w:rFonts w:eastAsia="SimSun" w:cs="Times New Roman"/>
                <w:lang w:val="en-US"/>
              </w:rPr>
              <w:t>Asumsi</w:t>
            </w:r>
          </w:p>
        </w:tc>
      </w:tr>
      <w:tr w:rsidR="001E7713" w:rsidRPr="00AD364E" w:rsidTr="001E7713">
        <w:trPr>
          <w:trHeight w:val="992"/>
        </w:trPr>
        <w:tc>
          <w:tcPr>
            <w:tcW w:w="1308" w:type="dxa"/>
            <w:tcBorders>
              <w:top w:val="single" w:sz="4" w:space="0" w:color="auto"/>
              <w:left w:val="single" w:sz="4" w:space="0" w:color="auto"/>
              <w:bottom w:val="single" w:sz="4" w:space="0" w:color="auto"/>
              <w:right w:val="single" w:sz="4" w:space="0" w:color="auto"/>
            </w:tcBorders>
            <w:hideMark/>
          </w:tcPr>
          <w:p w:rsidR="001E7713" w:rsidRPr="00AD364E" w:rsidRDefault="001E7713" w:rsidP="00921FA2">
            <w:pPr>
              <w:jc w:val="both"/>
              <w:rPr>
                <w:rFonts w:eastAsia="SimSun" w:cs="Times New Roman"/>
                <w:lang w:val="en-US"/>
              </w:rPr>
            </w:pPr>
            <m:oMathPara>
              <m:oMath>
                <m:r>
                  <w:rPr>
                    <w:rFonts w:ascii="Cambria Math" w:eastAsia="SimSun" w:hAnsi="Cambria Math" w:cs="Times New Roman"/>
                    <w:lang w:val="en-US"/>
                  </w:rPr>
                  <m:t>I(t)</m:t>
                </m:r>
              </m:oMath>
            </m:oMathPara>
          </w:p>
        </w:tc>
        <w:tc>
          <w:tcPr>
            <w:tcW w:w="1863" w:type="dxa"/>
            <w:tcBorders>
              <w:top w:val="single" w:sz="4" w:space="0" w:color="auto"/>
              <w:left w:val="single" w:sz="4" w:space="0" w:color="auto"/>
              <w:bottom w:val="single" w:sz="4" w:space="0" w:color="auto"/>
              <w:right w:val="single" w:sz="4" w:space="0" w:color="auto"/>
            </w:tcBorders>
            <w:hideMark/>
          </w:tcPr>
          <w:p w:rsidR="001E7713" w:rsidRPr="00AD364E" w:rsidRDefault="001E7713" w:rsidP="00921FA2">
            <w:pPr>
              <w:jc w:val="both"/>
              <w:rPr>
                <w:rFonts w:eastAsia="SimSun" w:cs="Times New Roman"/>
                <w:lang w:val="en-US"/>
              </w:rPr>
            </w:pPr>
            <w:r w:rsidRPr="00AD364E">
              <w:rPr>
                <w:rFonts w:eastAsia="SimSun" w:cs="Times New Roman"/>
                <w:lang w:val="en-US"/>
              </w:rPr>
              <w:t>Laju insulin di dalam sistem tubuh manusia</w:t>
            </w:r>
          </w:p>
        </w:tc>
        <w:tc>
          <w:tcPr>
            <w:tcW w:w="1107" w:type="dxa"/>
            <w:tcBorders>
              <w:top w:val="single" w:sz="4" w:space="0" w:color="auto"/>
              <w:left w:val="single" w:sz="4" w:space="0" w:color="auto"/>
              <w:bottom w:val="single" w:sz="4" w:space="0" w:color="auto"/>
              <w:right w:val="single" w:sz="4" w:space="0" w:color="auto"/>
            </w:tcBorders>
          </w:tcPr>
          <w:p w:rsidR="001E7713" w:rsidRPr="00AD364E" w:rsidRDefault="004657D6" w:rsidP="004657D6">
            <w:pPr>
              <w:jc w:val="both"/>
              <w:rPr>
                <w:rFonts w:eastAsia="SimSun" w:cs="Times New Roman"/>
                <w:lang w:val="en-US"/>
              </w:rPr>
            </w:pPr>
            <m:oMathPara>
              <m:oMath>
                <m:r>
                  <w:rPr>
                    <w:rFonts w:ascii="Cambria Math" w:eastAsia="SimSun" w:hAnsi="Cambria Math" w:cs="Times New Roman"/>
                    <w:lang w:val="en-US"/>
                  </w:rPr>
                  <m:t>10</m:t>
                </m:r>
              </m:oMath>
            </m:oMathPara>
          </w:p>
        </w:tc>
        <w:tc>
          <w:tcPr>
            <w:tcW w:w="1577" w:type="dxa"/>
            <w:tcBorders>
              <w:top w:val="single" w:sz="4" w:space="0" w:color="auto"/>
              <w:left w:val="single" w:sz="4" w:space="0" w:color="auto"/>
              <w:bottom w:val="single" w:sz="4" w:space="0" w:color="auto"/>
              <w:right w:val="single" w:sz="4" w:space="0" w:color="auto"/>
            </w:tcBorders>
          </w:tcPr>
          <w:p w:rsidR="001E7713" w:rsidRDefault="00F4733E" w:rsidP="00921FA2">
            <w:pPr>
              <w:jc w:val="both"/>
              <w:rPr>
                <w:rFonts w:eastAsia="SimSun" w:cs="Times New Roman"/>
                <w:lang w:val="en-US"/>
              </w:rPr>
            </w:pPr>
            <m:oMathPara>
              <m:oMath>
                <m:f>
                  <m:fPr>
                    <m:ctrlPr>
                      <w:rPr>
                        <w:rFonts w:ascii="Cambria Math" w:eastAsia="SimSun" w:hAnsi="Cambria Math"/>
                        <w:i/>
                        <w:szCs w:val="24"/>
                      </w:rPr>
                    </m:ctrlPr>
                  </m:fPr>
                  <m:num>
                    <m:r>
                      <w:rPr>
                        <w:rFonts w:ascii="Cambria Math" w:eastAsia="SimSun" w:hAnsi="Cambria Math" w:cs="Times New Roman"/>
                        <w:lang w:val="en-US"/>
                      </w:rPr>
                      <m:t>μU</m:t>
                    </m:r>
                  </m:num>
                  <m:den>
                    <m:r>
                      <w:rPr>
                        <w:rFonts w:ascii="Cambria Math" w:eastAsia="SimSun" w:hAnsi="Cambria Math" w:cs="Times New Roman"/>
                        <w:lang w:val="en-US"/>
                      </w:rPr>
                      <m:t>mL</m:t>
                    </m:r>
                  </m:den>
                </m:f>
              </m:oMath>
            </m:oMathPara>
          </w:p>
        </w:tc>
        <w:tc>
          <w:tcPr>
            <w:tcW w:w="2073" w:type="dxa"/>
            <w:tcBorders>
              <w:top w:val="single" w:sz="4" w:space="0" w:color="auto"/>
              <w:left w:val="single" w:sz="4" w:space="0" w:color="auto"/>
              <w:bottom w:val="single" w:sz="4" w:space="0" w:color="auto"/>
              <w:right w:val="single" w:sz="4" w:space="0" w:color="auto"/>
            </w:tcBorders>
          </w:tcPr>
          <w:p w:rsidR="001E7713" w:rsidRDefault="001E7713" w:rsidP="00921FA2">
            <w:pPr>
              <w:jc w:val="both"/>
              <w:rPr>
                <w:rFonts w:eastAsia="SimSun" w:cs="Times New Roman"/>
                <w:lang w:val="en-US"/>
              </w:rPr>
            </w:pPr>
            <w:r>
              <w:rPr>
                <w:rFonts w:eastAsia="SimSun" w:cs="Times New Roman"/>
                <w:lang w:val="en-US"/>
              </w:rPr>
              <w:t>Asumsi</w:t>
            </w:r>
          </w:p>
        </w:tc>
      </w:tr>
    </w:tbl>
    <w:p w:rsidR="00A6178F" w:rsidRPr="00214553" w:rsidRDefault="00A6178F" w:rsidP="00214553">
      <w:pPr>
        <w:keepNext/>
        <w:spacing w:after="200" w:line="240" w:lineRule="auto"/>
        <w:jc w:val="center"/>
        <w:rPr>
          <w:iCs/>
          <w:sz w:val="28"/>
          <w:szCs w:val="24"/>
        </w:rPr>
      </w:pPr>
    </w:p>
    <w:p w:rsidR="00A03EA6" w:rsidRPr="008744D3" w:rsidRDefault="00A03EA6" w:rsidP="00214553">
      <w:pPr>
        <w:pStyle w:val="Caption"/>
        <w:keepNext/>
        <w:jc w:val="center"/>
        <w:rPr>
          <w:i w:val="0"/>
          <w:color w:val="auto"/>
          <w:sz w:val="22"/>
          <w:szCs w:val="22"/>
        </w:rPr>
      </w:pPr>
      <w:bookmarkStart w:id="107" w:name="_Toc189465138"/>
      <w:r w:rsidRPr="008744D3">
        <w:rPr>
          <w:i w:val="0"/>
          <w:color w:val="auto"/>
          <w:sz w:val="22"/>
          <w:szCs w:val="22"/>
        </w:rPr>
        <w:t xml:space="preserve">Tabel 4. </w:t>
      </w:r>
      <w:r w:rsidRPr="008744D3">
        <w:rPr>
          <w:i w:val="0"/>
          <w:color w:val="auto"/>
          <w:sz w:val="22"/>
          <w:szCs w:val="22"/>
        </w:rPr>
        <w:fldChar w:fldCharType="begin"/>
      </w:r>
      <w:r w:rsidRPr="008744D3">
        <w:rPr>
          <w:i w:val="0"/>
          <w:color w:val="auto"/>
          <w:sz w:val="22"/>
          <w:szCs w:val="22"/>
        </w:rPr>
        <w:instrText xml:space="preserve"> SEQ Tabel_4. \* ARABIC </w:instrText>
      </w:r>
      <w:r w:rsidRPr="008744D3">
        <w:rPr>
          <w:i w:val="0"/>
          <w:color w:val="auto"/>
          <w:sz w:val="22"/>
          <w:szCs w:val="22"/>
        </w:rPr>
        <w:fldChar w:fldCharType="separate"/>
      </w:r>
      <w:r w:rsidR="00E67D54">
        <w:rPr>
          <w:i w:val="0"/>
          <w:noProof/>
          <w:color w:val="auto"/>
          <w:sz w:val="22"/>
          <w:szCs w:val="22"/>
        </w:rPr>
        <w:t>2</w:t>
      </w:r>
      <w:r w:rsidRPr="008744D3">
        <w:rPr>
          <w:i w:val="0"/>
          <w:color w:val="auto"/>
          <w:sz w:val="22"/>
          <w:szCs w:val="22"/>
        </w:rPr>
        <w:fldChar w:fldCharType="end"/>
      </w:r>
      <w:r w:rsidRPr="008744D3">
        <w:rPr>
          <w:i w:val="0"/>
          <w:color w:val="auto"/>
          <w:sz w:val="22"/>
          <w:szCs w:val="22"/>
        </w:rPr>
        <w:t xml:space="preserve"> </w:t>
      </w:r>
      <w:r w:rsidRPr="008744D3">
        <w:rPr>
          <w:i w:val="0"/>
          <w:iCs w:val="0"/>
          <w:color w:val="auto"/>
          <w:sz w:val="22"/>
          <w:szCs w:val="22"/>
        </w:rPr>
        <w:t>Nilai-nilai Parameter Simulasi Numerik</w:t>
      </w:r>
      <w:r w:rsidR="00214553" w:rsidRPr="008744D3">
        <w:rPr>
          <w:i w:val="0"/>
          <w:iCs w:val="0"/>
          <w:color w:val="auto"/>
          <w:sz w:val="22"/>
          <w:szCs w:val="22"/>
        </w:rPr>
        <w:t xml:space="preserve"> Model Orang Normal</w:t>
      </w:r>
      <w:bookmarkEnd w:id="107"/>
    </w:p>
    <w:tbl>
      <w:tblPr>
        <w:tblW w:w="7928" w:type="dxa"/>
        <w:tblLook w:val="04A0" w:firstRow="1" w:lastRow="0" w:firstColumn="1" w:lastColumn="0" w:noHBand="0" w:noVBand="1"/>
      </w:tblPr>
      <w:tblGrid>
        <w:gridCol w:w="1189"/>
        <w:gridCol w:w="2492"/>
        <w:gridCol w:w="992"/>
        <w:gridCol w:w="1932"/>
        <w:gridCol w:w="1323"/>
      </w:tblGrid>
      <w:tr w:rsidR="005366D9" w:rsidRPr="009E4F71" w:rsidTr="009E4965">
        <w:tc>
          <w:tcPr>
            <w:tcW w:w="1189" w:type="dxa"/>
            <w:tcBorders>
              <w:top w:val="single" w:sz="4" w:space="0" w:color="auto"/>
              <w:left w:val="single" w:sz="4" w:space="0" w:color="auto"/>
              <w:bottom w:val="single" w:sz="4" w:space="0" w:color="auto"/>
              <w:right w:val="single" w:sz="4" w:space="0" w:color="auto"/>
            </w:tcBorders>
            <w:vAlign w:val="center"/>
            <w:hideMark/>
          </w:tcPr>
          <w:p w:rsidR="005366D9" w:rsidRPr="009E4F71" w:rsidRDefault="005366D9" w:rsidP="00921FA2">
            <w:pPr>
              <w:jc w:val="center"/>
              <w:rPr>
                <w:rFonts w:eastAsia="SimSun" w:cs="Times New Roman"/>
                <w:lang w:val="en-US"/>
              </w:rPr>
            </w:pPr>
            <w:r w:rsidRPr="009E4F71">
              <w:rPr>
                <w:rFonts w:eastAsia="SimSun" w:cs="Times New Roman"/>
                <w:lang w:val="en-US"/>
              </w:rPr>
              <w:t>Parameter</w:t>
            </w:r>
          </w:p>
        </w:tc>
        <w:tc>
          <w:tcPr>
            <w:tcW w:w="2492" w:type="dxa"/>
            <w:tcBorders>
              <w:top w:val="single" w:sz="4" w:space="0" w:color="auto"/>
              <w:left w:val="single" w:sz="4" w:space="0" w:color="auto"/>
              <w:bottom w:val="single" w:sz="4" w:space="0" w:color="auto"/>
              <w:right w:val="single" w:sz="4" w:space="0" w:color="auto"/>
            </w:tcBorders>
            <w:vAlign w:val="center"/>
            <w:hideMark/>
          </w:tcPr>
          <w:p w:rsidR="005366D9" w:rsidRPr="009E4F71" w:rsidRDefault="005366D9" w:rsidP="00921FA2">
            <w:pPr>
              <w:jc w:val="center"/>
              <w:rPr>
                <w:rFonts w:eastAsia="SimSun" w:cs="Times New Roman"/>
                <w:lang w:val="en-US"/>
              </w:rPr>
            </w:pPr>
            <w:r>
              <w:rPr>
                <w:rFonts w:eastAsia="SimSun" w:cs="Times New Roman"/>
                <w:lang w:val="en-US"/>
              </w:rPr>
              <w:t>Deskripsi</w:t>
            </w:r>
          </w:p>
        </w:tc>
        <w:tc>
          <w:tcPr>
            <w:tcW w:w="992" w:type="dxa"/>
            <w:tcBorders>
              <w:top w:val="single" w:sz="4" w:space="0" w:color="auto"/>
              <w:left w:val="single" w:sz="4" w:space="0" w:color="auto"/>
              <w:bottom w:val="single" w:sz="4" w:space="0" w:color="auto"/>
              <w:right w:val="single" w:sz="4" w:space="0" w:color="auto"/>
            </w:tcBorders>
          </w:tcPr>
          <w:p w:rsidR="005366D9" w:rsidRPr="009E4F71" w:rsidRDefault="005366D9" w:rsidP="00921FA2">
            <w:pPr>
              <w:jc w:val="center"/>
              <w:rPr>
                <w:rFonts w:eastAsia="SimSun" w:cs="Times New Roman"/>
                <w:lang w:val="en-US"/>
              </w:rPr>
            </w:pPr>
            <w:r w:rsidRPr="009E4F71">
              <w:rPr>
                <w:rFonts w:eastAsia="SimSun" w:cs="Times New Roman"/>
                <w:lang w:val="en-US"/>
              </w:rPr>
              <w:t>Nilai</w:t>
            </w:r>
          </w:p>
        </w:tc>
        <w:tc>
          <w:tcPr>
            <w:tcW w:w="1932" w:type="dxa"/>
            <w:tcBorders>
              <w:top w:val="single" w:sz="4" w:space="0" w:color="auto"/>
              <w:left w:val="single" w:sz="4" w:space="0" w:color="auto"/>
              <w:bottom w:val="single" w:sz="4" w:space="0" w:color="auto"/>
              <w:right w:val="single" w:sz="4" w:space="0" w:color="auto"/>
            </w:tcBorders>
          </w:tcPr>
          <w:p w:rsidR="005366D9" w:rsidRPr="009E4F71" w:rsidRDefault="005366D9" w:rsidP="00921FA2">
            <w:pPr>
              <w:jc w:val="center"/>
              <w:rPr>
                <w:rFonts w:eastAsia="SimSun" w:cs="Times New Roman"/>
                <w:lang w:val="en-US"/>
              </w:rPr>
            </w:pPr>
            <w:r>
              <w:rPr>
                <w:rFonts w:eastAsia="SimSun" w:cs="Times New Roman"/>
                <w:lang w:val="en-US"/>
              </w:rPr>
              <w:t>Satuan</w:t>
            </w:r>
          </w:p>
        </w:tc>
        <w:tc>
          <w:tcPr>
            <w:tcW w:w="1323" w:type="dxa"/>
            <w:tcBorders>
              <w:top w:val="single" w:sz="4" w:space="0" w:color="auto"/>
              <w:left w:val="single" w:sz="4" w:space="0" w:color="auto"/>
              <w:bottom w:val="single" w:sz="4" w:space="0" w:color="auto"/>
              <w:right w:val="single" w:sz="4" w:space="0" w:color="auto"/>
            </w:tcBorders>
          </w:tcPr>
          <w:p w:rsidR="005366D9" w:rsidRPr="009E4F71" w:rsidRDefault="005366D9" w:rsidP="00921FA2">
            <w:pPr>
              <w:jc w:val="center"/>
              <w:rPr>
                <w:rFonts w:eastAsia="SimSun" w:cs="Times New Roman"/>
                <w:lang w:val="en-US"/>
              </w:rPr>
            </w:pPr>
            <w:r w:rsidRPr="009E4F71">
              <w:rPr>
                <w:rFonts w:eastAsia="SimSun" w:cs="Times New Roman"/>
                <w:lang w:val="en-US"/>
              </w:rPr>
              <w:t>Keterangan</w:t>
            </w:r>
          </w:p>
        </w:tc>
      </w:tr>
      <w:tr w:rsidR="005366D9" w:rsidRPr="009E4F71" w:rsidTr="009E4965">
        <w:trPr>
          <w:trHeight w:val="946"/>
        </w:trPr>
        <w:tc>
          <w:tcPr>
            <w:tcW w:w="1189" w:type="dxa"/>
            <w:tcBorders>
              <w:top w:val="single" w:sz="4" w:space="0" w:color="auto"/>
              <w:left w:val="single" w:sz="4" w:space="0" w:color="auto"/>
              <w:bottom w:val="single" w:sz="4" w:space="0" w:color="auto"/>
              <w:right w:val="single" w:sz="4" w:space="0" w:color="auto"/>
            </w:tcBorders>
            <w:hideMark/>
          </w:tcPr>
          <w:p w:rsidR="005366D9" w:rsidRPr="009E4F71" w:rsidRDefault="005366D9" w:rsidP="00921FA2">
            <w:pPr>
              <w:jc w:val="both"/>
              <w:rPr>
                <w:rFonts w:eastAsia="SimSun" w:cs="Times New Roman"/>
                <w:lang w:val="en-US"/>
              </w:rPr>
            </w:pPr>
            <m:oMathPara>
              <m:oMath>
                <m:r>
                  <w:rPr>
                    <w:rFonts w:ascii="Cambria Math" w:hAnsi="Cambria Math" w:cs="Times New Roman"/>
                  </w:rPr>
                  <w:lastRenderedPageBreak/>
                  <m:t>α</m:t>
                </m:r>
              </m:oMath>
            </m:oMathPara>
          </w:p>
        </w:tc>
        <w:tc>
          <w:tcPr>
            <w:tcW w:w="2492" w:type="dxa"/>
            <w:tcBorders>
              <w:top w:val="single" w:sz="4" w:space="0" w:color="auto"/>
              <w:left w:val="single" w:sz="4" w:space="0" w:color="auto"/>
              <w:bottom w:val="single" w:sz="4" w:space="0" w:color="auto"/>
              <w:right w:val="single" w:sz="4" w:space="0" w:color="auto"/>
            </w:tcBorders>
            <w:hideMark/>
          </w:tcPr>
          <w:p w:rsidR="005366D9" w:rsidRPr="009E4F71" w:rsidRDefault="005366D9" w:rsidP="00921FA2">
            <w:pPr>
              <w:rPr>
                <w:rFonts w:eastAsia="SimSun" w:cs="Times New Roman"/>
                <w:lang w:val="en-US"/>
              </w:rPr>
            </w:pPr>
            <w:r w:rsidRPr="009E4F71">
              <w:rPr>
                <w:rFonts w:cs="Times New Roman"/>
              </w:rPr>
              <w:t xml:space="preserve">Penerimaan glukosa </w:t>
            </w:r>
          </w:p>
        </w:tc>
        <w:tc>
          <w:tcPr>
            <w:tcW w:w="992" w:type="dxa"/>
            <w:tcBorders>
              <w:top w:val="single" w:sz="4" w:space="0" w:color="auto"/>
              <w:left w:val="single" w:sz="4" w:space="0" w:color="auto"/>
              <w:bottom w:val="single" w:sz="4" w:space="0" w:color="auto"/>
              <w:right w:val="single" w:sz="4" w:space="0" w:color="auto"/>
            </w:tcBorders>
          </w:tcPr>
          <w:p w:rsidR="005366D9" w:rsidRPr="009E4F71" w:rsidRDefault="0002120F" w:rsidP="0002120F">
            <w:pPr>
              <w:rPr>
                <w:rFonts w:cs="Times New Roman"/>
              </w:rPr>
            </w:pPr>
            <m:oMathPara>
              <m:oMath>
                <m:r>
                  <w:rPr>
                    <w:rFonts w:ascii="Cambria Math" w:hAnsi="Cambria Math" w:cs="Times New Roman"/>
                  </w:rPr>
                  <m:t>6</m:t>
                </m:r>
              </m:oMath>
            </m:oMathPara>
          </w:p>
        </w:tc>
        <w:tc>
          <w:tcPr>
            <w:tcW w:w="1932" w:type="dxa"/>
            <w:tcBorders>
              <w:top w:val="single" w:sz="4" w:space="0" w:color="auto"/>
              <w:left w:val="single" w:sz="4" w:space="0" w:color="auto"/>
              <w:bottom w:val="single" w:sz="4" w:space="0" w:color="auto"/>
              <w:right w:val="single" w:sz="4" w:space="0" w:color="auto"/>
            </w:tcBorders>
          </w:tcPr>
          <w:p w:rsidR="005366D9" w:rsidRPr="009E4F71" w:rsidRDefault="00F4733E" w:rsidP="00921FA2">
            <m:oMathPara>
              <m:oMath>
                <m:f>
                  <m:fPr>
                    <m:ctrlPr>
                      <w:rPr>
                        <w:rFonts w:ascii="Cambria Math" w:hAnsi="Cambria Math"/>
                        <w:i/>
                        <w:szCs w:val="24"/>
                      </w:rPr>
                    </m:ctrlPr>
                  </m:fPr>
                  <m:num>
                    <m:r>
                      <w:rPr>
                        <w:rFonts w:ascii="Cambria Math" w:hAnsi="Cambria Math" w:cs="Times New Roman"/>
                      </w:rPr>
                      <m:t>mg</m:t>
                    </m:r>
                  </m:num>
                  <m:den>
                    <m:r>
                      <w:rPr>
                        <w:rFonts w:ascii="Cambria Math" w:hAnsi="Cambria Math" w:cs="Times New Roman"/>
                      </w:rPr>
                      <m:t>mL×min</m:t>
                    </m:r>
                  </m:den>
                </m:f>
              </m:oMath>
            </m:oMathPara>
          </w:p>
        </w:tc>
        <w:tc>
          <w:tcPr>
            <w:tcW w:w="1323" w:type="dxa"/>
            <w:tcBorders>
              <w:top w:val="single" w:sz="4" w:space="0" w:color="auto"/>
              <w:left w:val="single" w:sz="4" w:space="0" w:color="auto"/>
              <w:bottom w:val="single" w:sz="4" w:space="0" w:color="auto"/>
              <w:right w:val="single" w:sz="4" w:space="0" w:color="auto"/>
            </w:tcBorders>
          </w:tcPr>
          <w:p w:rsidR="005366D9" w:rsidRPr="009E4F71" w:rsidRDefault="005366D9" w:rsidP="00921FA2">
            <w:r w:rsidRPr="009E4F71">
              <w:t>Asumsi</w:t>
            </w:r>
          </w:p>
        </w:tc>
      </w:tr>
      <w:tr w:rsidR="005366D9" w:rsidRPr="009E4F71" w:rsidTr="009E4965">
        <w:tc>
          <w:tcPr>
            <w:tcW w:w="1189" w:type="dxa"/>
            <w:tcBorders>
              <w:top w:val="single" w:sz="4" w:space="0" w:color="auto"/>
              <w:left w:val="single" w:sz="4" w:space="0" w:color="auto"/>
              <w:bottom w:val="single" w:sz="4" w:space="0" w:color="auto"/>
              <w:right w:val="single" w:sz="4" w:space="0" w:color="auto"/>
            </w:tcBorders>
            <w:hideMark/>
          </w:tcPr>
          <w:p w:rsidR="005366D9" w:rsidRPr="009E4F71" w:rsidRDefault="005366D9" w:rsidP="00921FA2">
            <w:pPr>
              <w:jc w:val="both"/>
              <w:rPr>
                <w:rFonts w:eastAsia="SimSun" w:cs="Times New Roman"/>
                <w:lang w:val="en-US"/>
              </w:rPr>
            </w:pPr>
            <m:oMathPara>
              <m:oMath>
                <m:r>
                  <w:rPr>
                    <w:rFonts w:ascii="Cambria Math" w:hAnsi="Cambria Math" w:cs="Times New Roman"/>
                  </w:rPr>
                  <m:t>γ</m:t>
                </m:r>
              </m:oMath>
            </m:oMathPara>
          </w:p>
        </w:tc>
        <w:tc>
          <w:tcPr>
            <w:tcW w:w="2492" w:type="dxa"/>
            <w:tcBorders>
              <w:top w:val="single" w:sz="4" w:space="0" w:color="auto"/>
              <w:left w:val="single" w:sz="4" w:space="0" w:color="auto"/>
              <w:bottom w:val="single" w:sz="4" w:space="0" w:color="auto"/>
              <w:right w:val="single" w:sz="4" w:space="0" w:color="auto"/>
            </w:tcBorders>
            <w:hideMark/>
          </w:tcPr>
          <w:p w:rsidR="005366D9" w:rsidRPr="009E4F71" w:rsidRDefault="005366D9" w:rsidP="00921FA2">
            <w:pPr>
              <w:rPr>
                <w:rFonts w:eastAsia="SimSun" w:cs="Times New Roman"/>
                <w:lang w:val="en-US"/>
              </w:rPr>
            </w:pPr>
            <w:r w:rsidRPr="009E4F71">
              <w:rPr>
                <w:rFonts w:cs="Times New Roman"/>
              </w:rPr>
              <w:t>Penggunaan glukosa tanpa keterlibatan insulin</w:t>
            </w:r>
          </w:p>
        </w:tc>
        <w:tc>
          <w:tcPr>
            <w:tcW w:w="992" w:type="dxa"/>
            <w:tcBorders>
              <w:top w:val="single" w:sz="4" w:space="0" w:color="auto"/>
              <w:left w:val="single" w:sz="4" w:space="0" w:color="auto"/>
              <w:bottom w:val="single" w:sz="4" w:space="0" w:color="auto"/>
              <w:right w:val="single" w:sz="4" w:space="0" w:color="auto"/>
            </w:tcBorders>
          </w:tcPr>
          <w:p w:rsidR="005366D9" w:rsidRPr="009E4F71" w:rsidRDefault="0002120F" w:rsidP="0002120F">
            <w:pPr>
              <w:rPr>
                <w:rFonts w:cs="Times New Roman"/>
              </w:rPr>
            </w:pPr>
            <m:oMathPara>
              <m:oMath>
                <m:r>
                  <w:rPr>
                    <w:rFonts w:ascii="Cambria Math" w:hAnsi="Cambria Math" w:cs="Times New Roman"/>
                  </w:rPr>
                  <m:t>0.005</m:t>
                </m:r>
              </m:oMath>
            </m:oMathPara>
          </w:p>
        </w:tc>
        <w:tc>
          <w:tcPr>
            <w:tcW w:w="1932" w:type="dxa"/>
            <w:tcBorders>
              <w:top w:val="single" w:sz="4" w:space="0" w:color="auto"/>
              <w:left w:val="single" w:sz="4" w:space="0" w:color="auto"/>
              <w:bottom w:val="single" w:sz="4" w:space="0" w:color="auto"/>
              <w:right w:val="single" w:sz="4" w:space="0" w:color="auto"/>
            </w:tcBorders>
          </w:tcPr>
          <w:p w:rsidR="005366D9" w:rsidRPr="009E4F71" w:rsidRDefault="00F4733E" w:rsidP="00921FA2">
            <m:oMathPara>
              <m:oMath>
                <m:f>
                  <m:fPr>
                    <m:ctrlPr>
                      <w:rPr>
                        <w:rFonts w:ascii="Cambria Math" w:hAnsi="Cambria Math"/>
                        <w:i/>
                        <w:szCs w:val="24"/>
                      </w:rPr>
                    </m:ctrlPr>
                  </m:fPr>
                  <m:num>
                    <m:r>
                      <w:rPr>
                        <w:rFonts w:ascii="Cambria Math" w:hAnsi="Cambria Math" w:cs="Times New Roman"/>
                      </w:rPr>
                      <m:t>1</m:t>
                    </m:r>
                  </m:num>
                  <m:den>
                    <m:r>
                      <w:rPr>
                        <w:rFonts w:ascii="Cambria Math" w:hAnsi="Cambria Math" w:cs="Times New Roman"/>
                      </w:rPr>
                      <m:t>min</m:t>
                    </m:r>
                  </m:den>
                </m:f>
              </m:oMath>
            </m:oMathPara>
          </w:p>
        </w:tc>
        <w:tc>
          <w:tcPr>
            <w:tcW w:w="1323" w:type="dxa"/>
            <w:tcBorders>
              <w:top w:val="single" w:sz="4" w:space="0" w:color="auto"/>
              <w:left w:val="single" w:sz="4" w:space="0" w:color="auto"/>
              <w:bottom w:val="single" w:sz="4" w:space="0" w:color="auto"/>
              <w:right w:val="single" w:sz="4" w:space="0" w:color="auto"/>
            </w:tcBorders>
          </w:tcPr>
          <w:p w:rsidR="005366D9" w:rsidRPr="009E4F71" w:rsidRDefault="005366D9" w:rsidP="00921FA2">
            <w:r w:rsidRPr="009E4F71">
              <w:t>Asumsi</w:t>
            </w:r>
          </w:p>
        </w:tc>
      </w:tr>
      <w:tr w:rsidR="005366D9" w:rsidRPr="009E4F71" w:rsidTr="009E4965">
        <w:tc>
          <w:tcPr>
            <w:tcW w:w="1189" w:type="dxa"/>
            <w:tcBorders>
              <w:top w:val="single" w:sz="4" w:space="0" w:color="auto"/>
              <w:left w:val="single" w:sz="4" w:space="0" w:color="auto"/>
              <w:bottom w:val="single" w:sz="4" w:space="0" w:color="auto"/>
              <w:right w:val="single" w:sz="4" w:space="0" w:color="auto"/>
            </w:tcBorders>
            <w:hideMark/>
          </w:tcPr>
          <w:p w:rsidR="005366D9" w:rsidRPr="009E4F71" w:rsidRDefault="005366D9" w:rsidP="00921FA2">
            <w:pPr>
              <w:jc w:val="both"/>
              <w:rPr>
                <w:rFonts w:eastAsia="SimSun" w:cs="Times New Roman"/>
                <w:lang w:val="en-US"/>
              </w:rPr>
            </w:pPr>
            <m:oMathPara>
              <m:oMath>
                <m:r>
                  <w:rPr>
                    <w:rFonts w:ascii="Cambria Math" w:hAnsi="Cambria Math" w:cs="Times New Roman"/>
                  </w:rPr>
                  <m:t>θ</m:t>
                </m:r>
              </m:oMath>
            </m:oMathPara>
          </w:p>
        </w:tc>
        <w:tc>
          <w:tcPr>
            <w:tcW w:w="2492" w:type="dxa"/>
            <w:tcBorders>
              <w:top w:val="single" w:sz="4" w:space="0" w:color="auto"/>
              <w:left w:val="single" w:sz="4" w:space="0" w:color="auto"/>
              <w:bottom w:val="single" w:sz="4" w:space="0" w:color="auto"/>
              <w:right w:val="single" w:sz="4" w:space="0" w:color="auto"/>
            </w:tcBorders>
            <w:hideMark/>
          </w:tcPr>
          <w:p w:rsidR="005366D9" w:rsidRPr="009E4F71" w:rsidRDefault="005366D9" w:rsidP="009E4965">
            <w:pPr>
              <w:rPr>
                <w:rFonts w:eastAsia="SimSun" w:cs="Times New Roman"/>
                <w:lang w:val="en-US"/>
              </w:rPr>
            </w:pPr>
            <w:r w:rsidRPr="009E4F71">
              <w:rPr>
                <w:rFonts w:cs="Times New Roman"/>
              </w:rPr>
              <w:t xml:space="preserve">Penggunaan glukosa </w:t>
            </w:r>
            <w:r w:rsidR="009E4965">
              <w:rPr>
                <w:rFonts w:cs="Times New Roman"/>
              </w:rPr>
              <w:t>bergantung</w:t>
            </w:r>
            <w:r w:rsidRPr="009E4F71">
              <w:rPr>
                <w:rFonts w:cs="Times New Roman"/>
              </w:rPr>
              <w:t xml:space="preserve"> pada insulin </w:t>
            </w:r>
          </w:p>
        </w:tc>
        <w:tc>
          <w:tcPr>
            <w:tcW w:w="992" w:type="dxa"/>
            <w:tcBorders>
              <w:top w:val="single" w:sz="4" w:space="0" w:color="auto"/>
              <w:left w:val="single" w:sz="4" w:space="0" w:color="auto"/>
              <w:bottom w:val="single" w:sz="4" w:space="0" w:color="auto"/>
              <w:right w:val="single" w:sz="4" w:space="0" w:color="auto"/>
            </w:tcBorders>
          </w:tcPr>
          <w:p w:rsidR="005366D9" w:rsidRPr="009E4F71" w:rsidRDefault="0002120F" w:rsidP="0002120F">
            <w:pPr>
              <w:rPr>
                <w:rFonts w:cs="Times New Roman"/>
              </w:rPr>
            </w:pPr>
            <m:oMathPara>
              <m:oMath>
                <m:r>
                  <w:rPr>
                    <w:rFonts w:ascii="Cambria Math" w:hAnsi="Cambria Math" w:cs="Times New Roman"/>
                  </w:rPr>
                  <m:t>0.001</m:t>
                </m:r>
              </m:oMath>
            </m:oMathPara>
          </w:p>
        </w:tc>
        <w:tc>
          <w:tcPr>
            <w:tcW w:w="1932" w:type="dxa"/>
            <w:tcBorders>
              <w:top w:val="single" w:sz="4" w:space="0" w:color="auto"/>
              <w:left w:val="single" w:sz="4" w:space="0" w:color="auto"/>
              <w:bottom w:val="single" w:sz="4" w:space="0" w:color="auto"/>
              <w:right w:val="single" w:sz="4" w:space="0" w:color="auto"/>
            </w:tcBorders>
          </w:tcPr>
          <w:p w:rsidR="005366D9" w:rsidRPr="009E4F71" w:rsidRDefault="00F4733E" w:rsidP="00921FA2">
            <m:oMathPara>
              <m:oMath>
                <m:f>
                  <m:fPr>
                    <m:ctrlPr>
                      <w:rPr>
                        <w:rFonts w:ascii="Cambria Math" w:hAnsi="Cambria Math"/>
                        <w:i/>
                        <w:szCs w:val="24"/>
                      </w:rPr>
                    </m:ctrlPr>
                  </m:fPr>
                  <m:num>
                    <m:r>
                      <w:rPr>
                        <w:rFonts w:ascii="Cambria Math" w:hAnsi="Cambria Math" w:cs="Times New Roman"/>
                      </w:rPr>
                      <m:t>μU</m:t>
                    </m:r>
                  </m:num>
                  <m:den>
                    <m:r>
                      <w:rPr>
                        <w:rFonts w:ascii="Cambria Math" w:hAnsi="Cambria Math" w:cs="Times New Roman"/>
                      </w:rPr>
                      <m:t>mg×mL×min</m:t>
                    </m:r>
                  </m:den>
                </m:f>
              </m:oMath>
            </m:oMathPara>
          </w:p>
        </w:tc>
        <w:tc>
          <w:tcPr>
            <w:tcW w:w="1323" w:type="dxa"/>
            <w:tcBorders>
              <w:top w:val="single" w:sz="4" w:space="0" w:color="auto"/>
              <w:left w:val="single" w:sz="4" w:space="0" w:color="auto"/>
              <w:bottom w:val="single" w:sz="4" w:space="0" w:color="auto"/>
              <w:right w:val="single" w:sz="4" w:space="0" w:color="auto"/>
            </w:tcBorders>
          </w:tcPr>
          <w:p w:rsidR="005366D9" w:rsidRPr="009E4F71" w:rsidRDefault="005366D9" w:rsidP="00921FA2">
            <w:r w:rsidRPr="009E4F71">
              <w:t>Asumsi</w:t>
            </w:r>
          </w:p>
        </w:tc>
      </w:tr>
      <w:tr w:rsidR="005366D9" w:rsidRPr="009E4F71" w:rsidTr="009E4965">
        <w:tc>
          <w:tcPr>
            <w:tcW w:w="1189" w:type="dxa"/>
            <w:tcBorders>
              <w:top w:val="single" w:sz="4" w:space="0" w:color="auto"/>
              <w:left w:val="single" w:sz="4" w:space="0" w:color="auto"/>
              <w:bottom w:val="single" w:sz="4" w:space="0" w:color="auto"/>
              <w:right w:val="single" w:sz="4" w:space="0" w:color="auto"/>
            </w:tcBorders>
            <w:hideMark/>
          </w:tcPr>
          <w:p w:rsidR="005366D9" w:rsidRPr="009E4F71" w:rsidRDefault="005366D9" w:rsidP="00921FA2">
            <w:pPr>
              <w:jc w:val="both"/>
            </w:pPr>
            <m:oMathPara>
              <m:oMath>
                <m:r>
                  <w:rPr>
                    <w:rFonts w:ascii="Cambria Math" w:hAnsi="Cambria Math" w:cs="Times New Roman"/>
                  </w:rPr>
                  <m:t>δ</m:t>
                </m:r>
              </m:oMath>
            </m:oMathPara>
          </w:p>
        </w:tc>
        <w:tc>
          <w:tcPr>
            <w:tcW w:w="2492" w:type="dxa"/>
            <w:tcBorders>
              <w:top w:val="single" w:sz="4" w:space="0" w:color="auto"/>
              <w:left w:val="single" w:sz="4" w:space="0" w:color="auto"/>
              <w:bottom w:val="single" w:sz="4" w:space="0" w:color="auto"/>
              <w:right w:val="single" w:sz="4" w:space="0" w:color="auto"/>
            </w:tcBorders>
            <w:hideMark/>
          </w:tcPr>
          <w:p w:rsidR="005366D9" w:rsidRPr="009E4F71" w:rsidRDefault="005366D9" w:rsidP="009E4965">
            <w:r w:rsidRPr="00AD364E">
              <w:t xml:space="preserve">Sekresi insulin </w:t>
            </w:r>
            <w:r w:rsidR="009E4965">
              <w:t>bergantung</w:t>
            </w:r>
            <w:r w:rsidRPr="00AD364E">
              <w:t xml:space="preserve"> pada glukosa</w:t>
            </w:r>
          </w:p>
        </w:tc>
        <w:tc>
          <w:tcPr>
            <w:tcW w:w="992" w:type="dxa"/>
            <w:tcBorders>
              <w:top w:val="single" w:sz="4" w:space="0" w:color="auto"/>
              <w:left w:val="single" w:sz="4" w:space="0" w:color="auto"/>
              <w:bottom w:val="single" w:sz="4" w:space="0" w:color="auto"/>
              <w:right w:val="single" w:sz="4" w:space="0" w:color="auto"/>
            </w:tcBorders>
          </w:tcPr>
          <w:p w:rsidR="005366D9" w:rsidRPr="009E4F71" w:rsidRDefault="0002120F" w:rsidP="0002120F">
            <m:oMathPara>
              <m:oMath>
                <m:r>
                  <w:rPr>
                    <w:rFonts w:ascii="Cambria Math" w:hAnsi="Cambria Math"/>
                  </w:rPr>
                  <m:t>0.013</m:t>
                </m:r>
              </m:oMath>
            </m:oMathPara>
          </w:p>
        </w:tc>
        <w:tc>
          <w:tcPr>
            <w:tcW w:w="1932" w:type="dxa"/>
            <w:tcBorders>
              <w:top w:val="single" w:sz="4" w:space="0" w:color="auto"/>
              <w:left w:val="single" w:sz="4" w:space="0" w:color="auto"/>
              <w:bottom w:val="single" w:sz="4" w:space="0" w:color="auto"/>
              <w:right w:val="single" w:sz="4" w:space="0" w:color="auto"/>
            </w:tcBorders>
          </w:tcPr>
          <w:p w:rsidR="005366D9" w:rsidRPr="009E4F71" w:rsidRDefault="00F4733E" w:rsidP="00921FA2">
            <m:oMathPara>
              <m:oMath>
                <m:f>
                  <m:fPr>
                    <m:ctrlPr>
                      <w:rPr>
                        <w:rFonts w:ascii="Cambria Math" w:hAnsi="Cambria Math"/>
                        <w:i/>
                        <w:szCs w:val="24"/>
                      </w:rPr>
                    </m:ctrlPr>
                  </m:fPr>
                  <m:num>
                    <m:r>
                      <w:rPr>
                        <w:rFonts w:ascii="Cambria Math" w:hAnsi="Cambria Math" w:cs="Times New Roman"/>
                      </w:rPr>
                      <m:t>μU ×mL</m:t>
                    </m:r>
                  </m:num>
                  <m:den>
                    <m:r>
                      <w:rPr>
                        <w:rFonts w:ascii="Cambria Math" w:hAnsi="Cambria Math" w:cs="Times New Roman"/>
                      </w:rPr>
                      <m:t>mL×</m:t>
                    </m:r>
                    <m:func>
                      <m:funcPr>
                        <m:ctrlPr>
                          <w:rPr>
                            <w:rFonts w:ascii="Cambria Math" w:hAnsi="Cambria Math"/>
                            <w:i/>
                            <w:szCs w:val="24"/>
                          </w:rPr>
                        </m:ctrlPr>
                      </m:funcPr>
                      <m:fName>
                        <m:r>
                          <m:rPr>
                            <m:sty m:val="p"/>
                          </m:rPr>
                          <w:rPr>
                            <w:rFonts w:ascii="Cambria Math" w:hAnsi="Cambria Math" w:cs="Times New Roman"/>
                          </w:rPr>
                          <m:t>min</m:t>
                        </m:r>
                      </m:fName>
                      <m:e>
                        <m:r>
                          <w:rPr>
                            <w:rFonts w:ascii="Cambria Math" w:hAnsi="Cambria Math" w:cs="Times New Roman"/>
                          </w:rPr>
                          <m:t xml:space="preserve"> ×mg</m:t>
                        </m:r>
                      </m:e>
                    </m:func>
                  </m:den>
                </m:f>
              </m:oMath>
            </m:oMathPara>
          </w:p>
        </w:tc>
        <w:tc>
          <w:tcPr>
            <w:tcW w:w="1323" w:type="dxa"/>
            <w:tcBorders>
              <w:top w:val="single" w:sz="4" w:space="0" w:color="auto"/>
              <w:left w:val="single" w:sz="4" w:space="0" w:color="auto"/>
              <w:bottom w:val="single" w:sz="4" w:space="0" w:color="auto"/>
              <w:right w:val="single" w:sz="4" w:space="0" w:color="auto"/>
            </w:tcBorders>
          </w:tcPr>
          <w:p w:rsidR="005366D9" w:rsidRPr="009E4F71" w:rsidRDefault="005366D9" w:rsidP="00921FA2">
            <w:r w:rsidRPr="009E4F71">
              <w:t>Asumsi</w:t>
            </w:r>
          </w:p>
        </w:tc>
      </w:tr>
      <w:tr w:rsidR="005366D9" w:rsidRPr="009E4F71" w:rsidTr="009E4965">
        <w:trPr>
          <w:trHeight w:val="951"/>
        </w:trPr>
        <w:tc>
          <w:tcPr>
            <w:tcW w:w="1189" w:type="dxa"/>
            <w:tcBorders>
              <w:top w:val="single" w:sz="4" w:space="0" w:color="auto"/>
              <w:left w:val="single" w:sz="4" w:space="0" w:color="auto"/>
              <w:bottom w:val="single" w:sz="4" w:space="0" w:color="auto"/>
              <w:right w:val="single" w:sz="4" w:space="0" w:color="auto"/>
            </w:tcBorders>
            <w:hideMark/>
          </w:tcPr>
          <w:p w:rsidR="005366D9" w:rsidRPr="009E4F71" w:rsidRDefault="005366D9" w:rsidP="00921FA2">
            <w:pPr>
              <w:jc w:val="both"/>
              <w:rPr>
                <w:rFonts w:eastAsia="SimSun" w:cs="Times New Roman"/>
                <w:lang w:val="en-US"/>
              </w:rPr>
            </w:pPr>
            <m:oMathPara>
              <m:oMath>
                <m:r>
                  <w:rPr>
                    <w:rFonts w:ascii="Cambria Math" w:hAnsi="Cambria Math" w:cs="Times New Roman"/>
                  </w:rPr>
                  <m:t>β</m:t>
                </m:r>
              </m:oMath>
            </m:oMathPara>
          </w:p>
        </w:tc>
        <w:tc>
          <w:tcPr>
            <w:tcW w:w="2492" w:type="dxa"/>
            <w:tcBorders>
              <w:top w:val="single" w:sz="4" w:space="0" w:color="auto"/>
              <w:left w:val="single" w:sz="4" w:space="0" w:color="auto"/>
              <w:bottom w:val="single" w:sz="4" w:space="0" w:color="auto"/>
              <w:right w:val="single" w:sz="4" w:space="0" w:color="auto"/>
            </w:tcBorders>
            <w:hideMark/>
          </w:tcPr>
          <w:p w:rsidR="005366D9" w:rsidRPr="009E4F71" w:rsidRDefault="005366D9" w:rsidP="00921FA2">
            <w:pPr>
              <w:rPr>
                <w:rFonts w:eastAsia="SimSun" w:cs="Times New Roman"/>
                <w:lang w:val="en-US"/>
              </w:rPr>
            </w:pPr>
            <w:r w:rsidRPr="009E4F71">
              <w:rPr>
                <w:rFonts w:cs="Times New Roman"/>
              </w:rPr>
              <w:t>Laju clearance insulin</w:t>
            </w:r>
          </w:p>
        </w:tc>
        <w:tc>
          <w:tcPr>
            <w:tcW w:w="992" w:type="dxa"/>
            <w:tcBorders>
              <w:top w:val="single" w:sz="4" w:space="0" w:color="auto"/>
              <w:left w:val="single" w:sz="4" w:space="0" w:color="auto"/>
              <w:bottom w:val="single" w:sz="4" w:space="0" w:color="auto"/>
              <w:right w:val="single" w:sz="4" w:space="0" w:color="auto"/>
            </w:tcBorders>
          </w:tcPr>
          <w:p w:rsidR="005366D9" w:rsidRPr="009E4F71" w:rsidRDefault="0002120F" w:rsidP="0002120F">
            <w:pPr>
              <w:rPr>
                <w:rFonts w:cs="Times New Roman"/>
              </w:rPr>
            </w:pPr>
            <m:oMathPara>
              <m:oMath>
                <m:r>
                  <w:rPr>
                    <w:rFonts w:ascii="Cambria Math" w:hAnsi="Cambria Math" w:cs="Times New Roman"/>
                  </w:rPr>
                  <m:t>0.0003</m:t>
                </m:r>
              </m:oMath>
            </m:oMathPara>
          </w:p>
        </w:tc>
        <w:tc>
          <w:tcPr>
            <w:tcW w:w="1932" w:type="dxa"/>
            <w:tcBorders>
              <w:top w:val="single" w:sz="4" w:space="0" w:color="auto"/>
              <w:left w:val="single" w:sz="4" w:space="0" w:color="auto"/>
              <w:bottom w:val="single" w:sz="4" w:space="0" w:color="auto"/>
              <w:right w:val="single" w:sz="4" w:space="0" w:color="auto"/>
            </w:tcBorders>
          </w:tcPr>
          <w:p w:rsidR="005366D9" w:rsidRPr="009E4F71" w:rsidRDefault="00F4733E" w:rsidP="00921FA2">
            <m:oMathPara>
              <m:oMath>
                <m:f>
                  <m:fPr>
                    <m:ctrlPr>
                      <w:rPr>
                        <w:rFonts w:ascii="Cambria Math" w:hAnsi="Cambria Math"/>
                        <w:i/>
                        <w:szCs w:val="24"/>
                      </w:rPr>
                    </m:ctrlPr>
                  </m:fPr>
                  <m:num>
                    <m:r>
                      <w:rPr>
                        <w:rFonts w:ascii="Cambria Math" w:hAnsi="Cambria Math" w:cs="Times New Roman"/>
                      </w:rPr>
                      <m:t>μU</m:t>
                    </m:r>
                  </m:num>
                  <m:den>
                    <m:r>
                      <w:rPr>
                        <w:rFonts w:ascii="Cambria Math" w:hAnsi="Cambria Math" w:cs="Times New Roman"/>
                      </w:rPr>
                      <m:t>mL×min×mg</m:t>
                    </m:r>
                  </m:den>
                </m:f>
              </m:oMath>
            </m:oMathPara>
          </w:p>
        </w:tc>
        <w:tc>
          <w:tcPr>
            <w:tcW w:w="1323" w:type="dxa"/>
            <w:tcBorders>
              <w:top w:val="single" w:sz="4" w:space="0" w:color="auto"/>
              <w:left w:val="single" w:sz="4" w:space="0" w:color="auto"/>
              <w:bottom w:val="single" w:sz="4" w:space="0" w:color="auto"/>
              <w:right w:val="single" w:sz="4" w:space="0" w:color="auto"/>
            </w:tcBorders>
          </w:tcPr>
          <w:p w:rsidR="005366D9" w:rsidRPr="009E4F71" w:rsidRDefault="005366D9" w:rsidP="00921FA2">
            <w:r w:rsidRPr="009E4F71">
              <w:t>Asumsi</w:t>
            </w:r>
          </w:p>
        </w:tc>
      </w:tr>
    </w:tbl>
    <w:p w:rsidR="00A6178F" w:rsidRDefault="00492700" w:rsidP="00A6178F">
      <w:r>
        <w:t>Sumber: Data diolah</w:t>
      </w:r>
    </w:p>
    <w:p w:rsidR="00492700" w:rsidRDefault="00B31565" w:rsidP="00A6178F">
      <w:r>
        <w:t>Berikut merupakan gambar dari simulasi model glukosa dan insulin pada orang normal</w:t>
      </w:r>
      <w:r w:rsidR="00511A73">
        <w:t>.</w:t>
      </w:r>
    </w:p>
    <w:p w:rsidR="008744D3" w:rsidRDefault="00DE6BDF" w:rsidP="00A6178F">
      <w:r>
        <w:rPr>
          <w:noProof/>
          <w:lang w:val="en-US" w:eastAsia="en-US"/>
        </w:rPr>
        <w:lastRenderedPageBreak/>
        <w:drawing>
          <wp:anchor distT="0" distB="0" distL="114300" distR="114300" simplePos="0" relativeHeight="251689984" behindDoc="0" locked="0" layoutInCell="1" allowOverlap="1">
            <wp:simplePos x="0" y="0"/>
            <wp:positionH relativeFrom="column">
              <wp:posOffset>0</wp:posOffset>
            </wp:positionH>
            <wp:positionV relativeFrom="paragraph">
              <wp:posOffset>358775</wp:posOffset>
            </wp:positionV>
            <wp:extent cx="5040630" cy="3117215"/>
            <wp:effectExtent l="0" t="0" r="762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2).png"/>
                    <pic:cNvPicPr/>
                  </pic:nvPicPr>
                  <pic:blipFill>
                    <a:blip r:embed="rId35">
                      <a:extLst>
                        <a:ext uri="{28A0092B-C50C-407E-A947-70E740481C1C}">
                          <a14:useLocalDpi xmlns:a14="http://schemas.microsoft.com/office/drawing/2010/main" val="0"/>
                        </a:ext>
                      </a:extLst>
                    </a:blip>
                    <a:stretch>
                      <a:fillRect/>
                    </a:stretch>
                  </pic:blipFill>
                  <pic:spPr>
                    <a:xfrm>
                      <a:off x="0" y="0"/>
                      <a:ext cx="5040630" cy="3117215"/>
                    </a:xfrm>
                    <a:prstGeom prst="rect">
                      <a:avLst/>
                    </a:prstGeom>
                  </pic:spPr>
                </pic:pic>
              </a:graphicData>
            </a:graphic>
          </wp:anchor>
        </w:drawing>
      </w:r>
    </w:p>
    <w:p w:rsidR="00461BF0" w:rsidRDefault="00461BF0" w:rsidP="00A6178F"/>
    <w:p w:rsidR="00F64D60" w:rsidRDefault="00F11B7D" w:rsidP="00ED6D6D">
      <w:pPr>
        <w:jc w:val="both"/>
      </w:pPr>
      <w:r>
        <w:t>Pada</w:t>
      </w:r>
      <w:r w:rsidR="008A45DA">
        <w:t xml:space="preserve"> kondisi orang normal </w:t>
      </w:r>
      <w:r w:rsidR="00ED6D6D">
        <w:t xml:space="preserve">dimana pankreas masih berfungsi untuk menghasilkan hormon insulin yang dapat mengontrol </w:t>
      </w:r>
      <w:proofErr w:type="gramStart"/>
      <w:r w:rsidR="008A45DA">
        <w:t>kadar</w:t>
      </w:r>
      <w:proofErr w:type="gramEnd"/>
      <w:r w:rsidR="008A45DA">
        <w:t xml:space="preserve"> glukosa</w:t>
      </w:r>
      <w:r>
        <w:t xml:space="preserve"> di dalam darah</w:t>
      </w:r>
      <w:r w:rsidR="00ED6D6D">
        <w:t xml:space="preserve">. Kadar glukosa </w:t>
      </w:r>
      <w:r w:rsidR="008A45DA">
        <w:t>sebelum makan</w:t>
      </w:r>
      <w:r>
        <w:t xml:space="preserve"> </w:t>
      </w:r>
      <m:oMath>
        <m:r>
          <w:rPr>
            <w:rFonts w:ascii="Cambria Math" w:hAnsi="Cambria Math"/>
          </w:rPr>
          <m:t>0.9 mg/mL</m:t>
        </m:r>
      </m:oMath>
      <w:r w:rsidR="008A45DA">
        <w:t xml:space="preserve"> </w:t>
      </w:r>
      <w:r>
        <w:t>setelah makan 25 menit, kadar</w:t>
      </w:r>
      <w:r w:rsidR="008A45DA">
        <w:t xml:space="preserve"> glukosa meningkat dari </w:t>
      </w:r>
      <m:oMath>
        <m:r>
          <w:rPr>
            <w:rFonts w:ascii="Cambria Math" w:hAnsi="Cambria Math"/>
          </w:rPr>
          <m:t>0.9 mg/mL</m:t>
        </m:r>
      </m:oMath>
      <w:r w:rsidR="00D55A0A">
        <w:t xml:space="preserve"> </w:t>
      </w:r>
      <w:proofErr w:type="gramStart"/>
      <w:r w:rsidR="00D55A0A">
        <w:t xml:space="preserve">ke </w:t>
      </w:r>
      <w:proofErr w:type="gramEnd"/>
      <m:oMath>
        <m:r>
          <w:rPr>
            <w:rFonts w:ascii="Cambria Math" w:hAnsi="Cambria Math"/>
          </w:rPr>
          <m:t>1.5 mg/mL</m:t>
        </m:r>
      </m:oMath>
      <w:r w:rsidR="00D55A0A">
        <w:t xml:space="preserve">. Selanjutnya menurun </w:t>
      </w:r>
      <w:proofErr w:type="gramStart"/>
      <w:r w:rsidR="00D55A0A">
        <w:t>kadar</w:t>
      </w:r>
      <w:proofErr w:type="gramEnd"/>
      <w:r w:rsidR="00D55A0A">
        <w:t xml:space="preserve"> glukosanya dari </w:t>
      </w:r>
      <m:oMath>
        <m:r>
          <w:rPr>
            <w:rFonts w:ascii="Cambria Math" w:hAnsi="Cambria Math"/>
          </w:rPr>
          <m:t>1.5 mg/mL</m:t>
        </m:r>
      </m:oMath>
      <w:r w:rsidR="00D55A0A">
        <w:t xml:space="preserve"> ke </w:t>
      </w:r>
      <m:oMath>
        <m:r>
          <w:rPr>
            <w:rFonts w:ascii="Cambria Math" w:hAnsi="Cambria Math"/>
          </w:rPr>
          <m:t>1.2 mg/mL</m:t>
        </m:r>
      </m:oMath>
      <w:r w:rsidR="00D55A0A">
        <w:t xml:space="preserve"> karena sudah dikontrol oleh hormon insulin.</w:t>
      </w:r>
      <w:r w:rsidR="006835AF">
        <w:t xml:space="preserve"> Hormon insulin pada orang normal sebelum makan </w:t>
      </w:r>
      <m:oMath>
        <m:r>
          <w:rPr>
            <w:rFonts w:ascii="Cambria Math" w:hAnsi="Cambria Math"/>
          </w:rPr>
          <m:t>30 μU/mL</m:t>
        </m:r>
      </m:oMath>
      <w:r w:rsidR="006835AF">
        <w:t xml:space="preserve"> dan akan naik untuk mengontrol kadar glukosa di dalam darah dari </w:t>
      </w:r>
      <m:oMath>
        <m:r>
          <w:rPr>
            <w:rFonts w:ascii="Cambria Math" w:hAnsi="Cambria Math"/>
          </w:rPr>
          <m:t>30 μU/mL</m:t>
        </m:r>
      </m:oMath>
      <w:r w:rsidR="006835AF">
        <w:t xml:space="preserve"> </w:t>
      </w:r>
      <w:proofErr w:type="gramStart"/>
      <w:r w:rsidR="006835AF">
        <w:t xml:space="preserve">ke </w:t>
      </w:r>
      <w:proofErr w:type="gramEnd"/>
      <m:oMath>
        <m:r>
          <w:rPr>
            <w:rFonts w:ascii="Cambria Math" w:hAnsi="Cambria Math"/>
          </w:rPr>
          <m:t>45 μU/mL</m:t>
        </m:r>
      </m:oMath>
      <w:r w:rsidR="006835AF">
        <w:t xml:space="preserve">. </w:t>
      </w:r>
    </w:p>
    <w:p w:rsidR="00461BF0" w:rsidRDefault="00461BF0" w:rsidP="00A6178F"/>
    <w:p w:rsidR="00461BF0" w:rsidRDefault="00461BF0" w:rsidP="00A6178F"/>
    <w:p w:rsidR="00461BF0" w:rsidRDefault="00461BF0" w:rsidP="00A6178F"/>
    <w:p w:rsidR="005B7544" w:rsidRPr="00A6178F" w:rsidRDefault="005B7544" w:rsidP="00A6178F"/>
    <w:p w:rsidR="00B57C87" w:rsidRPr="00B57C87" w:rsidRDefault="009E4F71" w:rsidP="00B57C87">
      <w:pPr>
        <w:pStyle w:val="Heading3"/>
      </w:pPr>
      <w:bookmarkStart w:id="108" w:name="_Toc189516855"/>
      <w:bookmarkStart w:id="109" w:name="_Toc185451859"/>
      <w:r w:rsidRPr="009E4F71">
        <w:lastRenderedPageBreak/>
        <w:t xml:space="preserve">Simulasi Numerik Model Glukosa dan Insulin </w:t>
      </w:r>
      <w:r w:rsidR="00A6178F">
        <w:t xml:space="preserve">pada Penderita DM1 Menggunakan Fungsi Respon </w:t>
      </w:r>
      <w:proofErr w:type="spellStart"/>
      <w:r w:rsidR="00A6178F">
        <w:t>Holling</w:t>
      </w:r>
      <w:proofErr w:type="spellEnd"/>
      <w:r w:rsidR="00A6178F">
        <w:t xml:space="preserve"> Tipe 2</w:t>
      </w:r>
      <w:bookmarkEnd w:id="108"/>
      <w:r w:rsidR="00A6178F">
        <w:t xml:space="preserve"> </w:t>
      </w:r>
    </w:p>
    <w:p w:rsidR="00B57C87" w:rsidRPr="00B57C87" w:rsidRDefault="00B57C87" w:rsidP="00B57C87">
      <w:pPr>
        <w:ind w:firstLine="567"/>
        <w:jc w:val="both"/>
        <w:rPr>
          <w:lang w:val="en-US"/>
        </w:rPr>
      </w:pPr>
      <w:r w:rsidRPr="00B57C87">
        <w:rPr>
          <w:lang w:val="en-US"/>
        </w:rPr>
        <w:t xml:space="preserve">Simulasi pada bagian ini difokuskan pada kondisi tubuh penderita Diabetes Melitus Tipe 1, di mana fungsi pankreas terganggu sehingga produksi insulin tidak mencukupi. Model menggunakan fungsi respon </w:t>
      </w:r>
      <w:proofErr w:type="spellStart"/>
      <w:r w:rsidRPr="00B57C87">
        <w:rPr>
          <w:lang w:val="en-US"/>
        </w:rPr>
        <w:t>Holling</w:t>
      </w:r>
      <w:proofErr w:type="spellEnd"/>
      <w:r w:rsidRPr="00B57C87">
        <w:rPr>
          <w:lang w:val="en-US"/>
        </w:rPr>
        <w:t xml:space="preserve"> Tipe 2 untuk menggambarkan pola interaksi antara glukosa dan insulin, yang menunjukkan ketidakseimbangan regulasi glukosa dalam darah.</w:t>
      </w:r>
    </w:p>
    <w:p w:rsidR="009E4F71" w:rsidRPr="00B57C87" w:rsidRDefault="00B57C87" w:rsidP="00FA24B7">
      <w:pPr>
        <w:pStyle w:val="Heading4"/>
        <w:numPr>
          <w:ilvl w:val="0"/>
          <w:numId w:val="36"/>
        </w:numPr>
        <w:ind w:left="284" w:hanging="349"/>
      </w:pPr>
      <w:r>
        <w:t xml:space="preserve">Simulasi Numerik pada </w:t>
      </w:r>
      <w:r w:rsidR="009E4F71" w:rsidRPr="00CC4BB4">
        <w:t xml:space="preserve">Titik Kritis Pertama </w:t>
      </w:r>
      <m:oMath>
        <m:d>
          <m:dPr>
            <m:ctrlPr>
              <w:rPr>
                <w:rFonts w:ascii="Cambria Math" w:hAnsi="Cambria Math"/>
                <w:i/>
              </w:rPr>
            </m:ctrlPr>
          </m:dPr>
          <m:e>
            <m:r>
              <m:rPr>
                <m:sty m:val="bi"/>
              </m:rPr>
              <w:rPr>
                <w:rFonts w:ascii="Cambria Math" w:hAnsi="Cambria Math"/>
              </w:rPr>
              <m:t>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e>
        </m:d>
      </m:oMath>
      <w:bookmarkEnd w:id="109"/>
    </w:p>
    <w:p w:rsidR="009E4F71" w:rsidRDefault="009E4F71" w:rsidP="00D567D7">
      <w:pPr>
        <w:ind w:firstLine="567"/>
        <w:jc w:val="both"/>
        <w:rPr>
          <w:szCs w:val="24"/>
        </w:rPr>
      </w:pPr>
      <w:r w:rsidRPr="009E4F71">
        <w:t xml:space="preserve">Simulasi numerik model glukosa dan insulin pada penderita diabetes melitus tipe 1 menggunakan fungsi respon </w:t>
      </w:r>
      <w:proofErr w:type="spellStart"/>
      <w:r w:rsidRPr="009E4F71">
        <w:t>Holling</w:t>
      </w:r>
      <w:proofErr w:type="spellEnd"/>
      <w:r w:rsidRPr="009E4F71">
        <w:t xml:space="preserve"> tipe 2 untuk titik kritis pertama yaitu </w:t>
      </w:r>
      <m:oMath>
        <m:r>
          <w:rPr>
            <w:rFonts w:ascii="Cambria Math" w:hAnsi="Cambria Math"/>
            <w:sz w:val="22"/>
          </w:rPr>
          <m:t>T</m:t>
        </m:r>
        <m:sSub>
          <m:sSubPr>
            <m:ctrlPr>
              <w:rPr>
                <w:rFonts w:ascii="Cambria Math" w:hAnsi="Cambria Math"/>
                <w:i/>
                <w:sz w:val="22"/>
              </w:rPr>
            </m:ctrlPr>
          </m:sSubPr>
          <m:e>
            <m:r>
              <w:rPr>
                <w:rFonts w:ascii="Cambria Math" w:hAnsi="Cambria Math"/>
                <w:sz w:val="22"/>
              </w:rPr>
              <m:t>K</m:t>
            </m:r>
          </m:e>
          <m:sub>
            <m:r>
              <w:rPr>
                <w:rFonts w:ascii="Cambria Math" w:hAnsi="Cambria Math"/>
                <w:sz w:val="22"/>
              </w:rPr>
              <m:t>1</m:t>
            </m:r>
          </m:sub>
        </m:sSub>
        <m:r>
          <w:rPr>
            <w:rFonts w:ascii="Cambria Math" w:hAnsi="Cambria Math"/>
            <w:sz w:val="22"/>
          </w:rPr>
          <m:t>=</m:t>
        </m:r>
        <m:d>
          <m:dPr>
            <m:ctrlPr>
              <w:rPr>
                <w:rFonts w:ascii="Cambria Math" w:hAnsi="Cambria Math"/>
                <w:i/>
                <w:szCs w:val="24"/>
              </w:rPr>
            </m:ctrlPr>
          </m:dPr>
          <m:e>
            <m:r>
              <w:rPr>
                <w:rFonts w:ascii="Cambria Math" w:hAnsi="Cambria Math"/>
              </w:rPr>
              <m:t>G,I</m:t>
            </m:r>
          </m:e>
        </m:d>
        <m:r>
          <w:rPr>
            <w:rFonts w:ascii="Cambria Math" w:hAnsi="Cambria Math"/>
          </w:rPr>
          <m:t>=</m:t>
        </m:r>
        <m:d>
          <m:dPr>
            <m:ctrlPr>
              <w:rPr>
                <w:rFonts w:ascii="Cambria Math" w:hAnsi="Cambria Math"/>
                <w:i/>
                <w:szCs w:val="24"/>
              </w:rPr>
            </m:ctrlPr>
          </m:dPr>
          <m:e>
            <m:f>
              <m:fPr>
                <m:ctrlPr>
                  <w:rPr>
                    <w:rFonts w:ascii="Cambria Math" w:hAnsi="Cambria Math"/>
                    <w:i/>
                    <w:szCs w:val="24"/>
                  </w:rPr>
                </m:ctrlPr>
              </m:fPr>
              <m:num>
                <m:r>
                  <w:rPr>
                    <w:rFonts w:ascii="Cambria Math" w:hAnsi="Cambria Math"/>
                  </w:rPr>
                  <m:t>α</m:t>
                </m:r>
              </m:num>
              <m:den>
                <m:r>
                  <w:rPr>
                    <w:rFonts w:ascii="Cambria Math" w:hAnsi="Cambria Math"/>
                  </w:rPr>
                  <m:t>γ</m:t>
                </m:r>
              </m:den>
            </m:f>
            <m:r>
              <w:rPr>
                <w:rFonts w:ascii="Cambria Math" w:hAnsi="Cambria Math"/>
              </w:rPr>
              <m:t>,0</m:t>
            </m:r>
          </m:e>
        </m:d>
      </m:oMath>
      <w:r w:rsidRPr="009E4F71">
        <w:rPr>
          <w:szCs w:val="24"/>
        </w:rPr>
        <w:t xml:space="preserve"> dan nilai parameter ya</w:t>
      </w:r>
      <w:r w:rsidR="00D567D7">
        <w:rPr>
          <w:szCs w:val="24"/>
        </w:rPr>
        <w:t>ng diasumsikan sebagai berikut.</w:t>
      </w:r>
    </w:p>
    <w:p w:rsidR="007679B2" w:rsidRPr="00F364B4" w:rsidRDefault="007679B2" w:rsidP="007679B2">
      <w:pPr>
        <w:pStyle w:val="Caption"/>
        <w:keepNext/>
        <w:jc w:val="center"/>
        <w:rPr>
          <w:i w:val="0"/>
          <w:color w:val="auto"/>
          <w:sz w:val="22"/>
          <w:szCs w:val="22"/>
        </w:rPr>
      </w:pPr>
      <w:bookmarkStart w:id="110" w:name="_Toc189465139"/>
      <w:r w:rsidRPr="00F364B4">
        <w:rPr>
          <w:i w:val="0"/>
          <w:color w:val="auto"/>
          <w:sz w:val="22"/>
          <w:szCs w:val="22"/>
        </w:rPr>
        <w:t xml:space="preserve">Tabel 4. </w:t>
      </w:r>
      <w:r w:rsidRPr="00F364B4">
        <w:rPr>
          <w:i w:val="0"/>
          <w:color w:val="auto"/>
          <w:sz w:val="22"/>
          <w:szCs w:val="22"/>
        </w:rPr>
        <w:fldChar w:fldCharType="begin"/>
      </w:r>
      <w:r w:rsidRPr="00F364B4">
        <w:rPr>
          <w:i w:val="0"/>
          <w:color w:val="auto"/>
          <w:sz w:val="22"/>
          <w:szCs w:val="22"/>
        </w:rPr>
        <w:instrText xml:space="preserve"> SEQ Tabel_4. \* ARABIC </w:instrText>
      </w:r>
      <w:r w:rsidRPr="00F364B4">
        <w:rPr>
          <w:i w:val="0"/>
          <w:color w:val="auto"/>
          <w:sz w:val="22"/>
          <w:szCs w:val="22"/>
        </w:rPr>
        <w:fldChar w:fldCharType="separate"/>
      </w:r>
      <w:r w:rsidR="00E67D54">
        <w:rPr>
          <w:i w:val="0"/>
          <w:noProof/>
          <w:color w:val="auto"/>
          <w:sz w:val="22"/>
          <w:szCs w:val="22"/>
        </w:rPr>
        <w:t>3</w:t>
      </w:r>
      <w:r w:rsidRPr="00F364B4">
        <w:rPr>
          <w:i w:val="0"/>
          <w:color w:val="auto"/>
          <w:sz w:val="22"/>
          <w:szCs w:val="22"/>
        </w:rPr>
        <w:fldChar w:fldCharType="end"/>
      </w:r>
      <w:r w:rsidRPr="00F364B4">
        <w:rPr>
          <w:i w:val="0"/>
          <w:color w:val="auto"/>
          <w:sz w:val="22"/>
          <w:szCs w:val="22"/>
        </w:rPr>
        <w:t xml:space="preserve"> Variabel pada Model Glukosa dan Insulin </w:t>
      </w:r>
      <w:r w:rsidR="00F364B4">
        <w:rPr>
          <w:i w:val="0"/>
          <w:color w:val="auto"/>
          <w:sz w:val="22"/>
          <w:szCs w:val="22"/>
        </w:rPr>
        <w:t>Penderita DM1</w:t>
      </w:r>
      <w:bookmarkEnd w:id="110"/>
    </w:p>
    <w:tbl>
      <w:tblPr>
        <w:tblW w:w="0" w:type="auto"/>
        <w:tblLook w:val="04A0" w:firstRow="1" w:lastRow="0" w:firstColumn="1" w:lastColumn="0" w:noHBand="0" w:noVBand="1"/>
      </w:tblPr>
      <w:tblGrid>
        <w:gridCol w:w="1347"/>
        <w:gridCol w:w="1879"/>
        <w:gridCol w:w="1604"/>
        <w:gridCol w:w="1348"/>
        <w:gridCol w:w="1750"/>
      </w:tblGrid>
      <w:tr w:rsidR="00A32479" w:rsidRPr="00AD364E" w:rsidTr="00A32479">
        <w:tc>
          <w:tcPr>
            <w:tcW w:w="1347" w:type="dxa"/>
            <w:tcBorders>
              <w:top w:val="single" w:sz="4" w:space="0" w:color="auto"/>
              <w:left w:val="single" w:sz="4" w:space="0" w:color="auto"/>
              <w:bottom w:val="single" w:sz="4" w:space="0" w:color="auto"/>
              <w:right w:val="single" w:sz="4" w:space="0" w:color="auto"/>
            </w:tcBorders>
            <w:hideMark/>
          </w:tcPr>
          <w:p w:rsidR="00A32479" w:rsidRPr="00AD364E" w:rsidRDefault="00A32479" w:rsidP="00256AB9">
            <w:pPr>
              <w:jc w:val="center"/>
              <w:rPr>
                <w:rFonts w:eastAsia="SimSun" w:cs="Times New Roman"/>
                <w:lang w:val="en-US"/>
              </w:rPr>
            </w:pPr>
            <w:r w:rsidRPr="00AD364E">
              <w:rPr>
                <w:rFonts w:eastAsia="SimSun" w:cs="Times New Roman"/>
                <w:lang w:val="en-US"/>
              </w:rPr>
              <w:t>Variabel</w:t>
            </w:r>
          </w:p>
        </w:tc>
        <w:tc>
          <w:tcPr>
            <w:tcW w:w="1879" w:type="dxa"/>
            <w:tcBorders>
              <w:top w:val="single" w:sz="4" w:space="0" w:color="auto"/>
              <w:left w:val="single" w:sz="4" w:space="0" w:color="auto"/>
              <w:bottom w:val="single" w:sz="4" w:space="0" w:color="auto"/>
              <w:right w:val="single" w:sz="4" w:space="0" w:color="auto"/>
            </w:tcBorders>
            <w:hideMark/>
          </w:tcPr>
          <w:p w:rsidR="00A32479" w:rsidRPr="00AD364E" w:rsidRDefault="00A32479" w:rsidP="00256AB9">
            <w:pPr>
              <w:jc w:val="center"/>
              <w:rPr>
                <w:rFonts w:eastAsia="SimSun" w:cs="Times New Roman"/>
                <w:lang w:val="en-US"/>
              </w:rPr>
            </w:pPr>
            <w:r>
              <w:rPr>
                <w:rFonts w:eastAsia="SimSun" w:cs="Times New Roman"/>
                <w:lang w:val="en-US"/>
              </w:rPr>
              <w:t>Deskripsi</w:t>
            </w:r>
          </w:p>
        </w:tc>
        <w:tc>
          <w:tcPr>
            <w:tcW w:w="1604" w:type="dxa"/>
            <w:tcBorders>
              <w:top w:val="single" w:sz="4" w:space="0" w:color="auto"/>
              <w:left w:val="single" w:sz="4" w:space="0" w:color="auto"/>
              <w:bottom w:val="single" w:sz="4" w:space="0" w:color="auto"/>
              <w:right w:val="single" w:sz="4" w:space="0" w:color="auto"/>
            </w:tcBorders>
          </w:tcPr>
          <w:p w:rsidR="00A32479" w:rsidRPr="00AD364E" w:rsidRDefault="00A32479" w:rsidP="00256AB9">
            <w:pPr>
              <w:jc w:val="center"/>
              <w:rPr>
                <w:rFonts w:eastAsia="SimSun" w:cs="Times New Roman"/>
                <w:lang w:val="en-US"/>
              </w:rPr>
            </w:pPr>
            <w:r>
              <w:rPr>
                <w:rFonts w:eastAsia="SimSun" w:cs="Times New Roman"/>
                <w:lang w:val="en-US"/>
              </w:rPr>
              <w:t>Nilai Awal</w:t>
            </w:r>
          </w:p>
        </w:tc>
        <w:tc>
          <w:tcPr>
            <w:tcW w:w="1348" w:type="dxa"/>
            <w:tcBorders>
              <w:top w:val="single" w:sz="4" w:space="0" w:color="auto"/>
              <w:left w:val="single" w:sz="4" w:space="0" w:color="auto"/>
              <w:bottom w:val="single" w:sz="4" w:space="0" w:color="auto"/>
              <w:right w:val="single" w:sz="4" w:space="0" w:color="auto"/>
            </w:tcBorders>
          </w:tcPr>
          <w:p w:rsidR="00A32479" w:rsidRDefault="00A32479" w:rsidP="00256AB9">
            <w:pPr>
              <w:jc w:val="center"/>
              <w:rPr>
                <w:rFonts w:eastAsia="SimSun" w:cs="Times New Roman"/>
                <w:lang w:val="en-US"/>
              </w:rPr>
            </w:pPr>
            <w:r>
              <w:rPr>
                <w:rFonts w:eastAsia="SimSun" w:cs="Times New Roman"/>
                <w:lang w:val="en-US"/>
              </w:rPr>
              <w:t>Satuan</w:t>
            </w:r>
          </w:p>
        </w:tc>
        <w:tc>
          <w:tcPr>
            <w:tcW w:w="1750" w:type="dxa"/>
            <w:tcBorders>
              <w:top w:val="single" w:sz="4" w:space="0" w:color="auto"/>
              <w:left w:val="single" w:sz="4" w:space="0" w:color="auto"/>
              <w:bottom w:val="single" w:sz="4" w:space="0" w:color="auto"/>
              <w:right w:val="single" w:sz="4" w:space="0" w:color="auto"/>
            </w:tcBorders>
          </w:tcPr>
          <w:p w:rsidR="00A32479" w:rsidRDefault="00A32479" w:rsidP="00256AB9">
            <w:pPr>
              <w:jc w:val="center"/>
              <w:rPr>
                <w:rFonts w:eastAsia="SimSun" w:cs="Times New Roman"/>
                <w:lang w:val="en-US"/>
              </w:rPr>
            </w:pPr>
            <w:r>
              <w:rPr>
                <w:rFonts w:eastAsia="SimSun" w:cs="Times New Roman"/>
                <w:lang w:val="en-US"/>
              </w:rPr>
              <w:t>Keterangan</w:t>
            </w:r>
          </w:p>
        </w:tc>
      </w:tr>
      <w:tr w:rsidR="00A32479" w:rsidRPr="00AD364E" w:rsidTr="00A32479">
        <w:trPr>
          <w:trHeight w:val="937"/>
        </w:trPr>
        <w:tc>
          <w:tcPr>
            <w:tcW w:w="1347" w:type="dxa"/>
            <w:tcBorders>
              <w:top w:val="single" w:sz="4" w:space="0" w:color="auto"/>
              <w:left w:val="single" w:sz="4" w:space="0" w:color="auto"/>
              <w:bottom w:val="single" w:sz="4" w:space="0" w:color="auto"/>
              <w:right w:val="single" w:sz="4" w:space="0" w:color="auto"/>
            </w:tcBorders>
            <w:hideMark/>
          </w:tcPr>
          <w:p w:rsidR="00A32479" w:rsidRPr="00AD364E" w:rsidRDefault="00A32479" w:rsidP="00256AB9">
            <w:pPr>
              <w:jc w:val="both"/>
              <w:rPr>
                <w:rFonts w:eastAsia="SimSun" w:cs="Times New Roman"/>
                <w:lang w:val="en-US"/>
              </w:rPr>
            </w:pPr>
            <m:oMathPara>
              <m:oMath>
                <m:r>
                  <w:rPr>
                    <w:rFonts w:ascii="Cambria Math" w:eastAsia="SimSun" w:hAnsi="Cambria Math" w:cs="Times New Roman"/>
                    <w:lang w:val="en-US"/>
                  </w:rPr>
                  <m:t>G(t)</m:t>
                </m:r>
              </m:oMath>
            </m:oMathPara>
          </w:p>
        </w:tc>
        <w:tc>
          <w:tcPr>
            <w:tcW w:w="1879" w:type="dxa"/>
            <w:tcBorders>
              <w:top w:val="single" w:sz="4" w:space="0" w:color="auto"/>
              <w:left w:val="single" w:sz="4" w:space="0" w:color="auto"/>
              <w:bottom w:val="single" w:sz="4" w:space="0" w:color="auto"/>
              <w:right w:val="single" w:sz="4" w:space="0" w:color="auto"/>
            </w:tcBorders>
            <w:hideMark/>
          </w:tcPr>
          <w:p w:rsidR="00A32479" w:rsidRPr="00AD364E" w:rsidRDefault="00A32479" w:rsidP="00256AB9">
            <w:pPr>
              <w:jc w:val="both"/>
              <w:rPr>
                <w:rFonts w:eastAsia="SimSun" w:cs="Times New Roman"/>
                <w:lang w:val="en-US"/>
              </w:rPr>
            </w:pPr>
            <w:r w:rsidRPr="00AD364E">
              <w:rPr>
                <w:rFonts w:eastAsia="SimSun" w:cs="Times New Roman"/>
                <w:lang w:val="en-US"/>
              </w:rPr>
              <w:t>Glukosa masuk ke dalam sistem tubuh manusia</w:t>
            </w:r>
          </w:p>
        </w:tc>
        <w:tc>
          <w:tcPr>
            <w:tcW w:w="1604" w:type="dxa"/>
            <w:tcBorders>
              <w:top w:val="single" w:sz="4" w:space="0" w:color="auto"/>
              <w:left w:val="single" w:sz="4" w:space="0" w:color="auto"/>
              <w:bottom w:val="single" w:sz="4" w:space="0" w:color="auto"/>
              <w:right w:val="single" w:sz="4" w:space="0" w:color="auto"/>
            </w:tcBorders>
          </w:tcPr>
          <w:p w:rsidR="00A32479" w:rsidRPr="00AD364E" w:rsidRDefault="00747288" w:rsidP="00256AB9">
            <w:pPr>
              <w:jc w:val="both"/>
              <w:rPr>
                <w:rFonts w:eastAsia="SimSun" w:cs="Times New Roman"/>
                <w:lang w:val="en-US"/>
              </w:rPr>
            </w:pPr>
            <m:oMathPara>
              <m:oMath>
                <m:r>
                  <w:rPr>
                    <w:rFonts w:ascii="Cambria Math" w:eastAsia="SimSun" w:hAnsi="Cambria Math" w:cs="Times New Roman"/>
                    <w:lang w:val="en-US"/>
                  </w:rPr>
                  <m:t xml:space="preserve">120 </m:t>
                </m:r>
              </m:oMath>
            </m:oMathPara>
          </w:p>
        </w:tc>
        <w:tc>
          <w:tcPr>
            <w:tcW w:w="1348" w:type="dxa"/>
            <w:tcBorders>
              <w:top w:val="single" w:sz="4" w:space="0" w:color="auto"/>
              <w:left w:val="single" w:sz="4" w:space="0" w:color="auto"/>
              <w:bottom w:val="single" w:sz="4" w:space="0" w:color="auto"/>
              <w:right w:val="single" w:sz="4" w:space="0" w:color="auto"/>
            </w:tcBorders>
          </w:tcPr>
          <w:p w:rsidR="00A32479" w:rsidRDefault="00F4733E" w:rsidP="00256AB9">
            <w:pPr>
              <w:jc w:val="both"/>
              <w:rPr>
                <w:rFonts w:eastAsia="SimSun" w:cs="Times New Roman"/>
                <w:lang w:val="en-US"/>
              </w:rPr>
            </w:pPr>
            <m:oMathPara>
              <m:oMath>
                <m:f>
                  <m:fPr>
                    <m:ctrlPr>
                      <w:rPr>
                        <w:rFonts w:ascii="Cambria Math" w:eastAsia="SimSun" w:hAnsi="Cambria Math"/>
                        <w:i/>
                        <w:szCs w:val="24"/>
                      </w:rPr>
                    </m:ctrlPr>
                  </m:fPr>
                  <m:num>
                    <m:r>
                      <w:rPr>
                        <w:rFonts w:ascii="Cambria Math" w:eastAsia="SimSun" w:hAnsi="Cambria Math" w:cs="Times New Roman"/>
                        <w:lang w:val="en-US"/>
                      </w:rPr>
                      <m:t>mg</m:t>
                    </m:r>
                  </m:num>
                  <m:den>
                    <m:r>
                      <w:rPr>
                        <w:rFonts w:ascii="Cambria Math" w:eastAsia="SimSun" w:hAnsi="Cambria Math" w:cs="Times New Roman"/>
                        <w:lang w:val="en-US"/>
                      </w:rPr>
                      <m:t>mL</m:t>
                    </m:r>
                  </m:den>
                </m:f>
              </m:oMath>
            </m:oMathPara>
          </w:p>
        </w:tc>
        <w:tc>
          <w:tcPr>
            <w:tcW w:w="1750" w:type="dxa"/>
            <w:tcBorders>
              <w:top w:val="single" w:sz="4" w:space="0" w:color="auto"/>
              <w:left w:val="single" w:sz="4" w:space="0" w:color="auto"/>
              <w:bottom w:val="single" w:sz="4" w:space="0" w:color="auto"/>
              <w:right w:val="single" w:sz="4" w:space="0" w:color="auto"/>
            </w:tcBorders>
          </w:tcPr>
          <w:p w:rsidR="00A32479" w:rsidRDefault="00A32479" w:rsidP="00256AB9">
            <w:pPr>
              <w:jc w:val="both"/>
              <w:rPr>
                <w:rFonts w:eastAsia="SimSun" w:cs="Times New Roman"/>
                <w:lang w:val="en-US"/>
              </w:rPr>
            </w:pPr>
            <w:r>
              <w:rPr>
                <w:rFonts w:eastAsia="SimSun" w:cs="Times New Roman"/>
                <w:lang w:val="en-US"/>
              </w:rPr>
              <w:t>Asumsi</w:t>
            </w:r>
          </w:p>
        </w:tc>
      </w:tr>
      <w:tr w:rsidR="00A32479" w:rsidRPr="00AD364E" w:rsidTr="00A32479">
        <w:trPr>
          <w:trHeight w:val="992"/>
        </w:trPr>
        <w:tc>
          <w:tcPr>
            <w:tcW w:w="1347" w:type="dxa"/>
            <w:tcBorders>
              <w:top w:val="single" w:sz="4" w:space="0" w:color="auto"/>
              <w:left w:val="single" w:sz="4" w:space="0" w:color="auto"/>
              <w:bottom w:val="single" w:sz="4" w:space="0" w:color="auto"/>
              <w:right w:val="single" w:sz="4" w:space="0" w:color="auto"/>
            </w:tcBorders>
            <w:hideMark/>
          </w:tcPr>
          <w:p w:rsidR="00A32479" w:rsidRPr="00AD364E" w:rsidRDefault="00A32479" w:rsidP="00256AB9">
            <w:pPr>
              <w:jc w:val="both"/>
              <w:rPr>
                <w:rFonts w:eastAsia="SimSun" w:cs="Times New Roman"/>
                <w:lang w:val="en-US"/>
              </w:rPr>
            </w:pPr>
            <m:oMathPara>
              <m:oMath>
                <m:r>
                  <w:rPr>
                    <w:rFonts w:ascii="Cambria Math" w:eastAsia="SimSun" w:hAnsi="Cambria Math" w:cs="Times New Roman"/>
                    <w:lang w:val="en-US"/>
                  </w:rPr>
                  <m:t>I(t)</m:t>
                </m:r>
              </m:oMath>
            </m:oMathPara>
          </w:p>
        </w:tc>
        <w:tc>
          <w:tcPr>
            <w:tcW w:w="1879" w:type="dxa"/>
            <w:tcBorders>
              <w:top w:val="single" w:sz="4" w:space="0" w:color="auto"/>
              <w:left w:val="single" w:sz="4" w:space="0" w:color="auto"/>
              <w:bottom w:val="single" w:sz="4" w:space="0" w:color="auto"/>
              <w:right w:val="single" w:sz="4" w:space="0" w:color="auto"/>
            </w:tcBorders>
            <w:hideMark/>
          </w:tcPr>
          <w:p w:rsidR="00A32479" w:rsidRPr="00AD364E" w:rsidRDefault="00A32479" w:rsidP="00256AB9">
            <w:pPr>
              <w:jc w:val="both"/>
              <w:rPr>
                <w:rFonts w:eastAsia="SimSun" w:cs="Times New Roman"/>
                <w:lang w:val="en-US"/>
              </w:rPr>
            </w:pPr>
            <w:r w:rsidRPr="00AD364E">
              <w:rPr>
                <w:rFonts w:eastAsia="SimSun" w:cs="Times New Roman"/>
                <w:lang w:val="en-US"/>
              </w:rPr>
              <w:t>Laju insulin di dalam sistem tubuh manusia</w:t>
            </w:r>
          </w:p>
        </w:tc>
        <w:tc>
          <w:tcPr>
            <w:tcW w:w="1604" w:type="dxa"/>
            <w:tcBorders>
              <w:top w:val="single" w:sz="4" w:space="0" w:color="auto"/>
              <w:left w:val="single" w:sz="4" w:space="0" w:color="auto"/>
              <w:bottom w:val="single" w:sz="4" w:space="0" w:color="auto"/>
              <w:right w:val="single" w:sz="4" w:space="0" w:color="auto"/>
            </w:tcBorders>
          </w:tcPr>
          <w:p w:rsidR="00A32479" w:rsidRPr="00AD364E" w:rsidRDefault="00747288" w:rsidP="00747288">
            <w:pPr>
              <w:jc w:val="both"/>
              <w:rPr>
                <w:rFonts w:eastAsia="SimSun" w:cs="Times New Roman"/>
                <w:lang w:val="en-US"/>
              </w:rPr>
            </w:pPr>
            <m:oMathPara>
              <m:oMath>
                <m:r>
                  <w:rPr>
                    <w:rFonts w:ascii="Cambria Math" w:eastAsia="SimSun" w:hAnsi="Cambria Math" w:cs="Times New Roman"/>
                    <w:lang w:val="en-US"/>
                  </w:rPr>
                  <m:t>20</m:t>
                </m:r>
              </m:oMath>
            </m:oMathPara>
          </w:p>
        </w:tc>
        <w:tc>
          <w:tcPr>
            <w:tcW w:w="1348" w:type="dxa"/>
            <w:tcBorders>
              <w:top w:val="single" w:sz="4" w:space="0" w:color="auto"/>
              <w:left w:val="single" w:sz="4" w:space="0" w:color="auto"/>
              <w:bottom w:val="single" w:sz="4" w:space="0" w:color="auto"/>
              <w:right w:val="single" w:sz="4" w:space="0" w:color="auto"/>
            </w:tcBorders>
          </w:tcPr>
          <w:p w:rsidR="00A32479" w:rsidRDefault="00F4733E" w:rsidP="00256AB9">
            <w:pPr>
              <w:jc w:val="both"/>
              <w:rPr>
                <w:rFonts w:eastAsia="SimSun" w:cs="Times New Roman"/>
                <w:lang w:val="en-US"/>
              </w:rPr>
            </w:pPr>
            <m:oMathPara>
              <m:oMath>
                <m:f>
                  <m:fPr>
                    <m:ctrlPr>
                      <w:rPr>
                        <w:rFonts w:ascii="Cambria Math" w:eastAsia="SimSun" w:hAnsi="Cambria Math"/>
                        <w:i/>
                        <w:szCs w:val="24"/>
                      </w:rPr>
                    </m:ctrlPr>
                  </m:fPr>
                  <m:num>
                    <m:r>
                      <w:rPr>
                        <w:rFonts w:ascii="Cambria Math" w:eastAsia="SimSun" w:hAnsi="Cambria Math" w:cs="Times New Roman"/>
                        <w:lang w:val="en-US"/>
                      </w:rPr>
                      <m:t>μU</m:t>
                    </m:r>
                  </m:num>
                  <m:den>
                    <m:r>
                      <w:rPr>
                        <w:rFonts w:ascii="Cambria Math" w:eastAsia="SimSun" w:hAnsi="Cambria Math" w:cs="Times New Roman"/>
                        <w:lang w:val="en-US"/>
                      </w:rPr>
                      <m:t>mL</m:t>
                    </m:r>
                  </m:den>
                </m:f>
              </m:oMath>
            </m:oMathPara>
          </w:p>
        </w:tc>
        <w:tc>
          <w:tcPr>
            <w:tcW w:w="1750" w:type="dxa"/>
            <w:tcBorders>
              <w:top w:val="single" w:sz="4" w:space="0" w:color="auto"/>
              <w:left w:val="single" w:sz="4" w:space="0" w:color="auto"/>
              <w:bottom w:val="single" w:sz="4" w:space="0" w:color="auto"/>
              <w:right w:val="single" w:sz="4" w:space="0" w:color="auto"/>
            </w:tcBorders>
          </w:tcPr>
          <w:p w:rsidR="00A32479" w:rsidRDefault="00A32479" w:rsidP="00256AB9">
            <w:pPr>
              <w:jc w:val="both"/>
              <w:rPr>
                <w:rFonts w:eastAsia="SimSun" w:cs="Times New Roman"/>
                <w:lang w:val="en-US"/>
              </w:rPr>
            </w:pPr>
            <w:r>
              <w:rPr>
                <w:rFonts w:eastAsia="SimSun" w:cs="Times New Roman"/>
                <w:lang w:val="en-US"/>
              </w:rPr>
              <w:t>Asumsi</w:t>
            </w:r>
          </w:p>
        </w:tc>
      </w:tr>
    </w:tbl>
    <w:p w:rsidR="009E4F71" w:rsidRPr="009E4F71" w:rsidRDefault="009E4F71" w:rsidP="009E4F71">
      <w:pPr>
        <w:keepNext/>
        <w:spacing w:after="200" w:line="240" w:lineRule="auto"/>
        <w:jc w:val="center"/>
        <w:rPr>
          <w:iCs/>
          <w:szCs w:val="24"/>
        </w:rPr>
      </w:pPr>
    </w:p>
    <w:p w:rsidR="007679B2" w:rsidRPr="00F364B4" w:rsidRDefault="007679B2" w:rsidP="00F364B4">
      <w:pPr>
        <w:pStyle w:val="Caption"/>
        <w:keepNext/>
        <w:jc w:val="center"/>
        <w:rPr>
          <w:i w:val="0"/>
          <w:color w:val="auto"/>
          <w:sz w:val="20"/>
        </w:rPr>
      </w:pPr>
      <w:bookmarkStart w:id="111" w:name="_Toc189465140"/>
      <w:r w:rsidRPr="00F364B4">
        <w:rPr>
          <w:i w:val="0"/>
          <w:color w:val="auto"/>
          <w:sz w:val="20"/>
        </w:rPr>
        <w:t xml:space="preserve">Tabel 4. </w:t>
      </w:r>
      <w:r w:rsidRPr="00F364B4">
        <w:rPr>
          <w:i w:val="0"/>
          <w:color w:val="auto"/>
          <w:sz w:val="20"/>
        </w:rPr>
        <w:fldChar w:fldCharType="begin"/>
      </w:r>
      <w:r w:rsidRPr="00F364B4">
        <w:rPr>
          <w:i w:val="0"/>
          <w:color w:val="auto"/>
          <w:sz w:val="20"/>
        </w:rPr>
        <w:instrText xml:space="preserve"> SEQ Tabel_4. \* ARABIC </w:instrText>
      </w:r>
      <w:r w:rsidRPr="00F364B4">
        <w:rPr>
          <w:i w:val="0"/>
          <w:color w:val="auto"/>
          <w:sz w:val="20"/>
        </w:rPr>
        <w:fldChar w:fldCharType="separate"/>
      </w:r>
      <w:r w:rsidR="00E67D54">
        <w:rPr>
          <w:i w:val="0"/>
          <w:noProof/>
          <w:color w:val="auto"/>
          <w:sz w:val="20"/>
        </w:rPr>
        <w:t>4</w:t>
      </w:r>
      <w:r w:rsidRPr="00F364B4">
        <w:rPr>
          <w:i w:val="0"/>
          <w:color w:val="auto"/>
          <w:sz w:val="20"/>
        </w:rPr>
        <w:fldChar w:fldCharType="end"/>
      </w:r>
      <w:r w:rsidR="00F364B4" w:rsidRPr="00F364B4">
        <w:rPr>
          <w:i w:val="0"/>
          <w:iCs w:val="0"/>
          <w:color w:val="auto"/>
          <w:sz w:val="20"/>
          <w:szCs w:val="24"/>
        </w:rPr>
        <w:t xml:space="preserve"> Nilai-nilai Parameter Simulasi Numerik Model </w:t>
      </w:r>
      <w:r w:rsidR="00F364B4">
        <w:rPr>
          <w:i w:val="0"/>
          <w:iCs w:val="0"/>
          <w:color w:val="auto"/>
          <w:sz w:val="20"/>
          <w:szCs w:val="24"/>
        </w:rPr>
        <w:t>DM1</w:t>
      </w:r>
      <m:oMath>
        <m:r>
          <w:rPr>
            <w:rFonts w:ascii="Cambria Math" w:hAnsi="Cambria Math"/>
            <w:color w:val="auto"/>
            <w:sz w:val="20"/>
            <w:szCs w:val="24"/>
          </w:rPr>
          <m:t xml:space="preserve"> (</m:t>
        </m:r>
        <m:sSub>
          <m:sSubPr>
            <m:ctrlPr>
              <w:rPr>
                <w:rFonts w:ascii="Cambria Math" w:hAnsi="Cambria Math"/>
                <w:i w:val="0"/>
                <w:color w:val="auto"/>
                <w:sz w:val="28"/>
                <w:szCs w:val="24"/>
              </w:rPr>
            </m:ctrlPr>
          </m:sSubPr>
          <m:e>
            <m:r>
              <w:rPr>
                <w:rFonts w:ascii="Cambria Math" w:hAnsi="Cambria Math"/>
                <w:color w:val="auto"/>
                <w:sz w:val="20"/>
                <w:szCs w:val="24"/>
              </w:rPr>
              <m:t>TK</m:t>
            </m:r>
          </m:e>
          <m:sub>
            <m:r>
              <w:rPr>
                <w:rFonts w:ascii="Cambria Math" w:hAnsi="Cambria Math"/>
                <w:color w:val="auto"/>
                <w:sz w:val="20"/>
                <w:szCs w:val="24"/>
              </w:rPr>
              <m:t>1</m:t>
            </m:r>
          </m:sub>
        </m:sSub>
        <m:r>
          <w:rPr>
            <w:rFonts w:ascii="Cambria Math" w:hAnsi="Cambria Math"/>
            <w:color w:val="auto"/>
            <w:sz w:val="20"/>
            <w:szCs w:val="24"/>
          </w:rPr>
          <m:t>)</m:t>
        </m:r>
      </m:oMath>
      <w:bookmarkEnd w:id="111"/>
    </w:p>
    <w:tbl>
      <w:tblPr>
        <w:tblW w:w="7928" w:type="dxa"/>
        <w:tblLook w:val="04A0" w:firstRow="1" w:lastRow="0" w:firstColumn="1" w:lastColumn="0" w:noHBand="0" w:noVBand="1"/>
      </w:tblPr>
      <w:tblGrid>
        <w:gridCol w:w="1189"/>
        <w:gridCol w:w="2492"/>
        <w:gridCol w:w="992"/>
        <w:gridCol w:w="1932"/>
        <w:gridCol w:w="1323"/>
      </w:tblGrid>
      <w:tr w:rsidR="003E6B15" w:rsidRPr="009E4F71" w:rsidTr="00224A56">
        <w:tc>
          <w:tcPr>
            <w:tcW w:w="1189" w:type="dxa"/>
            <w:tcBorders>
              <w:top w:val="single" w:sz="4" w:space="0" w:color="auto"/>
              <w:left w:val="single" w:sz="4" w:space="0" w:color="auto"/>
              <w:bottom w:val="single" w:sz="4" w:space="0" w:color="auto"/>
              <w:right w:val="single" w:sz="4" w:space="0" w:color="auto"/>
            </w:tcBorders>
            <w:vAlign w:val="center"/>
            <w:hideMark/>
          </w:tcPr>
          <w:p w:rsidR="003E6B15" w:rsidRPr="009E4F71" w:rsidRDefault="003E6B15" w:rsidP="009E4F71">
            <w:pPr>
              <w:jc w:val="center"/>
              <w:rPr>
                <w:rFonts w:eastAsia="SimSun" w:cs="Times New Roman"/>
                <w:lang w:val="en-US"/>
              </w:rPr>
            </w:pPr>
            <w:r w:rsidRPr="009E4F71">
              <w:rPr>
                <w:rFonts w:eastAsia="SimSun" w:cs="Times New Roman"/>
                <w:lang w:val="en-US"/>
              </w:rPr>
              <w:t>Parameter</w:t>
            </w:r>
          </w:p>
        </w:tc>
        <w:tc>
          <w:tcPr>
            <w:tcW w:w="2492" w:type="dxa"/>
            <w:tcBorders>
              <w:top w:val="single" w:sz="4" w:space="0" w:color="auto"/>
              <w:left w:val="single" w:sz="4" w:space="0" w:color="auto"/>
              <w:bottom w:val="single" w:sz="4" w:space="0" w:color="auto"/>
              <w:right w:val="single" w:sz="4" w:space="0" w:color="auto"/>
            </w:tcBorders>
            <w:vAlign w:val="center"/>
            <w:hideMark/>
          </w:tcPr>
          <w:p w:rsidR="003E6B15" w:rsidRPr="009E4F71" w:rsidRDefault="003E6B15" w:rsidP="009E4F71">
            <w:pPr>
              <w:jc w:val="center"/>
              <w:rPr>
                <w:rFonts w:eastAsia="SimSun" w:cs="Times New Roman"/>
                <w:lang w:val="en-US"/>
              </w:rPr>
            </w:pPr>
            <w:r>
              <w:rPr>
                <w:rFonts w:eastAsia="SimSun" w:cs="Times New Roman"/>
                <w:lang w:val="en-US"/>
              </w:rPr>
              <w:t>Deskripsi</w:t>
            </w:r>
          </w:p>
        </w:tc>
        <w:tc>
          <w:tcPr>
            <w:tcW w:w="992" w:type="dxa"/>
            <w:tcBorders>
              <w:top w:val="single" w:sz="4" w:space="0" w:color="auto"/>
              <w:left w:val="single" w:sz="4" w:space="0" w:color="auto"/>
              <w:bottom w:val="single" w:sz="4" w:space="0" w:color="auto"/>
              <w:right w:val="single" w:sz="4" w:space="0" w:color="auto"/>
            </w:tcBorders>
          </w:tcPr>
          <w:p w:rsidR="003E6B15" w:rsidRPr="009E4F71" w:rsidRDefault="003E6B15" w:rsidP="009E4F71">
            <w:pPr>
              <w:jc w:val="center"/>
              <w:rPr>
                <w:rFonts w:eastAsia="SimSun" w:cs="Times New Roman"/>
                <w:lang w:val="en-US"/>
              </w:rPr>
            </w:pPr>
            <w:r w:rsidRPr="009E4F71">
              <w:rPr>
                <w:rFonts w:eastAsia="SimSun" w:cs="Times New Roman"/>
                <w:lang w:val="en-US"/>
              </w:rPr>
              <w:t>Nilai</w:t>
            </w:r>
          </w:p>
        </w:tc>
        <w:tc>
          <w:tcPr>
            <w:tcW w:w="1932" w:type="dxa"/>
            <w:tcBorders>
              <w:top w:val="single" w:sz="4" w:space="0" w:color="auto"/>
              <w:left w:val="single" w:sz="4" w:space="0" w:color="auto"/>
              <w:bottom w:val="single" w:sz="4" w:space="0" w:color="auto"/>
              <w:right w:val="single" w:sz="4" w:space="0" w:color="auto"/>
            </w:tcBorders>
          </w:tcPr>
          <w:p w:rsidR="003E6B15" w:rsidRPr="009E4F71" w:rsidRDefault="003E6B15" w:rsidP="009E4F71">
            <w:pPr>
              <w:jc w:val="center"/>
              <w:rPr>
                <w:rFonts w:eastAsia="SimSun" w:cs="Times New Roman"/>
                <w:lang w:val="en-US"/>
              </w:rPr>
            </w:pPr>
            <w:r>
              <w:rPr>
                <w:rFonts w:eastAsia="SimSun" w:cs="Times New Roman"/>
                <w:lang w:val="en-US"/>
              </w:rPr>
              <w:t>Satuan</w:t>
            </w:r>
          </w:p>
        </w:tc>
        <w:tc>
          <w:tcPr>
            <w:tcW w:w="1323" w:type="dxa"/>
            <w:tcBorders>
              <w:top w:val="single" w:sz="4" w:space="0" w:color="auto"/>
              <w:left w:val="single" w:sz="4" w:space="0" w:color="auto"/>
              <w:bottom w:val="single" w:sz="4" w:space="0" w:color="auto"/>
              <w:right w:val="single" w:sz="4" w:space="0" w:color="auto"/>
            </w:tcBorders>
          </w:tcPr>
          <w:p w:rsidR="003E6B15" w:rsidRPr="009E4F71" w:rsidRDefault="003E6B15" w:rsidP="009E4F71">
            <w:pPr>
              <w:jc w:val="center"/>
              <w:rPr>
                <w:rFonts w:eastAsia="SimSun" w:cs="Times New Roman"/>
                <w:lang w:val="en-US"/>
              </w:rPr>
            </w:pPr>
            <w:r w:rsidRPr="009E4F71">
              <w:rPr>
                <w:rFonts w:eastAsia="SimSun" w:cs="Times New Roman"/>
                <w:lang w:val="en-US"/>
              </w:rPr>
              <w:t>Keterangan</w:t>
            </w:r>
          </w:p>
        </w:tc>
      </w:tr>
      <w:tr w:rsidR="003E6B15" w:rsidRPr="009E4F71" w:rsidTr="00224A56">
        <w:trPr>
          <w:trHeight w:val="946"/>
        </w:trPr>
        <w:tc>
          <w:tcPr>
            <w:tcW w:w="1189" w:type="dxa"/>
            <w:tcBorders>
              <w:top w:val="single" w:sz="4" w:space="0" w:color="auto"/>
              <w:left w:val="single" w:sz="4" w:space="0" w:color="auto"/>
              <w:bottom w:val="single" w:sz="4" w:space="0" w:color="auto"/>
              <w:right w:val="single" w:sz="4" w:space="0" w:color="auto"/>
            </w:tcBorders>
            <w:hideMark/>
          </w:tcPr>
          <w:p w:rsidR="003E6B15" w:rsidRPr="009E4F71" w:rsidRDefault="003E6B15" w:rsidP="009E4F71">
            <w:pPr>
              <w:jc w:val="both"/>
              <w:rPr>
                <w:rFonts w:eastAsia="SimSun" w:cs="Times New Roman"/>
                <w:lang w:val="en-US"/>
              </w:rPr>
            </w:pPr>
            <m:oMathPara>
              <m:oMath>
                <m:r>
                  <w:rPr>
                    <w:rFonts w:ascii="Cambria Math" w:hAnsi="Cambria Math" w:cs="Times New Roman"/>
                  </w:rPr>
                  <m:t>α</m:t>
                </m:r>
              </m:oMath>
            </m:oMathPara>
          </w:p>
        </w:tc>
        <w:tc>
          <w:tcPr>
            <w:tcW w:w="2492" w:type="dxa"/>
            <w:tcBorders>
              <w:top w:val="single" w:sz="4" w:space="0" w:color="auto"/>
              <w:left w:val="single" w:sz="4" w:space="0" w:color="auto"/>
              <w:bottom w:val="single" w:sz="4" w:space="0" w:color="auto"/>
              <w:right w:val="single" w:sz="4" w:space="0" w:color="auto"/>
            </w:tcBorders>
            <w:hideMark/>
          </w:tcPr>
          <w:p w:rsidR="003E6B15" w:rsidRPr="009E4F71" w:rsidRDefault="003E6B15" w:rsidP="009E4F71">
            <w:pPr>
              <w:rPr>
                <w:rFonts w:eastAsia="SimSun" w:cs="Times New Roman"/>
                <w:lang w:val="en-US"/>
              </w:rPr>
            </w:pPr>
            <w:r w:rsidRPr="009E4F71">
              <w:rPr>
                <w:rFonts w:cs="Times New Roman"/>
              </w:rPr>
              <w:t xml:space="preserve">Penerimaan glukosa </w:t>
            </w:r>
          </w:p>
        </w:tc>
        <w:tc>
          <w:tcPr>
            <w:tcW w:w="992" w:type="dxa"/>
            <w:tcBorders>
              <w:top w:val="single" w:sz="4" w:space="0" w:color="auto"/>
              <w:left w:val="single" w:sz="4" w:space="0" w:color="auto"/>
              <w:bottom w:val="single" w:sz="4" w:space="0" w:color="auto"/>
              <w:right w:val="single" w:sz="4" w:space="0" w:color="auto"/>
            </w:tcBorders>
          </w:tcPr>
          <w:p w:rsidR="003E6B15" w:rsidRPr="009E4F71" w:rsidRDefault="00747288" w:rsidP="00747288">
            <w:pPr>
              <w:rPr>
                <w:rFonts w:cs="Times New Roman"/>
              </w:rPr>
            </w:pPr>
            <m:oMathPara>
              <m:oMath>
                <m:r>
                  <w:rPr>
                    <w:rFonts w:ascii="Cambria Math" w:hAnsi="Cambria Math" w:cs="Times New Roman"/>
                  </w:rPr>
                  <m:t>11</m:t>
                </m:r>
              </m:oMath>
            </m:oMathPara>
          </w:p>
        </w:tc>
        <w:tc>
          <w:tcPr>
            <w:tcW w:w="1932" w:type="dxa"/>
            <w:tcBorders>
              <w:top w:val="single" w:sz="4" w:space="0" w:color="auto"/>
              <w:left w:val="single" w:sz="4" w:space="0" w:color="auto"/>
              <w:bottom w:val="single" w:sz="4" w:space="0" w:color="auto"/>
              <w:right w:val="single" w:sz="4" w:space="0" w:color="auto"/>
            </w:tcBorders>
          </w:tcPr>
          <w:p w:rsidR="003E6B15" w:rsidRPr="009E4F71" w:rsidRDefault="00F4733E" w:rsidP="009E4F71">
            <m:oMathPara>
              <m:oMath>
                <m:f>
                  <m:fPr>
                    <m:ctrlPr>
                      <w:rPr>
                        <w:rFonts w:ascii="Cambria Math" w:hAnsi="Cambria Math"/>
                        <w:i/>
                        <w:szCs w:val="24"/>
                      </w:rPr>
                    </m:ctrlPr>
                  </m:fPr>
                  <m:num>
                    <m:r>
                      <w:rPr>
                        <w:rFonts w:ascii="Cambria Math" w:hAnsi="Cambria Math" w:cs="Times New Roman"/>
                      </w:rPr>
                      <m:t>mg</m:t>
                    </m:r>
                  </m:num>
                  <m:den>
                    <m:r>
                      <w:rPr>
                        <w:rFonts w:ascii="Cambria Math" w:hAnsi="Cambria Math" w:cs="Times New Roman"/>
                      </w:rPr>
                      <m:t>mL×min</m:t>
                    </m:r>
                  </m:den>
                </m:f>
              </m:oMath>
            </m:oMathPara>
          </w:p>
        </w:tc>
        <w:tc>
          <w:tcPr>
            <w:tcW w:w="1323" w:type="dxa"/>
            <w:tcBorders>
              <w:top w:val="single" w:sz="4" w:space="0" w:color="auto"/>
              <w:left w:val="single" w:sz="4" w:space="0" w:color="auto"/>
              <w:bottom w:val="single" w:sz="4" w:space="0" w:color="auto"/>
              <w:right w:val="single" w:sz="4" w:space="0" w:color="auto"/>
            </w:tcBorders>
          </w:tcPr>
          <w:p w:rsidR="003E6B15" w:rsidRPr="009E4F71" w:rsidRDefault="003E6B15" w:rsidP="009E4F71">
            <w:r w:rsidRPr="009E4F71">
              <w:t>Asumsi</w:t>
            </w:r>
          </w:p>
        </w:tc>
      </w:tr>
      <w:tr w:rsidR="003E6B15" w:rsidRPr="009E4F71" w:rsidTr="00224A56">
        <w:tc>
          <w:tcPr>
            <w:tcW w:w="1189" w:type="dxa"/>
            <w:tcBorders>
              <w:top w:val="single" w:sz="4" w:space="0" w:color="auto"/>
              <w:left w:val="single" w:sz="4" w:space="0" w:color="auto"/>
              <w:bottom w:val="single" w:sz="4" w:space="0" w:color="auto"/>
              <w:right w:val="single" w:sz="4" w:space="0" w:color="auto"/>
            </w:tcBorders>
            <w:hideMark/>
          </w:tcPr>
          <w:p w:rsidR="003E6B15" w:rsidRPr="009E4F71" w:rsidRDefault="003E6B15" w:rsidP="009E4F71">
            <w:pPr>
              <w:jc w:val="both"/>
              <w:rPr>
                <w:rFonts w:eastAsia="SimSun" w:cs="Times New Roman"/>
                <w:lang w:val="en-US"/>
              </w:rPr>
            </w:pPr>
            <m:oMathPara>
              <m:oMath>
                <m:r>
                  <w:rPr>
                    <w:rFonts w:ascii="Cambria Math" w:hAnsi="Cambria Math" w:cs="Times New Roman"/>
                  </w:rPr>
                  <m:t>γ</m:t>
                </m:r>
              </m:oMath>
            </m:oMathPara>
          </w:p>
        </w:tc>
        <w:tc>
          <w:tcPr>
            <w:tcW w:w="2492" w:type="dxa"/>
            <w:tcBorders>
              <w:top w:val="single" w:sz="4" w:space="0" w:color="auto"/>
              <w:left w:val="single" w:sz="4" w:space="0" w:color="auto"/>
              <w:bottom w:val="single" w:sz="4" w:space="0" w:color="auto"/>
              <w:right w:val="single" w:sz="4" w:space="0" w:color="auto"/>
            </w:tcBorders>
            <w:hideMark/>
          </w:tcPr>
          <w:p w:rsidR="003E6B15" w:rsidRPr="009E4F71" w:rsidRDefault="003E6B15" w:rsidP="009E4F71">
            <w:pPr>
              <w:rPr>
                <w:rFonts w:eastAsia="SimSun" w:cs="Times New Roman"/>
                <w:lang w:val="en-US"/>
              </w:rPr>
            </w:pPr>
            <w:r w:rsidRPr="009E4F71">
              <w:rPr>
                <w:rFonts w:cs="Times New Roman"/>
              </w:rPr>
              <w:t>Penggunaan glukosa tanpa keterlibatan insulin</w:t>
            </w:r>
          </w:p>
        </w:tc>
        <w:tc>
          <w:tcPr>
            <w:tcW w:w="992" w:type="dxa"/>
            <w:tcBorders>
              <w:top w:val="single" w:sz="4" w:space="0" w:color="auto"/>
              <w:left w:val="single" w:sz="4" w:space="0" w:color="auto"/>
              <w:bottom w:val="single" w:sz="4" w:space="0" w:color="auto"/>
              <w:right w:val="single" w:sz="4" w:space="0" w:color="auto"/>
            </w:tcBorders>
          </w:tcPr>
          <w:p w:rsidR="003E6B15" w:rsidRPr="009E4F71" w:rsidRDefault="00747288" w:rsidP="00747288">
            <w:pPr>
              <w:rPr>
                <w:rFonts w:cs="Times New Roman"/>
              </w:rPr>
            </w:pPr>
            <m:oMathPara>
              <m:oMath>
                <m:r>
                  <w:rPr>
                    <w:rFonts w:ascii="Cambria Math" w:hAnsi="Cambria Math" w:cs="Times New Roman"/>
                  </w:rPr>
                  <m:t>0.064</m:t>
                </m:r>
              </m:oMath>
            </m:oMathPara>
          </w:p>
        </w:tc>
        <w:tc>
          <w:tcPr>
            <w:tcW w:w="1932" w:type="dxa"/>
            <w:tcBorders>
              <w:top w:val="single" w:sz="4" w:space="0" w:color="auto"/>
              <w:left w:val="single" w:sz="4" w:space="0" w:color="auto"/>
              <w:bottom w:val="single" w:sz="4" w:space="0" w:color="auto"/>
              <w:right w:val="single" w:sz="4" w:space="0" w:color="auto"/>
            </w:tcBorders>
          </w:tcPr>
          <w:p w:rsidR="003E6B15" w:rsidRPr="009E4F71" w:rsidRDefault="00F4733E" w:rsidP="009E4F71">
            <m:oMathPara>
              <m:oMath>
                <m:f>
                  <m:fPr>
                    <m:ctrlPr>
                      <w:rPr>
                        <w:rFonts w:ascii="Cambria Math" w:hAnsi="Cambria Math"/>
                        <w:i/>
                        <w:szCs w:val="24"/>
                      </w:rPr>
                    </m:ctrlPr>
                  </m:fPr>
                  <m:num>
                    <m:r>
                      <w:rPr>
                        <w:rFonts w:ascii="Cambria Math" w:hAnsi="Cambria Math" w:cs="Times New Roman"/>
                      </w:rPr>
                      <m:t>1</m:t>
                    </m:r>
                  </m:num>
                  <m:den>
                    <m:r>
                      <w:rPr>
                        <w:rFonts w:ascii="Cambria Math" w:hAnsi="Cambria Math" w:cs="Times New Roman"/>
                      </w:rPr>
                      <m:t>min</m:t>
                    </m:r>
                  </m:den>
                </m:f>
              </m:oMath>
            </m:oMathPara>
          </w:p>
        </w:tc>
        <w:tc>
          <w:tcPr>
            <w:tcW w:w="1323" w:type="dxa"/>
            <w:tcBorders>
              <w:top w:val="single" w:sz="4" w:space="0" w:color="auto"/>
              <w:left w:val="single" w:sz="4" w:space="0" w:color="auto"/>
              <w:bottom w:val="single" w:sz="4" w:space="0" w:color="auto"/>
              <w:right w:val="single" w:sz="4" w:space="0" w:color="auto"/>
            </w:tcBorders>
          </w:tcPr>
          <w:p w:rsidR="003E6B15" w:rsidRPr="009E4F71" w:rsidRDefault="003E6B15" w:rsidP="009E4F71">
            <w:r w:rsidRPr="009E4F71">
              <w:t>Asumsi</w:t>
            </w:r>
          </w:p>
        </w:tc>
      </w:tr>
      <w:tr w:rsidR="003E6B15" w:rsidRPr="009E4F71" w:rsidTr="00224A56">
        <w:tc>
          <w:tcPr>
            <w:tcW w:w="1189" w:type="dxa"/>
            <w:tcBorders>
              <w:top w:val="single" w:sz="4" w:space="0" w:color="auto"/>
              <w:left w:val="single" w:sz="4" w:space="0" w:color="auto"/>
              <w:bottom w:val="single" w:sz="4" w:space="0" w:color="auto"/>
              <w:right w:val="single" w:sz="4" w:space="0" w:color="auto"/>
            </w:tcBorders>
            <w:hideMark/>
          </w:tcPr>
          <w:p w:rsidR="003E6B15" w:rsidRPr="009E4F71" w:rsidRDefault="003E6B15" w:rsidP="009E4F71">
            <w:pPr>
              <w:jc w:val="both"/>
              <w:rPr>
                <w:rFonts w:eastAsia="SimSun" w:cs="Times New Roman"/>
                <w:lang w:val="en-US"/>
              </w:rPr>
            </w:pPr>
            <m:oMathPara>
              <m:oMath>
                <m:r>
                  <w:rPr>
                    <w:rFonts w:ascii="Cambria Math" w:hAnsi="Cambria Math" w:cs="Times New Roman"/>
                  </w:rPr>
                  <w:lastRenderedPageBreak/>
                  <m:t>θ</m:t>
                </m:r>
              </m:oMath>
            </m:oMathPara>
          </w:p>
        </w:tc>
        <w:tc>
          <w:tcPr>
            <w:tcW w:w="2492" w:type="dxa"/>
            <w:tcBorders>
              <w:top w:val="single" w:sz="4" w:space="0" w:color="auto"/>
              <w:left w:val="single" w:sz="4" w:space="0" w:color="auto"/>
              <w:bottom w:val="single" w:sz="4" w:space="0" w:color="auto"/>
              <w:right w:val="single" w:sz="4" w:space="0" w:color="auto"/>
            </w:tcBorders>
            <w:hideMark/>
          </w:tcPr>
          <w:p w:rsidR="003E6B15" w:rsidRPr="009E4F71" w:rsidRDefault="003E6B15" w:rsidP="00224A56">
            <w:pPr>
              <w:rPr>
                <w:rFonts w:eastAsia="SimSun" w:cs="Times New Roman"/>
                <w:lang w:val="en-US"/>
              </w:rPr>
            </w:pPr>
            <w:r w:rsidRPr="009E4F71">
              <w:rPr>
                <w:rFonts w:cs="Times New Roman"/>
              </w:rPr>
              <w:t xml:space="preserve">Penggunaan glukosa </w:t>
            </w:r>
            <w:r w:rsidR="00224A56">
              <w:rPr>
                <w:rFonts w:cs="Times New Roman"/>
              </w:rPr>
              <w:t>bergantung</w:t>
            </w:r>
            <w:r w:rsidRPr="009E4F71">
              <w:rPr>
                <w:rFonts w:cs="Times New Roman"/>
              </w:rPr>
              <w:t xml:space="preserve"> pada insulin </w:t>
            </w:r>
          </w:p>
        </w:tc>
        <w:tc>
          <w:tcPr>
            <w:tcW w:w="992" w:type="dxa"/>
            <w:tcBorders>
              <w:top w:val="single" w:sz="4" w:space="0" w:color="auto"/>
              <w:left w:val="single" w:sz="4" w:space="0" w:color="auto"/>
              <w:bottom w:val="single" w:sz="4" w:space="0" w:color="auto"/>
              <w:right w:val="single" w:sz="4" w:space="0" w:color="auto"/>
            </w:tcBorders>
          </w:tcPr>
          <w:p w:rsidR="003E6B15" w:rsidRPr="009E4F71" w:rsidRDefault="00747288" w:rsidP="00747288">
            <w:pPr>
              <w:rPr>
                <w:rFonts w:cs="Times New Roman"/>
              </w:rPr>
            </w:pPr>
            <m:oMathPara>
              <m:oMath>
                <m:r>
                  <w:rPr>
                    <w:rFonts w:ascii="Cambria Math" w:hAnsi="Cambria Math" w:cs="Times New Roman"/>
                  </w:rPr>
                  <m:t>0.0004</m:t>
                </m:r>
              </m:oMath>
            </m:oMathPara>
          </w:p>
        </w:tc>
        <w:tc>
          <w:tcPr>
            <w:tcW w:w="1932" w:type="dxa"/>
            <w:tcBorders>
              <w:top w:val="single" w:sz="4" w:space="0" w:color="auto"/>
              <w:left w:val="single" w:sz="4" w:space="0" w:color="auto"/>
              <w:bottom w:val="single" w:sz="4" w:space="0" w:color="auto"/>
              <w:right w:val="single" w:sz="4" w:space="0" w:color="auto"/>
            </w:tcBorders>
          </w:tcPr>
          <w:p w:rsidR="003E6B15" w:rsidRPr="009E4F71" w:rsidRDefault="00F4733E" w:rsidP="009E4F71">
            <m:oMathPara>
              <m:oMath>
                <m:f>
                  <m:fPr>
                    <m:ctrlPr>
                      <w:rPr>
                        <w:rFonts w:ascii="Cambria Math" w:hAnsi="Cambria Math"/>
                        <w:i/>
                        <w:szCs w:val="24"/>
                      </w:rPr>
                    </m:ctrlPr>
                  </m:fPr>
                  <m:num>
                    <m:r>
                      <w:rPr>
                        <w:rFonts w:ascii="Cambria Math" w:hAnsi="Cambria Math" w:cs="Times New Roman"/>
                      </w:rPr>
                      <m:t>μU</m:t>
                    </m:r>
                  </m:num>
                  <m:den>
                    <m:r>
                      <w:rPr>
                        <w:rFonts w:ascii="Cambria Math" w:hAnsi="Cambria Math" w:cs="Times New Roman"/>
                      </w:rPr>
                      <m:t>mg×mL×min</m:t>
                    </m:r>
                  </m:den>
                </m:f>
              </m:oMath>
            </m:oMathPara>
          </w:p>
        </w:tc>
        <w:tc>
          <w:tcPr>
            <w:tcW w:w="1323" w:type="dxa"/>
            <w:tcBorders>
              <w:top w:val="single" w:sz="4" w:space="0" w:color="auto"/>
              <w:left w:val="single" w:sz="4" w:space="0" w:color="auto"/>
              <w:bottom w:val="single" w:sz="4" w:space="0" w:color="auto"/>
              <w:right w:val="single" w:sz="4" w:space="0" w:color="auto"/>
            </w:tcBorders>
          </w:tcPr>
          <w:p w:rsidR="003E6B15" w:rsidRPr="009E4F71" w:rsidRDefault="003E6B15" w:rsidP="009E4F71">
            <w:r w:rsidRPr="009E4F71">
              <w:t>Asumsi</w:t>
            </w:r>
          </w:p>
        </w:tc>
      </w:tr>
      <w:tr w:rsidR="003E6B15" w:rsidRPr="009E4F71" w:rsidTr="00224A56">
        <w:tc>
          <w:tcPr>
            <w:tcW w:w="1189" w:type="dxa"/>
            <w:tcBorders>
              <w:top w:val="single" w:sz="4" w:space="0" w:color="auto"/>
              <w:left w:val="single" w:sz="4" w:space="0" w:color="auto"/>
              <w:bottom w:val="single" w:sz="4" w:space="0" w:color="auto"/>
              <w:right w:val="single" w:sz="4" w:space="0" w:color="auto"/>
            </w:tcBorders>
            <w:hideMark/>
          </w:tcPr>
          <w:p w:rsidR="003E6B15" w:rsidRPr="009E4F71" w:rsidRDefault="003E6B15" w:rsidP="009E4F71">
            <w:pPr>
              <w:jc w:val="both"/>
            </w:pPr>
            <m:oMathPara>
              <m:oMath>
                <m:r>
                  <w:rPr>
                    <w:rFonts w:ascii="Cambria Math" w:hAnsi="Cambria Math"/>
                    <w:lang w:val="en-US"/>
                  </w:rPr>
                  <m:t>σ</m:t>
                </m:r>
              </m:oMath>
            </m:oMathPara>
          </w:p>
        </w:tc>
        <w:tc>
          <w:tcPr>
            <w:tcW w:w="2492" w:type="dxa"/>
            <w:tcBorders>
              <w:top w:val="single" w:sz="4" w:space="0" w:color="auto"/>
              <w:left w:val="single" w:sz="4" w:space="0" w:color="auto"/>
              <w:bottom w:val="single" w:sz="4" w:space="0" w:color="auto"/>
              <w:right w:val="single" w:sz="4" w:space="0" w:color="auto"/>
            </w:tcBorders>
            <w:hideMark/>
          </w:tcPr>
          <w:p w:rsidR="003E6B15" w:rsidRPr="009E4F71" w:rsidRDefault="003E6B15" w:rsidP="009E4F71">
            <w:r w:rsidRPr="009E4F71">
              <w:t>Efektivitas atau efisiensi dari insulin yang diberikan melalui injeksi insulin</w:t>
            </w:r>
          </w:p>
        </w:tc>
        <w:tc>
          <w:tcPr>
            <w:tcW w:w="992" w:type="dxa"/>
            <w:tcBorders>
              <w:top w:val="single" w:sz="4" w:space="0" w:color="auto"/>
              <w:left w:val="single" w:sz="4" w:space="0" w:color="auto"/>
              <w:bottom w:val="single" w:sz="4" w:space="0" w:color="auto"/>
              <w:right w:val="single" w:sz="4" w:space="0" w:color="auto"/>
            </w:tcBorders>
          </w:tcPr>
          <w:p w:rsidR="003E6B15" w:rsidRPr="009E4F71" w:rsidRDefault="00747288" w:rsidP="00747288">
            <m:oMathPara>
              <m:oMath>
                <m:r>
                  <w:rPr>
                    <w:rFonts w:ascii="Cambria Math" w:hAnsi="Cambria Math"/>
                  </w:rPr>
                  <m:t>0.0006</m:t>
                </m:r>
              </m:oMath>
            </m:oMathPara>
          </w:p>
        </w:tc>
        <w:tc>
          <w:tcPr>
            <w:tcW w:w="1932" w:type="dxa"/>
            <w:tcBorders>
              <w:top w:val="single" w:sz="4" w:space="0" w:color="auto"/>
              <w:left w:val="single" w:sz="4" w:space="0" w:color="auto"/>
              <w:bottom w:val="single" w:sz="4" w:space="0" w:color="auto"/>
              <w:right w:val="single" w:sz="4" w:space="0" w:color="auto"/>
            </w:tcBorders>
          </w:tcPr>
          <w:p w:rsidR="003E6B15" w:rsidRPr="009E4F71" w:rsidRDefault="00F4733E" w:rsidP="009E4F71">
            <m:oMathPara>
              <m:oMath>
                <m:f>
                  <m:fPr>
                    <m:ctrlPr>
                      <w:rPr>
                        <w:rFonts w:ascii="Cambria Math" w:hAnsi="Cambria Math"/>
                        <w:i/>
                        <w:szCs w:val="24"/>
                      </w:rPr>
                    </m:ctrlPr>
                  </m:fPr>
                  <m:num>
                    <m:r>
                      <w:rPr>
                        <w:rFonts w:ascii="Cambria Math" w:hAnsi="Cambria Math" w:cs="Times New Roman"/>
                      </w:rPr>
                      <m:t>μU</m:t>
                    </m:r>
                  </m:num>
                  <m:den>
                    <m:r>
                      <w:rPr>
                        <w:rFonts w:ascii="Cambria Math" w:hAnsi="Cambria Math" w:cs="Times New Roman"/>
                      </w:rPr>
                      <m:t>mL×min</m:t>
                    </m:r>
                  </m:den>
                </m:f>
              </m:oMath>
            </m:oMathPara>
          </w:p>
        </w:tc>
        <w:tc>
          <w:tcPr>
            <w:tcW w:w="1323" w:type="dxa"/>
            <w:tcBorders>
              <w:top w:val="single" w:sz="4" w:space="0" w:color="auto"/>
              <w:left w:val="single" w:sz="4" w:space="0" w:color="auto"/>
              <w:bottom w:val="single" w:sz="4" w:space="0" w:color="auto"/>
              <w:right w:val="single" w:sz="4" w:space="0" w:color="auto"/>
            </w:tcBorders>
          </w:tcPr>
          <w:p w:rsidR="003E6B15" w:rsidRPr="009E4F71" w:rsidRDefault="003E6B15" w:rsidP="009E4F71">
            <w:r w:rsidRPr="009E4F71">
              <w:t>Asumsi</w:t>
            </w:r>
          </w:p>
        </w:tc>
      </w:tr>
      <w:tr w:rsidR="003E6B15" w:rsidRPr="009E4F71" w:rsidTr="00224A56">
        <w:tc>
          <w:tcPr>
            <w:tcW w:w="1189" w:type="dxa"/>
            <w:tcBorders>
              <w:top w:val="single" w:sz="4" w:space="0" w:color="auto"/>
              <w:left w:val="single" w:sz="4" w:space="0" w:color="auto"/>
              <w:bottom w:val="single" w:sz="4" w:space="0" w:color="auto"/>
              <w:right w:val="single" w:sz="4" w:space="0" w:color="auto"/>
            </w:tcBorders>
            <w:hideMark/>
          </w:tcPr>
          <w:p w:rsidR="003E6B15" w:rsidRPr="009E4F71" w:rsidRDefault="003E6B15" w:rsidP="009E4F71">
            <w:pPr>
              <w:jc w:val="both"/>
              <w:rPr>
                <w:rFonts w:eastAsia="SimSun" w:cs="Times New Roman"/>
                <w:lang w:val="en-US"/>
              </w:rPr>
            </w:pPr>
            <m:oMathPara>
              <m:oMath>
                <m:r>
                  <w:rPr>
                    <w:rFonts w:ascii="Cambria Math" w:hAnsi="Cambria Math" w:cs="Times New Roman"/>
                  </w:rPr>
                  <m:t>ε</m:t>
                </m:r>
              </m:oMath>
            </m:oMathPara>
          </w:p>
        </w:tc>
        <w:tc>
          <w:tcPr>
            <w:tcW w:w="2492" w:type="dxa"/>
            <w:tcBorders>
              <w:top w:val="single" w:sz="4" w:space="0" w:color="auto"/>
              <w:left w:val="single" w:sz="4" w:space="0" w:color="auto"/>
              <w:bottom w:val="single" w:sz="4" w:space="0" w:color="auto"/>
              <w:right w:val="single" w:sz="4" w:space="0" w:color="auto"/>
            </w:tcBorders>
            <w:hideMark/>
          </w:tcPr>
          <w:p w:rsidR="003E6B15" w:rsidRPr="009E4F71" w:rsidRDefault="003E6B15" w:rsidP="009E4F71">
            <w:pPr>
              <w:rPr>
                <w:rFonts w:eastAsia="SimSun" w:cs="Times New Roman"/>
                <w:lang w:val="en-US"/>
              </w:rPr>
            </w:pPr>
            <w:r w:rsidRPr="009E4F71">
              <w:rPr>
                <w:rFonts w:cs="Times New Roman"/>
              </w:rPr>
              <w:t>Tingkat kejenuhan dalam respon insulin terhadap glukosa</w:t>
            </w:r>
          </w:p>
        </w:tc>
        <w:tc>
          <w:tcPr>
            <w:tcW w:w="992" w:type="dxa"/>
            <w:tcBorders>
              <w:top w:val="single" w:sz="4" w:space="0" w:color="auto"/>
              <w:left w:val="single" w:sz="4" w:space="0" w:color="auto"/>
              <w:bottom w:val="single" w:sz="4" w:space="0" w:color="auto"/>
              <w:right w:val="single" w:sz="4" w:space="0" w:color="auto"/>
            </w:tcBorders>
          </w:tcPr>
          <w:p w:rsidR="003E6B15" w:rsidRPr="009E4F71" w:rsidRDefault="00FD0083" w:rsidP="00FD0083">
            <w:pPr>
              <w:rPr>
                <w:rFonts w:cs="Times New Roman"/>
              </w:rPr>
            </w:pPr>
            <m:oMathPara>
              <m:oMath>
                <m:r>
                  <w:rPr>
                    <w:rFonts w:ascii="Cambria Math" w:hAnsi="Cambria Math" w:cs="Times New Roman"/>
                  </w:rPr>
                  <m:t>0.001</m:t>
                </m:r>
              </m:oMath>
            </m:oMathPara>
          </w:p>
        </w:tc>
        <w:tc>
          <w:tcPr>
            <w:tcW w:w="1932" w:type="dxa"/>
            <w:tcBorders>
              <w:top w:val="single" w:sz="4" w:space="0" w:color="auto"/>
              <w:left w:val="single" w:sz="4" w:space="0" w:color="auto"/>
              <w:bottom w:val="single" w:sz="4" w:space="0" w:color="auto"/>
              <w:right w:val="single" w:sz="4" w:space="0" w:color="auto"/>
            </w:tcBorders>
          </w:tcPr>
          <w:p w:rsidR="003E6B15" w:rsidRPr="009E4F71" w:rsidRDefault="00F4733E" w:rsidP="009E4F71">
            <m:oMathPara>
              <m:oMath>
                <m:f>
                  <m:fPr>
                    <m:ctrlPr>
                      <w:rPr>
                        <w:rFonts w:ascii="Cambria Math" w:eastAsia="SimSun" w:hAnsi="Cambria Math"/>
                        <w:i/>
                        <w:szCs w:val="24"/>
                      </w:rPr>
                    </m:ctrlPr>
                  </m:fPr>
                  <m:num>
                    <m:r>
                      <w:rPr>
                        <w:rFonts w:ascii="Cambria Math" w:eastAsia="SimSun" w:hAnsi="Cambria Math" w:cs="Times New Roman"/>
                        <w:lang w:val="en-US"/>
                      </w:rPr>
                      <m:t>mL</m:t>
                    </m:r>
                  </m:num>
                  <m:den>
                    <m:r>
                      <w:rPr>
                        <w:rFonts w:ascii="Cambria Math" w:eastAsia="SimSun" w:hAnsi="Cambria Math" w:cs="Times New Roman"/>
                        <w:lang w:val="en-US"/>
                      </w:rPr>
                      <m:t>μU</m:t>
                    </m:r>
                  </m:den>
                </m:f>
              </m:oMath>
            </m:oMathPara>
          </w:p>
        </w:tc>
        <w:tc>
          <w:tcPr>
            <w:tcW w:w="1323" w:type="dxa"/>
            <w:tcBorders>
              <w:top w:val="single" w:sz="4" w:space="0" w:color="auto"/>
              <w:left w:val="single" w:sz="4" w:space="0" w:color="auto"/>
              <w:bottom w:val="single" w:sz="4" w:space="0" w:color="auto"/>
              <w:right w:val="single" w:sz="4" w:space="0" w:color="auto"/>
            </w:tcBorders>
          </w:tcPr>
          <w:p w:rsidR="003E6B15" w:rsidRPr="009E4F71" w:rsidRDefault="003E6B15" w:rsidP="009E4F71">
            <w:pPr>
              <w:rPr>
                <w:lang w:val="en-US"/>
              </w:rPr>
            </w:pPr>
            <w:r w:rsidRPr="009E4F71">
              <w:t>Asumsi</w:t>
            </w:r>
          </w:p>
        </w:tc>
      </w:tr>
      <w:tr w:rsidR="003E6B15" w:rsidRPr="009E4F71" w:rsidTr="00224A56">
        <w:trPr>
          <w:trHeight w:val="951"/>
        </w:trPr>
        <w:tc>
          <w:tcPr>
            <w:tcW w:w="1189" w:type="dxa"/>
            <w:tcBorders>
              <w:top w:val="single" w:sz="4" w:space="0" w:color="auto"/>
              <w:left w:val="single" w:sz="4" w:space="0" w:color="auto"/>
              <w:bottom w:val="single" w:sz="4" w:space="0" w:color="auto"/>
              <w:right w:val="single" w:sz="4" w:space="0" w:color="auto"/>
            </w:tcBorders>
            <w:hideMark/>
          </w:tcPr>
          <w:p w:rsidR="003E6B15" w:rsidRPr="009E4F71" w:rsidRDefault="003E6B15" w:rsidP="009E4F71">
            <w:pPr>
              <w:jc w:val="both"/>
              <w:rPr>
                <w:rFonts w:eastAsia="SimSun" w:cs="Times New Roman"/>
                <w:lang w:val="en-US"/>
              </w:rPr>
            </w:pPr>
            <m:oMathPara>
              <m:oMath>
                <m:r>
                  <w:rPr>
                    <w:rFonts w:ascii="Cambria Math" w:hAnsi="Cambria Math" w:cs="Times New Roman"/>
                  </w:rPr>
                  <m:t>β</m:t>
                </m:r>
              </m:oMath>
            </m:oMathPara>
          </w:p>
        </w:tc>
        <w:tc>
          <w:tcPr>
            <w:tcW w:w="2492" w:type="dxa"/>
            <w:tcBorders>
              <w:top w:val="single" w:sz="4" w:space="0" w:color="auto"/>
              <w:left w:val="single" w:sz="4" w:space="0" w:color="auto"/>
              <w:bottom w:val="single" w:sz="4" w:space="0" w:color="auto"/>
              <w:right w:val="single" w:sz="4" w:space="0" w:color="auto"/>
            </w:tcBorders>
            <w:hideMark/>
          </w:tcPr>
          <w:p w:rsidR="003E6B15" w:rsidRPr="009E4F71" w:rsidRDefault="003E6B15" w:rsidP="009E4F71">
            <w:pPr>
              <w:rPr>
                <w:rFonts w:eastAsia="SimSun" w:cs="Times New Roman"/>
                <w:lang w:val="en-US"/>
              </w:rPr>
            </w:pPr>
            <w:r w:rsidRPr="009E4F71">
              <w:rPr>
                <w:rFonts w:cs="Times New Roman"/>
              </w:rPr>
              <w:t>Laju clearance insulin</w:t>
            </w:r>
          </w:p>
        </w:tc>
        <w:tc>
          <w:tcPr>
            <w:tcW w:w="992" w:type="dxa"/>
            <w:tcBorders>
              <w:top w:val="single" w:sz="4" w:space="0" w:color="auto"/>
              <w:left w:val="single" w:sz="4" w:space="0" w:color="auto"/>
              <w:bottom w:val="single" w:sz="4" w:space="0" w:color="auto"/>
              <w:right w:val="single" w:sz="4" w:space="0" w:color="auto"/>
            </w:tcBorders>
          </w:tcPr>
          <w:p w:rsidR="003E6B15" w:rsidRPr="009E4F71" w:rsidRDefault="00FD0083" w:rsidP="00FD0083">
            <w:pPr>
              <w:rPr>
                <w:rFonts w:cs="Times New Roman"/>
              </w:rPr>
            </w:pPr>
            <m:oMathPara>
              <m:oMath>
                <m:r>
                  <w:rPr>
                    <w:rFonts w:ascii="Cambria Math" w:hAnsi="Cambria Math" w:cs="Times New Roman"/>
                  </w:rPr>
                  <m:t>0.0001</m:t>
                </m:r>
              </m:oMath>
            </m:oMathPara>
          </w:p>
        </w:tc>
        <w:tc>
          <w:tcPr>
            <w:tcW w:w="1932" w:type="dxa"/>
            <w:tcBorders>
              <w:top w:val="single" w:sz="4" w:space="0" w:color="auto"/>
              <w:left w:val="single" w:sz="4" w:space="0" w:color="auto"/>
              <w:bottom w:val="single" w:sz="4" w:space="0" w:color="auto"/>
              <w:right w:val="single" w:sz="4" w:space="0" w:color="auto"/>
            </w:tcBorders>
          </w:tcPr>
          <w:p w:rsidR="003E6B15" w:rsidRPr="009E4F71" w:rsidRDefault="00F4733E" w:rsidP="009E4F71">
            <m:oMathPara>
              <m:oMath>
                <m:f>
                  <m:fPr>
                    <m:ctrlPr>
                      <w:rPr>
                        <w:rFonts w:ascii="Cambria Math" w:hAnsi="Cambria Math"/>
                        <w:i/>
                        <w:szCs w:val="24"/>
                      </w:rPr>
                    </m:ctrlPr>
                  </m:fPr>
                  <m:num>
                    <m:r>
                      <w:rPr>
                        <w:rFonts w:ascii="Cambria Math" w:hAnsi="Cambria Math" w:cs="Times New Roman"/>
                      </w:rPr>
                      <m:t>μU</m:t>
                    </m:r>
                  </m:num>
                  <m:den>
                    <m:r>
                      <w:rPr>
                        <w:rFonts w:ascii="Cambria Math" w:hAnsi="Cambria Math" w:cs="Times New Roman"/>
                      </w:rPr>
                      <m:t>mL×min×mg</m:t>
                    </m:r>
                  </m:den>
                </m:f>
              </m:oMath>
            </m:oMathPara>
          </w:p>
        </w:tc>
        <w:tc>
          <w:tcPr>
            <w:tcW w:w="1323" w:type="dxa"/>
            <w:tcBorders>
              <w:top w:val="single" w:sz="4" w:space="0" w:color="auto"/>
              <w:left w:val="single" w:sz="4" w:space="0" w:color="auto"/>
              <w:bottom w:val="single" w:sz="4" w:space="0" w:color="auto"/>
              <w:right w:val="single" w:sz="4" w:space="0" w:color="auto"/>
            </w:tcBorders>
          </w:tcPr>
          <w:p w:rsidR="003E6B15" w:rsidRPr="009E4F71" w:rsidRDefault="003E6B15" w:rsidP="009E4F71">
            <w:r w:rsidRPr="009E4F71">
              <w:t>Asumsi</w:t>
            </w:r>
          </w:p>
        </w:tc>
      </w:tr>
    </w:tbl>
    <w:p w:rsidR="00312C49" w:rsidRDefault="00312C49" w:rsidP="009E4F71">
      <w:pPr>
        <w:rPr>
          <w:noProof/>
          <w:lang w:val="en-US" w:eastAsia="en-US"/>
        </w:rPr>
      </w:pPr>
    </w:p>
    <w:p w:rsidR="009E4F71" w:rsidRDefault="009E4F71" w:rsidP="009E4F71">
      <w:r w:rsidRPr="009E4F71">
        <w:t xml:space="preserve">Berikut merupakan gambar dari simulasi model glukosa dan insulin </w:t>
      </w:r>
      <w:proofErr w:type="gramStart"/>
      <w:r w:rsidRPr="009E4F71">
        <w:t xml:space="preserve">saat </w:t>
      </w:r>
      <w:proofErr w:type="gramEnd"/>
      <m:oMath>
        <m:r>
          <w:rPr>
            <w:rFonts w:ascii="Cambria Math" w:hAnsi="Cambria Math"/>
          </w:rPr>
          <m:t>I=0</m:t>
        </m:r>
      </m:oMath>
      <w:r w:rsidRPr="009E4F71">
        <w:t>.</w:t>
      </w:r>
    </w:p>
    <w:p w:rsidR="00E21A4B" w:rsidRDefault="00FD0083" w:rsidP="00E21A4B">
      <w:r>
        <w:rPr>
          <w:noProof/>
          <w:lang w:val="en-US" w:eastAsia="en-US"/>
        </w:rPr>
        <w:drawing>
          <wp:anchor distT="0" distB="0" distL="114300" distR="114300" simplePos="0" relativeHeight="251691008" behindDoc="0" locked="0" layoutInCell="1" allowOverlap="1">
            <wp:simplePos x="0" y="0"/>
            <wp:positionH relativeFrom="column">
              <wp:posOffset>0</wp:posOffset>
            </wp:positionH>
            <wp:positionV relativeFrom="paragraph">
              <wp:posOffset>358775</wp:posOffset>
            </wp:positionV>
            <wp:extent cx="5040630" cy="3020060"/>
            <wp:effectExtent l="0" t="0" r="762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36">
                      <a:extLst>
                        <a:ext uri="{28A0092B-C50C-407E-A947-70E740481C1C}">
                          <a14:useLocalDpi xmlns:a14="http://schemas.microsoft.com/office/drawing/2010/main" val="0"/>
                        </a:ext>
                      </a:extLst>
                    </a:blip>
                    <a:stretch>
                      <a:fillRect/>
                    </a:stretch>
                  </pic:blipFill>
                  <pic:spPr>
                    <a:xfrm>
                      <a:off x="0" y="0"/>
                      <a:ext cx="5040630" cy="3020060"/>
                    </a:xfrm>
                    <a:prstGeom prst="rect">
                      <a:avLst/>
                    </a:prstGeom>
                  </pic:spPr>
                </pic:pic>
              </a:graphicData>
            </a:graphic>
          </wp:anchor>
        </w:drawing>
      </w:r>
    </w:p>
    <w:p w:rsidR="0053040C" w:rsidRPr="00C47D16" w:rsidRDefault="00E97C1D" w:rsidP="00E21A4B">
      <w:r>
        <w:tab/>
      </w:r>
    </w:p>
    <w:p w:rsidR="009E4F71" w:rsidRPr="009E4F71" w:rsidRDefault="00D44E46" w:rsidP="003E0B7D">
      <w:pPr>
        <w:jc w:val="both"/>
        <w:rPr>
          <w:rFonts w:cs="Times New Roman"/>
        </w:rPr>
      </w:pPr>
      <w:r>
        <w:rPr>
          <w:rFonts w:cs="Times New Roman"/>
        </w:rPr>
        <w:lastRenderedPageBreak/>
        <w:t xml:space="preserve">Pada kondisi penderita diabetes melitus tipe 1, pankreas tidak cukup atau tidak bisa </w:t>
      </w:r>
      <w:proofErr w:type="gramStart"/>
      <w:r>
        <w:rPr>
          <w:rFonts w:cs="Times New Roman"/>
        </w:rPr>
        <w:t>sama</w:t>
      </w:r>
      <w:proofErr w:type="gramEnd"/>
      <w:r>
        <w:rPr>
          <w:rFonts w:cs="Times New Roman"/>
        </w:rPr>
        <w:t xml:space="preserve"> sekali menghasilkan hormon insulin. S</w:t>
      </w:r>
      <w:r w:rsidR="00812290">
        <w:rPr>
          <w:rFonts w:cs="Times New Roman"/>
        </w:rPr>
        <w:t xml:space="preserve">ebelum makan </w:t>
      </w:r>
      <w:proofErr w:type="gramStart"/>
      <w:r w:rsidR="00812290">
        <w:rPr>
          <w:rFonts w:cs="Times New Roman"/>
        </w:rPr>
        <w:t>kadar</w:t>
      </w:r>
      <w:proofErr w:type="gramEnd"/>
      <w:r w:rsidR="00812290">
        <w:rPr>
          <w:rFonts w:cs="Times New Roman"/>
        </w:rPr>
        <w:t xml:space="preserve"> glukosa pada penderita diabetes melitus tipe 1 yaitu</w:t>
      </w:r>
      <m:oMath>
        <m:r>
          <w:rPr>
            <w:rFonts w:ascii="Cambria Math" w:hAnsi="Cambria Math" w:cs="Times New Roman"/>
          </w:rPr>
          <m:t xml:space="preserve"> 1.25 mg/mL</m:t>
        </m:r>
      </m:oMath>
      <w:r w:rsidR="00812290">
        <w:rPr>
          <w:rFonts w:cs="Times New Roman"/>
        </w:rPr>
        <w:t xml:space="preserve">. </w:t>
      </w:r>
      <w:r w:rsidR="00EA170C">
        <w:rPr>
          <w:rFonts w:cs="Times New Roman"/>
        </w:rPr>
        <w:t xml:space="preserve">Setelah makan selama 150 menit, </w:t>
      </w:r>
      <w:proofErr w:type="gramStart"/>
      <w:r w:rsidR="00EA170C">
        <w:rPr>
          <w:rFonts w:cs="Times New Roman"/>
        </w:rPr>
        <w:t>kadar</w:t>
      </w:r>
      <w:proofErr w:type="gramEnd"/>
      <w:r w:rsidR="00EA170C">
        <w:rPr>
          <w:rFonts w:cs="Times New Roman"/>
        </w:rPr>
        <w:t xml:space="preserve"> glukosa naik menjadi </w:t>
      </w:r>
      <m:oMath>
        <m:r>
          <w:rPr>
            <w:rFonts w:ascii="Cambria Math" w:hAnsi="Cambria Math" w:cs="Times New Roman"/>
          </w:rPr>
          <m:t>1.75 mg/mL</m:t>
        </m:r>
      </m:oMath>
      <w:r w:rsidR="00EA170C">
        <w:rPr>
          <w:rFonts w:cs="Times New Roman"/>
        </w:rPr>
        <w:t xml:space="preserve"> </w:t>
      </w:r>
      <w:r w:rsidR="00823369">
        <w:rPr>
          <w:rFonts w:cs="Times New Roman"/>
        </w:rPr>
        <w:t xml:space="preserve">dan tidak turun lagi karena insulin tidak ada di dalam tubuh sehingga kadar glukosa naik drastis. Hormon insulin pada penderita diabetes melitus tipe 1 sebelum makan yaitu </w:t>
      </w:r>
      <m:oMath>
        <m:r>
          <w:rPr>
            <w:rFonts w:ascii="Cambria Math" w:hAnsi="Cambria Math" w:cs="Times New Roman"/>
          </w:rPr>
          <m:t>20 μU/mL</m:t>
        </m:r>
      </m:oMath>
      <w:r w:rsidR="00823369">
        <w:rPr>
          <w:rFonts w:cs="Times New Roman"/>
        </w:rPr>
        <w:t xml:space="preserve"> karena hormon insulin yang tidak cukup mengontrol </w:t>
      </w:r>
      <w:proofErr w:type="gramStart"/>
      <w:r w:rsidR="00823369">
        <w:rPr>
          <w:rFonts w:cs="Times New Roman"/>
        </w:rPr>
        <w:t>kadar</w:t>
      </w:r>
      <w:proofErr w:type="gramEnd"/>
      <w:r w:rsidR="00823369">
        <w:rPr>
          <w:rFonts w:cs="Times New Roman"/>
        </w:rPr>
        <w:t xml:space="preserve"> glukosa sehingga insulin turun perlahan-lahan sampai hormon insulin tidak ada yang menyebabkan kadar glukosa menjadi tinggi.</w:t>
      </w:r>
    </w:p>
    <w:p w:rsidR="00CC4BB4" w:rsidRPr="00B57C87" w:rsidRDefault="00CC4BB4" w:rsidP="00FA24B7">
      <w:pPr>
        <w:pStyle w:val="Heading4"/>
        <w:numPr>
          <w:ilvl w:val="0"/>
          <w:numId w:val="36"/>
        </w:numPr>
        <w:ind w:left="0" w:hanging="66"/>
      </w:pPr>
      <w:r>
        <w:t>Simulasi Numerik pada Titik Kritis Kedua</w:t>
      </w:r>
      <w:r w:rsidRPr="00CC4BB4">
        <w:t xml:space="preserve"> </w:t>
      </w:r>
      <m:oMath>
        <m:d>
          <m:dPr>
            <m:ctrlPr>
              <w:rPr>
                <w:rFonts w:ascii="Cambria Math" w:hAnsi="Cambria Math"/>
                <w:i/>
              </w:rPr>
            </m:ctrlPr>
          </m:dPr>
          <m:e>
            <m:r>
              <m:rPr>
                <m:sty m:val="bi"/>
              </m:rPr>
              <w:rPr>
                <w:rFonts w:ascii="Cambria Math" w:hAnsi="Cambria Math"/>
              </w:rPr>
              <m:t>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e>
        </m:d>
      </m:oMath>
    </w:p>
    <w:p w:rsidR="00F364B4" w:rsidRDefault="009E4F71" w:rsidP="00C15C0B">
      <w:pPr>
        <w:ind w:firstLine="567"/>
        <w:jc w:val="both"/>
        <w:rPr>
          <w:szCs w:val="24"/>
        </w:rPr>
      </w:pPr>
      <w:r w:rsidRPr="009E4F71">
        <w:t xml:space="preserve">Simulasi numerik model glukosa dan insulin pada penderita diabetes melitus tipe 1 menggunakan fungsi respon </w:t>
      </w:r>
      <w:proofErr w:type="spellStart"/>
      <w:r w:rsidRPr="009E4F71">
        <w:t>Holling</w:t>
      </w:r>
      <w:proofErr w:type="spellEnd"/>
      <w:r w:rsidRPr="009E4F71">
        <w:t xml:space="preserve"> tipe 2 untuk titik kritis kedua yaitu </w:t>
      </w:r>
      <m:oMath>
        <m:r>
          <w:rPr>
            <w:rFonts w:ascii="Cambria Math" w:hAnsi="Cambria Math"/>
            <w:szCs w:val="24"/>
          </w:rPr>
          <m:t>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2</m:t>
            </m:r>
          </m:sub>
        </m:sSub>
        <m:r>
          <w:rPr>
            <w:rFonts w:ascii="Cambria Math" w:hAnsi="Cambria Math"/>
            <w:szCs w:val="24"/>
          </w:rPr>
          <m:t>=</m:t>
        </m:r>
        <m:d>
          <m:dPr>
            <m:ctrlPr>
              <w:rPr>
                <w:rFonts w:ascii="Cambria Math" w:hAnsi="Cambria Math"/>
                <w:i/>
                <w:szCs w:val="24"/>
              </w:rPr>
            </m:ctrlPr>
          </m:dPr>
          <m:e>
            <m:r>
              <w:rPr>
                <w:rFonts w:ascii="Cambria Math" w:hAnsi="Cambria Math"/>
                <w:szCs w:val="24"/>
              </w:rPr>
              <m:t>G,I</m:t>
            </m:r>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αβε-θ</m:t>
                </m:r>
                <m:r>
                  <w:rPr>
                    <w:rFonts w:ascii="Cambria Math" w:hAnsi="Cambria Math"/>
                    <w:szCs w:val="24"/>
                    <w:lang w:val="en-US"/>
                  </w:rPr>
                  <m:t>σ</m:t>
                </m:r>
              </m:num>
              <m:den>
                <m:r>
                  <w:rPr>
                    <w:rFonts w:ascii="Cambria Math" w:hAnsi="Cambria Math"/>
                    <w:szCs w:val="24"/>
                  </w:rPr>
                  <m:t>β</m:t>
                </m:r>
                <m:d>
                  <m:dPr>
                    <m:ctrlPr>
                      <w:rPr>
                        <w:rFonts w:ascii="Cambria Math" w:hAnsi="Cambria Math"/>
                        <w:i/>
                        <w:szCs w:val="24"/>
                      </w:rPr>
                    </m:ctrlPr>
                  </m:dPr>
                  <m:e>
                    <m:r>
                      <w:rPr>
                        <w:rFonts w:ascii="Cambria Math" w:hAnsi="Cambria Math"/>
                        <w:szCs w:val="24"/>
                      </w:rPr>
                      <m:t>γε-θ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-αβ+γ</m:t>
                </m:r>
                <m:r>
                  <w:rPr>
                    <w:rFonts w:ascii="Cambria Math" w:hAnsi="Cambria Math"/>
                    <w:szCs w:val="24"/>
                    <w:lang w:val="en-US"/>
                  </w:rPr>
                  <m:t>σ</m:t>
                </m:r>
              </m:num>
              <m:den>
                <m:r>
                  <w:rPr>
                    <w:rFonts w:ascii="Cambria Math" w:hAnsi="Cambria Math"/>
                    <w:szCs w:val="24"/>
                  </w:rPr>
                  <m:t>αβε-θ</m:t>
                </m:r>
                <m:r>
                  <w:rPr>
                    <w:rFonts w:ascii="Cambria Math" w:hAnsi="Cambria Math"/>
                    <w:szCs w:val="24"/>
                    <w:lang w:val="en-US"/>
                  </w:rPr>
                  <m:t>σ</m:t>
                </m:r>
              </m:den>
            </m:f>
          </m:e>
        </m:d>
      </m:oMath>
      <w:r w:rsidRPr="009E4F71">
        <w:rPr>
          <w:szCs w:val="24"/>
        </w:rPr>
        <w:t xml:space="preserve"> dan nilai parameter yang diasumsikan sebagai berikut.</w:t>
      </w:r>
    </w:p>
    <w:p w:rsidR="00F364B4" w:rsidRPr="00F364B4" w:rsidRDefault="00F364B4" w:rsidP="00F364B4">
      <w:pPr>
        <w:pStyle w:val="Caption"/>
        <w:keepNext/>
        <w:jc w:val="center"/>
        <w:rPr>
          <w:i w:val="0"/>
          <w:color w:val="auto"/>
          <w:sz w:val="22"/>
          <w:szCs w:val="22"/>
        </w:rPr>
      </w:pPr>
      <w:bookmarkStart w:id="112" w:name="_Toc189465141"/>
      <w:r w:rsidRPr="00F364B4">
        <w:rPr>
          <w:i w:val="0"/>
          <w:color w:val="auto"/>
          <w:sz w:val="22"/>
          <w:szCs w:val="22"/>
        </w:rPr>
        <w:t xml:space="preserve">Tabel 4. </w:t>
      </w:r>
      <w:r w:rsidRPr="00F364B4">
        <w:rPr>
          <w:i w:val="0"/>
          <w:color w:val="auto"/>
          <w:sz w:val="22"/>
          <w:szCs w:val="22"/>
        </w:rPr>
        <w:fldChar w:fldCharType="begin"/>
      </w:r>
      <w:r w:rsidRPr="00F364B4">
        <w:rPr>
          <w:i w:val="0"/>
          <w:color w:val="auto"/>
          <w:sz w:val="22"/>
          <w:szCs w:val="22"/>
        </w:rPr>
        <w:instrText xml:space="preserve"> SEQ Tabel_4. \* ARABIC </w:instrText>
      </w:r>
      <w:r w:rsidRPr="00F364B4">
        <w:rPr>
          <w:i w:val="0"/>
          <w:color w:val="auto"/>
          <w:sz w:val="22"/>
          <w:szCs w:val="22"/>
        </w:rPr>
        <w:fldChar w:fldCharType="separate"/>
      </w:r>
      <w:r w:rsidR="00E67D54">
        <w:rPr>
          <w:i w:val="0"/>
          <w:noProof/>
          <w:color w:val="auto"/>
          <w:sz w:val="22"/>
          <w:szCs w:val="22"/>
        </w:rPr>
        <w:t>5</w:t>
      </w:r>
      <w:r w:rsidRPr="00F364B4">
        <w:rPr>
          <w:i w:val="0"/>
          <w:color w:val="auto"/>
          <w:sz w:val="22"/>
          <w:szCs w:val="22"/>
        </w:rPr>
        <w:fldChar w:fldCharType="end"/>
      </w:r>
      <w:r w:rsidRPr="00F364B4">
        <w:rPr>
          <w:i w:val="0"/>
          <w:color w:val="auto"/>
          <w:sz w:val="22"/>
          <w:szCs w:val="22"/>
        </w:rPr>
        <w:t xml:space="preserve"> Variabel pada Model Glukosa dan Insulin Penderita DM1</w:t>
      </w:r>
      <w:bookmarkEnd w:id="112"/>
    </w:p>
    <w:tbl>
      <w:tblPr>
        <w:tblW w:w="0" w:type="auto"/>
        <w:tblLook w:val="04A0" w:firstRow="1" w:lastRow="0" w:firstColumn="1" w:lastColumn="0" w:noHBand="0" w:noVBand="1"/>
      </w:tblPr>
      <w:tblGrid>
        <w:gridCol w:w="1346"/>
        <w:gridCol w:w="1874"/>
        <w:gridCol w:w="1621"/>
        <w:gridCol w:w="1340"/>
        <w:gridCol w:w="1747"/>
      </w:tblGrid>
      <w:tr w:rsidR="008E0FDB" w:rsidRPr="00AD364E" w:rsidTr="008E0FDB">
        <w:tc>
          <w:tcPr>
            <w:tcW w:w="1346" w:type="dxa"/>
            <w:tcBorders>
              <w:top w:val="single" w:sz="4" w:space="0" w:color="auto"/>
              <w:left w:val="single" w:sz="4" w:space="0" w:color="auto"/>
              <w:bottom w:val="single" w:sz="4" w:space="0" w:color="auto"/>
              <w:right w:val="single" w:sz="4" w:space="0" w:color="auto"/>
            </w:tcBorders>
            <w:hideMark/>
          </w:tcPr>
          <w:p w:rsidR="008E0FDB" w:rsidRPr="00AD364E" w:rsidRDefault="008E0FDB" w:rsidP="00921FA2">
            <w:pPr>
              <w:jc w:val="center"/>
              <w:rPr>
                <w:rFonts w:eastAsia="SimSun" w:cs="Times New Roman"/>
                <w:lang w:val="en-US"/>
              </w:rPr>
            </w:pPr>
            <w:r w:rsidRPr="00AD364E">
              <w:rPr>
                <w:rFonts w:eastAsia="SimSun" w:cs="Times New Roman"/>
                <w:lang w:val="en-US"/>
              </w:rPr>
              <w:t>Variabel</w:t>
            </w:r>
          </w:p>
        </w:tc>
        <w:tc>
          <w:tcPr>
            <w:tcW w:w="1874" w:type="dxa"/>
            <w:tcBorders>
              <w:top w:val="single" w:sz="4" w:space="0" w:color="auto"/>
              <w:left w:val="single" w:sz="4" w:space="0" w:color="auto"/>
              <w:bottom w:val="single" w:sz="4" w:space="0" w:color="auto"/>
              <w:right w:val="single" w:sz="4" w:space="0" w:color="auto"/>
            </w:tcBorders>
            <w:hideMark/>
          </w:tcPr>
          <w:p w:rsidR="008E0FDB" w:rsidRPr="00AD364E" w:rsidRDefault="008E0FDB" w:rsidP="00921FA2">
            <w:pPr>
              <w:jc w:val="center"/>
              <w:rPr>
                <w:rFonts w:eastAsia="SimSun" w:cs="Times New Roman"/>
                <w:lang w:val="en-US"/>
              </w:rPr>
            </w:pPr>
            <w:r>
              <w:rPr>
                <w:rFonts w:eastAsia="SimSun" w:cs="Times New Roman"/>
                <w:lang w:val="en-US"/>
              </w:rPr>
              <w:t>Deskripsi</w:t>
            </w:r>
          </w:p>
        </w:tc>
        <w:tc>
          <w:tcPr>
            <w:tcW w:w="1621" w:type="dxa"/>
            <w:tcBorders>
              <w:top w:val="single" w:sz="4" w:space="0" w:color="auto"/>
              <w:left w:val="single" w:sz="4" w:space="0" w:color="auto"/>
              <w:bottom w:val="single" w:sz="4" w:space="0" w:color="auto"/>
              <w:right w:val="single" w:sz="4" w:space="0" w:color="auto"/>
            </w:tcBorders>
          </w:tcPr>
          <w:p w:rsidR="008E0FDB" w:rsidRPr="00AD364E" w:rsidRDefault="008E0FDB" w:rsidP="00921FA2">
            <w:pPr>
              <w:jc w:val="center"/>
              <w:rPr>
                <w:rFonts w:eastAsia="SimSun" w:cs="Times New Roman"/>
                <w:lang w:val="en-US"/>
              </w:rPr>
            </w:pPr>
            <w:r>
              <w:rPr>
                <w:rFonts w:eastAsia="SimSun" w:cs="Times New Roman"/>
                <w:lang w:val="en-US"/>
              </w:rPr>
              <w:t>Nilai Awal</w:t>
            </w:r>
          </w:p>
        </w:tc>
        <w:tc>
          <w:tcPr>
            <w:tcW w:w="1340" w:type="dxa"/>
            <w:tcBorders>
              <w:top w:val="single" w:sz="4" w:space="0" w:color="auto"/>
              <w:left w:val="single" w:sz="4" w:space="0" w:color="auto"/>
              <w:bottom w:val="single" w:sz="4" w:space="0" w:color="auto"/>
              <w:right w:val="single" w:sz="4" w:space="0" w:color="auto"/>
            </w:tcBorders>
          </w:tcPr>
          <w:p w:rsidR="008E0FDB" w:rsidRDefault="008E0FDB" w:rsidP="00921FA2">
            <w:pPr>
              <w:jc w:val="center"/>
              <w:rPr>
                <w:rFonts w:eastAsia="SimSun" w:cs="Times New Roman"/>
                <w:lang w:val="en-US"/>
              </w:rPr>
            </w:pPr>
            <w:r>
              <w:rPr>
                <w:rFonts w:eastAsia="SimSun" w:cs="Times New Roman"/>
                <w:lang w:val="en-US"/>
              </w:rPr>
              <w:t>Satuan</w:t>
            </w:r>
          </w:p>
        </w:tc>
        <w:tc>
          <w:tcPr>
            <w:tcW w:w="1747" w:type="dxa"/>
            <w:tcBorders>
              <w:top w:val="single" w:sz="4" w:space="0" w:color="auto"/>
              <w:left w:val="single" w:sz="4" w:space="0" w:color="auto"/>
              <w:bottom w:val="single" w:sz="4" w:space="0" w:color="auto"/>
              <w:right w:val="single" w:sz="4" w:space="0" w:color="auto"/>
            </w:tcBorders>
          </w:tcPr>
          <w:p w:rsidR="008E0FDB" w:rsidRDefault="008E0FDB" w:rsidP="00921FA2">
            <w:pPr>
              <w:jc w:val="center"/>
              <w:rPr>
                <w:rFonts w:eastAsia="SimSun" w:cs="Times New Roman"/>
                <w:lang w:val="en-US"/>
              </w:rPr>
            </w:pPr>
            <w:r>
              <w:rPr>
                <w:rFonts w:eastAsia="SimSun" w:cs="Times New Roman"/>
                <w:lang w:val="en-US"/>
              </w:rPr>
              <w:t>Keterangan</w:t>
            </w:r>
          </w:p>
        </w:tc>
      </w:tr>
      <w:tr w:rsidR="008E0FDB" w:rsidRPr="00AD364E" w:rsidTr="008E0FDB">
        <w:trPr>
          <w:trHeight w:val="937"/>
        </w:trPr>
        <w:tc>
          <w:tcPr>
            <w:tcW w:w="1346" w:type="dxa"/>
            <w:tcBorders>
              <w:top w:val="single" w:sz="4" w:space="0" w:color="auto"/>
              <w:left w:val="single" w:sz="4" w:space="0" w:color="auto"/>
              <w:bottom w:val="single" w:sz="4" w:space="0" w:color="auto"/>
              <w:right w:val="single" w:sz="4" w:space="0" w:color="auto"/>
            </w:tcBorders>
            <w:hideMark/>
          </w:tcPr>
          <w:p w:rsidR="008E0FDB" w:rsidRPr="00AD364E" w:rsidRDefault="008E0FDB" w:rsidP="00921FA2">
            <w:pPr>
              <w:jc w:val="both"/>
              <w:rPr>
                <w:rFonts w:eastAsia="SimSun" w:cs="Times New Roman"/>
                <w:lang w:val="en-US"/>
              </w:rPr>
            </w:pPr>
            <m:oMathPara>
              <m:oMath>
                <m:r>
                  <w:rPr>
                    <w:rFonts w:ascii="Cambria Math" w:eastAsia="SimSun" w:hAnsi="Cambria Math" w:cs="Times New Roman"/>
                    <w:lang w:val="en-US"/>
                  </w:rPr>
                  <m:t>G(t)</m:t>
                </m:r>
              </m:oMath>
            </m:oMathPara>
          </w:p>
        </w:tc>
        <w:tc>
          <w:tcPr>
            <w:tcW w:w="1874" w:type="dxa"/>
            <w:tcBorders>
              <w:top w:val="single" w:sz="4" w:space="0" w:color="auto"/>
              <w:left w:val="single" w:sz="4" w:space="0" w:color="auto"/>
              <w:bottom w:val="single" w:sz="4" w:space="0" w:color="auto"/>
              <w:right w:val="single" w:sz="4" w:space="0" w:color="auto"/>
            </w:tcBorders>
            <w:hideMark/>
          </w:tcPr>
          <w:p w:rsidR="008E0FDB" w:rsidRPr="00AD364E" w:rsidRDefault="008E0FDB" w:rsidP="00921FA2">
            <w:pPr>
              <w:jc w:val="both"/>
              <w:rPr>
                <w:rFonts w:eastAsia="SimSun" w:cs="Times New Roman"/>
                <w:lang w:val="en-US"/>
              </w:rPr>
            </w:pPr>
            <w:r w:rsidRPr="00AD364E">
              <w:rPr>
                <w:rFonts w:eastAsia="SimSun" w:cs="Times New Roman"/>
                <w:lang w:val="en-US"/>
              </w:rPr>
              <w:t>Glukosa masuk ke dalam sistem tubuh manusia</w:t>
            </w:r>
          </w:p>
        </w:tc>
        <w:tc>
          <w:tcPr>
            <w:tcW w:w="1621" w:type="dxa"/>
            <w:tcBorders>
              <w:top w:val="single" w:sz="4" w:space="0" w:color="auto"/>
              <w:left w:val="single" w:sz="4" w:space="0" w:color="auto"/>
              <w:bottom w:val="single" w:sz="4" w:space="0" w:color="auto"/>
              <w:right w:val="single" w:sz="4" w:space="0" w:color="auto"/>
            </w:tcBorders>
          </w:tcPr>
          <w:p w:rsidR="008E0FDB" w:rsidRPr="00AD364E" w:rsidRDefault="008E0FDB" w:rsidP="0023603F">
            <w:pPr>
              <w:jc w:val="both"/>
              <w:rPr>
                <w:rFonts w:eastAsia="SimSun" w:cs="Times New Roman"/>
                <w:lang w:val="en-US"/>
              </w:rPr>
            </w:pPr>
          </w:p>
        </w:tc>
        <w:tc>
          <w:tcPr>
            <w:tcW w:w="1340" w:type="dxa"/>
            <w:tcBorders>
              <w:top w:val="single" w:sz="4" w:space="0" w:color="auto"/>
              <w:left w:val="single" w:sz="4" w:space="0" w:color="auto"/>
              <w:bottom w:val="single" w:sz="4" w:space="0" w:color="auto"/>
              <w:right w:val="single" w:sz="4" w:space="0" w:color="auto"/>
            </w:tcBorders>
          </w:tcPr>
          <w:p w:rsidR="008E0FDB" w:rsidRDefault="00F4733E" w:rsidP="00921FA2">
            <w:pPr>
              <w:jc w:val="both"/>
              <w:rPr>
                <w:rFonts w:eastAsia="SimSun" w:cs="Times New Roman"/>
                <w:lang w:val="en-US"/>
              </w:rPr>
            </w:pPr>
            <m:oMathPara>
              <m:oMath>
                <m:f>
                  <m:fPr>
                    <m:ctrlPr>
                      <w:rPr>
                        <w:rFonts w:ascii="Cambria Math" w:eastAsia="SimSun" w:hAnsi="Cambria Math"/>
                        <w:i/>
                        <w:szCs w:val="24"/>
                      </w:rPr>
                    </m:ctrlPr>
                  </m:fPr>
                  <m:num>
                    <m:r>
                      <w:rPr>
                        <w:rFonts w:ascii="Cambria Math" w:eastAsia="SimSun" w:hAnsi="Cambria Math" w:cs="Times New Roman"/>
                        <w:lang w:val="en-US"/>
                      </w:rPr>
                      <m:t>mg</m:t>
                    </m:r>
                  </m:num>
                  <m:den>
                    <m:r>
                      <w:rPr>
                        <w:rFonts w:ascii="Cambria Math" w:eastAsia="SimSun" w:hAnsi="Cambria Math" w:cs="Times New Roman"/>
                        <w:lang w:val="en-US"/>
                      </w:rPr>
                      <m:t>mL</m:t>
                    </m:r>
                  </m:den>
                </m:f>
              </m:oMath>
            </m:oMathPara>
          </w:p>
        </w:tc>
        <w:tc>
          <w:tcPr>
            <w:tcW w:w="1747" w:type="dxa"/>
            <w:tcBorders>
              <w:top w:val="single" w:sz="4" w:space="0" w:color="auto"/>
              <w:left w:val="single" w:sz="4" w:space="0" w:color="auto"/>
              <w:bottom w:val="single" w:sz="4" w:space="0" w:color="auto"/>
              <w:right w:val="single" w:sz="4" w:space="0" w:color="auto"/>
            </w:tcBorders>
          </w:tcPr>
          <w:p w:rsidR="008E0FDB" w:rsidRDefault="008E0FDB" w:rsidP="00921FA2">
            <w:pPr>
              <w:jc w:val="both"/>
              <w:rPr>
                <w:rFonts w:eastAsia="SimSun" w:cs="Times New Roman"/>
                <w:lang w:val="en-US"/>
              </w:rPr>
            </w:pPr>
            <w:r>
              <w:rPr>
                <w:rFonts w:eastAsia="SimSun" w:cs="Times New Roman"/>
                <w:lang w:val="en-US"/>
              </w:rPr>
              <w:t>Asumsi</w:t>
            </w:r>
          </w:p>
        </w:tc>
      </w:tr>
      <w:tr w:rsidR="008E0FDB" w:rsidRPr="00AD364E" w:rsidTr="008E0FDB">
        <w:trPr>
          <w:trHeight w:val="992"/>
        </w:trPr>
        <w:tc>
          <w:tcPr>
            <w:tcW w:w="1346" w:type="dxa"/>
            <w:tcBorders>
              <w:top w:val="single" w:sz="4" w:space="0" w:color="auto"/>
              <w:left w:val="single" w:sz="4" w:space="0" w:color="auto"/>
              <w:bottom w:val="single" w:sz="4" w:space="0" w:color="auto"/>
              <w:right w:val="single" w:sz="4" w:space="0" w:color="auto"/>
            </w:tcBorders>
            <w:hideMark/>
          </w:tcPr>
          <w:p w:rsidR="008E0FDB" w:rsidRPr="00AD364E" w:rsidRDefault="008E0FDB" w:rsidP="00921FA2">
            <w:pPr>
              <w:jc w:val="both"/>
              <w:rPr>
                <w:rFonts w:eastAsia="SimSun" w:cs="Times New Roman"/>
                <w:lang w:val="en-US"/>
              </w:rPr>
            </w:pPr>
            <m:oMathPara>
              <m:oMath>
                <m:r>
                  <w:rPr>
                    <w:rFonts w:ascii="Cambria Math" w:eastAsia="SimSun" w:hAnsi="Cambria Math" w:cs="Times New Roman"/>
                    <w:lang w:val="en-US"/>
                  </w:rPr>
                  <m:t>I(t)</m:t>
                </m:r>
              </m:oMath>
            </m:oMathPara>
          </w:p>
        </w:tc>
        <w:tc>
          <w:tcPr>
            <w:tcW w:w="1874" w:type="dxa"/>
            <w:tcBorders>
              <w:top w:val="single" w:sz="4" w:space="0" w:color="auto"/>
              <w:left w:val="single" w:sz="4" w:space="0" w:color="auto"/>
              <w:bottom w:val="single" w:sz="4" w:space="0" w:color="auto"/>
              <w:right w:val="single" w:sz="4" w:space="0" w:color="auto"/>
            </w:tcBorders>
            <w:hideMark/>
          </w:tcPr>
          <w:p w:rsidR="008E0FDB" w:rsidRPr="00AD364E" w:rsidRDefault="008E0FDB" w:rsidP="00921FA2">
            <w:pPr>
              <w:jc w:val="both"/>
              <w:rPr>
                <w:rFonts w:eastAsia="SimSun" w:cs="Times New Roman"/>
                <w:lang w:val="en-US"/>
              </w:rPr>
            </w:pPr>
            <w:r w:rsidRPr="00AD364E">
              <w:rPr>
                <w:rFonts w:eastAsia="SimSun" w:cs="Times New Roman"/>
                <w:lang w:val="en-US"/>
              </w:rPr>
              <w:t>Laju insulin di dalam sistem tubuh manusia</w:t>
            </w:r>
          </w:p>
        </w:tc>
        <w:tc>
          <w:tcPr>
            <w:tcW w:w="1621" w:type="dxa"/>
            <w:tcBorders>
              <w:top w:val="single" w:sz="4" w:space="0" w:color="auto"/>
              <w:left w:val="single" w:sz="4" w:space="0" w:color="auto"/>
              <w:bottom w:val="single" w:sz="4" w:space="0" w:color="auto"/>
              <w:right w:val="single" w:sz="4" w:space="0" w:color="auto"/>
            </w:tcBorders>
          </w:tcPr>
          <w:p w:rsidR="008E0FDB" w:rsidRPr="00AD364E" w:rsidRDefault="008E0FDB" w:rsidP="0023603F">
            <w:pPr>
              <w:jc w:val="both"/>
              <w:rPr>
                <w:rFonts w:eastAsia="SimSun" w:cs="Times New Roman"/>
                <w:lang w:val="en-US"/>
              </w:rPr>
            </w:pPr>
          </w:p>
        </w:tc>
        <w:tc>
          <w:tcPr>
            <w:tcW w:w="1340" w:type="dxa"/>
            <w:tcBorders>
              <w:top w:val="single" w:sz="4" w:space="0" w:color="auto"/>
              <w:left w:val="single" w:sz="4" w:space="0" w:color="auto"/>
              <w:bottom w:val="single" w:sz="4" w:space="0" w:color="auto"/>
              <w:right w:val="single" w:sz="4" w:space="0" w:color="auto"/>
            </w:tcBorders>
          </w:tcPr>
          <w:p w:rsidR="008E0FDB" w:rsidRDefault="00F4733E" w:rsidP="00921FA2">
            <w:pPr>
              <w:jc w:val="both"/>
              <w:rPr>
                <w:rFonts w:eastAsia="SimSun" w:cs="Times New Roman"/>
                <w:lang w:val="en-US"/>
              </w:rPr>
            </w:pPr>
            <m:oMathPara>
              <m:oMath>
                <m:f>
                  <m:fPr>
                    <m:ctrlPr>
                      <w:rPr>
                        <w:rFonts w:ascii="Cambria Math" w:eastAsia="SimSun" w:hAnsi="Cambria Math"/>
                        <w:i/>
                        <w:szCs w:val="24"/>
                      </w:rPr>
                    </m:ctrlPr>
                  </m:fPr>
                  <m:num>
                    <m:r>
                      <w:rPr>
                        <w:rFonts w:ascii="Cambria Math" w:eastAsia="SimSun" w:hAnsi="Cambria Math" w:cs="Times New Roman"/>
                        <w:lang w:val="en-US"/>
                      </w:rPr>
                      <m:t>μU</m:t>
                    </m:r>
                  </m:num>
                  <m:den>
                    <m:r>
                      <w:rPr>
                        <w:rFonts w:ascii="Cambria Math" w:eastAsia="SimSun" w:hAnsi="Cambria Math" w:cs="Times New Roman"/>
                        <w:lang w:val="en-US"/>
                      </w:rPr>
                      <m:t>mL</m:t>
                    </m:r>
                  </m:den>
                </m:f>
              </m:oMath>
            </m:oMathPara>
          </w:p>
        </w:tc>
        <w:tc>
          <w:tcPr>
            <w:tcW w:w="1747" w:type="dxa"/>
            <w:tcBorders>
              <w:top w:val="single" w:sz="4" w:space="0" w:color="auto"/>
              <w:left w:val="single" w:sz="4" w:space="0" w:color="auto"/>
              <w:bottom w:val="single" w:sz="4" w:space="0" w:color="auto"/>
              <w:right w:val="single" w:sz="4" w:space="0" w:color="auto"/>
            </w:tcBorders>
          </w:tcPr>
          <w:p w:rsidR="008E0FDB" w:rsidRDefault="008E0FDB" w:rsidP="00921FA2">
            <w:pPr>
              <w:jc w:val="both"/>
              <w:rPr>
                <w:rFonts w:eastAsia="SimSun" w:cs="Times New Roman"/>
                <w:lang w:val="en-US"/>
              </w:rPr>
            </w:pPr>
            <w:r>
              <w:rPr>
                <w:rFonts w:eastAsia="SimSun" w:cs="Times New Roman"/>
                <w:lang w:val="en-US"/>
              </w:rPr>
              <w:t>Asumsi</w:t>
            </w:r>
          </w:p>
        </w:tc>
      </w:tr>
    </w:tbl>
    <w:p w:rsidR="00F364B4" w:rsidRDefault="00F364B4" w:rsidP="00C15C0B">
      <w:pPr>
        <w:pStyle w:val="Caption"/>
        <w:keepNext/>
        <w:rPr>
          <w:rFonts w:cs="Times New Roman"/>
          <w:i w:val="0"/>
          <w:color w:val="auto"/>
          <w:sz w:val="22"/>
        </w:rPr>
      </w:pPr>
    </w:p>
    <w:p w:rsidR="00F364B4" w:rsidRPr="00F364B4" w:rsidRDefault="00F364B4" w:rsidP="00F364B4">
      <w:pPr>
        <w:pStyle w:val="Caption"/>
        <w:keepNext/>
        <w:jc w:val="center"/>
        <w:rPr>
          <w:rFonts w:cs="Times New Roman"/>
          <w:i w:val="0"/>
          <w:color w:val="auto"/>
          <w:sz w:val="22"/>
        </w:rPr>
      </w:pPr>
      <w:bookmarkStart w:id="113" w:name="_Toc189465142"/>
      <w:r w:rsidRPr="00F364B4">
        <w:rPr>
          <w:rFonts w:cs="Times New Roman"/>
          <w:i w:val="0"/>
          <w:color w:val="auto"/>
          <w:sz w:val="22"/>
        </w:rPr>
        <w:t xml:space="preserve">Tabel 4. </w:t>
      </w:r>
      <w:r w:rsidRPr="00F364B4">
        <w:rPr>
          <w:rFonts w:cs="Times New Roman"/>
          <w:i w:val="0"/>
          <w:color w:val="auto"/>
          <w:sz w:val="22"/>
        </w:rPr>
        <w:fldChar w:fldCharType="begin"/>
      </w:r>
      <w:r w:rsidRPr="00F364B4">
        <w:rPr>
          <w:rFonts w:cs="Times New Roman"/>
          <w:i w:val="0"/>
          <w:color w:val="auto"/>
          <w:sz w:val="22"/>
        </w:rPr>
        <w:instrText xml:space="preserve"> SEQ Tabel_4. \* ARABIC </w:instrText>
      </w:r>
      <w:r w:rsidRPr="00F364B4">
        <w:rPr>
          <w:rFonts w:cs="Times New Roman"/>
          <w:i w:val="0"/>
          <w:color w:val="auto"/>
          <w:sz w:val="22"/>
        </w:rPr>
        <w:fldChar w:fldCharType="separate"/>
      </w:r>
      <w:r w:rsidR="00E67D54">
        <w:rPr>
          <w:rFonts w:cs="Times New Roman"/>
          <w:i w:val="0"/>
          <w:noProof/>
          <w:color w:val="auto"/>
          <w:sz w:val="22"/>
        </w:rPr>
        <w:t>6</w:t>
      </w:r>
      <w:r w:rsidRPr="00F364B4">
        <w:rPr>
          <w:rFonts w:cs="Times New Roman"/>
          <w:i w:val="0"/>
          <w:color w:val="auto"/>
          <w:sz w:val="22"/>
        </w:rPr>
        <w:fldChar w:fldCharType="end"/>
      </w:r>
      <w:r w:rsidRPr="00F364B4">
        <w:rPr>
          <w:rFonts w:cs="Times New Roman"/>
          <w:i w:val="0"/>
          <w:iCs w:val="0"/>
          <w:color w:val="auto"/>
          <w:sz w:val="24"/>
          <w:szCs w:val="24"/>
        </w:rPr>
        <w:t xml:space="preserve"> Nilai-nilai Parameter Simulasi Numerik Model DM1</w:t>
      </w:r>
      <m:oMath>
        <m:r>
          <w:rPr>
            <w:rFonts w:ascii="Cambria Math" w:hAnsi="Cambria Math" w:cs="Times New Roman"/>
            <w:color w:val="auto"/>
            <w:sz w:val="24"/>
            <w:szCs w:val="24"/>
          </w:rPr>
          <m:t xml:space="preserve"> (</m:t>
        </m:r>
        <m:sSub>
          <m:sSubPr>
            <m:ctrlPr>
              <w:rPr>
                <w:rFonts w:ascii="Cambria Math" w:hAnsi="Cambria Math" w:cs="Times New Roman"/>
                <w:i w:val="0"/>
                <w:color w:val="auto"/>
                <w:sz w:val="36"/>
                <w:szCs w:val="24"/>
              </w:rPr>
            </m:ctrlPr>
          </m:sSubPr>
          <m:e>
            <m:r>
              <w:rPr>
                <w:rFonts w:ascii="Cambria Math" w:hAnsi="Cambria Math" w:cs="Times New Roman"/>
                <w:color w:val="auto"/>
                <w:sz w:val="24"/>
                <w:szCs w:val="24"/>
              </w:rPr>
              <m:t>TK</m:t>
            </m:r>
          </m:e>
          <m:sub>
            <m:r>
              <w:rPr>
                <w:rFonts w:ascii="Cambria Math" w:hAnsi="Cambria Math" w:cs="Times New Roman"/>
                <w:color w:val="auto"/>
                <w:sz w:val="24"/>
                <w:szCs w:val="24"/>
              </w:rPr>
              <m:t>2</m:t>
            </m:r>
          </m:sub>
        </m:sSub>
        <m:r>
          <w:rPr>
            <w:rFonts w:ascii="Cambria Math" w:hAnsi="Cambria Math" w:cs="Times New Roman"/>
            <w:color w:val="auto"/>
            <w:sz w:val="24"/>
            <w:szCs w:val="24"/>
          </w:rPr>
          <m:t>)</m:t>
        </m:r>
      </m:oMath>
      <w:bookmarkEnd w:id="113"/>
    </w:p>
    <w:tbl>
      <w:tblPr>
        <w:tblW w:w="7928" w:type="dxa"/>
        <w:tblLook w:val="04A0" w:firstRow="1" w:lastRow="0" w:firstColumn="1" w:lastColumn="0" w:noHBand="0" w:noVBand="1"/>
      </w:tblPr>
      <w:tblGrid>
        <w:gridCol w:w="1189"/>
        <w:gridCol w:w="2419"/>
        <w:gridCol w:w="1119"/>
        <w:gridCol w:w="1878"/>
        <w:gridCol w:w="1323"/>
      </w:tblGrid>
      <w:tr w:rsidR="008F75B4" w:rsidRPr="009E4F71" w:rsidTr="008F75B4">
        <w:tc>
          <w:tcPr>
            <w:tcW w:w="1189" w:type="dxa"/>
            <w:tcBorders>
              <w:top w:val="single" w:sz="4" w:space="0" w:color="auto"/>
              <w:left w:val="single" w:sz="4" w:space="0" w:color="auto"/>
              <w:bottom w:val="single" w:sz="4" w:space="0" w:color="auto"/>
              <w:right w:val="single" w:sz="4" w:space="0" w:color="auto"/>
            </w:tcBorders>
            <w:vAlign w:val="center"/>
            <w:hideMark/>
          </w:tcPr>
          <w:p w:rsidR="008F75B4" w:rsidRPr="009E4F71" w:rsidRDefault="008F75B4" w:rsidP="009E4F71">
            <w:pPr>
              <w:jc w:val="center"/>
              <w:rPr>
                <w:rFonts w:eastAsia="SimSun" w:cs="Times New Roman"/>
                <w:lang w:val="en-US"/>
              </w:rPr>
            </w:pPr>
            <w:r w:rsidRPr="009E4F71">
              <w:rPr>
                <w:rFonts w:eastAsia="SimSun" w:cs="Times New Roman"/>
                <w:lang w:val="en-US"/>
              </w:rPr>
              <w:t>Parameter</w:t>
            </w:r>
          </w:p>
        </w:tc>
        <w:tc>
          <w:tcPr>
            <w:tcW w:w="3059" w:type="dxa"/>
            <w:tcBorders>
              <w:top w:val="single" w:sz="4" w:space="0" w:color="auto"/>
              <w:left w:val="single" w:sz="4" w:space="0" w:color="auto"/>
              <w:bottom w:val="single" w:sz="4" w:space="0" w:color="auto"/>
              <w:right w:val="single" w:sz="4" w:space="0" w:color="auto"/>
            </w:tcBorders>
            <w:vAlign w:val="center"/>
            <w:hideMark/>
          </w:tcPr>
          <w:p w:rsidR="008F75B4" w:rsidRPr="009E4F71" w:rsidRDefault="008F75B4" w:rsidP="009E4F71">
            <w:pPr>
              <w:jc w:val="center"/>
              <w:rPr>
                <w:rFonts w:eastAsia="SimSun" w:cs="Times New Roman"/>
                <w:lang w:val="en-US"/>
              </w:rPr>
            </w:pPr>
            <w:r>
              <w:rPr>
                <w:rFonts w:eastAsia="SimSun" w:cs="Times New Roman"/>
                <w:lang w:val="en-US"/>
              </w:rPr>
              <w:t>Deskripsi</w:t>
            </w:r>
          </w:p>
        </w:tc>
        <w:tc>
          <w:tcPr>
            <w:tcW w:w="1381" w:type="dxa"/>
            <w:tcBorders>
              <w:top w:val="single" w:sz="4" w:space="0" w:color="auto"/>
              <w:left w:val="single" w:sz="4" w:space="0" w:color="auto"/>
              <w:bottom w:val="single" w:sz="4" w:space="0" w:color="auto"/>
              <w:right w:val="single" w:sz="4" w:space="0" w:color="auto"/>
            </w:tcBorders>
          </w:tcPr>
          <w:p w:rsidR="008F75B4" w:rsidRPr="009E4F71" w:rsidRDefault="008F75B4" w:rsidP="009E4F71">
            <w:pPr>
              <w:jc w:val="center"/>
              <w:rPr>
                <w:rFonts w:eastAsia="SimSun" w:cs="Times New Roman"/>
                <w:lang w:val="en-US"/>
              </w:rPr>
            </w:pPr>
            <w:r w:rsidRPr="009E4F71">
              <w:rPr>
                <w:rFonts w:eastAsia="SimSun" w:cs="Times New Roman"/>
                <w:lang w:val="en-US"/>
              </w:rPr>
              <w:t>Nilai</w:t>
            </w:r>
          </w:p>
        </w:tc>
        <w:tc>
          <w:tcPr>
            <w:tcW w:w="976" w:type="dxa"/>
            <w:tcBorders>
              <w:top w:val="single" w:sz="4" w:space="0" w:color="auto"/>
              <w:left w:val="single" w:sz="4" w:space="0" w:color="auto"/>
              <w:bottom w:val="single" w:sz="4" w:space="0" w:color="auto"/>
              <w:right w:val="single" w:sz="4" w:space="0" w:color="auto"/>
            </w:tcBorders>
          </w:tcPr>
          <w:p w:rsidR="008F75B4" w:rsidRPr="009E4F71" w:rsidRDefault="008F75B4" w:rsidP="009E4F71">
            <w:pPr>
              <w:jc w:val="center"/>
              <w:rPr>
                <w:rFonts w:eastAsia="SimSun" w:cs="Times New Roman"/>
                <w:lang w:val="en-US"/>
              </w:rPr>
            </w:pPr>
            <w:r>
              <w:rPr>
                <w:rFonts w:eastAsia="SimSun" w:cs="Times New Roman"/>
                <w:lang w:val="en-US"/>
              </w:rPr>
              <w:t>Satuan</w:t>
            </w:r>
          </w:p>
        </w:tc>
        <w:tc>
          <w:tcPr>
            <w:tcW w:w="1323" w:type="dxa"/>
            <w:tcBorders>
              <w:top w:val="single" w:sz="4" w:space="0" w:color="auto"/>
              <w:left w:val="single" w:sz="4" w:space="0" w:color="auto"/>
              <w:bottom w:val="single" w:sz="4" w:space="0" w:color="auto"/>
              <w:right w:val="single" w:sz="4" w:space="0" w:color="auto"/>
            </w:tcBorders>
          </w:tcPr>
          <w:p w:rsidR="008F75B4" w:rsidRPr="009E4F71" w:rsidRDefault="008F75B4" w:rsidP="009E4F71">
            <w:pPr>
              <w:jc w:val="center"/>
              <w:rPr>
                <w:rFonts w:eastAsia="SimSun" w:cs="Times New Roman"/>
                <w:lang w:val="en-US"/>
              </w:rPr>
            </w:pPr>
            <w:r w:rsidRPr="009E4F71">
              <w:rPr>
                <w:rFonts w:eastAsia="SimSun" w:cs="Times New Roman"/>
                <w:lang w:val="en-US"/>
              </w:rPr>
              <w:t>Keterangan</w:t>
            </w:r>
          </w:p>
        </w:tc>
      </w:tr>
      <w:tr w:rsidR="008F75B4" w:rsidRPr="009E4F71" w:rsidTr="008F75B4">
        <w:trPr>
          <w:trHeight w:val="946"/>
        </w:trPr>
        <w:tc>
          <w:tcPr>
            <w:tcW w:w="1189" w:type="dxa"/>
            <w:tcBorders>
              <w:top w:val="single" w:sz="4" w:space="0" w:color="auto"/>
              <w:left w:val="single" w:sz="4" w:space="0" w:color="auto"/>
              <w:bottom w:val="single" w:sz="4" w:space="0" w:color="auto"/>
              <w:right w:val="single" w:sz="4" w:space="0" w:color="auto"/>
            </w:tcBorders>
            <w:hideMark/>
          </w:tcPr>
          <w:p w:rsidR="008F75B4" w:rsidRPr="009E4F71" w:rsidRDefault="008F75B4" w:rsidP="009E4F71">
            <w:pPr>
              <w:jc w:val="both"/>
              <w:rPr>
                <w:rFonts w:eastAsia="SimSun" w:cs="Times New Roman"/>
                <w:lang w:val="en-US"/>
              </w:rPr>
            </w:pPr>
            <m:oMathPara>
              <m:oMath>
                <m:r>
                  <w:rPr>
                    <w:rFonts w:ascii="Cambria Math" w:hAnsi="Cambria Math" w:cs="Times New Roman"/>
                  </w:rPr>
                  <m:t>α</m:t>
                </m:r>
              </m:oMath>
            </m:oMathPara>
          </w:p>
        </w:tc>
        <w:tc>
          <w:tcPr>
            <w:tcW w:w="3059" w:type="dxa"/>
            <w:tcBorders>
              <w:top w:val="single" w:sz="4" w:space="0" w:color="auto"/>
              <w:left w:val="single" w:sz="4" w:space="0" w:color="auto"/>
              <w:bottom w:val="single" w:sz="4" w:space="0" w:color="auto"/>
              <w:right w:val="single" w:sz="4" w:space="0" w:color="auto"/>
            </w:tcBorders>
            <w:hideMark/>
          </w:tcPr>
          <w:p w:rsidR="008F75B4" w:rsidRPr="009E4F71" w:rsidRDefault="008F75B4" w:rsidP="009E4F71">
            <w:pPr>
              <w:rPr>
                <w:rFonts w:eastAsia="SimSun" w:cs="Times New Roman"/>
                <w:lang w:val="en-US"/>
              </w:rPr>
            </w:pPr>
            <w:r w:rsidRPr="009E4F71">
              <w:rPr>
                <w:rFonts w:cs="Times New Roman"/>
              </w:rPr>
              <w:t xml:space="preserve">Penerimaan glukosa </w:t>
            </w:r>
          </w:p>
        </w:tc>
        <w:tc>
          <w:tcPr>
            <w:tcW w:w="1381" w:type="dxa"/>
            <w:tcBorders>
              <w:top w:val="single" w:sz="4" w:space="0" w:color="auto"/>
              <w:left w:val="single" w:sz="4" w:space="0" w:color="auto"/>
              <w:bottom w:val="single" w:sz="4" w:space="0" w:color="auto"/>
              <w:right w:val="single" w:sz="4" w:space="0" w:color="auto"/>
            </w:tcBorders>
          </w:tcPr>
          <w:p w:rsidR="008F75B4" w:rsidRPr="009E4F71" w:rsidRDefault="008F75B4" w:rsidP="0023603F">
            <w:pPr>
              <w:rPr>
                <w:rFonts w:cs="Times New Roman"/>
              </w:rPr>
            </w:pPr>
          </w:p>
        </w:tc>
        <w:tc>
          <w:tcPr>
            <w:tcW w:w="976" w:type="dxa"/>
            <w:tcBorders>
              <w:top w:val="single" w:sz="4" w:space="0" w:color="auto"/>
              <w:left w:val="single" w:sz="4" w:space="0" w:color="auto"/>
              <w:bottom w:val="single" w:sz="4" w:space="0" w:color="auto"/>
              <w:right w:val="single" w:sz="4" w:space="0" w:color="auto"/>
            </w:tcBorders>
          </w:tcPr>
          <w:p w:rsidR="008F75B4" w:rsidRPr="009E4F71" w:rsidRDefault="00F4733E" w:rsidP="009E4F71">
            <m:oMathPara>
              <m:oMath>
                <m:f>
                  <m:fPr>
                    <m:ctrlPr>
                      <w:rPr>
                        <w:rFonts w:ascii="Cambria Math" w:hAnsi="Cambria Math"/>
                        <w:i/>
                        <w:szCs w:val="24"/>
                      </w:rPr>
                    </m:ctrlPr>
                  </m:fPr>
                  <m:num>
                    <m:r>
                      <w:rPr>
                        <w:rFonts w:ascii="Cambria Math" w:hAnsi="Cambria Math" w:cs="Times New Roman"/>
                      </w:rPr>
                      <m:t>mg</m:t>
                    </m:r>
                  </m:num>
                  <m:den>
                    <m:r>
                      <w:rPr>
                        <w:rFonts w:ascii="Cambria Math" w:hAnsi="Cambria Math" w:cs="Times New Roman"/>
                      </w:rPr>
                      <m:t>mL×min</m:t>
                    </m:r>
                  </m:den>
                </m:f>
              </m:oMath>
            </m:oMathPara>
          </w:p>
        </w:tc>
        <w:tc>
          <w:tcPr>
            <w:tcW w:w="1323" w:type="dxa"/>
            <w:tcBorders>
              <w:top w:val="single" w:sz="4" w:space="0" w:color="auto"/>
              <w:left w:val="single" w:sz="4" w:space="0" w:color="auto"/>
              <w:bottom w:val="single" w:sz="4" w:space="0" w:color="auto"/>
              <w:right w:val="single" w:sz="4" w:space="0" w:color="auto"/>
            </w:tcBorders>
          </w:tcPr>
          <w:p w:rsidR="008F75B4" w:rsidRPr="009E4F71" w:rsidRDefault="008F75B4" w:rsidP="009E4F71">
            <w:r w:rsidRPr="009E4F71">
              <w:t>Asumsi</w:t>
            </w:r>
          </w:p>
        </w:tc>
      </w:tr>
      <w:tr w:rsidR="008F75B4" w:rsidRPr="009E4F71" w:rsidTr="008F75B4">
        <w:tc>
          <w:tcPr>
            <w:tcW w:w="1189" w:type="dxa"/>
            <w:tcBorders>
              <w:top w:val="single" w:sz="4" w:space="0" w:color="auto"/>
              <w:left w:val="single" w:sz="4" w:space="0" w:color="auto"/>
              <w:bottom w:val="single" w:sz="4" w:space="0" w:color="auto"/>
              <w:right w:val="single" w:sz="4" w:space="0" w:color="auto"/>
            </w:tcBorders>
            <w:hideMark/>
          </w:tcPr>
          <w:p w:rsidR="008F75B4" w:rsidRPr="009E4F71" w:rsidRDefault="008F75B4" w:rsidP="009E4F71">
            <w:pPr>
              <w:jc w:val="both"/>
              <w:rPr>
                <w:rFonts w:eastAsia="SimSun" w:cs="Times New Roman"/>
                <w:lang w:val="en-US"/>
              </w:rPr>
            </w:pPr>
            <m:oMathPara>
              <m:oMath>
                <m:r>
                  <w:rPr>
                    <w:rFonts w:ascii="Cambria Math" w:hAnsi="Cambria Math" w:cs="Times New Roman"/>
                  </w:rPr>
                  <w:lastRenderedPageBreak/>
                  <m:t>γ</m:t>
                </m:r>
              </m:oMath>
            </m:oMathPara>
          </w:p>
        </w:tc>
        <w:tc>
          <w:tcPr>
            <w:tcW w:w="3059" w:type="dxa"/>
            <w:tcBorders>
              <w:top w:val="single" w:sz="4" w:space="0" w:color="auto"/>
              <w:left w:val="single" w:sz="4" w:space="0" w:color="auto"/>
              <w:bottom w:val="single" w:sz="4" w:space="0" w:color="auto"/>
              <w:right w:val="single" w:sz="4" w:space="0" w:color="auto"/>
            </w:tcBorders>
            <w:hideMark/>
          </w:tcPr>
          <w:p w:rsidR="008F75B4" w:rsidRPr="009E4F71" w:rsidRDefault="008F75B4" w:rsidP="009E4F71">
            <w:pPr>
              <w:rPr>
                <w:rFonts w:eastAsia="SimSun" w:cs="Times New Roman"/>
                <w:lang w:val="en-US"/>
              </w:rPr>
            </w:pPr>
            <w:r w:rsidRPr="009E4F71">
              <w:rPr>
                <w:rFonts w:cs="Times New Roman"/>
              </w:rPr>
              <w:t>Penggunaan glukosa tanpa keterlibatan insulin</w:t>
            </w:r>
          </w:p>
        </w:tc>
        <w:tc>
          <w:tcPr>
            <w:tcW w:w="1381" w:type="dxa"/>
            <w:tcBorders>
              <w:top w:val="single" w:sz="4" w:space="0" w:color="auto"/>
              <w:left w:val="single" w:sz="4" w:space="0" w:color="auto"/>
              <w:bottom w:val="single" w:sz="4" w:space="0" w:color="auto"/>
              <w:right w:val="single" w:sz="4" w:space="0" w:color="auto"/>
            </w:tcBorders>
          </w:tcPr>
          <w:p w:rsidR="008F75B4" w:rsidRPr="009E4F71" w:rsidRDefault="008F75B4" w:rsidP="0023603F">
            <w:pPr>
              <w:rPr>
                <w:rFonts w:cs="Times New Roman"/>
              </w:rPr>
            </w:pPr>
          </w:p>
        </w:tc>
        <w:tc>
          <w:tcPr>
            <w:tcW w:w="976" w:type="dxa"/>
            <w:tcBorders>
              <w:top w:val="single" w:sz="4" w:space="0" w:color="auto"/>
              <w:left w:val="single" w:sz="4" w:space="0" w:color="auto"/>
              <w:bottom w:val="single" w:sz="4" w:space="0" w:color="auto"/>
              <w:right w:val="single" w:sz="4" w:space="0" w:color="auto"/>
            </w:tcBorders>
          </w:tcPr>
          <w:p w:rsidR="008F75B4" w:rsidRPr="009E4F71" w:rsidRDefault="00F4733E" w:rsidP="009E4F71">
            <m:oMathPara>
              <m:oMath>
                <m:f>
                  <m:fPr>
                    <m:ctrlPr>
                      <w:rPr>
                        <w:rFonts w:ascii="Cambria Math" w:hAnsi="Cambria Math"/>
                        <w:i/>
                        <w:szCs w:val="24"/>
                      </w:rPr>
                    </m:ctrlPr>
                  </m:fPr>
                  <m:num>
                    <m:r>
                      <w:rPr>
                        <w:rFonts w:ascii="Cambria Math" w:hAnsi="Cambria Math" w:cs="Times New Roman"/>
                      </w:rPr>
                      <m:t>1</m:t>
                    </m:r>
                  </m:num>
                  <m:den>
                    <m:r>
                      <w:rPr>
                        <w:rFonts w:ascii="Cambria Math" w:hAnsi="Cambria Math" w:cs="Times New Roman"/>
                      </w:rPr>
                      <m:t>min</m:t>
                    </m:r>
                  </m:den>
                </m:f>
              </m:oMath>
            </m:oMathPara>
          </w:p>
        </w:tc>
        <w:tc>
          <w:tcPr>
            <w:tcW w:w="1323" w:type="dxa"/>
            <w:tcBorders>
              <w:top w:val="single" w:sz="4" w:space="0" w:color="auto"/>
              <w:left w:val="single" w:sz="4" w:space="0" w:color="auto"/>
              <w:bottom w:val="single" w:sz="4" w:space="0" w:color="auto"/>
              <w:right w:val="single" w:sz="4" w:space="0" w:color="auto"/>
            </w:tcBorders>
          </w:tcPr>
          <w:p w:rsidR="008F75B4" w:rsidRPr="009E4F71" w:rsidRDefault="008F75B4" w:rsidP="009E4F71">
            <w:r w:rsidRPr="009E4F71">
              <w:t>Asumsi</w:t>
            </w:r>
          </w:p>
        </w:tc>
      </w:tr>
      <w:tr w:rsidR="008F75B4" w:rsidRPr="009E4F71" w:rsidTr="008F75B4">
        <w:tc>
          <w:tcPr>
            <w:tcW w:w="1189" w:type="dxa"/>
            <w:tcBorders>
              <w:top w:val="single" w:sz="4" w:space="0" w:color="auto"/>
              <w:left w:val="single" w:sz="4" w:space="0" w:color="auto"/>
              <w:bottom w:val="single" w:sz="4" w:space="0" w:color="auto"/>
              <w:right w:val="single" w:sz="4" w:space="0" w:color="auto"/>
            </w:tcBorders>
            <w:hideMark/>
          </w:tcPr>
          <w:p w:rsidR="008F75B4" w:rsidRPr="009E4F71" w:rsidRDefault="008F75B4" w:rsidP="009E4F71">
            <w:pPr>
              <w:jc w:val="both"/>
              <w:rPr>
                <w:rFonts w:eastAsia="SimSun" w:cs="Times New Roman"/>
                <w:lang w:val="en-US"/>
              </w:rPr>
            </w:pPr>
            <m:oMathPara>
              <m:oMath>
                <m:r>
                  <w:rPr>
                    <w:rFonts w:ascii="Cambria Math" w:hAnsi="Cambria Math" w:cs="Times New Roman"/>
                  </w:rPr>
                  <m:t>θ</m:t>
                </m:r>
              </m:oMath>
            </m:oMathPara>
          </w:p>
        </w:tc>
        <w:tc>
          <w:tcPr>
            <w:tcW w:w="3059" w:type="dxa"/>
            <w:tcBorders>
              <w:top w:val="single" w:sz="4" w:space="0" w:color="auto"/>
              <w:left w:val="single" w:sz="4" w:space="0" w:color="auto"/>
              <w:bottom w:val="single" w:sz="4" w:space="0" w:color="auto"/>
              <w:right w:val="single" w:sz="4" w:space="0" w:color="auto"/>
            </w:tcBorders>
            <w:hideMark/>
          </w:tcPr>
          <w:p w:rsidR="008F75B4" w:rsidRPr="009E4F71" w:rsidRDefault="008F75B4" w:rsidP="009E4F71">
            <w:pPr>
              <w:rPr>
                <w:rFonts w:eastAsia="SimSun" w:cs="Times New Roman"/>
                <w:lang w:val="en-US"/>
              </w:rPr>
            </w:pPr>
            <w:r w:rsidRPr="009E4F71">
              <w:rPr>
                <w:rFonts w:cs="Times New Roman"/>
              </w:rPr>
              <w:t xml:space="preserve">Penggunaan glukosa tergantung pada insulin </w:t>
            </w:r>
          </w:p>
        </w:tc>
        <w:tc>
          <w:tcPr>
            <w:tcW w:w="1381" w:type="dxa"/>
            <w:tcBorders>
              <w:top w:val="single" w:sz="4" w:space="0" w:color="auto"/>
              <w:left w:val="single" w:sz="4" w:space="0" w:color="auto"/>
              <w:bottom w:val="single" w:sz="4" w:space="0" w:color="auto"/>
              <w:right w:val="single" w:sz="4" w:space="0" w:color="auto"/>
            </w:tcBorders>
          </w:tcPr>
          <w:p w:rsidR="008F75B4" w:rsidRPr="009E4F71" w:rsidRDefault="008F75B4" w:rsidP="0023603F">
            <w:pPr>
              <w:rPr>
                <w:rFonts w:cs="Times New Roman"/>
              </w:rPr>
            </w:pPr>
          </w:p>
        </w:tc>
        <w:tc>
          <w:tcPr>
            <w:tcW w:w="976" w:type="dxa"/>
            <w:tcBorders>
              <w:top w:val="single" w:sz="4" w:space="0" w:color="auto"/>
              <w:left w:val="single" w:sz="4" w:space="0" w:color="auto"/>
              <w:bottom w:val="single" w:sz="4" w:space="0" w:color="auto"/>
              <w:right w:val="single" w:sz="4" w:space="0" w:color="auto"/>
            </w:tcBorders>
          </w:tcPr>
          <w:p w:rsidR="008F75B4" w:rsidRPr="009E4F71" w:rsidRDefault="00F4733E" w:rsidP="009E4F71">
            <m:oMathPara>
              <m:oMath>
                <m:f>
                  <m:fPr>
                    <m:ctrlPr>
                      <w:rPr>
                        <w:rFonts w:ascii="Cambria Math" w:hAnsi="Cambria Math"/>
                        <w:i/>
                        <w:szCs w:val="24"/>
                      </w:rPr>
                    </m:ctrlPr>
                  </m:fPr>
                  <m:num>
                    <m:r>
                      <w:rPr>
                        <w:rFonts w:ascii="Cambria Math" w:hAnsi="Cambria Math" w:cs="Times New Roman"/>
                      </w:rPr>
                      <m:t>μU</m:t>
                    </m:r>
                  </m:num>
                  <m:den>
                    <m:r>
                      <w:rPr>
                        <w:rFonts w:ascii="Cambria Math" w:hAnsi="Cambria Math" w:cs="Times New Roman"/>
                      </w:rPr>
                      <m:t>mg×mL×min</m:t>
                    </m:r>
                  </m:den>
                </m:f>
              </m:oMath>
            </m:oMathPara>
          </w:p>
        </w:tc>
        <w:tc>
          <w:tcPr>
            <w:tcW w:w="1323" w:type="dxa"/>
            <w:tcBorders>
              <w:top w:val="single" w:sz="4" w:space="0" w:color="auto"/>
              <w:left w:val="single" w:sz="4" w:space="0" w:color="auto"/>
              <w:bottom w:val="single" w:sz="4" w:space="0" w:color="auto"/>
              <w:right w:val="single" w:sz="4" w:space="0" w:color="auto"/>
            </w:tcBorders>
          </w:tcPr>
          <w:p w:rsidR="008F75B4" w:rsidRPr="009E4F71" w:rsidRDefault="008F75B4" w:rsidP="009E4F71">
            <w:r w:rsidRPr="009E4F71">
              <w:t>Asumsi</w:t>
            </w:r>
          </w:p>
        </w:tc>
      </w:tr>
      <w:tr w:rsidR="008F75B4" w:rsidRPr="009E4F71" w:rsidTr="008F75B4">
        <w:tc>
          <w:tcPr>
            <w:tcW w:w="1189" w:type="dxa"/>
            <w:tcBorders>
              <w:top w:val="single" w:sz="4" w:space="0" w:color="auto"/>
              <w:left w:val="single" w:sz="4" w:space="0" w:color="auto"/>
              <w:bottom w:val="single" w:sz="4" w:space="0" w:color="auto"/>
              <w:right w:val="single" w:sz="4" w:space="0" w:color="auto"/>
            </w:tcBorders>
            <w:hideMark/>
          </w:tcPr>
          <w:p w:rsidR="008F75B4" w:rsidRPr="009E4F71" w:rsidRDefault="008F75B4" w:rsidP="009E4F71">
            <w:pPr>
              <w:jc w:val="both"/>
            </w:pPr>
            <m:oMathPara>
              <m:oMath>
                <m:r>
                  <w:rPr>
                    <w:rFonts w:ascii="Cambria Math" w:hAnsi="Cambria Math"/>
                    <w:lang w:val="en-US"/>
                  </w:rPr>
                  <m:t>σ</m:t>
                </m:r>
              </m:oMath>
            </m:oMathPara>
          </w:p>
        </w:tc>
        <w:tc>
          <w:tcPr>
            <w:tcW w:w="3059" w:type="dxa"/>
            <w:tcBorders>
              <w:top w:val="single" w:sz="4" w:space="0" w:color="auto"/>
              <w:left w:val="single" w:sz="4" w:space="0" w:color="auto"/>
              <w:bottom w:val="single" w:sz="4" w:space="0" w:color="auto"/>
              <w:right w:val="single" w:sz="4" w:space="0" w:color="auto"/>
            </w:tcBorders>
            <w:hideMark/>
          </w:tcPr>
          <w:p w:rsidR="008F75B4" w:rsidRPr="009E4F71" w:rsidRDefault="008F75B4" w:rsidP="009E4F71">
            <w:r w:rsidRPr="009E4F71">
              <w:t>Efektivitas atau efisiensi dari insulin yang diberikan melalui injeksi insulin</w:t>
            </w:r>
          </w:p>
        </w:tc>
        <w:tc>
          <w:tcPr>
            <w:tcW w:w="1381" w:type="dxa"/>
            <w:tcBorders>
              <w:top w:val="single" w:sz="4" w:space="0" w:color="auto"/>
              <w:left w:val="single" w:sz="4" w:space="0" w:color="auto"/>
              <w:bottom w:val="single" w:sz="4" w:space="0" w:color="auto"/>
              <w:right w:val="single" w:sz="4" w:space="0" w:color="auto"/>
            </w:tcBorders>
          </w:tcPr>
          <w:p w:rsidR="008F75B4" w:rsidRPr="009E4F71" w:rsidRDefault="008F75B4" w:rsidP="0023603F"/>
        </w:tc>
        <w:tc>
          <w:tcPr>
            <w:tcW w:w="976" w:type="dxa"/>
            <w:tcBorders>
              <w:top w:val="single" w:sz="4" w:space="0" w:color="auto"/>
              <w:left w:val="single" w:sz="4" w:space="0" w:color="auto"/>
              <w:bottom w:val="single" w:sz="4" w:space="0" w:color="auto"/>
              <w:right w:val="single" w:sz="4" w:space="0" w:color="auto"/>
            </w:tcBorders>
          </w:tcPr>
          <w:p w:rsidR="008F75B4" w:rsidRPr="009E4F71" w:rsidRDefault="00F4733E" w:rsidP="009E4F71">
            <m:oMathPara>
              <m:oMath>
                <m:f>
                  <m:fPr>
                    <m:ctrlPr>
                      <w:rPr>
                        <w:rFonts w:ascii="Cambria Math" w:hAnsi="Cambria Math"/>
                        <w:i/>
                        <w:szCs w:val="24"/>
                      </w:rPr>
                    </m:ctrlPr>
                  </m:fPr>
                  <m:num>
                    <m:r>
                      <w:rPr>
                        <w:rFonts w:ascii="Cambria Math" w:hAnsi="Cambria Math" w:cs="Times New Roman"/>
                      </w:rPr>
                      <m:t>μU</m:t>
                    </m:r>
                  </m:num>
                  <m:den>
                    <m:r>
                      <w:rPr>
                        <w:rFonts w:ascii="Cambria Math" w:hAnsi="Cambria Math" w:cs="Times New Roman"/>
                      </w:rPr>
                      <m:t>mL×min</m:t>
                    </m:r>
                  </m:den>
                </m:f>
              </m:oMath>
            </m:oMathPara>
          </w:p>
        </w:tc>
        <w:tc>
          <w:tcPr>
            <w:tcW w:w="1323" w:type="dxa"/>
            <w:tcBorders>
              <w:top w:val="single" w:sz="4" w:space="0" w:color="auto"/>
              <w:left w:val="single" w:sz="4" w:space="0" w:color="auto"/>
              <w:bottom w:val="single" w:sz="4" w:space="0" w:color="auto"/>
              <w:right w:val="single" w:sz="4" w:space="0" w:color="auto"/>
            </w:tcBorders>
          </w:tcPr>
          <w:p w:rsidR="008F75B4" w:rsidRPr="009E4F71" w:rsidRDefault="008F75B4" w:rsidP="009E4F71">
            <w:r w:rsidRPr="009E4F71">
              <w:t>Asumsi</w:t>
            </w:r>
          </w:p>
        </w:tc>
      </w:tr>
      <w:tr w:rsidR="008F75B4" w:rsidRPr="009E4F71" w:rsidTr="008F75B4">
        <w:tc>
          <w:tcPr>
            <w:tcW w:w="1189" w:type="dxa"/>
            <w:tcBorders>
              <w:top w:val="single" w:sz="4" w:space="0" w:color="auto"/>
              <w:left w:val="single" w:sz="4" w:space="0" w:color="auto"/>
              <w:bottom w:val="single" w:sz="4" w:space="0" w:color="auto"/>
              <w:right w:val="single" w:sz="4" w:space="0" w:color="auto"/>
            </w:tcBorders>
            <w:hideMark/>
          </w:tcPr>
          <w:p w:rsidR="008F75B4" w:rsidRPr="009E4F71" w:rsidRDefault="008F75B4" w:rsidP="009E4F71">
            <w:pPr>
              <w:jc w:val="both"/>
              <w:rPr>
                <w:rFonts w:eastAsia="SimSun" w:cs="Times New Roman"/>
                <w:lang w:val="en-US"/>
              </w:rPr>
            </w:pPr>
            <m:oMathPara>
              <m:oMath>
                <m:r>
                  <w:rPr>
                    <w:rFonts w:ascii="Cambria Math" w:hAnsi="Cambria Math" w:cs="Times New Roman"/>
                  </w:rPr>
                  <m:t>ε</m:t>
                </m:r>
              </m:oMath>
            </m:oMathPara>
          </w:p>
        </w:tc>
        <w:tc>
          <w:tcPr>
            <w:tcW w:w="3059" w:type="dxa"/>
            <w:tcBorders>
              <w:top w:val="single" w:sz="4" w:space="0" w:color="auto"/>
              <w:left w:val="single" w:sz="4" w:space="0" w:color="auto"/>
              <w:bottom w:val="single" w:sz="4" w:space="0" w:color="auto"/>
              <w:right w:val="single" w:sz="4" w:space="0" w:color="auto"/>
            </w:tcBorders>
            <w:hideMark/>
          </w:tcPr>
          <w:p w:rsidR="008F75B4" w:rsidRPr="009E4F71" w:rsidRDefault="008F75B4" w:rsidP="009E4F71">
            <w:pPr>
              <w:rPr>
                <w:rFonts w:eastAsia="SimSun" w:cs="Times New Roman"/>
                <w:lang w:val="en-US"/>
              </w:rPr>
            </w:pPr>
            <w:r w:rsidRPr="009E4F71">
              <w:rPr>
                <w:rFonts w:cs="Times New Roman"/>
              </w:rPr>
              <w:t>Tingkat kejenuhan dalam respon insulin terhadap glukosa</w:t>
            </w:r>
          </w:p>
        </w:tc>
        <w:tc>
          <w:tcPr>
            <w:tcW w:w="1381" w:type="dxa"/>
            <w:tcBorders>
              <w:top w:val="single" w:sz="4" w:space="0" w:color="auto"/>
              <w:left w:val="single" w:sz="4" w:space="0" w:color="auto"/>
              <w:bottom w:val="single" w:sz="4" w:space="0" w:color="auto"/>
              <w:right w:val="single" w:sz="4" w:space="0" w:color="auto"/>
            </w:tcBorders>
          </w:tcPr>
          <w:p w:rsidR="008F75B4" w:rsidRPr="009E4F71" w:rsidRDefault="008F75B4" w:rsidP="0023603F">
            <w:pPr>
              <w:rPr>
                <w:rFonts w:cs="Times New Roman"/>
              </w:rPr>
            </w:pPr>
          </w:p>
        </w:tc>
        <w:tc>
          <w:tcPr>
            <w:tcW w:w="976" w:type="dxa"/>
            <w:tcBorders>
              <w:top w:val="single" w:sz="4" w:space="0" w:color="auto"/>
              <w:left w:val="single" w:sz="4" w:space="0" w:color="auto"/>
              <w:bottom w:val="single" w:sz="4" w:space="0" w:color="auto"/>
              <w:right w:val="single" w:sz="4" w:space="0" w:color="auto"/>
            </w:tcBorders>
          </w:tcPr>
          <w:p w:rsidR="008F75B4" w:rsidRPr="009E4F71" w:rsidRDefault="00F4733E" w:rsidP="009E4F71">
            <m:oMathPara>
              <m:oMath>
                <m:f>
                  <m:fPr>
                    <m:ctrlPr>
                      <w:rPr>
                        <w:rFonts w:ascii="Cambria Math" w:eastAsia="SimSun" w:hAnsi="Cambria Math"/>
                        <w:i/>
                        <w:szCs w:val="24"/>
                      </w:rPr>
                    </m:ctrlPr>
                  </m:fPr>
                  <m:num>
                    <m:r>
                      <w:rPr>
                        <w:rFonts w:ascii="Cambria Math" w:eastAsia="SimSun" w:hAnsi="Cambria Math" w:cs="Times New Roman"/>
                        <w:lang w:val="en-US"/>
                      </w:rPr>
                      <m:t>mL</m:t>
                    </m:r>
                  </m:num>
                  <m:den>
                    <m:r>
                      <w:rPr>
                        <w:rFonts w:ascii="Cambria Math" w:eastAsia="SimSun" w:hAnsi="Cambria Math" w:cs="Times New Roman"/>
                        <w:lang w:val="en-US"/>
                      </w:rPr>
                      <m:t>μU</m:t>
                    </m:r>
                  </m:den>
                </m:f>
              </m:oMath>
            </m:oMathPara>
          </w:p>
        </w:tc>
        <w:tc>
          <w:tcPr>
            <w:tcW w:w="1323" w:type="dxa"/>
            <w:tcBorders>
              <w:top w:val="single" w:sz="4" w:space="0" w:color="auto"/>
              <w:left w:val="single" w:sz="4" w:space="0" w:color="auto"/>
              <w:bottom w:val="single" w:sz="4" w:space="0" w:color="auto"/>
              <w:right w:val="single" w:sz="4" w:space="0" w:color="auto"/>
            </w:tcBorders>
          </w:tcPr>
          <w:p w:rsidR="008F75B4" w:rsidRPr="009E4F71" w:rsidRDefault="008F75B4" w:rsidP="009E4F71">
            <w:pPr>
              <w:rPr>
                <w:lang w:val="en-US"/>
              </w:rPr>
            </w:pPr>
            <w:r w:rsidRPr="009E4F71">
              <w:t>Asumsi</w:t>
            </w:r>
          </w:p>
        </w:tc>
      </w:tr>
      <w:tr w:rsidR="008F75B4" w:rsidRPr="009E4F71" w:rsidTr="008F75B4">
        <w:trPr>
          <w:trHeight w:val="951"/>
        </w:trPr>
        <w:tc>
          <w:tcPr>
            <w:tcW w:w="1189" w:type="dxa"/>
            <w:tcBorders>
              <w:top w:val="single" w:sz="4" w:space="0" w:color="auto"/>
              <w:left w:val="single" w:sz="4" w:space="0" w:color="auto"/>
              <w:bottom w:val="single" w:sz="4" w:space="0" w:color="auto"/>
              <w:right w:val="single" w:sz="4" w:space="0" w:color="auto"/>
            </w:tcBorders>
            <w:hideMark/>
          </w:tcPr>
          <w:p w:rsidR="008F75B4" w:rsidRPr="009E4F71" w:rsidRDefault="008F75B4" w:rsidP="009E4F71">
            <w:pPr>
              <w:jc w:val="both"/>
              <w:rPr>
                <w:rFonts w:eastAsia="SimSun" w:cs="Times New Roman"/>
                <w:lang w:val="en-US"/>
              </w:rPr>
            </w:pPr>
            <m:oMathPara>
              <m:oMath>
                <m:r>
                  <w:rPr>
                    <w:rFonts w:ascii="Cambria Math" w:hAnsi="Cambria Math" w:cs="Times New Roman"/>
                  </w:rPr>
                  <m:t>β</m:t>
                </m:r>
              </m:oMath>
            </m:oMathPara>
          </w:p>
        </w:tc>
        <w:tc>
          <w:tcPr>
            <w:tcW w:w="3059" w:type="dxa"/>
            <w:tcBorders>
              <w:top w:val="single" w:sz="4" w:space="0" w:color="auto"/>
              <w:left w:val="single" w:sz="4" w:space="0" w:color="auto"/>
              <w:bottom w:val="single" w:sz="4" w:space="0" w:color="auto"/>
              <w:right w:val="single" w:sz="4" w:space="0" w:color="auto"/>
            </w:tcBorders>
            <w:hideMark/>
          </w:tcPr>
          <w:p w:rsidR="008F75B4" w:rsidRPr="009E4F71" w:rsidRDefault="008F75B4" w:rsidP="009E4F71">
            <w:pPr>
              <w:rPr>
                <w:rFonts w:eastAsia="SimSun" w:cs="Times New Roman"/>
                <w:lang w:val="en-US"/>
              </w:rPr>
            </w:pPr>
            <w:r w:rsidRPr="009E4F71">
              <w:rPr>
                <w:rFonts w:cs="Times New Roman"/>
              </w:rPr>
              <w:t>Laju clearance insulin</w:t>
            </w:r>
          </w:p>
        </w:tc>
        <w:tc>
          <w:tcPr>
            <w:tcW w:w="1381" w:type="dxa"/>
            <w:tcBorders>
              <w:top w:val="single" w:sz="4" w:space="0" w:color="auto"/>
              <w:left w:val="single" w:sz="4" w:space="0" w:color="auto"/>
              <w:bottom w:val="single" w:sz="4" w:space="0" w:color="auto"/>
              <w:right w:val="single" w:sz="4" w:space="0" w:color="auto"/>
            </w:tcBorders>
          </w:tcPr>
          <w:p w:rsidR="008F75B4" w:rsidRPr="009E4F71" w:rsidRDefault="008F75B4" w:rsidP="0023603F">
            <w:pPr>
              <w:rPr>
                <w:rFonts w:cs="Times New Roman"/>
              </w:rPr>
            </w:pPr>
          </w:p>
        </w:tc>
        <w:tc>
          <w:tcPr>
            <w:tcW w:w="976" w:type="dxa"/>
            <w:tcBorders>
              <w:top w:val="single" w:sz="4" w:space="0" w:color="auto"/>
              <w:left w:val="single" w:sz="4" w:space="0" w:color="auto"/>
              <w:bottom w:val="single" w:sz="4" w:space="0" w:color="auto"/>
              <w:right w:val="single" w:sz="4" w:space="0" w:color="auto"/>
            </w:tcBorders>
          </w:tcPr>
          <w:p w:rsidR="008F75B4" w:rsidRPr="009E4F71" w:rsidRDefault="00F4733E" w:rsidP="009E4F71">
            <m:oMathPara>
              <m:oMath>
                <m:f>
                  <m:fPr>
                    <m:ctrlPr>
                      <w:rPr>
                        <w:rFonts w:ascii="Cambria Math" w:hAnsi="Cambria Math"/>
                        <w:i/>
                        <w:szCs w:val="24"/>
                      </w:rPr>
                    </m:ctrlPr>
                  </m:fPr>
                  <m:num>
                    <m:r>
                      <w:rPr>
                        <w:rFonts w:ascii="Cambria Math" w:hAnsi="Cambria Math" w:cs="Times New Roman"/>
                      </w:rPr>
                      <m:t>μU</m:t>
                    </m:r>
                  </m:num>
                  <m:den>
                    <m:r>
                      <w:rPr>
                        <w:rFonts w:ascii="Cambria Math" w:hAnsi="Cambria Math" w:cs="Times New Roman"/>
                      </w:rPr>
                      <m:t>mL×min×mg</m:t>
                    </m:r>
                  </m:den>
                </m:f>
              </m:oMath>
            </m:oMathPara>
          </w:p>
        </w:tc>
        <w:tc>
          <w:tcPr>
            <w:tcW w:w="1323" w:type="dxa"/>
            <w:tcBorders>
              <w:top w:val="single" w:sz="4" w:space="0" w:color="auto"/>
              <w:left w:val="single" w:sz="4" w:space="0" w:color="auto"/>
              <w:bottom w:val="single" w:sz="4" w:space="0" w:color="auto"/>
              <w:right w:val="single" w:sz="4" w:space="0" w:color="auto"/>
            </w:tcBorders>
          </w:tcPr>
          <w:p w:rsidR="008F75B4" w:rsidRPr="009E4F71" w:rsidRDefault="008F75B4" w:rsidP="009E4F71">
            <w:r w:rsidRPr="009E4F71">
              <w:t>Asumsi</w:t>
            </w:r>
          </w:p>
        </w:tc>
      </w:tr>
    </w:tbl>
    <w:p w:rsidR="009E4F71" w:rsidRDefault="0023603F" w:rsidP="009E4F71">
      <w:pPr>
        <w:spacing w:before="240"/>
      </w:pPr>
      <w:r>
        <w:t>Berikut grafik dari dinamika glukosa dan insulin pada penderita diabetes melitus tipe 1 saat diinjeksi insulin</w:t>
      </w:r>
      <w:r w:rsidR="002C6119">
        <w:t>.</w:t>
      </w:r>
    </w:p>
    <w:p w:rsidR="009B1C52" w:rsidRPr="009B1C52" w:rsidRDefault="009B1C52" w:rsidP="003E0B7D">
      <w:pPr>
        <w:spacing w:before="240"/>
        <w:rPr>
          <w:rFonts w:eastAsia="Times New Roman" w:cs="Times New Roman"/>
          <w:szCs w:val="24"/>
          <w:lang w:val="en-US" w:eastAsia="en-US"/>
        </w:rPr>
      </w:pPr>
      <w:r w:rsidRPr="009B1C52">
        <w:rPr>
          <w:rFonts w:eastAsia="Times New Roman" w:cs="Times New Roman"/>
          <w:szCs w:val="24"/>
          <w:lang w:val="en-US" w:eastAsia="en-US"/>
        </w:rPr>
        <w:t xml:space="preserve"> </w:t>
      </w:r>
    </w:p>
    <w:p w:rsidR="009B1C52" w:rsidRDefault="009B1C52" w:rsidP="009B1C52">
      <w:pPr>
        <w:rPr>
          <w:rFonts w:cs="Times New Roman"/>
          <w:szCs w:val="24"/>
        </w:rPr>
      </w:pPr>
    </w:p>
    <w:p w:rsidR="009E4F71" w:rsidRPr="009B1C52" w:rsidRDefault="009B1C52" w:rsidP="009B1C52">
      <w:pPr>
        <w:tabs>
          <w:tab w:val="center" w:pos="3969"/>
        </w:tabs>
        <w:rPr>
          <w:rFonts w:cs="Times New Roman"/>
          <w:szCs w:val="24"/>
        </w:rPr>
        <w:sectPr w:rsidR="009E4F71" w:rsidRPr="009B1C52" w:rsidSect="00661F5B">
          <w:pgSz w:w="11907" w:h="16839" w:code="9"/>
          <w:pgMar w:top="2268" w:right="1701" w:bottom="1701" w:left="2268" w:header="709" w:footer="709" w:gutter="0"/>
          <w:cols w:space="708"/>
          <w:titlePg/>
          <w:docGrid w:linePitch="360"/>
        </w:sectPr>
      </w:pPr>
      <w:r>
        <w:rPr>
          <w:rFonts w:cs="Times New Roman"/>
          <w:szCs w:val="24"/>
        </w:rPr>
        <w:tab/>
      </w:r>
    </w:p>
    <w:p w:rsidR="00946FBA" w:rsidRDefault="006E5A92" w:rsidP="00946FBA">
      <w:pPr>
        <w:pStyle w:val="Heading1"/>
      </w:pPr>
      <w:r>
        <w:lastRenderedPageBreak/>
        <w:br/>
      </w:r>
      <w:bookmarkStart w:id="114" w:name="_Toc189516856"/>
      <w:r>
        <w:t>KESIMPULAN DAN SARAN</w:t>
      </w:r>
      <w:bookmarkEnd w:id="114"/>
    </w:p>
    <w:p w:rsidR="00B01C44" w:rsidRPr="00B01C44" w:rsidRDefault="00B01C44" w:rsidP="00B01C44"/>
    <w:p w:rsidR="00FD3A20" w:rsidRDefault="00FD3A20" w:rsidP="00FD3A20">
      <w:pPr>
        <w:pStyle w:val="Heading2"/>
      </w:pPr>
      <w:bookmarkStart w:id="115" w:name="_Toc189516857"/>
      <w:r>
        <w:t>Kesimpulan</w:t>
      </w:r>
      <w:bookmarkEnd w:id="115"/>
    </w:p>
    <w:p w:rsidR="00FD3A20" w:rsidRDefault="00041A93" w:rsidP="00FD3A20">
      <w:pPr>
        <w:ind w:firstLine="720"/>
        <w:jc w:val="both"/>
        <w:rPr>
          <w:lang w:val="en-US"/>
        </w:rPr>
      </w:pPr>
      <w:r>
        <w:t xml:space="preserve">Model glukosa dan insulin pada orang normal memiliki </w:t>
      </w:r>
      <w:r>
        <w:rPr>
          <w:lang w:val="en-US"/>
        </w:rPr>
        <w:t>memiliki 2 variabel yaitu glukosa</w:t>
      </w:r>
      <m:oMath>
        <m:r>
          <w:rPr>
            <w:rFonts w:ascii="Cambria Math" w:hAnsi="Cambria Math"/>
            <w:lang w:val="en-US"/>
          </w:rPr>
          <m:t xml:space="preserve"> (</m:t>
        </m:r>
        <m:r>
          <w:rPr>
            <w:rFonts w:ascii="Cambria Math" w:eastAsia="SimSun" w:hAnsi="Cambria Math" w:cs="Times New Roman"/>
            <w:lang w:val="en-US"/>
          </w:rPr>
          <m:t>G)</m:t>
        </m:r>
      </m:oMath>
      <w:r>
        <w:rPr>
          <w:lang w:val="en-US"/>
        </w:rPr>
        <w:t xml:space="preserve"> dan </w:t>
      </w:r>
      <w:proofErr w:type="gramStart"/>
      <w:r>
        <w:rPr>
          <w:lang w:val="en-US"/>
        </w:rPr>
        <w:t xml:space="preserve">insulin </w:t>
      </w:r>
      <w:proofErr w:type="gramEnd"/>
      <m:oMath>
        <m:r>
          <w:rPr>
            <w:rFonts w:ascii="Cambria Math" w:hAnsi="Cambria Math"/>
            <w:lang w:val="en-US"/>
          </w:rPr>
          <m:t>(I)</m:t>
        </m:r>
      </m:oMath>
      <w:r>
        <w:rPr>
          <w:lang w:val="en-US"/>
        </w:rPr>
        <w:t>. Bentuk model glukosa dan insulin pada penderita diabetes melitus tipe 1 menggunakan fungsi respon Holling tipe 2 sebagai berikut.</w:t>
      </w:r>
    </w:p>
    <w:p w:rsidR="00041A93" w:rsidRPr="00041A93" w:rsidRDefault="00F4733E" w:rsidP="00041A93">
      <w:pPr>
        <w:ind w:firstLine="720"/>
        <w:jc w:val="both"/>
      </w:pPr>
      <m:oMathPara>
        <m:oMath>
          <m:f>
            <m:fPr>
              <m:ctrlPr>
                <w:rPr>
                  <w:rFonts w:ascii="Cambria Math" w:hAnsi="Cambria Math"/>
                </w:rPr>
              </m:ctrlPr>
            </m:fPr>
            <m:num>
              <m:r>
                <w:rPr>
                  <w:rFonts w:ascii="Cambria Math" w:hAnsi="Cambria Math"/>
                </w:rPr>
                <m:t>dG</m:t>
              </m:r>
            </m:num>
            <m:den>
              <m:r>
                <w:rPr>
                  <w:rFonts w:ascii="Cambria Math" w:hAnsi="Cambria Math"/>
                </w:rPr>
                <m:t>dt</m:t>
              </m:r>
            </m:den>
          </m:f>
          <m:r>
            <w:rPr>
              <w:rFonts w:ascii="Cambria Math" w:hAnsi="Cambria Math"/>
            </w:rPr>
            <m:t>=α-γG-θGI</m:t>
          </m:r>
        </m:oMath>
      </m:oMathPara>
    </w:p>
    <w:p w:rsidR="00041A93" w:rsidRPr="00041A93" w:rsidRDefault="00F4733E" w:rsidP="00671B4F">
      <w:pPr>
        <w:ind w:left="-426" w:firstLine="720"/>
        <w:jc w:val="both"/>
      </w:pPr>
      <m:oMathPara>
        <m:oMath>
          <m:f>
            <m:fPr>
              <m:ctrlPr>
                <w:rPr>
                  <w:rFonts w:ascii="Cambria Math" w:hAnsi="Cambria Math"/>
                </w:rPr>
              </m:ctrlPr>
            </m:fPr>
            <m:num>
              <m:r>
                <w:rPr>
                  <w:rFonts w:ascii="Cambria Math" w:hAnsi="Cambria Math"/>
                </w:rPr>
                <m:t>dI</m:t>
              </m:r>
            </m:num>
            <m:den>
              <m:r>
                <w:rPr>
                  <w:rFonts w:ascii="Cambria Math" w:hAnsi="Cambria Math"/>
                </w:rPr>
                <m:t>dt</m:t>
              </m:r>
            </m:den>
          </m:f>
          <m:r>
            <w:rPr>
              <w:rFonts w:ascii="Cambria Math" w:hAnsi="Cambria Math"/>
            </w:rPr>
            <m:t>=δG-βIG</m:t>
          </m:r>
        </m:oMath>
      </m:oMathPara>
    </w:p>
    <w:p w:rsidR="00145347" w:rsidRPr="00145347" w:rsidRDefault="00041A93" w:rsidP="00145347">
      <w:pPr>
        <w:jc w:val="both"/>
        <w:rPr>
          <w:lang w:val="en-US"/>
        </w:rPr>
      </w:pPr>
      <w:r>
        <w:rPr>
          <w:lang w:val="en-US"/>
        </w:rPr>
        <w:t xml:space="preserve">Analisis model glukosa dan Insulin pada </w:t>
      </w:r>
      <w:r w:rsidR="00145347">
        <w:rPr>
          <w:lang w:val="en-US"/>
        </w:rPr>
        <w:t>orang normal</w:t>
      </w:r>
      <w:r w:rsidR="002E2687">
        <w:rPr>
          <w:lang w:val="en-US"/>
        </w:rPr>
        <w:t xml:space="preserve"> menghasilkan satu titik kritis </w:t>
      </w:r>
      <w:proofErr w:type="gramStart"/>
      <w:r w:rsidR="002E2687">
        <w:rPr>
          <w:lang w:val="en-US"/>
        </w:rPr>
        <w:t xml:space="preserve">yaitu </w:t>
      </w:r>
      <w:proofErr w:type="gramEnd"/>
      <m:oMath>
        <m:r>
          <w:rPr>
            <w:rFonts w:ascii="Cambria Math" w:hAnsi="Cambria Math"/>
            <w:sz w:val="22"/>
          </w:rPr>
          <m:t>T</m:t>
        </m:r>
        <m:sSub>
          <m:sSubPr>
            <m:ctrlPr>
              <w:rPr>
                <w:rFonts w:ascii="Cambria Math" w:hAnsi="Cambria Math"/>
                <w:i/>
                <w:sz w:val="22"/>
              </w:rPr>
            </m:ctrlPr>
          </m:sSubPr>
          <m:e>
            <m:r>
              <w:rPr>
                <w:rFonts w:ascii="Cambria Math" w:hAnsi="Cambria Math"/>
                <w:sz w:val="22"/>
              </w:rPr>
              <m:t>K</m:t>
            </m:r>
          </m:e>
          <m:sub>
            <m:r>
              <w:rPr>
                <w:rFonts w:ascii="Cambria Math" w:hAnsi="Cambria Math"/>
                <w:sz w:val="22"/>
              </w:rPr>
              <m:t>1</m:t>
            </m:r>
          </m:sub>
        </m:sSub>
        <m:r>
          <w:rPr>
            <w:rFonts w:ascii="Cambria Math" w:hAnsi="Cambria Math"/>
            <w:sz w:val="22"/>
          </w:rPr>
          <m:t>=</m:t>
        </m:r>
        <m:d>
          <m:dPr>
            <m:ctrlPr>
              <w:rPr>
                <w:rFonts w:ascii="Cambria Math" w:hAnsi="Cambria Math"/>
                <w:i/>
                <w:lang w:eastAsia="en-US"/>
              </w:rPr>
            </m:ctrlPr>
          </m:dPr>
          <m:e>
            <m:r>
              <w:rPr>
                <w:rFonts w:ascii="Cambria Math" w:hAnsi="Cambria Math"/>
              </w:rPr>
              <m:t>G,I</m:t>
            </m:r>
            <m:ctrlPr>
              <w:rPr>
                <w:rFonts w:ascii="Cambria Math" w:hAnsi="Cambria Math"/>
                <w:i/>
              </w:rPr>
            </m:ctrlP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αβ</m:t>
                </m:r>
              </m:num>
              <m:den>
                <m:r>
                  <w:rPr>
                    <w:rFonts w:ascii="Cambria Math" w:hAnsi="Cambria Math"/>
                  </w:rPr>
                  <m:t>βγ+δθ</m:t>
                </m:r>
              </m:den>
            </m:f>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β</m:t>
                </m:r>
              </m:den>
            </m:f>
          </m:e>
        </m:d>
      </m:oMath>
      <w:r w:rsidR="002E2687">
        <w:t xml:space="preserve">. </w:t>
      </w:r>
      <w:r w:rsidR="002E2687" w:rsidRPr="002E2687">
        <w:t>Kestabilan dari titik kritis dapat ditentukan dengan melihat posisi da</w:t>
      </w:r>
      <w:r w:rsidR="00C00259">
        <w:t xml:space="preserve">ri nilai </w:t>
      </w:r>
      <w:proofErr w:type="spellStart"/>
      <w:proofErr w:type="gramStart"/>
      <w:r w:rsidR="00C00259">
        <w:t>eigen</w:t>
      </w:r>
      <w:proofErr w:type="spellEnd"/>
      <w:proofErr w:type="gramEnd"/>
      <w:r w:rsidR="00C00259">
        <w:t xml:space="preserve"> pada determinan m</w:t>
      </w:r>
      <w:r w:rsidR="002E2687" w:rsidRPr="002E2687">
        <w:t xml:space="preserve">atriks </w:t>
      </w:r>
      <w:proofErr w:type="spellStart"/>
      <w:r w:rsidR="002E2687" w:rsidRPr="002E2687">
        <w:t>Jacobian</w:t>
      </w:r>
      <w:proofErr w:type="spellEnd"/>
      <w:r w:rsidR="002E2687" w:rsidRPr="002E2687">
        <w:t xml:space="preserve">. Titik kritis </w:t>
      </w:r>
      <w:proofErr w:type="gramStart"/>
      <w:r w:rsidR="002E2687" w:rsidRPr="002E2687">
        <w:t>akan</w:t>
      </w:r>
      <w:proofErr w:type="gramEnd"/>
      <w:r w:rsidR="002E2687" w:rsidRPr="002E2687">
        <w:t xml:space="preserve"> stabil jika semua nilai </w:t>
      </w:r>
      <w:proofErr w:type="spellStart"/>
      <w:r w:rsidR="002E2687" w:rsidRPr="002E2687">
        <w:t>eigen</w:t>
      </w:r>
      <w:proofErr w:type="spellEnd"/>
      <w:r w:rsidR="002E2687" w:rsidRPr="002E2687">
        <w:t xml:space="preserve"> pada de</w:t>
      </w:r>
      <w:r w:rsidR="00C00259">
        <w:t>terminan m</w:t>
      </w:r>
      <w:r w:rsidR="002E2687" w:rsidRPr="002E2687">
        <w:t xml:space="preserve">atriks </w:t>
      </w:r>
      <w:proofErr w:type="spellStart"/>
      <w:r w:rsidR="002E2687" w:rsidRPr="002E2687">
        <w:t>Jacobian</w:t>
      </w:r>
      <w:proofErr w:type="spellEnd"/>
      <w:r w:rsidR="002E2687" w:rsidRPr="002E2687">
        <w:t xml:space="preserve"> bernilai negatif</w:t>
      </w:r>
      <w:r w:rsidR="002E2687">
        <w:t xml:space="preserve">. </w:t>
      </w:r>
      <w:r w:rsidR="00145347" w:rsidRPr="009E4F71">
        <w:rPr>
          <w:rFonts w:eastAsiaTheme="minorEastAsia" w:cs="Times New Roman"/>
        </w:rPr>
        <w:t xml:space="preserve">Nilai </w:t>
      </w:r>
      <w:proofErr w:type="spellStart"/>
      <w:r w:rsidR="00145347" w:rsidRPr="009E4F71">
        <w:rPr>
          <w:rFonts w:eastAsiaTheme="minorEastAsia" w:cs="Times New Roman"/>
        </w:rPr>
        <w:t>eigen</w:t>
      </w:r>
      <w:proofErr w:type="spellEnd"/>
      <w:r w:rsidR="00145347" w:rsidRPr="009E4F71">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1</m:t>
            </m:r>
          </m:sub>
        </m:sSub>
      </m:oMath>
      <w:r w:rsidR="00145347" w:rsidRPr="009E4F71">
        <w:rPr>
          <w:rFonts w:eastAsiaTheme="minorEastAsia" w:cs="Times New Roman"/>
        </w:rPr>
        <w:t xml:space="preserve"> bernilai negatif </w:t>
      </w:r>
      <w:r w:rsidR="00145347">
        <w:rPr>
          <w:rFonts w:eastAsiaTheme="minorEastAsia" w:cs="Times New Roman"/>
        </w:rPr>
        <w:t>apabila</w:t>
      </w:r>
      <w:r w:rsidR="00145347" w:rsidRPr="009E4F71">
        <w:rPr>
          <w:rFonts w:eastAsiaTheme="minorEastAsia" w:cs="Times New Roman"/>
        </w:rPr>
        <w:t xml:space="preserve"> parameter </w:t>
      </w:r>
      <m:oMath>
        <m:r>
          <w:rPr>
            <w:rFonts w:ascii="Cambria Math" w:hAnsi="Cambria Math"/>
          </w:rPr>
          <m:t>β</m:t>
        </m:r>
        <m:r>
          <w:rPr>
            <w:rFonts w:ascii="Cambria Math" w:eastAsiaTheme="minorEastAsia" w:hAnsi="Cambria Math" w:cs="Times New Roman"/>
          </w:rPr>
          <m:t>&gt;0</m:t>
        </m:r>
      </m:oMath>
      <w:r w:rsidR="0013464B">
        <w:rPr>
          <w:rFonts w:eastAsiaTheme="minorEastAsia" w:cs="Times New Roman"/>
        </w:rPr>
        <w:t xml:space="preserve"> </w:t>
      </w:r>
      <w:proofErr w:type="gramStart"/>
      <w:r w:rsidR="0013464B">
        <w:rPr>
          <w:rFonts w:eastAsiaTheme="minorEastAsia" w:cs="Times New Roman"/>
        </w:rPr>
        <w:t xml:space="preserve">dan </w:t>
      </w:r>
      <w:proofErr w:type="gramEnd"/>
      <m:oMath>
        <m:r>
          <w:rPr>
            <w:rFonts w:ascii="Cambria Math" w:hAnsi="Cambria Math"/>
          </w:rPr>
          <m:t>-βγ-θδ&lt;0</m:t>
        </m:r>
      </m:oMath>
      <w:r w:rsidR="00145347" w:rsidRPr="009E4F71">
        <w:rPr>
          <w:rFonts w:eastAsiaTheme="minorEastAsia" w:cs="Times New Roman"/>
        </w:rPr>
        <w:t xml:space="preserve">. Selanjutnya </w:t>
      </w:r>
      <w:r w:rsidR="00145347">
        <w:rPr>
          <w:rFonts w:eastAsiaTheme="minorEastAsia" w:cs="Times New Roman"/>
        </w:rPr>
        <w:t xml:space="preserve">nilai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2</m:t>
            </m:r>
          </m:sub>
        </m:sSub>
      </m:oMath>
      <w:r w:rsidR="00145347">
        <w:rPr>
          <w:rFonts w:eastAsiaTheme="minorEastAsia" w:cs="Times New Roman"/>
        </w:rPr>
        <w:t xml:space="preserve"> bernilai negatif</w:t>
      </w:r>
      <w:r w:rsidR="00145347">
        <w:t xml:space="preserve"> saat </w:t>
      </w:r>
      <m:oMath>
        <m:r>
          <w:rPr>
            <w:rFonts w:ascii="Cambria Math" w:hAnsi="Cambria Math"/>
          </w:rPr>
          <m:t>βγ+δθ&gt;0</m:t>
        </m:r>
      </m:oMath>
      <w:r w:rsidR="00145347" w:rsidRPr="009E4F71">
        <w:t xml:space="preserve"> </w:t>
      </w:r>
      <w:proofErr w:type="gramStart"/>
      <w:r w:rsidR="00145347">
        <w:t xml:space="preserve">dan </w:t>
      </w:r>
      <w:proofErr w:type="gramEnd"/>
      <m:oMath>
        <m:r>
          <w:rPr>
            <w:rFonts w:ascii="Cambria Math" w:hAnsi="Cambria Math"/>
          </w:rPr>
          <m:t>αβ&gt;0</m:t>
        </m:r>
      </m:oMath>
      <w:r w:rsidR="00145347">
        <w:t xml:space="preserve">. </w:t>
      </w:r>
    </w:p>
    <w:p w:rsidR="00FD3A20" w:rsidRDefault="00FD3A20" w:rsidP="00145347">
      <w:pPr>
        <w:ind w:firstLine="720"/>
        <w:jc w:val="both"/>
        <w:rPr>
          <w:lang w:val="en-US"/>
        </w:rPr>
      </w:pPr>
      <w:r>
        <w:rPr>
          <w:lang w:val="en-US"/>
        </w:rPr>
        <w:t xml:space="preserve">Model glukosa dan insulin pada penderita diabetes melitus tipe 1 menggunakan fungsi respon </w:t>
      </w:r>
      <w:proofErr w:type="spellStart"/>
      <w:r>
        <w:rPr>
          <w:lang w:val="en-US"/>
        </w:rPr>
        <w:t>Holling</w:t>
      </w:r>
      <w:proofErr w:type="spellEnd"/>
      <w:r>
        <w:rPr>
          <w:lang w:val="en-US"/>
        </w:rPr>
        <w:t xml:space="preserve"> tipe 2 memiliki 2 variabel yaitu glukosa</w:t>
      </w:r>
      <m:oMath>
        <m:r>
          <w:rPr>
            <w:rFonts w:ascii="Cambria Math" w:hAnsi="Cambria Math"/>
            <w:lang w:val="en-US"/>
          </w:rPr>
          <m:t xml:space="preserve"> (</m:t>
        </m:r>
        <m:r>
          <w:rPr>
            <w:rFonts w:ascii="Cambria Math" w:eastAsia="SimSun" w:hAnsi="Cambria Math" w:cs="Times New Roman"/>
            <w:lang w:val="en-US"/>
          </w:rPr>
          <m:t>G)</m:t>
        </m:r>
      </m:oMath>
      <w:r>
        <w:rPr>
          <w:lang w:val="en-US"/>
        </w:rPr>
        <w:t xml:space="preserve"> dan </w:t>
      </w:r>
      <w:proofErr w:type="gramStart"/>
      <w:r>
        <w:rPr>
          <w:lang w:val="en-US"/>
        </w:rPr>
        <w:t xml:space="preserve">insulin </w:t>
      </w:r>
      <w:proofErr w:type="gramEnd"/>
      <m:oMath>
        <m:r>
          <w:rPr>
            <w:rFonts w:ascii="Cambria Math" w:hAnsi="Cambria Math"/>
            <w:lang w:val="en-US"/>
          </w:rPr>
          <m:t>(I)</m:t>
        </m:r>
      </m:oMath>
      <w:r>
        <w:rPr>
          <w:lang w:val="en-US"/>
        </w:rPr>
        <w:t xml:space="preserve">. Bentuk model glukosa dan insulin pada penderita diabetes melitus tipe 1 menggunakan fungsi respon </w:t>
      </w:r>
      <w:proofErr w:type="spellStart"/>
      <w:r>
        <w:rPr>
          <w:lang w:val="en-US"/>
        </w:rPr>
        <w:t>Holling</w:t>
      </w:r>
      <w:proofErr w:type="spellEnd"/>
      <w:r>
        <w:rPr>
          <w:lang w:val="en-US"/>
        </w:rPr>
        <w:t xml:space="preserve"> tipe 2 sebagai berikut.</w:t>
      </w:r>
    </w:p>
    <w:tbl>
      <w:tblPr>
        <w:tblStyle w:val="TableGrid"/>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tblGrid>
      <w:tr w:rsidR="00FD3A20" w:rsidRPr="00E07E3E" w:rsidTr="005C0128">
        <w:trPr>
          <w:trHeight w:val="864"/>
        </w:trPr>
        <w:tc>
          <w:tcPr>
            <w:tcW w:w="8080" w:type="dxa"/>
            <w:vAlign w:val="center"/>
          </w:tcPr>
          <w:p w:rsidR="00FD3A20" w:rsidRPr="00E07E3E" w:rsidRDefault="00F4733E" w:rsidP="005C0128">
            <w:pPr>
              <w:spacing w:line="259" w:lineRule="auto"/>
              <w:jc w:val="center"/>
            </w:pPr>
            <m:oMathPara>
              <m:oMath>
                <m:f>
                  <m:fPr>
                    <m:ctrlPr>
                      <w:rPr>
                        <w:rFonts w:ascii="Cambria Math" w:hAnsi="Cambria Math"/>
                        <w:i/>
                      </w:rPr>
                    </m:ctrlPr>
                  </m:fPr>
                  <m:num>
                    <m:r>
                      <w:rPr>
                        <w:rFonts w:ascii="Cambria Math" w:hAnsi="Cambria Math"/>
                      </w:rPr>
                      <m:t>dG</m:t>
                    </m:r>
                  </m:num>
                  <m:den>
                    <m:r>
                      <w:rPr>
                        <w:rFonts w:ascii="Cambria Math" w:hAnsi="Cambria Math"/>
                      </w:rPr>
                      <m:t>dt</m:t>
                    </m:r>
                  </m:den>
                </m:f>
                <m:r>
                  <w:rPr>
                    <w:rFonts w:ascii="Cambria Math" w:hAnsi="Cambria Math"/>
                  </w:rPr>
                  <m:t>=α-γG-θGI</m:t>
                </m:r>
              </m:oMath>
            </m:oMathPara>
          </w:p>
          <w:p w:rsidR="00FD3A20" w:rsidRPr="00E07E3E" w:rsidRDefault="00FD3A20" w:rsidP="005C0128">
            <w:pPr>
              <w:spacing w:line="259" w:lineRule="auto"/>
              <w:jc w:val="center"/>
            </w:pPr>
          </w:p>
        </w:tc>
      </w:tr>
      <w:tr w:rsidR="00FD3A20" w:rsidRPr="00E07E3E" w:rsidTr="005C0128">
        <w:trPr>
          <w:trHeight w:val="831"/>
        </w:trPr>
        <w:tc>
          <w:tcPr>
            <w:tcW w:w="8080" w:type="dxa"/>
            <w:vAlign w:val="center"/>
          </w:tcPr>
          <w:p w:rsidR="00FD3A20" w:rsidRPr="00E07E3E" w:rsidRDefault="00F4733E" w:rsidP="005C0128">
            <w:pPr>
              <w:spacing w:line="259" w:lineRule="auto"/>
              <w:jc w:val="center"/>
            </w:pPr>
            <m:oMathPara>
              <m:oMathParaPr>
                <m:jc m:val="center"/>
              </m:oMathParaPr>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lang w:val="en-US"/>
                      </w:rPr>
                      <m:t>σ</m:t>
                    </m:r>
                    <m:r>
                      <w:rPr>
                        <w:rFonts w:ascii="Cambria Math" w:hAnsi="Cambria Math"/>
                      </w:rPr>
                      <m:t>I</m:t>
                    </m:r>
                  </m:num>
                  <m:den>
                    <m:r>
                      <w:rPr>
                        <w:rFonts w:ascii="Cambria Math" w:hAnsi="Cambria Math"/>
                      </w:rPr>
                      <m:t>1+εI</m:t>
                    </m:r>
                  </m:den>
                </m:f>
                <m:r>
                  <w:rPr>
                    <w:rFonts w:ascii="Cambria Math" w:hAnsi="Cambria Math"/>
                  </w:rPr>
                  <m:t>-βIG</m:t>
                </m:r>
              </m:oMath>
            </m:oMathPara>
          </w:p>
          <w:p w:rsidR="00FD3A20" w:rsidRPr="00E07E3E" w:rsidRDefault="00FD3A20" w:rsidP="005C0128">
            <w:pPr>
              <w:jc w:val="center"/>
            </w:pPr>
          </w:p>
        </w:tc>
      </w:tr>
    </w:tbl>
    <w:p w:rsidR="00FD3A20" w:rsidRDefault="00FD3A20" w:rsidP="000E2941">
      <w:pPr>
        <w:spacing w:after="0"/>
        <w:jc w:val="both"/>
        <w:rPr>
          <w:lang w:val="en-US"/>
        </w:rPr>
      </w:pPr>
      <w:r>
        <w:rPr>
          <w:lang w:val="en-US"/>
        </w:rPr>
        <w:tab/>
        <w:t xml:space="preserve">Analisis model glukosa dan Insulin pada penderita diabetes melitus tipe 1 menggunakan fungsi respon </w:t>
      </w:r>
      <w:proofErr w:type="spellStart"/>
      <w:r>
        <w:rPr>
          <w:lang w:val="en-US"/>
        </w:rPr>
        <w:t>Holling</w:t>
      </w:r>
      <w:proofErr w:type="spellEnd"/>
      <w:r>
        <w:rPr>
          <w:lang w:val="en-US"/>
        </w:rPr>
        <w:t xml:space="preserve"> tipe 2 menghasilkan dua titik kritis sebagai berikut. </w:t>
      </w:r>
    </w:p>
    <w:p w:rsidR="00FD3A20" w:rsidRPr="0071703B" w:rsidRDefault="00FD3A20" w:rsidP="00FD3A20">
      <w:pPr>
        <w:jc w:val="both"/>
        <w:rPr>
          <w:szCs w:val="24"/>
        </w:rPr>
      </w:pPr>
      <m:oMathPara>
        <m:oMath>
          <m:r>
            <w:rPr>
              <w:rFonts w:ascii="Cambria Math" w:hAnsi="Cambria Math"/>
              <w:sz w:val="22"/>
            </w:rPr>
            <w:lastRenderedPageBreak/>
            <m:t>T</m:t>
          </m:r>
          <m:sSub>
            <m:sSubPr>
              <m:ctrlPr>
                <w:rPr>
                  <w:rFonts w:ascii="Cambria Math" w:hAnsi="Cambria Math"/>
                  <w:i/>
                  <w:sz w:val="22"/>
                </w:rPr>
              </m:ctrlPr>
            </m:sSubPr>
            <m:e>
              <m:r>
                <w:rPr>
                  <w:rFonts w:ascii="Cambria Math" w:hAnsi="Cambria Math"/>
                  <w:sz w:val="22"/>
                </w:rPr>
                <m:t>K</m:t>
              </m:r>
            </m:e>
            <m:sub>
              <m:r>
                <w:rPr>
                  <w:rFonts w:ascii="Cambria Math" w:hAnsi="Cambria Math"/>
                  <w:sz w:val="22"/>
                </w:rPr>
                <m:t>1</m:t>
              </m:r>
            </m:sub>
          </m:sSub>
          <m:r>
            <w:rPr>
              <w:rFonts w:ascii="Cambria Math" w:hAnsi="Cambria Math"/>
              <w:sz w:val="22"/>
            </w:rPr>
            <m:t>=</m:t>
          </m:r>
          <m:d>
            <m:dPr>
              <m:ctrlPr>
                <w:rPr>
                  <w:rFonts w:ascii="Cambria Math" w:hAnsi="Cambria Math"/>
                  <w:i/>
                  <w:szCs w:val="24"/>
                </w:rPr>
              </m:ctrlPr>
            </m:dPr>
            <m:e>
              <m:r>
                <w:rPr>
                  <w:rFonts w:ascii="Cambria Math" w:hAnsi="Cambria Math"/>
                </w:rPr>
                <m:t>G,I</m:t>
              </m:r>
            </m:e>
          </m:d>
          <m:r>
            <w:rPr>
              <w:rFonts w:ascii="Cambria Math" w:hAnsi="Cambria Math"/>
            </w:rPr>
            <m:t>=</m:t>
          </m:r>
          <m:d>
            <m:dPr>
              <m:ctrlPr>
                <w:rPr>
                  <w:rFonts w:ascii="Cambria Math" w:hAnsi="Cambria Math"/>
                  <w:i/>
                  <w:szCs w:val="24"/>
                </w:rPr>
              </m:ctrlPr>
            </m:dPr>
            <m:e>
              <m:f>
                <m:fPr>
                  <m:ctrlPr>
                    <w:rPr>
                      <w:rFonts w:ascii="Cambria Math" w:hAnsi="Cambria Math"/>
                      <w:i/>
                      <w:szCs w:val="24"/>
                    </w:rPr>
                  </m:ctrlPr>
                </m:fPr>
                <m:num>
                  <m:r>
                    <w:rPr>
                      <w:rFonts w:ascii="Cambria Math" w:hAnsi="Cambria Math"/>
                    </w:rPr>
                    <m:t>α</m:t>
                  </m:r>
                </m:num>
                <m:den>
                  <m:r>
                    <w:rPr>
                      <w:rFonts w:ascii="Cambria Math" w:hAnsi="Cambria Math"/>
                    </w:rPr>
                    <m:t>γ</m:t>
                  </m:r>
                </m:den>
              </m:f>
              <m:r>
                <w:rPr>
                  <w:rFonts w:ascii="Cambria Math" w:hAnsi="Cambria Math"/>
                </w:rPr>
                <m:t>,0</m:t>
              </m:r>
            </m:e>
          </m:d>
        </m:oMath>
      </m:oMathPara>
    </w:p>
    <w:p w:rsidR="00FD3A20" w:rsidRPr="0071703B" w:rsidRDefault="00FD3A20" w:rsidP="00FD3A20">
      <w:pPr>
        <w:jc w:val="both"/>
        <w:rPr>
          <w:szCs w:val="24"/>
        </w:rPr>
      </w:pPr>
      <m:oMathPara>
        <m:oMath>
          <m:r>
            <w:rPr>
              <w:rFonts w:ascii="Cambria Math" w:hAnsi="Cambria Math"/>
              <w:sz w:val="22"/>
            </w:rPr>
            <m:t>T</m:t>
          </m:r>
          <m:sSub>
            <m:sSubPr>
              <m:ctrlPr>
                <w:rPr>
                  <w:rFonts w:ascii="Cambria Math" w:hAnsi="Cambria Math"/>
                  <w:i/>
                  <w:sz w:val="22"/>
                </w:rPr>
              </m:ctrlPr>
            </m:sSubPr>
            <m:e>
              <m:r>
                <w:rPr>
                  <w:rFonts w:ascii="Cambria Math" w:hAnsi="Cambria Math"/>
                  <w:sz w:val="22"/>
                </w:rPr>
                <m:t>K</m:t>
              </m:r>
            </m:e>
            <m:sub>
              <m:r>
                <w:rPr>
                  <w:rFonts w:ascii="Cambria Math" w:hAnsi="Cambria Math"/>
                  <w:sz w:val="22"/>
                </w:rPr>
                <m:t>2</m:t>
              </m:r>
            </m:sub>
          </m:sSub>
          <m:r>
            <w:rPr>
              <w:rFonts w:ascii="Cambria Math" w:hAnsi="Cambria Math"/>
              <w:sz w:val="22"/>
            </w:rPr>
            <m:t>=</m:t>
          </m:r>
          <m:d>
            <m:dPr>
              <m:ctrlPr>
                <w:rPr>
                  <w:rFonts w:ascii="Cambria Math" w:hAnsi="Cambria Math"/>
                  <w:i/>
                  <w:szCs w:val="24"/>
                </w:rPr>
              </m:ctrlPr>
            </m:dPr>
            <m:e>
              <m:r>
                <w:rPr>
                  <w:rFonts w:ascii="Cambria Math" w:hAnsi="Cambria Math"/>
                </w:rPr>
                <m:t>G,I</m:t>
              </m:r>
            </m:e>
          </m:d>
          <m:r>
            <w:rPr>
              <w:rFonts w:ascii="Cambria Math" w:hAnsi="Cambria Math"/>
            </w:rPr>
            <m:t>=</m:t>
          </m:r>
          <m:d>
            <m:dPr>
              <m:ctrlPr>
                <w:rPr>
                  <w:rFonts w:ascii="Cambria Math" w:hAnsi="Cambria Math"/>
                  <w:i/>
                  <w:szCs w:val="24"/>
                </w:rPr>
              </m:ctrlPr>
            </m:dPr>
            <m:e>
              <m:f>
                <m:fPr>
                  <m:ctrlPr>
                    <w:rPr>
                      <w:rFonts w:ascii="Cambria Math" w:hAnsi="Cambria Math"/>
                      <w:i/>
                      <w:szCs w:val="24"/>
                    </w:rPr>
                  </m:ctrlPr>
                </m:fPr>
                <m:num>
                  <m:r>
                    <w:rPr>
                      <w:rFonts w:ascii="Cambria Math" w:hAnsi="Cambria Math"/>
                    </w:rPr>
                    <m:t>αβε-θ</m:t>
                  </m:r>
                  <m:r>
                    <w:rPr>
                      <w:rFonts w:ascii="Cambria Math" w:hAnsi="Cambria Math"/>
                      <w:lang w:val="en-US"/>
                    </w:rPr>
                    <m:t>σ</m:t>
                  </m:r>
                </m:num>
                <m:den>
                  <m:r>
                    <w:rPr>
                      <w:rFonts w:ascii="Cambria Math" w:hAnsi="Cambria Math"/>
                    </w:rPr>
                    <m:t>β</m:t>
                  </m:r>
                  <m:d>
                    <m:dPr>
                      <m:ctrlPr>
                        <w:rPr>
                          <w:rFonts w:ascii="Cambria Math" w:hAnsi="Cambria Math"/>
                          <w:i/>
                          <w:szCs w:val="24"/>
                        </w:rPr>
                      </m:ctrlPr>
                    </m:dPr>
                    <m:e>
                      <m:r>
                        <w:rPr>
                          <w:rFonts w:ascii="Cambria Math" w:hAnsi="Cambria Math"/>
                        </w:rPr>
                        <m:t>γε-θ</m:t>
                      </m:r>
                    </m:e>
                  </m:d>
                </m:den>
              </m:f>
              <m:r>
                <w:rPr>
                  <w:rFonts w:ascii="Cambria Math" w:hAnsi="Cambria Math"/>
                </w:rPr>
                <m:t>,</m:t>
              </m:r>
              <m:f>
                <m:fPr>
                  <m:ctrlPr>
                    <w:rPr>
                      <w:rFonts w:ascii="Cambria Math" w:hAnsi="Cambria Math"/>
                      <w:i/>
                      <w:szCs w:val="24"/>
                    </w:rPr>
                  </m:ctrlPr>
                </m:fPr>
                <m:num>
                  <m:r>
                    <w:rPr>
                      <w:rFonts w:ascii="Cambria Math" w:hAnsi="Cambria Math"/>
                    </w:rPr>
                    <m:t>-αβ+γ</m:t>
                  </m:r>
                  <m:r>
                    <w:rPr>
                      <w:rFonts w:ascii="Cambria Math" w:hAnsi="Cambria Math"/>
                      <w:lang w:val="en-US"/>
                    </w:rPr>
                    <m:t>σ</m:t>
                  </m:r>
                </m:num>
                <m:den>
                  <m:r>
                    <w:rPr>
                      <w:rFonts w:ascii="Cambria Math" w:hAnsi="Cambria Math"/>
                    </w:rPr>
                    <m:t>αβε-θ</m:t>
                  </m:r>
                  <m:r>
                    <w:rPr>
                      <w:rFonts w:ascii="Cambria Math" w:hAnsi="Cambria Math"/>
                      <w:lang w:val="en-US"/>
                    </w:rPr>
                    <m:t>σ</m:t>
                  </m:r>
                </m:den>
              </m:f>
            </m:e>
          </m:d>
        </m:oMath>
      </m:oMathPara>
    </w:p>
    <w:p w:rsidR="00FD3A20" w:rsidRDefault="00FD3A20" w:rsidP="00FD3A20">
      <w:pPr>
        <w:ind w:firstLine="720"/>
        <w:jc w:val="both"/>
        <w:rPr>
          <w:rFonts w:eastAsiaTheme="minorEastAsia"/>
          <w:noProof/>
          <w:szCs w:val="24"/>
        </w:rPr>
      </w:pPr>
      <w:r>
        <w:rPr>
          <w:rFonts w:eastAsiaTheme="minorEastAsia"/>
          <w:noProof/>
        </w:rPr>
        <w:t xml:space="preserve">Kestabilan dari titik kritis dapat ditentukan dengan melihat posisi dari nilai eigen pada determinan Matriks Jacobian. Titik kritis akan stabil jika semua nilai eigen pada determinan Matriks Jacobian bernilai negatif. Analisis kestabilan titik kritis pada </w:t>
      </w:r>
      <m:oMath>
        <m:r>
          <w:rPr>
            <w:rFonts w:ascii="Cambria Math" w:hAnsi="Cambria Math"/>
            <w:sz w:val="22"/>
          </w:rPr>
          <m:t>T</m:t>
        </m:r>
        <m:sSub>
          <m:sSubPr>
            <m:ctrlPr>
              <w:rPr>
                <w:rFonts w:ascii="Cambria Math" w:hAnsi="Cambria Math"/>
                <w:i/>
                <w:sz w:val="22"/>
              </w:rPr>
            </m:ctrlPr>
          </m:sSubPr>
          <m:e>
            <m:r>
              <w:rPr>
                <w:rFonts w:ascii="Cambria Math" w:hAnsi="Cambria Math"/>
                <w:sz w:val="22"/>
              </w:rPr>
              <m:t>K</m:t>
            </m:r>
          </m:e>
          <m:sub>
            <m:r>
              <w:rPr>
                <w:rFonts w:ascii="Cambria Math" w:hAnsi="Cambria Math"/>
                <w:sz w:val="22"/>
              </w:rPr>
              <m:t>1</m:t>
            </m:r>
          </m:sub>
        </m:sSub>
        <m:r>
          <w:rPr>
            <w:rFonts w:ascii="Cambria Math" w:hAnsi="Cambria Math"/>
            <w:sz w:val="22"/>
          </w:rPr>
          <m:t>=</m:t>
        </m:r>
        <m:d>
          <m:dPr>
            <m:ctrlPr>
              <w:rPr>
                <w:rFonts w:ascii="Cambria Math" w:hAnsi="Cambria Math"/>
                <w:i/>
                <w:szCs w:val="24"/>
              </w:rPr>
            </m:ctrlPr>
          </m:dPr>
          <m:e>
            <m:r>
              <w:rPr>
                <w:rFonts w:ascii="Cambria Math" w:hAnsi="Cambria Math"/>
              </w:rPr>
              <m:t>G,I</m:t>
            </m:r>
          </m:e>
        </m:d>
        <m:r>
          <w:rPr>
            <w:rFonts w:ascii="Cambria Math" w:hAnsi="Cambria Math"/>
          </w:rPr>
          <m:t>=</m:t>
        </m:r>
        <m:d>
          <m:dPr>
            <m:ctrlPr>
              <w:rPr>
                <w:rFonts w:ascii="Cambria Math" w:hAnsi="Cambria Math"/>
                <w:i/>
                <w:szCs w:val="24"/>
              </w:rPr>
            </m:ctrlPr>
          </m:dPr>
          <m:e>
            <m:f>
              <m:fPr>
                <m:ctrlPr>
                  <w:rPr>
                    <w:rFonts w:ascii="Cambria Math" w:hAnsi="Cambria Math"/>
                    <w:i/>
                    <w:szCs w:val="24"/>
                  </w:rPr>
                </m:ctrlPr>
              </m:fPr>
              <m:num>
                <m:r>
                  <w:rPr>
                    <w:rFonts w:ascii="Cambria Math" w:hAnsi="Cambria Math"/>
                  </w:rPr>
                  <m:t>α</m:t>
                </m:r>
              </m:num>
              <m:den>
                <m:r>
                  <w:rPr>
                    <w:rFonts w:ascii="Cambria Math" w:hAnsi="Cambria Math"/>
                  </w:rPr>
                  <m:t>γ</m:t>
                </m:r>
              </m:den>
            </m:f>
            <m:r>
              <w:rPr>
                <w:rFonts w:ascii="Cambria Math" w:hAnsi="Cambria Math"/>
              </w:rPr>
              <m:t>,0</m:t>
            </m:r>
          </m:e>
        </m:d>
      </m:oMath>
      <w:r>
        <w:rPr>
          <w:rFonts w:eastAsiaTheme="minorEastAsia"/>
          <w:noProof/>
          <w:szCs w:val="24"/>
        </w:rPr>
        <w:t xml:space="preserve"> sebagai berikut.</w:t>
      </w:r>
    </w:p>
    <w:p w:rsidR="00FD3A20" w:rsidRDefault="00FD3A20" w:rsidP="00FD3A20">
      <w:pPr>
        <w:ind w:firstLine="720"/>
        <w:jc w:val="center"/>
        <w:rPr>
          <w:rFonts w:eastAsiaTheme="minorEastAsia" w:cs="Times New Roman"/>
        </w:rPr>
      </w:pPr>
      <m:oMath>
        <m:r>
          <w:rPr>
            <w:rFonts w:ascii="Cambria Math" w:hAnsi="Cambria Math"/>
          </w:rPr>
          <m:t>γ</m:t>
        </m:r>
        <m:r>
          <w:rPr>
            <w:rFonts w:ascii="Cambria Math" w:eastAsiaTheme="minorEastAsia" w:hAnsi="Cambria Math" w:cs="Times New Roman"/>
          </w:rPr>
          <m:t>&gt;0</m:t>
        </m:r>
      </m:oMath>
      <w:r>
        <w:rPr>
          <w:rFonts w:eastAsiaTheme="minorEastAsia" w:cs="Times New Roman"/>
        </w:rPr>
        <w:t xml:space="preserve"> </w:t>
      </w:r>
      <w:proofErr w:type="gramStart"/>
      <w:r>
        <w:rPr>
          <w:rFonts w:eastAsiaTheme="minorEastAsia" w:cs="Times New Roman"/>
        </w:rPr>
        <w:t>dan</w:t>
      </w:r>
      <w:proofErr w:type="gramEnd"/>
      <w:r>
        <w:rPr>
          <w:rFonts w:eastAsiaTheme="minorEastAsia" w:cs="Times New Roman"/>
        </w:rPr>
        <w:t xml:space="preserve"> </w:t>
      </w:r>
      <m:oMath>
        <m:r>
          <w:rPr>
            <w:rFonts w:ascii="Cambria Math" w:hAnsi="Cambria Math"/>
            <w:lang w:val="en-US"/>
          </w:rPr>
          <m:t>σ</m:t>
        </m:r>
        <m:r>
          <w:rPr>
            <w:rFonts w:ascii="Cambria Math" w:hAnsi="Cambria Math"/>
          </w:rPr>
          <m:t>γ-βα&lt;0</m:t>
        </m:r>
      </m:oMath>
    </w:p>
    <w:p w:rsidR="00FD3A20" w:rsidRPr="004A566F" w:rsidRDefault="00FD3A20" w:rsidP="00B5598C">
      <w:pPr>
        <w:jc w:val="both"/>
        <w:rPr>
          <w:szCs w:val="24"/>
        </w:rPr>
      </w:pPr>
      <w:r>
        <w:rPr>
          <w:rFonts w:eastAsiaTheme="minorEastAsia"/>
          <w:noProof/>
        </w:rPr>
        <w:t xml:space="preserve">Analisis kestabilan titik kritis pada </w:t>
      </w:r>
      <m:oMath>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G,I</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αβε-θ</m:t>
                </m:r>
                <m:r>
                  <w:rPr>
                    <w:rFonts w:ascii="Cambria Math" w:hAnsi="Cambria Math"/>
                    <w:lang w:val="en-US"/>
                  </w:rPr>
                  <m:t>σ</m:t>
                </m:r>
              </m:num>
              <m:den>
                <m:r>
                  <w:rPr>
                    <w:rFonts w:ascii="Cambria Math" w:hAnsi="Cambria Math"/>
                  </w:rPr>
                  <m:t>β</m:t>
                </m:r>
                <m:d>
                  <m:dPr>
                    <m:ctrlPr>
                      <w:rPr>
                        <w:rFonts w:ascii="Cambria Math" w:hAnsi="Cambria Math"/>
                        <w:i/>
                      </w:rPr>
                    </m:ctrlPr>
                  </m:dPr>
                  <m:e>
                    <m:r>
                      <w:rPr>
                        <w:rFonts w:ascii="Cambria Math" w:hAnsi="Cambria Math"/>
                      </w:rPr>
                      <m:t>γε-θ</m:t>
                    </m:r>
                  </m:e>
                </m:d>
              </m:den>
            </m:f>
            <m:r>
              <w:rPr>
                <w:rFonts w:ascii="Cambria Math" w:hAnsi="Cambria Math"/>
              </w:rPr>
              <m:t>,</m:t>
            </m:r>
            <m:f>
              <m:fPr>
                <m:ctrlPr>
                  <w:rPr>
                    <w:rFonts w:ascii="Cambria Math" w:hAnsi="Cambria Math"/>
                    <w:i/>
                  </w:rPr>
                </m:ctrlPr>
              </m:fPr>
              <m:num>
                <m:r>
                  <w:rPr>
                    <w:rFonts w:ascii="Cambria Math" w:hAnsi="Cambria Math"/>
                  </w:rPr>
                  <m:t>-αβ+γ</m:t>
                </m:r>
                <m:r>
                  <w:rPr>
                    <w:rFonts w:ascii="Cambria Math" w:hAnsi="Cambria Math"/>
                    <w:lang w:val="en-US"/>
                  </w:rPr>
                  <m:t>σ</m:t>
                </m:r>
              </m:num>
              <m:den>
                <m:r>
                  <w:rPr>
                    <w:rFonts w:ascii="Cambria Math" w:hAnsi="Cambria Math"/>
                  </w:rPr>
                  <m:t>αβε-θ</m:t>
                </m:r>
                <m:r>
                  <w:rPr>
                    <w:rFonts w:ascii="Cambria Math" w:hAnsi="Cambria Math"/>
                    <w:lang w:val="en-US"/>
                  </w:rPr>
                  <m:t>σ</m:t>
                </m:r>
              </m:den>
            </m:f>
          </m:e>
        </m:d>
      </m:oMath>
      <w:r>
        <w:rPr>
          <w:rFonts w:eastAsiaTheme="minorEastAsia"/>
          <w:noProof/>
        </w:rPr>
        <w:t xml:space="preserve"> sebagai </w:t>
      </w:r>
      <w:r w:rsidR="00F61B54">
        <w:rPr>
          <w:rFonts w:eastAsiaTheme="minorEastAsia"/>
          <w:noProof/>
        </w:rPr>
        <w:t>berikut.</w:t>
      </w:r>
    </w:p>
    <w:p w:rsidR="00FD3A20" w:rsidRDefault="00FD3A20" w:rsidP="00FD3A20">
      <w:pPr>
        <w:rPr>
          <w:szCs w:val="24"/>
        </w:rPr>
      </w:pPr>
      <w:r w:rsidRPr="004A566F">
        <w:rPr>
          <w:szCs w:val="24"/>
        </w:rPr>
        <w:t xml:space="preserve">Nilai dari </w:t>
      </w:r>
      <m:oMath>
        <m:rad>
          <m:radPr>
            <m:degHide m:val="1"/>
            <m:ctrlPr>
              <w:rPr>
                <w:rFonts w:ascii="Cambria Math" w:hAnsi="Cambria Math"/>
                <w:i/>
                <w:szCs w:val="24"/>
              </w:rPr>
            </m:ctrlPr>
          </m:radPr>
          <m:deg/>
          <m:e>
            <m:sSup>
              <m:sSupPr>
                <m:ctrlPr>
                  <w:rPr>
                    <w:rFonts w:ascii="Cambria Math" w:hAnsi="Cambria Math"/>
                    <w:i/>
                    <w:szCs w:val="24"/>
                  </w:rPr>
                </m:ctrlPr>
              </m:sSupPr>
              <m:e>
                <m:r>
                  <w:rPr>
                    <w:rFonts w:ascii="Cambria Math" w:hAnsi="Cambria Math"/>
                    <w:szCs w:val="24"/>
                  </w:rPr>
                  <m:t>A</m:t>
                </m:r>
              </m:e>
              <m:sup>
                <m:r>
                  <w:rPr>
                    <w:rFonts w:ascii="Cambria Math" w:hAnsi="Cambria Math"/>
                    <w:szCs w:val="24"/>
                  </w:rPr>
                  <m:t>2</m:t>
                </m:r>
              </m:sup>
            </m:sSup>
            <m:r>
              <w:rPr>
                <w:rFonts w:ascii="Cambria Math" w:hAnsi="Cambria Math"/>
                <w:szCs w:val="24"/>
              </w:rPr>
              <m:t>-4B</m:t>
            </m:r>
          </m:e>
        </m:rad>
        <m:r>
          <w:rPr>
            <w:rFonts w:ascii="Cambria Math" w:hAnsi="Cambria Math"/>
            <w:szCs w:val="24"/>
          </w:rPr>
          <m:t>&gt;0</m:t>
        </m:r>
      </m:oMath>
      <w:r w:rsidRPr="004A566F">
        <w:rPr>
          <w:szCs w:val="24"/>
        </w:rPr>
        <w:t xml:space="preserve"> dan nilai </w:t>
      </w:r>
      <m:oMath>
        <m:sSup>
          <m:sSupPr>
            <m:ctrlPr>
              <w:rPr>
                <w:rFonts w:ascii="Cambria Math" w:hAnsi="Cambria Math"/>
                <w:i/>
                <w:szCs w:val="24"/>
              </w:rPr>
            </m:ctrlPr>
          </m:sSupPr>
          <m:e>
            <m:r>
              <w:rPr>
                <w:rFonts w:ascii="Cambria Math" w:hAnsi="Cambria Math"/>
                <w:szCs w:val="24"/>
              </w:rPr>
              <m:t>A</m:t>
            </m:r>
          </m:e>
          <m:sup>
            <m:r>
              <w:rPr>
                <w:rFonts w:ascii="Cambria Math" w:hAnsi="Cambria Math"/>
                <w:szCs w:val="24"/>
              </w:rPr>
              <m:t>2</m:t>
            </m:r>
          </m:sup>
        </m:sSup>
      </m:oMath>
      <w:r w:rsidRPr="004A566F">
        <w:rPr>
          <w:szCs w:val="24"/>
        </w:rPr>
        <w:t xml:space="preserve"> </w:t>
      </w:r>
      <w:proofErr w:type="gramStart"/>
      <w:r w:rsidRPr="004A566F">
        <w:rPr>
          <w:szCs w:val="24"/>
        </w:rPr>
        <w:t>akan</w:t>
      </w:r>
      <w:proofErr w:type="gramEnd"/>
      <w:r w:rsidRPr="004A566F">
        <w:rPr>
          <w:szCs w:val="24"/>
        </w:rPr>
        <w:t xml:space="preserve"> selalu bernilai positif. Selanjutnya untuk nilai </w:t>
      </w: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1</m:t>
            </m:r>
          </m:sub>
        </m:sSub>
      </m:oMath>
      <w:r w:rsidRPr="004A566F">
        <w:rPr>
          <w:szCs w:val="24"/>
        </w:rPr>
        <w:t xml:space="preserve"> dan </w:t>
      </w: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 xml:space="preserve">2 </m:t>
            </m:r>
          </m:sub>
        </m:sSub>
      </m:oMath>
      <w:r w:rsidRPr="004A566F">
        <w:rPr>
          <w:szCs w:val="24"/>
        </w:rPr>
        <w:t xml:space="preserve">akan bernilai negatif pada saat </w:t>
      </w:r>
      <m:oMath>
        <m:r>
          <w:rPr>
            <w:rFonts w:ascii="Cambria Math" w:hAnsi="Cambria Math"/>
            <w:szCs w:val="24"/>
          </w:rPr>
          <m:t>A&gt;0</m:t>
        </m:r>
      </m:oMath>
      <w:r w:rsidRPr="004A566F">
        <w:rPr>
          <w:szCs w:val="24"/>
        </w:rPr>
        <w:t xml:space="preserve"> dan pada variabel A, </w:t>
      </w:r>
      <w:proofErr w:type="gramStart"/>
      <w:r w:rsidRPr="004A566F">
        <w:rPr>
          <w:szCs w:val="24"/>
        </w:rPr>
        <w:t xml:space="preserve">nilai </w:t>
      </w:r>
      <m:oMath>
        <m:d>
          <m:dPr>
            <m:ctrlPr>
              <w:rPr>
                <w:rFonts w:ascii="Cambria Math" w:hAnsi="Cambria Math"/>
                <w:i/>
                <w:szCs w:val="24"/>
              </w:rPr>
            </m:ctrlPr>
          </m:dPr>
          <m:e>
            <w:proofErr w:type="gramEnd"/>
            <m:r>
              <w:rPr>
                <w:rFonts w:ascii="Cambria Math" w:hAnsi="Cambria Math"/>
                <w:szCs w:val="24"/>
              </w:rPr>
              <m:t>εγ-θ</m:t>
            </m:r>
          </m:e>
        </m:d>
        <m:r>
          <w:rPr>
            <w:rFonts w:ascii="Cambria Math" w:hAnsi="Cambria Math"/>
            <w:szCs w:val="24"/>
          </w:rPr>
          <m:t>&gt;0</m:t>
        </m:r>
      </m:oMath>
      <w:r w:rsidRPr="004A566F">
        <w:rPr>
          <w:szCs w:val="24"/>
        </w:rPr>
        <w:t xml:space="preserve"> </w:t>
      </w:r>
      <m:oMath>
        <m:d>
          <m:dPr>
            <m:ctrlPr>
              <w:rPr>
                <w:rFonts w:ascii="Cambria Math" w:hAnsi="Cambria Math"/>
                <w:i/>
                <w:szCs w:val="24"/>
              </w:rPr>
            </m:ctrlPr>
          </m:dPr>
          <m:e>
            <m:r>
              <w:rPr>
                <w:rFonts w:ascii="Cambria Math" w:hAnsi="Cambria Math"/>
                <w:szCs w:val="24"/>
              </w:rPr>
              <m:t>αβε-σθ</m:t>
            </m:r>
          </m:e>
        </m:d>
        <m:r>
          <w:rPr>
            <w:rFonts w:ascii="Cambria Math" w:hAnsi="Cambria Math"/>
            <w:szCs w:val="24"/>
          </w:rPr>
          <m:t>&gt;0</m:t>
        </m:r>
      </m:oMath>
      <w:r w:rsidRPr="004A566F">
        <w:rPr>
          <w:szCs w:val="24"/>
        </w:rPr>
        <w:t xml:space="preserve">. Nilai </w:t>
      </w: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1</m:t>
            </m:r>
          </m:sub>
        </m:sSub>
      </m:oMath>
      <w:r w:rsidRPr="004A566F">
        <w:rPr>
          <w:szCs w:val="24"/>
        </w:rPr>
        <w:t xml:space="preserve"> dan </w:t>
      </w: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 xml:space="preserve">2 </m:t>
            </m:r>
          </m:sub>
        </m:sSub>
      </m:oMath>
      <w:r w:rsidRPr="004A566F">
        <w:rPr>
          <w:szCs w:val="24"/>
        </w:rPr>
        <w:t xml:space="preserve">akan bernilai negatif pada </w:t>
      </w:r>
      <w:proofErr w:type="gramStart"/>
      <w:r w:rsidRPr="004A566F">
        <w:rPr>
          <w:szCs w:val="24"/>
        </w:rPr>
        <w:t xml:space="preserve">saat </w:t>
      </w:r>
      <w:proofErr w:type="gramEnd"/>
      <m:oMath>
        <m:r>
          <w:rPr>
            <w:rFonts w:ascii="Cambria Math" w:hAnsi="Cambria Math"/>
            <w:szCs w:val="24"/>
          </w:rPr>
          <m:t>B&gt;0</m:t>
        </m:r>
      </m:oMath>
      <w:r>
        <w:rPr>
          <w:szCs w:val="24"/>
        </w:rPr>
        <w:t>.</w:t>
      </w:r>
    </w:p>
    <w:p w:rsidR="002E2687" w:rsidRDefault="002E2687" w:rsidP="002E2687">
      <w:pPr>
        <w:pStyle w:val="Heading2"/>
      </w:pPr>
      <w:bookmarkStart w:id="116" w:name="_Toc189516858"/>
      <w:r>
        <w:t>Saran</w:t>
      </w:r>
      <w:bookmarkEnd w:id="116"/>
    </w:p>
    <w:p w:rsidR="00FD3A20" w:rsidRDefault="00A5279E" w:rsidP="00183BBE">
      <w:pPr>
        <w:ind w:firstLine="567"/>
        <w:jc w:val="both"/>
      </w:pPr>
      <w:r>
        <w:t>Dalam tugas akhir ini, penulis hanya mem</w:t>
      </w:r>
      <w:r w:rsidR="009F1E3A">
        <w:t xml:space="preserve">bahas model glukosa </w:t>
      </w:r>
      <m:oMath>
        <m:d>
          <m:dPr>
            <m:ctrlPr>
              <w:rPr>
                <w:rFonts w:ascii="Cambria Math" w:hAnsi="Cambria Math"/>
                <w:i/>
              </w:rPr>
            </m:ctrlPr>
          </m:dPr>
          <m:e>
            <m:r>
              <w:rPr>
                <w:rFonts w:ascii="Cambria Math" w:hAnsi="Cambria Math"/>
              </w:rPr>
              <m:t>G</m:t>
            </m:r>
          </m:e>
        </m:d>
      </m:oMath>
      <w:r w:rsidR="009F1E3A">
        <w:t xml:space="preserve"> dan </w:t>
      </w:r>
      <w:proofErr w:type="gramStart"/>
      <w:r w:rsidR="009F1E3A">
        <w:t xml:space="preserve">insulin </w:t>
      </w:r>
      <w:proofErr w:type="gramEnd"/>
      <m:oMath>
        <m:d>
          <m:dPr>
            <m:ctrlPr>
              <w:rPr>
                <w:rFonts w:ascii="Cambria Math" w:hAnsi="Cambria Math"/>
                <w:i/>
              </w:rPr>
            </m:ctrlPr>
          </m:dPr>
          <m:e>
            <m:r>
              <w:rPr>
                <w:rFonts w:ascii="Cambria Math" w:hAnsi="Cambria Math"/>
              </w:rPr>
              <m:t>I</m:t>
            </m:r>
          </m:e>
        </m:d>
      </m:oMath>
      <w:r w:rsidR="009F1E3A">
        <w:t xml:space="preserve">. </w:t>
      </w:r>
      <w:r w:rsidR="00F02044">
        <w:t xml:space="preserve">Model matematika dalam </w:t>
      </w:r>
      <w:proofErr w:type="spellStart"/>
      <w:r w:rsidR="00F02044">
        <w:t>penelititan</w:t>
      </w:r>
      <w:proofErr w:type="spellEnd"/>
      <w:r w:rsidR="00F02044">
        <w:t xml:space="preserve"> ini dapat dikembangkan lebih lanjut dengan mena</w:t>
      </w:r>
      <w:r w:rsidR="00CF46B4">
        <w:t>mbahkan</w:t>
      </w:r>
      <w:r w:rsidR="00231831">
        <w:t xml:space="preserve"> </w:t>
      </w:r>
      <w:r w:rsidR="007F4367" w:rsidRPr="007F4367">
        <w:t>faktor lain yang memengaruhi dinamika glukosa dan insulin, seperti aktivitas fisik, stres, atau diet.</w:t>
      </w:r>
      <w:r w:rsidR="00FD3A20">
        <w:tab/>
      </w:r>
    </w:p>
    <w:p w:rsidR="00FD3A20" w:rsidRPr="00FD3A20" w:rsidRDefault="00FD3A20" w:rsidP="00FD3A20">
      <w:pPr>
        <w:tabs>
          <w:tab w:val="left" w:pos="1313"/>
        </w:tabs>
        <w:sectPr w:rsidR="00FD3A20" w:rsidRPr="00FD3A20" w:rsidSect="00661F5B">
          <w:headerReference w:type="default" r:id="rId37"/>
          <w:footerReference w:type="default" r:id="rId38"/>
          <w:footerReference w:type="first" r:id="rId39"/>
          <w:pgSz w:w="11907" w:h="16839" w:code="9"/>
          <w:pgMar w:top="2268" w:right="1701" w:bottom="1701" w:left="2268" w:header="709" w:footer="709" w:gutter="0"/>
          <w:cols w:space="708"/>
          <w:titlePg/>
          <w:docGrid w:linePitch="360"/>
        </w:sectPr>
      </w:pPr>
    </w:p>
    <w:p w:rsidR="000E504F" w:rsidRDefault="000E504F" w:rsidP="004F3F23">
      <w:pPr>
        <w:pStyle w:val="Heading1"/>
        <w:numPr>
          <w:ilvl w:val="0"/>
          <w:numId w:val="0"/>
        </w:numPr>
        <w:spacing w:after="100" w:afterAutospacing="1"/>
        <w:ind w:left="142"/>
      </w:pPr>
      <w:bookmarkStart w:id="117" w:name="_Toc189516859"/>
      <w:bookmarkStart w:id="118" w:name="_GoBack"/>
      <w:bookmarkEnd w:id="118"/>
      <w:r>
        <w:lastRenderedPageBreak/>
        <w:t>DAFTAR PUSTAKA</w:t>
      </w:r>
      <w:bookmarkEnd w:id="117"/>
    </w:p>
    <w:p w:rsidR="004F3F23" w:rsidRPr="004F3F23" w:rsidRDefault="004F3F23" w:rsidP="00FB04EE">
      <w:pPr>
        <w:widowControl w:val="0"/>
        <w:autoSpaceDE w:val="0"/>
        <w:autoSpaceDN w:val="0"/>
        <w:adjustRightInd w:val="0"/>
        <w:ind w:left="480" w:hanging="480"/>
        <w:jc w:val="both"/>
        <w:rPr>
          <w:rFonts w:cs="Times New Roman"/>
          <w:noProof/>
          <w:szCs w:val="24"/>
        </w:rPr>
      </w:pPr>
      <w:r>
        <w:fldChar w:fldCharType="begin" w:fldLock="1"/>
      </w:r>
      <w:r>
        <w:instrText xml:space="preserve">ADDIN Mendeley Bibliography CSL_BIBLIOGRAPHY </w:instrText>
      </w:r>
      <w:r>
        <w:fldChar w:fldCharType="separate"/>
      </w:r>
      <w:r w:rsidRPr="004F3F23">
        <w:rPr>
          <w:rFonts w:cs="Times New Roman"/>
          <w:noProof/>
          <w:szCs w:val="24"/>
        </w:rPr>
        <w:t xml:space="preserve">Altwegg, R., Eng, M., Caspersen, S., &amp; Anholt, B. R. (2006). Functional response and prey defence level in an experimental predator-prey system. </w:t>
      </w:r>
      <w:r w:rsidRPr="004F3F23">
        <w:rPr>
          <w:rFonts w:cs="Times New Roman"/>
          <w:i/>
          <w:iCs/>
          <w:noProof/>
          <w:szCs w:val="24"/>
        </w:rPr>
        <w:t>Evolutionary Ecology Research</w:t>
      </w:r>
      <w:r w:rsidRPr="004F3F23">
        <w:rPr>
          <w:rFonts w:cs="Times New Roman"/>
          <w:noProof/>
          <w:szCs w:val="24"/>
        </w:rPr>
        <w:t xml:space="preserve">, </w:t>
      </w:r>
      <w:r w:rsidRPr="004F3F23">
        <w:rPr>
          <w:rFonts w:cs="Times New Roman"/>
          <w:i/>
          <w:iCs/>
          <w:noProof/>
          <w:szCs w:val="24"/>
        </w:rPr>
        <w:t>8</w:t>
      </w:r>
      <w:r w:rsidRPr="004F3F23">
        <w:rPr>
          <w:rFonts w:cs="Times New Roman"/>
          <w:noProof/>
          <w:szCs w:val="24"/>
        </w:rPr>
        <w:t>(1), 115–128.</w:t>
      </w:r>
    </w:p>
    <w:p w:rsidR="004F3F23" w:rsidRPr="004F3F23" w:rsidRDefault="004F3F23" w:rsidP="00FB04EE">
      <w:pPr>
        <w:widowControl w:val="0"/>
        <w:autoSpaceDE w:val="0"/>
        <w:autoSpaceDN w:val="0"/>
        <w:adjustRightInd w:val="0"/>
        <w:ind w:left="480" w:hanging="480"/>
        <w:jc w:val="both"/>
        <w:rPr>
          <w:rFonts w:cs="Times New Roman"/>
          <w:noProof/>
          <w:szCs w:val="24"/>
        </w:rPr>
      </w:pPr>
      <w:r w:rsidRPr="004F3F23">
        <w:rPr>
          <w:rFonts w:cs="Times New Roman"/>
          <w:noProof/>
          <w:szCs w:val="24"/>
        </w:rPr>
        <w:t xml:space="preserve">Anton, H., Rorres, C., &amp; Kaul, A. (2019). </w:t>
      </w:r>
      <w:r w:rsidRPr="004F3F23">
        <w:rPr>
          <w:rFonts w:cs="Times New Roman"/>
          <w:i/>
          <w:iCs/>
          <w:noProof/>
          <w:szCs w:val="24"/>
        </w:rPr>
        <w:t>Elemntary Linear Algebra</w:t>
      </w:r>
      <w:r w:rsidRPr="004F3F23">
        <w:rPr>
          <w:rFonts w:cs="Times New Roman"/>
          <w:noProof/>
          <w:szCs w:val="24"/>
        </w:rPr>
        <w:t>.</w:t>
      </w:r>
    </w:p>
    <w:p w:rsidR="004F3F23" w:rsidRPr="004F3F23" w:rsidRDefault="004F3F23" w:rsidP="00FB04EE">
      <w:pPr>
        <w:widowControl w:val="0"/>
        <w:autoSpaceDE w:val="0"/>
        <w:autoSpaceDN w:val="0"/>
        <w:adjustRightInd w:val="0"/>
        <w:ind w:left="480" w:hanging="480"/>
        <w:jc w:val="both"/>
        <w:rPr>
          <w:rFonts w:cs="Times New Roman"/>
          <w:noProof/>
          <w:szCs w:val="24"/>
        </w:rPr>
      </w:pPr>
      <w:r w:rsidRPr="004F3F23">
        <w:rPr>
          <w:rFonts w:cs="Times New Roman"/>
          <w:noProof/>
          <w:szCs w:val="24"/>
        </w:rPr>
        <w:t xml:space="preserve">IDF. (2023). </w:t>
      </w:r>
      <w:r w:rsidRPr="004F3F23">
        <w:rPr>
          <w:rFonts w:cs="Times New Roman"/>
          <w:i/>
          <w:iCs/>
          <w:noProof/>
          <w:szCs w:val="24"/>
        </w:rPr>
        <w:t>IDF Diabetes Atlas 10th Edition</w:t>
      </w:r>
      <w:r w:rsidRPr="004F3F23">
        <w:rPr>
          <w:rFonts w:cs="Times New Roman"/>
          <w:noProof/>
          <w:szCs w:val="24"/>
        </w:rPr>
        <w:t>. International Diabetes Federation. https://diabetesatlas.org/atlas-reports/</w:t>
      </w:r>
    </w:p>
    <w:p w:rsidR="004F3F23" w:rsidRPr="004F3F23" w:rsidRDefault="004F3F23" w:rsidP="00FB04EE">
      <w:pPr>
        <w:widowControl w:val="0"/>
        <w:autoSpaceDE w:val="0"/>
        <w:autoSpaceDN w:val="0"/>
        <w:adjustRightInd w:val="0"/>
        <w:ind w:left="480" w:hanging="480"/>
        <w:jc w:val="both"/>
        <w:rPr>
          <w:rFonts w:cs="Times New Roman"/>
          <w:noProof/>
          <w:szCs w:val="24"/>
        </w:rPr>
      </w:pPr>
      <w:r w:rsidRPr="004F3F23">
        <w:rPr>
          <w:rFonts w:cs="Times New Roman"/>
          <w:noProof/>
          <w:szCs w:val="24"/>
        </w:rPr>
        <w:t xml:space="preserve">Iskandar, D., &amp; Chee Tiong, O. (2022). The application of Runge-Kutta fourth order method in SIR model for simulation of COVID-19 cases. </w:t>
      </w:r>
      <w:r w:rsidRPr="004F3F23">
        <w:rPr>
          <w:rFonts w:cs="Times New Roman"/>
          <w:i/>
          <w:iCs/>
          <w:noProof/>
          <w:szCs w:val="24"/>
        </w:rPr>
        <w:t>Proceedings of Science Mathematics</w:t>
      </w:r>
      <w:r w:rsidRPr="004F3F23">
        <w:rPr>
          <w:rFonts w:cs="Times New Roman"/>
          <w:noProof/>
          <w:szCs w:val="24"/>
        </w:rPr>
        <w:t xml:space="preserve">, </w:t>
      </w:r>
      <w:r w:rsidRPr="004F3F23">
        <w:rPr>
          <w:rFonts w:cs="Times New Roman"/>
          <w:i/>
          <w:iCs/>
          <w:noProof/>
          <w:szCs w:val="24"/>
        </w:rPr>
        <w:t>10</w:t>
      </w:r>
      <w:r w:rsidRPr="004F3F23">
        <w:rPr>
          <w:rFonts w:cs="Times New Roman"/>
          <w:noProof/>
          <w:szCs w:val="24"/>
        </w:rPr>
        <w:t>(2022), 61–70.</w:t>
      </w:r>
    </w:p>
    <w:p w:rsidR="004F3F23" w:rsidRPr="004F3F23" w:rsidRDefault="004F3F23" w:rsidP="00FB04EE">
      <w:pPr>
        <w:widowControl w:val="0"/>
        <w:autoSpaceDE w:val="0"/>
        <w:autoSpaceDN w:val="0"/>
        <w:adjustRightInd w:val="0"/>
        <w:ind w:left="480" w:hanging="480"/>
        <w:jc w:val="both"/>
        <w:rPr>
          <w:rFonts w:cs="Times New Roman"/>
          <w:noProof/>
          <w:szCs w:val="24"/>
        </w:rPr>
      </w:pPr>
      <w:r w:rsidRPr="004F3F23">
        <w:rPr>
          <w:rFonts w:cs="Times New Roman"/>
          <w:noProof/>
          <w:szCs w:val="24"/>
        </w:rPr>
        <w:t xml:space="preserve">Kemenkes. (2021). </w:t>
      </w:r>
      <w:r w:rsidRPr="004F3F23">
        <w:rPr>
          <w:rFonts w:cs="Times New Roman"/>
          <w:i/>
          <w:iCs/>
          <w:noProof/>
          <w:szCs w:val="24"/>
        </w:rPr>
        <w:t>Laporan Profil Kesehatan Indonesia Tahun 2021</w:t>
      </w:r>
      <w:r w:rsidRPr="004F3F23">
        <w:rPr>
          <w:rFonts w:cs="Times New Roman"/>
          <w:noProof/>
          <w:szCs w:val="24"/>
        </w:rPr>
        <w:t>. Laporan Profil Kesehatan Indonesia Tahun 2021</w:t>
      </w:r>
    </w:p>
    <w:p w:rsidR="004F3F23" w:rsidRPr="004F3F23" w:rsidRDefault="004F3F23" w:rsidP="00FB04EE">
      <w:pPr>
        <w:widowControl w:val="0"/>
        <w:autoSpaceDE w:val="0"/>
        <w:autoSpaceDN w:val="0"/>
        <w:adjustRightInd w:val="0"/>
        <w:ind w:left="480" w:hanging="480"/>
        <w:jc w:val="both"/>
        <w:rPr>
          <w:rFonts w:cs="Times New Roman"/>
          <w:noProof/>
          <w:szCs w:val="24"/>
        </w:rPr>
      </w:pPr>
      <w:r w:rsidRPr="004F3F23">
        <w:rPr>
          <w:rFonts w:cs="Times New Roman"/>
          <w:noProof/>
          <w:szCs w:val="24"/>
        </w:rPr>
        <w:t xml:space="preserve">Lestari, Zulkarnain, &amp; Sijid, S. A. (2021). Diabetes Melitus: Review Etiologi, Patofisiologi, Gejala, Penyebab, Cara Pemeriksaan, Cara Pengobatan dan Cara Pencegahan. </w:t>
      </w:r>
      <w:r w:rsidRPr="004F3F23">
        <w:rPr>
          <w:rFonts w:cs="Times New Roman"/>
          <w:i/>
          <w:iCs/>
          <w:noProof/>
          <w:szCs w:val="24"/>
        </w:rPr>
        <w:t>UIN Alauddin Makassar</w:t>
      </w:r>
      <w:r w:rsidRPr="004F3F23">
        <w:rPr>
          <w:rFonts w:cs="Times New Roman"/>
          <w:noProof/>
          <w:szCs w:val="24"/>
        </w:rPr>
        <w:t xml:space="preserve">, </w:t>
      </w:r>
      <w:r w:rsidRPr="004F3F23">
        <w:rPr>
          <w:rFonts w:cs="Times New Roman"/>
          <w:i/>
          <w:iCs/>
          <w:noProof/>
          <w:szCs w:val="24"/>
        </w:rPr>
        <w:t>November</w:t>
      </w:r>
      <w:r w:rsidRPr="004F3F23">
        <w:rPr>
          <w:rFonts w:cs="Times New Roman"/>
          <w:noProof/>
          <w:szCs w:val="24"/>
        </w:rPr>
        <w:t>, 237–241. http://journal.uin-alauddin.ac.id/index.php/psb</w:t>
      </w:r>
    </w:p>
    <w:p w:rsidR="004F3F23" w:rsidRPr="004F3F23" w:rsidRDefault="004F3F23" w:rsidP="00FB04EE">
      <w:pPr>
        <w:widowControl w:val="0"/>
        <w:autoSpaceDE w:val="0"/>
        <w:autoSpaceDN w:val="0"/>
        <w:adjustRightInd w:val="0"/>
        <w:ind w:left="480" w:hanging="480"/>
        <w:jc w:val="both"/>
        <w:rPr>
          <w:rFonts w:cs="Times New Roman"/>
          <w:noProof/>
          <w:szCs w:val="24"/>
        </w:rPr>
      </w:pPr>
      <w:r w:rsidRPr="004F3F23">
        <w:rPr>
          <w:rFonts w:cs="Times New Roman"/>
          <w:noProof/>
          <w:szCs w:val="24"/>
        </w:rPr>
        <w:t xml:space="preserve">Ma, M., &amp; Li, J. (2022). Dynamics of a glucose–insulin model. </w:t>
      </w:r>
      <w:r w:rsidRPr="004F3F23">
        <w:rPr>
          <w:rFonts w:cs="Times New Roman"/>
          <w:i/>
          <w:iCs/>
          <w:noProof/>
          <w:szCs w:val="24"/>
        </w:rPr>
        <w:t>Journal of Biological Dynamics</w:t>
      </w:r>
      <w:r w:rsidRPr="004F3F23">
        <w:rPr>
          <w:rFonts w:cs="Times New Roman"/>
          <w:noProof/>
          <w:szCs w:val="24"/>
        </w:rPr>
        <w:t xml:space="preserve">, </w:t>
      </w:r>
      <w:r w:rsidRPr="004F3F23">
        <w:rPr>
          <w:rFonts w:cs="Times New Roman"/>
          <w:i/>
          <w:iCs/>
          <w:noProof/>
          <w:szCs w:val="24"/>
        </w:rPr>
        <w:t>16</w:t>
      </w:r>
      <w:r w:rsidRPr="004F3F23">
        <w:rPr>
          <w:rFonts w:cs="Times New Roman"/>
          <w:noProof/>
          <w:szCs w:val="24"/>
        </w:rPr>
        <w:t>(1), 733–745. https://doi.org/10.1080/17513758.2022.2146769</w:t>
      </w:r>
    </w:p>
    <w:p w:rsidR="004F3F23" w:rsidRPr="004F3F23" w:rsidRDefault="004F3F23" w:rsidP="00FB04EE">
      <w:pPr>
        <w:widowControl w:val="0"/>
        <w:autoSpaceDE w:val="0"/>
        <w:autoSpaceDN w:val="0"/>
        <w:adjustRightInd w:val="0"/>
        <w:ind w:left="480" w:hanging="480"/>
        <w:jc w:val="both"/>
        <w:rPr>
          <w:rFonts w:cs="Times New Roman"/>
          <w:noProof/>
          <w:szCs w:val="24"/>
        </w:rPr>
      </w:pPr>
      <w:r w:rsidRPr="004F3F23">
        <w:rPr>
          <w:rFonts w:cs="Times New Roman"/>
          <w:noProof/>
          <w:szCs w:val="24"/>
        </w:rPr>
        <w:t xml:space="preserve">Murtafiah, W., &amp; Apriandi, D. (2018). </w:t>
      </w:r>
      <w:r w:rsidRPr="004F3F23">
        <w:rPr>
          <w:rFonts w:cs="Times New Roman"/>
          <w:i/>
          <w:iCs/>
          <w:noProof/>
          <w:szCs w:val="24"/>
        </w:rPr>
        <w:t>Persamaan Diferensial Biasa dan Aplikasinya</w:t>
      </w:r>
      <w:r w:rsidRPr="004F3F23">
        <w:rPr>
          <w:rFonts w:cs="Times New Roman"/>
          <w:noProof/>
          <w:szCs w:val="24"/>
        </w:rPr>
        <w:t xml:space="preserve"> (1st ed.). Unipma Press.</w:t>
      </w:r>
    </w:p>
    <w:p w:rsidR="004F3F23" w:rsidRPr="004F3F23" w:rsidRDefault="004F3F23" w:rsidP="00FB04EE">
      <w:pPr>
        <w:widowControl w:val="0"/>
        <w:autoSpaceDE w:val="0"/>
        <w:autoSpaceDN w:val="0"/>
        <w:adjustRightInd w:val="0"/>
        <w:ind w:left="480" w:hanging="480"/>
        <w:jc w:val="both"/>
        <w:rPr>
          <w:rFonts w:cs="Times New Roman"/>
          <w:noProof/>
          <w:szCs w:val="24"/>
        </w:rPr>
      </w:pPr>
      <w:r w:rsidRPr="004F3F23">
        <w:rPr>
          <w:rFonts w:cs="Times New Roman"/>
          <w:noProof/>
          <w:szCs w:val="24"/>
        </w:rPr>
        <w:t xml:space="preserve">Ndam, J. N., Chollom, J. P., &amp; Kassem, T. G. (2012). A Mathematical Model of Three-Species Interactions in an Aquatic Habitat. </w:t>
      </w:r>
      <w:r w:rsidRPr="004F3F23">
        <w:rPr>
          <w:rFonts w:cs="Times New Roman"/>
          <w:i/>
          <w:iCs/>
          <w:noProof/>
          <w:szCs w:val="24"/>
        </w:rPr>
        <w:t>ISRN Applied Mathematics</w:t>
      </w:r>
      <w:r w:rsidRPr="004F3F23">
        <w:rPr>
          <w:rFonts w:cs="Times New Roman"/>
          <w:noProof/>
          <w:szCs w:val="24"/>
        </w:rPr>
        <w:t xml:space="preserve">, </w:t>
      </w:r>
      <w:r w:rsidRPr="004F3F23">
        <w:rPr>
          <w:rFonts w:cs="Times New Roman"/>
          <w:i/>
          <w:iCs/>
          <w:noProof/>
          <w:szCs w:val="24"/>
        </w:rPr>
        <w:t>2012</w:t>
      </w:r>
      <w:r w:rsidRPr="004F3F23">
        <w:rPr>
          <w:rFonts w:cs="Times New Roman"/>
          <w:noProof/>
          <w:szCs w:val="24"/>
        </w:rPr>
        <w:t>, 1–11. https://doi.org/10.5402/2012/391547</w:t>
      </w:r>
    </w:p>
    <w:p w:rsidR="004F3F23" w:rsidRPr="004F3F23" w:rsidRDefault="004F3F23" w:rsidP="00FB04EE">
      <w:pPr>
        <w:widowControl w:val="0"/>
        <w:autoSpaceDE w:val="0"/>
        <w:autoSpaceDN w:val="0"/>
        <w:adjustRightInd w:val="0"/>
        <w:ind w:left="480" w:hanging="480"/>
        <w:jc w:val="both"/>
        <w:rPr>
          <w:rFonts w:cs="Times New Roman"/>
          <w:noProof/>
          <w:szCs w:val="24"/>
        </w:rPr>
      </w:pPr>
      <w:r w:rsidRPr="004F3F23">
        <w:rPr>
          <w:rFonts w:cs="Times New Roman"/>
          <w:noProof/>
          <w:szCs w:val="24"/>
        </w:rPr>
        <w:t xml:space="preserve">Ndii, M. Z. (2022). </w:t>
      </w:r>
      <w:r w:rsidRPr="004F3F23">
        <w:rPr>
          <w:rFonts w:cs="Times New Roman"/>
          <w:i/>
          <w:iCs/>
          <w:noProof/>
          <w:szCs w:val="24"/>
        </w:rPr>
        <w:t>Pemodelan Matematika</w:t>
      </w:r>
      <w:r w:rsidRPr="004F3F23">
        <w:rPr>
          <w:rFonts w:cs="Times New Roman"/>
          <w:noProof/>
          <w:szCs w:val="24"/>
        </w:rPr>
        <w:t>. Penerbit NEM.</w:t>
      </w:r>
    </w:p>
    <w:p w:rsidR="004F3F23" w:rsidRPr="004F3F23" w:rsidRDefault="004F3F23" w:rsidP="00FB04EE">
      <w:pPr>
        <w:widowControl w:val="0"/>
        <w:autoSpaceDE w:val="0"/>
        <w:autoSpaceDN w:val="0"/>
        <w:adjustRightInd w:val="0"/>
        <w:ind w:left="480" w:hanging="480"/>
        <w:jc w:val="both"/>
        <w:rPr>
          <w:rFonts w:cs="Times New Roman"/>
          <w:noProof/>
          <w:szCs w:val="24"/>
        </w:rPr>
      </w:pPr>
      <w:r w:rsidRPr="004F3F23">
        <w:rPr>
          <w:rFonts w:cs="Times New Roman"/>
          <w:noProof/>
          <w:szCs w:val="24"/>
        </w:rPr>
        <w:t xml:space="preserve">Ross. (2004). </w:t>
      </w:r>
      <w:r w:rsidRPr="004F3F23">
        <w:rPr>
          <w:rFonts w:cs="Times New Roman"/>
          <w:i/>
          <w:iCs/>
          <w:noProof/>
          <w:szCs w:val="24"/>
        </w:rPr>
        <w:t xml:space="preserve">About Differential Equations BT - Differential Equations: An </w:t>
      </w:r>
      <w:r w:rsidRPr="004F3F23">
        <w:rPr>
          <w:rFonts w:cs="Times New Roman"/>
          <w:i/>
          <w:iCs/>
          <w:noProof/>
          <w:szCs w:val="24"/>
        </w:rPr>
        <w:lastRenderedPageBreak/>
        <w:t>Introduction with Mathematica®</w:t>
      </w:r>
      <w:r w:rsidRPr="004F3F23">
        <w:rPr>
          <w:rFonts w:cs="Times New Roman"/>
          <w:noProof/>
          <w:szCs w:val="24"/>
        </w:rPr>
        <w:t>. https://doi.org/10.1007/978-1-4757-3949-7_1</w:t>
      </w:r>
    </w:p>
    <w:p w:rsidR="004F3F23" w:rsidRPr="004F3F23" w:rsidRDefault="004F3F23" w:rsidP="00FB04EE">
      <w:pPr>
        <w:widowControl w:val="0"/>
        <w:autoSpaceDE w:val="0"/>
        <w:autoSpaceDN w:val="0"/>
        <w:adjustRightInd w:val="0"/>
        <w:ind w:left="480" w:hanging="480"/>
        <w:jc w:val="both"/>
        <w:rPr>
          <w:rFonts w:cs="Times New Roman"/>
          <w:noProof/>
          <w:szCs w:val="24"/>
        </w:rPr>
      </w:pPr>
      <w:r w:rsidRPr="004F3F23">
        <w:rPr>
          <w:rFonts w:cs="Times New Roman"/>
          <w:noProof/>
          <w:szCs w:val="24"/>
        </w:rPr>
        <w:t xml:space="preserve">Skalski, G. T., &amp; Gilliam, J. F. (2001). Functional Responses with Predator Interference: Viable Alternatives to the Holling Type II Model. </w:t>
      </w:r>
      <w:r w:rsidRPr="004F3F23">
        <w:rPr>
          <w:rFonts w:cs="Times New Roman"/>
          <w:i/>
          <w:iCs/>
          <w:noProof/>
          <w:szCs w:val="24"/>
        </w:rPr>
        <w:t>Ecology</w:t>
      </w:r>
      <w:r w:rsidRPr="004F3F23">
        <w:rPr>
          <w:rFonts w:cs="Times New Roman"/>
          <w:noProof/>
          <w:szCs w:val="24"/>
        </w:rPr>
        <w:t xml:space="preserve">, </w:t>
      </w:r>
      <w:r w:rsidRPr="004F3F23">
        <w:rPr>
          <w:rFonts w:cs="Times New Roman"/>
          <w:i/>
          <w:iCs/>
          <w:noProof/>
          <w:szCs w:val="24"/>
        </w:rPr>
        <w:t>82</w:t>
      </w:r>
      <w:r w:rsidRPr="004F3F23">
        <w:rPr>
          <w:rFonts w:cs="Times New Roman"/>
          <w:noProof/>
          <w:szCs w:val="24"/>
        </w:rPr>
        <w:t>(11), 3083. https://doi.org/10.2307/2679836</w:t>
      </w:r>
    </w:p>
    <w:p w:rsidR="004F3F23" w:rsidRPr="004F3F23" w:rsidRDefault="004F3F23" w:rsidP="00FB04EE">
      <w:pPr>
        <w:widowControl w:val="0"/>
        <w:autoSpaceDE w:val="0"/>
        <w:autoSpaceDN w:val="0"/>
        <w:adjustRightInd w:val="0"/>
        <w:ind w:left="480" w:hanging="480"/>
        <w:jc w:val="both"/>
        <w:rPr>
          <w:rFonts w:cs="Times New Roman"/>
          <w:noProof/>
          <w:szCs w:val="24"/>
        </w:rPr>
      </w:pPr>
      <w:r w:rsidRPr="004F3F23">
        <w:rPr>
          <w:rFonts w:cs="Times New Roman"/>
          <w:noProof/>
          <w:szCs w:val="24"/>
        </w:rPr>
        <w:t xml:space="preserve">Tsai, H., &amp; Ho, C. (2004). Global Stability for the Leslie-Gower Predator-Prey System with Time-Delay and Holling ’ s Type 2 The Model with Time Delay. </w:t>
      </w:r>
      <w:r w:rsidRPr="004F3F23">
        <w:rPr>
          <w:rFonts w:cs="Times New Roman"/>
          <w:i/>
          <w:iCs/>
          <w:noProof/>
          <w:szCs w:val="24"/>
        </w:rPr>
        <w:t>Tunghai Science</w:t>
      </w:r>
      <w:r w:rsidRPr="004F3F23">
        <w:rPr>
          <w:rFonts w:cs="Times New Roman"/>
          <w:noProof/>
          <w:szCs w:val="24"/>
        </w:rPr>
        <w:t xml:space="preserve">, </w:t>
      </w:r>
      <w:r w:rsidRPr="004F3F23">
        <w:rPr>
          <w:rFonts w:cs="Times New Roman"/>
          <w:i/>
          <w:iCs/>
          <w:noProof/>
          <w:szCs w:val="24"/>
        </w:rPr>
        <w:t>6</w:t>
      </w:r>
      <w:r w:rsidRPr="004F3F23">
        <w:rPr>
          <w:rFonts w:cs="Times New Roman"/>
          <w:noProof/>
          <w:szCs w:val="24"/>
        </w:rPr>
        <w:t>, 43–72.</w:t>
      </w:r>
    </w:p>
    <w:p w:rsidR="004F3F23" w:rsidRPr="004F3F23" w:rsidRDefault="004F3F23" w:rsidP="00FB04EE">
      <w:pPr>
        <w:widowControl w:val="0"/>
        <w:autoSpaceDE w:val="0"/>
        <w:autoSpaceDN w:val="0"/>
        <w:adjustRightInd w:val="0"/>
        <w:ind w:left="480" w:hanging="480"/>
        <w:jc w:val="both"/>
        <w:rPr>
          <w:rFonts w:cs="Times New Roman"/>
          <w:noProof/>
          <w:szCs w:val="24"/>
        </w:rPr>
      </w:pPr>
      <w:r w:rsidRPr="004F3F23">
        <w:rPr>
          <w:rFonts w:cs="Times New Roman"/>
          <w:noProof/>
          <w:szCs w:val="24"/>
        </w:rPr>
        <w:t xml:space="preserve">Verhulst, F. (2011). </w:t>
      </w:r>
      <w:r w:rsidRPr="004F3F23">
        <w:rPr>
          <w:rFonts w:cs="Times New Roman"/>
          <w:i/>
          <w:iCs/>
          <w:noProof/>
          <w:szCs w:val="24"/>
        </w:rPr>
        <w:t>Nonlinear Differential Equations and Dynamic Systems</w:t>
      </w:r>
      <w:r w:rsidRPr="004F3F23">
        <w:rPr>
          <w:rFonts w:cs="Times New Roman"/>
          <w:noProof/>
          <w:szCs w:val="24"/>
        </w:rPr>
        <w:t>. The American Mathematical Society. https://doi.org/10.1007/978-3-642-61453-8</w:t>
      </w:r>
    </w:p>
    <w:p w:rsidR="004F3F23" w:rsidRPr="004F3F23" w:rsidRDefault="004F3F23" w:rsidP="00FB04EE">
      <w:pPr>
        <w:widowControl w:val="0"/>
        <w:autoSpaceDE w:val="0"/>
        <w:autoSpaceDN w:val="0"/>
        <w:adjustRightInd w:val="0"/>
        <w:ind w:left="480" w:hanging="480"/>
        <w:jc w:val="both"/>
        <w:rPr>
          <w:rFonts w:cs="Times New Roman"/>
          <w:noProof/>
          <w:szCs w:val="24"/>
        </w:rPr>
      </w:pPr>
      <w:r w:rsidRPr="004F3F23">
        <w:rPr>
          <w:rFonts w:cs="Times New Roman"/>
          <w:noProof/>
          <w:szCs w:val="24"/>
        </w:rPr>
        <w:t xml:space="preserve">WHO. (2023). </w:t>
      </w:r>
      <w:r w:rsidRPr="004F3F23">
        <w:rPr>
          <w:rFonts w:cs="Times New Roman"/>
          <w:i/>
          <w:iCs/>
          <w:noProof/>
          <w:szCs w:val="24"/>
        </w:rPr>
        <w:t>Diabetes</w:t>
      </w:r>
      <w:r w:rsidRPr="004F3F23">
        <w:rPr>
          <w:rFonts w:cs="Times New Roman"/>
          <w:noProof/>
          <w:szCs w:val="24"/>
        </w:rPr>
        <w:t>. https://www.who.int/news-room/fact-sheets/detail/diabetes</w:t>
      </w:r>
    </w:p>
    <w:p w:rsidR="004F3F23" w:rsidRPr="004F3F23" w:rsidRDefault="004F3F23" w:rsidP="00FB04EE">
      <w:pPr>
        <w:widowControl w:val="0"/>
        <w:autoSpaceDE w:val="0"/>
        <w:autoSpaceDN w:val="0"/>
        <w:adjustRightInd w:val="0"/>
        <w:ind w:left="480" w:hanging="480"/>
        <w:jc w:val="both"/>
        <w:rPr>
          <w:rFonts w:cs="Times New Roman"/>
          <w:noProof/>
        </w:rPr>
      </w:pPr>
      <w:r w:rsidRPr="004F3F23">
        <w:rPr>
          <w:rFonts w:cs="Times New Roman"/>
          <w:noProof/>
          <w:szCs w:val="24"/>
        </w:rPr>
        <w:t xml:space="preserve">Yenni, N., &amp; Subhan, M. (2022). Model Matematika Interaksi Glukosa-Insulin Dalam Tubuh Penderita Diabetes Tipe 1. </w:t>
      </w:r>
      <w:r w:rsidRPr="004F3F23">
        <w:rPr>
          <w:rFonts w:cs="Times New Roman"/>
          <w:i/>
          <w:iCs/>
          <w:noProof/>
          <w:szCs w:val="24"/>
        </w:rPr>
        <w:t>Journal of Mathematics UNP</w:t>
      </w:r>
      <w:r w:rsidRPr="004F3F23">
        <w:rPr>
          <w:rFonts w:cs="Times New Roman"/>
          <w:noProof/>
          <w:szCs w:val="24"/>
        </w:rPr>
        <w:t xml:space="preserve">, </w:t>
      </w:r>
      <w:r w:rsidRPr="004F3F23">
        <w:rPr>
          <w:rFonts w:cs="Times New Roman"/>
          <w:i/>
          <w:iCs/>
          <w:noProof/>
          <w:szCs w:val="24"/>
        </w:rPr>
        <w:t>7</w:t>
      </w:r>
      <w:r w:rsidRPr="004F3F23">
        <w:rPr>
          <w:rFonts w:cs="Times New Roman"/>
          <w:noProof/>
          <w:szCs w:val="24"/>
        </w:rPr>
        <w:t>(3), 128. https://doi.org/10.24036/unpjomath.v7i3.12905</w:t>
      </w:r>
    </w:p>
    <w:p w:rsidR="004F3F23" w:rsidRDefault="004F3F23" w:rsidP="00FB04EE">
      <w:pPr>
        <w:jc w:val="both"/>
        <w:sectPr w:rsidR="004F3F23" w:rsidSect="00661F5B">
          <w:headerReference w:type="default" r:id="rId40"/>
          <w:pgSz w:w="11907" w:h="16839" w:code="9"/>
          <w:pgMar w:top="2268" w:right="1701" w:bottom="1701" w:left="2268" w:header="709" w:footer="709" w:gutter="0"/>
          <w:cols w:space="708"/>
          <w:titlePg/>
          <w:docGrid w:linePitch="360"/>
        </w:sectPr>
      </w:pPr>
      <w:r>
        <w:fldChar w:fldCharType="end"/>
      </w:r>
    </w:p>
    <w:p w:rsidR="006E5A92" w:rsidRDefault="006E5A92" w:rsidP="006E5A92">
      <w:pPr>
        <w:pStyle w:val="Heading1"/>
        <w:numPr>
          <w:ilvl w:val="0"/>
          <w:numId w:val="0"/>
        </w:numPr>
      </w:pPr>
      <w:bookmarkStart w:id="119" w:name="_Toc189516860"/>
      <w:r>
        <w:lastRenderedPageBreak/>
        <w:t>LAMPIRAN</w:t>
      </w:r>
      <w:bookmarkEnd w:id="119"/>
    </w:p>
    <w:p w:rsidR="00661F5B" w:rsidRPr="001C731A" w:rsidRDefault="001C731A" w:rsidP="001C731A">
      <w:pPr>
        <w:pStyle w:val="Caption"/>
        <w:rPr>
          <w:i w:val="0"/>
          <w:color w:val="auto"/>
          <w:sz w:val="24"/>
          <w:szCs w:val="24"/>
        </w:rPr>
      </w:pPr>
      <w:bookmarkStart w:id="120" w:name="_Toc188919878"/>
      <w:r w:rsidRPr="001C731A">
        <w:rPr>
          <w:i w:val="0"/>
          <w:color w:val="auto"/>
          <w:sz w:val="24"/>
          <w:szCs w:val="24"/>
        </w:rPr>
        <w:t xml:space="preserve">Lampiran </w:t>
      </w:r>
      <w:r w:rsidRPr="001C731A">
        <w:rPr>
          <w:i w:val="0"/>
          <w:color w:val="auto"/>
          <w:sz w:val="24"/>
          <w:szCs w:val="24"/>
        </w:rPr>
        <w:fldChar w:fldCharType="begin"/>
      </w:r>
      <w:r w:rsidRPr="001C731A">
        <w:rPr>
          <w:i w:val="0"/>
          <w:color w:val="auto"/>
          <w:sz w:val="24"/>
          <w:szCs w:val="24"/>
        </w:rPr>
        <w:instrText xml:space="preserve"> SEQ Lampiran \* ARABIC </w:instrText>
      </w:r>
      <w:r w:rsidRPr="001C731A">
        <w:rPr>
          <w:i w:val="0"/>
          <w:color w:val="auto"/>
          <w:sz w:val="24"/>
          <w:szCs w:val="24"/>
        </w:rPr>
        <w:fldChar w:fldCharType="separate"/>
      </w:r>
      <w:r w:rsidR="00E67D54">
        <w:rPr>
          <w:i w:val="0"/>
          <w:noProof/>
          <w:color w:val="auto"/>
          <w:sz w:val="24"/>
          <w:szCs w:val="24"/>
        </w:rPr>
        <w:t>1</w:t>
      </w:r>
      <w:r w:rsidRPr="001C731A">
        <w:rPr>
          <w:i w:val="0"/>
          <w:color w:val="auto"/>
          <w:sz w:val="24"/>
          <w:szCs w:val="24"/>
        </w:rPr>
        <w:fldChar w:fldCharType="end"/>
      </w:r>
      <w:r w:rsidR="006C07B5">
        <w:rPr>
          <w:i w:val="0"/>
          <w:color w:val="auto"/>
          <w:sz w:val="24"/>
          <w:szCs w:val="24"/>
        </w:rPr>
        <w:t xml:space="preserve">. </w:t>
      </w:r>
      <w:r w:rsidR="00661F5B" w:rsidRPr="001C731A">
        <w:rPr>
          <w:i w:val="0"/>
          <w:color w:val="auto"/>
          <w:sz w:val="24"/>
          <w:szCs w:val="24"/>
        </w:rPr>
        <w:t xml:space="preserve">Perhitungan </w:t>
      </w:r>
      <w:r w:rsidR="00CC40E8" w:rsidRPr="001C731A">
        <w:rPr>
          <w:i w:val="0"/>
          <w:color w:val="auto"/>
          <w:sz w:val="24"/>
          <w:szCs w:val="24"/>
        </w:rPr>
        <w:t>Analisis Kestabilan Titik Kritis Kedua</w:t>
      </w:r>
      <w:bookmarkEnd w:id="120"/>
    </w:p>
    <w:p w:rsidR="00CC40E8" w:rsidRPr="007B5873" w:rsidRDefault="00CC40E8" w:rsidP="00CC40E8">
      <w:pPr>
        <w:ind w:firstLine="567"/>
        <w:jc w:val="both"/>
      </w:pPr>
      <w:r w:rsidRPr="009E4F71">
        <w:t xml:space="preserve">Analisis kestabilan titik kritis kedua </w:t>
      </w:r>
      <m:oMath>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G,I</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αβε-θ</m:t>
                </m:r>
                <m:r>
                  <w:rPr>
                    <w:rFonts w:ascii="Cambria Math" w:hAnsi="Cambria Math"/>
                    <w:lang w:val="en-US"/>
                  </w:rPr>
                  <m:t>σ</m:t>
                </m:r>
              </m:num>
              <m:den>
                <m:r>
                  <w:rPr>
                    <w:rFonts w:ascii="Cambria Math" w:hAnsi="Cambria Math"/>
                  </w:rPr>
                  <m:t>β</m:t>
                </m:r>
                <m:d>
                  <m:dPr>
                    <m:ctrlPr>
                      <w:rPr>
                        <w:rFonts w:ascii="Cambria Math" w:hAnsi="Cambria Math"/>
                        <w:i/>
                      </w:rPr>
                    </m:ctrlPr>
                  </m:dPr>
                  <m:e>
                    <m:r>
                      <w:rPr>
                        <w:rFonts w:ascii="Cambria Math" w:hAnsi="Cambria Math"/>
                      </w:rPr>
                      <m:t>γε-θ</m:t>
                    </m:r>
                  </m:e>
                </m:d>
              </m:den>
            </m:f>
            <m:r>
              <w:rPr>
                <w:rFonts w:ascii="Cambria Math" w:hAnsi="Cambria Math"/>
              </w:rPr>
              <m:t>,</m:t>
            </m:r>
            <m:f>
              <m:fPr>
                <m:ctrlPr>
                  <w:rPr>
                    <w:rFonts w:ascii="Cambria Math" w:hAnsi="Cambria Math"/>
                    <w:i/>
                  </w:rPr>
                </m:ctrlPr>
              </m:fPr>
              <m:num>
                <m:r>
                  <w:rPr>
                    <w:rFonts w:ascii="Cambria Math" w:hAnsi="Cambria Math"/>
                  </w:rPr>
                  <m:t>-αβ+γ</m:t>
                </m:r>
                <m:r>
                  <w:rPr>
                    <w:rFonts w:ascii="Cambria Math" w:hAnsi="Cambria Math"/>
                    <w:lang w:val="en-US"/>
                  </w:rPr>
                  <m:t>σ</m:t>
                </m:r>
              </m:num>
              <m:den>
                <m:r>
                  <w:rPr>
                    <w:rFonts w:ascii="Cambria Math" w:hAnsi="Cambria Math"/>
                  </w:rPr>
                  <m:t>αβε-θ</m:t>
                </m:r>
                <m:r>
                  <w:rPr>
                    <w:rFonts w:ascii="Cambria Math" w:hAnsi="Cambria Math"/>
                    <w:lang w:val="en-US"/>
                  </w:rPr>
                  <m:t>σ</m:t>
                </m:r>
              </m:den>
            </m:f>
          </m:e>
        </m:d>
      </m:oMath>
      <w:r>
        <w:t xml:space="preserve"> dilakukan dengan menggunakan matriks Jacobian pada persamaan (4.13). Selanjutnya substitusi titik kritis kedua </w:t>
      </w:r>
      <m:oMath>
        <m:d>
          <m:dPr>
            <m:ctrlPr>
              <w:rPr>
                <w:rFonts w:ascii="Cambria Math" w:hAnsi="Cambria Math"/>
                <w:i/>
              </w:rPr>
            </m:ctrlPr>
          </m:dPr>
          <m:e>
            <m:r>
              <w:rPr>
                <w:rFonts w:ascii="Cambria Math" w:hAnsi="Cambria Math"/>
              </w:rPr>
              <m:t>G,I</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αβε-θ</m:t>
                </m:r>
                <m:r>
                  <w:rPr>
                    <w:rFonts w:ascii="Cambria Math" w:hAnsi="Cambria Math"/>
                    <w:lang w:val="en-US"/>
                  </w:rPr>
                  <m:t>σ</m:t>
                </m:r>
              </m:num>
              <m:den>
                <m:r>
                  <w:rPr>
                    <w:rFonts w:ascii="Cambria Math" w:hAnsi="Cambria Math"/>
                  </w:rPr>
                  <m:t>β</m:t>
                </m:r>
                <m:d>
                  <m:dPr>
                    <m:ctrlPr>
                      <w:rPr>
                        <w:rFonts w:ascii="Cambria Math" w:hAnsi="Cambria Math"/>
                        <w:i/>
                      </w:rPr>
                    </m:ctrlPr>
                  </m:dPr>
                  <m:e>
                    <m:r>
                      <w:rPr>
                        <w:rFonts w:ascii="Cambria Math" w:hAnsi="Cambria Math"/>
                      </w:rPr>
                      <m:t>γε-θ</m:t>
                    </m:r>
                  </m:e>
                </m:d>
              </m:den>
            </m:f>
            <m:r>
              <w:rPr>
                <w:rFonts w:ascii="Cambria Math" w:hAnsi="Cambria Math"/>
              </w:rPr>
              <m:t>,</m:t>
            </m:r>
            <m:f>
              <m:fPr>
                <m:ctrlPr>
                  <w:rPr>
                    <w:rFonts w:ascii="Cambria Math" w:hAnsi="Cambria Math"/>
                    <w:i/>
                  </w:rPr>
                </m:ctrlPr>
              </m:fPr>
              <m:num>
                <m:r>
                  <w:rPr>
                    <w:rFonts w:ascii="Cambria Math" w:hAnsi="Cambria Math"/>
                  </w:rPr>
                  <m:t>-αβ+γ</m:t>
                </m:r>
                <m:r>
                  <w:rPr>
                    <w:rFonts w:ascii="Cambria Math" w:hAnsi="Cambria Math"/>
                    <w:lang w:val="en-US"/>
                  </w:rPr>
                  <m:t>σ</m:t>
                </m:r>
              </m:num>
              <m:den>
                <m:r>
                  <w:rPr>
                    <w:rFonts w:ascii="Cambria Math" w:hAnsi="Cambria Math"/>
                  </w:rPr>
                  <m:t>αβε-θ</m:t>
                </m:r>
                <m:r>
                  <w:rPr>
                    <w:rFonts w:ascii="Cambria Math" w:hAnsi="Cambria Math"/>
                    <w:lang w:val="en-US"/>
                  </w:rPr>
                  <m:t>σ</m:t>
                </m:r>
              </m:den>
            </m:f>
          </m:e>
        </m:d>
      </m:oMath>
      <w:r w:rsidRPr="009E4F71">
        <w:t xml:space="preserve"> </w:t>
      </w:r>
      <w:r>
        <w:rPr>
          <w:szCs w:val="24"/>
        </w:rPr>
        <w:t xml:space="preserve"> ke dalam persamaan (4.13).</w:t>
      </w:r>
    </w:p>
    <w:p w:rsidR="00CC40E8" w:rsidRPr="003A29AF" w:rsidRDefault="00F4733E" w:rsidP="00CC40E8">
      <w:pPr>
        <w:rPr>
          <w:sz w:val="22"/>
        </w:rPr>
      </w:pPr>
      <m:oMathPara>
        <m:oMathParaPr>
          <m:jc m:val="left"/>
        </m:oMathParaPr>
        <m:oMath>
          <m:func>
            <m:funcPr>
              <m:ctrlPr>
                <w:rPr>
                  <w:rFonts w:ascii="Cambria Math" w:hAnsi="Cambria Math"/>
                  <w:sz w:val="22"/>
                </w:rPr>
              </m:ctrlPr>
            </m:funcPr>
            <m:fName>
              <m:r>
                <w:rPr>
                  <w:rFonts w:ascii="Cambria Math" w:hAnsi="Cambria Math"/>
                </w:rPr>
                <m:t>⇔</m:t>
              </m:r>
              <m:func>
                <m:funcPr>
                  <m:ctrlPr>
                    <w:rPr>
                      <w:rFonts w:ascii="Cambria Math" w:hAnsi="Cambria Math"/>
                      <w:sz w:val="22"/>
                    </w:rPr>
                  </m:ctrlPr>
                </m:funcPr>
                <m:fName>
                  <m:r>
                    <m:rPr>
                      <m:sty m:val="p"/>
                    </m:rPr>
                    <w:rPr>
                      <w:rFonts w:ascii="Cambria Math" w:hAnsi="Cambria Math"/>
                      <w:sz w:val="22"/>
                    </w:rPr>
                    <m:t>det</m:t>
                  </m:r>
                </m:fName>
                <m:e>
                  <m:d>
                    <m:dPr>
                      <m:ctrlPr>
                        <w:rPr>
                          <w:rFonts w:ascii="Cambria Math" w:hAnsi="Cambria Math"/>
                          <w:i/>
                          <w:sz w:val="22"/>
                        </w:rPr>
                      </m:ctrlPr>
                    </m:dPr>
                    <m:e>
                      <m:sSub>
                        <m:sSubPr>
                          <m:ctrlPr>
                            <w:rPr>
                              <w:rFonts w:ascii="Cambria Math" w:hAnsi="Cambria Math"/>
                              <w:i/>
                              <w:sz w:val="22"/>
                              <w:szCs w:val="24"/>
                            </w:rPr>
                          </m:ctrlPr>
                        </m:sSubPr>
                        <m:e>
                          <m:r>
                            <w:rPr>
                              <w:rFonts w:ascii="Cambria Math" w:hAnsi="Cambria Math"/>
                              <w:sz w:val="22"/>
                            </w:rPr>
                            <m:t>J</m:t>
                          </m:r>
                        </m:e>
                        <m:sub>
                          <m:r>
                            <w:rPr>
                              <w:rFonts w:ascii="Cambria Math" w:hAnsi="Cambria Math"/>
                              <w:sz w:val="22"/>
                            </w:rPr>
                            <m:t>2</m:t>
                          </m:r>
                        </m:sub>
                      </m:sSub>
                      <m:r>
                        <w:rPr>
                          <w:rFonts w:ascii="Cambria Math" w:hAnsi="Cambria Math"/>
                          <w:sz w:val="22"/>
                        </w:rPr>
                        <m:t>-λI</m:t>
                      </m:r>
                    </m:e>
                  </m:d>
                </m:e>
              </m:func>
              <m:r>
                <w:rPr>
                  <w:rFonts w:ascii="Cambria Math" w:hAnsi="Cambria Math"/>
                  <w:sz w:val="22"/>
                </w:rPr>
                <m:t>=</m:t>
              </m:r>
            </m:fName>
            <m:e>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-γ-θ</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-αβ+γ</m:t>
                                    </m:r>
                                    <m:r>
                                      <w:rPr>
                                        <w:rFonts w:ascii="Cambria Math" w:hAnsi="Cambria Math"/>
                                        <w:sz w:val="22"/>
                                        <w:lang w:val="en-US"/>
                                      </w:rPr>
                                      <m:t>σ</m:t>
                                    </m:r>
                                  </m:num>
                                  <m:den>
                                    <m:r>
                                      <w:rPr>
                                        <w:rFonts w:ascii="Cambria Math" w:hAnsi="Cambria Math"/>
                                        <w:sz w:val="22"/>
                                      </w:rPr>
                                      <m:t>αβε-θ</m:t>
                                    </m:r>
                                    <m:r>
                                      <w:rPr>
                                        <w:rFonts w:ascii="Cambria Math" w:hAnsi="Cambria Math"/>
                                        <w:sz w:val="22"/>
                                        <w:lang w:val="en-US"/>
                                      </w:rPr>
                                      <m:t>σ</m:t>
                                    </m:r>
                                  </m:den>
                                </m:f>
                              </m:e>
                            </m:d>
                            <m:r>
                              <w:rPr>
                                <w:rFonts w:ascii="Cambria Math" w:hAnsi="Cambria Math"/>
                                <w:sz w:val="22"/>
                              </w:rPr>
                              <m:t>-λ</m:t>
                            </m:r>
                          </m:e>
                          <m:e>
                            <m:r>
                              <w:rPr>
                                <w:rFonts w:ascii="Cambria Math" w:hAnsi="Cambria Math"/>
                                <w:sz w:val="22"/>
                              </w:rPr>
                              <m:t>-θ</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αβε-θ</m:t>
                                    </m:r>
                                    <m:r>
                                      <w:rPr>
                                        <w:rFonts w:ascii="Cambria Math" w:hAnsi="Cambria Math"/>
                                        <w:sz w:val="22"/>
                                        <w:lang w:val="en-US"/>
                                      </w:rPr>
                                      <m:t>σ</m:t>
                                    </m:r>
                                  </m:num>
                                  <m:den>
                                    <m:r>
                                      <w:rPr>
                                        <w:rFonts w:ascii="Cambria Math" w:hAnsi="Cambria Math"/>
                                        <w:sz w:val="22"/>
                                      </w:rPr>
                                      <m:t>β</m:t>
                                    </m:r>
                                    <m:d>
                                      <m:dPr>
                                        <m:ctrlPr>
                                          <w:rPr>
                                            <w:rFonts w:ascii="Cambria Math" w:hAnsi="Cambria Math"/>
                                            <w:i/>
                                            <w:sz w:val="22"/>
                                          </w:rPr>
                                        </m:ctrlPr>
                                      </m:dPr>
                                      <m:e>
                                        <m:r>
                                          <w:rPr>
                                            <w:rFonts w:ascii="Cambria Math" w:hAnsi="Cambria Math"/>
                                            <w:sz w:val="22"/>
                                          </w:rPr>
                                          <m:t>γε-θ</m:t>
                                        </m:r>
                                      </m:e>
                                    </m:d>
                                  </m:den>
                                </m:f>
                              </m:e>
                            </m:d>
                          </m:e>
                        </m:mr>
                        <m:mr>
                          <m:e>
                            <m:r>
                              <w:rPr>
                                <w:rFonts w:ascii="Cambria Math" w:hAnsi="Cambria Math"/>
                                <w:sz w:val="22"/>
                              </w:rPr>
                              <m:t>-β</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-αβ+γ</m:t>
                                    </m:r>
                                    <m:r>
                                      <w:rPr>
                                        <w:rFonts w:ascii="Cambria Math" w:hAnsi="Cambria Math"/>
                                        <w:sz w:val="22"/>
                                        <w:lang w:val="en-US"/>
                                      </w:rPr>
                                      <m:t>σ</m:t>
                                    </m:r>
                                  </m:num>
                                  <m:den>
                                    <m:r>
                                      <w:rPr>
                                        <w:rFonts w:ascii="Cambria Math" w:hAnsi="Cambria Math"/>
                                        <w:sz w:val="22"/>
                                      </w:rPr>
                                      <m:t>αβε-θ</m:t>
                                    </m:r>
                                    <m:r>
                                      <w:rPr>
                                        <w:rFonts w:ascii="Cambria Math" w:hAnsi="Cambria Math"/>
                                        <w:sz w:val="22"/>
                                        <w:lang w:val="en-US"/>
                                      </w:rPr>
                                      <m:t>σ</m:t>
                                    </m:r>
                                  </m:den>
                                </m:f>
                              </m:e>
                            </m:d>
                          </m:e>
                          <m:e>
                            <m:f>
                              <m:fPr>
                                <m:ctrlPr>
                                  <w:rPr>
                                    <w:rFonts w:ascii="Cambria Math" w:hAnsi="Cambria Math"/>
                                    <w:i/>
                                    <w:sz w:val="22"/>
                                  </w:rPr>
                                </m:ctrlPr>
                              </m:fPr>
                              <m:num>
                                <m:r>
                                  <w:rPr>
                                    <w:rFonts w:ascii="Cambria Math" w:hAnsi="Cambria Math"/>
                                    <w:sz w:val="22"/>
                                    <w:lang w:val="en-US"/>
                                  </w:rPr>
                                  <m:t>σ</m:t>
                                </m:r>
                              </m:num>
                              <m:den>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1+ε</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-αβ+γ</m:t>
                                                </m:r>
                                                <m:r>
                                                  <w:rPr>
                                                    <w:rFonts w:ascii="Cambria Math" w:hAnsi="Cambria Math"/>
                                                    <w:sz w:val="22"/>
                                                    <w:lang w:val="en-US"/>
                                                  </w:rPr>
                                                  <m:t>σ</m:t>
                                                </m:r>
                                              </m:num>
                                              <m:den>
                                                <m:r>
                                                  <w:rPr>
                                                    <w:rFonts w:ascii="Cambria Math" w:hAnsi="Cambria Math"/>
                                                    <w:sz w:val="22"/>
                                                  </w:rPr>
                                                  <m:t>αβε-θσ</m:t>
                                                </m:r>
                                              </m:den>
                                            </m:f>
                                          </m:e>
                                        </m:d>
                                      </m:e>
                                    </m:d>
                                  </m:e>
                                  <m:sup>
                                    <m:r>
                                      <w:rPr>
                                        <w:rFonts w:ascii="Cambria Math" w:hAnsi="Cambria Math"/>
                                        <w:sz w:val="22"/>
                                      </w:rPr>
                                      <m:t>2</m:t>
                                    </m:r>
                                  </m:sup>
                                </m:sSup>
                              </m:den>
                            </m:f>
                            <m:r>
                              <w:rPr>
                                <w:rFonts w:ascii="Cambria Math" w:hAnsi="Cambria Math"/>
                                <w:sz w:val="22"/>
                              </w:rPr>
                              <m:t>-β</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αβε-θ</m:t>
                                    </m:r>
                                    <m:r>
                                      <w:rPr>
                                        <w:rFonts w:ascii="Cambria Math" w:hAnsi="Cambria Math"/>
                                        <w:sz w:val="22"/>
                                        <w:lang w:val="en-US"/>
                                      </w:rPr>
                                      <m:t>σ</m:t>
                                    </m:r>
                                  </m:num>
                                  <m:den>
                                    <m:r>
                                      <w:rPr>
                                        <w:rFonts w:ascii="Cambria Math" w:hAnsi="Cambria Math"/>
                                        <w:sz w:val="22"/>
                                      </w:rPr>
                                      <m:t>β</m:t>
                                    </m:r>
                                    <m:d>
                                      <m:dPr>
                                        <m:ctrlPr>
                                          <w:rPr>
                                            <w:rFonts w:ascii="Cambria Math" w:hAnsi="Cambria Math"/>
                                            <w:i/>
                                            <w:sz w:val="22"/>
                                          </w:rPr>
                                        </m:ctrlPr>
                                      </m:dPr>
                                      <m:e>
                                        <m:r>
                                          <w:rPr>
                                            <w:rFonts w:ascii="Cambria Math" w:hAnsi="Cambria Math"/>
                                            <w:sz w:val="22"/>
                                          </w:rPr>
                                          <m:t>γε-θ</m:t>
                                        </m:r>
                                      </m:e>
                                    </m:d>
                                  </m:den>
                                </m:f>
                              </m:e>
                            </m:d>
                            <m:r>
                              <w:rPr>
                                <w:rFonts w:ascii="Cambria Math" w:hAnsi="Cambria Math"/>
                                <w:sz w:val="22"/>
                              </w:rPr>
                              <m:t>-λ</m:t>
                            </m:r>
                          </m:e>
                        </m:mr>
                      </m:m>
                    </m:e>
                  </m:d>
                </m:e>
              </m:d>
            </m:e>
          </m:func>
        </m:oMath>
      </m:oMathPara>
    </w:p>
    <w:p w:rsidR="003A29AF" w:rsidRPr="009E4F71" w:rsidRDefault="003A29AF" w:rsidP="00CC40E8">
      <w:pPr>
        <w:rPr>
          <w:sz w:val="22"/>
        </w:rPr>
      </w:pPr>
    </w:p>
    <w:p w:rsidR="00CC40E8" w:rsidRPr="003A29AF" w:rsidRDefault="00CC40E8" w:rsidP="00CC40E8">
      <w:pPr>
        <w:rPr>
          <w:sz w:val="20"/>
        </w:rPr>
      </w:pPr>
      <m:oMathPara>
        <m:oMathParaPr>
          <m:jc m:val="left"/>
        </m:oMathParaPr>
        <m:oMath>
          <m:r>
            <w:rPr>
              <w:rFonts w:ascii="Cambria Math" w:hAnsi="Cambria Math"/>
            </w:rPr>
            <m:t>⇔</m:t>
          </m:r>
          <m:d>
            <m:dPr>
              <m:ctrlPr>
                <w:rPr>
                  <w:rFonts w:ascii="Cambria Math" w:hAnsi="Cambria Math"/>
                  <w:i/>
                  <w:sz w:val="20"/>
                </w:rPr>
              </m:ctrlPr>
            </m:dPr>
            <m:e>
              <m:d>
                <m:dPr>
                  <m:ctrlPr>
                    <w:rPr>
                      <w:rFonts w:ascii="Cambria Math" w:hAnsi="Cambria Math"/>
                      <w:i/>
                      <w:sz w:val="20"/>
                    </w:rPr>
                  </m:ctrlPr>
                </m:dPr>
                <m:e>
                  <m:r>
                    <w:rPr>
                      <w:rFonts w:ascii="Cambria Math" w:hAnsi="Cambria Math"/>
                      <w:sz w:val="20"/>
                    </w:rPr>
                    <m:t>-γ-θ</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-αβ+γ</m:t>
                          </m:r>
                          <m:r>
                            <w:rPr>
                              <w:rFonts w:ascii="Cambria Math" w:hAnsi="Cambria Math"/>
                              <w:sz w:val="20"/>
                              <w:lang w:val="en-US"/>
                            </w:rPr>
                            <m:t>σ</m:t>
                          </m:r>
                        </m:num>
                        <m:den>
                          <m:r>
                            <w:rPr>
                              <w:rFonts w:ascii="Cambria Math" w:hAnsi="Cambria Math"/>
                              <w:sz w:val="20"/>
                            </w:rPr>
                            <m:t>αβε-θ</m:t>
                          </m:r>
                          <m:r>
                            <w:rPr>
                              <w:rFonts w:ascii="Cambria Math" w:hAnsi="Cambria Math"/>
                              <w:sz w:val="20"/>
                              <w:lang w:val="en-US"/>
                            </w:rPr>
                            <m:t>σ</m:t>
                          </m:r>
                        </m:den>
                      </m:f>
                    </m:e>
                  </m:d>
                  <m:r>
                    <w:rPr>
                      <w:rFonts w:ascii="Cambria Math" w:hAnsi="Cambria Math"/>
                      <w:sz w:val="20"/>
                    </w:rPr>
                    <m:t>-λ</m:t>
                  </m:r>
                </m:e>
              </m:d>
              <m:d>
                <m:dPr>
                  <m:ctrlPr>
                    <w:rPr>
                      <w:rFonts w:ascii="Cambria Math" w:hAnsi="Cambria Math"/>
                      <w:i/>
                      <w:sz w:val="20"/>
                    </w:rPr>
                  </m:ctrlPr>
                </m:dPr>
                <m:e>
                  <m:f>
                    <m:fPr>
                      <m:ctrlPr>
                        <w:rPr>
                          <w:rFonts w:ascii="Cambria Math" w:hAnsi="Cambria Math"/>
                          <w:i/>
                          <w:sz w:val="20"/>
                        </w:rPr>
                      </m:ctrlPr>
                    </m:fPr>
                    <m:num>
                      <m:r>
                        <w:rPr>
                          <w:rFonts w:ascii="Cambria Math" w:hAnsi="Cambria Math"/>
                          <w:sz w:val="20"/>
                          <w:lang w:val="en-US"/>
                        </w:rPr>
                        <m:t>σ</m:t>
                      </m:r>
                    </m:num>
                    <m:den>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1+ε</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-αβ+γ</m:t>
                                      </m:r>
                                      <m:r>
                                        <w:rPr>
                                          <w:rFonts w:ascii="Cambria Math" w:hAnsi="Cambria Math"/>
                                          <w:sz w:val="20"/>
                                          <w:lang w:val="en-US"/>
                                        </w:rPr>
                                        <m:t>σ</m:t>
                                      </m:r>
                                    </m:num>
                                    <m:den>
                                      <m:r>
                                        <w:rPr>
                                          <w:rFonts w:ascii="Cambria Math" w:hAnsi="Cambria Math"/>
                                          <w:sz w:val="20"/>
                                        </w:rPr>
                                        <m:t>αβε-θσ</m:t>
                                      </m:r>
                                    </m:den>
                                  </m:f>
                                </m:e>
                              </m:d>
                            </m:e>
                          </m:d>
                        </m:e>
                        <m:sup>
                          <m:r>
                            <w:rPr>
                              <w:rFonts w:ascii="Cambria Math" w:hAnsi="Cambria Math"/>
                              <w:sz w:val="20"/>
                            </w:rPr>
                            <m:t>2</m:t>
                          </m:r>
                        </m:sup>
                      </m:sSup>
                    </m:den>
                  </m:f>
                  <m:r>
                    <w:rPr>
                      <w:rFonts w:ascii="Cambria Math" w:hAnsi="Cambria Math"/>
                      <w:sz w:val="20"/>
                    </w:rPr>
                    <m:t>-β</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αβε-θ</m:t>
                          </m:r>
                          <m:r>
                            <w:rPr>
                              <w:rFonts w:ascii="Cambria Math" w:hAnsi="Cambria Math"/>
                              <w:sz w:val="20"/>
                              <w:lang w:val="en-US"/>
                            </w:rPr>
                            <m:t>σ</m:t>
                          </m:r>
                        </m:num>
                        <m:den>
                          <m:r>
                            <w:rPr>
                              <w:rFonts w:ascii="Cambria Math" w:hAnsi="Cambria Math"/>
                              <w:sz w:val="20"/>
                            </w:rPr>
                            <m:t>β</m:t>
                          </m:r>
                          <m:d>
                            <m:dPr>
                              <m:ctrlPr>
                                <w:rPr>
                                  <w:rFonts w:ascii="Cambria Math" w:hAnsi="Cambria Math"/>
                                  <w:i/>
                                  <w:sz w:val="20"/>
                                </w:rPr>
                              </m:ctrlPr>
                            </m:dPr>
                            <m:e>
                              <m:r>
                                <w:rPr>
                                  <w:rFonts w:ascii="Cambria Math" w:hAnsi="Cambria Math"/>
                                  <w:sz w:val="20"/>
                                </w:rPr>
                                <m:t>γε-θ</m:t>
                              </m:r>
                            </m:e>
                          </m:d>
                        </m:den>
                      </m:f>
                    </m:e>
                  </m:d>
                  <m:r>
                    <w:rPr>
                      <w:rFonts w:ascii="Cambria Math" w:hAnsi="Cambria Math"/>
                      <w:sz w:val="20"/>
                    </w:rPr>
                    <m:t>-λ</m:t>
                  </m:r>
                </m:e>
              </m:d>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r>
                    <w:rPr>
                      <w:rFonts w:ascii="Cambria Math" w:hAnsi="Cambria Math"/>
                      <w:sz w:val="20"/>
                    </w:rPr>
                    <m:t>-θ</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αβε-θ</m:t>
                          </m:r>
                          <m:r>
                            <w:rPr>
                              <w:rFonts w:ascii="Cambria Math" w:hAnsi="Cambria Math"/>
                              <w:sz w:val="20"/>
                              <w:lang w:val="en-US"/>
                            </w:rPr>
                            <m:t>σ</m:t>
                          </m:r>
                        </m:num>
                        <m:den>
                          <m:r>
                            <w:rPr>
                              <w:rFonts w:ascii="Cambria Math" w:hAnsi="Cambria Math"/>
                              <w:sz w:val="20"/>
                            </w:rPr>
                            <m:t>β</m:t>
                          </m:r>
                          <m:d>
                            <m:dPr>
                              <m:ctrlPr>
                                <w:rPr>
                                  <w:rFonts w:ascii="Cambria Math" w:hAnsi="Cambria Math"/>
                                  <w:i/>
                                  <w:sz w:val="20"/>
                                </w:rPr>
                              </m:ctrlPr>
                            </m:dPr>
                            <m:e>
                              <m:r>
                                <w:rPr>
                                  <w:rFonts w:ascii="Cambria Math" w:hAnsi="Cambria Math"/>
                                  <w:sz w:val="20"/>
                                </w:rPr>
                                <m:t>γε-θ</m:t>
                              </m:r>
                            </m:e>
                          </m:d>
                        </m:den>
                      </m:f>
                    </m:e>
                  </m:d>
                </m:e>
              </m:d>
              <m:d>
                <m:dPr>
                  <m:ctrlPr>
                    <w:rPr>
                      <w:rFonts w:ascii="Cambria Math" w:hAnsi="Cambria Math"/>
                      <w:i/>
                      <w:sz w:val="20"/>
                    </w:rPr>
                  </m:ctrlPr>
                </m:dPr>
                <m:e>
                  <m:r>
                    <w:rPr>
                      <w:rFonts w:ascii="Cambria Math" w:hAnsi="Cambria Math"/>
                      <w:sz w:val="20"/>
                    </w:rPr>
                    <m:t>-β</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-αβ+γ</m:t>
                          </m:r>
                          <m:r>
                            <w:rPr>
                              <w:rFonts w:ascii="Cambria Math" w:hAnsi="Cambria Math"/>
                              <w:sz w:val="20"/>
                              <w:lang w:val="en-US"/>
                            </w:rPr>
                            <m:t>σ</m:t>
                          </m:r>
                        </m:num>
                        <m:den>
                          <m:r>
                            <w:rPr>
                              <w:rFonts w:ascii="Cambria Math" w:hAnsi="Cambria Math"/>
                              <w:sz w:val="20"/>
                            </w:rPr>
                            <m:t>αβε-θ</m:t>
                          </m:r>
                          <m:r>
                            <w:rPr>
                              <w:rFonts w:ascii="Cambria Math" w:hAnsi="Cambria Math"/>
                              <w:sz w:val="20"/>
                              <w:lang w:val="en-US"/>
                            </w:rPr>
                            <m:t>σ</m:t>
                          </m:r>
                        </m:den>
                      </m:f>
                    </m:e>
                  </m:d>
                </m:e>
              </m:d>
            </m:e>
          </m:d>
        </m:oMath>
      </m:oMathPara>
    </w:p>
    <w:p w:rsidR="003A29AF" w:rsidRPr="009E4F71" w:rsidRDefault="003A29AF" w:rsidP="00CC40E8"/>
    <w:p w:rsidR="00CC40E8" w:rsidRPr="009E4F71" w:rsidRDefault="00CC40E8" w:rsidP="003A29AF">
      <w:pPr>
        <w:rPr>
          <w:sz w:val="20"/>
          <w:szCs w:val="24"/>
        </w:rPr>
      </w:pPr>
      <m:oMathPara>
        <m:oMathParaPr>
          <m:jc m:val="left"/>
        </m:oMathParaPr>
        <m:oMath>
          <m:r>
            <w:rPr>
              <w:rFonts w:ascii="Cambria Math" w:hAnsi="Cambria Math"/>
            </w:rPr>
            <m:t>⇔</m:t>
          </m:r>
          <m:d>
            <m:dPr>
              <m:ctrlPr>
                <w:rPr>
                  <w:rFonts w:ascii="Cambria Math" w:hAnsi="Cambria Math"/>
                  <w:i/>
                  <w:sz w:val="20"/>
                  <w:szCs w:val="24"/>
                </w:rPr>
              </m:ctrlPr>
            </m:dPr>
            <m:e>
              <m:d>
                <m:dPr>
                  <m:ctrlPr>
                    <w:rPr>
                      <w:rFonts w:ascii="Cambria Math" w:hAnsi="Cambria Math"/>
                      <w:i/>
                      <w:sz w:val="20"/>
                      <w:szCs w:val="24"/>
                    </w:rPr>
                  </m:ctrlPr>
                </m:dPr>
                <m:e>
                  <m:r>
                    <w:rPr>
                      <w:rFonts w:ascii="Cambria Math" w:hAnsi="Cambria Math"/>
                      <w:sz w:val="20"/>
                      <w:szCs w:val="24"/>
                    </w:rPr>
                    <m:t>-γ-θ</m:t>
                  </m:r>
                  <m:d>
                    <m:dPr>
                      <m:ctrlPr>
                        <w:rPr>
                          <w:rFonts w:ascii="Cambria Math" w:hAnsi="Cambria Math"/>
                          <w:i/>
                          <w:sz w:val="20"/>
                          <w:szCs w:val="24"/>
                        </w:rPr>
                      </m:ctrlPr>
                    </m:dPr>
                    <m:e>
                      <m:f>
                        <m:fPr>
                          <m:ctrlPr>
                            <w:rPr>
                              <w:rFonts w:ascii="Cambria Math" w:hAnsi="Cambria Math"/>
                              <w:i/>
                              <w:sz w:val="20"/>
                              <w:szCs w:val="24"/>
                            </w:rPr>
                          </m:ctrlPr>
                        </m:fPr>
                        <m:num>
                          <m:r>
                            <w:rPr>
                              <w:rFonts w:ascii="Cambria Math" w:hAnsi="Cambria Math"/>
                              <w:sz w:val="20"/>
                              <w:szCs w:val="24"/>
                            </w:rPr>
                            <m:t>-αβ+γ</m:t>
                          </m:r>
                          <m:r>
                            <w:rPr>
                              <w:rFonts w:ascii="Cambria Math" w:hAnsi="Cambria Math"/>
                              <w:sz w:val="20"/>
                              <w:szCs w:val="24"/>
                              <w:lang w:val="en-US"/>
                            </w:rPr>
                            <m:t>σ</m:t>
                          </m:r>
                        </m:num>
                        <m:den>
                          <m:r>
                            <w:rPr>
                              <w:rFonts w:ascii="Cambria Math" w:hAnsi="Cambria Math"/>
                              <w:sz w:val="20"/>
                              <w:szCs w:val="24"/>
                            </w:rPr>
                            <m:t>αβε-θ</m:t>
                          </m:r>
                          <m:r>
                            <w:rPr>
                              <w:rFonts w:ascii="Cambria Math" w:hAnsi="Cambria Math"/>
                              <w:sz w:val="20"/>
                              <w:szCs w:val="24"/>
                              <w:lang w:val="en-US"/>
                            </w:rPr>
                            <m:t>σ</m:t>
                          </m:r>
                        </m:den>
                      </m:f>
                    </m:e>
                  </m:d>
                  <m:r>
                    <w:rPr>
                      <w:rFonts w:ascii="Cambria Math" w:hAnsi="Cambria Math"/>
                      <w:sz w:val="20"/>
                      <w:szCs w:val="24"/>
                    </w:rPr>
                    <m:t>-λ</m:t>
                  </m:r>
                </m:e>
              </m:d>
              <m:d>
                <m:dPr>
                  <m:ctrlPr>
                    <w:rPr>
                      <w:rFonts w:ascii="Cambria Math" w:hAnsi="Cambria Math"/>
                      <w:i/>
                      <w:sz w:val="20"/>
                      <w:szCs w:val="24"/>
                    </w:rPr>
                  </m:ctrlPr>
                </m:dPr>
                <m:e>
                  <m:f>
                    <m:fPr>
                      <m:ctrlPr>
                        <w:rPr>
                          <w:rFonts w:ascii="Cambria Math" w:hAnsi="Cambria Math"/>
                          <w:i/>
                          <w:sz w:val="20"/>
                          <w:szCs w:val="24"/>
                        </w:rPr>
                      </m:ctrlPr>
                    </m:fPr>
                    <m:num>
                      <m:r>
                        <w:rPr>
                          <w:rFonts w:ascii="Cambria Math" w:hAnsi="Cambria Math"/>
                          <w:sz w:val="20"/>
                          <w:szCs w:val="24"/>
                          <w:lang w:val="en-US"/>
                        </w:rPr>
                        <m:t>σ</m:t>
                      </m:r>
                    </m:num>
                    <m:den>
                      <m:sSup>
                        <m:sSupPr>
                          <m:ctrlPr>
                            <w:rPr>
                              <w:rFonts w:ascii="Cambria Math" w:hAnsi="Cambria Math"/>
                              <w:i/>
                              <w:sz w:val="20"/>
                              <w:szCs w:val="24"/>
                            </w:rPr>
                          </m:ctrlPr>
                        </m:sSupPr>
                        <m:e>
                          <m:d>
                            <m:dPr>
                              <m:ctrlPr>
                                <w:rPr>
                                  <w:rFonts w:ascii="Cambria Math" w:hAnsi="Cambria Math"/>
                                  <w:i/>
                                  <w:sz w:val="20"/>
                                  <w:szCs w:val="24"/>
                                </w:rPr>
                              </m:ctrlPr>
                            </m:dPr>
                            <m:e>
                              <m:r>
                                <w:rPr>
                                  <w:rFonts w:ascii="Cambria Math" w:hAnsi="Cambria Math"/>
                                  <w:sz w:val="20"/>
                                  <w:szCs w:val="24"/>
                                </w:rPr>
                                <m:t>1+ε</m:t>
                              </m:r>
                              <m:d>
                                <m:dPr>
                                  <m:ctrlPr>
                                    <w:rPr>
                                      <w:rFonts w:ascii="Cambria Math" w:hAnsi="Cambria Math"/>
                                      <w:i/>
                                      <w:sz w:val="20"/>
                                      <w:szCs w:val="24"/>
                                    </w:rPr>
                                  </m:ctrlPr>
                                </m:dPr>
                                <m:e>
                                  <m:f>
                                    <m:fPr>
                                      <m:ctrlPr>
                                        <w:rPr>
                                          <w:rFonts w:ascii="Cambria Math" w:hAnsi="Cambria Math"/>
                                          <w:i/>
                                          <w:sz w:val="20"/>
                                          <w:szCs w:val="24"/>
                                        </w:rPr>
                                      </m:ctrlPr>
                                    </m:fPr>
                                    <m:num>
                                      <m:r>
                                        <w:rPr>
                                          <w:rFonts w:ascii="Cambria Math" w:hAnsi="Cambria Math"/>
                                          <w:sz w:val="20"/>
                                          <w:szCs w:val="24"/>
                                        </w:rPr>
                                        <m:t>-αβ+γ</m:t>
                                      </m:r>
                                      <m:r>
                                        <w:rPr>
                                          <w:rFonts w:ascii="Cambria Math" w:hAnsi="Cambria Math"/>
                                          <w:sz w:val="20"/>
                                          <w:szCs w:val="24"/>
                                          <w:lang w:val="en-US"/>
                                        </w:rPr>
                                        <m:t>σ</m:t>
                                      </m:r>
                                    </m:num>
                                    <m:den>
                                      <m:r>
                                        <w:rPr>
                                          <w:rFonts w:ascii="Cambria Math" w:hAnsi="Cambria Math"/>
                                          <w:sz w:val="20"/>
                                          <w:szCs w:val="24"/>
                                        </w:rPr>
                                        <m:t>αβε-θσ</m:t>
                                      </m:r>
                                    </m:den>
                                  </m:f>
                                </m:e>
                              </m:d>
                            </m:e>
                          </m:d>
                        </m:e>
                        <m:sup>
                          <m:r>
                            <w:rPr>
                              <w:rFonts w:ascii="Cambria Math" w:hAnsi="Cambria Math"/>
                              <w:sz w:val="20"/>
                              <w:szCs w:val="24"/>
                            </w:rPr>
                            <m:t>2</m:t>
                          </m:r>
                        </m:sup>
                      </m:sSup>
                    </m:den>
                  </m:f>
                  <m:r>
                    <w:rPr>
                      <w:rFonts w:ascii="Cambria Math" w:hAnsi="Cambria Math"/>
                      <w:sz w:val="20"/>
                      <w:szCs w:val="24"/>
                    </w:rPr>
                    <m:t>-β</m:t>
                  </m:r>
                  <m:d>
                    <m:dPr>
                      <m:ctrlPr>
                        <w:rPr>
                          <w:rFonts w:ascii="Cambria Math" w:hAnsi="Cambria Math"/>
                          <w:i/>
                          <w:sz w:val="20"/>
                          <w:szCs w:val="24"/>
                        </w:rPr>
                      </m:ctrlPr>
                    </m:dPr>
                    <m:e>
                      <m:f>
                        <m:fPr>
                          <m:ctrlPr>
                            <w:rPr>
                              <w:rFonts w:ascii="Cambria Math" w:hAnsi="Cambria Math"/>
                              <w:i/>
                              <w:sz w:val="20"/>
                              <w:szCs w:val="24"/>
                            </w:rPr>
                          </m:ctrlPr>
                        </m:fPr>
                        <m:num>
                          <m:r>
                            <w:rPr>
                              <w:rFonts w:ascii="Cambria Math" w:hAnsi="Cambria Math"/>
                              <w:sz w:val="20"/>
                              <w:szCs w:val="24"/>
                            </w:rPr>
                            <m:t>αβε-θ</m:t>
                          </m:r>
                          <m:r>
                            <w:rPr>
                              <w:rFonts w:ascii="Cambria Math" w:hAnsi="Cambria Math"/>
                              <w:sz w:val="20"/>
                              <w:szCs w:val="24"/>
                              <w:lang w:val="en-US"/>
                            </w:rPr>
                            <m:t>σ</m:t>
                          </m:r>
                        </m:num>
                        <m:den>
                          <m:r>
                            <w:rPr>
                              <w:rFonts w:ascii="Cambria Math" w:hAnsi="Cambria Math"/>
                              <w:sz w:val="20"/>
                              <w:szCs w:val="24"/>
                            </w:rPr>
                            <m:t>β</m:t>
                          </m:r>
                          <m:d>
                            <m:dPr>
                              <m:ctrlPr>
                                <w:rPr>
                                  <w:rFonts w:ascii="Cambria Math" w:hAnsi="Cambria Math"/>
                                  <w:i/>
                                  <w:sz w:val="20"/>
                                  <w:szCs w:val="24"/>
                                </w:rPr>
                              </m:ctrlPr>
                            </m:dPr>
                            <m:e>
                              <m:r>
                                <w:rPr>
                                  <w:rFonts w:ascii="Cambria Math" w:hAnsi="Cambria Math"/>
                                  <w:sz w:val="20"/>
                                  <w:szCs w:val="24"/>
                                </w:rPr>
                                <m:t>γε-θ</m:t>
                              </m:r>
                            </m:e>
                          </m:d>
                        </m:den>
                      </m:f>
                    </m:e>
                  </m:d>
                  <m:r>
                    <w:rPr>
                      <w:rFonts w:ascii="Cambria Math" w:hAnsi="Cambria Math"/>
                      <w:sz w:val="20"/>
                      <w:szCs w:val="24"/>
                    </w:rPr>
                    <m:t>-λ</m:t>
                  </m:r>
                </m:e>
              </m:d>
            </m:e>
          </m:d>
          <m:r>
            <w:rPr>
              <w:rFonts w:ascii="Cambria Math" w:hAnsi="Cambria Math"/>
              <w:sz w:val="20"/>
              <w:szCs w:val="24"/>
            </w:rPr>
            <m:t>-</m:t>
          </m:r>
          <m:d>
            <m:dPr>
              <m:ctrlPr>
                <w:rPr>
                  <w:rFonts w:ascii="Cambria Math" w:hAnsi="Cambria Math"/>
                  <w:i/>
                  <w:sz w:val="20"/>
                  <w:szCs w:val="24"/>
                </w:rPr>
              </m:ctrlPr>
            </m:dPr>
            <m:e>
              <m:d>
                <m:dPr>
                  <m:ctrlPr>
                    <w:rPr>
                      <w:rFonts w:ascii="Cambria Math" w:hAnsi="Cambria Math"/>
                      <w:i/>
                      <w:sz w:val="20"/>
                      <w:szCs w:val="24"/>
                    </w:rPr>
                  </m:ctrlPr>
                </m:dPr>
                <m:e>
                  <m:r>
                    <w:rPr>
                      <w:rFonts w:ascii="Cambria Math" w:hAnsi="Cambria Math"/>
                      <w:sz w:val="20"/>
                      <w:szCs w:val="24"/>
                    </w:rPr>
                    <m:t>-θ</m:t>
                  </m:r>
                  <m:d>
                    <m:dPr>
                      <m:ctrlPr>
                        <w:rPr>
                          <w:rFonts w:ascii="Cambria Math" w:hAnsi="Cambria Math"/>
                          <w:i/>
                          <w:sz w:val="20"/>
                          <w:szCs w:val="24"/>
                        </w:rPr>
                      </m:ctrlPr>
                    </m:dPr>
                    <m:e>
                      <m:f>
                        <m:fPr>
                          <m:ctrlPr>
                            <w:rPr>
                              <w:rFonts w:ascii="Cambria Math" w:hAnsi="Cambria Math"/>
                              <w:i/>
                              <w:sz w:val="20"/>
                              <w:szCs w:val="24"/>
                            </w:rPr>
                          </m:ctrlPr>
                        </m:fPr>
                        <m:num>
                          <m:r>
                            <w:rPr>
                              <w:rFonts w:ascii="Cambria Math" w:hAnsi="Cambria Math"/>
                              <w:sz w:val="20"/>
                              <w:szCs w:val="24"/>
                            </w:rPr>
                            <m:t>αβε-θ</m:t>
                          </m:r>
                          <m:r>
                            <w:rPr>
                              <w:rFonts w:ascii="Cambria Math" w:hAnsi="Cambria Math"/>
                              <w:sz w:val="20"/>
                              <w:szCs w:val="24"/>
                              <w:lang w:val="en-US"/>
                            </w:rPr>
                            <m:t>σ</m:t>
                          </m:r>
                        </m:num>
                        <m:den>
                          <m:r>
                            <w:rPr>
                              <w:rFonts w:ascii="Cambria Math" w:hAnsi="Cambria Math"/>
                              <w:sz w:val="20"/>
                              <w:szCs w:val="24"/>
                            </w:rPr>
                            <m:t>β</m:t>
                          </m:r>
                          <m:d>
                            <m:dPr>
                              <m:ctrlPr>
                                <w:rPr>
                                  <w:rFonts w:ascii="Cambria Math" w:hAnsi="Cambria Math"/>
                                  <w:i/>
                                  <w:sz w:val="20"/>
                                  <w:szCs w:val="24"/>
                                </w:rPr>
                              </m:ctrlPr>
                            </m:dPr>
                            <m:e>
                              <m:r>
                                <w:rPr>
                                  <w:rFonts w:ascii="Cambria Math" w:hAnsi="Cambria Math"/>
                                  <w:sz w:val="20"/>
                                  <w:szCs w:val="24"/>
                                </w:rPr>
                                <m:t>γε-θ</m:t>
                              </m:r>
                            </m:e>
                          </m:d>
                        </m:den>
                      </m:f>
                    </m:e>
                  </m:d>
                </m:e>
              </m:d>
              <m:d>
                <m:dPr>
                  <m:ctrlPr>
                    <w:rPr>
                      <w:rFonts w:ascii="Cambria Math" w:hAnsi="Cambria Math"/>
                      <w:i/>
                      <w:sz w:val="20"/>
                      <w:szCs w:val="24"/>
                    </w:rPr>
                  </m:ctrlPr>
                </m:dPr>
                <m:e>
                  <m:r>
                    <w:rPr>
                      <w:rFonts w:ascii="Cambria Math" w:hAnsi="Cambria Math"/>
                      <w:sz w:val="20"/>
                      <w:szCs w:val="24"/>
                    </w:rPr>
                    <m:t>-β</m:t>
                  </m:r>
                  <m:d>
                    <m:dPr>
                      <m:ctrlPr>
                        <w:rPr>
                          <w:rFonts w:ascii="Cambria Math" w:hAnsi="Cambria Math"/>
                          <w:i/>
                          <w:sz w:val="20"/>
                          <w:szCs w:val="24"/>
                        </w:rPr>
                      </m:ctrlPr>
                    </m:dPr>
                    <m:e>
                      <m:f>
                        <m:fPr>
                          <m:ctrlPr>
                            <w:rPr>
                              <w:rFonts w:ascii="Cambria Math" w:hAnsi="Cambria Math"/>
                              <w:i/>
                              <w:sz w:val="20"/>
                              <w:szCs w:val="24"/>
                            </w:rPr>
                          </m:ctrlPr>
                        </m:fPr>
                        <m:num>
                          <m:r>
                            <w:rPr>
                              <w:rFonts w:ascii="Cambria Math" w:hAnsi="Cambria Math"/>
                              <w:sz w:val="20"/>
                              <w:szCs w:val="24"/>
                            </w:rPr>
                            <m:t>-αβ+γ</m:t>
                          </m:r>
                          <m:r>
                            <w:rPr>
                              <w:rFonts w:ascii="Cambria Math" w:hAnsi="Cambria Math"/>
                              <w:sz w:val="20"/>
                              <w:szCs w:val="24"/>
                              <w:lang w:val="en-US"/>
                            </w:rPr>
                            <m:t>σ</m:t>
                          </m:r>
                        </m:num>
                        <m:den>
                          <m:r>
                            <w:rPr>
                              <w:rFonts w:ascii="Cambria Math" w:hAnsi="Cambria Math"/>
                              <w:sz w:val="20"/>
                              <w:szCs w:val="24"/>
                            </w:rPr>
                            <m:t>αβε-θ</m:t>
                          </m:r>
                          <m:r>
                            <w:rPr>
                              <w:rFonts w:ascii="Cambria Math" w:hAnsi="Cambria Math"/>
                              <w:sz w:val="20"/>
                              <w:szCs w:val="24"/>
                              <w:lang w:val="en-US"/>
                            </w:rPr>
                            <m:t>σ</m:t>
                          </m:r>
                        </m:den>
                      </m:f>
                    </m:e>
                  </m:d>
                </m:e>
              </m:d>
            </m:e>
          </m:d>
        </m:oMath>
      </m:oMathPara>
    </w:p>
    <w:p w:rsidR="00CC40E8" w:rsidRPr="009E4F71" w:rsidRDefault="00CC40E8" w:rsidP="00CC40E8">
      <w:pPr>
        <w:rPr>
          <w:sz w:val="20"/>
          <w:szCs w:val="24"/>
        </w:rPr>
      </w:pPr>
    </w:p>
    <w:p w:rsidR="007B5BF8" w:rsidRDefault="007B5BF8" w:rsidP="00CC40E8">
      <w:pPr>
        <w:ind w:left="284"/>
        <w:rPr>
          <w:rFonts w:ascii="Cambria Math" w:hAnsi="Cambria Math"/>
          <w:sz w:val="20"/>
          <w:szCs w:val="20"/>
          <w:oMath/>
        </w:rPr>
        <w:sectPr w:rsidR="007B5BF8" w:rsidSect="00661F5B">
          <w:headerReference w:type="default" r:id="rId41"/>
          <w:pgSz w:w="11907" w:h="16839" w:code="9"/>
          <w:pgMar w:top="2268" w:right="1701" w:bottom="1701" w:left="2268" w:header="709" w:footer="709" w:gutter="0"/>
          <w:cols w:space="708"/>
          <w:titlePg/>
          <w:docGrid w:linePitch="360"/>
        </w:sectPr>
      </w:pPr>
    </w:p>
    <w:p w:rsidR="00CC40E8" w:rsidRPr="009E4F71" w:rsidRDefault="00CC40E8" w:rsidP="00CC40E8">
      <w:pPr>
        <w:ind w:left="284"/>
        <w:rPr>
          <w:sz w:val="18"/>
          <w:szCs w:val="18"/>
        </w:rPr>
      </w:pPr>
      <m:oMathPara>
        <m:oMathParaPr>
          <m:jc m:val="left"/>
        </m:oMathParaPr>
        <m:oMath>
          <m:r>
            <w:rPr>
              <w:rFonts w:ascii="Cambria Math" w:hAnsi="Cambria Math"/>
              <w:sz w:val="20"/>
              <w:szCs w:val="20"/>
            </w:rPr>
            <w:lastRenderedPageBreak/>
            <m:t>⇔-γ</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lang w:val="en-US"/>
                    </w:rPr>
                    <m:t>σ</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1+ε</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-αβ+γ</m:t>
                                  </m:r>
                                  <m:r>
                                    <w:rPr>
                                      <w:rFonts w:ascii="Cambria Math" w:hAnsi="Cambria Math"/>
                                      <w:sz w:val="20"/>
                                      <w:szCs w:val="20"/>
                                      <w:lang w:val="en-US"/>
                                    </w:rPr>
                                    <m:t>σ</m:t>
                                  </m:r>
                                </m:num>
                                <m:den>
                                  <m:r>
                                    <w:rPr>
                                      <w:rFonts w:ascii="Cambria Math" w:hAnsi="Cambria Math"/>
                                      <w:sz w:val="20"/>
                                      <w:szCs w:val="20"/>
                                    </w:rPr>
                                    <m:t>αβε-θσ</m:t>
                                  </m:r>
                                </m:den>
                              </m:f>
                            </m:e>
                          </m:d>
                        </m:e>
                      </m:d>
                    </m:e>
                    <m:sup>
                      <m:r>
                        <w:rPr>
                          <w:rFonts w:ascii="Cambria Math" w:hAnsi="Cambria Math"/>
                          <w:sz w:val="20"/>
                          <w:szCs w:val="20"/>
                        </w:rPr>
                        <m:t>2</m:t>
                      </m:r>
                    </m:sup>
                  </m:sSup>
                </m:den>
              </m:f>
            </m:e>
          </m:d>
          <m:r>
            <w:rPr>
              <w:rFonts w:ascii="Cambria Math" w:hAnsi="Cambria Math"/>
              <w:sz w:val="20"/>
              <w:szCs w:val="20"/>
            </w:rPr>
            <m:t>+γβ</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αβε-θ</m:t>
                  </m:r>
                  <m:r>
                    <w:rPr>
                      <w:rFonts w:ascii="Cambria Math" w:hAnsi="Cambria Math"/>
                      <w:sz w:val="20"/>
                      <w:szCs w:val="20"/>
                      <w:lang w:val="en-US"/>
                    </w:rPr>
                    <m:t>σ</m:t>
                  </m:r>
                </m:num>
                <m:den>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γε-θ</m:t>
                      </m:r>
                    </m:e>
                  </m:d>
                </m:den>
              </m:f>
            </m:e>
          </m:d>
          <m:r>
            <w:rPr>
              <w:rFonts w:ascii="Cambria Math" w:hAnsi="Cambria Math"/>
              <w:sz w:val="20"/>
              <w:szCs w:val="20"/>
            </w:rPr>
            <m:t>+γλ-θ</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-αβ+γ</m:t>
                  </m:r>
                  <m:r>
                    <w:rPr>
                      <w:rFonts w:ascii="Cambria Math" w:hAnsi="Cambria Math"/>
                      <w:sz w:val="20"/>
                      <w:szCs w:val="20"/>
                      <w:lang w:val="en-US"/>
                    </w:rPr>
                    <m:t>σ</m:t>
                  </m:r>
                </m:num>
                <m:den>
                  <m:r>
                    <w:rPr>
                      <w:rFonts w:ascii="Cambria Math" w:hAnsi="Cambria Math"/>
                      <w:sz w:val="20"/>
                      <w:szCs w:val="20"/>
                    </w:rPr>
                    <m:t>αβε-θ</m:t>
                  </m:r>
                  <m:r>
                    <w:rPr>
                      <w:rFonts w:ascii="Cambria Math" w:hAnsi="Cambria Math"/>
                      <w:sz w:val="20"/>
                      <w:szCs w:val="20"/>
                      <w:lang w:val="en-US"/>
                    </w:rPr>
                    <m:t>σ</m:t>
                  </m:r>
                </m:den>
              </m:f>
            </m:e>
          </m:d>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lang w:val="en-US"/>
                    </w:rPr>
                    <m:t>σ</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1+ε</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-αβ+γ</m:t>
                                  </m:r>
                                  <m:r>
                                    <w:rPr>
                                      <w:rFonts w:ascii="Cambria Math" w:hAnsi="Cambria Math"/>
                                      <w:sz w:val="20"/>
                                      <w:szCs w:val="20"/>
                                      <w:lang w:val="en-US"/>
                                    </w:rPr>
                                    <m:t>σ</m:t>
                                  </m:r>
                                </m:num>
                                <m:den>
                                  <m:r>
                                    <w:rPr>
                                      <w:rFonts w:ascii="Cambria Math" w:hAnsi="Cambria Math"/>
                                      <w:sz w:val="20"/>
                                      <w:szCs w:val="20"/>
                                    </w:rPr>
                                    <m:t>αβε-θσ</m:t>
                                  </m:r>
                                </m:den>
                              </m:f>
                            </m:e>
                          </m:d>
                        </m:e>
                      </m:d>
                    </m:e>
                    <m:sup>
                      <m:r>
                        <w:rPr>
                          <w:rFonts w:ascii="Cambria Math" w:hAnsi="Cambria Math"/>
                          <w:sz w:val="20"/>
                          <w:szCs w:val="20"/>
                        </w:rPr>
                        <m:t>2</m:t>
                      </m:r>
                    </m:sup>
                  </m:sSup>
                </m:den>
              </m:f>
            </m:e>
          </m:d>
          <m:r>
            <w:rPr>
              <w:rFonts w:ascii="Cambria Math" w:hAnsi="Cambria Math"/>
              <w:sz w:val="20"/>
              <w:szCs w:val="20"/>
            </w:rPr>
            <m:t>+θ</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-αβ+γ</m:t>
                  </m:r>
                  <m:r>
                    <w:rPr>
                      <w:rFonts w:ascii="Cambria Math" w:hAnsi="Cambria Math"/>
                      <w:sz w:val="20"/>
                      <w:szCs w:val="20"/>
                      <w:lang w:val="en-US"/>
                    </w:rPr>
                    <m:t>σ</m:t>
                  </m:r>
                </m:num>
                <m:den>
                  <m:r>
                    <w:rPr>
                      <w:rFonts w:ascii="Cambria Math" w:hAnsi="Cambria Math"/>
                      <w:sz w:val="20"/>
                      <w:szCs w:val="20"/>
                    </w:rPr>
                    <m:t>αβε-θ</m:t>
                  </m:r>
                  <m:r>
                    <w:rPr>
                      <w:rFonts w:ascii="Cambria Math" w:hAnsi="Cambria Math"/>
                      <w:sz w:val="20"/>
                      <w:szCs w:val="20"/>
                      <w:lang w:val="en-US"/>
                    </w:rPr>
                    <m:t>σ</m:t>
                  </m:r>
                </m:den>
              </m:f>
            </m:e>
          </m:d>
          <m:r>
            <w:rPr>
              <w:rFonts w:ascii="Cambria Math" w:hAnsi="Cambria Math"/>
              <w:sz w:val="20"/>
              <w:szCs w:val="20"/>
            </w:rPr>
            <m:t>β</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αβε-θ</m:t>
                  </m:r>
                  <m:r>
                    <w:rPr>
                      <w:rFonts w:ascii="Cambria Math" w:hAnsi="Cambria Math"/>
                      <w:sz w:val="20"/>
                      <w:szCs w:val="20"/>
                      <w:lang w:val="en-US"/>
                    </w:rPr>
                    <m:t>σ</m:t>
                  </m:r>
                </m:num>
                <m:den>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γε-θ</m:t>
                      </m:r>
                    </m:e>
                  </m:d>
                </m:den>
              </m:f>
            </m:e>
          </m:d>
          <m:r>
            <w:rPr>
              <w:rFonts w:ascii="Cambria Math" w:hAnsi="Cambria Math"/>
              <w:sz w:val="20"/>
              <w:szCs w:val="20"/>
            </w:rPr>
            <m:t>+θ</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-αβ+γ</m:t>
                  </m:r>
                  <m:r>
                    <w:rPr>
                      <w:rFonts w:ascii="Cambria Math" w:hAnsi="Cambria Math"/>
                      <w:sz w:val="20"/>
                      <w:szCs w:val="20"/>
                      <w:lang w:val="en-US"/>
                    </w:rPr>
                    <m:t>σ</m:t>
                  </m:r>
                </m:num>
                <m:den>
                  <m:r>
                    <w:rPr>
                      <w:rFonts w:ascii="Cambria Math" w:hAnsi="Cambria Math"/>
                      <w:sz w:val="20"/>
                      <w:szCs w:val="20"/>
                    </w:rPr>
                    <m:t>αβε-θ</m:t>
                  </m:r>
                  <m:r>
                    <w:rPr>
                      <w:rFonts w:ascii="Cambria Math" w:hAnsi="Cambria Math"/>
                      <w:sz w:val="20"/>
                      <w:szCs w:val="20"/>
                      <w:lang w:val="en-US"/>
                    </w:rPr>
                    <m:t>σ</m:t>
                  </m:r>
                </m:den>
              </m:f>
            </m:e>
          </m:d>
          <m:r>
            <w:rPr>
              <w:rFonts w:ascii="Cambria Math" w:hAnsi="Cambria Math"/>
              <w:sz w:val="20"/>
              <w:szCs w:val="20"/>
            </w:rPr>
            <m:t>λ-</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lang w:val="en-US"/>
                    </w:rPr>
                    <m:t>σ</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1+ε</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-αβ+γ</m:t>
                                  </m:r>
                                  <m:r>
                                    <w:rPr>
                                      <w:rFonts w:ascii="Cambria Math" w:hAnsi="Cambria Math"/>
                                      <w:sz w:val="20"/>
                                      <w:szCs w:val="20"/>
                                      <w:lang w:val="en-US"/>
                                    </w:rPr>
                                    <m:t>σ</m:t>
                                  </m:r>
                                </m:num>
                                <m:den>
                                  <m:r>
                                    <w:rPr>
                                      <w:rFonts w:ascii="Cambria Math" w:hAnsi="Cambria Math"/>
                                      <w:sz w:val="20"/>
                                      <w:szCs w:val="20"/>
                                    </w:rPr>
                                    <m:t>αβε-θσ</m:t>
                                  </m:r>
                                </m:den>
                              </m:f>
                            </m:e>
                          </m:d>
                        </m:e>
                      </m:d>
                    </m:e>
                    <m:sup>
                      <m:r>
                        <w:rPr>
                          <w:rFonts w:ascii="Cambria Math" w:hAnsi="Cambria Math"/>
                          <w:sz w:val="20"/>
                          <w:szCs w:val="20"/>
                        </w:rPr>
                        <m:t>2</m:t>
                      </m:r>
                    </m:sup>
                  </m:sSup>
                </m:den>
              </m:f>
            </m:e>
          </m:d>
          <m:r>
            <w:rPr>
              <w:rFonts w:ascii="Cambria Math" w:hAnsi="Cambria Math"/>
              <w:sz w:val="20"/>
              <w:szCs w:val="20"/>
            </w:rPr>
            <m:t>λ +β</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αβε-θ</m:t>
                  </m:r>
                  <m:r>
                    <w:rPr>
                      <w:rFonts w:ascii="Cambria Math" w:hAnsi="Cambria Math"/>
                      <w:sz w:val="20"/>
                      <w:szCs w:val="20"/>
                      <w:lang w:val="en-US"/>
                    </w:rPr>
                    <m:t>σ</m:t>
                  </m:r>
                </m:num>
                <m:den>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γε-θ</m:t>
                      </m:r>
                    </m:e>
                  </m:d>
                </m:den>
              </m:f>
            </m:e>
          </m:d>
          <m:r>
            <w:rPr>
              <w:rFonts w:ascii="Cambria Math" w:hAnsi="Cambria Math"/>
              <w:sz w:val="20"/>
              <w:szCs w:val="20"/>
            </w:rPr>
            <m:t>λ+</m:t>
          </m:r>
          <m:sSup>
            <m:sSupPr>
              <m:ctrlPr>
                <w:rPr>
                  <w:rFonts w:ascii="Cambria Math" w:hAnsi="Cambria Math"/>
                  <w:i/>
                  <w:sz w:val="20"/>
                  <w:szCs w:val="20"/>
                </w:rPr>
              </m:ctrlPr>
            </m:sSupPr>
            <m:e>
              <m:r>
                <w:rPr>
                  <w:rFonts w:ascii="Cambria Math" w:hAnsi="Cambria Math"/>
                  <w:sz w:val="20"/>
                  <w:szCs w:val="20"/>
                </w:rPr>
                <m:t>λ</m:t>
              </m:r>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-θ</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αβε-θ</m:t>
                      </m:r>
                      <m:r>
                        <w:rPr>
                          <w:rFonts w:ascii="Cambria Math" w:hAnsi="Cambria Math"/>
                          <w:sz w:val="20"/>
                          <w:szCs w:val="20"/>
                          <w:lang w:val="en-US"/>
                        </w:rPr>
                        <m:t>σ</m:t>
                      </m:r>
                    </m:num>
                    <m:den>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γε-θ</m:t>
                          </m:r>
                        </m:e>
                      </m:d>
                    </m:den>
                  </m:f>
                </m:e>
              </m:d>
            </m:e>
          </m:d>
          <m:d>
            <m:dPr>
              <m:ctrlPr>
                <w:rPr>
                  <w:rFonts w:ascii="Cambria Math" w:hAnsi="Cambria Math"/>
                  <w:i/>
                  <w:sz w:val="20"/>
                  <w:szCs w:val="20"/>
                </w:rPr>
              </m:ctrlPr>
            </m:dPr>
            <m:e>
              <m:r>
                <w:rPr>
                  <w:rFonts w:ascii="Cambria Math" w:hAnsi="Cambria Math"/>
                  <w:sz w:val="20"/>
                  <w:szCs w:val="20"/>
                </w:rPr>
                <m:t>-β</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-αβ+γ</m:t>
                      </m:r>
                      <m:r>
                        <w:rPr>
                          <w:rFonts w:ascii="Cambria Math" w:hAnsi="Cambria Math"/>
                          <w:sz w:val="20"/>
                          <w:szCs w:val="20"/>
                          <w:lang w:val="en-US"/>
                        </w:rPr>
                        <m:t>σ</m:t>
                      </m:r>
                    </m:num>
                    <m:den>
                      <m:r>
                        <w:rPr>
                          <w:rFonts w:ascii="Cambria Math" w:hAnsi="Cambria Math"/>
                          <w:sz w:val="20"/>
                          <w:szCs w:val="20"/>
                        </w:rPr>
                        <m:t>αβε-θ</m:t>
                      </m:r>
                      <m:r>
                        <w:rPr>
                          <w:rFonts w:ascii="Cambria Math" w:hAnsi="Cambria Math"/>
                          <w:sz w:val="20"/>
                          <w:szCs w:val="20"/>
                          <w:lang w:val="en-US"/>
                        </w:rPr>
                        <m:t>σ</m:t>
                      </m:r>
                    </m:den>
                  </m:f>
                </m:e>
              </m:d>
            </m:e>
          </m:d>
        </m:oMath>
      </m:oMathPara>
    </w:p>
    <w:p w:rsidR="00CC40E8" w:rsidRPr="00F426C5" w:rsidRDefault="00CC40E8" w:rsidP="00CC40E8">
      <w:pPr>
        <w:rPr>
          <w:sz w:val="20"/>
          <w:szCs w:val="20"/>
        </w:rPr>
      </w:pPr>
    </w:p>
    <w:p w:rsidR="00CC40E8" w:rsidRPr="009E4F71" w:rsidRDefault="00CC40E8" w:rsidP="00CC40E8">
      <w:pPr>
        <w:rPr>
          <w:sz w:val="20"/>
          <w:szCs w:val="20"/>
        </w:rPr>
      </w:pPr>
      <m:oMathPara>
        <m:oMathParaPr>
          <m:jc m:val="left"/>
        </m:oMathParaPr>
        <m:oMath>
          <m:r>
            <w:rPr>
              <w:rFonts w:ascii="Cambria Math" w:hAnsi="Cambria Math"/>
              <w:sz w:val="20"/>
              <w:szCs w:val="20"/>
            </w:rPr>
            <m:t>⇔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γ</m:t>
                  </m:r>
                  <m:r>
                    <w:rPr>
                      <w:rFonts w:ascii="Cambria Math" w:hAnsi="Cambria Math"/>
                      <w:sz w:val="20"/>
                      <w:szCs w:val="20"/>
                      <w:lang w:val="en-US"/>
                    </w:rPr>
                    <m:t>σ</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1+ε</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-αβ+γ</m:t>
                                  </m:r>
                                  <m:r>
                                    <w:rPr>
                                      <w:rFonts w:ascii="Cambria Math" w:hAnsi="Cambria Math"/>
                                      <w:sz w:val="20"/>
                                      <w:szCs w:val="20"/>
                                      <w:lang w:val="en-US"/>
                                    </w:rPr>
                                    <m:t>σ</m:t>
                                  </m:r>
                                </m:num>
                                <m:den>
                                  <m:r>
                                    <w:rPr>
                                      <w:rFonts w:ascii="Cambria Math" w:hAnsi="Cambria Math"/>
                                      <w:sz w:val="20"/>
                                      <w:szCs w:val="20"/>
                                    </w:rPr>
                                    <m:t>αβε-θσ</m:t>
                                  </m:r>
                                </m:den>
                              </m:f>
                            </m:e>
                          </m:d>
                        </m:e>
                      </m:d>
                    </m:e>
                    <m:sup>
                      <m:r>
                        <w:rPr>
                          <w:rFonts w:ascii="Cambria Math" w:hAnsi="Cambria Math"/>
                          <w:sz w:val="20"/>
                          <w:szCs w:val="20"/>
                        </w:rPr>
                        <m:t>2</m:t>
                      </m:r>
                    </m:sup>
                  </m:sSup>
                </m:den>
              </m:f>
            </m:e>
          </m:d>
          <m:r>
            <w:rPr>
              <w:rFonts w:ascii="Cambria Math" w:hAnsi="Cambria Math"/>
              <w:sz w:val="20"/>
              <w:szCs w:val="20"/>
            </w:rPr>
            <m:t>+γβ</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αβε-θ</m:t>
                  </m:r>
                  <m:r>
                    <w:rPr>
                      <w:rFonts w:ascii="Cambria Math" w:hAnsi="Cambria Math"/>
                      <w:sz w:val="20"/>
                      <w:szCs w:val="20"/>
                      <w:lang w:val="en-US"/>
                    </w:rPr>
                    <m:t>σ</m:t>
                  </m:r>
                </m:num>
                <m:den>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γε-θ</m:t>
                      </m:r>
                    </m:e>
                  </m:d>
                </m:den>
              </m:f>
            </m:e>
          </m:d>
          <m:r>
            <w:rPr>
              <w:rFonts w:ascii="Cambria Math" w:hAnsi="Cambria Math"/>
              <w:sz w:val="20"/>
              <w:szCs w:val="20"/>
            </w:rPr>
            <m:t xml:space="preserve">+γλ- </m:t>
          </m:r>
          <m:f>
            <m:fPr>
              <m:ctrlPr>
                <w:rPr>
                  <w:rFonts w:ascii="Cambria Math" w:hAnsi="Cambria Math"/>
                  <w:i/>
                  <w:sz w:val="20"/>
                  <w:szCs w:val="20"/>
                </w:rPr>
              </m:ctrlPr>
            </m:fPr>
            <m:num>
              <m:r>
                <w:rPr>
                  <w:rFonts w:ascii="Cambria Math" w:hAnsi="Cambria Math"/>
                  <w:sz w:val="20"/>
                  <w:szCs w:val="20"/>
                  <w:lang w:val="en-US"/>
                </w:rPr>
                <m:t>σ</m:t>
              </m:r>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-αβ+γ</m:t>
                  </m:r>
                  <m:r>
                    <w:rPr>
                      <w:rFonts w:ascii="Cambria Math" w:hAnsi="Cambria Math"/>
                      <w:sz w:val="20"/>
                      <w:szCs w:val="20"/>
                      <w:lang w:val="en-US"/>
                    </w:rPr>
                    <m:t>σ</m:t>
                  </m:r>
                  <m:ctrlPr>
                    <w:rPr>
                      <w:rFonts w:ascii="Cambria Math" w:hAnsi="Cambria Math"/>
                      <w:i/>
                      <w:sz w:val="20"/>
                      <w:szCs w:val="20"/>
                      <w:lang w:val="en-US"/>
                    </w:rPr>
                  </m:ctrlPr>
                </m:e>
              </m:d>
            </m:num>
            <m:den>
              <m:d>
                <m:dPr>
                  <m:ctrlPr>
                    <w:rPr>
                      <w:rFonts w:ascii="Cambria Math" w:hAnsi="Cambria Math"/>
                      <w:i/>
                      <w:sz w:val="20"/>
                      <w:szCs w:val="20"/>
                    </w:rPr>
                  </m:ctrlPr>
                </m:dPr>
                <m:e>
                  <m:r>
                    <w:rPr>
                      <w:rFonts w:ascii="Cambria Math" w:hAnsi="Cambria Math"/>
                      <w:sz w:val="20"/>
                      <w:szCs w:val="20"/>
                    </w:rPr>
                    <m:t>αβε-θ</m:t>
                  </m:r>
                  <m:r>
                    <w:rPr>
                      <w:rFonts w:ascii="Cambria Math" w:hAnsi="Cambria Math"/>
                      <w:sz w:val="20"/>
                      <w:szCs w:val="20"/>
                      <w:lang w:val="en-US"/>
                    </w:rPr>
                    <m:t>σ</m:t>
                  </m:r>
                </m:e>
              </m:d>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1+ε</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-αβ+γ</m:t>
                              </m:r>
                              <m:r>
                                <w:rPr>
                                  <w:rFonts w:ascii="Cambria Math" w:hAnsi="Cambria Math"/>
                                  <w:sz w:val="20"/>
                                  <w:szCs w:val="20"/>
                                  <w:lang w:val="en-US"/>
                                </w:rPr>
                                <m:t>σ</m:t>
                              </m:r>
                            </m:num>
                            <m:den>
                              <m:r>
                                <w:rPr>
                                  <w:rFonts w:ascii="Cambria Math" w:hAnsi="Cambria Math"/>
                                  <w:sz w:val="20"/>
                                  <w:szCs w:val="20"/>
                                </w:rPr>
                                <m:t>αβε-θσ</m:t>
                              </m:r>
                            </m:den>
                          </m:f>
                        </m:e>
                      </m:d>
                    </m:e>
                  </m:d>
                </m:e>
                <m:sup>
                  <m:r>
                    <w:rPr>
                      <w:rFonts w:ascii="Cambria Math" w:hAnsi="Cambria Math"/>
                      <w:sz w:val="20"/>
                      <w:szCs w:val="20"/>
                    </w:rPr>
                    <m:t>2</m:t>
                  </m:r>
                </m:sup>
              </m:sSup>
            </m:den>
          </m:f>
          <m:r>
            <w:rPr>
              <w:rFonts w:ascii="Cambria Math" w:hAnsi="Cambria Math"/>
              <w:sz w:val="20"/>
              <w:szCs w:val="20"/>
            </w:rPr>
            <m:t>+θ</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-αβ+γ</m:t>
                  </m:r>
                  <m:r>
                    <w:rPr>
                      <w:rFonts w:ascii="Cambria Math" w:hAnsi="Cambria Math"/>
                      <w:sz w:val="20"/>
                      <w:szCs w:val="20"/>
                      <w:lang w:val="en-US"/>
                    </w:rPr>
                    <m:t>σ</m:t>
                  </m:r>
                </m:num>
                <m:den>
                  <m:r>
                    <w:rPr>
                      <w:rFonts w:ascii="Cambria Math" w:hAnsi="Cambria Math"/>
                      <w:sz w:val="20"/>
                      <w:szCs w:val="20"/>
                    </w:rPr>
                    <m:t>αβε-θ</m:t>
                  </m:r>
                  <m:r>
                    <w:rPr>
                      <w:rFonts w:ascii="Cambria Math" w:hAnsi="Cambria Math"/>
                      <w:sz w:val="20"/>
                      <w:szCs w:val="20"/>
                      <w:lang w:val="en-US"/>
                    </w:rPr>
                    <m:t>σ</m:t>
                  </m:r>
                </m:den>
              </m:f>
            </m:e>
          </m:d>
          <m:r>
            <w:rPr>
              <w:rFonts w:ascii="Cambria Math" w:hAnsi="Cambria Math"/>
              <w:sz w:val="20"/>
              <w:szCs w:val="20"/>
            </w:rPr>
            <m:t>β</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αβε-θ</m:t>
                  </m:r>
                  <m:r>
                    <w:rPr>
                      <w:rFonts w:ascii="Cambria Math" w:hAnsi="Cambria Math"/>
                      <w:sz w:val="20"/>
                      <w:szCs w:val="20"/>
                      <w:lang w:val="en-US"/>
                    </w:rPr>
                    <m:t>σ</m:t>
                  </m:r>
                </m:num>
                <m:den>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γε-θ</m:t>
                      </m:r>
                    </m:e>
                  </m:d>
                </m:den>
              </m:f>
            </m:e>
          </m:d>
          <m:r>
            <w:rPr>
              <w:rFonts w:ascii="Cambria Math" w:hAnsi="Cambria Math"/>
              <w:sz w:val="20"/>
              <w:szCs w:val="20"/>
            </w:rPr>
            <m:t>+θ</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-αβ+γ</m:t>
                  </m:r>
                  <m:r>
                    <w:rPr>
                      <w:rFonts w:ascii="Cambria Math" w:hAnsi="Cambria Math"/>
                      <w:sz w:val="20"/>
                      <w:szCs w:val="20"/>
                      <w:lang w:val="en-US"/>
                    </w:rPr>
                    <m:t>σ</m:t>
                  </m:r>
                </m:num>
                <m:den>
                  <m:r>
                    <w:rPr>
                      <w:rFonts w:ascii="Cambria Math" w:hAnsi="Cambria Math"/>
                      <w:sz w:val="20"/>
                      <w:szCs w:val="20"/>
                    </w:rPr>
                    <m:t>αβε-θ</m:t>
                  </m:r>
                  <m:r>
                    <w:rPr>
                      <w:rFonts w:ascii="Cambria Math" w:hAnsi="Cambria Math"/>
                      <w:sz w:val="20"/>
                      <w:szCs w:val="20"/>
                      <w:lang w:val="en-US"/>
                    </w:rPr>
                    <m:t>σ</m:t>
                  </m:r>
                </m:den>
              </m:f>
            </m:e>
          </m:d>
          <m:r>
            <w:rPr>
              <w:rFonts w:ascii="Cambria Math" w:hAnsi="Cambria Math"/>
              <w:sz w:val="20"/>
              <w:szCs w:val="20"/>
            </w:rPr>
            <m:t>λ-</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lang w:val="en-US"/>
                    </w:rPr>
                    <m:t>σ</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1+ε</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-αβ+γ</m:t>
                                  </m:r>
                                  <m:r>
                                    <w:rPr>
                                      <w:rFonts w:ascii="Cambria Math" w:hAnsi="Cambria Math"/>
                                      <w:sz w:val="20"/>
                                      <w:szCs w:val="20"/>
                                      <w:lang w:val="en-US"/>
                                    </w:rPr>
                                    <m:t>σ</m:t>
                                  </m:r>
                                </m:num>
                                <m:den>
                                  <m:r>
                                    <w:rPr>
                                      <w:rFonts w:ascii="Cambria Math" w:hAnsi="Cambria Math"/>
                                      <w:sz w:val="20"/>
                                      <w:szCs w:val="20"/>
                                    </w:rPr>
                                    <m:t>αβε-θσ</m:t>
                                  </m:r>
                                </m:den>
                              </m:f>
                            </m:e>
                          </m:d>
                        </m:e>
                      </m:d>
                    </m:e>
                    <m:sup>
                      <m:r>
                        <w:rPr>
                          <w:rFonts w:ascii="Cambria Math" w:hAnsi="Cambria Math"/>
                          <w:sz w:val="20"/>
                          <w:szCs w:val="20"/>
                        </w:rPr>
                        <m:t>2</m:t>
                      </m:r>
                    </m:sup>
                  </m:sSup>
                </m:den>
              </m:f>
            </m:e>
          </m:d>
          <m:r>
            <w:rPr>
              <w:rFonts w:ascii="Cambria Math" w:hAnsi="Cambria Math"/>
              <w:sz w:val="20"/>
              <w:szCs w:val="20"/>
            </w:rPr>
            <m:t>λ+</m:t>
          </m:r>
          <m:f>
            <m:fPr>
              <m:ctrlPr>
                <w:rPr>
                  <w:rFonts w:ascii="Cambria Math" w:hAnsi="Cambria Math"/>
                  <w:i/>
                  <w:sz w:val="20"/>
                  <w:szCs w:val="20"/>
                </w:rPr>
              </m:ctrlPr>
            </m:fPr>
            <m:num>
              <m:r>
                <w:rPr>
                  <w:rFonts w:ascii="Cambria Math" w:hAnsi="Cambria Math"/>
                  <w:sz w:val="20"/>
                  <w:szCs w:val="20"/>
                </w:rPr>
                <m:t>αβε-θ</m:t>
              </m:r>
              <m:r>
                <w:rPr>
                  <w:rFonts w:ascii="Cambria Math" w:hAnsi="Cambria Math"/>
                  <w:sz w:val="20"/>
                  <w:szCs w:val="20"/>
                  <w:lang w:val="en-US"/>
                </w:rPr>
                <m:t>σ</m:t>
              </m:r>
            </m:num>
            <m:den>
              <m:r>
                <w:rPr>
                  <w:rFonts w:ascii="Cambria Math" w:hAnsi="Cambria Math"/>
                  <w:sz w:val="20"/>
                  <w:szCs w:val="20"/>
                </w:rPr>
                <m:t>γε-θ</m:t>
              </m:r>
            </m:den>
          </m:f>
          <m:r>
            <w:rPr>
              <w:rFonts w:ascii="Cambria Math" w:hAnsi="Cambria Math"/>
              <w:sz w:val="20"/>
              <w:szCs w:val="20"/>
            </w:rPr>
            <m:t>λ+</m:t>
          </m:r>
          <m:sSup>
            <m:sSupPr>
              <m:ctrlPr>
                <w:rPr>
                  <w:rFonts w:ascii="Cambria Math" w:hAnsi="Cambria Math"/>
                  <w:i/>
                  <w:sz w:val="20"/>
                  <w:szCs w:val="20"/>
                </w:rPr>
              </m:ctrlPr>
            </m:sSupPr>
            <m:e>
              <m:r>
                <w:rPr>
                  <w:rFonts w:ascii="Cambria Math" w:hAnsi="Cambria Math"/>
                  <w:sz w:val="20"/>
                  <w:szCs w:val="20"/>
                </w:rPr>
                <m:t>λ</m:t>
              </m:r>
            </m:e>
            <m:sup>
              <m:r>
                <w:rPr>
                  <w:rFonts w:ascii="Cambria Math" w:hAnsi="Cambria Math"/>
                  <w:sz w:val="20"/>
                  <w:szCs w:val="20"/>
                </w:rPr>
                <m:t>2</m:t>
              </m:r>
            </m:sup>
          </m:sSup>
          <m:r>
            <w:rPr>
              <w:rFonts w:ascii="Cambria Math" w:hAnsi="Cambria Math"/>
              <w:sz w:val="20"/>
              <w:szCs w:val="20"/>
            </w:rPr>
            <m:t>-θ</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-αβ+γ</m:t>
                  </m:r>
                  <m:r>
                    <w:rPr>
                      <w:rFonts w:ascii="Cambria Math" w:hAnsi="Cambria Math"/>
                      <w:sz w:val="20"/>
                      <w:szCs w:val="20"/>
                      <w:lang w:val="en-US"/>
                    </w:rPr>
                    <m:t>σ</m:t>
                  </m:r>
                </m:num>
                <m:den>
                  <m:r>
                    <w:rPr>
                      <w:rFonts w:ascii="Cambria Math" w:hAnsi="Cambria Math"/>
                      <w:sz w:val="20"/>
                      <w:szCs w:val="20"/>
                    </w:rPr>
                    <m:t>αβε-θ</m:t>
                  </m:r>
                  <m:r>
                    <w:rPr>
                      <w:rFonts w:ascii="Cambria Math" w:hAnsi="Cambria Math"/>
                      <w:sz w:val="20"/>
                      <w:szCs w:val="20"/>
                      <w:lang w:val="en-US"/>
                    </w:rPr>
                    <m:t>σ</m:t>
                  </m:r>
                </m:den>
              </m:f>
            </m:e>
          </m:d>
          <m:r>
            <w:rPr>
              <w:rFonts w:ascii="Cambria Math" w:hAnsi="Cambria Math"/>
              <w:sz w:val="20"/>
              <w:szCs w:val="20"/>
            </w:rPr>
            <m:t>β</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αβε-θ</m:t>
                  </m:r>
                  <m:r>
                    <w:rPr>
                      <w:rFonts w:ascii="Cambria Math" w:hAnsi="Cambria Math"/>
                      <w:sz w:val="20"/>
                      <w:szCs w:val="20"/>
                      <w:lang w:val="en-US"/>
                    </w:rPr>
                    <m:t>σ</m:t>
                  </m:r>
                </m:num>
                <m:den>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γε-θ</m:t>
                      </m:r>
                    </m:e>
                  </m:d>
                </m:den>
              </m:f>
            </m:e>
          </m:d>
        </m:oMath>
      </m:oMathPara>
    </w:p>
    <w:p w:rsidR="00CC40E8" w:rsidRPr="009E4F71" w:rsidRDefault="00CC40E8" w:rsidP="00CC40E8">
      <w:pPr>
        <w:rPr>
          <w:sz w:val="20"/>
          <w:szCs w:val="20"/>
        </w:rPr>
      </w:pPr>
    </w:p>
    <w:p w:rsidR="00CC40E8" w:rsidRPr="00F426C5" w:rsidRDefault="00CC40E8" w:rsidP="00CC40E8">
      <w:pPr>
        <w:ind w:left="284"/>
        <w:rPr>
          <w:szCs w:val="24"/>
        </w:rPr>
      </w:pPr>
      <m:oMathPara>
        <m:oMathParaPr>
          <m:jc m:val="left"/>
        </m:oMathParaPr>
        <m:oMath>
          <m:r>
            <w:rPr>
              <w:rFonts w:ascii="Cambria Math" w:hAnsi="Cambria Math"/>
              <w:szCs w:val="24"/>
            </w:rPr>
            <m:t>⇔-γ</m:t>
          </m:r>
          <m:r>
            <w:rPr>
              <w:rFonts w:ascii="Cambria Math" w:hAnsi="Cambria Math"/>
              <w:szCs w:val="24"/>
              <w:lang w:val="en-US"/>
            </w:rPr>
            <m:t>σ</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αβε-θ</m:t>
                      </m:r>
                      <m:r>
                        <w:rPr>
                          <w:rFonts w:ascii="Cambria Math" w:hAnsi="Cambria Math"/>
                          <w:szCs w:val="24"/>
                          <w:lang w:val="en-US"/>
                        </w:rPr>
                        <m:t>σ</m:t>
                      </m:r>
                    </m:num>
                    <m:den>
                      <m:r>
                        <w:rPr>
                          <w:rFonts w:ascii="Cambria Math" w:hAnsi="Cambria Math"/>
                          <w:szCs w:val="24"/>
                        </w:rPr>
                        <m:t>εγσ-θσ</m:t>
                      </m:r>
                    </m:den>
                  </m:f>
                </m:e>
              </m:d>
            </m:e>
            <m:sup>
              <m:r>
                <w:rPr>
                  <w:rFonts w:ascii="Cambria Math" w:hAnsi="Cambria Math"/>
                  <w:szCs w:val="24"/>
                </w:rPr>
                <m:t>2</m:t>
              </m:r>
            </m:sup>
          </m:sSup>
          <m:r>
            <w:rPr>
              <w:rFonts w:ascii="Cambria Math" w:hAnsi="Cambria Math"/>
              <w:szCs w:val="24"/>
            </w:rPr>
            <m:t>+γ</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αβε-θ</m:t>
                  </m:r>
                  <m:r>
                    <w:rPr>
                      <w:rFonts w:ascii="Cambria Math" w:hAnsi="Cambria Math"/>
                      <w:szCs w:val="24"/>
                      <w:lang w:val="en-US"/>
                    </w:rPr>
                    <m:t>σ</m:t>
                  </m:r>
                </m:num>
                <m:den>
                  <m:r>
                    <w:rPr>
                      <w:rFonts w:ascii="Cambria Math" w:hAnsi="Cambria Math"/>
                      <w:szCs w:val="24"/>
                    </w:rPr>
                    <m:t>εγ-θ</m:t>
                  </m:r>
                </m:den>
              </m:f>
            </m:e>
          </m:d>
          <m:r>
            <w:rPr>
              <w:rFonts w:ascii="Cambria Math" w:hAnsi="Cambria Math"/>
              <w:szCs w:val="24"/>
            </w:rPr>
            <m:t xml:space="preserve">+γλ- </m:t>
          </m:r>
          <m:f>
            <m:fPr>
              <m:ctrlPr>
                <w:rPr>
                  <w:rFonts w:ascii="Cambria Math" w:hAnsi="Cambria Math"/>
                  <w:i/>
                  <w:szCs w:val="24"/>
                </w:rPr>
              </m:ctrlPr>
            </m:fPr>
            <m:num>
              <m:r>
                <w:rPr>
                  <w:rFonts w:ascii="Cambria Math" w:hAnsi="Cambria Math"/>
                  <w:szCs w:val="24"/>
                </w:rPr>
                <m:t>θ</m:t>
              </m:r>
              <m:d>
                <m:dPr>
                  <m:ctrlPr>
                    <w:rPr>
                      <w:rFonts w:ascii="Cambria Math" w:hAnsi="Cambria Math"/>
                      <w:i/>
                      <w:szCs w:val="24"/>
                    </w:rPr>
                  </m:ctrlPr>
                </m:dPr>
                <m:e>
                  <m:r>
                    <w:rPr>
                      <w:rFonts w:ascii="Cambria Math" w:hAnsi="Cambria Math"/>
                      <w:szCs w:val="24"/>
                    </w:rPr>
                    <m:t>-αβ+γ</m:t>
                  </m:r>
                  <m:r>
                    <w:rPr>
                      <w:rFonts w:ascii="Cambria Math" w:hAnsi="Cambria Math"/>
                      <w:szCs w:val="24"/>
                      <w:lang w:val="en-US"/>
                    </w:rPr>
                    <m:t>σ</m:t>
                  </m:r>
                  <m:ctrlPr>
                    <w:rPr>
                      <w:rFonts w:ascii="Cambria Math" w:hAnsi="Cambria Math"/>
                      <w:i/>
                      <w:szCs w:val="24"/>
                      <w:lang w:val="en-US"/>
                    </w:rPr>
                  </m:ctrlPr>
                </m:e>
              </m:d>
              <m:d>
                <m:dPr>
                  <m:ctrlPr>
                    <w:rPr>
                      <w:rFonts w:ascii="Cambria Math" w:hAnsi="Cambria Math"/>
                      <w:i/>
                      <w:szCs w:val="24"/>
                    </w:rPr>
                  </m:ctrlPr>
                </m:dPr>
                <m:e>
                  <m:r>
                    <w:rPr>
                      <w:rFonts w:ascii="Cambria Math" w:hAnsi="Cambria Math"/>
                      <w:szCs w:val="24"/>
                    </w:rPr>
                    <m:t>αβε-θ</m:t>
                  </m:r>
                  <m:r>
                    <w:rPr>
                      <w:rFonts w:ascii="Cambria Math" w:hAnsi="Cambria Math"/>
                      <w:szCs w:val="24"/>
                      <w:lang w:val="en-US"/>
                    </w:rPr>
                    <m:t>σ</m:t>
                  </m:r>
                </m:e>
              </m:d>
            </m:num>
            <m:den>
              <m:r>
                <w:rPr>
                  <w:rFonts w:ascii="Cambria Math" w:hAnsi="Cambria Math"/>
                  <w:szCs w:val="24"/>
                </w:rPr>
                <m:t>σ</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εγ-θ</m:t>
                      </m:r>
                    </m:e>
                  </m:d>
                </m:e>
                <m:sup>
                  <m:r>
                    <w:rPr>
                      <w:rFonts w:ascii="Cambria Math" w:hAnsi="Cambria Math"/>
                      <w:szCs w:val="24"/>
                    </w:rPr>
                    <m:t>2</m:t>
                  </m:r>
                </m:sup>
              </m:sSup>
            </m:den>
          </m:f>
          <m:r>
            <w:rPr>
              <w:rFonts w:ascii="Cambria Math" w:hAnsi="Cambria Math"/>
              <w:szCs w:val="24"/>
            </w:rPr>
            <m:t>+θ</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-αβ+γ</m:t>
                  </m:r>
                  <m:r>
                    <w:rPr>
                      <w:rFonts w:ascii="Cambria Math" w:hAnsi="Cambria Math"/>
                      <w:szCs w:val="24"/>
                      <w:lang w:val="en-US"/>
                    </w:rPr>
                    <m:t>σ</m:t>
                  </m:r>
                </m:num>
                <m:den>
                  <m:r>
                    <w:rPr>
                      <w:rFonts w:ascii="Cambria Math" w:hAnsi="Cambria Math"/>
                      <w:szCs w:val="24"/>
                    </w:rPr>
                    <m:t>αβε-θ</m:t>
                  </m:r>
                  <m:r>
                    <w:rPr>
                      <w:rFonts w:ascii="Cambria Math" w:hAnsi="Cambria Math"/>
                      <w:szCs w:val="24"/>
                      <w:lang w:val="en-US"/>
                    </w:rPr>
                    <m:t>σ</m:t>
                  </m:r>
                </m:den>
              </m:f>
            </m:e>
          </m:d>
          <m:r>
            <w:rPr>
              <w:rFonts w:ascii="Cambria Math" w:hAnsi="Cambria Math"/>
              <w:szCs w:val="24"/>
            </w:rPr>
            <m:t>λ-</m:t>
          </m:r>
          <m:sSup>
            <m:sSupPr>
              <m:ctrlPr>
                <w:rPr>
                  <w:rFonts w:ascii="Cambria Math" w:hAnsi="Cambria Math"/>
                  <w:i/>
                  <w:szCs w:val="24"/>
                </w:rPr>
              </m:ctrlPr>
            </m:sSupPr>
            <m:e>
              <m:r>
                <w:rPr>
                  <w:rFonts w:ascii="Cambria Math" w:hAnsi="Cambria Math"/>
                  <w:szCs w:val="24"/>
                </w:rPr>
                <m:t>σ</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αβε-θ</m:t>
                      </m:r>
                      <m:r>
                        <w:rPr>
                          <w:rFonts w:ascii="Cambria Math" w:hAnsi="Cambria Math"/>
                          <w:szCs w:val="24"/>
                          <w:lang w:val="en-US"/>
                        </w:rPr>
                        <m:t>σ</m:t>
                      </m:r>
                    </m:num>
                    <m:den>
                      <m:r>
                        <w:rPr>
                          <w:rFonts w:ascii="Cambria Math" w:hAnsi="Cambria Math"/>
                          <w:szCs w:val="24"/>
                        </w:rPr>
                        <m:t>εγσ-θσ</m:t>
                      </m:r>
                    </m:den>
                  </m:f>
                </m:e>
              </m:d>
            </m:e>
            <m:sup>
              <m:r>
                <w:rPr>
                  <w:rFonts w:ascii="Cambria Math" w:hAnsi="Cambria Math"/>
                  <w:szCs w:val="24"/>
                </w:rPr>
                <m:t>2</m:t>
              </m:r>
            </m:sup>
          </m:sSup>
          <m:r>
            <w:rPr>
              <w:rFonts w:ascii="Cambria Math" w:hAnsi="Cambria Math"/>
              <w:szCs w:val="24"/>
            </w:rPr>
            <m:t>λ+</m:t>
          </m:r>
          <m:f>
            <m:fPr>
              <m:ctrlPr>
                <w:rPr>
                  <w:rFonts w:ascii="Cambria Math" w:hAnsi="Cambria Math"/>
                  <w:i/>
                  <w:szCs w:val="24"/>
                </w:rPr>
              </m:ctrlPr>
            </m:fPr>
            <m:num>
              <m:r>
                <w:rPr>
                  <w:rFonts w:ascii="Cambria Math" w:hAnsi="Cambria Math"/>
                  <w:szCs w:val="24"/>
                </w:rPr>
                <m:t>αβε-θ</m:t>
              </m:r>
              <m:r>
                <w:rPr>
                  <w:rFonts w:ascii="Cambria Math" w:hAnsi="Cambria Math"/>
                  <w:szCs w:val="24"/>
                  <w:lang w:val="en-US"/>
                </w:rPr>
                <m:t>σ</m:t>
              </m:r>
            </m:num>
            <m:den>
              <m:r>
                <w:rPr>
                  <w:rFonts w:ascii="Cambria Math" w:hAnsi="Cambria Math"/>
                  <w:szCs w:val="24"/>
                </w:rPr>
                <m:t>γε-θ</m:t>
              </m:r>
            </m:den>
          </m:f>
          <m:r>
            <w:rPr>
              <w:rFonts w:ascii="Cambria Math" w:hAnsi="Cambria Math"/>
              <w:szCs w:val="24"/>
            </w:rPr>
            <m:t>λ+</m:t>
          </m:r>
          <m:sSup>
            <m:sSupPr>
              <m:ctrlPr>
                <w:rPr>
                  <w:rFonts w:ascii="Cambria Math" w:hAnsi="Cambria Math"/>
                  <w:i/>
                  <w:szCs w:val="24"/>
                </w:rPr>
              </m:ctrlPr>
            </m:sSupPr>
            <m:e>
              <m:r>
                <w:rPr>
                  <w:rFonts w:ascii="Cambria Math" w:hAnsi="Cambria Math"/>
                  <w:szCs w:val="24"/>
                </w:rPr>
                <m:t>λ</m:t>
              </m:r>
            </m:e>
            <m:sup>
              <m:r>
                <w:rPr>
                  <w:rFonts w:ascii="Cambria Math" w:hAnsi="Cambria Math"/>
                  <w:szCs w:val="24"/>
                </w:rPr>
                <m:t>2</m:t>
              </m:r>
            </m:sup>
          </m:sSup>
        </m:oMath>
      </m:oMathPara>
    </w:p>
    <w:p w:rsidR="00CC40E8" w:rsidRPr="009E4F71" w:rsidRDefault="00CC40E8" w:rsidP="00CC40E8">
      <w:pPr>
        <w:rPr>
          <w:sz w:val="18"/>
          <w:szCs w:val="18"/>
        </w:rPr>
      </w:pPr>
    </w:p>
    <w:p w:rsidR="00965F02" w:rsidRDefault="00965F02" w:rsidP="00CC40E8">
      <w:pPr>
        <w:ind w:left="66"/>
        <w:rPr>
          <w:rFonts w:ascii="Cambria Math" w:hAnsi="Cambria Math"/>
          <w:sz w:val="22"/>
          <w:szCs w:val="18"/>
          <w:oMath/>
        </w:rPr>
        <w:sectPr w:rsidR="00965F02" w:rsidSect="007B5BF8">
          <w:headerReference w:type="default" r:id="rId42"/>
          <w:footerReference w:type="first" r:id="rId43"/>
          <w:pgSz w:w="16839" w:h="11907" w:orient="landscape" w:code="9"/>
          <w:pgMar w:top="1701" w:right="1701" w:bottom="2268" w:left="2268" w:header="709" w:footer="709" w:gutter="0"/>
          <w:cols w:space="708"/>
          <w:titlePg/>
          <w:docGrid w:linePitch="360"/>
        </w:sectPr>
      </w:pPr>
      <m:oMathPara>
        <m:oMath>
          <m:r>
            <w:rPr>
              <w:rFonts w:ascii="Cambria Math" w:hAnsi="Cambria Math"/>
              <w:sz w:val="20"/>
              <w:szCs w:val="18"/>
            </w:rPr>
            <m:t>⇔</m:t>
          </m:r>
          <m:sSup>
            <m:sSupPr>
              <m:ctrlPr>
                <w:rPr>
                  <w:rFonts w:ascii="Cambria Math" w:hAnsi="Cambria Math"/>
                  <w:i/>
                  <w:sz w:val="22"/>
                  <w:szCs w:val="18"/>
                </w:rPr>
              </m:ctrlPr>
            </m:sSupPr>
            <m:e>
              <m:r>
                <w:rPr>
                  <w:rFonts w:ascii="Cambria Math" w:hAnsi="Cambria Math"/>
                  <w:sz w:val="22"/>
                  <w:szCs w:val="18"/>
                </w:rPr>
                <m:t>λ</m:t>
              </m:r>
            </m:e>
            <m:sup>
              <m:r>
                <w:rPr>
                  <w:rFonts w:ascii="Cambria Math" w:hAnsi="Cambria Math"/>
                  <w:sz w:val="22"/>
                  <w:szCs w:val="18"/>
                </w:rPr>
                <m:t>2</m:t>
              </m:r>
            </m:sup>
          </m:sSup>
          <m:r>
            <w:rPr>
              <w:rFonts w:ascii="Cambria Math" w:hAnsi="Cambria Math"/>
              <w:sz w:val="22"/>
              <w:szCs w:val="18"/>
            </w:rPr>
            <m:t>+</m:t>
          </m:r>
          <m:d>
            <m:dPr>
              <m:ctrlPr>
                <w:rPr>
                  <w:rFonts w:ascii="Cambria Math" w:hAnsi="Cambria Math"/>
                  <w:i/>
                  <w:sz w:val="22"/>
                  <w:szCs w:val="18"/>
                </w:rPr>
              </m:ctrlPr>
            </m:dPr>
            <m:e>
              <m:r>
                <w:rPr>
                  <w:rFonts w:ascii="Cambria Math" w:hAnsi="Cambria Math"/>
                  <w:sz w:val="22"/>
                  <w:szCs w:val="18"/>
                </w:rPr>
                <m:t xml:space="preserve"> γ+θ</m:t>
              </m:r>
              <m:d>
                <m:dPr>
                  <m:ctrlPr>
                    <w:rPr>
                      <w:rFonts w:ascii="Cambria Math" w:hAnsi="Cambria Math"/>
                      <w:i/>
                      <w:sz w:val="22"/>
                      <w:szCs w:val="18"/>
                    </w:rPr>
                  </m:ctrlPr>
                </m:dPr>
                <m:e>
                  <m:f>
                    <m:fPr>
                      <m:ctrlPr>
                        <w:rPr>
                          <w:rFonts w:ascii="Cambria Math" w:hAnsi="Cambria Math"/>
                          <w:i/>
                          <w:sz w:val="22"/>
                          <w:szCs w:val="18"/>
                        </w:rPr>
                      </m:ctrlPr>
                    </m:fPr>
                    <m:num>
                      <m:r>
                        <w:rPr>
                          <w:rFonts w:ascii="Cambria Math" w:hAnsi="Cambria Math"/>
                          <w:sz w:val="22"/>
                          <w:szCs w:val="18"/>
                        </w:rPr>
                        <m:t>-αβ+γ</m:t>
                      </m:r>
                      <m:r>
                        <w:rPr>
                          <w:rFonts w:ascii="Cambria Math" w:hAnsi="Cambria Math"/>
                          <w:sz w:val="22"/>
                          <w:szCs w:val="18"/>
                          <w:lang w:val="en-US"/>
                        </w:rPr>
                        <m:t>σ</m:t>
                      </m:r>
                    </m:num>
                    <m:den>
                      <m:r>
                        <w:rPr>
                          <w:rFonts w:ascii="Cambria Math" w:hAnsi="Cambria Math"/>
                          <w:sz w:val="22"/>
                          <w:szCs w:val="18"/>
                        </w:rPr>
                        <m:t>αβε-θ</m:t>
                      </m:r>
                      <m:r>
                        <w:rPr>
                          <w:rFonts w:ascii="Cambria Math" w:hAnsi="Cambria Math"/>
                          <w:sz w:val="22"/>
                          <w:szCs w:val="18"/>
                          <w:lang w:val="en-US"/>
                        </w:rPr>
                        <m:t>σ</m:t>
                      </m:r>
                    </m:den>
                  </m:f>
                </m:e>
              </m:d>
              <m:r>
                <w:rPr>
                  <w:rFonts w:ascii="Cambria Math" w:hAnsi="Cambria Math"/>
                  <w:sz w:val="22"/>
                  <w:szCs w:val="18"/>
                </w:rPr>
                <m:t>-</m:t>
              </m:r>
              <m:r>
                <w:rPr>
                  <w:rFonts w:ascii="Cambria Math" w:hAnsi="Cambria Math"/>
                  <w:sz w:val="22"/>
                  <w:szCs w:val="18"/>
                  <w:lang w:val="en-US"/>
                </w:rPr>
                <m:t>σ</m:t>
              </m:r>
              <m:sSup>
                <m:sSupPr>
                  <m:ctrlPr>
                    <w:rPr>
                      <w:rFonts w:ascii="Cambria Math" w:hAnsi="Cambria Math"/>
                      <w:i/>
                      <w:sz w:val="22"/>
                      <w:szCs w:val="18"/>
                    </w:rPr>
                  </m:ctrlPr>
                </m:sSupPr>
                <m:e>
                  <m:d>
                    <m:dPr>
                      <m:ctrlPr>
                        <w:rPr>
                          <w:rFonts w:ascii="Cambria Math" w:hAnsi="Cambria Math"/>
                          <w:i/>
                          <w:sz w:val="22"/>
                          <w:szCs w:val="18"/>
                        </w:rPr>
                      </m:ctrlPr>
                    </m:dPr>
                    <m:e>
                      <m:f>
                        <m:fPr>
                          <m:ctrlPr>
                            <w:rPr>
                              <w:rFonts w:ascii="Cambria Math" w:hAnsi="Cambria Math"/>
                              <w:i/>
                              <w:sz w:val="22"/>
                              <w:szCs w:val="18"/>
                            </w:rPr>
                          </m:ctrlPr>
                        </m:fPr>
                        <m:num>
                          <m:r>
                            <w:rPr>
                              <w:rFonts w:ascii="Cambria Math" w:hAnsi="Cambria Math"/>
                              <w:sz w:val="22"/>
                              <w:szCs w:val="18"/>
                            </w:rPr>
                            <m:t>αβε-θ</m:t>
                          </m:r>
                          <m:r>
                            <w:rPr>
                              <w:rFonts w:ascii="Cambria Math" w:hAnsi="Cambria Math"/>
                              <w:sz w:val="22"/>
                              <w:szCs w:val="18"/>
                              <w:lang w:val="en-US"/>
                            </w:rPr>
                            <m:t>σ</m:t>
                          </m:r>
                        </m:num>
                        <m:den>
                          <m:r>
                            <w:rPr>
                              <w:rFonts w:ascii="Cambria Math" w:hAnsi="Cambria Math"/>
                              <w:sz w:val="18"/>
                              <w:szCs w:val="18"/>
                            </w:rPr>
                            <m:t>εγ-θ</m:t>
                          </m:r>
                        </m:den>
                      </m:f>
                    </m:e>
                  </m:d>
                </m:e>
                <m:sup>
                  <m:r>
                    <w:rPr>
                      <w:rFonts w:ascii="Cambria Math" w:hAnsi="Cambria Math"/>
                      <w:sz w:val="22"/>
                      <w:szCs w:val="18"/>
                    </w:rPr>
                    <m:t>2</m:t>
                  </m:r>
                </m:sup>
              </m:sSup>
              <m:r>
                <w:rPr>
                  <w:rFonts w:ascii="Cambria Math" w:hAnsi="Cambria Math"/>
                  <w:sz w:val="22"/>
                  <w:szCs w:val="18"/>
                </w:rPr>
                <m:t>+</m:t>
              </m:r>
              <m:f>
                <m:fPr>
                  <m:ctrlPr>
                    <w:rPr>
                      <w:rFonts w:ascii="Cambria Math" w:hAnsi="Cambria Math"/>
                      <w:i/>
                      <w:sz w:val="22"/>
                      <w:szCs w:val="18"/>
                    </w:rPr>
                  </m:ctrlPr>
                </m:fPr>
                <m:num>
                  <m:r>
                    <w:rPr>
                      <w:rFonts w:ascii="Cambria Math" w:hAnsi="Cambria Math"/>
                      <w:sz w:val="22"/>
                      <w:szCs w:val="18"/>
                    </w:rPr>
                    <m:t>αβε-θ</m:t>
                  </m:r>
                  <m:r>
                    <w:rPr>
                      <w:rFonts w:ascii="Cambria Math" w:hAnsi="Cambria Math"/>
                      <w:sz w:val="22"/>
                      <w:szCs w:val="18"/>
                      <w:lang w:val="en-US"/>
                    </w:rPr>
                    <m:t>σ</m:t>
                  </m:r>
                </m:num>
                <m:den>
                  <m:r>
                    <w:rPr>
                      <w:rFonts w:ascii="Cambria Math" w:hAnsi="Cambria Math"/>
                      <w:sz w:val="18"/>
                      <w:szCs w:val="18"/>
                    </w:rPr>
                    <m:t>εγ-θ</m:t>
                  </m:r>
                </m:den>
              </m:f>
            </m:e>
          </m:d>
          <m:r>
            <w:rPr>
              <w:rFonts w:ascii="Cambria Math" w:hAnsi="Cambria Math"/>
              <w:sz w:val="22"/>
              <w:szCs w:val="18"/>
            </w:rPr>
            <m:t>λ-γ</m:t>
          </m:r>
          <m:r>
            <w:rPr>
              <w:rFonts w:ascii="Cambria Math" w:hAnsi="Cambria Math"/>
              <w:sz w:val="22"/>
              <w:szCs w:val="18"/>
              <w:lang w:val="en-US"/>
            </w:rPr>
            <m:t>σ</m:t>
          </m:r>
          <m:sSup>
            <m:sSupPr>
              <m:ctrlPr>
                <w:rPr>
                  <w:rFonts w:ascii="Cambria Math" w:hAnsi="Cambria Math"/>
                  <w:i/>
                  <w:sz w:val="22"/>
                  <w:szCs w:val="18"/>
                </w:rPr>
              </m:ctrlPr>
            </m:sSupPr>
            <m:e>
              <m:d>
                <m:dPr>
                  <m:ctrlPr>
                    <w:rPr>
                      <w:rFonts w:ascii="Cambria Math" w:hAnsi="Cambria Math"/>
                      <w:i/>
                      <w:sz w:val="22"/>
                      <w:szCs w:val="18"/>
                    </w:rPr>
                  </m:ctrlPr>
                </m:dPr>
                <m:e>
                  <m:f>
                    <m:fPr>
                      <m:ctrlPr>
                        <w:rPr>
                          <w:rFonts w:ascii="Cambria Math" w:hAnsi="Cambria Math"/>
                          <w:i/>
                          <w:sz w:val="22"/>
                          <w:szCs w:val="18"/>
                        </w:rPr>
                      </m:ctrlPr>
                    </m:fPr>
                    <m:num>
                      <m:r>
                        <w:rPr>
                          <w:rFonts w:ascii="Cambria Math" w:hAnsi="Cambria Math"/>
                          <w:sz w:val="22"/>
                          <w:szCs w:val="18"/>
                        </w:rPr>
                        <m:t>αβε-θ</m:t>
                      </m:r>
                      <m:r>
                        <w:rPr>
                          <w:rFonts w:ascii="Cambria Math" w:hAnsi="Cambria Math"/>
                          <w:sz w:val="22"/>
                          <w:szCs w:val="18"/>
                          <w:lang w:val="en-US"/>
                        </w:rPr>
                        <m:t>σ</m:t>
                      </m:r>
                    </m:num>
                    <m:den>
                      <m:r>
                        <w:rPr>
                          <w:rFonts w:ascii="Cambria Math" w:hAnsi="Cambria Math"/>
                          <w:sz w:val="22"/>
                          <w:szCs w:val="18"/>
                        </w:rPr>
                        <m:t>εγ-θ</m:t>
                      </m:r>
                    </m:den>
                  </m:f>
                </m:e>
              </m:d>
            </m:e>
            <m:sup>
              <m:r>
                <w:rPr>
                  <w:rFonts w:ascii="Cambria Math" w:hAnsi="Cambria Math"/>
                  <w:sz w:val="22"/>
                  <w:szCs w:val="18"/>
                </w:rPr>
                <m:t>2</m:t>
              </m:r>
            </m:sup>
          </m:sSup>
          <m:r>
            <w:rPr>
              <w:rFonts w:ascii="Cambria Math" w:hAnsi="Cambria Math"/>
              <w:sz w:val="22"/>
              <w:szCs w:val="18"/>
            </w:rPr>
            <m:t>+</m:t>
          </m:r>
          <m:f>
            <m:fPr>
              <m:ctrlPr>
                <w:rPr>
                  <w:rFonts w:ascii="Cambria Math" w:hAnsi="Cambria Math"/>
                  <w:i/>
                  <w:sz w:val="22"/>
                  <w:szCs w:val="18"/>
                </w:rPr>
              </m:ctrlPr>
            </m:fPr>
            <m:num>
              <m:r>
                <w:rPr>
                  <w:rFonts w:ascii="Cambria Math" w:hAnsi="Cambria Math"/>
                  <w:sz w:val="22"/>
                  <w:szCs w:val="18"/>
                </w:rPr>
                <m:t>γ</m:t>
              </m:r>
              <m:d>
                <m:dPr>
                  <m:ctrlPr>
                    <w:rPr>
                      <w:rFonts w:ascii="Cambria Math" w:hAnsi="Cambria Math"/>
                      <w:i/>
                      <w:sz w:val="22"/>
                      <w:szCs w:val="18"/>
                    </w:rPr>
                  </m:ctrlPr>
                </m:dPr>
                <m:e>
                  <m:r>
                    <w:rPr>
                      <w:rFonts w:ascii="Cambria Math" w:hAnsi="Cambria Math"/>
                      <w:sz w:val="22"/>
                      <w:szCs w:val="18"/>
                    </w:rPr>
                    <m:t>αβε-θ</m:t>
                  </m:r>
                  <m:r>
                    <w:rPr>
                      <w:rFonts w:ascii="Cambria Math" w:hAnsi="Cambria Math"/>
                      <w:sz w:val="22"/>
                      <w:szCs w:val="18"/>
                      <w:lang w:val="en-US"/>
                    </w:rPr>
                    <m:t>σ</m:t>
                  </m:r>
                </m:e>
              </m:d>
            </m:num>
            <m:den>
              <m:r>
                <w:rPr>
                  <w:rFonts w:ascii="Cambria Math" w:hAnsi="Cambria Math"/>
                  <w:sz w:val="22"/>
                  <w:szCs w:val="18"/>
                </w:rPr>
                <m:t>εγ-θ</m:t>
              </m:r>
            </m:den>
          </m:f>
          <m:r>
            <w:rPr>
              <w:rFonts w:ascii="Cambria Math" w:hAnsi="Cambria Math"/>
              <w:sz w:val="22"/>
              <w:szCs w:val="18"/>
            </w:rPr>
            <m:t>-</m:t>
          </m:r>
          <m:f>
            <m:fPr>
              <m:ctrlPr>
                <w:rPr>
                  <w:rFonts w:ascii="Cambria Math" w:hAnsi="Cambria Math"/>
                  <w:i/>
                  <w:sz w:val="22"/>
                  <w:szCs w:val="18"/>
                </w:rPr>
              </m:ctrlPr>
            </m:fPr>
            <m:num>
              <m:r>
                <w:rPr>
                  <w:rFonts w:ascii="Cambria Math" w:hAnsi="Cambria Math"/>
                  <w:sz w:val="22"/>
                  <w:szCs w:val="18"/>
                </w:rPr>
                <m:t>θ(-αβ+γ</m:t>
              </m:r>
              <m:r>
                <w:rPr>
                  <w:rFonts w:ascii="Cambria Math" w:hAnsi="Cambria Math"/>
                  <w:sz w:val="22"/>
                  <w:szCs w:val="18"/>
                  <w:lang w:val="en-US"/>
                </w:rPr>
                <m:t>σ)</m:t>
              </m:r>
              <m:r>
                <w:rPr>
                  <w:rFonts w:ascii="Cambria Math" w:hAnsi="Cambria Math"/>
                  <w:sz w:val="22"/>
                  <w:szCs w:val="18"/>
                </w:rPr>
                <m:t>(αβε-θ</m:t>
              </m:r>
              <m:r>
                <w:rPr>
                  <w:rFonts w:ascii="Cambria Math" w:hAnsi="Cambria Math"/>
                  <w:sz w:val="22"/>
                  <w:szCs w:val="18"/>
                  <w:lang w:val="en-US"/>
                </w:rPr>
                <m:t>σ</m:t>
              </m:r>
              <m:r>
                <w:rPr>
                  <w:rFonts w:ascii="Cambria Math" w:hAnsi="Cambria Math"/>
                  <w:sz w:val="22"/>
                  <w:szCs w:val="18"/>
                </w:rPr>
                <m:t>)</m:t>
              </m:r>
            </m:num>
            <m:den>
              <m:r>
                <w:rPr>
                  <w:rFonts w:ascii="Cambria Math" w:hAnsi="Cambria Math"/>
                  <w:sz w:val="22"/>
                  <w:szCs w:val="18"/>
                </w:rPr>
                <m:t>σ</m:t>
              </m:r>
              <m:sSup>
                <m:sSupPr>
                  <m:ctrlPr>
                    <w:rPr>
                      <w:rFonts w:ascii="Cambria Math" w:hAnsi="Cambria Math"/>
                      <w:i/>
                      <w:sz w:val="22"/>
                      <w:szCs w:val="18"/>
                    </w:rPr>
                  </m:ctrlPr>
                </m:sSupPr>
                <m:e>
                  <m:d>
                    <m:dPr>
                      <m:ctrlPr>
                        <w:rPr>
                          <w:rFonts w:ascii="Cambria Math" w:hAnsi="Cambria Math"/>
                          <w:i/>
                          <w:sz w:val="22"/>
                          <w:szCs w:val="18"/>
                        </w:rPr>
                      </m:ctrlPr>
                    </m:dPr>
                    <m:e>
                      <m:r>
                        <w:rPr>
                          <w:rFonts w:ascii="Cambria Math" w:hAnsi="Cambria Math"/>
                          <w:sz w:val="22"/>
                          <w:szCs w:val="18"/>
                        </w:rPr>
                        <m:t>εγ-θ</m:t>
                      </m:r>
                    </m:e>
                  </m:d>
                </m:e>
                <m:sup>
                  <m:r>
                    <w:rPr>
                      <w:rFonts w:ascii="Cambria Math" w:hAnsi="Cambria Math"/>
                      <w:sz w:val="22"/>
                      <w:szCs w:val="18"/>
                    </w:rPr>
                    <m:t>2</m:t>
                  </m:r>
                </m:sup>
              </m:sSup>
            </m:den>
          </m:f>
        </m:oMath>
      </m:oMathPara>
    </w:p>
    <w:p w:rsidR="00CC40E8" w:rsidRDefault="006C07B5" w:rsidP="006C07B5">
      <w:pPr>
        <w:pStyle w:val="Caption"/>
        <w:rPr>
          <w:i w:val="0"/>
          <w:color w:val="auto"/>
          <w:sz w:val="24"/>
        </w:rPr>
      </w:pPr>
      <w:bookmarkStart w:id="121" w:name="_Toc188919879"/>
      <w:r w:rsidRPr="006C07B5">
        <w:rPr>
          <w:i w:val="0"/>
          <w:color w:val="auto"/>
          <w:sz w:val="24"/>
        </w:rPr>
        <w:lastRenderedPageBreak/>
        <w:t xml:space="preserve">Lampiran </w:t>
      </w:r>
      <w:r w:rsidRPr="006C07B5">
        <w:rPr>
          <w:i w:val="0"/>
          <w:color w:val="auto"/>
          <w:sz w:val="24"/>
        </w:rPr>
        <w:fldChar w:fldCharType="begin"/>
      </w:r>
      <w:r w:rsidRPr="006C07B5">
        <w:rPr>
          <w:i w:val="0"/>
          <w:color w:val="auto"/>
          <w:sz w:val="24"/>
        </w:rPr>
        <w:instrText xml:space="preserve"> SEQ Lampiran \* ARABIC </w:instrText>
      </w:r>
      <w:r w:rsidRPr="006C07B5">
        <w:rPr>
          <w:i w:val="0"/>
          <w:color w:val="auto"/>
          <w:sz w:val="24"/>
        </w:rPr>
        <w:fldChar w:fldCharType="separate"/>
      </w:r>
      <w:r w:rsidR="00E67D54">
        <w:rPr>
          <w:i w:val="0"/>
          <w:noProof/>
          <w:color w:val="auto"/>
          <w:sz w:val="24"/>
        </w:rPr>
        <w:t>2</w:t>
      </w:r>
      <w:r w:rsidRPr="006C07B5">
        <w:rPr>
          <w:i w:val="0"/>
          <w:color w:val="auto"/>
          <w:sz w:val="24"/>
        </w:rPr>
        <w:fldChar w:fldCharType="end"/>
      </w:r>
      <w:r>
        <w:rPr>
          <w:i w:val="0"/>
          <w:color w:val="auto"/>
          <w:sz w:val="24"/>
        </w:rPr>
        <w:t xml:space="preserve">. </w:t>
      </w:r>
      <w:r w:rsidR="00965F02" w:rsidRPr="006C07B5">
        <w:rPr>
          <w:i w:val="0"/>
          <w:color w:val="auto"/>
          <w:sz w:val="24"/>
        </w:rPr>
        <w:t>Perhitungan untuk Mencari Nilai Eigen pada Titik Kritis Kedua</w:t>
      </w:r>
      <w:bookmarkEnd w:id="121"/>
    </w:p>
    <w:p w:rsidR="0001519C" w:rsidRPr="0001519C" w:rsidRDefault="0001519C" w:rsidP="0001519C"/>
    <w:p w:rsidR="0001519C" w:rsidRPr="0001519C" w:rsidRDefault="0001519C" w:rsidP="0001519C">
      <m:oMathPara>
        <m:oMathParaPr>
          <m:jc m:val="left"/>
        </m:oMathParaPr>
        <m:oMath>
          <m:r>
            <w:rPr>
              <w:rFonts w:ascii="Cambria Math" w:hAnsi="Cambria Math"/>
              <w:lang w:val="en-US"/>
            </w:rPr>
            <m:t>a = 1</m:t>
          </m:r>
          <m:r>
            <w:rPr>
              <w:rFonts w:ascii="Cambria Math" w:hAnsi="Cambria Math"/>
            </w:rPr>
            <m:t xml:space="preserve"> </m:t>
          </m:r>
        </m:oMath>
      </m:oMathPara>
    </w:p>
    <w:p w:rsidR="0001519C" w:rsidRPr="0001519C" w:rsidRDefault="0001519C" w:rsidP="0001519C">
      <w:pPr>
        <w:rPr>
          <w:lang w:val="en-US"/>
        </w:rPr>
      </w:pPr>
      <m:oMathPara>
        <m:oMathParaPr>
          <m:jc m:val="left"/>
        </m:oMathParaPr>
        <m:oMath>
          <m:r>
            <w:rPr>
              <w:rFonts w:ascii="Cambria Math" w:hAnsi="Cambria Math"/>
            </w:rPr>
            <m:t>b=</m:t>
          </m:r>
          <m:f>
            <m:fPr>
              <m:ctrlPr>
                <w:rPr>
                  <w:rFonts w:ascii="Cambria Math" w:hAnsi="Cambria Math"/>
                  <w:i/>
                </w:rPr>
              </m:ctrlPr>
            </m:fPr>
            <m:num>
              <m:r>
                <w:rPr>
                  <w:rFonts w:ascii="Cambria Math" w:hAnsi="Cambria Math"/>
                </w:rPr>
                <m:t>γσ</m:t>
              </m:r>
              <m:d>
                <m:dPr>
                  <m:ctrlPr>
                    <w:rPr>
                      <w:rFonts w:ascii="Cambria Math" w:hAnsi="Cambria Math"/>
                      <w:i/>
                    </w:rPr>
                  </m:ctrlPr>
                </m:dPr>
                <m:e>
                  <m:r>
                    <w:rPr>
                      <w:rFonts w:ascii="Cambria Math" w:hAnsi="Cambria Math"/>
                    </w:rPr>
                    <m:t>αβε-θσ</m:t>
                  </m:r>
                </m:e>
              </m:d>
              <m:sSup>
                <m:sSupPr>
                  <m:ctrlPr>
                    <w:rPr>
                      <w:rFonts w:ascii="Cambria Math" w:hAnsi="Cambria Math"/>
                      <w:i/>
                    </w:rPr>
                  </m:ctrlPr>
                </m:sSupPr>
                <m:e>
                  <m:d>
                    <m:dPr>
                      <m:ctrlPr>
                        <w:rPr>
                          <w:rFonts w:ascii="Cambria Math" w:hAnsi="Cambria Math"/>
                          <w:i/>
                        </w:rPr>
                      </m:ctrlPr>
                    </m:dPr>
                    <m:e>
                      <m:r>
                        <w:rPr>
                          <w:rFonts w:ascii="Cambria Math" w:hAnsi="Cambria Math"/>
                        </w:rPr>
                        <m:t>εγ-θ</m:t>
                      </m:r>
                    </m:e>
                  </m:d>
                </m:e>
                <m:sup>
                  <m:r>
                    <w:rPr>
                      <w:rFonts w:ascii="Cambria Math" w:hAnsi="Cambria Math"/>
                    </w:rPr>
                    <m:t>2</m:t>
                  </m:r>
                </m:sup>
              </m:sSup>
              <m:r>
                <w:rPr>
                  <w:rFonts w:ascii="Cambria Math" w:hAnsi="Cambria Math"/>
                </w:rPr>
                <m:t>+θσ</m:t>
              </m:r>
              <m:d>
                <m:dPr>
                  <m:ctrlPr>
                    <w:rPr>
                      <w:rFonts w:ascii="Cambria Math" w:hAnsi="Cambria Math"/>
                      <w:i/>
                    </w:rPr>
                  </m:ctrlPr>
                </m:dPr>
                <m:e>
                  <m:r>
                    <w:rPr>
                      <w:rFonts w:ascii="Cambria Math" w:hAnsi="Cambria Math"/>
                    </w:rPr>
                    <m:t>-αβ+γσ</m:t>
                  </m:r>
                </m:e>
              </m:d>
              <m:sSup>
                <m:sSupPr>
                  <m:ctrlPr>
                    <w:rPr>
                      <w:rFonts w:ascii="Cambria Math" w:hAnsi="Cambria Math"/>
                      <w:i/>
                    </w:rPr>
                  </m:ctrlPr>
                </m:sSupPr>
                <m:e>
                  <m:d>
                    <m:dPr>
                      <m:ctrlPr>
                        <w:rPr>
                          <w:rFonts w:ascii="Cambria Math" w:hAnsi="Cambria Math"/>
                          <w:i/>
                        </w:rPr>
                      </m:ctrlPr>
                    </m:dPr>
                    <m:e>
                      <m:r>
                        <w:rPr>
                          <w:rFonts w:ascii="Cambria Math" w:hAnsi="Cambria Math"/>
                        </w:rPr>
                        <m:t>εγ-θ</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αβε-θσ</m:t>
                      </m:r>
                    </m:e>
                  </m:d>
                </m:e>
                <m:sup>
                  <m:r>
                    <w:rPr>
                      <w:rFonts w:ascii="Cambria Math" w:hAnsi="Cambria Math"/>
                    </w:rPr>
                    <m:t>3</m:t>
                  </m:r>
                </m:sup>
              </m:sSup>
              <m:r>
                <w:rPr>
                  <w:rFonts w:ascii="Cambria Math" w:hAnsi="Cambria Math"/>
                </w:rPr>
                <m:t>+σ</m:t>
              </m:r>
              <m:sSup>
                <m:sSupPr>
                  <m:ctrlPr>
                    <w:rPr>
                      <w:rFonts w:ascii="Cambria Math" w:hAnsi="Cambria Math"/>
                      <w:i/>
                    </w:rPr>
                  </m:ctrlPr>
                </m:sSupPr>
                <m:e>
                  <m:d>
                    <m:dPr>
                      <m:ctrlPr>
                        <w:rPr>
                          <w:rFonts w:ascii="Cambria Math" w:hAnsi="Cambria Math"/>
                          <w:i/>
                        </w:rPr>
                      </m:ctrlPr>
                    </m:dPr>
                    <m:e>
                      <m:r>
                        <w:rPr>
                          <w:rFonts w:ascii="Cambria Math" w:hAnsi="Cambria Math"/>
                        </w:rPr>
                        <m:t>αβε-θσ</m:t>
                      </m:r>
                    </m:e>
                  </m:d>
                </m:e>
                <m:sup>
                  <m:r>
                    <w:rPr>
                      <w:rFonts w:ascii="Cambria Math" w:hAnsi="Cambria Math"/>
                    </w:rPr>
                    <m:t>2</m:t>
                  </m:r>
                </m:sup>
              </m:sSup>
              <m:d>
                <m:dPr>
                  <m:ctrlPr>
                    <w:rPr>
                      <w:rFonts w:ascii="Cambria Math" w:hAnsi="Cambria Math"/>
                      <w:i/>
                    </w:rPr>
                  </m:ctrlPr>
                </m:dPr>
                <m:e>
                  <m:r>
                    <w:rPr>
                      <w:rFonts w:ascii="Cambria Math" w:hAnsi="Cambria Math"/>
                    </w:rPr>
                    <m:t>εγ-θ</m:t>
                  </m:r>
                </m:e>
              </m:d>
            </m:num>
            <m:den>
              <m:r>
                <w:rPr>
                  <w:rFonts w:ascii="Cambria Math" w:hAnsi="Cambria Math"/>
                </w:rPr>
                <m:t>σ</m:t>
              </m:r>
              <m:sSup>
                <m:sSupPr>
                  <m:ctrlPr>
                    <w:rPr>
                      <w:rFonts w:ascii="Cambria Math" w:hAnsi="Cambria Math"/>
                      <w:i/>
                    </w:rPr>
                  </m:ctrlPr>
                </m:sSupPr>
                <m:e>
                  <m:d>
                    <m:dPr>
                      <m:ctrlPr>
                        <w:rPr>
                          <w:rFonts w:ascii="Cambria Math" w:hAnsi="Cambria Math"/>
                          <w:i/>
                        </w:rPr>
                      </m:ctrlPr>
                    </m:dPr>
                    <m:e>
                      <m:r>
                        <w:rPr>
                          <w:rFonts w:ascii="Cambria Math" w:hAnsi="Cambria Math"/>
                        </w:rPr>
                        <m:t>εγ-θ</m:t>
                      </m:r>
                    </m:e>
                  </m:d>
                </m:e>
                <m:sup>
                  <m:r>
                    <w:rPr>
                      <w:rFonts w:ascii="Cambria Math" w:hAnsi="Cambria Math"/>
                    </w:rPr>
                    <m:t>2</m:t>
                  </m:r>
                </m:sup>
              </m:sSup>
              <m:d>
                <m:dPr>
                  <m:ctrlPr>
                    <w:rPr>
                      <w:rFonts w:ascii="Cambria Math" w:hAnsi="Cambria Math"/>
                      <w:i/>
                    </w:rPr>
                  </m:ctrlPr>
                </m:dPr>
                <m:e>
                  <m:r>
                    <w:rPr>
                      <w:rFonts w:ascii="Cambria Math" w:hAnsi="Cambria Math"/>
                    </w:rPr>
                    <m:t>αβε-σθ</m:t>
                  </m:r>
                </m:e>
              </m:d>
            </m:den>
          </m:f>
        </m:oMath>
      </m:oMathPara>
    </w:p>
    <w:p w:rsidR="0001519C" w:rsidRPr="0001519C" w:rsidRDefault="0001519C" w:rsidP="0001519C">
      <m:oMathPara>
        <m:oMathParaPr>
          <m:jc m:val="left"/>
        </m:oMathParaPr>
        <m:oMath>
          <m:r>
            <w:rPr>
              <w:rFonts w:ascii="Cambria Math" w:hAnsi="Cambria Math"/>
            </w:rPr>
            <m:t>c=-γ</m:t>
          </m:r>
          <m:r>
            <w:rPr>
              <w:rFonts w:ascii="Cambria Math" w:hAnsi="Cambria Math"/>
              <w:lang w:val="en-US"/>
            </w:rPr>
            <m:t>σ</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αβε-θ</m:t>
                      </m:r>
                      <m:r>
                        <w:rPr>
                          <w:rFonts w:ascii="Cambria Math" w:hAnsi="Cambria Math"/>
                          <w:lang w:val="en-US"/>
                        </w:rPr>
                        <m:t>σ</m:t>
                      </m:r>
                    </m:num>
                    <m:den>
                      <m:r>
                        <w:rPr>
                          <w:rFonts w:ascii="Cambria Math" w:hAnsi="Cambria Math"/>
                        </w:rPr>
                        <m:t>-εγσ+σθ</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r>
                    <w:rPr>
                      <w:rFonts w:ascii="Cambria Math" w:hAnsi="Cambria Math"/>
                    </w:rPr>
                    <m:t>αβε-θ</m:t>
                  </m:r>
                  <m:r>
                    <w:rPr>
                      <w:rFonts w:ascii="Cambria Math" w:hAnsi="Cambria Math"/>
                      <w:lang w:val="en-US"/>
                    </w:rPr>
                    <m:t>σ</m:t>
                  </m:r>
                </m:e>
              </m:d>
            </m:num>
            <m:den>
              <m:r>
                <w:rPr>
                  <w:rFonts w:ascii="Cambria Math" w:hAnsi="Cambria Math"/>
                </w:rPr>
                <m:t>εγ-θ</m:t>
              </m:r>
            </m:den>
          </m:f>
          <m:r>
            <w:rPr>
              <w:rFonts w:ascii="Cambria Math" w:hAnsi="Cambria Math"/>
            </w:rPr>
            <m:t>-</m:t>
          </m:r>
          <m:f>
            <m:fPr>
              <m:ctrlPr>
                <w:rPr>
                  <w:rFonts w:ascii="Cambria Math" w:hAnsi="Cambria Math"/>
                  <w:i/>
                </w:rPr>
              </m:ctrlPr>
            </m:fPr>
            <m:num>
              <m:r>
                <w:rPr>
                  <w:rFonts w:ascii="Cambria Math" w:hAnsi="Cambria Math"/>
                </w:rPr>
                <m:t>θ(-αβ+γ</m:t>
              </m:r>
              <m:r>
                <w:rPr>
                  <w:rFonts w:ascii="Cambria Math" w:hAnsi="Cambria Math"/>
                  <w:lang w:val="en-US"/>
                </w:rPr>
                <m:t>σ)</m:t>
              </m:r>
              <m:r>
                <w:rPr>
                  <w:rFonts w:ascii="Cambria Math" w:hAnsi="Cambria Math"/>
                </w:rPr>
                <m:t>(αβε-θ</m:t>
              </m:r>
              <m:r>
                <w:rPr>
                  <w:rFonts w:ascii="Cambria Math" w:hAnsi="Cambria Math"/>
                  <w:lang w:val="en-US"/>
                </w:rPr>
                <m:t>σ</m:t>
              </m:r>
              <m:r>
                <w:rPr>
                  <w:rFonts w:ascii="Cambria Math" w:hAnsi="Cambria Math"/>
                </w:rPr>
                <m:t>)</m:t>
              </m:r>
            </m:num>
            <m:den>
              <m:r>
                <w:rPr>
                  <w:rFonts w:ascii="Cambria Math" w:hAnsi="Cambria Math"/>
                </w:rPr>
                <m:t>σ</m:t>
              </m:r>
              <m:sSup>
                <m:sSupPr>
                  <m:ctrlPr>
                    <w:rPr>
                      <w:rFonts w:ascii="Cambria Math" w:hAnsi="Cambria Math"/>
                      <w:i/>
                    </w:rPr>
                  </m:ctrlPr>
                </m:sSupPr>
                <m:e>
                  <m:d>
                    <m:dPr>
                      <m:ctrlPr>
                        <w:rPr>
                          <w:rFonts w:ascii="Cambria Math" w:hAnsi="Cambria Math"/>
                          <w:i/>
                        </w:rPr>
                      </m:ctrlPr>
                    </m:dPr>
                    <m:e>
                      <m:r>
                        <w:rPr>
                          <w:rFonts w:ascii="Cambria Math" w:hAnsi="Cambria Math"/>
                        </w:rPr>
                        <m:t>εγ-θ</m:t>
                      </m:r>
                    </m:e>
                  </m:d>
                </m:e>
                <m:sup>
                  <m:r>
                    <w:rPr>
                      <w:rFonts w:ascii="Cambria Math" w:hAnsi="Cambria Math"/>
                    </w:rPr>
                    <m:t>2</m:t>
                  </m:r>
                </m:sup>
              </m:sSup>
            </m:den>
          </m:f>
        </m:oMath>
      </m:oMathPara>
    </w:p>
    <w:p w:rsidR="0001519C" w:rsidRPr="0001519C" w:rsidRDefault="0001519C" w:rsidP="0001519C">
      <m:oMathPara>
        <m:oMathParaPr>
          <m:jc m:val="left"/>
        </m:oMathParaPr>
        <m:oMath>
          <m:r>
            <w:rPr>
              <w:rFonts w:ascii="Cambria Math" w:hAnsi="Cambria Math"/>
            </w:rPr>
            <m:t>c=-</m:t>
          </m:r>
          <m:f>
            <m:fPr>
              <m:ctrlPr>
                <w:rPr>
                  <w:rFonts w:ascii="Cambria Math" w:hAnsi="Cambria Math"/>
                  <w:i/>
                </w:rPr>
              </m:ctrlPr>
            </m:fPr>
            <m:num>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αβε-θ</m:t>
                      </m:r>
                      <m:r>
                        <w:rPr>
                          <w:rFonts w:ascii="Cambria Math" w:hAnsi="Cambria Math"/>
                          <w:lang w:val="en-US"/>
                        </w:rPr>
                        <m:t>σ</m:t>
                      </m:r>
                    </m:e>
                  </m:d>
                </m:e>
                <m:sup>
                  <m:r>
                    <w:rPr>
                      <w:rFonts w:ascii="Cambria Math" w:hAnsi="Cambria Math"/>
                    </w:rPr>
                    <m:t>2</m:t>
                  </m:r>
                </m:sup>
              </m:sSup>
            </m:num>
            <m:den>
              <m:r>
                <w:rPr>
                  <w:rFonts w:ascii="Cambria Math" w:hAnsi="Cambria Math"/>
                </w:rPr>
                <m:t>σ</m:t>
              </m:r>
              <m:sSup>
                <m:sSupPr>
                  <m:ctrlPr>
                    <w:rPr>
                      <w:rFonts w:ascii="Cambria Math" w:hAnsi="Cambria Math"/>
                      <w:i/>
                    </w:rPr>
                  </m:ctrlPr>
                </m:sSupPr>
                <m:e>
                  <m:d>
                    <m:dPr>
                      <m:ctrlPr>
                        <w:rPr>
                          <w:rFonts w:ascii="Cambria Math" w:hAnsi="Cambria Math"/>
                          <w:i/>
                        </w:rPr>
                      </m:ctrlPr>
                    </m:dPr>
                    <m:e>
                      <m:r>
                        <w:rPr>
                          <w:rFonts w:ascii="Cambria Math" w:hAnsi="Cambria Math"/>
                        </w:rPr>
                        <m:t>εγ-θ</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r>
                    <w:rPr>
                      <w:rFonts w:ascii="Cambria Math" w:hAnsi="Cambria Math"/>
                    </w:rPr>
                    <m:t>αβε-θ</m:t>
                  </m:r>
                  <m:r>
                    <w:rPr>
                      <w:rFonts w:ascii="Cambria Math" w:hAnsi="Cambria Math"/>
                      <w:lang w:val="en-US"/>
                    </w:rPr>
                    <m:t>σ</m:t>
                  </m:r>
                </m:e>
              </m:d>
            </m:num>
            <m:den>
              <m:r>
                <w:rPr>
                  <w:rFonts w:ascii="Cambria Math" w:hAnsi="Cambria Math"/>
                </w:rPr>
                <m:t>εγ-θ</m:t>
              </m:r>
            </m:den>
          </m:f>
          <m:r>
            <w:rPr>
              <w:rFonts w:ascii="Cambria Math" w:hAnsi="Cambria Math"/>
            </w:rPr>
            <m:t>-</m:t>
          </m:r>
          <m:f>
            <m:fPr>
              <m:ctrlPr>
                <w:rPr>
                  <w:rFonts w:ascii="Cambria Math" w:hAnsi="Cambria Math"/>
                  <w:i/>
                </w:rPr>
              </m:ctrlPr>
            </m:fPr>
            <m:num>
              <m:r>
                <w:rPr>
                  <w:rFonts w:ascii="Cambria Math" w:hAnsi="Cambria Math"/>
                </w:rPr>
                <m:t>θ(-αβ+γ</m:t>
              </m:r>
              <m:r>
                <w:rPr>
                  <w:rFonts w:ascii="Cambria Math" w:hAnsi="Cambria Math"/>
                  <w:lang w:val="en-US"/>
                </w:rPr>
                <m:t>σ)</m:t>
              </m:r>
              <m:r>
                <w:rPr>
                  <w:rFonts w:ascii="Cambria Math" w:hAnsi="Cambria Math"/>
                </w:rPr>
                <m:t>(αβε-θ</m:t>
              </m:r>
              <m:r>
                <w:rPr>
                  <w:rFonts w:ascii="Cambria Math" w:hAnsi="Cambria Math"/>
                  <w:lang w:val="en-US"/>
                </w:rPr>
                <m:t>σ</m:t>
              </m:r>
              <m:r>
                <w:rPr>
                  <w:rFonts w:ascii="Cambria Math" w:hAnsi="Cambria Math"/>
                </w:rPr>
                <m:t>)</m:t>
              </m:r>
            </m:num>
            <m:den>
              <m:r>
                <w:rPr>
                  <w:rFonts w:ascii="Cambria Math" w:hAnsi="Cambria Math"/>
                </w:rPr>
                <m:t>σ</m:t>
              </m:r>
              <m:sSup>
                <m:sSupPr>
                  <m:ctrlPr>
                    <w:rPr>
                      <w:rFonts w:ascii="Cambria Math" w:hAnsi="Cambria Math"/>
                      <w:i/>
                    </w:rPr>
                  </m:ctrlPr>
                </m:sSupPr>
                <m:e>
                  <m:d>
                    <m:dPr>
                      <m:ctrlPr>
                        <w:rPr>
                          <w:rFonts w:ascii="Cambria Math" w:hAnsi="Cambria Math"/>
                          <w:i/>
                        </w:rPr>
                      </m:ctrlPr>
                    </m:dPr>
                    <m:e>
                      <m:r>
                        <w:rPr>
                          <w:rFonts w:ascii="Cambria Math" w:hAnsi="Cambria Math"/>
                        </w:rPr>
                        <m:t>εγ-θ</m:t>
                      </m:r>
                    </m:e>
                  </m:d>
                </m:e>
                <m:sup>
                  <m:r>
                    <w:rPr>
                      <w:rFonts w:ascii="Cambria Math" w:hAnsi="Cambria Math"/>
                    </w:rPr>
                    <m:t>2</m:t>
                  </m:r>
                </m:sup>
              </m:sSup>
            </m:den>
          </m:f>
        </m:oMath>
      </m:oMathPara>
    </w:p>
    <w:p w:rsidR="0001519C" w:rsidRPr="0001519C" w:rsidRDefault="0001519C" w:rsidP="0001519C">
      <m:oMathPara>
        <m:oMathParaPr>
          <m:jc m:val="left"/>
        </m:oMathParaPr>
        <m:oMath>
          <m:r>
            <w:rPr>
              <w:rFonts w:ascii="Cambria Math" w:hAnsi="Cambria Math"/>
            </w:rPr>
            <m:t>c=-</m:t>
          </m:r>
          <m:f>
            <m:fPr>
              <m:ctrlPr>
                <w:rPr>
                  <w:rFonts w:ascii="Cambria Math" w:hAnsi="Cambria Math"/>
                  <w:i/>
                </w:rPr>
              </m:ctrlPr>
            </m:fPr>
            <m:num>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αβε-θ</m:t>
                      </m:r>
                      <m:r>
                        <w:rPr>
                          <w:rFonts w:ascii="Cambria Math" w:hAnsi="Cambria Math"/>
                          <w:lang w:val="en-US"/>
                        </w:rPr>
                        <m:t>σ</m:t>
                      </m:r>
                    </m:e>
                  </m:d>
                </m:e>
                <m:sup>
                  <m:r>
                    <w:rPr>
                      <w:rFonts w:ascii="Cambria Math" w:hAnsi="Cambria Math"/>
                    </w:rPr>
                    <m:t>2</m:t>
                  </m:r>
                </m:sup>
              </m:sSup>
              <m:r>
                <w:rPr>
                  <w:rFonts w:ascii="Cambria Math" w:hAnsi="Cambria Math"/>
                </w:rPr>
                <m:t>+γ</m:t>
              </m:r>
              <m:d>
                <m:dPr>
                  <m:ctrlPr>
                    <w:rPr>
                      <w:rFonts w:ascii="Cambria Math" w:hAnsi="Cambria Math"/>
                      <w:i/>
                    </w:rPr>
                  </m:ctrlPr>
                </m:dPr>
                <m:e>
                  <m:r>
                    <w:rPr>
                      <w:rFonts w:ascii="Cambria Math" w:hAnsi="Cambria Math"/>
                    </w:rPr>
                    <m:t>αβε-θ</m:t>
                  </m:r>
                  <m:r>
                    <w:rPr>
                      <w:rFonts w:ascii="Cambria Math" w:hAnsi="Cambria Math"/>
                      <w:lang w:val="en-US"/>
                    </w:rPr>
                    <m:t>σ</m:t>
                  </m:r>
                </m:e>
              </m:d>
              <m:r>
                <w:rPr>
                  <w:rFonts w:ascii="Cambria Math" w:hAnsi="Cambria Math"/>
                </w:rPr>
                <m:t>σ</m:t>
              </m:r>
              <m:d>
                <m:dPr>
                  <m:ctrlPr>
                    <w:rPr>
                      <w:rFonts w:ascii="Cambria Math" w:hAnsi="Cambria Math"/>
                      <w:i/>
                    </w:rPr>
                  </m:ctrlPr>
                </m:dPr>
                <m:e>
                  <m:r>
                    <w:rPr>
                      <w:rFonts w:ascii="Cambria Math" w:hAnsi="Cambria Math"/>
                    </w:rPr>
                    <m:t>εγ-θ</m:t>
                  </m:r>
                </m:e>
              </m:d>
              <m:r>
                <w:rPr>
                  <w:rFonts w:ascii="Cambria Math" w:hAnsi="Cambria Math"/>
                </w:rPr>
                <m:t>θ(-αβ+γ</m:t>
              </m:r>
              <m:r>
                <w:rPr>
                  <w:rFonts w:ascii="Cambria Math" w:hAnsi="Cambria Math"/>
                  <w:lang w:val="en-US"/>
                </w:rPr>
                <m:t>σ)</m:t>
              </m:r>
              <m:r>
                <w:rPr>
                  <w:rFonts w:ascii="Cambria Math" w:hAnsi="Cambria Math"/>
                </w:rPr>
                <m:t>(αβε-θ</m:t>
              </m:r>
              <m:r>
                <w:rPr>
                  <w:rFonts w:ascii="Cambria Math" w:hAnsi="Cambria Math"/>
                  <w:lang w:val="en-US"/>
                </w:rPr>
                <m:t>σ</m:t>
              </m:r>
              <m:r>
                <w:rPr>
                  <w:rFonts w:ascii="Cambria Math" w:hAnsi="Cambria Math"/>
                </w:rPr>
                <m:t>)</m:t>
              </m:r>
            </m:num>
            <m:den>
              <m:r>
                <w:rPr>
                  <w:rFonts w:ascii="Cambria Math" w:hAnsi="Cambria Math"/>
                </w:rPr>
                <m:t>σ</m:t>
              </m:r>
              <m:sSup>
                <m:sSupPr>
                  <m:ctrlPr>
                    <w:rPr>
                      <w:rFonts w:ascii="Cambria Math" w:hAnsi="Cambria Math"/>
                      <w:i/>
                    </w:rPr>
                  </m:ctrlPr>
                </m:sSupPr>
                <m:e>
                  <m:d>
                    <m:dPr>
                      <m:ctrlPr>
                        <w:rPr>
                          <w:rFonts w:ascii="Cambria Math" w:hAnsi="Cambria Math"/>
                          <w:i/>
                        </w:rPr>
                      </m:ctrlPr>
                    </m:dPr>
                    <m:e>
                      <m:r>
                        <w:rPr>
                          <w:rFonts w:ascii="Cambria Math" w:hAnsi="Cambria Math"/>
                        </w:rPr>
                        <m:t>εγ-θ</m:t>
                      </m:r>
                    </m:e>
                  </m:d>
                </m:e>
                <m:sup>
                  <m:r>
                    <w:rPr>
                      <w:rFonts w:ascii="Cambria Math" w:hAnsi="Cambria Math"/>
                    </w:rPr>
                    <m:t>2</m:t>
                  </m:r>
                </m:sup>
              </m:sSup>
            </m:den>
          </m:f>
        </m:oMath>
      </m:oMathPara>
    </w:p>
    <w:p w:rsidR="0001519C" w:rsidRPr="0001519C" w:rsidRDefault="0001519C" w:rsidP="0001519C">
      <m:oMathPara>
        <m:oMathParaPr>
          <m:jc m:val="left"/>
        </m:oMathParaPr>
        <m:oMath>
          <m:r>
            <w:rPr>
              <w:rFonts w:ascii="Cambria Math" w:hAnsi="Cambria Math"/>
            </w:rPr>
            <m:t>c=</m:t>
          </m:r>
          <m:f>
            <m:fPr>
              <m:ctrlPr>
                <w:rPr>
                  <w:rFonts w:ascii="Cambria Math" w:hAnsi="Cambria Math"/>
                  <w:i/>
                </w:rPr>
              </m:ctrlPr>
            </m:fPr>
            <m:num>
              <m:d>
                <m:dPr>
                  <m:ctrlPr>
                    <w:rPr>
                      <w:rFonts w:ascii="Cambria Math" w:hAnsi="Cambria Math"/>
                      <w:i/>
                    </w:rPr>
                  </m:ctrlPr>
                </m:dPr>
                <m:e>
                  <m:r>
                    <w:rPr>
                      <w:rFonts w:ascii="Cambria Math" w:hAnsi="Cambria Math"/>
                    </w:rPr>
                    <m:t>αβε-θ</m:t>
                  </m:r>
                  <m:r>
                    <w:rPr>
                      <w:rFonts w:ascii="Cambria Math" w:hAnsi="Cambria Math"/>
                      <w:lang w:val="en-US"/>
                    </w:rPr>
                    <m:t>σ</m:t>
                  </m:r>
                </m:e>
              </m:d>
              <m:d>
                <m:dPr>
                  <m:begChr m:val="["/>
                  <m:endChr m:val="]"/>
                  <m:ctrlPr>
                    <w:rPr>
                      <w:rFonts w:ascii="Cambria Math" w:hAnsi="Cambria Math"/>
                      <w:i/>
                    </w:rPr>
                  </m:ctrlPr>
                </m:dPr>
                <m:e>
                  <m:r>
                    <w:rPr>
                      <w:rFonts w:ascii="Cambria Math" w:hAnsi="Cambria Math"/>
                    </w:rPr>
                    <m:t>-γ</m:t>
                  </m:r>
                  <m:d>
                    <m:dPr>
                      <m:ctrlPr>
                        <w:rPr>
                          <w:rFonts w:ascii="Cambria Math" w:hAnsi="Cambria Math"/>
                          <w:i/>
                        </w:rPr>
                      </m:ctrlPr>
                    </m:dPr>
                    <m:e>
                      <m:r>
                        <w:rPr>
                          <w:rFonts w:ascii="Cambria Math" w:hAnsi="Cambria Math"/>
                        </w:rPr>
                        <m:t>αβε-θ</m:t>
                      </m:r>
                      <m:r>
                        <w:rPr>
                          <w:rFonts w:ascii="Cambria Math" w:hAnsi="Cambria Math"/>
                          <w:lang w:val="en-US"/>
                        </w:rPr>
                        <m:t>σ</m:t>
                      </m:r>
                    </m:e>
                  </m:d>
                  <m:r>
                    <w:rPr>
                      <w:rFonts w:ascii="Cambria Math" w:hAnsi="Cambria Math"/>
                    </w:rPr>
                    <m:t>+γσ</m:t>
                  </m:r>
                  <m:d>
                    <m:dPr>
                      <m:ctrlPr>
                        <w:rPr>
                          <w:rFonts w:ascii="Cambria Math" w:hAnsi="Cambria Math"/>
                          <w:i/>
                        </w:rPr>
                      </m:ctrlPr>
                    </m:dPr>
                    <m:e>
                      <m:r>
                        <w:rPr>
                          <w:rFonts w:ascii="Cambria Math" w:hAnsi="Cambria Math"/>
                        </w:rPr>
                        <m:t>εγ-θ</m:t>
                      </m:r>
                    </m:e>
                  </m:d>
                  <m:r>
                    <w:rPr>
                      <w:rFonts w:ascii="Cambria Math" w:hAnsi="Cambria Math"/>
                    </w:rPr>
                    <m:t>-θ(-αβ+γ</m:t>
                  </m:r>
                  <m:r>
                    <w:rPr>
                      <w:rFonts w:ascii="Cambria Math" w:hAnsi="Cambria Math"/>
                      <w:lang w:val="en-US"/>
                    </w:rPr>
                    <m:t>σ)</m:t>
                  </m:r>
                  <m:r>
                    <w:rPr>
                      <w:rFonts w:ascii="Cambria Math" w:hAnsi="Cambria Math"/>
                    </w:rPr>
                    <m:t>(αβε-θ</m:t>
                  </m:r>
                  <m:r>
                    <w:rPr>
                      <w:rFonts w:ascii="Cambria Math" w:hAnsi="Cambria Math"/>
                      <w:lang w:val="en-US"/>
                    </w:rPr>
                    <m:t>σ</m:t>
                  </m:r>
                  <m:r>
                    <w:rPr>
                      <w:rFonts w:ascii="Cambria Math" w:hAnsi="Cambria Math"/>
                    </w:rPr>
                    <m:t>)</m:t>
                  </m:r>
                </m:e>
              </m:d>
            </m:num>
            <m:den>
              <m:r>
                <w:rPr>
                  <w:rFonts w:ascii="Cambria Math" w:hAnsi="Cambria Math"/>
                </w:rPr>
                <m:t>σ</m:t>
              </m:r>
              <m:sSup>
                <m:sSupPr>
                  <m:ctrlPr>
                    <w:rPr>
                      <w:rFonts w:ascii="Cambria Math" w:hAnsi="Cambria Math"/>
                      <w:i/>
                    </w:rPr>
                  </m:ctrlPr>
                </m:sSupPr>
                <m:e>
                  <m:d>
                    <m:dPr>
                      <m:ctrlPr>
                        <w:rPr>
                          <w:rFonts w:ascii="Cambria Math" w:hAnsi="Cambria Math"/>
                          <w:i/>
                        </w:rPr>
                      </m:ctrlPr>
                    </m:dPr>
                    <m:e>
                      <m:r>
                        <w:rPr>
                          <w:rFonts w:ascii="Cambria Math" w:hAnsi="Cambria Math"/>
                        </w:rPr>
                        <m:t>εγ-θ</m:t>
                      </m:r>
                    </m:e>
                  </m:d>
                </m:e>
                <m:sup>
                  <m:r>
                    <w:rPr>
                      <w:rFonts w:ascii="Cambria Math" w:hAnsi="Cambria Math"/>
                    </w:rPr>
                    <m:t>2</m:t>
                  </m:r>
                </m:sup>
              </m:sSup>
            </m:den>
          </m:f>
        </m:oMath>
      </m:oMathPara>
    </w:p>
    <w:p w:rsidR="0001519C" w:rsidRPr="0001519C" w:rsidRDefault="0001519C" w:rsidP="0001519C">
      <m:oMathPara>
        <m:oMathParaPr>
          <m:jc m:val="left"/>
        </m:oMathParaPr>
        <m:oMath>
          <m:r>
            <w:rPr>
              <w:rFonts w:ascii="Cambria Math" w:hAnsi="Cambria Math"/>
            </w:rPr>
            <m:t>c=</m:t>
          </m:r>
          <m:f>
            <m:fPr>
              <m:ctrlPr>
                <w:rPr>
                  <w:rFonts w:ascii="Cambria Math" w:hAnsi="Cambria Math"/>
                  <w:i/>
                </w:rPr>
              </m:ctrlPr>
            </m:fPr>
            <m:num>
              <m:d>
                <m:dPr>
                  <m:ctrlPr>
                    <w:rPr>
                      <w:rFonts w:ascii="Cambria Math" w:hAnsi="Cambria Math"/>
                      <w:i/>
                    </w:rPr>
                  </m:ctrlPr>
                </m:dPr>
                <m:e>
                  <m:r>
                    <w:rPr>
                      <w:rFonts w:ascii="Cambria Math" w:hAnsi="Cambria Math"/>
                    </w:rPr>
                    <m:t>αβε-θ</m:t>
                  </m:r>
                  <m:r>
                    <w:rPr>
                      <w:rFonts w:ascii="Cambria Math" w:hAnsi="Cambria Math"/>
                      <w:lang w:val="en-US"/>
                    </w:rPr>
                    <m:t>σ</m:t>
                  </m:r>
                </m:e>
              </m:d>
              <m:d>
                <m:dPr>
                  <m:ctrlPr>
                    <w:rPr>
                      <w:rFonts w:ascii="Cambria Math" w:hAnsi="Cambria Math"/>
                      <w:i/>
                    </w:rPr>
                  </m:ctrlPr>
                </m:dPr>
                <m:e>
                  <m:r>
                    <w:rPr>
                      <w:rFonts w:ascii="Cambria Math" w:hAnsi="Cambria Math"/>
                    </w:rPr>
                    <m:t>-αβεγ+γθ</m:t>
                  </m:r>
                  <m:r>
                    <w:rPr>
                      <w:rFonts w:ascii="Cambria Math" w:hAnsi="Cambria Math"/>
                      <w:lang w:val="en-US"/>
                    </w:rPr>
                    <m:t>σ</m:t>
                  </m:r>
                  <m:r>
                    <w:rPr>
                      <w:rFonts w:ascii="Cambria Math" w:hAnsi="Cambria Math"/>
                    </w:rPr>
                    <m:t>+ε</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σ-γθ</m:t>
                  </m:r>
                  <m:r>
                    <w:rPr>
                      <w:rFonts w:ascii="Cambria Math" w:hAnsi="Cambria Math"/>
                      <w:lang w:val="en-US"/>
                    </w:rPr>
                    <m:t>σ+</m:t>
                  </m:r>
                  <m:r>
                    <w:rPr>
                      <w:rFonts w:ascii="Cambria Math" w:hAnsi="Cambria Math"/>
                    </w:rPr>
                    <m:t>αβθ-γσθ</m:t>
                  </m:r>
                </m:e>
              </m:d>
            </m:num>
            <m:den>
              <m:r>
                <w:rPr>
                  <w:rFonts w:ascii="Cambria Math" w:hAnsi="Cambria Math"/>
                </w:rPr>
                <m:t>σ</m:t>
              </m:r>
              <m:sSup>
                <m:sSupPr>
                  <m:ctrlPr>
                    <w:rPr>
                      <w:rFonts w:ascii="Cambria Math" w:hAnsi="Cambria Math"/>
                      <w:i/>
                    </w:rPr>
                  </m:ctrlPr>
                </m:sSupPr>
                <m:e>
                  <m:d>
                    <m:dPr>
                      <m:ctrlPr>
                        <w:rPr>
                          <w:rFonts w:ascii="Cambria Math" w:hAnsi="Cambria Math"/>
                          <w:i/>
                        </w:rPr>
                      </m:ctrlPr>
                    </m:dPr>
                    <m:e>
                      <m:r>
                        <w:rPr>
                          <w:rFonts w:ascii="Cambria Math" w:hAnsi="Cambria Math"/>
                        </w:rPr>
                        <m:t>εγ-θ</m:t>
                      </m:r>
                    </m:e>
                  </m:d>
                </m:e>
                <m:sup>
                  <m:r>
                    <w:rPr>
                      <w:rFonts w:ascii="Cambria Math" w:hAnsi="Cambria Math"/>
                    </w:rPr>
                    <m:t>2</m:t>
                  </m:r>
                </m:sup>
              </m:sSup>
            </m:den>
          </m:f>
        </m:oMath>
      </m:oMathPara>
    </w:p>
    <w:p w:rsidR="0001519C" w:rsidRPr="0001519C" w:rsidRDefault="0001519C" w:rsidP="0001519C">
      <m:oMathPara>
        <m:oMathParaPr>
          <m:jc m:val="left"/>
        </m:oMathParaPr>
        <m:oMath>
          <m:r>
            <w:rPr>
              <w:rFonts w:ascii="Cambria Math" w:hAnsi="Cambria Math"/>
            </w:rPr>
            <m:t>c=</m:t>
          </m:r>
          <m:f>
            <m:fPr>
              <m:ctrlPr>
                <w:rPr>
                  <w:rFonts w:ascii="Cambria Math" w:hAnsi="Cambria Math"/>
                  <w:i/>
                </w:rPr>
              </m:ctrlPr>
            </m:fPr>
            <m:num>
              <m:d>
                <m:dPr>
                  <m:ctrlPr>
                    <w:rPr>
                      <w:rFonts w:ascii="Cambria Math" w:hAnsi="Cambria Math"/>
                      <w:i/>
                    </w:rPr>
                  </m:ctrlPr>
                </m:dPr>
                <m:e>
                  <m:r>
                    <w:rPr>
                      <w:rFonts w:ascii="Cambria Math" w:hAnsi="Cambria Math"/>
                    </w:rPr>
                    <m:t>αβε-θ</m:t>
                  </m:r>
                  <m:r>
                    <w:rPr>
                      <w:rFonts w:ascii="Cambria Math" w:hAnsi="Cambria Math"/>
                      <w:lang w:val="en-US"/>
                    </w:rPr>
                    <m:t>σ</m:t>
                  </m:r>
                </m:e>
              </m:d>
              <m:r>
                <w:rPr>
                  <w:rFonts w:ascii="Cambria Math" w:hAnsi="Cambria Math"/>
                </w:rPr>
                <m:t>-αβ</m:t>
              </m:r>
              <m:d>
                <m:dPr>
                  <m:ctrlPr>
                    <w:rPr>
                      <w:rFonts w:ascii="Cambria Math" w:hAnsi="Cambria Math"/>
                      <w:i/>
                    </w:rPr>
                  </m:ctrlPr>
                </m:dPr>
                <m:e>
                  <m:r>
                    <w:rPr>
                      <w:rFonts w:ascii="Cambria Math" w:hAnsi="Cambria Math"/>
                    </w:rPr>
                    <m:t>εγ-θ</m:t>
                  </m:r>
                </m:e>
              </m:d>
              <m:r>
                <w:rPr>
                  <w:rFonts w:ascii="Cambria Math" w:hAnsi="Cambria Math"/>
                </w:rPr>
                <m:t>+γ</m:t>
              </m:r>
              <m:r>
                <w:rPr>
                  <w:rFonts w:ascii="Cambria Math" w:hAnsi="Cambria Math"/>
                  <w:lang w:val="en-US"/>
                </w:rPr>
                <m:t>σ</m:t>
              </m:r>
              <m:d>
                <m:dPr>
                  <m:ctrlPr>
                    <w:rPr>
                      <w:rFonts w:ascii="Cambria Math" w:hAnsi="Cambria Math"/>
                      <w:i/>
                    </w:rPr>
                  </m:ctrlPr>
                </m:dPr>
                <m:e>
                  <m:r>
                    <w:rPr>
                      <w:rFonts w:ascii="Cambria Math" w:hAnsi="Cambria Math"/>
                    </w:rPr>
                    <m:t>εγ-θ</m:t>
                  </m:r>
                </m:e>
              </m:d>
            </m:num>
            <m:den>
              <m:r>
                <w:rPr>
                  <w:rFonts w:ascii="Cambria Math" w:hAnsi="Cambria Math"/>
                </w:rPr>
                <m:t>σ</m:t>
              </m:r>
              <m:sSup>
                <m:sSupPr>
                  <m:ctrlPr>
                    <w:rPr>
                      <w:rFonts w:ascii="Cambria Math" w:hAnsi="Cambria Math"/>
                      <w:i/>
                    </w:rPr>
                  </m:ctrlPr>
                </m:sSupPr>
                <m:e>
                  <m:d>
                    <m:dPr>
                      <m:ctrlPr>
                        <w:rPr>
                          <w:rFonts w:ascii="Cambria Math" w:hAnsi="Cambria Math"/>
                          <w:i/>
                        </w:rPr>
                      </m:ctrlPr>
                    </m:dPr>
                    <m:e>
                      <m:r>
                        <w:rPr>
                          <w:rFonts w:ascii="Cambria Math" w:hAnsi="Cambria Math"/>
                        </w:rPr>
                        <m:t>εγ-θ</m:t>
                      </m:r>
                    </m:e>
                  </m:d>
                </m:e>
                <m:sup>
                  <m:r>
                    <w:rPr>
                      <w:rFonts w:ascii="Cambria Math" w:hAnsi="Cambria Math"/>
                    </w:rPr>
                    <m:t>2</m:t>
                  </m:r>
                </m:sup>
              </m:sSup>
            </m:den>
          </m:f>
        </m:oMath>
      </m:oMathPara>
    </w:p>
    <w:p w:rsidR="0001519C" w:rsidRPr="0001519C" w:rsidRDefault="0001519C" w:rsidP="0001519C">
      <m:oMathPara>
        <m:oMathParaPr>
          <m:jc m:val="left"/>
        </m:oMathParaPr>
        <m:oMath>
          <m:r>
            <w:rPr>
              <w:rFonts w:ascii="Cambria Math" w:hAnsi="Cambria Math"/>
            </w:rPr>
            <w:lastRenderedPageBreak/>
            <m:t>c=</m:t>
          </m:r>
          <m:f>
            <m:fPr>
              <m:ctrlPr>
                <w:rPr>
                  <w:rFonts w:ascii="Cambria Math" w:hAnsi="Cambria Math"/>
                  <w:i/>
                </w:rPr>
              </m:ctrlPr>
            </m:fPr>
            <m:num>
              <m:d>
                <m:dPr>
                  <m:ctrlPr>
                    <w:rPr>
                      <w:rFonts w:ascii="Cambria Math" w:hAnsi="Cambria Math"/>
                      <w:i/>
                    </w:rPr>
                  </m:ctrlPr>
                </m:dPr>
                <m:e>
                  <m:r>
                    <w:rPr>
                      <w:rFonts w:ascii="Cambria Math" w:hAnsi="Cambria Math"/>
                    </w:rPr>
                    <m:t>αβε-θ</m:t>
                  </m:r>
                  <m:r>
                    <w:rPr>
                      <w:rFonts w:ascii="Cambria Math" w:hAnsi="Cambria Math"/>
                      <w:lang w:val="en-US"/>
                    </w:rPr>
                    <m:t>σ</m:t>
                  </m:r>
                </m:e>
              </m:d>
              <m:d>
                <m:dPr>
                  <m:ctrlPr>
                    <w:rPr>
                      <w:rFonts w:ascii="Cambria Math" w:hAnsi="Cambria Math"/>
                      <w:i/>
                    </w:rPr>
                  </m:ctrlPr>
                </m:dPr>
                <m:e>
                  <m:r>
                    <w:rPr>
                      <w:rFonts w:ascii="Cambria Math" w:hAnsi="Cambria Math"/>
                    </w:rPr>
                    <m:t>εγ-θ</m:t>
                  </m:r>
                </m:e>
              </m:d>
              <m:d>
                <m:dPr>
                  <m:ctrlPr>
                    <w:rPr>
                      <w:rFonts w:ascii="Cambria Math" w:hAnsi="Cambria Math"/>
                      <w:i/>
                    </w:rPr>
                  </m:ctrlPr>
                </m:dPr>
                <m:e>
                  <m:r>
                    <w:rPr>
                      <w:rFonts w:ascii="Cambria Math" w:hAnsi="Cambria Math"/>
                    </w:rPr>
                    <m:t>-αβ+γ</m:t>
                  </m:r>
                  <m:r>
                    <w:rPr>
                      <w:rFonts w:ascii="Cambria Math" w:hAnsi="Cambria Math"/>
                      <w:lang w:val="en-US"/>
                    </w:rPr>
                    <m:t>σ</m:t>
                  </m:r>
                </m:e>
              </m:d>
            </m:num>
            <m:den>
              <m:r>
                <w:rPr>
                  <w:rFonts w:ascii="Cambria Math" w:hAnsi="Cambria Math"/>
                </w:rPr>
                <m:t>σ</m:t>
              </m:r>
              <m:sSup>
                <m:sSupPr>
                  <m:ctrlPr>
                    <w:rPr>
                      <w:rFonts w:ascii="Cambria Math" w:hAnsi="Cambria Math"/>
                      <w:i/>
                    </w:rPr>
                  </m:ctrlPr>
                </m:sSupPr>
                <m:e>
                  <m:d>
                    <m:dPr>
                      <m:ctrlPr>
                        <w:rPr>
                          <w:rFonts w:ascii="Cambria Math" w:hAnsi="Cambria Math"/>
                          <w:i/>
                        </w:rPr>
                      </m:ctrlPr>
                    </m:dPr>
                    <m:e>
                      <m:r>
                        <w:rPr>
                          <w:rFonts w:ascii="Cambria Math" w:hAnsi="Cambria Math"/>
                        </w:rPr>
                        <m:t>εγ-θ</m:t>
                      </m:r>
                    </m:e>
                  </m:d>
                </m:e>
                <m:sup>
                  <m:r>
                    <w:rPr>
                      <w:rFonts w:ascii="Cambria Math" w:hAnsi="Cambria Math"/>
                    </w:rPr>
                    <m:t>2</m:t>
                  </m:r>
                </m:sup>
              </m:sSup>
            </m:den>
          </m:f>
        </m:oMath>
      </m:oMathPara>
    </w:p>
    <w:p w:rsidR="003A29AF" w:rsidRPr="003C3B2B" w:rsidRDefault="00F4733E" w:rsidP="003A29AF">
      <m:oMathPara>
        <m:oMathParaPr>
          <m:jc m:val="center"/>
        </m:oMathParaPr>
        <m:oMath>
          <m:sSub>
            <m:sSubPr>
              <m:ctrlPr>
                <w:rPr>
                  <w:rFonts w:ascii="Cambria Math" w:hAnsi="Cambria Math"/>
                  <w:i/>
                </w:rPr>
              </m:ctrlPr>
            </m:sSubPr>
            <m:e>
              <m:r>
                <w:rPr>
                  <w:rFonts w:ascii="Cambria Math" w:hAnsi="Cambria Math"/>
                </w:rPr>
                <m:t>λ</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rsidR="003C3B2B" w:rsidRPr="0001519C" w:rsidRDefault="003C3B2B" w:rsidP="003A29AF">
      <w:pPr>
        <w:rPr>
          <w:sz w:val="22"/>
        </w:rPr>
      </w:pPr>
    </w:p>
    <w:p w:rsidR="003A29AF" w:rsidRPr="006F60A9" w:rsidRDefault="003A29AF" w:rsidP="003C3B2B">
      <w:pPr>
        <w:jc w:val="both"/>
        <w:rPr>
          <w:szCs w:val="18"/>
        </w:rPr>
      </w:pPr>
      <m:oMathPara>
        <m:oMathParaPr>
          <m:jc m:val="left"/>
        </m:oMathParaPr>
        <m:oMath>
          <m:r>
            <w:rPr>
              <w:rFonts w:ascii="Cambria Math" w:hAnsi="Cambria Math"/>
              <w:szCs w:val="18"/>
            </w:rPr>
            <m:t>⇔</m:t>
          </m:r>
          <m:f>
            <m:fPr>
              <m:ctrlPr>
                <w:rPr>
                  <w:rFonts w:ascii="Cambria Math" w:hAnsi="Cambria Math"/>
                  <w:i/>
                  <w:szCs w:val="18"/>
                </w:rPr>
              </m:ctrlPr>
            </m:fPr>
            <m:num>
              <m:eqArr>
                <m:eqArrPr>
                  <m:ctrlPr>
                    <w:rPr>
                      <w:rFonts w:ascii="Cambria Math" w:hAnsi="Cambria Math"/>
                      <w:i/>
                      <w:szCs w:val="18"/>
                    </w:rPr>
                  </m:ctrlPr>
                </m:eqArrPr>
                <m:e>
                  <m:r>
                    <w:rPr>
                      <w:rFonts w:ascii="Cambria Math" w:hAnsi="Cambria Math"/>
                      <w:szCs w:val="18"/>
                    </w:rPr>
                    <m:t>-</m:t>
                  </m:r>
                  <m:d>
                    <m:dPr>
                      <m:ctrlPr>
                        <w:rPr>
                          <w:rFonts w:ascii="Cambria Math" w:hAnsi="Cambria Math"/>
                          <w:i/>
                          <w:szCs w:val="18"/>
                        </w:rPr>
                      </m:ctrlPr>
                    </m:dPr>
                    <m:e>
                      <m:f>
                        <m:fPr>
                          <m:ctrlPr>
                            <w:rPr>
                              <w:rFonts w:ascii="Cambria Math" w:hAnsi="Cambria Math"/>
                              <w:i/>
                              <w:szCs w:val="18"/>
                            </w:rPr>
                          </m:ctrlPr>
                        </m:fPr>
                        <m:num>
                          <m:r>
                            <w:rPr>
                              <w:rFonts w:ascii="Cambria Math" w:hAnsi="Cambria Math"/>
                              <w:szCs w:val="18"/>
                            </w:rPr>
                            <m:t>γσ</m:t>
                          </m:r>
                          <m:d>
                            <m:dPr>
                              <m:ctrlPr>
                                <w:rPr>
                                  <w:rFonts w:ascii="Cambria Math" w:hAnsi="Cambria Math"/>
                                  <w:i/>
                                  <w:szCs w:val="18"/>
                                </w:rPr>
                              </m:ctrlPr>
                            </m:dPr>
                            <m:e>
                              <m:r>
                                <w:rPr>
                                  <w:rFonts w:ascii="Cambria Math" w:hAnsi="Cambria Math"/>
                                  <w:szCs w:val="18"/>
                                </w:rPr>
                                <m:t>αβε-θσ</m:t>
                              </m:r>
                            </m:e>
                          </m:d>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εγ-θ</m:t>
                                  </m:r>
                                </m:e>
                              </m:d>
                            </m:e>
                            <m:sup>
                              <m:r>
                                <w:rPr>
                                  <w:rFonts w:ascii="Cambria Math" w:hAnsi="Cambria Math"/>
                                  <w:szCs w:val="18"/>
                                </w:rPr>
                                <m:t>2</m:t>
                              </m:r>
                            </m:sup>
                          </m:sSup>
                          <m:r>
                            <w:rPr>
                              <w:rFonts w:ascii="Cambria Math" w:hAnsi="Cambria Math"/>
                              <w:szCs w:val="18"/>
                            </w:rPr>
                            <m:t>+θσ</m:t>
                          </m:r>
                          <m:d>
                            <m:dPr>
                              <m:ctrlPr>
                                <w:rPr>
                                  <w:rFonts w:ascii="Cambria Math" w:hAnsi="Cambria Math"/>
                                  <w:i/>
                                  <w:szCs w:val="18"/>
                                </w:rPr>
                              </m:ctrlPr>
                            </m:dPr>
                            <m:e>
                              <m:r>
                                <w:rPr>
                                  <w:rFonts w:ascii="Cambria Math" w:hAnsi="Cambria Math"/>
                                  <w:szCs w:val="18"/>
                                </w:rPr>
                                <m:t>-αβ+γσ</m:t>
                              </m:r>
                            </m:e>
                          </m:d>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εγ-θ</m:t>
                                  </m:r>
                                </m:e>
                              </m:d>
                            </m:e>
                            <m:sup>
                              <m:r>
                                <w:rPr>
                                  <w:rFonts w:ascii="Cambria Math" w:hAnsi="Cambria Math"/>
                                  <w:szCs w:val="18"/>
                                </w:rPr>
                                <m:t>2</m:t>
                              </m:r>
                            </m:sup>
                          </m:sSup>
                          <m:r>
                            <w:rPr>
                              <w:rFonts w:ascii="Cambria Math" w:hAnsi="Cambria Math"/>
                              <w:szCs w:val="18"/>
                            </w:rPr>
                            <m:t>-</m:t>
                          </m:r>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αβε-θσ</m:t>
                                  </m:r>
                                </m:e>
                              </m:d>
                            </m:e>
                            <m:sup>
                              <m:r>
                                <w:rPr>
                                  <w:rFonts w:ascii="Cambria Math" w:hAnsi="Cambria Math"/>
                                  <w:szCs w:val="18"/>
                                </w:rPr>
                                <m:t>3</m:t>
                              </m:r>
                            </m:sup>
                          </m:sSup>
                          <m:r>
                            <w:rPr>
                              <w:rFonts w:ascii="Cambria Math" w:hAnsi="Cambria Math"/>
                              <w:szCs w:val="18"/>
                            </w:rPr>
                            <m:t>+σ</m:t>
                          </m:r>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αβε-θσ</m:t>
                                  </m:r>
                                </m:e>
                              </m:d>
                            </m:e>
                            <m:sup>
                              <m:r>
                                <w:rPr>
                                  <w:rFonts w:ascii="Cambria Math" w:hAnsi="Cambria Math"/>
                                  <w:szCs w:val="18"/>
                                </w:rPr>
                                <m:t>2</m:t>
                              </m:r>
                            </m:sup>
                          </m:sSup>
                          <m:d>
                            <m:dPr>
                              <m:ctrlPr>
                                <w:rPr>
                                  <w:rFonts w:ascii="Cambria Math" w:hAnsi="Cambria Math"/>
                                  <w:i/>
                                  <w:szCs w:val="18"/>
                                </w:rPr>
                              </m:ctrlPr>
                            </m:dPr>
                            <m:e>
                              <m:r>
                                <w:rPr>
                                  <w:rFonts w:ascii="Cambria Math" w:hAnsi="Cambria Math"/>
                                  <w:szCs w:val="18"/>
                                </w:rPr>
                                <m:t>εγ-θ</m:t>
                              </m:r>
                            </m:e>
                          </m:d>
                        </m:num>
                        <m:den>
                          <m:r>
                            <w:rPr>
                              <w:rFonts w:ascii="Cambria Math" w:hAnsi="Cambria Math"/>
                              <w:szCs w:val="18"/>
                            </w:rPr>
                            <m:t>σ</m:t>
                          </m:r>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εγ-θ</m:t>
                                  </m:r>
                                </m:e>
                              </m:d>
                            </m:e>
                            <m:sup>
                              <m:r>
                                <w:rPr>
                                  <w:rFonts w:ascii="Cambria Math" w:hAnsi="Cambria Math"/>
                                  <w:szCs w:val="18"/>
                                </w:rPr>
                                <m:t>2</m:t>
                              </m:r>
                            </m:sup>
                          </m:sSup>
                          <m:d>
                            <m:dPr>
                              <m:ctrlPr>
                                <w:rPr>
                                  <w:rFonts w:ascii="Cambria Math" w:hAnsi="Cambria Math"/>
                                  <w:i/>
                                  <w:szCs w:val="18"/>
                                </w:rPr>
                              </m:ctrlPr>
                            </m:dPr>
                            <m:e>
                              <m:r>
                                <w:rPr>
                                  <w:rFonts w:ascii="Cambria Math" w:hAnsi="Cambria Math"/>
                                  <w:szCs w:val="18"/>
                                </w:rPr>
                                <m:t>αβε-σθ</m:t>
                              </m:r>
                            </m:e>
                          </m:d>
                        </m:den>
                      </m:f>
                    </m:e>
                  </m:d>
                </m:e>
                <m:e>
                  <m:r>
                    <w:rPr>
                      <w:rFonts w:ascii="Cambria Math" w:hAnsi="Cambria Math"/>
                      <w:szCs w:val="18"/>
                    </w:rPr>
                    <m:t>±</m:t>
                  </m:r>
                  <m:rad>
                    <m:radPr>
                      <m:degHide m:val="1"/>
                      <m:ctrlPr>
                        <w:rPr>
                          <w:rFonts w:ascii="Cambria Math" w:hAnsi="Cambria Math"/>
                          <w:i/>
                          <w:szCs w:val="18"/>
                        </w:rPr>
                      </m:ctrlPr>
                    </m:radPr>
                    <m:deg/>
                    <m:e>
                      <m:eqArr>
                        <m:eqArrPr>
                          <m:ctrlPr>
                            <w:rPr>
                              <w:rFonts w:ascii="Cambria Math" w:hAnsi="Cambria Math"/>
                              <w:i/>
                              <w:szCs w:val="18"/>
                            </w:rPr>
                          </m:ctrlPr>
                        </m:eqArrPr>
                        <m:e>
                          <m:sSup>
                            <m:sSupPr>
                              <m:ctrlPr>
                                <w:rPr>
                                  <w:rFonts w:ascii="Cambria Math" w:hAnsi="Cambria Math"/>
                                  <w:i/>
                                  <w:szCs w:val="18"/>
                                </w:rPr>
                              </m:ctrlPr>
                            </m:sSupPr>
                            <m:e>
                              <m:d>
                                <m:dPr>
                                  <m:ctrlPr>
                                    <w:rPr>
                                      <w:rFonts w:ascii="Cambria Math" w:hAnsi="Cambria Math"/>
                                      <w:i/>
                                      <w:szCs w:val="18"/>
                                    </w:rPr>
                                  </m:ctrlPr>
                                </m:dPr>
                                <m:e>
                                  <m:f>
                                    <m:fPr>
                                      <m:ctrlPr>
                                        <w:rPr>
                                          <w:rFonts w:ascii="Cambria Math" w:hAnsi="Cambria Math"/>
                                          <w:i/>
                                          <w:szCs w:val="18"/>
                                        </w:rPr>
                                      </m:ctrlPr>
                                    </m:fPr>
                                    <m:num>
                                      <m:r>
                                        <w:rPr>
                                          <w:rFonts w:ascii="Cambria Math" w:hAnsi="Cambria Math"/>
                                          <w:szCs w:val="18"/>
                                        </w:rPr>
                                        <m:t>γσ</m:t>
                                      </m:r>
                                      <m:d>
                                        <m:dPr>
                                          <m:ctrlPr>
                                            <w:rPr>
                                              <w:rFonts w:ascii="Cambria Math" w:hAnsi="Cambria Math"/>
                                              <w:i/>
                                              <w:szCs w:val="18"/>
                                            </w:rPr>
                                          </m:ctrlPr>
                                        </m:dPr>
                                        <m:e>
                                          <m:r>
                                            <w:rPr>
                                              <w:rFonts w:ascii="Cambria Math" w:hAnsi="Cambria Math"/>
                                              <w:szCs w:val="18"/>
                                            </w:rPr>
                                            <m:t>αβε-θσ</m:t>
                                          </m:r>
                                        </m:e>
                                      </m:d>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εγ-θ</m:t>
                                              </m:r>
                                            </m:e>
                                          </m:d>
                                        </m:e>
                                        <m:sup>
                                          <m:r>
                                            <w:rPr>
                                              <w:rFonts w:ascii="Cambria Math" w:hAnsi="Cambria Math"/>
                                              <w:szCs w:val="18"/>
                                            </w:rPr>
                                            <m:t>2</m:t>
                                          </m:r>
                                        </m:sup>
                                      </m:sSup>
                                      <m:r>
                                        <w:rPr>
                                          <w:rFonts w:ascii="Cambria Math" w:hAnsi="Cambria Math"/>
                                          <w:szCs w:val="18"/>
                                        </w:rPr>
                                        <m:t>+θσ</m:t>
                                      </m:r>
                                      <m:d>
                                        <m:dPr>
                                          <m:ctrlPr>
                                            <w:rPr>
                                              <w:rFonts w:ascii="Cambria Math" w:hAnsi="Cambria Math"/>
                                              <w:i/>
                                              <w:szCs w:val="18"/>
                                            </w:rPr>
                                          </m:ctrlPr>
                                        </m:dPr>
                                        <m:e>
                                          <m:r>
                                            <w:rPr>
                                              <w:rFonts w:ascii="Cambria Math" w:hAnsi="Cambria Math"/>
                                              <w:szCs w:val="18"/>
                                            </w:rPr>
                                            <m:t>-αβ+γσ</m:t>
                                          </m:r>
                                        </m:e>
                                      </m:d>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εγ-θ</m:t>
                                              </m:r>
                                            </m:e>
                                          </m:d>
                                        </m:e>
                                        <m:sup>
                                          <m:r>
                                            <w:rPr>
                                              <w:rFonts w:ascii="Cambria Math" w:hAnsi="Cambria Math"/>
                                              <w:szCs w:val="18"/>
                                            </w:rPr>
                                            <m:t>2</m:t>
                                          </m:r>
                                        </m:sup>
                                      </m:sSup>
                                      <m:r>
                                        <w:rPr>
                                          <w:rFonts w:ascii="Cambria Math" w:hAnsi="Cambria Math"/>
                                          <w:szCs w:val="18"/>
                                        </w:rPr>
                                        <m:t>-</m:t>
                                      </m:r>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αβε-θσ</m:t>
                                              </m:r>
                                            </m:e>
                                          </m:d>
                                        </m:e>
                                        <m:sup>
                                          <m:r>
                                            <w:rPr>
                                              <w:rFonts w:ascii="Cambria Math" w:hAnsi="Cambria Math"/>
                                              <w:szCs w:val="18"/>
                                            </w:rPr>
                                            <m:t>3</m:t>
                                          </m:r>
                                        </m:sup>
                                      </m:sSup>
                                      <m:r>
                                        <w:rPr>
                                          <w:rFonts w:ascii="Cambria Math" w:hAnsi="Cambria Math"/>
                                          <w:szCs w:val="18"/>
                                        </w:rPr>
                                        <m:t>+σ</m:t>
                                      </m:r>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αβε-θσ</m:t>
                                              </m:r>
                                            </m:e>
                                          </m:d>
                                        </m:e>
                                        <m:sup>
                                          <m:r>
                                            <w:rPr>
                                              <w:rFonts w:ascii="Cambria Math" w:hAnsi="Cambria Math"/>
                                              <w:szCs w:val="18"/>
                                            </w:rPr>
                                            <m:t>2</m:t>
                                          </m:r>
                                        </m:sup>
                                      </m:sSup>
                                      <m:d>
                                        <m:dPr>
                                          <m:ctrlPr>
                                            <w:rPr>
                                              <w:rFonts w:ascii="Cambria Math" w:hAnsi="Cambria Math"/>
                                              <w:i/>
                                              <w:szCs w:val="18"/>
                                            </w:rPr>
                                          </m:ctrlPr>
                                        </m:dPr>
                                        <m:e>
                                          <m:r>
                                            <w:rPr>
                                              <w:rFonts w:ascii="Cambria Math" w:hAnsi="Cambria Math"/>
                                              <w:szCs w:val="18"/>
                                            </w:rPr>
                                            <m:t>εγ-θ</m:t>
                                          </m:r>
                                        </m:e>
                                      </m:d>
                                    </m:num>
                                    <m:den>
                                      <m:r>
                                        <w:rPr>
                                          <w:rFonts w:ascii="Cambria Math" w:hAnsi="Cambria Math"/>
                                          <w:szCs w:val="18"/>
                                        </w:rPr>
                                        <m:t>σ</m:t>
                                      </m:r>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εγ-θ</m:t>
                                              </m:r>
                                            </m:e>
                                          </m:d>
                                        </m:e>
                                        <m:sup>
                                          <m:r>
                                            <w:rPr>
                                              <w:rFonts w:ascii="Cambria Math" w:hAnsi="Cambria Math"/>
                                              <w:szCs w:val="18"/>
                                            </w:rPr>
                                            <m:t>2</m:t>
                                          </m:r>
                                        </m:sup>
                                      </m:sSup>
                                      <m:d>
                                        <m:dPr>
                                          <m:ctrlPr>
                                            <w:rPr>
                                              <w:rFonts w:ascii="Cambria Math" w:hAnsi="Cambria Math"/>
                                              <w:i/>
                                              <w:szCs w:val="18"/>
                                            </w:rPr>
                                          </m:ctrlPr>
                                        </m:dPr>
                                        <m:e>
                                          <m:r>
                                            <w:rPr>
                                              <w:rFonts w:ascii="Cambria Math" w:hAnsi="Cambria Math"/>
                                              <w:szCs w:val="18"/>
                                            </w:rPr>
                                            <m:t>αβε-σθ</m:t>
                                          </m:r>
                                        </m:e>
                                      </m:d>
                                    </m:den>
                                  </m:f>
                                </m:e>
                              </m:d>
                            </m:e>
                            <m:sup>
                              <m:r>
                                <w:rPr>
                                  <w:rFonts w:ascii="Cambria Math" w:hAnsi="Cambria Math"/>
                                  <w:szCs w:val="18"/>
                                </w:rPr>
                                <m:t>2</m:t>
                              </m:r>
                            </m:sup>
                          </m:sSup>
                        </m:e>
                        <m:e>
                          <m:r>
                            <w:rPr>
                              <w:rFonts w:ascii="Cambria Math" w:hAnsi="Cambria Math"/>
                              <w:szCs w:val="18"/>
                            </w:rPr>
                            <m:t>-4</m:t>
                          </m:r>
                          <m:d>
                            <m:dPr>
                              <m:ctrlPr>
                                <w:rPr>
                                  <w:rFonts w:ascii="Cambria Math" w:hAnsi="Cambria Math"/>
                                  <w:i/>
                                  <w:szCs w:val="18"/>
                                </w:rPr>
                              </m:ctrlPr>
                            </m:dPr>
                            <m:e>
                              <m:f>
                                <m:fPr>
                                  <m:ctrlPr>
                                    <w:rPr>
                                      <w:rFonts w:ascii="Cambria Math" w:hAnsi="Cambria Math"/>
                                      <w:i/>
                                      <w:szCs w:val="18"/>
                                    </w:rPr>
                                  </m:ctrlPr>
                                </m:fPr>
                                <m:num>
                                  <m:d>
                                    <m:dPr>
                                      <m:ctrlPr>
                                        <w:rPr>
                                          <w:rFonts w:ascii="Cambria Math" w:hAnsi="Cambria Math"/>
                                          <w:i/>
                                          <w:szCs w:val="18"/>
                                        </w:rPr>
                                      </m:ctrlPr>
                                    </m:dPr>
                                    <m:e>
                                      <m:r>
                                        <w:rPr>
                                          <w:rFonts w:ascii="Cambria Math" w:hAnsi="Cambria Math"/>
                                          <w:szCs w:val="18"/>
                                        </w:rPr>
                                        <m:t>αβε-θ</m:t>
                                      </m:r>
                                      <m:r>
                                        <w:rPr>
                                          <w:rFonts w:ascii="Cambria Math" w:hAnsi="Cambria Math"/>
                                          <w:szCs w:val="18"/>
                                          <w:lang w:val="en-US"/>
                                        </w:rPr>
                                        <m:t>σ</m:t>
                                      </m:r>
                                    </m:e>
                                  </m:d>
                                  <m:d>
                                    <m:dPr>
                                      <m:ctrlPr>
                                        <w:rPr>
                                          <w:rFonts w:ascii="Cambria Math" w:hAnsi="Cambria Math"/>
                                          <w:i/>
                                          <w:szCs w:val="18"/>
                                        </w:rPr>
                                      </m:ctrlPr>
                                    </m:dPr>
                                    <m:e>
                                      <m:r>
                                        <w:rPr>
                                          <w:rFonts w:ascii="Cambria Math" w:hAnsi="Cambria Math"/>
                                          <w:szCs w:val="18"/>
                                        </w:rPr>
                                        <m:t>εγ-θ</m:t>
                                      </m:r>
                                    </m:e>
                                  </m:d>
                                  <m:d>
                                    <m:dPr>
                                      <m:ctrlPr>
                                        <w:rPr>
                                          <w:rFonts w:ascii="Cambria Math" w:hAnsi="Cambria Math"/>
                                          <w:i/>
                                          <w:szCs w:val="18"/>
                                        </w:rPr>
                                      </m:ctrlPr>
                                    </m:dPr>
                                    <m:e>
                                      <m:r>
                                        <w:rPr>
                                          <w:rFonts w:ascii="Cambria Math" w:hAnsi="Cambria Math"/>
                                          <w:szCs w:val="18"/>
                                        </w:rPr>
                                        <m:t>-αβ+γ</m:t>
                                      </m:r>
                                      <m:r>
                                        <w:rPr>
                                          <w:rFonts w:ascii="Cambria Math" w:hAnsi="Cambria Math"/>
                                          <w:szCs w:val="18"/>
                                          <w:lang w:val="en-US"/>
                                        </w:rPr>
                                        <m:t>σ</m:t>
                                      </m:r>
                                    </m:e>
                                  </m:d>
                                </m:num>
                                <m:den>
                                  <m:r>
                                    <w:rPr>
                                      <w:rFonts w:ascii="Cambria Math" w:hAnsi="Cambria Math"/>
                                      <w:szCs w:val="18"/>
                                    </w:rPr>
                                    <m:t>σ</m:t>
                                  </m:r>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εγ-θ</m:t>
                                          </m:r>
                                        </m:e>
                                      </m:d>
                                    </m:e>
                                    <m:sup>
                                      <m:r>
                                        <w:rPr>
                                          <w:rFonts w:ascii="Cambria Math" w:hAnsi="Cambria Math"/>
                                          <w:szCs w:val="18"/>
                                        </w:rPr>
                                        <m:t>2</m:t>
                                      </m:r>
                                    </m:sup>
                                  </m:sSup>
                                </m:den>
                              </m:f>
                            </m:e>
                          </m:d>
                        </m:e>
                      </m:eqArr>
                    </m:e>
                  </m:rad>
                </m:e>
              </m:eqArr>
            </m:num>
            <m:den>
              <m:r>
                <w:rPr>
                  <w:rFonts w:ascii="Cambria Math" w:hAnsi="Cambria Math"/>
                  <w:szCs w:val="18"/>
                </w:rPr>
                <m:t>2</m:t>
              </m:r>
            </m:den>
          </m:f>
        </m:oMath>
      </m:oMathPara>
    </w:p>
    <w:p w:rsidR="006F60A9" w:rsidRPr="003C3B2B" w:rsidRDefault="006F60A9" w:rsidP="003C3B2B">
      <w:pPr>
        <w:jc w:val="both"/>
        <w:rPr>
          <w:szCs w:val="12"/>
        </w:rPr>
      </w:pPr>
      <m:oMathPara>
        <m:oMathParaPr>
          <m:jc m:val="left"/>
        </m:oMathParaPr>
        <m:oMath>
          <m:r>
            <w:rPr>
              <w:rFonts w:ascii="Cambria Math" w:hAnsi="Cambria Math"/>
              <w:szCs w:val="12"/>
            </w:rPr>
            <m:t>⇔±</m:t>
          </m:r>
          <m:f>
            <m:fPr>
              <m:ctrlPr>
                <w:rPr>
                  <w:rFonts w:ascii="Cambria Math" w:hAnsi="Cambria Math"/>
                  <w:i/>
                  <w:szCs w:val="12"/>
                </w:rPr>
              </m:ctrlPr>
            </m:fPr>
            <m:num>
              <m:eqArr>
                <m:eqArrPr>
                  <m:ctrlPr>
                    <w:rPr>
                      <w:rFonts w:ascii="Cambria Math" w:hAnsi="Cambria Math"/>
                      <w:i/>
                      <w:szCs w:val="12"/>
                    </w:rPr>
                  </m:ctrlPr>
                </m:eqArrPr>
                <m:e>
                  <m:r>
                    <w:rPr>
                      <w:rFonts w:ascii="Cambria Math" w:hAnsi="Cambria Math"/>
                      <w:szCs w:val="12"/>
                    </w:rPr>
                    <m:t>-</m:t>
                  </m:r>
                  <m:d>
                    <m:dPr>
                      <m:ctrlPr>
                        <w:rPr>
                          <w:rFonts w:ascii="Cambria Math" w:hAnsi="Cambria Math"/>
                          <w:i/>
                          <w:szCs w:val="12"/>
                        </w:rPr>
                      </m:ctrlPr>
                    </m:dPr>
                    <m:e>
                      <m:f>
                        <m:fPr>
                          <m:ctrlPr>
                            <w:rPr>
                              <w:rFonts w:ascii="Cambria Math" w:hAnsi="Cambria Math"/>
                              <w:i/>
                              <w:szCs w:val="12"/>
                            </w:rPr>
                          </m:ctrlPr>
                        </m:fPr>
                        <m:num>
                          <m:r>
                            <w:rPr>
                              <w:rFonts w:ascii="Cambria Math" w:hAnsi="Cambria Math"/>
                              <w:szCs w:val="12"/>
                            </w:rPr>
                            <m:t>γσ</m:t>
                          </m:r>
                          <m:d>
                            <m:dPr>
                              <m:ctrlPr>
                                <w:rPr>
                                  <w:rFonts w:ascii="Cambria Math" w:hAnsi="Cambria Math"/>
                                  <w:i/>
                                  <w:szCs w:val="12"/>
                                </w:rPr>
                              </m:ctrlPr>
                            </m:dPr>
                            <m:e>
                              <m:r>
                                <w:rPr>
                                  <w:rFonts w:ascii="Cambria Math" w:hAnsi="Cambria Math"/>
                                  <w:szCs w:val="12"/>
                                </w:rPr>
                                <m:t>αβε-θσ</m:t>
                              </m:r>
                            </m:e>
                          </m:d>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r>
                            <w:rPr>
                              <w:rFonts w:ascii="Cambria Math" w:hAnsi="Cambria Math"/>
                              <w:szCs w:val="12"/>
                            </w:rPr>
                            <m:t>+θσ</m:t>
                          </m:r>
                          <m:d>
                            <m:dPr>
                              <m:ctrlPr>
                                <w:rPr>
                                  <w:rFonts w:ascii="Cambria Math" w:hAnsi="Cambria Math"/>
                                  <w:i/>
                                  <w:szCs w:val="12"/>
                                </w:rPr>
                              </m:ctrlPr>
                            </m:dPr>
                            <m:e>
                              <m:r>
                                <w:rPr>
                                  <w:rFonts w:ascii="Cambria Math" w:hAnsi="Cambria Math"/>
                                  <w:szCs w:val="12"/>
                                </w:rPr>
                                <m:t>-αβ+γσ</m:t>
                              </m:r>
                            </m:e>
                          </m:d>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r>
                            <w:rPr>
                              <w:rFonts w:ascii="Cambria Math" w:hAnsi="Cambria Math"/>
                              <w:szCs w:val="12"/>
                            </w:rPr>
                            <m:t>-</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αβε-θσ</m:t>
                                  </m:r>
                                </m:e>
                              </m:d>
                            </m:e>
                            <m:sup>
                              <m:r>
                                <w:rPr>
                                  <w:rFonts w:ascii="Cambria Math" w:hAnsi="Cambria Math"/>
                                  <w:szCs w:val="12"/>
                                </w:rPr>
                                <m:t>3</m:t>
                              </m:r>
                            </m:sup>
                          </m:sSup>
                          <m:r>
                            <w:rPr>
                              <w:rFonts w:ascii="Cambria Math" w:hAnsi="Cambria Math"/>
                              <w:szCs w:val="12"/>
                            </w:rPr>
                            <m:t>+σ</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αβε-θσ</m:t>
                                  </m:r>
                                </m:e>
                              </m:d>
                            </m:e>
                            <m:sup>
                              <m:r>
                                <w:rPr>
                                  <w:rFonts w:ascii="Cambria Math" w:hAnsi="Cambria Math"/>
                                  <w:szCs w:val="12"/>
                                </w:rPr>
                                <m:t>2</m:t>
                              </m:r>
                            </m:sup>
                          </m:sSup>
                          <m:d>
                            <m:dPr>
                              <m:ctrlPr>
                                <w:rPr>
                                  <w:rFonts w:ascii="Cambria Math" w:hAnsi="Cambria Math"/>
                                  <w:i/>
                                  <w:szCs w:val="12"/>
                                </w:rPr>
                              </m:ctrlPr>
                            </m:dPr>
                            <m:e>
                              <m:r>
                                <w:rPr>
                                  <w:rFonts w:ascii="Cambria Math" w:hAnsi="Cambria Math"/>
                                  <w:szCs w:val="12"/>
                                </w:rPr>
                                <m:t>εγ-θ</m:t>
                              </m:r>
                            </m:e>
                          </m:d>
                        </m:num>
                        <m:den>
                          <m:r>
                            <w:rPr>
                              <w:rFonts w:ascii="Cambria Math" w:hAnsi="Cambria Math"/>
                              <w:szCs w:val="12"/>
                            </w:rPr>
                            <m:t>σ</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d>
                            <m:dPr>
                              <m:ctrlPr>
                                <w:rPr>
                                  <w:rFonts w:ascii="Cambria Math" w:hAnsi="Cambria Math"/>
                                  <w:i/>
                                  <w:szCs w:val="12"/>
                                </w:rPr>
                              </m:ctrlPr>
                            </m:dPr>
                            <m:e>
                              <m:r>
                                <w:rPr>
                                  <w:rFonts w:ascii="Cambria Math" w:hAnsi="Cambria Math"/>
                                  <w:szCs w:val="12"/>
                                </w:rPr>
                                <m:t>αβε-σθ</m:t>
                              </m:r>
                            </m:e>
                          </m:d>
                        </m:den>
                      </m:f>
                    </m:e>
                  </m:d>
                </m:e>
                <m:e>
                  <m:rad>
                    <m:radPr>
                      <m:degHide m:val="1"/>
                      <m:ctrlPr>
                        <w:rPr>
                          <w:rFonts w:ascii="Cambria Math" w:hAnsi="Cambria Math"/>
                          <w:i/>
                          <w:szCs w:val="12"/>
                        </w:rPr>
                      </m:ctrlPr>
                    </m:radPr>
                    <m:deg/>
                    <m:e>
                      <m:eqArr>
                        <m:eqArrPr>
                          <m:ctrlPr>
                            <w:rPr>
                              <w:rFonts w:ascii="Cambria Math" w:hAnsi="Cambria Math"/>
                              <w:i/>
                              <w:szCs w:val="12"/>
                            </w:rPr>
                          </m:ctrlPr>
                        </m:eqArrPr>
                        <m:e>
                          <m:sSup>
                            <m:sSupPr>
                              <m:ctrlPr>
                                <w:rPr>
                                  <w:rFonts w:ascii="Cambria Math" w:hAnsi="Cambria Math"/>
                                  <w:i/>
                                  <w:szCs w:val="12"/>
                                </w:rPr>
                              </m:ctrlPr>
                            </m:sSupPr>
                            <m:e>
                              <m:d>
                                <m:dPr>
                                  <m:ctrlPr>
                                    <w:rPr>
                                      <w:rFonts w:ascii="Cambria Math" w:hAnsi="Cambria Math"/>
                                      <w:i/>
                                      <w:szCs w:val="12"/>
                                    </w:rPr>
                                  </m:ctrlPr>
                                </m:dPr>
                                <m:e>
                                  <m:f>
                                    <m:fPr>
                                      <m:ctrlPr>
                                        <w:rPr>
                                          <w:rFonts w:ascii="Cambria Math" w:hAnsi="Cambria Math"/>
                                          <w:i/>
                                          <w:szCs w:val="12"/>
                                        </w:rPr>
                                      </m:ctrlPr>
                                    </m:fPr>
                                    <m:num>
                                      <m:r>
                                        <w:rPr>
                                          <w:rFonts w:ascii="Cambria Math" w:hAnsi="Cambria Math"/>
                                          <w:szCs w:val="12"/>
                                        </w:rPr>
                                        <m:t>γσ</m:t>
                                      </m:r>
                                      <m:d>
                                        <m:dPr>
                                          <m:ctrlPr>
                                            <w:rPr>
                                              <w:rFonts w:ascii="Cambria Math" w:hAnsi="Cambria Math"/>
                                              <w:i/>
                                              <w:szCs w:val="12"/>
                                            </w:rPr>
                                          </m:ctrlPr>
                                        </m:dPr>
                                        <m:e>
                                          <m:r>
                                            <w:rPr>
                                              <w:rFonts w:ascii="Cambria Math" w:hAnsi="Cambria Math"/>
                                              <w:szCs w:val="12"/>
                                            </w:rPr>
                                            <m:t>αβε-θσ</m:t>
                                          </m:r>
                                        </m:e>
                                      </m:d>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r>
                                        <w:rPr>
                                          <w:rFonts w:ascii="Cambria Math" w:hAnsi="Cambria Math"/>
                                          <w:szCs w:val="12"/>
                                        </w:rPr>
                                        <m:t>+θσ</m:t>
                                      </m:r>
                                      <m:d>
                                        <m:dPr>
                                          <m:ctrlPr>
                                            <w:rPr>
                                              <w:rFonts w:ascii="Cambria Math" w:hAnsi="Cambria Math"/>
                                              <w:i/>
                                              <w:szCs w:val="12"/>
                                            </w:rPr>
                                          </m:ctrlPr>
                                        </m:dPr>
                                        <m:e>
                                          <m:r>
                                            <w:rPr>
                                              <w:rFonts w:ascii="Cambria Math" w:hAnsi="Cambria Math"/>
                                              <w:szCs w:val="12"/>
                                            </w:rPr>
                                            <m:t>-αβ+γσ</m:t>
                                          </m:r>
                                        </m:e>
                                      </m:d>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r>
                                        <w:rPr>
                                          <w:rFonts w:ascii="Cambria Math" w:hAnsi="Cambria Math"/>
                                          <w:szCs w:val="12"/>
                                        </w:rPr>
                                        <m:t>-</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αβε-θσ</m:t>
                                              </m:r>
                                            </m:e>
                                          </m:d>
                                        </m:e>
                                        <m:sup>
                                          <m:r>
                                            <w:rPr>
                                              <w:rFonts w:ascii="Cambria Math" w:hAnsi="Cambria Math"/>
                                              <w:szCs w:val="12"/>
                                            </w:rPr>
                                            <m:t>3</m:t>
                                          </m:r>
                                        </m:sup>
                                      </m:sSup>
                                      <m:r>
                                        <w:rPr>
                                          <w:rFonts w:ascii="Cambria Math" w:hAnsi="Cambria Math"/>
                                          <w:szCs w:val="12"/>
                                        </w:rPr>
                                        <m:t>+σ</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αβε-θσ</m:t>
                                              </m:r>
                                            </m:e>
                                          </m:d>
                                        </m:e>
                                        <m:sup>
                                          <m:r>
                                            <w:rPr>
                                              <w:rFonts w:ascii="Cambria Math" w:hAnsi="Cambria Math"/>
                                              <w:szCs w:val="12"/>
                                            </w:rPr>
                                            <m:t>2</m:t>
                                          </m:r>
                                        </m:sup>
                                      </m:sSup>
                                      <m:d>
                                        <m:dPr>
                                          <m:ctrlPr>
                                            <w:rPr>
                                              <w:rFonts w:ascii="Cambria Math" w:hAnsi="Cambria Math"/>
                                              <w:i/>
                                              <w:szCs w:val="12"/>
                                            </w:rPr>
                                          </m:ctrlPr>
                                        </m:dPr>
                                        <m:e>
                                          <m:r>
                                            <w:rPr>
                                              <w:rFonts w:ascii="Cambria Math" w:hAnsi="Cambria Math"/>
                                              <w:szCs w:val="12"/>
                                            </w:rPr>
                                            <m:t>εγ-θ</m:t>
                                          </m:r>
                                        </m:e>
                                      </m:d>
                                    </m:num>
                                    <m:den>
                                      <m:r>
                                        <w:rPr>
                                          <w:rFonts w:ascii="Cambria Math" w:hAnsi="Cambria Math"/>
                                          <w:szCs w:val="12"/>
                                        </w:rPr>
                                        <m:t>σ</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d>
                                        <m:dPr>
                                          <m:ctrlPr>
                                            <w:rPr>
                                              <w:rFonts w:ascii="Cambria Math" w:hAnsi="Cambria Math"/>
                                              <w:i/>
                                              <w:szCs w:val="12"/>
                                            </w:rPr>
                                          </m:ctrlPr>
                                        </m:dPr>
                                        <m:e>
                                          <m:r>
                                            <w:rPr>
                                              <w:rFonts w:ascii="Cambria Math" w:hAnsi="Cambria Math"/>
                                              <w:szCs w:val="12"/>
                                            </w:rPr>
                                            <m:t>αβε-σθ</m:t>
                                          </m:r>
                                        </m:e>
                                      </m:d>
                                    </m:den>
                                  </m:f>
                                </m:e>
                              </m:d>
                            </m:e>
                            <m:sup>
                              <m:r>
                                <w:rPr>
                                  <w:rFonts w:ascii="Cambria Math" w:hAnsi="Cambria Math"/>
                                  <w:szCs w:val="12"/>
                                </w:rPr>
                                <m:t>2</m:t>
                              </m:r>
                            </m:sup>
                          </m:sSup>
                        </m:e>
                        <m:e>
                          <m:r>
                            <w:rPr>
                              <w:rFonts w:ascii="Cambria Math" w:hAnsi="Cambria Math"/>
                              <w:szCs w:val="12"/>
                            </w:rPr>
                            <m:t>-4</m:t>
                          </m:r>
                          <m:d>
                            <m:dPr>
                              <m:ctrlPr>
                                <w:rPr>
                                  <w:rFonts w:ascii="Cambria Math" w:hAnsi="Cambria Math"/>
                                  <w:i/>
                                  <w:szCs w:val="12"/>
                                </w:rPr>
                              </m:ctrlPr>
                            </m:dPr>
                            <m:e>
                              <m:f>
                                <m:fPr>
                                  <m:ctrlPr>
                                    <w:rPr>
                                      <w:rFonts w:ascii="Cambria Math" w:hAnsi="Cambria Math"/>
                                      <w:i/>
                                      <w:szCs w:val="12"/>
                                    </w:rPr>
                                  </m:ctrlPr>
                                </m:fPr>
                                <m:num>
                                  <m:r>
                                    <w:rPr>
                                      <w:rFonts w:ascii="Cambria Math" w:hAnsi="Cambria Math"/>
                                      <w:szCs w:val="12"/>
                                    </w:rPr>
                                    <m:t>(αβε-θ</m:t>
                                  </m:r>
                                  <m:r>
                                    <w:rPr>
                                      <w:rFonts w:ascii="Cambria Math" w:hAnsi="Cambria Math"/>
                                      <w:szCs w:val="12"/>
                                      <w:lang w:val="en-US"/>
                                    </w:rPr>
                                    <m:t>σ)</m:t>
                                  </m:r>
                                  <m:d>
                                    <m:dPr>
                                      <m:begChr m:val="["/>
                                      <m:endChr m:val="]"/>
                                      <m:ctrlPr>
                                        <w:rPr>
                                          <w:rFonts w:ascii="Cambria Math" w:hAnsi="Cambria Math"/>
                                          <w:i/>
                                          <w:szCs w:val="12"/>
                                          <w:lang w:val="en-US"/>
                                        </w:rPr>
                                      </m:ctrlPr>
                                    </m:dPr>
                                    <m:e>
                                      <m:r>
                                        <w:rPr>
                                          <w:rFonts w:ascii="Cambria Math" w:hAnsi="Cambria Math"/>
                                          <w:szCs w:val="12"/>
                                        </w:rPr>
                                        <m:t>-αβεγ+γσ</m:t>
                                      </m:r>
                                      <m:r>
                                        <w:rPr>
                                          <w:rFonts w:ascii="Cambria Math" w:hAnsi="Cambria Math"/>
                                          <w:szCs w:val="12"/>
                                          <w:lang w:val="en-US"/>
                                        </w:rPr>
                                        <m:t>(</m:t>
                                      </m:r>
                                      <m:r>
                                        <w:rPr>
                                          <w:rFonts w:ascii="Cambria Math" w:hAnsi="Cambria Math"/>
                                          <w:szCs w:val="12"/>
                                        </w:rPr>
                                        <m:t>εγ-θ)-θ(-αβ+γ</m:t>
                                      </m:r>
                                      <m:r>
                                        <w:rPr>
                                          <w:rFonts w:ascii="Cambria Math" w:hAnsi="Cambria Math"/>
                                          <w:szCs w:val="12"/>
                                          <w:lang w:val="en-US"/>
                                        </w:rPr>
                                        <m:t>σ)</m:t>
                                      </m:r>
                                    </m:e>
                                  </m:d>
                                </m:num>
                                <m:den>
                                  <m:r>
                                    <w:rPr>
                                      <w:rFonts w:ascii="Cambria Math" w:hAnsi="Cambria Math"/>
                                      <w:szCs w:val="12"/>
                                    </w:rPr>
                                    <m:t>σ</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den>
                              </m:f>
                            </m:e>
                          </m:d>
                        </m:e>
                      </m:eqArr>
                    </m:e>
                  </m:rad>
                </m:e>
              </m:eqArr>
            </m:num>
            <m:den>
              <m:r>
                <w:rPr>
                  <w:rFonts w:ascii="Cambria Math" w:hAnsi="Cambria Math"/>
                  <w:szCs w:val="12"/>
                </w:rPr>
                <m:t>2</m:t>
              </m:r>
            </m:den>
          </m:f>
        </m:oMath>
      </m:oMathPara>
    </w:p>
    <w:p w:rsidR="006F60A9" w:rsidRPr="006F60A9" w:rsidRDefault="006F60A9" w:rsidP="003C3B2B">
      <w:pPr>
        <w:jc w:val="both"/>
        <w:rPr>
          <w:szCs w:val="12"/>
        </w:rPr>
      </w:pPr>
    </w:p>
    <w:p w:rsidR="006F60A9" w:rsidRPr="003C3B2B" w:rsidRDefault="006F60A9" w:rsidP="003C3B2B">
      <w:pPr>
        <w:jc w:val="both"/>
        <w:rPr>
          <w:szCs w:val="12"/>
        </w:rPr>
      </w:pPr>
      <m:oMathPara>
        <m:oMathParaPr>
          <m:jc m:val="left"/>
        </m:oMathParaPr>
        <m:oMath>
          <m:r>
            <w:rPr>
              <w:rFonts w:ascii="Cambria Math" w:hAnsi="Cambria Math"/>
              <w:szCs w:val="12"/>
            </w:rPr>
            <w:lastRenderedPageBreak/>
            <m:t>⇔±</m:t>
          </m:r>
          <m:f>
            <m:fPr>
              <m:ctrlPr>
                <w:rPr>
                  <w:rFonts w:ascii="Cambria Math" w:hAnsi="Cambria Math"/>
                  <w:i/>
                  <w:szCs w:val="12"/>
                </w:rPr>
              </m:ctrlPr>
            </m:fPr>
            <m:num>
              <m:eqArr>
                <m:eqArrPr>
                  <m:ctrlPr>
                    <w:rPr>
                      <w:rFonts w:ascii="Cambria Math" w:hAnsi="Cambria Math"/>
                      <w:i/>
                      <w:szCs w:val="12"/>
                    </w:rPr>
                  </m:ctrlPr>
                </m:eqArrPr>
                <m:e>
                  <m:r>
                    <w:rPr>
                      <w:rFonts w:ascii="Cambria Math" w:hAnsi="Cambria Math"/>
                      <w:szCs w:val="12"/>
                    </w:rPr>
                    <m:t>-</m:t>
                  </m:r>
                  <m:d>
                    <m:dPr>
                      <m:ctrlPr>
                        <w:rPr>
                          <w:rFonts w:ascii="Cambria Math" w:hAnsi="Cambria Math"/>
                          <w:i/>
                          <w:szCs w:val="12"/>
                        </w:rPr>
                      </m:ctrlPr>
                    </m:dPr>
                    <m:e>
                      <m:f>
                        <m:fPr>
                          <m:ctrlPr>
                            <w:rPr>
                              <w:rFonts w:ascii="Cambria Math" w:hAnsi="Cambria Math"/>
                              <w:i/>
                              <w:szCs w:val="12"/>
                            </w:rPr>
                          </m:ctrlPr>
                        </m:fPr>
                        <m:num>
                          <m:r>
                            <w:rPr>
                              <w:rFonts w:ascii="Cambria Math" w:hAnsi="Cambria Math"/>
                              <w:szCs w:val="12"/>
                            </w:rPr>
                            <m:t>γσ</m:t>
                          </m:r>
                          <m:d>
                            <m:dPr>
                              <m:ctrlPr>
                                <w:rPr>
                                  <w:rFonts w:ascii="Cambria Math" w:hAnsi="Cambria Math"/>
                                  <w:i/>
                                  <w:szCs w:val="12"/>
                                </w:rPr>
                              </m:ctrlPr>
                            </m:dPr>
                            <m:e>
                              <m:r>
                                <w:rPr>
                                  <w:rFonts w:ascii="Cambria Math" w:hAnsi="Cambria Math"/>
                                  <w:szCs w:val="12"/>
                                </w:rPr>
                                <m:t>αβε-θσ</m:t>
                              </m:r>
                            </m:e>
                          </m:d>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r>
                            <w:rPr>
                              <w:rFonts w:ascii="Cambria Math" w:hAnsi="Cambria Math"/>
                              <w:szCs w:val="12"/>
                            </w:rPr>
                            <m:t>+θσ</m:t>
                          </m:r>
                          <m:d>
                            <m:dPr>
                              <m:ctrlPr>
                                <w:rPr>
                                  <w:rFonts w:ascii="Cambria Math" w:hAnsi="Cambria Math"/>
                                  <w:i/>
                                  <w:szCs w:val="12"/>
                                </w:rPr>
                              </m:ctrlPr>
                            </m:dPr>
                            <m:e>
                              <m:r>
                                <w:rPr>
                                  <w:rFonts w:ascii="Cambria Math" w:hAnsi="Cambria Math"/>
                                  <w:szCs w:val="12"/>
                                </w:rPr>
                                <m:t>-αβ+γσ</m:t>
                              </m:r>
                            </m:e>
                          </m:d>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r>
                            <w:rPr>
                              <w:rFonts w:ascii="Cambria Math" w:hAnsi="Cambria Math"/>
                              <w:szCs w:val="12"/>
                            </w:rPr>
                            <m:t>-</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αβε-θσ</m:t>
                                  </m:r>
                                </m:e>
                              </m:d>
                            </m:e>
                            <m:sup>
                              <m:r>
                                <w:rPr>
                                  <w:rFonts w:ascii="Cambria Math" w:hAnsi="Cambria Math"/>
                                  <w:szCs w:val="12"/>
                                </w:rPr>
                                <m:t>3</m:t>
                              </m:r>
                            </m:sup>
                          </m:sSup>
                          <m:r>
                            <w:rPr>
                              <w:rFonts w:ascii="Cambria Math" w:hAnsi="Cambria Math"/>
                              <w:szCs w:val="12"/>
                            </w:rPr>
                            <m:t>+σ</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αβε-θσ</m:t>
                                  </m:r>
                                </m:e>
                              </m:d>
                            </m:e>
                            <m:sup>
                              <m:r>
                                <w:rPr>
                                  <w:rFonts w:ascii="Cambria Math" w:hAnsi="Cambria Math"/>
                                  <w:szCs w:val="12"/>
                                </w:rPr>
                                <m:t>2</m:t>
                              </m:r>
                            </m:sup>
                          </m:sSup>
                          <m:d>
                            <m:dPr>
                              <m:ctrlPr>
                                <w:rPr>
                                  <w:rFonts w:ascii="Cambria Math" w:hAnsi="Cambria Math"/>
                                  <w:i/>
                                  <w:szCs w:val="12"/>
                                </w:rPr>
                              </m:ctrlPr>
                            </m:dPr>
                            <m:e>
                              <m:r>
                                <w:rPr>
                                  <w:rFonts w:ascii="Cambria Math" w:hAnsi="Cambria Math"/>
                                  <w:szCs w:val="12"/>
                                </w:rPr>
                                <m:t>εγ-θ</m:t>
                              </m:r>
                            </m:e>
                          </m:d>
                        </m:num>
                        <m:den>
                          <m:r>
                            <w:rPr>
                              <w:rFonts w:ascii="Cambria Math" w:hAnsi="Cambria Math"/>
                              <w:szCs w:val="12"/>
                            </w:rPr>
                            <m:t>σ</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d>
                            <m:dPr>
                              <m:ctrlPr>
                                <w:rPr>
                                  <w:rFonts w:ascii="Cambria Math" w:hAnsi="Cambria Math"/>
                                  <w:i/>
                                  <w:szCs w:val="12"/>
                                </w:rPr>
                              </m:ctrlPr>
                            </m:dPr>
                            <m:e>
                              <m:r>
                                <w:rPr>
                                  <w:rFonts w:ascii="Cambria Math" w:hAnsi="Cambria Math"/>
                                  <w:szCs w:val="12"/>
                                </w:rPr>
                                <m:t>αβε-σθ</m:t>
                              </m:r>
                            </m:e>
                          </m:d>
                        </m:den>
                      </m:f>
                    </m:e>
                  </m:d>
                </m:e>
                <m:e>
                  <m:rad>
                    <m:radPr>
                      <m:degHide m:val="1"/>
                      <m:ctrlPr>
                        <w:rPr>
                          <w:rFonts w:ascii="Cambria Math" w:hAnsi="Cambria Math"/>
                          <w:i/>
                          <w:szCs w:val="12"/>
                        </w:rPr>
                      </m:ctrlPr>
                    </m:radPr>
                    <m:deg/>
                    <m:e>
                      <m:eqArr>
                        <m:eqArrPr>
                          <m:ctrlPr>
                            <w:rPr>
                              <w:rFonts w:ascii="Cambria Math" w:hAnsi="Cambria Math"/>
                              <w:i/>
                              <w:szCs w:val="12"/>
                            </w:rPr>
                          </m:ctrlPr>
                        </m:eqArrPr>
                        <m:e>
                          <m:sSup>
                            <m:sSupPr>
                              <m:ctrlPr>
                                <w:rPr>
                                  <w:rFonts w:ascii="Cambria Math" w:hAnsi="Cambria Math"/>
                                  <w:i/>
                                  <w:szCs w:val="12"/>
                                </w:rPr>
                              </m:ctrlPr>
                            </m:sSupPr>
                            <m:e>
                              <m:d>
                                <m:dPr>
                                  <m:ctrlPr>
                                    <w:rPr>
                                      <w:rFonts w:ascii="Cambria Math" w:hAnsi="Cambria Math"/>
                                      <w:i/>
                                      <w:szCs w:val="12"/>
                                    </w:rPr>
                                  </m:ctrlPr>
                                </m:dPr>
                                <m:e>
                                  <m:f>
                                    <m:fPr>
                                      <m:ctrlPr>
                                        <w:rPr>
                                          <w:rFonts w:ascii="Cambria Math" w:hAnsi="Cambria Math"/>
                                          <w:i/>
                                          <w:szCs w:val="12"/>
                                        </w:rPr>
                                      </m:ctrlPr>
                                    </m:fPr>
                                    <m:num>
                                      <m:r>
                                        <w:rPr>
                                          <w:rFonts w:ascii="Cambria Math" w:hAnsi="Cambria Math"/>
                                          <w:szCs w:val="12"/>
                                        </w:rPr>
                                        <m:t>γσ</m:t>
                                      </m:r>
                                      <m:d>
                                        <m:dPr>
                                          <m:ctrlPr>
                                            <w:rPr>
                                              <w:rFonts w:ascii="Cambria Math" w:hAnsi="Cambria Math"/>
                                              <w:i/>
                                              <w:szCs w:val="12"/>
                                            </w:rPr>
                                          </m:ctrlPr>
                                        </m:dPr>
                                        <m:e>
                                          <m:r>
                                            <w:rPr>
                                              <w:rFonts w:ascii="Cambria Math" w:hAnsi="Cambria Math"/>
                                              <w:szCs w:val="12"/>
                                            </w:rPr>
                                            <m:t>αβε-θσ</m:t>
                                          </m:r>
                                        </m:e>
                                      </m:d>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r>
                                        <w:rPr>
                                          <w:rFonts w:ascii="Cambria Math" w:hAnsi="Cambria Math"/>
                                          <w:szCs w:val="12"/>
                                        </w:rPr>
                                        <m:t>+θσ</m:t>
                                      </m:r>
                                      <m:d>
                                        <m:dPr>
                                          <m:ctrlPr>
                                            <w:rPr>
                                              <w:rFonts w:ascii="Cambria Math" w:hAnsi="Cambria Math"/>
                                              <w:i/>
                                              <w:szCs w:val="12"/>
                                            </w:rPr>
                                          </m:ctrlPr>
                                        </m:dPr>
                                        <m:e>
                                          <m:r>
                                            <w:rPr>
                                              <w:rFonts w:ascii="Cambria Math" w:hAnsi="Cambria Math"/>
                                              <w:szCs w:val="12"/>
                                            </w:rPr>
                                            <m:t>-αβ+γσ</m:t>
                                          </m:r>
                                        </m:e>
                                      </m:d>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r>
                                        <w:rPr>
                                          <w:rFonts w:ascii="Cambria Math" w:hAnsi="Cambria Math"/>
                                          <w:szCs w:val="12"/>
                                        </w:rPr>
                                        <m:t>-</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αβε-θσ</m:t>
                                              </m:r>
                                            </m:e>
                                          </m:d>
                                        </m:e>
                                        <m:sup>
                                          <m:r>
                                            <w:rPr>
                                              <w:rFonts w:ascii="Cambria Math" w:hAnsi="Cambria Math"/>
                                              <w:szCs w:val="12"/>
                                            </w:rPr>
                                            <m:t>3</m:t>
                                          </m:r>
                                        </m:sup>
                                      </m:sSup>
                                      <m:r>
                                        <w:rPr>
                                          <w:rFonts w:ascii="Cambria Math" w:hAnsi="Cambria Math"/>
                                          <w:szCs w:val="12"/>
                                        </w:rPr>
                                        <m:t>+σ</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αβε-θσ</m:t>
                                              </m:r>
                                            </m:e>
                                          </m:d>
                                        </m:e>
                                        <m:sup>
                                          <m:r>
                                            <w:rPr>
                                              <w:rFonts w:ascii="Cambria Math" w:hAnsi="Cambria Math"/>
                                              <w:szCs w:val="12"/>
                                            </w:rPr>
                                            <m:t>2</m:t>
                                          </m:r>
                                        </m:sup>
                                      </m:sSup>
                                      <m:d>
                                        <m:dPr>
                                          <m:ctrlPr>
                                            <w:rPr>
                                              <w:rFonts w:ascii="Cambria Math" w:hAnsi="Cambria Math"/>
                                              <w:i/>
                                              <w:szCs w:val="12"/>
                                            </w:rPr>
                                          </m:ctrlPr>
                                        </m:dPr>
                                        <m:e>
                                          <m:r>
                                            <w:rPr>
                                              <w:rFonts w:ascii="Cambria Math" w:hAnsi="Cambria Math"/>
                                              <w:szCs w:val="12"/>
                                            </w:rPr>
                                            <m:t>εγ-θ</m:t>
                                          </m:r>
                                        </m:e>
                                      </m:d>
                                    </m:num>
                                    <m:den>
                                      <m:r>
                                        <w:rPr>
                                          <w:rFonts w:ascii="Cambria Math" w:hAnsi="Cambria Math"/>
                                          <w:szCs w:val="12"/>
                                        </w:rPr>
                                        <m:t>σ</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d>
                                        <m:dPr>
                                          <m:ctrlPr>
                                            <w:rPr>
                                              <w:rFonts w:ascii="Cambria Math" w:hAnsi="Cambria Math"/>
                                              <w:i/>
                                              <w:szCs w:val="12"/>
                                            </w:rPr>
                                          </m:ctrlPr>
                                        </m:dPr>
                                        <m:e>
                                          <m:r>
                                            <w:rPr>
                                              <w:rFonts w:ascii="Cambria Math" w:hAnsi="Cambria Math"/>
                                              <w:szCs w:val="12"/>
                                            </w:rPr>
                                            <m:t>αβε-σθ</m:t>
                                          </m:r>
                                        </m:e>
                                      </m:d>
                                    </m:den>
                                  </m:f>
                                </m:e>
                              </m:d>
                            </m:e>
                            <m:sup>
                              <m:r>
                                <w:rPr>
                                  <w:rFonts w:ascii="Cambria Math" w:hAnsi="Cambria Math"/>
                                  <w:szCs w:val="12"/>
                                </w:rPr>
                                <m:t>2</m:t>
                              </m:r>
                            </m:sup>
                          </m:sSup>
                        </m:e>
                        <m:e>
                          <m:r>
                            <w:rPr>
                              <w:rFonts w:ascii="Cambria Math" w:hAnsi="Cambria Math"/>
                              <w:szCs w:val="12"/>
                            </w:rPr>
                            <m:t>-4</m:t>
                          </m:r>
                          <m:d>
                            <m:dPr>
                              <m:ctrlPr>
                                <w:rPr>
                                  <w:rFonts w:ascii="Cambria Math" w:hAnsi="Cambria Math"/>
                                  <w:i/>
                                  <w:szCs w:val="12"/>
                                </w:rPr>
                              </m:ctrlPr>
                            </m:dPr>
                            <m:e>
                              <m:f>
                                <m:fPr>
                                  <m:ctrlPr>
                                    <w:rPr>
                                      <w:rFonts w:ascii="Cambria Math" w:hAnsi="Cambria Math"/>
                                      <w:i/>
                                      <w:szCs w:val="12"/>
                                    </w:rPr>
                                  </m:ctrlPr>
                                </m:fPr>
                                <m:num>
                                  <m:r>
                                    <w:rPr>
                                      <w:rFonts w:ascii="Cambria Math" w:hAnsi="Cambria Math"/>
                                      <w:szCs w:val="12"/>
                                    </w:rPr>
                                    <m:t>(αβε-θ</m:t>
                                  </m:r>
                                  <m:r>
                                    <w:rPr>
                                      <w:rFonts w:ascii="Cambria Math" w:hAnsi="Cambria Math"/>
                                      <w:szCs w:val="12"/>
                                      <w:lang w:val="en-US"/>
                                    </w:rPr>
                                    <m:t>σ)</m:t>
                                  </m:r>
                                  <m:d>
                                    <m:dPr>
                                      <m:begChr m:val="["/>
                                      <m:endChr m:val="]"/>
                                      <m:ctrlPr>
                                        <w:rPr>
                                          <w:rFonts w:ascii="Cambria Math" w:hAnsi="Cambria Math"/>
                                          <w:i/>
                                          <w:szCs w:val="12"/>
                                          <w:lang w:val="en-US"/>
                                        </w:rPr>
                                      </m:ctrlPr>
                                    </m:dPr>
                                    <m:e>
                                      <m:r>
                                        <w:rPr>
                                          <w:rFonts w:ascii="Cambria Math" w:hAnsi="Cambria Math"/>
                                          <w:szCs w:val="12"/>
                                        </w:rPr>
                                        <m:t>-αβεγ+ε</m:t>
                                      </m:r>
                                      <m:sSup>
                                        <m:sSupPr>
                                          <m:ctrlPr>
                                            <w:rPr>
                                              <w:rFonts w:ascii="Cambria Math" w:hAnsi="Cambria Math"/>
                                              <w:i/>
                                              <w:szCs w:val="12"/>
                                            </w:rPr>
                                          </m:ctrlPr>
                                        </m:sSupPr>
                                        <m:e>
                                          <m:r>
                                            <w:rPr>
                                              <w:rFonts w:ascii="Cambria Math" w:hAnsi="Cambria Math"/>
                                              <w:szCs w:val="12"/>
                                            </w:rPr>
                                            <m:t>γ</m:t>
                                          </m:r>
                                        </m:e>
                                        <m:sup>
                                          <m:r>
                                            <w:rPr>
                                              <w:rFonts w:ascii="Cambria Math" w:hAnsi="Cambria Math"/>
                                              <w:szCs w:val="12"/>
                                            </w:rPr>
                                            <m:t>2</m:t>
                                          </m:r>
                                        </m:sup>
                                      </m:sSup>
                                      <m:r>
                                        <w:rPr>
                                          <w:rFonts w:ascii="Cambria Math" w:hAnsi="Cambria Math"/>
                                          <w:szCs w:val="12"/>
                                        </w:rPr>
                                        <m:t>σ-γσθ-αβθ+γσθ</m:t>
                                      </m:r>
                                    </m:e>
                                  </m:d>
                                </m:num>
                                <m:den>
                                  <m:r>
                                    <w:rPr>
                                      <w:rFonts w:ascii="Cambria Math" w:hAnsi="Cambria Math"/>
                                      <w:szCs w:val="12"/>
                                    </w:rPr>
                                    <m:t>σ</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den>
                              </m:f>
                            </m:e>
                          </m:d>
                        </m:e>
                      </m:eqArr>
                    </m:e>
                  </m:rad>
                </m:e>
              </m:eqArr>
            </m:num>
            <m:den>
              <m:r>
                <w:rPr>
                  <w:rFonts w:ascii="Cambria Math" w:hAnsi="Cambria Math"/>
                  <w:szCs w:val="12"/>
                </w:rPr>
                <m:t>2</m:t>
              </m:r>
            </m:den>
          </m:f>
        </m:oMath>
      </m:oMathPara>
    </w:p>
    <w:p w:rsidR="006F60A9" w:rsidRPr="006F60A9" w:rsidRDefault="006F60A9" w:rsidP="003C3B2B">
      <w:pPr>
        <w:jc w:val="both"/>
        <w:rPr>
          <w:szCs w:val="12"/>
        </w:rPr>
      </w:pPr>
    </w:p>
    <w:p w:rsidR="006F60A9" w:rsidRPr="003C3B2B" w:rsidRDefault="006F60A9" w:rsidP="003C3B2B">
      <w:pPr>
        <w:jc w:val="both"/>
        <w:rPr>
          <w:szCs w:val="12"/>
        </w:rPr>
      </w:pPr>
      <m:oMathPara>
        <m:oMathParaPr>
          <m:jc m:val="left"/>
        </m:oMathParaPr>
        <m:oMath>
          <m:r>
            <w:rPr>
              <w:rFonts w:ascii="Cambria Math" w:hAnsi="Cambria Math"/>
              <w:szCs w:val="12"/>
            </w:rPr>
            <m:t>⇔±</m:t>
          </m:r>
          <m:f>
            <m:fPr>
              <m:ctrlPr>
                <w:rPr>
                  <w:rFonts w:ascii="Cambria Math" w:hAnsi="Cambria Math"/>
                  <w:i/>
                  <w:szCs w:val="12"/>
                </w:rPr>
              </m:ctrlPr>
            </m:fPr>
            <m:num>
              <m:eqArr>
                <m:eqArrPr>
                  <m:ctrlPr>
                    <w:rPr>
                      <w:rFonts w:ascii="Cambria Math" w:hAnsi="Cambria Math"/>
                      <w:i/>
                      <w:szCs w:val="12"/>
                    </w:rPr>
                  </m:ctrlPr>
                </m:eqArrPr>
                <m:e>
                  <m:r>
                    <w:rPr>
                      <w:rFonts w:ascii="Cambria Math" w:hAnsi="Cambria Math"/>
                      <w:szCs w:val="12"/>
                    </w:rPr>
                    <m:t>-</m:t>
                  </m:r>
                  <m:d>
                    <m:dPr>
                      <m:ctrlPr>
                        <w:rPr>
                          <w:rFonts w:ascii="Cambria Math" w:hAnsi="Cambria Math"/>
                          <w:i/>
                          <w:szCs w:val="12"/>
                        </w:rPr>
                      </m:ctrlPr>
                    </m:dPr>
                    <m:e>
                      <m:f>
                        <m:fPr>
                          <m:ctrlPr>
                            <w:rPr>
                              <w:rFonts w:ascii="Cambria Math" w:hAnsi="Cambria Math"/>
                              <w:i/>
                              <w:szCs w:val="12"/>
                            </w:rPr>
                          </m:ctrlPr>
                        </m:fPr>
                        <m:num>
                          <m:r>
                            <w:rPr>
                              <w:rFonts w:ascii="Cambria Math" w:hAnsi="Cambria Math"/>
                              <w:szCs w:val="12"/>
                            </w:rPr>
                            <m:t>γσ</m:t>
                          </m:r>
                          <m:d>
                            <m:dPr>
                              <m:ctrlPr>
                                <w:rPr>
                                  <w:rFonts w:ascii="Cambria Math" w:hAnsi="Cambria Math"/>
                                  <w:i/>
                                  <w:szCs w:val="12"/>
                                </w:rPr>
                              </m:ctrlPr>
                            </m:dPr>
                            <m:e>
                              <m:r>
                                <w:rPr>
                                  <w:rFonts w:ascii="Cambria Math" w:hAnsi="Cambria Math"/>
                                  <w:szCs w:val="12"/>
                                </w:rPr>
                                <m:t>αβε-θσ</m:t>
                              </m:r>
                            </m:e>
                          </m:d>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r>
                            <w:rPr>
                              <w:rFonts w:ascii="Cambria Math" w:hAnsi="Cambria Math"/>
                              <w:szCs w:val="12"/>
                            </w:rPr>
                            <m:t>+θσ</m:t>
                          </m:r>
                          <m:d>
                            <m:dPr>
                              <m:ctrlPr>
                                <w:rPr>
                                  <w:rFonts w:ascii="Cambria Math" w:hAnsi="Cambria Math"/>
                                  <w:i/>
                                  <w:szCs w:val="12"/>
                                </w:rPr>
                              </m:ctrlPr>
                            </m:dPr>
                            <m:e>
                              <m:r>
                                <w:rPr>
                                  <w:rFonts w:ascii="Cambria Math" w:hAnsi="Cambria Math"/>
                                  <w:szCs w:val="12"/>
                                </w:rPr>
                                <m:t>-αβ+γσ</m:t>
                              </m:r>
                            </m:e>
                          </m:d>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r>
                            <w:rPr>
                              <w:rFonts w:ascii="Cambria Math" w:hAnsi="Cambria Math"/>
                              <w:szCs w:val="12"/>
                            </w:rPr>
                            <m:t>-</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αβε-θσ</m:t>
                                  </m:r>
                                </m:e>
                              </m:d>
                            </m:e>
                            <m:sup>
                              <m:r>
                                <w:rPr>
                                  <w:rFonts w:ascii="Cambria Math" w:hAnsi="Cambria Math"/>
                                  <w:szCs w:val="12"/>
                                </w:rPr>
                                <m:t>3</m:t>
                              </m:r>
                            </m:sup>
                          </m:sSup>
                          <m:r>
                            <w:rPr>
                              <w:rFonts w:ascii="Cambria Math" w:hAnsi="Cambria Math"/>
                              <w:szCs w:val="12"/>
                            </w:rPr>
                            <m:t>+σ</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αβε-θσ</m:t>
                                  </m:r>
                                </m:e>
                              </m:d>
                            </m:e>
                            <m:sup>
                              <m:r>
                                <w:rPr>
                                  <w:rFonts w:ascii="Cambria Math" w:hAnsi="Cambria Math"/>
                                  <w:szCs w:val="12"/>
                                </w:rPr>
                                <m:t>2</m:t>
                              </m:r>
                            </m:sup>
                          </m:sSup>
                          <m:d>
                            <m:dPr>
                              <m:ctrlPr>
                                <w:rPr>
                                  <w:rFonts w:ascii="Cambria Math" w:hAnsi="Cambria Math"/>
                                  <w:i/>
                                  <w:szCs w:val="12"/>
                                </w:rPr>
                              </m:ctrlPr>
                            </m:dPr>
                            <m:e>
                              <m:r>
                                <w:rPr>
                                  <w:rFonts w:ascii="Cambria Math" w:hAnsi="Cambria Math"/>
                                  <w:szCs w:val="12"/>
                                </w:rPr>
                                <m:t>εγ-θ</m:t>
                              </m:r>
                            </m:e>
                          </m:d>
                        </m:num>
                        <m:den>
                          <m:r>
                            <w:rPr>
                              <w:rFonts w:ascii="Cambria Math" w:hAnsi="Cambria Math"/>
                              <w:szCs w:val="12"/>
                            </w:rPr>
                            <m:t>σ</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d>
                            <m:dPr>
                              <m:ctrlPr>
                                <w:rPr>
                                  <w:rFonts w:ascii="Cambria Math" w:hAnsi="Cambria Math"/>
                                  <w:i/>
                                  <w:szCs w:val="12"/>
                                </w:rPr>
                              </m:ctrlPr>
                            </m:dPr>
                            <m:e>
                              <m:r>
                                <w:rPr>
                                  <w:rFonts w:ascii="Cambria Math" w:hAnsi="Cambria Math"/>
                                  <w:szCs w:val="12"/>
                                </w:rPr>
                                <m:t>αβε-σθ</m:t>
                              </m:r>
                            </m:e>
                          </m:d>
                        </m:den>
                      </m:f>
                    </m:e>
                  </m:d>
                </m:e>
                <m:e>
                  <m:rad>
                    <m:radPr>
                      <m:degHide m:val="1"/>
                      <m:ctrlPr>
                        <w:rPr>
                          <w:rFonts w:ascii="Cambria Math" w:hAnsi="Cambria Math"/>
                          <w:i/>
                          <w:szCs w:val="12"/>
                        </w:rPr>
                      </m:ctrlPr>
                    </m:radPr>
                    <m:deg/>
                    <m:e>
                      <m:eqArr>
                        <m:eqArrPr>
                          <m:ctrlPr>
                            <w:rPr>
                              <w:rFonts w:ascii="Cambria Math" w:hAnsi="Cambria Math"/>
                              <w:i/>
                              <w:szCs w:val="12"/>
                            </w:rPr>
                          </m:ctrlPr>
                        </m:eqArrPr>
                        <m:e>
                          <m:sSup>
                            <m:sSupPr>
                              <m:ctrlPr>
                                <w:rPr>
                                  <w:rFonts w:ascii="Cambria Math" w:hAnsi="Cambria Math"/>
                                  <w:i/>
                                  <w:szCs w:val="12"/>
                                </w:rPr>
                              </m:ctrlPr>
                            </m:sSupPr>
                            <m:e>
                              <m:d>
                                <m:dPr>
                                  <m:ctrlPr>
                                    <w:rPr>
                                      <w:rFonts w:ascii="Cambria Math" w:hAnsi="Cambria Math"/>
                                      <w:i/>
                                      <w:szCs w:val="12"/>
                                    </w:rPr>
                                  </m:ctrlPr>
                                </m:dPr>
                                <m:e>
                                  <m:f>
                                    <m:fPr>
                                      <m:ctrlPr>
                                        <w:rPr>
                                          <w:rFonts w:ascii="Cambria Math" w:hAnsi="Cambria Math"/>
                                          <w:i/>
                                          <w:szCs w:val="12"/>
                                        </w:rPr>
                                      </m:ctrlPr>
                                    </m:fPr>
                                    <m:num>
                                      <m:r>
                                        <w:rPr>
                                          <w:rFonts w:ascii="Cambria Math" w:hAnsi="Cambria Math"/>
                                          <w:szCs w:val="12"/>
                                        </w:rPr>
                                        <m:t>γσ</m:t>
                                      </m:r>
                                      <m:d>
                                        <m:dPr>
                                          <m:ctrlPr>
                                            <w:rPr>
                                              <w:rFonts w:ascii="Cambria Math" w:hAnsi="Cambria Math"/>
                                              <w:i/>
                                              <w:szCs w:val="12"/>
                                            </w:rPr>
                                          </m:ctrlPr>
                                        </m:dPr>
                                        <m:e>
                                          <m:r>
                                            <w:rPr>
                                              <w:rFonts w:ascii="Cambria Math" w:hAnsi="Cambria Math"/>
                                              <w:szCs w:val="12"/>
                                            </w:rPr>
                                            <m:t>αβε-θσ</m:t>
                                          </m:r>
                                        </m:e>
                                      </m:d>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r>
                                        <w:rPr>
                                          <w:rFonts w:ascii="Cambria Math" w:hAnsi="Cambria Math"/>
                                          <w:szCs w:val="12"/>
                                        </w:rPr>
                                        <m:t>+θσ</m:t>
                                      </m:r>
                                      <m:d>
                                        <m:dPr>
                                          <m:ctrlPr>
                                            <w:rPr>
                                              <w:rFonts w:ascii="Cambria Math" w:hAnsi="Cambria Math"/>
                                              <w:i/>
                                              <w:szCs w:val="12"/>
                                            </w:rPr>
                                          </m:ctrlPr>
                                        </m:dPr>
                                        <m:e>
                                          <m:r>
                                            <w:rPr>
                                              <w:rFonts w:ascii="Cambria Math" w:hAnsi="Cambria Math"/>
                                              <w:szCs w:val="12"/>
                                            </w:rPr>
                                            <m:t>-αβ+γσ</m:t>
                                          </m:r>
                                        </m:e>
                                      </m:d>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r>
                                        <w:rPr>
                                          <w:rFonts w:ascii="Cambria Math" w:hAnsi="Cambria Math"/>
                                          <w:szCs w:val="12"/>
                                        </w:rPr>
                                        <m:t>-</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αβε-θσ</m:t>
                                              </m:r>
                                            </m:e>
                                          </m:d>
                                        </m:e>
                                        <m:sup>
                                          <m:r>
                                            <w:rPr>
                                              <w:rFonts w:ascii="Cambria Math" w:hAnsi="Cambria Math"/>
                                              <w:szCs w:val="12"/>
                                            </w:rPr>
                                            <m:t>3</m:t>
                                          </m:r>
                                        </m:sup>
                                      </m:sSup>
                                      <m:r>
                                        <w:rPr>
                                          <w:rFonts w:ascii="Cambria Math" w:hAnsi="Cambria Math"/>
                                          <w:szCs w:val="12"/>
                                        </w:rPr>
                                        <m:t>+σ</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αβε-θσ</m:t>
                                              </m:r>
                                            </m:e>
                                          </m:d>
                                        </m:e>
                                        <m:sup>
                                          <m:r>
                                            <w:rPr>
                                              <w:rFonts w:ascii="Cambria Math" w:hAnsi="Cambria Math"/>
                                              <w:szCs w:val="12"/>
                                            </w:rPr>
                                            <m:t>2</m:t>
                                          </m:r>
                                        </m:sup>
                                      </m:sSup>
                                      <m:d>
                                        <m:dPr>
                                          <m:ctrlPr>
                                            <w:rPr>
                                              <w:rFonts w:ascii="Cambria Math" w:hAnsi="Cambria Math"/>
                                              <w:i/>
                                              <w:szCs w:val="12"/>
                                            </w:rPr>
                                          </m:ctrlPr>
                                        </m:dPr>
                                        <m:e>
                                          <m:r>
                                            <w:rPr>
                                              <w:rFonts w:ascii="Cambria Math" w:hAnsi="Cambria Math"/>
                                              <w:szCs w:val="12"/>
                                            </w:rPr>
                                            <m:t>εγ-θ</m:t>
                                          </m:r>
                                        </m:e>
                                      </m:d>
                                    </m:num>
                                    <m:den>
                                      <m:r>
                                        <w:rPr>
                                          <w:rFonts w:ascii="Cambria Math" w:hAnsi="Cambria Math"/>
                                          <w:szCs w:val="12"/>
                                        </w:rPr>
                                        <m:t>σ</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d>
                                        <m:dPr>
                                          <m:ctrlPr>
                                            <w:rPr>
                                              <w:rFonts w:ascii="Cambria Math" w:hAnsi="Cambria Math"/>
                                              <w:i/>
                                              <w:szCs w:val="12"/>
                                            </w:rPr>
                                          </m:ctrlPr>
                                        </m:dPr>
                                        <m:e>
                                          <m:r>
                                            <w:rPr>
                                              <w:rFonts w:ascii="Cambria Math" w:hAnsi="Cambria Math"/>
                                              <w:szCs w:val="12"/>
                                            </w:rPr>
                                            <m:t>αβε-σθ</m:t>
                                          </m:r>
                                        </m:e>
                                      </m:d>
                                    </m:den>
                                  </m:f>
                                </m:e>
                              </m:d>
                            </m:e>
                            <m:sup>
                              <m:r>
                                <w:rPr>
                                  <w:rFonts w:ascii="Cambria Math" w:hAnsi="Cambria Math"/>
                                  <w:szCs w:val="12"/>
                                </w:rPr>
                                <m:t>2</m:t>
                              </m:r>
                            </m:sup>
                          </m:sSup>
                        </m:e>
                        <m:e>
                          <m:r>
                            <w:rPr>
                              <w:rFonts w:ascii="Cambria Math" w:hAnsi="Cambria Math"/>
                              <w:szCs w:val="12"/>
                            </w:rPr>
                            <m:t>-4</m:t>
                          </m:r>
                          <m:d>
                            <m:dPr>
                              <m:ctrlPr>
                                <w:rPr>
                                  <w:rFonts w:ascii="Cambria Math" w:hAnsi="Cambria Math"/>
                                  <w:i/>
                                  <w:szCs w:val="12"/>
                                </w:rPr>
                              </m:ctrlPr>
                            </m:dPr>
                            <m:e>
                              <m:f>
                                <m:fPr>
                                  <m:ctrlPr>
                                    <w:rPr>
                                      <w:rFonts w:ascii="Cambria Math" w:hAnsi="Cambria Math"/>
                                      <w:i/>
                                      <w:szCs w:val="12"/>
                                    </w:rPr>
                                  </m:ctrlPr>
                                </m:fPr>
                                <m:num>
                                  <m:d>
                                    <m:dPr>
                                      <m:ctrlPr>
                                        <w:rPr>
                                          <w:rFonts w:ascii="Cambria Math" w:hAnsi="Cambria Math"/>
                                          <w:i/>
                                          <w:szCs w:val="12"/>
                                        </w:rPr>
                                      </m:ctrlPr>
                                    </m:dPr>
                                    <m:e>
                                      <m:r>
                                        <w:rPr>
                                          <w:rFonts w:ascii="Cambria Math" w:hAnsi="Cambria Math"/>
                                          <w:szCs w:val="12"/>
                                        </w:rPr>
                                        <m:t>αβε-θ</m:t>
                                      </m:r>
                                      <m:r>
                                        <w:rPr>
                                          <w:rFonts w:ascii="Cambria Math" w:hAnsi="Cambria Math"/>
                                          <w:szCs w:val="12"/>
                                          <w:lang w:val="en-US"/>
                                        </w:rPr>
                                        <m:t>σ</m:t>
                                      </m:r>
                                      <m:ctrlPr>
                                        <w:rPr>
                                          <w:rFonts w:ascii="Cambria Math" w:hAnsi="Cambria Math"/>
                                          <w:i/>
                                          <w:szCs w:val="12"/>
                                          <w:lang w:val="en-US"/>
                                        </w:rPr>
                                      </m:ctrlPr>
                                    </m:e>
                                  </m:d>
                                  <m:r>
                                    <w:rPr>
                                      <w:rFonts w:ascii="Cambria Math" w:hAnsi="Cambria Math"/>
                                      <w:szCs w:val="12"/>
                                      <w:lang w:val="en-US"/>
                                    </w:rPr>
                                    <m:t>-αβ</m:t>
                                  </m:r>
                                  <m:d>
                                    <m:dPr>
                                      <m:ctrlPr>
                                        <w:rPr>
                                          <w:rFonts w:ascii="Cambria Math" w:hAnsi="Cambria Math"/>
                                          <w:i/>
                                          <w:szCs w:val="12"/>
                                          <w:lang w:val="en-US"/>
                                        </w:rPr>
                                      </m:ctrlPr>
                                    </m:dPr>
                                    <m:e>
                                      <m:r>
                                        <w:rPr>
                                          <w:rFonts w:ascii="Cambria Math" w:hAnsi="Cambria Math"/>
                                          <w:szCs w:val="12"/>
                                          <w:lang w:val="en-US"/>
                                        </w:rPr>
                                        <m:t>εγ-θ</m:t>
                                      </m:r>
                                    </m:e>
                                  </m:d>
                                  <m:r>
                                    <w:rPr>
                                      <w:rFonts w:ascii="Cambria Math" w:hAnsi="Cambria Math"/>
                                      <w:szCs w:val="12"/>
                                      <w:lang w:val="en-US"/>
                                    </w:rPr>
                                    <m:t>+γσ(εγ-θ)</m:t>
                                  </m:r>
                                </m:num>
                                <m:den>
                                  <m:r>
                                    <w:rPr>
                                      <w:rFonts w:ascii="Cambria Math" w:hAnsi="Cambria Math"/>
                                      <w:szCs w:val="12"/>
                                    </w:rPr>
                                    <m:t>σ</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den>
                              </m:f>
                            </m:e>
                          </m:d>
                        </m:e>
                      </m:eqArr>
                    </m:e>
                  </m:rad>
                </m:e>
              </m:eqArr>
            </m:num>
            <m:den>
              <m:r>
                <w:rPr>
                  <w:rFonts w:ascii="Cambria Math" w:hAnsi="Cambria Math"/>
                  <w:szCs w:val="12"/>
                </w:rPr>
                <m:t>2</m:t>
              </m:r>
            </m:den>
          </m:f>
        </m:oMath>
      </m:oMathPara>
    </w:p>
    <w:p w:rsidR="006F60A9" w:rsidRPr="006F60A9" w:rsidRDefault="006F60A9" w:rsidP="003C3B2B">
      <w:pPr>
        <w:jc w:val="both"/>
        <w:rPr>
          <w:szCs w:val="12"/>
        </w:rPr>
      </w:pPr>
    </w:p>
    <w:p w:rsidR="006F60A9" w:rsidRPr="003C3B2B" w:rsidRDefault="006F60A9" w:rsidP="003C3B2B">
      <w:pPr>
        <w:jc w:val="both"/>
        <w:rPr>
          <w:szCs w:val="12"/>
        </w:rPr>
      </w:pPr>
      <m:oMathPara>
        <m:oMathParaPr>
          <m:jc m:val="left"/>
        </m:oMathParaPr>
        <m:oMath>
          <m:r>
            <w:rPr>
              <w:rFonts w:ascii="Cambria Math" w:hAnsi="Cambria Math"/>
              <w:szCs w:val="12"/>
            </w:rPr>
            <w:lastRenderedPageBreak/>
            <m:t>⇔±</m:t>
          </m:r>
          <m:f>
            <m:fPr>
              <m:ctrlPr>
                <w:rPr>
                  <w:rFonts w:ascii="Cambria Math" w:hAnsi="Cambria Math"/>
                  <w:i/>
                  <w:szCs w:val="12"/>
                </w:rPr>
              </m:ctrlPr>
            </m:fPr>
            <m:num>
              <m:eqArr>
                <m:eqArrPr>
                  <m:ctrlPr>
                    <w:rPr>
                      <w:rFonts w:ascii="Cambria Math" w:hAnsi="Cambria Math"/>
                      <w:i/>
                      <w:szCs w:val="12"/>
                    </w:rPr>
                  </m:ctrlPr>
                </m:eqArrPr>
                <m:e>
                  <m:r>
                    <w:rPr>
                      <w:rFonts w:ascii="Cambria Math" w:hAnsi="Cambria Math"/>
                      <w:szCs w:val="12"/>
                    </w:rPr>
                    <m:t>-</m:t>
                  </m:r>
                  <m:d>
                    <m:dPr>
                      <m:ctrlPr>
                        <w:rPr>
                          <w:rFonts w:ascii="Cambria Math" w:hAnsi="Cambria Math"/>
                          <w:i/>
                          <w:szCs w:val="12"/>
                        </w:rPr>
                      </m:ctrlPr>
                    </m:dPr>
                    <m:e>
                      <m:f>
                        <m:fPr>
                          <m:ctrlPr>
                            <w:rPr>
                              <w:rFonts w:ascii="Cambria Math" w:hAnsi="Cambria Math"/>
                              <w:i/>
                              <w:szCs w:val="12"/>
                            </w:rPr>
                          </m:ctrlPr>
                        </m:fPr>
                        <m:num>
                          <m:r>
                            <w:rPr>
                              <w:rFonts w:ascii="Cambria Math" w:hAnsi="Cambria Math"/>
                              <w:szCs w:val="12"/>
                            </w:rPr>
                            <m:t>γσ</m:t>
                          </m:r>
                          <m:d>
                            <m:dPr>
                              <m:ctrlPr>
                                <w:rPr>
                                  <w:rFonts w:ascii="Cambria Math" w:hAnsi="Cambria Math"/>
                                  <w:i/>
                                  <w:szCs w:val="12"/>
                                </w:rPr>
                              </m:ctrlPr>
                            </m:dPr>
                            <m:e>
                              <m:r>
                                <w:rPr>
                                  <w:rFonts w:ascii="Cambria Math" w:hAnsi="Cambria Math"/>
                                  <w:szCs w:val="12"/>
                                </w:rPr>
                                <m:t>αβε-θσ</m:t>
                              </m:r>
                            </m:e>
                          </m:d>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r>
                            <w:rPr>
                              <w:rFonts w:ascii="Cambria Math" w:hAnsi="Cambria Math"/>
                              <w:szCs w:val="12"/>
                            </w:rPr>
                            <m:t>+θσ</m:t>
                          </m:r>
                          <m:d>
                            <m:dPr>
                              <m:ctrlPr>
                                <w:rPr>
                                  <w:rFonts w:ascii="Cambria Math" w:hAnsi="Cambria Math"/>
                                  <w:i/>
                                  <w:szCs w:val="12"/>
                                </w:rPr>
                              </m:ctrlPr>
                            </m:dPr>
                            <m:e>
                              <m:r>
                                <w:rPr>
                                  <w:rFonts w:ascii="Cambria Math" w:hAnsi="Cambria Math"/>
                                  <w:szCs w:val="12"/>
                                </w:rPr>
                                <m:t>-αβ+γσ</m:t>
                              </m:r>
                            </m:e>
                          </m:d>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r>
                            <w:rPr>
                              <w:rFonts w:ascii="Cambria Math" w:hAnsi="Cambria Math"/>
                              <w:szCs w:val="12"/>
                            </w:rPr>
                            <m:t>-</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αβε-θσ</m:t>
                                  </m:r>
                                </m:e>
                              </m:d>
                            </m:e>
                            <m:sup>
                              <m:r>
                                <w:rPr>
                                  <w:rFonts w:ascii="Cambria Math" w:hAnsi="Cambria Math"/>
                                  <w:szCs w:val="12"/>
                                </w:rPr>
                                <m:t>3</m:t>
                              </m:r>
                            </m:sup>
                          </m:sSup>
                          <m:r>
                            <w:rPr>
                              <w:rFonts w:ascii="Cambria Math" w:hAnsi="Cambria Math"/>
                              <w:szCs w:val="12"/>
                            </w:rPr>
                            <m:t>+σ</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αβε-θσ</m:t>
                                  </m:r>
                                </m:e>
                              </m:d>
                            </m:e>
                            <m:sup>
                              <m:r>
                                <w:rPr>
                                  <w:rFonts w:ascii="Cambria Math" w:hAnsi="Cambria Math"/>
                                  <w:szCs w:val="12"/>
                                </w:rPr>
                                <m:t>2</m:t>
                              </m:r>
                            </m:sup>
                          </m:sSup>
                          <m:d>
                            <m:dPr>
                              <m:ctrlPr>
                                <w:rPr>
                                  <w:rFonts w:ascii="Cambria Math" w:hAnsi="Cambria Math"/>
                                  <w:i/>
                                  <w:szCs w:val="12"/>
                                </w:rPr>
                              </m:ctrlPr>
                            </m:dPr>
                            <m:e>
                              <m:r>
                                <w:rPr>
                                  <w:rFonts w:ascii="Cambria Math" w:hAnsi="Cambria Math"/>
                                  <w:szCs w:val="12"/>
                                </w:rPr>
                                <m:t>εγ-θ</m:t>
                              </m:r>
                            </m:e>
                          </m:d>
                        </m:num>
                        <m:den>
                          <m:r>
                            <w:rPr>
                              <w:rFonts w:ascii="Cambria Math" w:hAnsi="Cambria Math"/>
                              <w:szCs w:val="12"/>
                            </w:rPr>
                            <m:t>σ</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d>
                            <m:dPr>
                              <m:ctrlPr>
                                <w:rPr>
                                  <w:rFonts w:ascii="Cambria Math" w:hAnsi="Cambria Math"/>
                                  <w:i/>
                                  <w:szCs w:val="12"/>
                                </w:rPr>
                              </m:ctrlPr>
                            </m:dPr>
                            <m:e>
                              <m:r>
                                <w:rPr>
                                  <w:rFonts w:ascii="Cambria Math" w:hAnsi="Cambria Math"/>
                                  <w:szCs w:val="12"/>
                                </w:rPr>
                                <m:t>αβε-σθ</m:t>
                              </m:r>
                            </m:e>
                          </m:d>
                        </m:den>
                      </m:f>
                    </m:e>
                  </m:d>
                </m:e>
                <m:e>
                  <m:rad>
                    <m:radPr>
                      <m:degHide m:val="1"/>
                      <m:ctrlPr>
                        <w:rPr>
                          <w:rFonts w:ascii="Cambria Math" w:hAnsi="Cambria Math"/>
                          <w:i/>
                          <w:szCs w:val="12"/>
                        </w:rPr>
                      </m:ctrlPr>
                    </m:radPr>
                    <m:deg/>
                    <m:e>
                      <m:eqArr>
                        <m:eqArrPr>
                          <m:ctrlPr>
                            <w:rPr>
                              <w:rFonts w:ascii="Cambria Math" w:hAnsi="Cambria Math"/>
                              <w:i/>
                              <w:szCs w:val="12"/>
                            </w:rPr>
                          </m:ctrlPr>
                        </m:eqArrPr>
                        <m:e>
                          <m:sSup>
                            <m:sSupPr>
                              <m:ctrlPr>
                                <w:rPr>
                                  <w:rFonts w:ascii="Cambria Math" w:hAnsi="Cambria Math"/>
                                  <w:i/>
                                  <w:szCs w:val="12"/>
                                </w:rPr>
                              </m:ctrlPr>
                            </m:sSupPr>
                            <m:e>
                              <m:d>
                                <m:dPr>
                                  <m:ctrlPr>
                                    <w:rPr>
                                      <w:rFonts w:ascii="Cambria Math" w:hAnsi="Cambria Math"/>
                                      <w:i/>
                                      <w:szCs w:val="12"/>
                                    </w:rPr>
                                  </m:ctrlPr>
                                </m:dPr>
                                <m:e>
                                  <m:f>
                                    <m:fPr>
                                      <m:ctrlPr>
                                        <w:rPr>
                                          <w:rFonts w:ascii="Cambria Math" w:hAnsi="Cambria Math"/>
                                          <w:i/>
                                          <w:szCs w:val="12"/>
                                        </w:rPr>
                                      </m:ctrlPr>
                                    </m:fPr>
                                    <m:num>
                                      <m:r>
                                        <w:rPr>
                                          <w:rFonts w:ascii="Cambria Math" w:hAnsi="Cambria Math"/>
                                          <w:szCs w:val="12"/>
                                        </w:rPr>
                                        <m:t>γσ</m:t>
                                      </m:r>
                                      <m:d>
                                        <m:dPr>
                                          <m:ctrlPr>
                                            <w:rPr>
                                              <w:rFonts w:ascii="Cambria Math" w:hAnsi="Cambria Math"/>
                                              <w:i/>
                                              <w:szCs w:val="12"/>
                                            </w:rPr>
                                          </m:ctrlPr>
                                        </m:dPr>
                                        <m:e>
                                          <m:r>
                                            <w:rPr>
                                              <w:rFonts w:ascii="Cambria Math" w:hAnsi="Cambria Math"/>
                                              <w:szCs w:val="12"/>
                                            </w:rPr>
                                            <m:t>αβε-θσ</m:t>
                                          </m:r>
                                        </m:e>
                                      </m:d>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r>
                                        <w:rPr>
                                          <w:rFonts w:ascii="Cambria Math" w:hAnsi="Cambria Math"/>
                                          <w:szCs w:val="12"/>
                                        </w:rPr>
                                        <m:t>+θσ</m:t>
                                      </m:r>
                                      <m:d>
                                        <m:dPr>
                                          <m:ctrlPr>
                                            <w:rPr>
                                              <w:rFonts w:ascii="Cambria Math" w:hAnsi="Cambria Math"/>
                                              <w:i/>
                                              <w:szCs w:val="12"/>
                                            </w:rPr>
                                          </m:ctrlPr>
                                        </m:dPr>
                                        <m:e>
                                          <m:r>
                                            <w:rPr>
                                              <w:rFonts w:ascii="Cambria Math" w:hAnsi="Cambria Math"/>
                                              <w:szCs w:val="12"/>
                                            </w:rPr>
                                            <m:t>-αβ+γσ</m:t>
                                          </m:r>
                                        </m:e>
                                      </m:d>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r>
                                        <w:rPr>
                                          <w:rFonts w:ascii="Cambria Math" w:hAnsi="Cambria Math"/>
                                          <w:szCs w:val="12"/>
                                        </w:rPr>
                                        <m:t>-</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αβε-θσ</m:t>
                                              </m:r>
                                            </m:e>
                                          </m:d>
                                        </m:e>
                                        <m:sup>
                                          <m:r>
                                            <w:rPr>
                                              <w:rFonts w:ascii="Cambria Math" w:hAnsi="Cambria Math"/>
                                              <w:szCs w:val="12"/>
                                            </w:rPr>
                                            <m:t>3</m:t>
                                          </m:r>
                                        </m:sup>
                                      </m:sSup>
                                      <m:r>
                                        <w:rPr>
                                          <w:rFonts w:ascii="Cambria Math" w:hAnsi="Cambria Math"/>
                                          <w:szCs w:val="12"/>
                                        </w:rPr>
                                        <m:t>+σ</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αβε-θσ</m:t>
                                              </m:r>
                                            </m:e>
                                          </m:d>
                                        </m:e>
                                        <m:sup>
                                          <m:r>
                                            <w:rPr>
                                              <w:rFonts w:ascii="Cambria Math" w:hAnsi="Cambria Math"/>
                                              <w:szCs w:val="12"/>
                                            </w:rPr>
                                            <m:t>2</m:t>
                                          </m:r>
                                        </m:sup>
                                      </m:sSup>
                                      <m:d>
                                        <m:dPr>
                                          <m:ctrlPr>
                                            <w:rPr>
                                              <w:rFonts w:ascii="Cambria Math" w:hAnsi="Cambria Math"/>
                                              <w:i/>
                                              <w:szCs w:val="12"/>
                                            </w:rPr>
                                          </m:ctrlPr>
                                        </m:dPr>
                                        <m:e>
                                          <m:r>
                                            <w:rPr>
                                              <w:rFonts w:ascii="Cambria Math" w:hAnsi="Cambria Math"/>
                                              <w:szCs w:val="12"/>
                                            </w:rPr>
                                            <m:t>εγ-θ</m:t>
                                          </m:r>
                                        </m:e>
                                      </m:d>
                                    </m:num>
                                    <m:den>
                                      <m:r>
                                        <w:rPr>
                                          <w:rFonts w:ascii="Cambria Math" w:hAnsi="Cambria Math"/>
                                          <w:szCs w:val="12"/>
                                        </w:rPr>
                                        <m:t>σ</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d>
                                        <m:dPr>
                                          <m:ctrlPr>
                                            <w:rPr>
                                              <w:rFonts w:ascii="Cambria Math" w:hAnsi="Cambria Math"/>
                                              <w:i/>
                                              <w:szCs w:val="12"/>
                                            </w:rPr>
                                          </m:ctrlPr>
                                        </m:dPr>
                                        <m:e>
                                          <m:r>
                                            <w:rPr>
                                              <w:rFonts w:ascii="Cambria Math" w:hAnsi="Cambria Math"/>
                                              <w:szCs w:val="12"/>
                                            </w:rPr>
                                            <m:t>αβε-σθ</m:t>
                                          </m:r>
                                        </m:e>
                                      </m:d>
                                    </m:den>
                                  </m:f>
                                </m:e>
                              </m:d>
                            </m:e>
                            <m:sup>
                              <m:r>
                                <w:rPr>
                                  <w:rFonts w:ascii="Cambria Math" w:hAnsi="Cambria Math"/>
                                  <w:szCs w:val="12"/>
                                </w:rPr>
                                <m:t>2</m:t>
                              </m:r>
                            </m:sup>
                          </m:sSup>
                        </m:e>
                        <m:e>
                          <m:r>
                            <w:rPr>
                              <w:rFonts w:ascii="Cambria Math" w:hAnsi="Cambria Math"/>
                              <w:szCs w:val="12"/>
                            </w:rPr>
                            <m:t>-4</m:t>
                          </m:r>
                          <m:d>
                            <m:dPr>
                              <m:ctrlPr>
                                <w:rPr>
                                  <w:rFonts w:ascii="Cambria Math" w:hAnsi="Cambria Math"/>
                                  <w:i/>
                                  <w:szCs w:val="12"/>
                                </w:rPr>
                              </m:ctrlPr>
                            </m:dPr>
                            <m:e>
                              <m:f>
                                <m:fPr>
                                  <m:ctrlPr>
                                    <w:rPr>
                                      <w:rFonts w:ascii="Cambria Math" w:hAnsi="Cambria Math"/>
                                      <w:i/>
                                      <w:szCs w:val="12"/>
                                    </w:rPr>
                                  </m:ctrlPr>
                                </m:fPr>
                                <m:num>
                                  <m:d>
                                    <m:dPr>
                                      <m:ctrlPr>
                                        <w:rPr>
                                          <w:rFonts w:ascii="Cambria Math" w:hAnsi="Cambria Math"/>
                                          <w:i/>
                                          <w:szCs w:val="12"/>
                                        </w:rPr>
                                      </m:ctrlPr>
                                    </m:dPr>
                                    <m:e>
                                      <m:r>
                                        <w:rPr>
                                          <w:rFonts w:ascii="Cambria Math" w:hAnsi="Cambria Math"/>
                                          <w:szCs w:val="12"/>
                                        </w:rPr>
                                        <m:t>αβε-θ</m:t>
                                      </m:r>
                                      <m:r>
                                        <w:rPr>
                                          <w:rFonts w:ascii="Cambria Math" w:hAnsi="Cambria Math"/>
                                          <w:szCs w:val="12"/>
                                          <w:lang w:val="en-US"/>
                                        </w:rPr>
                                        <m:t>σ</m:t>
                                      </m:r>
                                      <m:ctrlPr>
                                        <w:rPr>
                                          <w:rFonts w:ascii="Cambria Math" w:hAnsi="Cambria Math"/>
                                          <w:i/>
                                          <w:szCs w:val="12"/>
                                          <w:lang w:val="en-US"/>
                                        </w:rPr>
                                      </m:ctrlPr>
                                    </m:e>
                                  </m:d>
                                  <m:d>
                                    <m:dPr>
                                      <m:ctrlPr>
                                        <w:rPr>
                                          <w:rFonts w:ascii="Cambria Math" w:hAnsi="Cambria Math"/>
                                          <w:i/>
                                          <w:szCs w:val="12"/>
                                          <w:lang w:val="en-US"/>
                                        </w:rPr>
                                      </m:ctrlPr>
                                    </m:dPr>
                                    <m:e>
                                      <m:r>
                                        <w:rPr>
                                          <w:rFonts w:ascii="Cambria Math" w:hAnsi="Cambria Math"/>
                                          <w:szCs w:val="12"/>
                                          <w:lang w:val="en-US"/>
                                        </w:rPr>
                                        <m:t>εγ-θ</m:t>
                                      </m:r>
                                    </m:e>
                                  </m:d>
                                  <m:r>
                                    <w:rPr>
                                      <w:rFonts w:ascii="Cambria Math" w:hAnsi="Cambria Math"/>
                                      <w:szCs w:val="12"/>
                                      <w:lang w:val="en-US"/>
                                    </w:rPr>
                                    <m:t>(-αβ+γσ)</m:t>
                                  </m:r>
                                </m:num>
                                <m:den>
                                  <m:r>
                                    <w:rPr>
                                      <w:rFonts w:ascii="Cambria Math" w:hAnsi="Cambria Math"/>
                                      <w:szCs w:val="12"/>
                                    </w:rPr>
                                    <m:t>σ</m:t>
                                  </m:r>
                                  <m:sSup>
                                    <m:sSupPr>
                                      <m:ctrlPr>
                                        <w:rPr>
                                          <w:rFonts w:ascii="Cambria Math" w:hAnsi="Cambria Math"/>
                                          <w:i/>
                                          <w:szCs w:val="12"/>
                                        </w:rPr>
                                      </m:ctrlPr>
                                    </m:sSupPr>
                                    <m:e>
                                      <m:d>
                                        <m:dPr>
                                          <m:ctrlPr>
                                            <w:rPr>
                                              <w:rFonts w:ascii="Cambria Math" w:hAnsi="Cambria Math"/>
                                              <w:i/>
                                              <w:szCs w:val="12"/>
                                            </w:rPr>
                                          </m:ctrlPr>
                                        </m:dPr>
                                        <m:e>
                                          <m:r>
                                            <w:rPr>
                                              <w:rFonts w:ascii="Cambria Math" w:hAnsi="Cambria Math"/>
                                              <w:szCs w:val="12"/>
                                            </w:rPr>
                                            <m:t>εγ-θ</m:t>
                                          </m:r>
                                        </m:e>
                                      </m:d>
                                    </m:e>
                                    <m:sup>
                                      <m:r>
                                        <w:rPr>
                                          <w:rFonts w:ascii="Cambria Math" w:hAnsi="Cambria Math"/>
                                          <w:szCs w:val="12"/>
                                        </w:rPr>
                                        <m:t>2</m:t>
                                      </m:r>
                                    </m:sup>
                                  </m:sSup>
                                </m:den>
                              </m:f>
                            </m:e>
                          </m:d>
                        </m:e>
                      </m:eqArr>
                    </m:e>
                  </m:rad>
                </m:e>
              </m:eqArr>
            </m:num>
            <m:den>
              <m:r>
                <w:rPr>
                  <w:rFonts w:ascii="Cambria Math" w:hAnsi="Cambria Math"/>
                  <w:szCs w:val="12"/>
                </w:rPr>
                <m:t>2</m:t>
              </m:r>
            </m:den>
          </m:f>
        </m:oMath>
      </m:oMathPara>
    </w:p>
    <w:p w:rsidR="003A29AF" w:rsidRPr="009E4F71" w:rsidRDefault="003A29AF" w:rsidP="003C3B2B">
      <w:pPr>
        <w:jc w:val="both"/>
        <w:rPr>
          <w:sz w:val="22"/>
        </w:rPr>
      </w:pPr>
    </w:p>
    <w:p w:rsidR="003A29AF" w:rsidRPr="00246A48" w:rsidRDefault="003A29AF" w:rsidP="003C3B2B">
      <w:pPr>
        <w:jc w:val="both"/>
        <w:rPr>
          <w:szCs w:val="18"/>
        </w:rPr>
      </w:pPr>
      <m:oMathPara>
        <m:oMathParaPr>
          <m:jc m:val="left"/>
        </m:oMathParaPr>
        <m:oMath>
          <m:r>
            <w:rPr>
              <w:rFonts w:ascii="Cambria Math" w:hAnsi="Cambria Math"/>
              <w:szCs w:val="18"/>
            </w:rPr>
            <m:t>⇔</m:t>
          </m:r>
          <m:f>
            <m:fPr>
              <m:ctrlPr>
                <w:rPr>
                  <w:rFonts w:ascii="Cambria Math" w:hAnsi="Cambria Math"/>
                  <w:i/>
                  <w:szCs w:val="18"/>
                </w:rPr>
              </m:ctrlPr>
            </m:fPr>
            <m:num>
              <m:eqArr>
                <m:eqArrPr>
                  <m:ctrlPr>
                    <w:rPr>
                      <w:rFonts w:ascii="Cambria Math" w:hAnsi="Cambria Math"/>
                      <w:i/>
                      <w:szCs w:val="18"/>
                    </w:rPr>
                  </m:ctrlPr>
                </m:eqArrPr>
                <m:e>
                  <m:r>
                    <w:rPr>
                      <w:rFonts w:ascii="Cambria Math" w:hAnsi="Cambria Math"/>
                      <w:szCs w:val="18"/>
                    </w:rPr>
                    <m:t>-</m:t>
                  </m:r>
                  <m:d>
                    <m:dPr>
                      <m:ctrlPr>
                        <w:rPr>
                          <w:rFonts w:ascii="Cambria Math" w:hAnsi="Cambria Math"/>
                          <w:i/>
                          <w:szCs w:val="18"/>
                        </w:rPr>
                      </m:ctrlPr>
                    </m:dPr>
                    <m:e>
                      <m:f>
                        <m:fPr>
                          <m:ctrlPr>
                            <w:rPr>
                              <w:rFonts w:ascii="Cambria Math" w:hAnsi="Cambria Math"/>
                              <w:i/>
                              <w:szCs w:val="18"/>
                            </w:rPr>
                          </m:ctrlPr>
                        </m:fPr>
                        <m:num>
                          <m:r>
                            <w:rPr>
                              <w:rFonts w:ascii="Cambria Math" w:hAnsi="Cambria Math"/>
                              <w:szCs w:val="18"/>
                            </w:rPr>
                            <m:t>γσ</m:t>
                          </m:r>
                          <m:d>
                            <m:dPr>
                              <m:ctrlPr>
                                <w:rPr>
                                  <w:rFonts w:ascii="Cambria Math" w:hAnsi="Cambria Math"/>
                                  <w:i/>
                                  <w:szCs w:val="18"/>
                                </w:rPr>
                              </m:ctrlPr>
                            </m:dPr>
                            <m:e>
                              <m:r>
                                <w:rPr>
                                  <w:rFonts w:ascii="Cambria Math" w:hAnsi="Cambria Math"/>
                                  <w:szCs w:val="18"/>
                                </w:rPr>
                                <m:t>αβε-θσ</m:t>
                              </m:r>
                            </m:e>
                          </m:d>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εγ-θ</m:t>
                                  </m:r>
                                </m:e>
                              </m:d>
                            </m:e>
                            <m:sup>
                              <m:r>
                                <w:rPr>
                                  <w:rFonts w:ascii="Cambria Math" w:hAnsi="Cambria Math"/>
                                  <w:szCs w:val="18"/>
                                </w:rPr>
                                <m:t>2</m:t>
                              </m:r>
                            </m:sup>
                          </m:sSup>
                          <m:r>
                            <w:rPr>
                              <w:rFonts w:ascii="Cambria Math" w:hAnsi="Cambria Math"/>
                              <w:szCs w:val="18"/>
                            </w:rPr>
                            <m:t>+θσ</m:t>
                          </m:r>
                          <m:d>
                            <m:dPr>
                              <m:ctrlPr>
                                <w:rPr>
                                  <w:rFonts w:ascii="Cambria Math" w:hAnsi="Cambria Math"/>
                                  <w:i/>
                                  <w:szCs w:val="18"/>
                                </w:rPr>
                              </m:ctrlPr>
                            </m:dPr>
                            <m:e>
                              <m:r>
                                <w:rPr>
                                  <w:rFonts w:ascii="Cambria Math" w:hAnsi="Cambria Math"/>
                                  <w:szCs w:val="18"/>
                                </w:rPr>
                                <m:t>-αβ+γσ</m:t>
                              </m:r>
                            </m:e>
                          </m:d>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εγ-θ</m:t>
                                  </m:r>
                                </m:e>
                              </m:d>
                            </m:e>
                            <m:sup>
                              <m:r>
                                <w:rPr>
                                  <w:rFonts w:ascii="Cambria Math" w:hAnsi="Cambria Math"/>
                                  <w:szCs w:val="18"/>
                                </w:rPr>
                                <m:t>2</m:t>
                              </m:r>
                            </m:sup>
                          </m:sSup>
                          <m:r>
                            <w:rPr>
                              <w:rFonts w:ascii="Cambria Math" w:hAnsi="Cambria Math"/>
                              <w:szCs w:val="18"/>
                            </w:rPr>
                            <m:t>-</m:t>
                          </m:r>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αβε-θσ</m:t>
                                  </m:r>
                                </m:e>
                              </m:d>
                            </m:e>
                            <m:sup>
                              <m:r>
                                <w:rPr>
                                  <w:rFonts w:ascii="Cambria Math" w:hAnsi="Cambria Math"/>
                                  <w:szCs w:val="18"/>
                                </w:rPr>
                                <m:t>3</m:t>
                              </m:r>
                            </m:sup>
                          </m:sSup>
                          <m:r>
                            <w:rPr>
                              <w:rFonts w:ascii="Cambria Math" w:hAnsi="Cambria Math"/>
                              <w:szCs w:val="18"/>
                            </w:rPr>
                            <m:t>+σ</m:t>
                          </m:r>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αβε-θσ</m:t>
                                  </m:r>
                                </m:e>
                              </m:d>
                            </m:e>
                            <m:sup>
                              <m:r>
                                <w:rPr>
                                  <w:rFonts w:ascii="Cambria Math" w:hAnsi="Cambria Math"/>
                                  <w:szCs w:val="18"/>
                                </w:rPr>
                                <m:t>2</m:t>
                              </m:r>
                            </m:sup>
                          </m:sSup>
                          <m:d>
                            <m:dPr>
                              <m:ctrlPr>
                                <w:rPr>
                                  <w:rFonts w:ascii="Cambria Math" w:hAnsi="Cambria Math"/>
                                  <w:i/>
                                  <w:szCs w:val="18"/>
                                </w:rPr>
                              </m:ctrlPr>
                            </m:dPr>
                            <m:e>
                              <m:r>
                                <w:rPr>
                                  <w:rFonts w:ascii="Cambria Math" w:hAnsi="Cambria Math"/>
                                  <w:szCs w:val="18"/>
                                </w:rPr>
                                <m:t>εγ-θ</m:t>
                              </m:r>
                            </m:e>
                          </m:d>
                        </m:num>
                        <m:den>
                          <m:r>
                            <w:rPr>
                              <w:rFonts w:ascii="Cambria Math" w:hAnsi="Cambria Math"/>
                              <w:szCs w:val="18"/>
                            </w:rPr>
                            <m:t>σ</m:t>
                          </m:r>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εγ-θ</m:t>
                                  </m:r>
                                </m:e>
                              </m:d>
                            </m:e>
                            <m:sup>
                              <m:r>
                                <w:rPr>
                                  <w:rFonts w:ascii="Cambria Math" w:hAnsi="Cambria Math"/>
                                  <w:szCs w:val="18"/>
                                </w:rPr>
                                <m:t>2</m:t>
                              </m:r>
                            </m:sup>
                          </m:sSup>
                          <m:d>
                            <m:dPr>
                              <m:ctrlPr>
                                <w:rPr>
                                  <w:rFonts w:ascii="Cambria Math" w:hAnsi="Cambria Math"/>
                                  <w:i/>
                                  <w:szCs w:val="18"/>
                                </w:rPr>
                              </m:ctrlPr>
                            </m:dPr>
                            <m:e>
                              <m:r>
                                <w:rPr>
                                  <w:rFonts w:ascii="Cambria Math" w:hAnsi="Cambria Math"/>
                                  <w:szCs w:val="18"/>
                                </w:rPr>
                                <m:t>αβε-σθ</m:t>
                              </m:r>
                            </m:e>
                          </m:d>
                        </m:den>
                      </m:f>
                    </m:e>
                  </m:d>
                </m:e>
                <m:e>
                  <m:r>
                    <w:rPr>
                      <w:rFonts w:ascii="Cambria Math" w:hAnsi="Cambria Math"/>
                      <w:szCs w:val="18"/>
                    </w:rPr>
                    <m:t>±</m:t>
                  </m:r>
                  <m:rad>
                    <m:radPr>
                      <m:degHide m:val="1"/>
                      <m:ctrlPr>
                        <w:rPr>
                          <w:rFonts w:ascii="Cambria Math" w:hAnsi="Cambria Math"/>
                          <w:i/>
                          <w:szCs w:val="18"/>
                        </w:rPr>
                      </m:ctrlPr>
                    </m:radPr>
                    <m:deg/>
                    <m:e>
                      <m:eqArr>
                        <m:eqArrPr>
                          <m:ctrlPr>
                            <w:rPr>
                              <w:rFonts w:ascii="Cambria Math" w:hAnsi="Cambria Math"/>
                              <w:i/>
                              <w:szCs w:val="18"/>
                            </w:rPr>
                          </m:ctrlPr>
                        </m:eqArrPr>
                        <m:e>
                          <m:d>
                            <m:dPr>
                              <m:ctrlPr>
                                <w:rPr>
                                  <w:rFonts w:ascii="Cambria Math" w:hAnsi="Cambria Math"/>
                                  <w:i/>
                                  <w:szCs w:val="18"/>
                                </w:rPr>
                              </m:ctrlPr>
                            </m:dPr>
                            <m:e>
                              <m:f>
                                <m:fPr>
                                  <m:ctrlPr>
                                    <w:rPr>
                                      <w:rFonts w:ascii="Cambria Math" w:hAnsi="Cambria Math"/>
                                      <w:i/>
                                      <w:szCs w:val="18"/>
                                    </w:rPr>
                                  </m:ctrlPr>
                                </m:fPr>
                                <m:num>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γσ</m:t>
                                          </m:r>
                                          <m:d>
                                            <m:dPr>
                                              <m:ctrlPr>
                                                <w:rPr>
                                                  <w:rFonts w:ascii="Cambria Math" w:hAnsi="Cambria Math"/>
                                                  <w:i/>
                                                  <w:szCs w:val="18"/>
                                                </w:rPr>
                                              </m:ctrlPr>
                                            </m:dPr>
                                            <m:e>
                                              <m:r>
                                                <w:rPr>
                                                  <w:rFonts w:ascii="Cambria Math" w:hAnsi="Cambria Math"/>
                                                  <w:szCs w:val="18"/>
                                                </w:rPr>
                                                <m:t>αβε-θσ</m:t>
                                              </m:r>
                                            </m:e>
                                          </m:d>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εγ-θ</m:t>
                                                  </m:r>
                                                </m:e>
                                              </m:d>
                                            </m:e>
                                            <m:sup>
                                              <m:r>
                                                <w:rPr>
                                                  <w:rFonts w:ascii="Cambria Math" w:hAnsi="Cambria Math"/>
                                                  <w:szCs w:val="18"/>
                                                </w:rPr>
                                                <m:t>2</m:t>
                                              </m:r>
                                            </m:sup>
                                          </m:sSup>
                                          <m:r>
                                            <w:rPr>
                                              <w:rFonts w:ascii="Cambria Math" w:hAnsi="Cambria Math"/>
                                              <w:szCs w:val="18"/>
                                            </w:rPr>
                                            <m:t>+θσ</m:t>
                                          </m:r>
                                          <m:d>
                                            <m:dPr>
                                              <m:ctrlPr>
                                                <w:rPr>
                                                  <w:rFonts w:ascii="Cambria Math" w:hAnsi="Cambria Math"/>
                                                  <w:i/>
                                                  <w:szCs w:val="18"/>
                                                </w:rPr>
                                              </m:ctrlPr>
                                            </m:dPr>
                                            <m:e>
                                              <m:r>
                                                <w:rPr>
                                                  <w:rFonts w:ascii="Cambria Math" w:hAnsi="Cambria Math"/>
                                                  <w:szCs w:val="18"/>
                                                </w:rPr>
                                                <m:t>-αβ+γσ</m:t>
                                              </m:r>
                                            </m:e>
                                          </m:d>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εγ-θ</m:t>
                                                  </m:r>
                                                </m:e>
                                              </m:d>
                                            </m:e>
                                            <m:sup>
                                              <m:r>
                                                <w:rPr>
                                                  <w:rFonts w:ascii="Cambria Math" w:hAnsi="Cambria Math"/>
                                                  <w:szCs w:val="18"/>
                                                </w:rPr>
                                                <m:t>2</m:t>
                                              </m:r>
                                            </m:sup>
                                          </m:sSup>
                                          <m:r>
                                            <w:rPr>
                                              <w:rFonts w:ascii="Cambria Math" w:hAnsi="Cambria Math"/>
                                              <w:szCs w:val="18"/>
                                            </w:rPr>
                                            <m:t>-</m:t>
                                          </m:r>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αβε-θσ</m:t>
                                                  </m:r>
                                                </m:e>
                                              </m:d>
                                            </m:e>
                                            <m:sup>
                                              <m:r>
                                                <w:rPr>
                                                  <w:rFonts w:ascii="Cambria Math" w:hAnsi="Cambria Math"/>
                                                  <w:szCs w:val="18"/>
                                                </w:rPr>
                                                <m:t>3</m:t>
                                              </m:r>
                                            </m:sup>
                                          </m:sSup>
                                          <m:r>
                                            <w:rPr>
                                              <w:rFonts w:ascii="Cambria Math" w:hAnsi="Cambria Math"/>
                                              <w:szCs w:val="18"/>
                                            </w:rPr>
                                            <m:t>+σ</m:t>
                                          </m:r>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αβε-θσ</m:t>
                                                  </m:r>
                                                </m:e>
                                              </m:d>
                                            </m:e>
                                            <m:sup>
                                              <m:r>
                                                <w:rPr>
                                                  <w:rFonts w:ascii="Cambria Math" w:hAnsi="Cambria Math"/>
                                                  <w:szCs w:val="18"/>
                                                </w:rPr>
                                                <m:t>2</m:t>
                                              </m:r>
                                            </m:sup>
                                          </m:sSup>
                                          <m:d>
                                            <m:dPr>
                                              <m:ctrlPr>
                                                <w:rPr>
                                                  <w:rFonts w:ascii="Cambria Math" w:hAnsi="Cambria Math"/>
                                                  <w:i/>
                                                  <w:szCs w:val="18"/>
                                                </w:rPr>
                                              </m:ctrlPr>
                                            </m:dPr>
                                            <m:e>
                                              <m:r>
                                                <w:rPr>
                                                  <w:rFonts w:ascii="Cambria Math" w:hAnsi="Cambria Math"/>
                                                  <w:szCs w:val="18"/>
                                                </w:rPr>
                                                <m:t>εγ-θ</m:t>
                                              </m:r>
                                            </m:e>
                                          </m:d>
                                        </m:e>
                                      </m:d>
                                    </m:e>
                                    <m:sup>
                                      <m:r>
                                        <w:rPr>
                                          <w:rFonts w:ascii="Cambria Math" w:hAnsi="Cambria Math"/>
                                          <w:szCs w:val="18"/>
                                        </w:rPr>
                                        <m:t>2</m:t>
                                      </m:r>
                                    </m:sup>
                                  </m:sSup>
                                </m:num>
                                <m:den>
                                  <m:sSup>
                                    <m:sSupPr>
                                      <m:ctrlPr>
                                        <w:rPr>
                                          <w:rFonts w:ascii="Cambria Math" w:hAnsi="Cambria Math"/>
                                          <w:i/>
                                          <w:szCs w:val="18"/>
                                        </w:rPr>
                                      </m:ctrlPr>
                                    </m:sSupPr>
                                    <m:e>
                                      <m:r>
                                        <w:rPr>
                                          <w:rFonts w:ascii="Cambria Math" w:hAnsi="Cambria Math"/>
                                          <w:szCs w:val="18"/>
                                        </w:rPr>
                                        <m:t>σ</m:t>
                                      </m:r>
                                    </m:e>
                                    <m:sup>
                                      <m:r>
                                        <w:rPr>
                                          <w:rFonts w:ascii="Cambria Math" w:hAnsi="Cambria Math"/>
                                          <w:szCs w:val="18"/>
                                        </w:rPr>
                                        <m:t>2</m:t>
                                      </m:r>
                                    </m:sup>
                                  </m:sSup>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εγ-θ</m:t>
                                          </m:r>
                                        </m:e>
                                      </m:d>
                                    </m:e>
                                    <m:sup>
                                      <m:r>
                                        <w:rPr>
                                          <w:rFonts w:ascii="Cambria Math" w:hAnsi="Cambria Math"/>
                                          <w:szCs w:val="18"/>
                                        </w:rPr>
                                        <m:t>4</m:t>
                                      </m:r>
                                    </m:sup>
                                  </m:sSup>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αβε-σθ</m:t>
                                          </m:r>
                                        </m:e>
                                      </m:d>
                                    </m:e>
                                    <m:sup>
                                      <m:r>
                                        <w:rPr>
                                          <w:rFonts w:ascii="Cambria Math" w:hAnsi="Cambria Math"/>
                                          <w:szCs w:val="18"/>
                                        </w:rPr>
                                        <m:t>2</m:t>
                                      </m:r>
                                    </m:sup>
                                  </m:sSup>
                                </m:den>
                              </m:f>
                            </m:e>
                          </m:d>
                        </m:e>
                        <m:e>
                          <m:r>
                            <w:rPr>
                              <w:rFonts w:ascii="Cambria Math" w:hAnsi="Cambria Math"/>
                              <w:szCs w:val="18"/>
                            </w:rPr>
                            <m:t>-4</m:t>
                          </m:r>
                          <m:d>
                            <m:dPr>
                              <m:ctrlPr>
                                <w:rPr>
                                  <w:rFonts w:ascii="Cambria Math" w:hAnsi="Cambria Math"/>
                                  <w:i/>
                                  <w:szCs w:val="18"/>
                                </w:rPr>
                              </m:ctrlPr>
                            </m:dPr>
                            <m:e>
                              <m:f>
                                <m:fPr>
                                  <m:ctrlPr>
                                    <w:rPr>
                                      <w:rFonts w:ascii="Cambria Math" w:hAnsi="Cambria Math"/>
                                      <w:i/>
                                      <w:szCs w:val="18"/>
                                    </w:rPr>
                                  </m:ctrlPr>
                                </m:fPr>
                                <m:num>
                                  <m:r>
                                    <w:rPr>
                                      <w:rFonts w:ascii="Cambria Math" w:hAnsi="Cambria Math"/>
                                      <w:szCs w:val="18"/>
                                    </w:rPr>
                                    <m:t>σ</m:t>
                                  </m:r>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αβε-θ</m:t>
                                          </m:r>
                                          <m:r>
                                            <w:rPr>
                                              <w:rFonts w:ascii="Cambria Math" w:hAnsi="Cambria Math"/>
                                              <w:szCs w:val="18"/>
                                              <w:lang w:val="en-US"/>
                                            </w:rPr>
                                            <m:t>σ</m:t>
                                          </m:r>
                                        </m:e>
                                      </m:d>
                                    </m:e>
                                    <m:sup>
                                      <m:r>
                                        <w:rPr>
                                          <w:rFonts w:ascii="Cambria Math" w:hAnsi="Cambria Math"/>
                                          <w:szCs w:val="18"/>
                                        </w:rPr>
                                        <m:t>3</m:t>
                                      </m:r>
                                    </m:sup>
                                  </m:sSup>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εγ-θ</m:t>
                                          </m:r>
                                        </m:e>
                                      </m:d>
                                    </m:e>
                                    <m:sup>
                                      <m:r>
                                        <w:rPr>
                                          <w:rFonts w:ascii="Cambria Math" w:hAnsi="Cambria Math"/>
                                          <w:szCs w:val="18"/>
                                        </w:rPr>
                                        <m:t>3</m:t>
                                      </m:r>
                                    </m:sup>
                                  </m:sSup>
                                  <m:d>
                                    <m:dPr>
                                      <m:ctrlPr>
                                        <w:rPr>
                                          <w:rFonts w:ascii="Cambria Math" w:hAnsi="Cambria Math"/>
                                          <w:i/>
                                          <w:szCs w:val="18"/>
                                        </w:rPr>
                                      </m:ctrlPr>
                                    </m:dPr>
                                    <m:e>
                                      <m:r>
                                        <w:rPr>
                                          <w:rFonts w:ascii="Cambria Math" w:hAnsi="Cambria Math"/>
                                          <w:szCs w:val="18"/>
                                        </w:rPr>
                                        <m:t>-αβ+γ</m:t>
                                      </m:r>
                                      <m:r>
                                        <w:rPr>
                                          <w:rFonts w:ascii="Cambria Math" w:hAnsi="Cambria Math"/>
                                          <w:szCs w:val="18"/>
                                          <w:lang w:val="en-US"/>
                                        </w:rPr>
                                        <m:t>σ</m:t>
                                      </m:r>
                                    </m:e>
                                  </m:d>
                                </m:num>
                                <m:den>
                                  <m:sSup>
                                    <m:sSupPr>
                                      <m:ctrlPr>
                                        <w:rPr>
                                          <w:rFonts w:ascii="Cambria Math" w:hAnsi="Cambria Math"/>
                                          <w:i/>
                                          <w:szCs w:val="18"/>
                                        </w:rPr>
                                      </m:ctrlPr>
                                    </m:sSupPr>
                                    <m:e>
                                      <m:r>
                                        <w:rPr>
                                          <w:rFonts w:ascii="Cambria Math" w:hAnsi="Cambria Math"/>
                                          <w:szCs w:val="18"/>
                                        </w:rPr>
                                        <m:t>σ</m:t>
                                      </m:r>
                                    </m:e>
                                    <m:sup>
                                      <m:r>
                                        <w:rPr>
                                          <w:rFonts w:ascii="Cambria Math" w:hAnsi="Cambria Math"/>
                                          <w:szCs w:val="18"/>
                                        </w:rPr>
                                        <m:t>2</m:t>
                                      </m:r>
                                    </m:sup>
                                  </m:sSup>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εγ-θ</m:t>
                                          </m:r>
                                        </m:e>
                                      </m:d>
                                    </m:e>
                                    <m:sup>
                                      <m:r>
                                        <w:rPr>
                                          <w:rFonts w:ascii="Cambria Math" w:hAnsi="Cambria Math"/>
                                          <w:szCs w:val="18"/>
                                        </w:rPr>
                                        <m:t>4</m:t>
                                      </m:r>
                                    </m:sup>
                                  </m:sSup>
                                  <m:sSup>
                                    <m:sSupPr>
                                      <m:ctrlPr>
                                        <w:rPr>
                                          <w:rFonts w:ascii="Cambria Math" w:hAnsi="Cambria Math"/>
                                          <w:i/>
                                          <w:szCs w:val="18"/>
                                        </w:rPr>
                                      </m:ctrlPr>
                                    </m:sSupPr>
                                    <m:e>
                                      <m:d>
                                        <m:dPr>
                                          <m:ctrlPr>
                                            <w:rPr>
                                              <w:rFonts w:ascii="Cambria Math" w:hAnsi="Cambria Math"/>
                                              <w:i/>
                                              <w:szCs w:val="18"/>
                                            </w:rPr>
                                          </m:ctrlPr>
                                        </m:dPr>
                                        <m:e>
                                          <m:r>
                                            <w:rPr>
                                              <w:rFonts w:ascii="Cambria Math" w:hAnsi="Cambria Math"/>
                                              <w:szCs w:val="18"/>
                                            </w:rPr>
                                            <m:t>αβε-σθ</m:t>
                                          </m:r>
                                        </m:e>
                                      </m:d>
                                    </m:e>
                                    <m:sup>
                                      <m:r>
                                        <w:rPr>
                                          <w:rFonts w:ascii="Cambria Math" w:hAnsi="Cambria Math"/>
                                          <w:szCs w:val="18"/>
                                        </w:rPr>
                                        <m:t>2</m:t>
                                      </m:r>
                                    </m:sup>
                                  </m:sSup>
                                </m:den>
                              </m:f>
                            </m:e>
                          </m:d>
                        </m:e>
                      </m:eqArr>
                    </m:e>
                  </m:rad>
                </m:e>
              </m:eqArr>
            </m:num>
            <m:den>
              <m:r>
                <w:rPr>
                  <w:rFonts w:ascii="Cambria Math" w:hAnsi="Cambria Math"/>
                  <w:szCs w:val="18"/>
                </w:rPr>
                <m:t>2</m:t>
              </m:r>
            </m:den>
          </m:f>
        </m:oMath>
      </m:oMathPara>
    </w:p>
    <w:p w:rsidR="00246A48" w:rsidRPr="00481151" w:rsidRDefault="00246A48" w:rsidP="003C3B2B">
      <w:pPr>
        <w:jc w:val="both"/>
        <w:rPr>
          <w:szCs w:val="18"/>
        </w:rPr>
      </w:pPr>
    </w:p>
    <w:p w:rsidR="003A29AF" w:rsidRPr="00980A37" w:rsidRDefault="003A29AF" w:rsidP="003C3B2B">
      <w:pPr>
        <w:jc w:val="both"/>
        <w:rPr>
          <w:sz w:val="20"/>
          <w:szCs w:val="16"/>
        </w:rPr>
      </w:pPr>
      <m:oMathPara>
        <m:oMathParaPr>
          <m:jc m:val="left"/>
        </m:oMathParaPr>
        <m:oMath>
          <m:r>
            <w:rPr>
              <w:rFonts w:ascii="Cambria Math" w:hAnsi="Cambria Math"/>
              <w:sz w:val="20"/>
              <w:szCs w:val="16"/>
            </w:rPr>
            <m:t>⇔</m:t>
          </m:r>
          <m:f>
            <m:fPr>
              <m:ctrlPr>
                <w:rPr>
                  <w:rFonts w:ascii="Cambria Math" w:hAnsi="Cambria Math"/>
                  <w:i/>
                  <w:sz w:val="20"/>
                  <w:szCs w:val="16"/>
                </w:rPr>
              </m:ctrlPr>
            </m:fPr>
            <m:num>
              <m:eqArr>
                <m:eqArrPr>
                  <m:ctrlPr>
                    <w:rPr>
                      <w:rFonts w:ascii="Cambria Math" w:hAnsi="Cambria Math"/>
                      <w:i/>
                      <w:sz w:val="20"/>
                      <w:szCs w:val="16"/>
                    </w:rPr>
                  </m:ctrlPr>
                </m:eqArrPr>
                <m:e>
                  <m:r>
                    <w:rPr>
                      <w:rFonts w:ascii="Cambria Math" w:hAnsi="Cambria Math"/>
                      <w:sz w:val="20"/>
                      <w:szCs w:val="16"/>
                    </w:rPr>
                    <m:t>-</m:t>
                  </m:r>
                  <m:d>
                    <m:dPr>
                      <m:ctrlPr>
                        <w:rPr>
                          <w:rFonts w:ascii="Cambria Math" w:hAnsi="Cambria Math"/>
                          <w:i/>
                          <w:sz w:val="20"/>
                          <w:szCs w:val="16"/>
                        </w:rPr>
                      </m:ctrlPr>
                    </m:dPr>
                    <m:e>
                      <m:f>
                        <m:fPr>
                          <m:ctrlPr>
                            <w:rPr>
                              <w:rFonts w:ascii="Cambria Math" w:hAnsi="Cambria Math"/>
                              <w:i/>
                              <w:sz w:val="20"/>
                              <w:szCs w:val="16"/>
                            </w:rPr>
                          </m:ctrlPr>
                        </m:fPr>
                        <m:num>
                          <m:r>
                            <w:rPr>
                              <w:rFonts w:ascii="Cambria Math" w:hAnsi="Cambria Math"/>
                              <w:sz w:val="20"/>
                              <w:szCs w:val="16"/>
                            </w:rPr>
                            <m:t>γσ</m:t>
                          </m:r>
                          <m:d>
                            <m:dPr>
                              <m:ctrlPr>
                                <w:rPr>
                                  <w:rFonts w:ascii="Cambria Math" w:hAnsi="Cambria Math"/>
                                  <w:i/>
                                  <w:sz w:val="20"/>
                                  <w:szCs w:val="16"/>
                                </w:rPr>
                              </m:ctrlPr>
                            </m:dPr>
                            <m:e>
                              <m:r>
                                <w:rPr>
                                  <w:rFonts w:ascii="Cambria Math" w:hAnsi="Cambria Math"/>
                                  <w:sz w:val="20"/>
                                  <w:szCs w:val="16"/>
                                </w:rPr>
                                <m:t>αβε-θσ</m:t>
                              </m:r>
                            </m:e>
                          </m:d>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εγ-θ</m:t>
                                  </m:r>
                                </m:e>
                              </m:d>
                            </m:e>
                            <m:sup>
                              <m:r>
                                <w:rPr>
                                  <w:rFonts w:ascii="Cambria Math" w:hAnsi="Cambria Math"/>
                                  <w:sz w:val="20"/>
                                  <w:szCs w:val="16"/>
                                </w:rPr>
                                <m:t>2</m:t>
                              </m:r>
                            </m:sup>
                          </m:sSup>
                          <m:r>
                            <w:rPr>
                              <w:rFonts w:ascii="Cambria Math" w:hAnsi="Cambria Math"/>
                              <w:sz w:val="20"/>
                              <w:szCs w:val="16"/>
                            </w:rPr>
                            <m:t>+θσ</m:t>
                          </m:r>
                          <m:d>
                            <m:dPr>
                              <m:ctrlPr>
                                <w:rPr>
                                  <w:rFonts w:ascii="Cambria Math" w:hAnsi="Cambria Math"/>
                                  <w:i/>
                                  <w:sz w:val="20"/>
                                  <w:szCs w:val="16"/>
                                </w:rPr>
                              </m:ctrlPr>
                            </m:dPr>
                            <m:e>
                              <m:r>
                                <w:rPr>
                                  <w:rFonts w:ascii="Cambria Math" w:hAnsi="Cambria Math"/>
                                  <w:sz w:val="20"/>
                                  <w:szCs w:val="16"/>
                                </w:rPr>
                                <m:t>-αβ+γσ</m:t>
                              </m:r>
                            </m:e>
                          </m:d>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εγ-θ</m:t>
                                  </m:r>
                                </m:e>
                              </m:d>
                            </m:e>
                            <m:sup>
                              <m:r>
                                <w:rPr>
                                  <w:rFonts w:ascii="Cambria Math" w:hAnsi="Cambria Math"/>
                                  <w:sz w:val="20"/>
                                  <w:szCs w:val="16"/>
                                </w:rPr>
                                <m:t>2</m:t>
                              </m:r>
                            </m:sup>
                          </m:sSup>
                          <m:r>
                            <w:rPr>
                              <w:rFonts w:ascii="Cambria Math" w:hAnsi="Cambria Math"/>
                              <w:sz w:val="20"/>
                              <w:szCs w:val="16"/>
                            </w:rPr>
                            <m:t>-</m:t>
                          </m:r>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αβε-θσ</m:t>
                                  </m:r>
                                </m:e>
                              </m:d>
                            </m:e>
                            <m:sup>
                              <m:r>
                                <w:rPr>
                                  <w:rFonts w:ascii="Cambria Math" w:hAnsi="Cambria Math"/>
                                  <w:sz w:val="20"/>
                                  <w:szCs w:val="16"/>
                                </w:rPr>
                                <m:t>3</m:t>
                              </m:r>
                            </m:sup>
                          </m:sSup>
                          <m:r>
                            <w:rPr>
                              <w:rFonts w:ascii="Cambria Math" w:hAnsi="Cambria Math"/>
                              <w:sz w:val="20"/>
                              <w:szCs w:val="16"/>
                            </w:rPr>
                            <m:t>+σ</m:t>
                          </m:r>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αβε-θσ</m:t>
                                  </m:r>
                                </m:e>
                              </m:d>
                            </m:e>
                            <m:sup>
                              <m:r>
                                <w:rPr>
                                  <w:rFonts w:ascii="Cambria Math" w:hAnsi="Cambria Math"/>
                                  <w:sz w:val="20"/>
                                  <w:szCs w:val="16"/>
                                </w:rPr>
                                <m:t>2</m:t>
                              </m:r>
                            </m:sup>
                          </m:sSup>
                          <m:d>
                            <m:dPr>
                              <m:ctrlPr>
                                <w:rPr>
                                  <w:rFonts w:ascii="Cambria Math" w:hAnsi="Cambria Math"/>
                                  <w:i/>
                                  <w:sz w:val="20"/>
                                  <w:szCs w:val="16"/>
                                </w:rPr>
                              </m:ctrlPr>
                            </m:dPr>
                            <m:e>
                              <m:r>
                                <w:rPr>
                                  <w:rFonts w:ascii="Cambria Math" w:hAnsi="Cambria Math"/>
                                  <w:sz w:val="20"/>
                                  <w:szCs w:val="16"/>
                                </w:rPr>
                                <m:t>εγ-θ</m:t>
                              </m:r>
                            </m:e>
                          </m:d>
                        </m:num>
                        <m:den>
                          <m:r>
                            <w:rPr>
                              <w:rFonts w:ascii="Cambria Math" w:hAnsi="Cambria Math"/>
                              <w:sz w:val="20"/>
                              <w:szCs w:val="16"/>
                            </w:rPr>
                            <m:t>σ</m:t>
                          </m:r>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εγ-θ</m:t>
                                  </m:r>
                                </m:e>
                              </m:d>
                            </m:e>
                            <m:sup>
                              <m:r>
                                <w:rPr>
                                  <w:rFonts w:ascii="Cambria Math" w:hAnsi="Cambria Math"/>
                                  <w:sz w:val="20"/>
                                  <w:szCs w:val="16"/>
                                </w:rPr>
                                <m:t>2</m:t>
                              </m:r>
                            </m:sup>
                          </m:sSup>
                          <m:d>
                            <m:dPr>
                              <m:ctrlPr>
                                <w:rPr>
                                  <w:rFonts w:ascii="Cambria Math" w:hAnsi="Cambria Math"/>
                                  <w:i/>
                                  <w:sz w:val="20"/>
                                  <w:szCs w:val="16"/>
                                </w:rPr>
                              </m:ctrlPr>
                            </m:dPr>
                            <m:e>
                              <m:r>
                                <w:rPr>
                                  <w:rFonts w:ascii="Cambria Math" w:hAnsi="Cambria Math"/>
                                  <w:sz w:val="20"/>
                                  <w:szCs w:val="16"/>
                                </w:rPr>
                                <m:t>αβε-σθ</m:t>
                              </m:r>
                            </m:e>
                          </m:d>
                        </m:den>
                      </m:f>
                    </m:e>
                  </m:d>
                </m:e>
                <m:e>
                  <m:r>
                    <w:rPr>
                      <w:rFonts w:ascii="Cambria Math" w:hAnsi="Cambria Math"/>
                      <w:sz w:val="20"/>
                      <w:szCs w:val="16"/>
                    </w:rPr>
                    <m:t>±</m:t>
                  </m:r>
                  <m:rad>
                    <m:radPr>
                      <m:degHide m:val="1"/>
                      <m:ctrlPr>
                        <w:rPr>
                          <w:rFonts w:ascii="Cambria Math" w:hAnsi="Cambria Math"/>
                          <w:i/>
                          <w:sz w:val="20"/>
                          <w:szCs w:val="16"/>
                        </w:rPr>
                      </m:ctrlPr>
                    </m:radPr>
                    <m:deg/>
                    <m:e>
                      <m:d>
                        <m:dPr>
                          <m:ctrlPr>
                            <w:rPr>
                              <w:rFonts w:ascii="Cambria Math" w:hAnsi="Cambria Math"/>
                              <w:i/>
                              <w:sz w:val="20"/>
                              <w:szCs w:val="16"/>
                            </w:rPr>
                          </m:ctrlPr>
                        </m:dPr>
                        <m:e>
                          <m:f>
                            <m:fPr>
                              <m:ctrlPr>
                                <w:rPr>
                                  <w:rFonts w:ascii="Cambria Math" w:hAnsi="Cambria Math"/>
                                  <w:i/>
                                  <w:sz w:val="20"/>
                                  <w:szCs w:val="16"/>
                                </w:rPr>
                              </m:ctrlPr>
                            </m:fPr>
                            <m:num>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γσ</m:t>
                                      </m:r>
                                      <m:d>
                                        <m:dPr>
                                          <m:ctrlPr>
                                            <w:rPr>
                                              <w:rFonts w:ascii="Cambria Math" w:hAnsi="Cambria Math"/>
                                              <w:i/>
                                              <w:sz w:val="20"/>
                                              <w:szCs w:val="16"/>
                                            </w:rPr>
                                          </m:ctrlPr>
                                        </m:dPr>
                                        <m:e>
                                          <m:r>
                                            <w:rPr>
                                              <w:rFonts w:ascii="Cambria Math" w:hAnsi="Cambria Math"/>
                                              <w:sz w:val="20"/>
                                              <w:szCs w:val="16"/>
                                            </w:rPr>
                                            <m:t>αβε-θσ</m:t>
                                          </m:r>
                                        </m:e>
                                      </m:d>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εγ-θ</m:t>
                                              </m:r>
                                            </m:e>
                                          </m:d>
                                        </m:e>
                                        <m:sup>
                                          <m:r>
                                            <w:rPr>
                                              <w:rFonts w:ascii="Cambria Math" w:hAnsi="Cambria Math"/>
                                              <w:sz w:val="20"/>
                                              <w:szCs w:val="16"/>
                                            </w:rPr>
                                            <m:t>2</m:t>
                                          </m:r>
                                        </m:sup>
                                      </m:sSup>
                                      <m:r>
                                        <w:rPr>
                                          <w:rFonts w:ascii="Cambria Math" w:hAnsi="Cambria Math"/>
                                          <w:sz w:val="20"/>
                                          <w:szCs w:val="16"/>
                                        </w:rPr>
                                        <m:t>+θσ</m:t>
                                      </m:r>
                                      <m:d>
                                        <m:dPr>
                                          <m:ctrlPr>
                                            <w:rPr>
                                              <w:rFonts w:ascii="Cambria Math" w:hAnsi="Cambria Math"/>
                                              <w:i/>
                                              <w:sz w:val="20"/>
                                              <w:szCs w:val="16"/>
                                            </w:rPr>
                                          </m:ctrlPr>
                                        </m:dPr>
                                        <m:e>
                                          <m:r>
                                            <w:rPr>
                                              <w:rFonts w:ascii="Cambria Math" w:hAnsi="Cambria Math"/>
                                              <w:sz w:val="20"/>
                                              <w:szCs w:val="16"/>
                                            </w:rPr>
                                            <m:t>-αβ+γσ</m:t>
                                          </m:r>
                                        </m:e>
                                      </m:d>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εγ-θ</m:t>
                                              </m:r>
                                            </m:e>
                                          </m:d>
                                        </m:e>
                                        <m:sup>
                                          <m:r>
                                            <w:rPr>
                                              <w:rFonts w:ascii="Cambria Math" w:hAnsi="Cambria Math"/>
                                              <w:sz w:val="20"/>
                                              <w:szCs w:val="16"/>
                                            </w:rPr>
                                            <m:t>2</m:t>
                                          </m:r>
                                        </m:sup>
                                      </m:sSup>
                                      <m:r>
                                        <w:rPr>
                                          <w:rFonts w:ascii="Cambria Math" w:hAnsi="Cambria Math"/>
                                          <w:sz w:val="20"/>
                                          <w:szCs w:val="16"/>
                                        </w:rPr>
                                        <m:t>-</m:t>
                                      </m:r>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αβε-θσ</m:t>
                                              </m:r>
                                            </m:e>
                                          </m:d>
                                        </m:e>
                                        <m:sup>
                                          <m:r>
                                            <w:rPr>
                                              <w:rFonts w:ascii="Cambria Math" w:hAnsi="Cambria Math"/>
                                              <w:sz w:val="20"/>
                                              <w:szCs w:val="16"/>
                                            </w:rPr>
                                            <m:t>3</m:t>
                                          </m:r>
                                        </m:sup>
                                      </m:sSup>
                                      <m:r>
                                        <w:rPr>
                                          <w:rFonts w:ascii="Cambria Math" w:hAnsi="Cambria Math"/>
                                          <w:sz w:val="20"/>
                                          <w:szCs w:val="16"/>
                                        </w:rPr>
                                        <m:t>+σ</m:t>
                                      </m:r>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αβε-θσ</m:t>
                                              </m:r>
                                            </m:e>
                                          </m:d>
                                        </m:e>
                                        <m:sup>
                                          <m:r>
                                            <w:rPr>
                                              <w:rFonts w:ascii="Cambria Math" w:hAnsi="Cambria Math"/>
                                              <w:sz w:val="20"/>
                                              <w:szCs w:val="16"/>
                                            </w:rPr>
                                            <m:t>2</m:t>
                                          </m:r>
                                        </m:sup>
                                      </m:sSup>
                                      <m:d>
                                        <m:dPr>
                                          <m:ctrlPr>
                                            <w:rPr>
                                              <w:rFonts w:ascii="Cambria Math" w:hAnsi="Cambria Math"/>
                                              <w:i/>
                                              <w:sz w:val="20"/>
                                              <w:szCs w:val="16"/>
                                            </w:rPr>
                                          </m:ctrlPr>
                                        </m:dPr>
                                        <m:e>
                                          <m:r>
                                            <w:rPr>
                                              <w:rFonts w:ascii="Cambria Math" w:hAnsi="Cambria Math"/>
                                              <w:sz w:val="20"/>
                                              <w:szCs w:val="16"/>
                                            </w:rPr>
                                            <m:t>εγ-θ</m:t>
                                          </m:r>
                                        </m:e>
                                      </m:d>
                                    </m:e>
                                  </m:d>
                                </m:e>
                                <m:sup>
                                  <m:r>
                                    <w:rPr>
                                      <w:rFonts w:ascii="Cambria Math" w:hAnsi="Cambria Math"/>
                                      <w:sz w:val="20"/>
                                      <w:szCs w:val="16"/>
                                    </w:rPr>
                                    <m:t>2</m:t>
                                  </m:r>
                                </m:sup>
                              </m:sSup>
                              <m:r>
                                <w:rPr>
                                  <w:rFonts w:ascii="Cambria Math" w:hAnsi="Cambria Math"/>
                                  <w:sz w:val="20"/>
                                  <w:szCs w:val="16"/>
                                </w:rPr>
                                <m:t>-4σ</m:t>
                              </m:r>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αβε-θ</m:t>
                                      </m:r>
                                      <m:r>
                                        <w:rPr>
                                          <w:rFonts w:ascii="Cambria Math" w:hAnsi="Cambria Math"/>
                                          <w:sz w:val="20"/>
                                          <w:szCs w:val="16"/>
                                          <w:lang w:val="en-US"/>
                                        </w:rPr>
                                        <m:t>σ</m:t>
                                      </m:r>
                                    </m:e>
                                  </m:d>
                                </m:e>
                                <m:sup>
                                  <m:r>
                                    <w:rPr>
                                      <w:rFonts w:ascii="Cambria Math" w:hAnsi="Cambria Math"/>
                                      <w:sz w:val="20"/>
                                      <w:szCs w:val="16"/>
                                    </w:rPr>
                                    <m:t>3</m:t>
                                  </m:r>
                                </m:sup>
                              </m:sSup>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εγ-θ</m:t>
                                      </m:r>
                                    </m:e>
                                  </m:d>
                                </m:e>
                                <m:sup>
                                  <m:r>
                                    <w:rPr>
                                      <w:rFonts w:ascii="Cambria Math" w:hAnsi="Cambria Math"/>
                                      <w:sz w:val="20"/>
                                      <w:szCs w:val="16"/>
                                    </w:rPr>
                                    <m:t>3</m:t>
                                  </m:r>
                                </m:sup>
                              </m:sSup>
                              <m:d>
                                <m:dPr>
                                  <m:ctrlPr>
                                    <w:rPr>
                                      <w:rFonts w:ascii="Cambria Math" w:hAnsi="Cambria Math"/>
                                      <w:i/>
                                      <w:sz w:val="20"/>
                                      <w:szCs w:val="16"/>
                                    </w:rPr>
                                  </m:ctrlPr>
                                </m:dPr>
                                <m:e>
                                  <m:r>
                                    <w:rPr>
                                      <w:rFonts w:ascii="Cambria Math" w:hAnsi="Cambria Math"/>
                                      <w:sz w:val="20"/>
                                      <w:szCs w:val="16"/>
                                    </w:rPr>
                                    <m:t>-αβ+γ</m:t>
                                  </m:r>
                                  <m:r>
                                    <w:rPr>
                                      <w:rFonts w:ascii="Cambria Math" w:hAnsi="Cambria Math"/>
                                      <w:sz w:val="20"/>
                                      <w:szCs w:val="16"/>
                                      <w:lang w:val="en-US"/>
                                    </w:rPr>
                                    <m:t>σ</m:t>
                                  </m:r>
                                </m:e>
                              </m:d>
                            </m:num>
                            <m:den>
                              <m:sSup>
                                <m:sSupPr>
                                  <m:ctrlPr>
                                    <w:rPr>
                                      <w:rFonts w:ascii="Cambria Math" w:hAnsi="Cambria Math"/>
                                      <w:i/>
                                      <w:sz w:val="20"/>
                                      <w:szCs w:val="16"/>
                                    </w:rPr>
                                  </m:ctrlPr>
                                </m:sSupPr>
                                <m:e>
                                  <m:r>
                                    <w:rPr>
                                      <w:rFonts w:ascii="Cambria Math" w:hAnsi="Cambria Math"/>
                                      <w:sz w:val="20"/>
                                      <w:szCs w:val="16"/>
                                    </w:rPr>
                                    <m:t>σ</m:t>
                                  </m:r>
                                </m:e>
                                <m:sup>
                                  <m:r>
                                    <w:rPr>
                                      <w:rFonts w:ascii="Cambria Math" w:hAnsi="Cambria Math"/>
                                      <w:sz w:val="20"/>
                                      <w:szCs w:val="16"/>
                                    </w:rPr>
                                    <m:t>2</m:t>
                                  </m:r>
                                </m:sup>
                              </m:sSup>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εγ-θ</m:t>
                                      </m:r>
                                    </m:e>
                                  </m:d>
                                </m:e>
                                <m:sup>
                                  <m:r>
                                    <w:rPr>
                                      <w:rFonts w:ascii="Cambria Math" w:hAnsi="Cambria Math"/>
                                      <w:sz w:val="20"/>
                                      <w:szCs w:val="16"/>
                                    </w:rPr>
                                    <m:t>4</m:t>
                                  </m:r>
                                </m:sup>
                              </m:sSup>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αβε-σθ</m:t>
                                      </m:r>
                                    </m:e>
                                  </m:d>
                                </m:e>
                                <m:sup>
                                  <m:r>
                                    <w:rPr>
                                      <w:rFonts w:ascii="Cambria Math" w:hAnsi="Cambria Math"/>
                                      <w:sz w:val="20"/>
                                      <w:szCs w:val="16"/>
                                    </w:rPr>
                                    <m:t>2</m:t>
                                  </m:r>
                                </m:sup>
                              </m:sSup>
                            </m:den>
                          </m:f>
                        </m:e>
                      </m:d>
                    </m:e>
                  </m:rad>
                </m:e>
              </m:eqArr>
            </m:num>
            <m:den>
              <m:r>
                <w:rPr>
                  <w:rFonts w:ascii="Cambria Math" w:hAnsi="Cambria Math"/>
                  <w:sz w:val="20"/>
                  <w:szCs w:val="16"/>
                </w:rPr>
                <m:t>2</m:t>
              </m:r>
            </m:den>
          </m:f>
        </m:oMath>
      </m:oMathPara>
    </w:p>
    <w:p w:rsidR="003A29AF" w:rsidRPr="00980A37" w:rsidRDefault="003A29AF" w:rsidP="003C3B2B">
      <w:pPr>
        <w:jc w:val="both"/>
        <w:rPr>
          <w:sz w:val="20"/>
          <w:szCs w:val="14"/>
        </w:rPr>
      </w:pPr>
      <m:oMathPara>
        <m:oMathParaPr>
          <m:jc m:val="left"/>
        </m:oMathParaPr>
        <m:oMath>
          <m:r>
            <w:rPr>
              <w:rFonts w:ascii="Cambria Math" w:hAnsi="Cambria Math"/>
              <w:sz w:val="20"/>
              <w:szCs w:val="14"/>
            </w:rPr>
            <w:lastRenderedPageBreak/>
            <m:t>⇔</m:t>
          </m:r>
          <m:f>
            <m:fPr>
              <m:ctrlPr>
                <w:rPr>
                  <w:rFonts w:ascii="Cambria Math" w:hAnsi="Cambria Math"/>
                  <w:i/>
                  <w:sz w:val="20"/>
                  <w:szCs w:val="14"/>
                </w:rPr>
              </m:ctrlPr>
            </m:fPr>
            <m:num>
              <m:eqArr>
                <m:eqArrPr>
                  <m:ctrlPr>
                    <w:rPr>
                      <w:rFonts w:ascii="Cambria Math" w:hAnsi="Cambria Math"/>
                      <w:i/>
                      <w:sz w:val="20"/>
                      <w:szCs w:val="14"/>
                    </w:rPr>
                  </m:ctrlPr>
                </m:eqArrPr>
                <m:e>
                  <m:r>
                    <w:rPr>
                      <w:rFonts w:ascii="Cambria Math" w:hAnsi="Cambria Math"/>
                      <w:sz w:val="20"/>
                      <w:szCs w:val="14"/>
                    </w:rPr>
                    <m:t>-</m:t>
                  </m:r>
                  <m:d>
                    <m:dPr>
                      <m:ctrlPr>
                        <w:rPr>
                          <w:rFonts w:ascii="Cambria Math" w:hAnsi="Cambria Math"/>
                          <w:i/>
                          <w:sz w:val="20"/>
                          <w:szCs w:val="14"/>
                        </w:rPr>
                      </m:ctrlPr>
                    </m:dPr>
                    <m:e>
                      <m:f>
                        <m:fPr>
                          <m:ctrlPr>
                            <w:rPr>
                              <w:rFonts w:ascii="Cambria Math" w:hAnsi="Cambria Math"/>
                              <w:i/>
                              <w:sz w:val="20"/>
                              <w:szCs w:val="14"/>
                            </w:rPr>
                          </m:ctrlPr>
                        </m:fPr>
                        <m:num>
                          <m:r>
                            <w:rPr>
                              <w:rFonts w:ascii="Cambria Math" w:hAnsi="Cambria Math"/>
                              <w:sz w:val="20"/>
                              <w:szCs w:val="14"/>
                            </w:rPr>
                            <m:t>γσ</m:t>
                          </m:r>
                          <m:d>
                            <m:dPr>
                              <m:ctrlPr>
                                <w:rPr>
                                  <w:rFonts w:ascii="Cambria Math" w:hAnsi="Cambria Math"/>
                                  <w:i/>
                                  <w:sz w:val="20"/>
                                  <w:szCs w:val="14"/>
                                </w:rPr>
                              </m:ctrlPr>
                            </m:dPr>
                            <m:e>
                              <m:r>
                                <w:rPr>
                                  <w:rFonts w:ascii="Cambria Math" w:hAnsi="Cambria Math"/>
                                  <w:sz w:val="20"/>
                                  <w:szCs w:val="14"/>
                                </w:rPr>
                                <m:t>αβε-θσ</m:t>
                              </m:r>
                            </m:e>
                          </m:d>
                          <m:sSup>
                            <m:sSupPr>
                              <m:ctrlPr>
                                <w:rPr>
                                  <w:rFonts w:ascii="Cambria Math" w:hAnsi="Cambria Math"/>
                                  <w:i/>
                                  <w:sz w:val="20"/>
                                  <w:szCs w:val="14"/>
                                </w:rPr>
                              </m:ctrlPr>
                            </m:sSupPr>
                            <m:e>
                              <m:d>
                                <m:dPr>
                                  <m:ctrlPr>
                                    <w:rPr>
                                      <w:rFonts w:ascii="Cambria Math" w:hAnsi="Cambria Math"/>
                                      <w:i/>
                                      <w:sz w:val="20"/>
                                      <w:szCs w:val="14"/>
                                    </w:rPr>
                                  </m:ctrlPr>
                                </m:dPr>
                                <m:e>
                                  <m:r>
                                    <w:rPr>
                                      <w:rFonts w:ascii="Cambria Math" w:hAnsi="Cambria Math"/>
                                      <w:sz w:val="20"/>
                                      <w:szCs w:val="14"/>
                                    </w:rPr>
                                    <m:t>εγ-θ</m:t>
                                  </m:r>
                                </m:e>
                              </m:d>
                            </m:e>
                            <m:sup>
                              <m:r>
                                <w:rPr>
                                  <w:rFonts w:ascii="Cambria Math" w:hAnsi="Cambria Math"/>
                                  <w:sz w:val="20"/>
                                  <w:szCs w:val="14"/>
                                </w:rPr>
                                <m:t>2</m:t>
                              </m:r>
                            </m:sup>
                          </m:sSup>
                          <m:r>
                            <w:rPr>
                              <w:rFonts w:ascii="Cambria Math" w:hAnsi="Cambria Math"/>
                              <w:sz w:val="20"/>
                              <w:szCs w:val="14"/>
                            </w:rPr>
                            <m:t>+θσ</m:t>
                          </m:r>
                          <m:d>
                            <m:dPr>
                              <m:ctrlPr>
                                <w:rPr>
                                  <w:rFonts w:ascii="Cambria Math" w:hAnsi="Cambria Math"/>
                                  <w:i/>
                                  <w:sz w:val="20"/>
                                  <w:szCs w:val="14"/>
                                </w:rPr>
                              </m:ctrlPr>
                            </m:dPr>
                            <m:e>
                              <m:r>
                                <w:rPr>
                                  <w:rFonts w:ascii="Cambria Math" w:hAnsi="Cambria Math"/>
                                  <w:sz w:val="20"/>
                                  <w:szCs w:val="14"/>
                                </w:rPr>
                                <m:t>-αβ+γσ</m:t>
                              </m:r>
                            </m:e>
                          </m:d>
                          <m:sSup>
                            <m:sSupPr>
                              <m:ctrlPr>
                                <w:rPr>
                                  <w:rFonts w:ascii="Cambria Math" w:hAnsi="Cambria Math"/>
                                  <w:i/>
                                  <w:sz w:val="20"/>
                                  <w:szCs w:val="14"/>
                                </w:rPr>
                              </m:ctrlPr>
                            </m:sSupPr>
                            <m:e>
                              <m:d>
                                <m:dPr>
                                  <m:ctrlPr>
                                    <w:rPr>
                                      <w:rFonts w:ascii="Cambria Math" w:hAnsi="Cambria Math"/>
                                      <w:i/>
                                      <w:sz w:val="20"/>
                                      <w:szCs w:val="14"/>
                                    </w:rPr>
                                  </m:ctrlPr>
                                </m:dPr>
                                <m:e>
                                  <m:r>
                                    <w:rPr>
                                      <w:rFonts w:ascii="Cambria Math" w:hAnsi="Cambria Math"/>
                                      <w:sz w:val="20"/>
                                      <w:szCs w:val="14"/>
                                    </w:rPr>
                                    <m:t>εγ-θ</m:t>
                                  </m:r>
                                </m:e>
                              </m:d>
                            </m:e>
                            <m:sup>
                              <m:r>
                                <w:rPr>
                                  <w:rFonts w:ascii="Cambria Math" w:hAnsi="Cambria Math"/>
                                  <w:sz w:val="20"/>
                                  <w:szCs w:val="14"/>
                                </w:rPr>
                                <m:t>2</m:t>
                              </m:r>
                            </m:sup>
                          </m:sSup>
                          <m:r>
                            <w:rPr>
                              <w:rFonts w:ascii="Cambria Math" w:hAnsi="Cambria Math"/>
                              <w:sz w:val="20"/>
                              <w:szCs w:val="14"/>
                            </w:rPr>
                            <m:t>-</m:t>
                          </m:r>
                          <m:sSup>
                            <m:sSupPr>
                              <m:ctrlPr>
                                <w:rPr>
                                  <w:rFonts w:ascii="Cambria Math" w:hAnsi="Cambria Math"/>
                                  <w:i/>
                                  <w:sz w:val="20"/>
                                  <w:szCs w:val="14"/>
                                </w:rPr>
                              </m:ctrlPr>
                            </m:sSupPr>
                            <m:e>
                              <m:d>
                                <m:dPr>
                                  <m:ctrlPr>
                                    <w:rPr>
                                      <w:rFonts w:ascii="Cambria Math" w:hAnsi="Cambria Math"/>
                                      <w:i/>
                                      <w:sz w:val="20"/>
                                      <w:szCs w:val="14"/>
                                    </w:rPr>
                                  </m:ctrlPr>
                                </m:dPr>
                                <m:e>
                                  <m:r>
                                    <w:rPr>
                                      <w:rFonts w:ascii="Cambria Math" w:hAnsi="Cambria Math"/>
                                      <w:sz w:val="20"/>
                                      <w:szCs w:val="14"/>
                                    </w:rPr>
                                    <m:t>αβε-θσ</m:t>
                                  </m:r>
                                </m:e>
                              </m:d>
                            </m:e>
                            <m:sup>
                              <m:r>
                                <w:rPr>
                                  <w:rFonts w:ascii="Cambria Math" w:hAnsi="Cambria Math"/>
                                  <w:sz w:val="20"/>
                                  <w:szCs w:val="14"/>
                                </w:rPr>
                                <m:t>3</m:t>
                              </m:r>
                            </m:sup>
                          </m:sSup>
                          <m:r>
                            <w:rPr>
                              <w:rFonts w:ascii="Cambria Math" w:hAnsi="Cambria Math"/>
                              <w:sz w:val="20"/>
                              <w:szCs w:val="14"/>
                            </w:rPr>
                            <m:t>+σ</m:t>
                          </m:r>
                          <m:sSup>
                            <m:sSupPr>
                              <m:ctrlPr>
                                <w:rPr>
                                  <w:rFonts w:ascii="Cambria Math" w:hAnsi="Cambria Math"/>
                                  <w:i/>
                                  <w:sz w:val="20"/>
                                  <w:szCs w:val="14"/>
                                </w:rPr>
                              </m:ctrlPr>
                            </m:sSupPr>
                            <m:e>
                              <m:d>
                                <m:dPr>
                                  <m:ctrlPr>
                                    <w:rPr>
                                      <w:rFonts w:ascii="Cambria Math" w:hAnsi="Cambria Math"/>
                                      <w:i/>
                                      <w:sz w:val="20"/>
                                      <w:szCs w:val="14"/>
                                    </w:rPr>
                                  </m:ctrlPr>
                                </m:dPr>
                                <m:e>
                                  <m:r>
                                    <w:rPr>
                                      <w:rFonts w:ascii="Cambria Math" w:hAnsi="Cambria Math"/>
                                      <w:sz w:val="20"/>
                                      <w:szCs w:val="14"/>
                                    </w:rPr>
                                    <m:t>αβε-θσ</m:t>
                                  </m:r>
                                </m:e>
                              </m:d>
                            </m:e>
                            <m:sup>
                              <m:r>
                                <w:rPr>
                                  <w:rFonts w:ascii="Cambria Math" w:hAnsi="Cambria Math"/>
                                  <w:sz w:val="20"/>
                                  <w:szCs w:val="14"/>
                                </w:rPr>
                                <m:t>2</m:t>
                              </m:r>
                            </m:sup>
                          </m:sSup>
                          <m:d>
                            <m:dPr>
                              <m:ctrlPr>
                                <w:rPr>
                                  <w:rFonts w:ascii="Cambria Math" w:hAnsi="Cambria Math"/>
                                  <w:i/>
                                  <w:sz w:val="20"/>
                                  <w:szCs w:val="14"/>
                                </w:rPr>
                              </m:ctrlPr>
                            </m:dPr>
                            <m:e>
                              <m:r>
                                <w:rPr>
                                  <w:rFonts w:ascii="Cambria Math" w:hAnsi="Cambria Math"/>
                                  <w:sz w:val="20"/>
                                  <w:szCs w:val="14"/>
                                </w:rPr>
                                <m:t>εγ-θ</m:t>
                              </m:r>
                            </m:e>
                          </m:d>
                        </m:num>
                        <m:den>
                          <m:r>
                            <w:rPr>
                              <w:rFonts w:ascii="Cambria Math" w:hAnsi="Cambria Math"/>
                              <w:sz w:val="20"/>
                              <w:szCs w:val="14"/>
                            </w:rPr>
                            <m:t>σ</m:t>
                          </m:r>
                          <m:sSup>
                            <m:sSupPr>
                              <m:ctrlPr>
                                <w:rPr>
                                  <w:rFonts w:ascii="Cambria Math" w:hAnsi="Cambria Math"/>
                                  <w:i/>
                                  <w:sz w:val="20"/>
                                  <w:szCs w:val="14"/>
                                </w:rPr>
                              </m:ctrlPr>
                            </m:sSupPr>
                            <m:e>
                              <m:d>
                                <m:dPr>
                                  <m:ctrlPr>
                                    <w:rPr>
                                      <w:rFonts w:ascii="Cambria Math" w:hAnsi="Cambria Math"/>
                                      <w:i/>
                                      <w:sz w:val="20"/>
                                      <w:szCs w:val="14"/>
                                    </w:rPr>
                                  </m:ctrlPr>
                                </m:dPr>
                                <m:e>
                                  <m:r>
                                    <w:rPr>
                                      <w:rFonts w:ascii="Cambria Math" w:hAnsi="Cambria Math"/>
                                      <w:sz w:val="20"/>
                                      <w:szCs w:val="14"/>
                                    </w:rPr>
                                    <m:t>εγ-θ</m:t>
                                  </m:r>
                                </m:e>
                              </m:d>
                            </m:e>
                            <m:sup>
                              <m:r>
                                <w:rPr>
                                  <w:rFonts w:ascii="Cambria Math" w:hAnsi="Cambria Math"/>
                                  <w:sz w:val="20"/>
                                  <w:szCs w:val="14"/>
                                </w:rPr>
                                <m:t>2</m:t>
                              </m:r>
                            </m:sup>
                          </m:sSup>
                          <m:d>
                            <m:dPr>
                              <m:ctrlPr>
                                <w:rPr>
                                  <w:rFonts w:ascii="Cambria Math" w:hAnsi="Cambria Math"/>
                                  <w:i/>
                                  <w:sz w:val="20"/>
                                  <w:szCs w:val="14"/>
                                </w:rPr>
                              </m:ctrlPr>
                            </m:dPr>
                            <m:e>
                              <m:r>
                                <w:rPr>
                                  <w:rFonts w:ascii="Cambria Math" w:hAnsi="Cambria Math"/>
                                  <w:sz w:val="20"/>
                                  <w:szCs w:val="14"/>
                                </w:rPr>
                                <m:t>αβε-σθ</m:t>
                              </m:r>
                            </m:e>
                          </m:d>
                        </m:den>
                      </m:f>
                    </m:e>
                  </m:d>
                </m:e>
                <m:e>
                  <m:r>
                    <w:rPr>
                      <w:rFonts w:ascii="Cambria Math" w:hAnsi="Cambria Math"/>
                      <w:sz w:val="20"/>
                      <w:szCs w:val="14"/>
                    </w:rPr>
                    <m:t>±</m:t>
                  </m:r>
                  <m:f>
                    <m:fPr>
                      <m:ctrlPr>
                        <w:rPr>
                          <w:rFonts w:ascii="Cambria Math" w:hAnsi="Cambria Math"/>
                          <w:i/>
                          <w:sz w:val="20"/>
                          <w:szCs w:val="14"/>
                        </w:rPr>
                      </m:ctrlPr>
                    </m:fPr>
                    <m:num>
                      <m:rad>
                        <m:radPr>
                          <m:degHide m:val="1"/>
                          <m:ctrlPr>
                            <w:rPr>
                              <w:rFonts w:ascii="Cambria Math" w:hAnsi="Cambria Math"/>
                              <w:i/>
                              <w:sz w:val="20"/>
                              <w:szCs w:val="14"/>
                            </w:rPr>
                          </m:ctrlPr>
                        </m:radPr>
                        <m:deg/>
                        <m:e>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γσ</m:t>
                                  </m:r>
                                  <m:d>
                                    <m:dPr>
                                      <m:ctrlPr>
                                        <w:rPr>
                                          <w:rFonts w:ascii="Cambria Math" w:hAnsi="Cambria Math"/>
                                          <w:i/>
                                          <w:sz w:val="20"/>
                                          <w:szCs w:val="16"/>
                                        </w:rPr>
                                      </m:ctrlPr>
                                    </m:dPr>
                                    <m:e>
                                      <m:r>
                                        <w:rPr>
                                          <w:rFonts w:ascii="Cambria Math" w:hAnsi="Cambria Math"/>
                                          <w:sz w:val="20"/>
                                          <w:szCs w:val="16"/>
                                        </w:rPr>
                                        <m:t>αβε-θσ</m:t>
                                      </m:r>
                                    </m:e>
                                  </m:d>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εγ-θ</m:t>
                                          </m:r>
                                        </m:e>
                                      </m:d>
                                    </m:e>
                                    <m:sup>
                                      <m:r>
                                        <w:rPr>
                                          <w:rFonts w:ascii="Cambria Math" w:hAnsi="Cambria Math"/>
                                          <w:sz w:val="20"/>
                                          <w:szCs w:val="16"/>
                                        </w:rPr>
                                        <m:t>2</m:t>
                                      </m:r>
                                    </m:sup>
                                  </m:sSup>
                                  <m:r>
                                    <w:rPr>
                                      <w:rFonts w:ascii="Cambria Math" w:hAnsi="Cambria Math"/>
                                      <w:sz w:val="20"/>
                                      <w:szCs w:val="16"/>
                                    </w:rPr>
                                    <m:t>+θσ</m:t>
                                  </m:r>
                                  <m:d>
                                    <m:dPr>
                                      <m:ctrlPr>
                                        <w:rPr>
                                          <w:rFonts w:ascii="Cambria Math" w:hAnsi="Cambria Math"/>
                                          <w:i/>
                                          <w:sz w:val="20"/>
                                          <w:szCs w:val="16"/>
                                        </w:rPr>
                                      </m:ctrlPr>
                                    </m:dPr>
                                    <m:e>
                                      <m:r>
                                        <w:rPr>
                                          <w:rFonts w:ascii="Cambria Math" w:hAnsi="Cambria Math"/>
                                          <w:sz w:val="20"/>
                                          <w:szCs w:val="16"/>
                                        </w:rPr>
                                        <m:t>-αβ+γσ</m:t>
                                      </m:r>
                                    </m:e>
                                  </m:d>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εγ-θ</m:t>
                                          </m:r>
                                        </m:e>
                                      </m:d>
                                    </m:e>
                                    <m:sup>
                                      <m:r>
                                        <w:rPr>
                                          <w:rFonts w:ascii="Cambria Math" w:hAnsi="Cambria Math"/>
                                          <w:sz w:val="20"/>
                                          <w:szCs w:val="16"/>
                                        </w:rPr>
                                        <m:t>2</m:t>
                                      </m:r>
                                    </m:sup>
                                  </m:sSup>
                                  <m:r>
                                    <w:rPr>
                                      <w:rFonts w:ascii="Cambria Math" w:hAnsi="Cambria Math"/>
                                      <w:sz w:val="20"/>
                                      <w:szCs w:val="16"/>
                                    </w:rPr>
                                    <m:t>-</m:t>
                                  </m:r>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αβε-θσ</m:t>
                                          </m:r>
                                        </m:e>
                                      </m:d>
                                    </m:e>
                                    <m:sup>
                                      <m:r>
                                        <w:rPr>
                                          <w:rFonts w:ascii="Cambria Math" w:hAnsi="Cambria Math"/>
                                          <w:sz w:val="20"/>
                                          <w:szCs w:val="16"/>
                                        </w:rPr>
                                        <m:t>3</m:t>
                                      </m:r>
                                    </m:sup>
                                  </m:sSup>
                                  <m:r>
                                    <w:rPr>
                                      <w:rFonts w:ascii="Cambria Math" w:hAnsi="Cambria Math"/>
                                      <w:sz w:val="20"/>
                                      <w:szCs w:val="16"/>
                                    </w:rPr>
                                    <m:t>+σ</m:t>
                                  </m:r>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αβε-θσ</m:t>
                                          </m:r>
                                        </m:e>
                                      </m:d>
                                    </m:e>
                                    <m:sup>
                                      <m:r>
                                        <w:rPr>
                                          <w:rFonts w:ascii="Cambria Math" w:hAnsi="Cambria Math"/>
                                          <w:sz w:val="20"/>
                                          <w:szCs w:val="16"/>
                                        </w:rPr>
                                        <m:t>2</m:t>
                                      </m:r>
                                    </m:sup>
                                  </m:sSup>
                                  <m:d>
                                    <m:dPr>
                                      <m:ctrlPr>
                                        <w:rPr>
                                          <w:rFonts w:ascii="Cambria Math" w:hAnsi="Cambria Math"/>
                                          <w:i/>
                                          <w:sz w:val="20"/>
                                          <w:szCs w:val="16"/>
                                        </w:rPr>
                                      </m:ctrlPr>
                                    </m:dPr>
                                    <m:e>
                                      <m:r>
                                        <w:rPr>
                                          <w:rFonts w:ascii="Cambria Math" w:hAnsi="Cambria Math"/>
                                          <w:sz w:val="20"/>
                                          <w:szCs w:val="16"/>
                                        </w:rPr>
                                        <m:t>εγ-θ</m:t>
                                      </m:r>
                                    </m:e>
                                  </m:d>
                                </m:e>
                              </m:d>
                            </m:e>
                            <m:sup>
                              <m:r>
                                <w:rPr>
                                  <w:rFonts w:ascii="Cambria Math" w:hAnsi="Cambria Math"/>
                                  <w:sz w:val="20"/>
                                  <w:szCs w:val="16"/>
                                </w:rPr>
                                <m:t>2</m:t>
                              </m:r>
                            </m:sup>
                          </m:sSup>
                          <m:r>
                            <w:rPr>
                              <w:rFonts w:ascii="Cambria Math" w:hAnsi="Cambria Math"/>
                              <w:sz w:val="20"/>
                              <w:szCs w:val="14"/>
                            </w:rPr>
                            <m:t>-4σ</m:t>
                          </m:r>
                          <m:sSup>
                            <m:sSupPr>
                              <m:ctrlPr>
                                <w:rPr>
                                  <w:rFonts w:ascii="Cambria Math" w:hAnsi="Cambria Math"/>
                                  <w:i/>
                                  <w:sz w:val="20"/>
                                  <w:szCs w:val="14"/>
                                </w:rPr>
                              </m:ctrlPr>
                            </m:sSupPr>
                            <m:e>
                              <m:d>
                                <m:dPr>
                                  <m:ctrlPr>
                                    <w:rPr>
                                      <w:rFonts w:ascii="Cambria Math" w:hAnsi="Cambria Math"/>
                                      <w:i/>
                                      <w:sz w:val="20"/>
                                      <w:szCs w:val="14"/>
                                    </w:rPr>
                                  </m:ctrlPr>
                                </m:dPr>
                                <m:e>
                                  <m:r>
                                    <w:rPr>
                                      <w:rFonts w:ascii="Cambria Math" w:hAnsi="Cambria Math"/>
                                      <w:sz w:val="20"/>
                                      <w:szCs w:val="14"/>
                                    </w:rPr>
                                    <m:t>αβε-θ</m:t>
                                  </m:r>
                                  <m:r>
                                    <w:rPr>
                                      <w:rFonts w:ascii="Cambria Math" w:hAnsi="Cambria Math"/>
                                      <w:sz w:val="20"/>
                                      <w:szCs w:val="14"/>
                                      <w:lang w:val="en-US"/>
                                    </w:rPr>
                                    <m:t>σ</m:t>
                                  </m:r>
                                </m:e>
                              </m:d>
                            </m:e>
                            <m:sup>
                              <m:r>
                                <w:rPr>
                                  <w:rFonts w:ascii="Cambria Math" w:hAnsi="Cambria Math"/>
                                  <w:sz w:val="20"/>
                                  <w:szCs w:val="14"/>
                                </w:rPr>
                                <m:t>3</m:t>
                              </m:r>
                            </m:sup>
                          </m:sSup>
                          <m:sSup>
                            <m:sSupPr>
                              <m:ctrlPr>
                                <w:rPr>
                                  <w:rFonts w:ascii="Cambria Math" w:hAnsi="Cambria Math"/>
                                  <w:i/>
                                  <w:sz w:val="20"/>
                                  <w:szCs w:val="14"/>
                                </w:rPr>
                              </m:ctrlPr>
                            </m:sSupPr>
                            <m:e>
                              <m:d>
                                <m:dPr>
                                  <m:ctrlPr>
                                    <w:rPr>
                                      <w:rFonts w:ascii="Cambria Math" w:hAnsi="Cambria Math"/>
                                      <w:i/>
                                      <w:sz w:val="20"/>
                                      <w:szCs w:val="14"/>
                                    </w:rPr>
                                  </m:ctrlPr>
                                </m:dPr>
                                <m:e>
                                  <m:r>
                                    <w:rPr>
                                      <w:rFonts w:ascii="Cambria Math" w:hAnsi="Cambria Math"/>
                                      <w:sz w:val="20"/>
                                      <w:szCs w:val="14"/>
                                    </w:rPr>
                                    <m:t>εγ-θ</m:t>
                                  </m:r>
                                </m:e>
                              </m:d>
                            </m:e>
                            <m:sup>
                              <m:r>
                                <w:rPr>
                                  <w:rFonts w:ascii="Cambria Math" w:hAnsi="Cambria Math"/>
                                  <w:sz w:val="20"/>
                                  <w:szCs w:val="14"/>
                                </w:rPr>
                                <m:t>3</m:t>
                              </m:r>
                            </m:sup>
                          </m:sSup>
                          <m:d>
                            <m:dPr>
                              <m:ctrlPr>
                                <w:rPr>
                                  <w:rFonts w:ascii="Cambria Math" w:hAnsi="Cambria Math"/>
                                  <w:i/>
                                  <w:sz w:val="20"/>
                                  <w:szCs w:val="14"/>
                                </w:rPr>
                              </m:ctrlPr>
                            </m:dPr>
                            <m:e>
                              <m:r>
                                <w:rPr>
                                  <w:rFonts w:ascii="Cambria Math" w:hAnsi="Cambria Math"/>
                                  <w:sz w:val="20"/>
                                  <w:szCs w:val="14"/>
                                </w:rPr>
                                <m:t>-αβ+γ</m:t>
                              </m:r>
                              <m:r>
                                <w:rPr>
                                  <w:rFonts w:ascii="Cambria Math" w:hAnsi="Cambria Math"/>
                                  <w:sz w:val="20"/>
                                  <w:szCs w:val="14"/>
                                  <w:lang w:val="en-US"/>
                                </w:rPr>
                                <m:t>σ</m:t>
                              </m:r>
                            </m:e>
                          </m:d>
                        </m:e>
                      </m:rad>
                    </m:num>
                    <m:den>
                      <m:rad>
                        <m:radPr>
                          <m:degHide m:val="1"/>
                          <m:ctrlPr>
                            <w:rPr>
                              <w:rFonts w:ascii="Cambria Math" w:hAnsi="Cambria Math"/>
                              <w:i/>
                              <w:sz w:val="20"/>
                              <w:szCs w:val="14"/>
                            </w:rPr>
                          </m:ctrlPr>
                        </m:radPr>
                        <m:deg/>
                        <m:e>
                          <m:sSup>
                            <m:sSupPr>
                              <m:ctrlPr>
                                <w:rPr>
                                  <w:rFonts w:ascii="Cambria Math" w:hAnsi="Cambria Math"/>
                                  <w:i/>
                                  <w:sz w:val="20"/>
                                  <w:szCs w:val="14"/>
                                </w:rPr>
                              </m:ctrlPr>
                            </m:sSupPr>
                            <m:e>
                              <m:r>
                                <w:rPr>
                                  <w:rFonts w:ascii="Cambria Math" w:hAnsi="Cambria Math"/>
                                  <w:sz w:val="20"/>
                                  <w:szCs w:val="14"/>
                                </w:rPr>
                                <m:t>σ</m:t>
                              </m:r>
                            </m:e>
                            <m:sup>
                              <m:r>
                                <w:rPr>
                                  <w:rFonts w:ascii="Cambria Math" w:hAnsi="Cambria Math"/>
                                  <w:sz w:val="20"/>
                                  <w:szCs w:val="14"/>
                                </w:rPr>
                                <m:t>2</m:t>
                              </m:r>
                            </m:sup>
                          </m:sSup>
                          <m:sSup>
                            <m:sSupPr>
                              <m:ctrlPr>
                                <w:rPr>
                                  <w:rFonts w:ascii="Cambria Math" w:hAnsi="Cambria Math"/>
                                  <w:i/>
                                  <w:sz w:val="20"/>
                                  <w:szCs w:val="14"/>
                                </w:rPr>
                              </m:ctrlPr>
                            </m:sSupPr>
                            <m:e>
                              <m:d>
                                <m:dPr>
                                  <m:ctrlPr>
                                    <w:rPr>
                                      <w:rFonts w:ascii="Cambria Math" w:hAnsi="Cambria Math"/>
                                      <w:i/>
                                      <w:sz w:val="20"/>
                                      <w:szCs w:val="14"/>
                                    </w:rPr>
                                  </m:ctrlPr>
                                </m:dPr>
                                <m:e>
                                  <m:r>
                                    <w:rPr>
                                      <w:rFonts w:ascii="Cambria Math" w:hAnsi="Cambria Math"/>
                                      <w:sz w:val="20"/>
                                      <w:szCs w:val="14"/>
                                    </w:rPr>
                                    <m:t>εγ-θ</m:t>
                                  </m:r>
                                </m:e>
                              </m:d>
                            </m:e>
                            <m:sup>
                              <m:r>
                                <w:rPr>
                                  <w:rFonts w:ascii="Cambria Math" w:hAnsi="Cambria Math"/>
                                  <w:sz w:val="20"/>
                                  <w:szCs w:val="14"/>
                                </w:rPr>
                                <m:t>4</m:t>
                              </m:r>
                            </m:sup>
                          </m:sSup>
                          <m:sSup>
                            <m:sSupPr>
                              <m:ctrlPr>
                                <w:rPr>
                                  <w:rFonts w:ascii="Cambria Math" w:hAnsi="Cambria Math"/>
                                  <w:i/>
                                  <w:sz w:val="20"/>
                                  <w:szCs w:val="14"/>
                                </w:rPr>
                              </m:ctrlPr>
                            </m:sSupPr>
                            <m:e>
                              <m:d>
                                <m:dPr>
                                  <m:ctrlPr>
                                    <w:rPr>
                                      <w:rFonts w:ascii="Cambria Math" w:hAnsi="Cambria Math"/>
                                      <w:i/>
                                      <w:sz w:val="20"/>
                                      <w:szCs w:val="14"/>
                                    </w:rPr>
                                  </m:ctrlPr>
                                </m:dPr>
                                <m:e>
                                  <m:r>
                                    <w:rPr>
                                      <w:rFonts w:ascii="Cambria Math" w:hAnsi="Cambria Math"/>
                                      <w:sz w:val="20"/>
                                      <w:szCs w:val="14"/>
                                    </w:rPr>
                                    <m:t>αβε-σθ</m:t>
                                  </m:r>
                                </m:e>
                              </m:d>
                            </m:e>
                            <m:sup>
                              <m:r>
                                <w:rPr>
                                  <w:rFonts w:ascii="Cambria Math" w:hAnsi="Cambria Math"/>
                                  <w:sz w:val="20"/>
                                  <w:szCs w:val="14"/>
                                </w:rPr>
                                <m:t>2</m:t>
                              </m:r>
                            </m:sup>
                          </m:sSup>
                        </m:e>
                      </m:rad>
                    </m:den>
                  </m:f>
                </m:e>
              </m:eqArr>
            </m:num>
            <m:den>
              <m:r>
                <w:rPr>
                  <w:rFonts w:ascii="Cambria Math" w:hAnsi="Cambria Math"/>
                  <w:sz w:val="20"/>
                  <w:szCs w:val="14"/>
                </w:rPr>
                <m:t>2</m:t>
              </m:r>
            </m:den>
          </m:f>
        </m:oMath>
      </m:oMathPara>
    </w:p>
    <w:p w:rsidR="003A29AF" w:rsidRPr="00246A48" w:rsidRDefault="003A29AF" w:rsidP="003C3B2B">
      <w:pPr>
        <w:jc w:val="both"/>
        <w:rPr>
          <w:sz w:val="20"/>
          <w:szCs w:val="14"/>
        </w:rPr>
      </w:pPr>
      <m:oMathPara>
        <m:oMathParaPr>
          <m:jc m:val="left"/>
        </m:oMathParaPr>
        <m:oMath>
          <m:r>
            <w:rPr>
              <w:rFonts w:ascii="Cambria Math" w:hAnsi="Cambria Math"/>
              <w:sz w:val="20"/>
              <w:szCs w:val="14"/>
            </w:rPr>
            <m:t>⇔</m:t>
          </m:r>
          <m:f>
            <m:fPr>
              <m:ctrlPr>
                <w:rPr>
                  <w:rFonts w:ascii="Cambria Math" w:hAnsi="Cambria Math"/>
                  <w:i/>
                  <w:sz w:val="20"/>
                  <w:szCs w:val="14"/>
                </w:rPr>
              </m:ctrlPr>
            </m:fPr>
            <m:num>
              <m:eqArr>
                <m:eqArrPr>
                  <m:ctrlPr>
                    <w:rPr>
                      <w:rFonts w:ascii="Cambria Math" w:hAnsi="Cambria Math"/>
                      <w:i/>
                      <w:sz w:val="20"/>
                      <w:szCs w:val="14"/>
                    </w:rPr>
                  </m:ctrlPr>
                </m:eqArrPr>
                <m:e>
                  <m:r>
                    <w:rPr>
                      <w:rFonts w:ascii="Cambria Math" w:hAnsi="Cambria Math"/>
                      <w:sz w:val="20"/>
                      <w:szCs w:val="14"/>
                    </w:rPr>
                    <m:t>-</m:t>
                  </m:r>
                  <m:d>
                    <m:dPr>
                      <m:ctrlPr>
                        <w:rPr>
                          <w:rFonts w:ascii="Cambria Math" w:hAnsi="Cambria Math"/>
                          <w:i/>
                          <w:sz w:val="20"/>
                          <w:szCs w:val="14"/>
                        </w:rPr>
                      </m:ctrlPr>
                    </m:dPr>
                    <m:e>
                      <m:f>
                        <m:fPr>
                          <m:ctrlPr>
                            <w:rPr>
                              <w:rFonts w:ascii="Cambria Math" w:hAnsi="Cambria Math"/>
                              <w:i/>
                              <w:sz w:val="20"/>
                              <w:szCs w:val="14"/>
                            </w:rPr>
                          </m:ctrlPr>
                        </m:fPr>
                        <m:num>
                          <m:r>
                            <w:rPr>
                              <w:rFonts w:ascii="Cambria Math" w:hAnsi="Cambria Math"/>
                              <w:sz w:val="20"/>
                              <w:szCs w:val="14"/>
                            </w:rPr>
                            <m:t>γσ</m:t>
                          </m:r>
                          <m:d>
                            <m:dPr>
                              <m:ctrlPr>
                                <w:rPr>
                                  <w:rFonts w:ascii="Cambria Math" w:hAnsi="Cambria Math"/>
                                  <w:i/>
                                  <w:sz w:val="20"/>
                                  <w:szCs w:val="14"/>
                                </w:rPr>
                              </m:ctrlPr>
                            </m:dPr>
                            <m:e>
                              <m:r>
                                <w:rPr>
                                  <w:rFonts w:ascii="Cambria Math" w:hAnsi="Cambria Math"/>
                                  <w:sz w:val="20"/>
                                  <w:szCs w:val="14"/>
                                </w:rPr>
                                <m:t>αβε-θσ</m:t>
                              </m:r>
                            </m:e>
                          </m:d>
                          <m:sSup>
                            <m:sSupPr>
                              <m:ctrlPr>
                                <w:rPr>
                                  <w:rFonts w:ascii="Cambria Math" w:hAnsi="Cambria Math"/>
                                  <w:i/>
                                  <w:sz w:val="20"/>
                                  <w:szCs w:val="14"/>
                                </w:rPr>
                              </m:ctrlPr>
                            </m:sSupPr>
                            <m:e>
                              <m:d>
                                <m:dPr>
                                  <m:ctrlPr>
                                    <w:rPr>
                                      <w:rFonts w:ascii="Cambria Math" w:hAnsi="Cambria Math"/>
                                      <w:i/>
                                      <w:sz w:val="20"/>
                                      <w:szCs w:val="14"/>
                                    </w:rPr>
                                  </m:ctrlPr>
                                </m:dPr>
                                <m:e>
                                  <m:r>
                                    <w:rPr>
                                      <w:rFonts w:ascii="Cambria Math" w:hAnsi="Cambria Math"/>
                                      <w:sz w:val="20"/>
                                      <w:szCs w:val="14"/>
                                    </w:rPr>
                                    <m:t>εγ-θ</m:t>
                                  </m:r>
                                </m:e>
                              </m:d>
                            </m:e>
                            <m:sup>
                              <m:r>
                                <w:rPr>
                                  <w:rFonts w:ascii="Cambria Math" w:hAnsi="Cambria Math"/>
                                  <w:sz w:val="20"/>
                                  <w:szCs w:val="14"/>
                                </w:rPr>
                                <m:t>2</m:t>
                              </m:r>
                            </m:sup>
                          </m:sSup>
                          <m:r>
                            <w:rPr>
                              <w:rFonts w:ascii="Cambria Math" w:hAnsi="Cambria Math"/>
                              <w:sz w:val="20"/>
                              <w:szCs w:val="14"/>
                            </w:rPr>
                            <m:t>+θσ</m:t>
                          </m:r>
                          <m:d>
                            <m:dPr>
                              <m:ctrlPr>
                                <w:rPr>
                                  <w:rFonts w:ascii="Cambria Math" w:hAnsi="Cambria Math"/>
                                  <w:i/>
                                  <w:sz w:val="20"/>
                                  <w:szCs w:val="14"/>
                                </w:rPr>
                              </m:ctrlPr>
                            </m:dPr>
                            <m:e>
                              <m:r>
                                <w:rPr>
                                  <w:rFonts w:ascii="Cambria Math" w:hAnsi="Cambria Math"/>
                                  <w:sz w:val="20"/>
                                  <w:szCs w:val="14"/>
                                </w:rPr>
                                <m:t>-αβ+γσ</m:t>
                              </m:r>
                            </m:e>
                          </m:d>
                          <m:sSup>
                            <m:sSupPr>
                              <m:ctrlPr>
                                <w:rPr>
                                  <w:rFonts w:ascii="Cambria Math" w:hAnsi="Cambria Math"/>
                                  <w:i/>
                                  <w:sz w:val="20"/>
                                  <w:szCs w:val="14"/>
                                </w:rPr>
                              </m:ctrlPr>
                            </m:sSupPr>
                            <m:e>
                              <m:d>
                                <m:dPr>
                                  <m:ctrlPr>
                                    <w:rPr>
                                      <w:rFonts w:ascii="Cambria Math" w:hAnsi="Cambria Math"/>
                                      <w:i/>
                                      <w:sz w:val="20"/>
                                      <w:szCs w:val="14"/>
                                    </w:rPr>
                                  </m:ctrlPr>
                                </m:dPr>
                                <m:e>
                                  <m:r>
                                    <w:rPr>
                                      <w:rFonts w:ascii="Cambria Math" w:hAnsi="Cambria Math"/>
                                      <w:sz w:val="20"/>
                                      <w:szCs w:val="14"/>
                                    </w:rPr>
                                    <m:t>εγ-θ</m:t>
                                  </m:r>
                                </m:e>
                              </m:d>
                            </m:e>
                            <m:sup>
                              <m:r>
                                <w:rPr>
                                  <w:rFonts w:ascii="Cambria Math" w:hAnsi="Cambria Math"/>
                                  <w:sz w:val="20"/>
                                  <w:szCs w:val="14"/>
                                </w:rPr>
                                <m:t>2</m:t>
                              </m:r>
                            </m:sup>
                          </m:sSup>
                          <m:r>
                            <w:rPr>
                              <w:rFonts w:ascii="Cambria Math" w:hAnsi="Cambria Math"/>
                              <w:sz w:val="20"/>
                              <w:szCs w:val="14"/>
                            </w:rPr>
                            <m:t>-</m:t>
                          </m:r>
                          <m:sSup>
                            <m:sSupPr>
                              <m:ctrlPr>
                                <w:rPr>
                                  <w:rFonts w:ascii="Cambria Math" w:hAnsi="Cambria Math"/>
                                  <w:i/>
                                  <w:sz w:val="20"/>
                                  <w:szCs w:val="14"/>
                                </w:rPr>
                              </m:ctrlPr>
                            </m:sSupPr>
                            <m:e>
                              <m:d>
                                <m:dPr>
                                  <m:ctrlPr>
                                    <w:rPr>
                                      <w:rFonts w:ascii="Cambria Math" w:hAnsi="Cambria Math"/>
                                      <w:i/>
                                      <w:sz w:val="20"/>
                                      <w:szCs w:val="14"/>
                                    </w:rPr>
                                  </m:ctrlPr>
                                </m:dPr>
                                <m:e>
                                  <m:r>
                                    <w:rPr>
                                      <w:rFonts w:ascii="Cambria Math" w:hAnsi="Cambria Math"/>
                                      <w:sz w:val="20"/>
                                      <w:szCs w:val="14"/>
                                    </w:rPr>
                                    <m:t>αβε-θσ</m:t>
                                  </m:r>
                                </m:e>
                              </m:d>
                            </m:e>
                            <m:sup>
                              <m:r>
                                <w:rPr>
                                  <w:rFonts w:ascii="Cambria Math" w:hAnsi="Cambria Math"/>
                                  <w:sz w:val="20"/>
                                  <w:szCs w:val="14"/>
                                </w:rPr>
                                <m:t>3</m:t>
                              </m:r>
                            </m:sup>
                          </m:sSup>
                          <m:r>
                            <w:rPr>
                              <w:rFonts w:ascii="Cambria Math" w:hAnsi="Cambria Math"/>
                              <w:sz w:val="20"/>
                              <w:szCs w:val="14"/>
                            </w:rPr>
                            <m:t>+σ</m:t>
                          </m:r>
                          <m:sSup>
                            <m:sSupPr>
                              <m:ctrlPr>
                                <w:rPr>
                                  <w:rFonts w:ascii="Cambria Math" w:hAnsi="Cambria Math"/>
                                  <w:i/>
                                  <w:sz w:val="20"/>
                                  <w:szCs w:val="14"/>
                                </w:rPr>
                              </m:ctrlPr>
                            </m:sSupPr>
                            <m:e>
                              <m:d>
                                <m:dPr>
                                  <m:ctrlPr>
                                    <w:rPr>
                                      <w:rFonts w:ascii="Cambria Math" w:hAnsi="Cambria Math"/>
                                      <w:i/>
                                      <w:sz w:val="20"/>
                                      <w:szCs w:val="14"/>
                                    </w:rPr>
                                  </m:ctrlPr>
                                </m:dPr>
                                <m:e>
                                  <m:r>
                                    <w:rPr>
                                      <w:rFonts w:ascii="Cambria Math" w:hAnsi="Cambria Math"/>
                                      <w:sz w:val="20"/>
                                      <w:szCs w:val="14"/>
                                    </w:rPr>
                                    <m:t>αβε-θσ</m:t>
                                  </m:r>
                                </m:e>
                              </m:d>
                            </m:e>
                            <m:sup>
                              <m:r>
                                <w:rPr>
                                  <w:rFonts w:ascii="Cambria Math" w:hAnsi="Cambria Math"/>
                                  <w:sz w:val="20"/>
                                  <w:szCs w:val="14"/>
                                </w:rPr>
                                <m:t>2</m:t>
                              </m:r>
                            </m:sup>
                          </m:sSup>
                          <m:d>
                            <m:dPr>
                              <m:ctrlPr>
                                <w:rPr>
                                  <w:rFonts w:ascii="Cambria Math" w:hAnsi="Cambria Math"/>
                                  <w:i/>
                                  <w:sz w:val="20"/>
                                  <w:szCs w:val="14"/>
                                </w:rPr>
                              </m:ctrlPr>
                            </m:dPr>
                            <m:e>
                              <m:r>
                                <w:rPr>
                                  <w:rFonts w:ascii="Cambria Math" w:hAnsi="Cambria Math"/>
                                  <w:sz w:val="20"/>
                                  <w:szCs w:val="14"/>
                                </w:rPr>
                                <m:t>εγ-θ</m:t>
                              </m:r>
                            </m:e>
                          </m:d>
                        </m:num>
                        <m:den>
                          <m:r>
                            <w:rPr>
                              <w:rFonts w:ascii="Cambria Math" w:hAnsi="Cambria Math"/>
                              <w:sz w:val="20"/>
                              <w:szCs w:val="14"/>
                            </w:rPr>
                            <m:t>σ</m:t>
                          </m:r>
                          <m:sSup>
                            <m:sSupPr>
                              <m:ctrlPr>
                                <w:rPr>
                                  <w:rFonts w:ascii="Cambria Math" w:hAnsi="Cambria Math"/>
                                  <w:i/>
                                  <w:sz w:val="20"/>
                                  <w:szCs w:val="14"/>
                                </w:rPr>
                              </m:ctrlPr>
                            </m:sSupPr>
                            <m:e>
                              <m:d>
                                <m:dPr>
                                  <m:ctrlPr>
                                    <w:rPr>
                                      <w:rFonts w:ascii="Cambria Math" w:hAnsi="Cambria Math"/>
                                      <w:i/>
                                      <w:sz w:val="20"/>
                                      <w:szCs w:val="14"/>
                                    </w:rPr>
                                  </m:ctrlPr>
                                </m:dPr>
                                <m:e>
                                  <m:r>
                                    <w:rPr>
                                      <w:rFonts w:ascii="Cambria Math" w:hAnsi="Cambria Math"/>
                                      <w:sz w:val="20"/>
                                      <w:szCs w:val="14"/>
                                    </w:rPr>
                                    <m:t>εγ-θ</m:t>
                                  </m:r>
                                </m:e>
                              </m:d>
                            </m:e>
                            <m:sup>
                              <m:r>
                                <w:rPr>
                                  <w:rFonts w:ascii="Cambria Math" w:hAnsi="Cambria Math"/>
                                  <w:sz w:val="20"/>
                                  <w:szCs w:val="14"/>
                                </w:rPr>
                                <m:t>2</m:t>
                              </m:r>
                            </m:sup>
                          </m:sSup>
                          <m:d>
                            <m:dPr>
                              <m:ctrlPr>
                                <w:rPr>
                                  <w:rFonts w:ascii="Cambria Math" w:hAnsi="Cambria Math"/>
                                  <w:i/>
                                  <w:sz w:val="20"/>
                                  <w:szCs w:val="14"/>
                                </w:rPr>
                              </m:ctrlPr>
                            </m:dPr>
                            <m:e>
                              <m:r>
                                <w:rPr>
                                  <w:rFonts w:ascii="Cambria Math" w:hAnsi="Cambria Math"/>
                                  <w:sz w:val="20"/>
                                  <w:szCs w:val="14"/>
                                </w:rPr>
                                <m:t>αβε-σθ</m:t>
                              </m:r>
                            </m:e>
                          </m:d>
                        </m:den>
                      </m:f>
                    </m:e>
                  </m:d>
                </m:e>
                <m:e>
                  <m:r>
                    <w:rPr>
                      <w:rFonts w:ascii="Cambria Math" w:hAnsi="Cambria Math"/>
                      <w:sz w:val="20"/>
                      <w:szCs w:val="14"/>
                    </w:rPr>
                    <m:t>±</m:t>
                  </m:r>
                  <m:f>
                    <m:fPr>
                      <m:ctrlPr>
                        <w:rPr>
                          <w:rFonts w:ascii="Cambria Math" w:hAnsi="Cambria Math"/>
                          <w:i/>
                          <w:sz w:val="20"/>
                          <w:szCs w:val="14"/>
                        </w:rPr>
                      </m:ctrlPr>
                    </m:fPr>
                    <m:num>
                      <m:rad>
                        <m:radPr>
                          <m:degHide m:val="1"/>
                          <m:ctrlPr>
                            <w:rPr>
                              <w:rFonts w:ascii="Cambria Math" w:hAnsi="Cambria Math"/>
                              <w:i/>
                              <w:sz w:val="20"/>
                              <w:szCs w:val="14"/>
                            </w:rPr>
                          </m:ctrlPr>
                        </m:radPr>
                        <m:deg/>
                        <m:e>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γσ</m:t>
                                  </m:r>
                                  <m:d>
                                    <m:dPr>
                                      <m:ctrlPr>
                                        <w:rPr>
                                          <w:rFonts w:ascii="Cambria Math" w:hAnsi="Cambria Math"/>
                                          <w:i/>
                                          <w:sz w:val="20"/>
                                          <w:szCs w:val="16"/>
                                        </w:rPr>
                                      </m:ctrlPr>
                                    </m:dPr>
                                    <m:e>
                                      <m:r>
                                        <w:rPr>
                                          <w:rFonts w:ascii="Cambria Math" w:hAnsi="Cambria Math"/>
                                          <w:sz w:val="20"/>
                                          <w:szCs w:val="16"/>
                                        </w:rPr>
                                        <m:t>αβε-θσ</m:t>
                                      </m:r>
                                    </m:e>
                                  </m:d>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εγ-θ</m:t>
                                          </m:r>
                                        </m:e>
                                      </m:d>
                                    </m:e>
                                    <m:sup>
                                      <m:r>
                                        <w:rPr>
                                          <w:rFonts w:ascii="Cambria Math" w:hAnsi="Cambria Math"/>
                                          <w:sz w:val="20"/>
                                          <w:szCs w:val="16"/>
                                        </w:rPr>
                                        <m:t>2</m:t>
                                      </m:r>
                                    </m:sup>
                                  </m:sSup>
                                  <m:r>
                                    <w:rPr>
                                      <w:rFonts w:ascii="Cambria Math" w:hAnsi="Cambria Math"/>
                                      <w:sz w:val="20"/>
                                      <w:szCs w:val="16"/>
                                    </w:rPr>
                                    <m:t>+θσ</m:t>
                                  </m:r>
                                  <m:d>
                                    <m:dPr>
                                      <m:ctrlPr>
                                        <w:rPr>
                                          <w:rFonts w:ascii="Cambria Math" w:hAnsi="Cambria Math"/>
                                          <w:i/>
                                          <w:sz w:val="20"/>
                                          <w:szCs w:val="16"/>
                                        </w:rPr>
                                      </m:ctrlPr>
                                    </m:dPr>
                                    <m:e>
                                      <m:r>
                                        <w:rPr>
                                          <w:rFonts w:ascii="Cambria Math" w:hAnsi="Cambria Math"/>
                                          <w:sz w:val="20"/>
                                          <w:szCs w:val="16"/>
                                        </w:rPr>
                                        <m:t>-αβ+γσ</m:t>
                                      </m:r>
                                    </m:e>
                                  </m:d>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εγ-θ</m:t>
                                          </m:r>
                                        </m:e>
                                      </m:d>
                                    </m:e>
                                    <m:sup>
                                      <m:r>
                                        <w:rPr>
                                          <w:rFonts w:ascii="Cambria Math" w:hAnsi="Cambria Math"/>
                                          <w:sz w:val="20"/>
                                          <w:szCs w:val="16"/>
                                        </w:rPr>
                                        <m:t>2</m:t>
                                      </m:r>
                                    </m:sup>
                                  </m:sSup>
                                  <m:r>
                                    <w:rPr>
                                      <w:rFonts w:ascii="Cambria Math" w:hAnsi="Cambria Math"/>
                                      <w:sz w:val="20"/>
                                      <w:szCs w:val="16"/>
                                    </w:rPr>
                                    <m:t>-</m:t>
                                  </m:r>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αβε-θσ</m:t>
                                          </m:r>
                                        </m:e>
                                      </m:d>
                                    </m:e>
                                    <m:sup>
                                      <m:r>
                                        <w:rPr>
                                          <w:rFonts w:ascii="Cambria Math" w:hAnsi="Cambria Math"/>
                                          <w:sz w:val="20"/>
                                          <w:szCs w:val="16"/>
                                        </w:rPr>
                                        <m:t>3</m:t>
                                      </m:r>
                                    </m:sup>
                                  </m:sSup>
                                  <m:r>
                                    <w:rPr>
                                      <w:rFonts w:ascii="Cambria Math" w:hAnsi="Cambria Math"/>
                                      <w:sz w:val="20"/>
                                      <w:szCs w:val="16"/>
                                    </w:rPr>
                                    <m:t>+σ</m:t>
                                  </m:r>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αβε-θσ</m:t>
                                          </m:r>
                                        </m:e>
                                      </m:d>
                                    </m:e>
                                    <m:sup>
                                      <m:r>
                                        <w:rPr>
                                          <w:rFonts w:ascii="Cambria Math" w:hAnsi="Cambria Math"/>
                                          <w:sz w:val="20"/>
                                          <w:szCs w:val="16"/>
                                        </w:rPr>
                                        <m:t>2</m:t>
                                      </m:r>
                                    </m:sup>
                                  </m:sSup>
                                  <m:d>
                                    <m:dPr>
                                      <m:ctrlPr>
                                        <w:rPr>
                                          <w:rFonts w:ascii="Cambria Math" w:hAnsi="Cambria Math"/>
                                          <w:i/>
                                          <w:sz w:val="20"/>
                                          <w:szCs w:val="16"/>
                                        </w:rPr>
                                      </m:ctrlPr>
                                    </m:dPr>
                                    <m:e>
                                      <m:r>
                                        <w:rPr>
                                          <w:rFonts w:ascii="Cambria Math" w:hAnsi="Cambria Math"/>
                                          <w:sz w:val="20"/>
                                          <w:szCs w:val="16"/>
                                        </w:rPr>
                                        <m:t>εγ-θ</m:t>
                                      </m:r>
                                    </m:e>
                                  </m:d>
                                </m:e>
                              </m:d>
                            </m:e>
                            <m:sup>
                              <m:r>
                                <w:rPr>
                                  <w:rFonts w:ascii="Cambria Math" w:hAnsi="Cambria Math"/>
                                  <w:sz w:val="20"/>
                                  <w:szCs w:val="16"/>
                                </w:rPr>
                                <m:t>2</m:t>
                              </m:r>
                            </m:sup>
                          </m:sSup>
                          <m:r>
                            <w:rPr>
                              <w:rFonts w:ascii="Cambria Math" w:hAnsi="Cambria Math"/>
                              <w:sz w:val="20"/>
                              <w:szCs w:val="14"/>
                            </w:rPr>
                            <m:t>-4σ</m:t>
                          </m:r>
                          <m:sSup>
                            <m:sSupPr>
                              <m:ctrlPr>
                                <w:rPr>
                                  <w:rFonts w:ascii="Cambria Math" w:hAnsi="Cambria Math"/>
                                  <w:i/>
                                  <w:sz w:val="20"/>
                                  <w:szCs w:val="14"/>
                                </w:rPr>
                              </m:ctrlPr>
                            </m:sSupPr>
                            <m:e>
                              <m:d>
                                <m:dPr>
                                  <m:ctrlPr>
                                    <w:rPr>
                                      <w:rFonts w:ascii="Cambria Math" w:hAnsi="Cambria Math"/>
                                      <w:i/>
                                      <w:sz w:val="20"/>
                                      <w:szCs w:val="14"/>
                                    </w:rPr>
                                  </m:ctrlPr>
                                </m:dPr>
                                <m:e>
                                  <m:r>
                                    <w:rPr>
                                      <w:rFonts w:ascii="Cambria Math" w:hAnsi="Cambria Math"/>
                                      <w:sz w:val="20"/>
                                      <w:szCs w:val="14"/>
                                    </w:rPr>
                                    <m:t>αβε-θ</m:t>
                                  </m:r>
                                  <m:r>
                                    <w:rPr>
                                      <w:rFonts w:ascii="Cambria Math" w:hAnsi="Cambria Math"/>
                                      <w:sz w:val="20"/>
                                      <w:szCs w:val="14"/>
                                      <w:lang w:val="en-US"/>
                                    </w:rPr>
                                    <m:t>σ</m:t>
                                  </m:r>
                                </m:e>
                              </m:d>
                            </m:e>
                            <m:sup>
                              <m:r>
                                <w:rPr>
                                  <w:rFonts w:ascii="Cambria Math" w:hAnsi="Cambria Math"/>
                                  <w:sz w:val="20"/>
                                  <w:szCs w:val="14"/>
                                </w:rPr>
                                <m:t>3</m:t>
                              </m:r>
                            </m:sup>
                          </m:sSup>
                          <m:sSup>
                            <m:sSupPr>
                              <m:ctrlPr>
                                <w:rPr>
                                  <w:rFonts w:ascii="Cambria Math" w:hAnsi="Cambria Math"/>
                                  <w:i/>
                                  <w:sz w:val="20"/>
                                  <w:szCs w:val="14"/>
                                </w:rPr>
                              </m:ctrlPr>
                            </m:sSupPr>
                            <m:e>
                              <m:d>
                                <m:dPr>
                                  <m:ctrlPr>
                                    <w:rPr>
                                      <w:rFonts w:ascii="Cambria Math" w:hAnsi="Cambria Math"/>
                                      <w:i/>
                                      <w:sz w:val="20"/>
                                      <w:szCs w:val="14"/>
                                    </w:rPr>
                                  </m:ctrlPr>
                                </m:dPr>
                                <m:e>
                                  <m:r>
                                    <w:rPr>
                                      <w:rFonts w:ascii="Cambria Math" w:hAnsi="Cambria Math"/>
                                      <w:sz w:val="20"/>
                                      <w:szCs w:val="14"/>
                                    </w:rPr>
                                    <m:t>εγ-θ</m:t>
                                  </m:r>
                                </m:e>
                              </m:d>
                            </m:e>
                            <m:sup>
                              <m:r>
                                <w:rPr>
                                  <w:rFonts w:ascii="Cambria Math" w:hAnsi="Cambria Math"/>
                                  <w:sz w:val="20"/>
                                  <w:szCs w:val="14"/>
                                </w:rPr>
                                <m:t>3</m:t>
                              </m:r>
                            </m:sup>
                          </m:sSup>
                          <m:d>
                            <m:dPr>
                              <m:ctrlPr>
                                <w:rPr>
                                  <w:rFonts w:ascii="Cambria Math" w:hAnsi="Cambria Math"/>
                                  <w:i/>
                                  <w:sz w:val="20"/>
                                  <w:szCs w:val="14"/>
                                </w:rPr>
                              </m:ctrlPr>
                            </m:dPr>
                            <m:e>
                              <m:r>
                                <w:rPr>
                                  <w:rFonts w:ascii="Cambria Math" w:hAnsi="Cambria Math"/>
                                  <w:sz w:val="20"/>
                                  <w:szCs w:val="14"/>
                                </w:rPr>
                                <m:t>-αβ+γ</m:t>
                              </m:r>
                              <m:r>
                                <w:rPr>
                                  <w:rFonts w:ascii="Cambria Math" w:hAnsi="Cambria Math"/>
                                  <w:sz w:val="20"/>
                                  <w:szCs w:val="14"/>
                                  <w:lang w:val="en-US"/>
                                </w:rPr>
                                <m:t>σ</m:t>
                              </m:r>
                            </m:e>
                          </m:d>
                        </m:e>
                      </m:rad>
                    </m:num>
                    <m:den>
                      <m:r>
                        <w:rPr>
                          <w:rFonts w:ascii="Cambria Math" w:hAnsi="Cambria Math"/>
                          <w:sz w:val="20"/>
                          <w:szCs w:val="14"/>
                        </w:rPr>
                        <m:t>σ</m:t>
                      </m:r>
                      <m:sSup>
                        <m:sSupPr>
                          <m:ctrlPr>
                            <w:rPr>
                              <w:rFonts w:ascii="Cambria Math" w:hAnsi="Cambria Math"/>
                              <w:i/>
                              <w:sz w:val="20"/>
                              <w:szCs w:val="14"/>
                            </w:rPr>
                          </m:ctrlPr>
                        </m:sSupPr>
                        <m:e>
                          <m:d>
                            <m:dPr>
                              <m:ctrlPr>
                                <w:rPr>
                                  <w:rFonts w:ascii="Cambria Math" w:hAnsi="Cambria Math"/>
                                  <w:i/>
                                  <w:sz w:val="20"/>
                                  <w:szCs w:val="14"/>
                                </w:rPr>
                              </m:ctrlPr>
                            </m:dPr>
                            <m:e>
                              <m:r>
                                <w:rPr>
                                  <w:rFonts w:ascii="Cambria Math" w:hAnsi="Cambria Math"/>
                                  <w:sz w:val="20"/>
                                  <w:szCs w:val="14"/>
                                </w:rPr>
                                <m:t>εγ-θ</m:t>
                              </m:r>
                            </m:e>
                          </m:d>
                        </m:e>
                        <m:sup>
                          <m:r>
                            <w:rPr>
                              <w:rFonts w:ascii="Cambria Math" w:hAnsi="Cambria Math"/>
                              <w:sz w:val="20"/>
                              <w:szCs w:val="14"/>
                            </w:rPr>
                            <m:t>2</m:t>
                          </m:r>
                        </m:sup>
                      </m:sSup>
                      <m:d>
                        <m:dPr>
                          <m:ctrlPr>
                            <w:rPr>
                              <w:rFonts w:ascii="Cambria Math" w:hAnsi="Cambria Math"/>
                              <w:i/>
                              <w:sz w:val="20"/>
                              <w:szCs w:val="14"/>
                            </w:rPr>
                          </m:ctrlPr>
                        </m:dPr>
                        <m:e>
                          <m:r>
                            <w:rPr>
                              <w:rFonts w:ascii="Cambria Math" w:hAnsi="Cambria Math"/>
                              <w:sz w:val="20"/>
                              <w:szCs w:val="14"/>
                            </w:rPr>
                            <m:t>αβε-σθ</m:t>
                          </m:r>
                        </m:e>
                      </m:d>
                    </m:den>
                  </m:f>
                </m:e>
              </m:eqArr>
            </m:num>
            <m:den>
              <m:r>
                <w:rPr>
                  <w:rFonts w:ascii="Cambria Math" w:hAnsi="Cambria Math"/>
                  <w:sz w:val="20"/>
                  <w:szCs w:val="14"/>
                </w:rPr>
                <m:t>2</m:t>
              </m:r>
            </m:den>
          </m:f>
        </m:oMath>
      </m:oMathPara>
    </w:p>
    <w:p w:rsidR="003C3B2B" w:rsidRPr="00246A48" w:rsidRDefault="003C3B2B" w:rsidP="003C3B2B">
      <w:pPr>
        <w:jc w:val="both"/>
        <w:rPr>
          <w:szCs w:val="14"/>
        </w:rPr>
      </w:pPr>
      <m:oMathPara>
        <m:oMathParaPr>
          <m:jc m:val="left"/>
        </m:oMathParaPr>
        <m:oMath>
          <m:r>
            <w:rPr>
              <w:rFonts w:ascii="Cambria Math" w:hAnsi="Cambria Math"/>
              <w:szCs w:val="14"/>
            </w:rPr>
            <m:t>-</m:t>
          </m:r>
          <m:d>
            <m:dPr>
              <m:ctrlPr>
                <w:rPr>
                  <w:rFonts w:ascii="Cambria Math" w:hAnsi="Cambria Math"/>
                  <w:i/>
                  <w:szCs w:val="14"/>
                </w:rPr>
              </m:ctrlPr>
            </m:dPr>
            <m:e>
              <m:f>
                <m:fPr>
                  <m:ctrlPr>
                    <w:rPr>
                      <w:rFonts w:ascii="Cambria Math" w:hAnsi="Cambria Math"/>
                      <w:i/>
                      <w:szCs w:val="14"/>
                    </w:rPr>
                  </m:ctrlPr>
                </m:fPr>
                <m:num>
                  <m:r>
                    <w:rPr>
                      <w:rFonts w:ascii="Cambria Math" w:hAnsi="Cambria Math"/>
                      <w:szCs w:val="14"/>
                    </w:rPr>
                    <m:t>γσ</m:t>
                  </m:r>
                  <m:d>
                    <m:dPr>
                      <m:ctrlPr>
                        <w:rPr>
                          <w:rFonts w:ascii="Cambria Math" w:hAnsi="Cambria Math"/>
                          <w:i/>
                          <w:szCs w:val="14"/>
                        </w:rPr>
                      </m:ctrlPr>
                    </m:dPr>
                    <m:e>
                      <m:r>
                        <w:rPr>
                          <w:rFonts w:ascii="Cambria Math" w:hAnsi="Cambria Math"/>
                          <w:szCs w:val="14"/>
                        </w:rPr>
                        <m:t>αβε-θσ</m:t>
                      </m:r>
                    </m:e>
                  </m:d>
                  <m:sSup>
                    <m:sSupPr>
                      <m:ctrlPr>
                        <w:rPr>
                          <w:rFonts w:ascii="Cambria Math" w:hAnsi="Cambria Math"/>
                          <w:i/>
                          <w:szCs w:val="14"/>
                        </w:rPr>
                      </m:ctrlPr>
                    </m:sSupPr>
                    <m:e>
                      <m:d>
                        <m:dPr>
                          <m:ctrlPr>
                            <w:rPr>
                              <w:rFonts w:ascii="Cambria Math" w:hAnsi="Cambria Math"/>
                              <w:i/>
                              <w:szCs w:val="14"/>
                            </w:rPr>
                          </m:ctrlPr>
                        </m:dPr>
                        <m:e>
                          <m:r>
                            <w:rPr>
                              <w:rFonts w:ascii="Cambria Math" w:hAnsi="Cambria Math"/>
                              <w:szCs w:val="14"/>
                            </w:rPr>
                            <m:t>εγ-θ</m:t>
                          </m:r>
                        </m:e>
                      </m:d>
                    </m:e>
                    <m:sup>
                      <m:r>
                        <w:rPr>
                          <w:rFonts w:ascii="Cambria Math" w:hAnsi="Cambria Math"/>
                          <w:szCs w:val="14"/>
                        </w:rPr>
                        <m:t>2</m:t>
                      </m:r>
                    </m:sup>
                  </m:sSup>
                  <m:r>
                    <w:rPr>
                      <w:rFonts w:ascii="Cambria Math" w:hAnsi="Cambria Math"/>
                      <w:szCs w:val="14"/>
                    </w:rPr>
                    <m:t>+θσ</m:t>
                  </m:r>
                  <m:d>
                    <m:dPr>
                      <m:ctrlPr>
                        <w:rPr>
                          <w:rFonts w:ascii="Cambria Math" w:hAnsi="Cambria Math"/>
                          <w:i/>
                          <w:szCs w:val="14"/>
                        </w:rPr>
                      </m:ctrlPr>
                    </m:dPr>
                    <m:e>
                      <m:r>
                        <w:rPr>
                          <w:rFonts w:ascii="Cambria Math" w:hAnsi="Cambria Math"/>
                          <w:szCs w:val="14"/>
                        </w:rPr>
                        <m:t>-αβ+γσ</m:t>
                      </m:r>
                    </m:e>
                  </m:d>
                  <m:sSup>
                    <m:sSupPr>
                      <m:ctrlPr>
                        <w:rPr>
                          <w:rFonts w:ascii="Cambria Math" w:hAnsi="Cambria Math"/>
                          <w:i/>
                          <w:szCs w:val="14"/>
                        </w:rPr>
                      </m:ctrlPr>
                    </m:sSupPr>
                    <m:e>
                      <m:d>
                        <m:dPr>
                          <m:ctrlPr>
                            <w:rPr>
                              <w:rFonts w:ascii="Cambria Math" w:hAnsi="Cambria Math"/>
                              <w:i/>
                              <w:szCs w:val="14"/>
                            </w:rPr>
                          </m:ctrlPr>
                        </m:dPr>
                        <m:e>
                          <m:r>
                            <w:rPr>
                              <w:rFonts w:ascii="Cambria Math" w:hAnsi="Cambria Math"/>
                              <w:szCs w:val="14"/>
                            </w:rPr>
                            <m:t>εγ-θ</m:t>
                          </m:r>
                        </m:e>
                      </m:d>
                    </m:e>
                    <m:sup>
                      <m:r>
                        <w:rPr>
                          <w:rFonts w:ascii="Cambria Math" w:hAnsi="Cambria Math"/>
                          <w:szCs w:val="14"/>
                        </w:rPr>
                        <m:t>2</m:t>
                      </m:r>
                    </m:sup>
                  </m:sSup>
                  <m:r>
                    <w:rPr>
                      <w:rFonts w:ascii="Cambria Math" w:hAnsi="Cambria Math"/>
                      <w:szCs w:val="14"/>
                    </w:rPr>
                    <m:t>-</m:t>
                  </m:r>
                  <m:sSup>
                    <m:sSupPr>
                      <m:ctrlPr>
                        <w:rPr>
                          <w:rFonts w:ascii="Cambria Math" w:hAnsi="Cambria Math"/>
                          <w:i/>
                          <w:szCs w:val="14"/>
                        </w:rPr>
                      </m:ctrlPr>
                    </m:sSupPr>
                    <m:e>
                      <m:d>
                        <m:dPr>
                          <m:ctrlPr>
                            <w:rPr>
                              <w:rFonts w:ascii="Cambria Math" w:hAnsi="Cambria Math"/>
                              <w:i/>
                              <w:szCs w:val="14"/>
                            </w:rPr>
                          </m:ctrlPr>
                        </m:dPr>
                        <m:e>
                          <m:r>
                            <w:rPr>
                              <w:rFonts w:ascii="Cambria Math" w:hAnsi="Cambria Math"/>
                              <w:szCs w:val="14"/>
                            </w:rPr>
                            <m:t>αβε-θσ</m:t>
                          </m:r>
                        </m:e>
                      </m:d>
                    </m:e>
                    <m:sup>
                      <m:r>
                        <w:rPr>
                          <w:rFonts w:ascii="Cambria Math" w:hAnsi="Cambria Math"/>
                          <w:szCs w:val="14"/>
                        </w:rPr>
                        <m:t>3</m:t>
                      </m:r>
                    </m:sup>
                  </m:sSup>
                  <m:r>
                    <w:rPr>
                      <w:rFonts w:ascii="Cambria Math" w:hAnsi="Cambria Math"/>
                      <w:szCs w:val="14"/>
                    </w:rPr>
                    <m:t>+σ</m:t>
                  </m:r>
                  <m:sSup>
                    <m:sSupPr>
                      <m:ctrlPr>
                        <w:rPr>
                          <w:rFonts w:ascii="Cambria Math" w:hAnsi="Cambria Math"/>
                          <w:i/>
                          <w:szCs w:val="14"/>
                        </w:rPr>
                      </m:ctrlPr>
                    </m:sSupPr>
                    <m:e>
                      <m:d>
                        <m:dPr>
                          <m:ctrlPr>
                            <w:rPr>
                              <w:rFonts w:ascii="Cambria Math" w:hAnsi="Cambria Math"/>
                              <w:i/>
                              <w:szCs w:val="14"/>
                            </w:rPr>
                          </m:ctrlPr>
                        </m:dPr>
                        <m:e>
                          <m:r>
                            <w:rPr>
                              <w:rFonts w:ascii="Cambria Math" w:hAnsi="Cambria Math"/>
                              <w:szCs w:val="14"/>
                            </w:rPr>
                            <m:t>αβε-θσ</m:t>
                          </m:r>
                        </m:e>
                      </m:d>
                    </m:e>
                    <m:sup>
                      <m:r>
                        <w:rPr>
                          <w:rFonts w:ascii="Cambria Math" w:hAnsi="Cambria Math"/>
                          <w:szCs w:val="14"/>
                        </w:rPr>
                        <m:t>2</m:t>
                      </m:r>
                    </m:sup>
                  </m:sSup>
                  <m:d>
                    <m:dPr>
                      <m:ctrlPr>
                        <w:rPr>
                          <w:rFonts w:ascii="Cambria Math" w:hAnsi="Cambria Math"/>
                          <w:i/>
                          <w:szCs w:val="14"/>
                        </w:rPr>
                      </m:ctrlPr>
                    </m:dPr>
                    <m:e>
                      <m:r>
                        <w:rPr>
                          <w:rFonts w:ascii="Cambria Math" w:hAnsi="Cambria Math"/>
                          <w:szCs w:val="14"/>
                        </w:rPr>
                        <m:t>εγ-θ</m:t>
                      </m:r>
                    </m:e>
                  </m:d>
                </m:num>
                <m:den>
                  <m:r>
                    <w:rPr>
                      <w:rFonts w:ascii="Cambria Math" w:hAnsi="Cambria Math"/>
                      <w:szCs w:val="14"/>
                    </w:rPr>
                    <m:t>2σ</m:t>
                  </m:r>
                  <m:sSup>
                    <m:sSupPr>
                      <m:ctrlPr>
                        <w:rPr>
                          <w:rFonts w:ascii="Cambria Math" w:hAnsi="Cambria Math"/>
                          <w:i/>
                          <w:szCs w:val="14"/>
                        </w:rPr>
                      </m:ctrlPr>
                    </m:sSupPr>
                    <m:e>
                      <m:d>
                        <m:dPr>
                          <m:ctrlPr>
                            <w:rPr>
                              <w:rFonts w:ascii="Cambria Math" w:hAnsi="Cambria Math"/>
                              <w:i/>
                              <w:szCs w:val="14"/>
                            </w:rPr>
                          </m:ctrlPr>
                        </m:dPr>
                        <m:e>
                          <m:r>
                            <w:rPr>
                              <w:rFonts w:ascii="Cambria Math" w:hAnsi="Cambria Math"/>
                              <w:szCs w:val="14"/>
                            </w:rPr>
                            <m:t>εγ-θ</m:t>
                          </m:r>
                        </m:e>
                      </m:d>
                    </m:e>
                    <m:sup>
                      <m:r>
                        <w:rPr>
                          <w:rFonts w:ascii="Cambria Math" w:hAnsi="Cambria Math"/>
                          <w:szCs w:val="14"/>
                        </w:rPr>
                        <m:t>2</m:t>
                      </m:r>
                    </m:sup>
                  </m:sSup>
                  <m:d>
                    <m:dPr>
                      <m:ctrlPr>
                        <w:rPr>
                          <w:rFonts w:ascii="Cambria Math" w:hAnsi="Cambria Math"/>
                          <w:i/>
                          <w:szCs w:val="14"/>
                        </w:rPr>
                      </m:ctrlPr>
                    </m:dPr>
                    <m:e>
                      <m:r>
                        <w:rPr>
                          <w:rFonts w:ascii="Cambria Math" w:hAnsi="Cambria Math"/>
                          <w:szCs w:val="14"/>
                        </w:rPr>
                        <m:t>αβε-σθ</m:t>
                      </m:r>
                    </m:e>
                  </m:d>
                </m:den>
              </m:f>
            </m:e>
          </m:d>
          <m:r>
            <w:rPr>
              <w:rFonts w:ascii="Cambria Math" w:hAnsi="Cambria Math"/>
              <w:szCs w:val="14"/>
            </w:rPr>
            <m:t>⇔±</m:t>
          </m:r>
          <m:f>
            <m:fPr>
              <m:ctrlPr>
                <w:rPr>
                  <w:rFonts w:ascii="Cambria Math" w:hAnsi="Cambria Math"/>
                  <w:i/>
                  <w:szCs w:val="14"/>
                </w:rPr>
              </m:ctrlPr>
            </m:fPr>
            <m:num>
              <m:rad>
                <m:radPr>
                  <m:degHide m:val="1"/>
                  <m:ctrlPr>
                    <w:rPr>
                      <w:rFonts w:ascii="Cambria Math" w:hAnsi="Cambria Math"/>
                      <w:i/>
                      <w:szCs w:val="14"/>
                    </w:rPr>
                  </m:ctrlPr>
                </m:radPr>
                <m:deg/>
                <m:e>
                  <m:eqArr>
                    <m:eqArrPr>
                      <m:ctrlPr>
                        <w:rPr>
                          <w:rFonts w:ascii="Cambria Math" w:hAnsi="Cambria Math"/>
                          <w:i/>
                          <w:szCs w:val="14"/>
                        </w:rPr>
                      </m:ctrlPr>
                    </m:eqArrPr>
                    <m:e>
                      <m:sSup>
                        <m:sSupPr>
                          <m:ctrlPr>
                            <w:rPr>
                              <w:rFonts w:ascii="Cambria Math" w:hAnsi="Cambria Math"/>
                              <w:i/>
                              <w:szCs w:val="14"/>
                            </w:rPr>
                          </m:ctrlPr>
                        </m:sSupPr>
                        <m:e>
                          <m:d>
                            <m:dPr>
                              <m:ctrlPr>
                                <w:rPr>
                                  <w:rFonts w:ascii="Cambria Math" w:hAnsi="Cambria Math"/>
                                  <w:i/>
                                  <w:szCs w:val="14"/>
                                </w:rPr>
                              </m:ctrlPr>
                            </m:dPr>
                            <m:e>
                              <m:r>
                                <w:rPr>
                                  <w:rFonts w:ascii="Cambria Math" w:hAnsi="Cambria Math"/>
                                  <w:szCs w:val="14"/>
                                </w:rPr>
                                <m:t>γσ</m:t>
                              </m:r>
                              <m:d>
                                <m:dPr>
                                  <m:ctrlPr>
                                    <w:rPr>
                                      <w:rFonts w:ascii="Cambria Math" w:hAnsi="Cambria Math"/>
                                      <w:i/>
                                      <w:szCs w:val="14"/>
                                    </w:rPr>
                                  </m:ctrlPr>
                                </m:dPr>
                                <m:e>
                                  <m:r>
                                    <w:rPr>
                                      <w:rFonts w:ascii="Cambria Math" w:hAnsi="Cambria Math"/>
                                      <w:szCs w:val="14"/>
                                    </w:rPr>
                                    <m:t>αβε-θσ</m:t>
                                  </m:r>
                                </m:e>
                              </m:d>
                              <m:sSup>
                                <m:sSupPr>
                                  <m:ctrlPr>
                                    <w:rPr>
                                      <w:rFonts w:ascii="Cambria Math" w:hAnsi="Cambria Math"/>
                                      <w:i/>
                                      <w:szCs w:val="14"/>
                                    </w:rPr>
                                  </m:ctrlPr>
                                </m:sSupPr>
                                <m:e>
                                  <m:d>
                                    <m:dPr>
                                      <m:ctrlPr>
                                        <w:rPr>
                                          <w:rFonts w:ascii="Cambria Math" w:hAnsi="Cambria Math"/>
                                          <w:i/>
                                          <w:szCs w:val="14"/>
                                        </w:rPr>
                                      </m:ctrlPr>
                                    </m:dPr>
                                    <m:e>
                                      <m:r>
                                        <w:rPr>
                                          <w:rFonts w:ascii="Cambria Math" w:hAnsi="Cambria Math"/>
                                          <w:szCs w:val="14"/>
                                        </w:rPr>
                                        <m:t>εγ-θ</m:t>
                                      </m:r>
                                    </m:e>
                                  </m:d>
                                </m:e>
                                <m:sup>
                                  <m:r>
                                    <w:rPr>
                                      <w:rFonts w:ascii="Cambria Math" w:hAnsi="Cambria Math"/>
                                      <w:szCs w:val="14"/>
                                    </w:rPr>
                                    <m:t>2</m:t>
                                  </m:r>
                                </m:sup>
                              </m:sSup>
                              <m:r>
                                <w:rPr>
                                  <w:rFonts w:ascii="Cambria Math" w:hAnsi="Cambria Math"/>
                                  <w:szCs w:val="14"/>
                                </w:rPr>
                                <m:t>+θσ</m:t>
                              </m:r>
                              <m:d>
                                <m:dPr>
                                  <m:ctrlPr>
                                    <w:rPr>
                                      <w:rFonts w:ascii="Cambria Math" w:hAnsi="Cambria Math"/>
                                      <w:i/>
                                      <w:szCs w:val="14"/>
                                    </w:rPr>
                                  </m:ctrlPr>
                                </m:dPr>
                                <m:e>
                                  <m:r>
                                    <w:rPr>
                                      <w:rFonts w:ascii="Cambria Math" w:hAnsi="Cambria Math"/>
                                      <w:szCs w:val="14"/>
                                    </w:rPr>
                                    <m:t>-αβ+γσ</m:t>
                                  </m:r>
                                </m:e>
                              </m:d>
                              <m:sSup>
                                <m:sSupPr>
                                  <m:ctrlPr>
                                    <w:rPr>
                                      <w:rFonts w:ascii="Cambria Math" w:hAnsi="Cambria Math"/>
                                      <w:i/>
                                      <w:szCs w:val="14"/>
                                    </w:rPr>
                                  </m:ctrlPr>
                                </m:sSupPr>
                                <m:e>
                                  <m:d>
                                    <m:dPr>
                                      <m:ctrlPr>
                                        <w:rPr>
                                          <w:rFonts w:ascii="Cambria Math" w:hAnsi="Cambria Math"/>
                                          <w:i/>
                                          <w:szCs w:val="14"/>
                                        </w:rPr>
                                      </m:ctrlPr>
                                    </m:dPr>
                                    <m:e>
                                      <m:r>
                                        <w:rPr>
                                          <w:rFonts w:ascii="Cambria Math" w:hAnsi="Cambria Math"/>
                                          <w:szCs w:val="14"/>
                                        </w:rPr>
                                        <m:t>εγ-θ</m:t>
                                      </m:r>
                                    </m:e>
                                  </m:d>
                                </m:e>
                                <m:sup>
                                  <m:r>
                                    <w:rPr>
                                      <w:rFonts w:ascii="Cambria Math" w:hAnsi="Cambria Math"/>
                                      <w:szCs w:val="14"/>
                                    </w:rPr>
                                    <m:t>2</m:t>
                                  </m:r>
                                </m:sup>
                              </m:sSup>
                              <m:r>
                                <w:rPr>
                                  <w:rFonts w:ascii="Cambria Math" w:hAnsi="Cambria Math"/>
                                  <w:szCs w:val="14"/>
                                </w:rPr>
                                <m:t>-</m:t>
                              </m:r>
                              <m:sSup>
                                <m:sSupPr>
                                  <m:ctrlPr>
                                    <w:rPr>
                                      <w:rFonts w:ascii="Cambria Math" w:hAnsi="Cambria Math"/>
                                      <w:i/>
                                      <w:szCs w:val="14"/>
                                    </w:rPr>
                                  </m:ctrlPr>
                                </m:sSupPr>
                                <m:e>
                                  <m:d>
                                    <m:dPr>
                                      <m:ctrlPr>
                                        <w:rPr>
                                          <w:rFonts w:ascii="Cambria Math" w:hAnsi="Cambria Math"/>
                                          <w:i/>
                                          <w:szCs w:val="14"/>
                                        </w:rPr>
                                      </m:ctrlPr>
                                    </m:dPr>
                                    <m:e>
                                      <m:r>
                                        <w:rPr>
                                          <w:rFonts w:ascii="Cambria Math" w:hAnsi="Cambria Math"/>
                                          <w:szCs w:val="14"/>
                                        </w:rPr>
                                        <m:t>αβε-θσ</m:t>
                                      </m:r>
                                    </m:e>
                                  </m:d>
                                </m:e>
                                <m:sup>
                                  <m:r>
                                    <w:rPr>
                                      <w:rFonts w:ascii="Cambria Math" w:hAnsi="Cambria Math"/>
                                      <w:szCs w:val="14"/>
                                    </w:rPr>
                                    <m:t>3</m:t>
                                  </m:r>
                                </m:sup>
                              </m:sSup>
                              <m:r>
                                <w:rPr>
                                  <w:rFonts w:ascii="Cambria Math" w:hAnsi="Cambria Math"/>
                                  <w:szCs w:val="14"/>
                                </w:rPr>
                                <m:t>+σ</m:t>
                              </m:r>
                              <m:sSup>
                                <m:sSupPr>
                                  <m:ctrlPr>
                                    <w:rPr>
                                      <w:rFonts w:ascii="Cambria Math" w:hAnsi="Cambria Math"/>
                                      <w:i/>
                                      <w:szCs w:val="14"/>
                                    </w:rPr>
                                  </m:ctrlPr>
                                </m:sSupPr>
                                <m:e>
                                  <m:d>
                                    <m:dPr>
                                      <m:ctrlPr>
                                        <w:rPr>
                                          <w:rFonts w:ascii="Cambria Math" w:hAnsi="Cambria Math"/>
                                          <w:i/>
                                          <w:szCs w:val="14"/>
                                        </w:rPr>
                                      </m:ctrlPr>
                                    </m:dPr>
                                    <m:e>
                                      <m:r>
                                        <w:rPr>
                                          <w:rFonts w:ascii="Cambria Math" w:hAnsi="Cambria Math"/>
                                          <w:szCs w:val="14"/>
                                        </w:rPr>
                                        <m:t>αβε-θσ</m:t>
                                      </m:r>
                                    </m:e>
                                  </m:d>
                                </m:e>
                                <m:sup>
                                  <m:r>
                                    <w:rPr>
                                      <w:rFonts w:ascii="Cambria Math" w:hAnsi="Cambria Math"/>
                                      <w:szCs w:val="14"/>
                                    </w:rPr>
                                    <m:t>2</m:t>
                                  </m:r>
                                </m:sup>
                              </m:sSup>
                              <m:d>
                                <m:dPr>
                                  <m:ctrlPr>
                                    <w:rPr>
                                      <w:rFonts w:ascii="Cambria Math" w:hAnsi="Cambria Math"/>
                                      <w:i/>
                                      <w:szCs w:val="14"/>
                                    </w:rPr>
                                  </m:ctrlPr>
                                </m:dPr>
                                <m:e>
                                  <m:r>
                                    <w:rPr>
                                      <w:rFonts w:ascii="Cambria Math" w:hAnsi="Cambria Math"/>
                                      <w:szCs w:val="14"/>
                                    </w:rPr>
                                    <m:t>εγ-θ</m:t>
                                  </m:r>
                                </m:e>
                              </m:d>
                            </m:e>
                          </m:d>
                        </m:e>
                        <m:sup>
                          <m:r>
                            <w:rPr>
                              <w:rFonts w:ascii="Cambria Math" w:hAnsi="Cambria Math"/>
                              <w:szCs w:val="14"/>
                            </w:rPr>
                            <m:t>2</m:t>
                          </m:r>
                        </m:sup>
                      </m:sSup>
                    </m:e>
                    <m:e>
                      <m:r>
                        <w:rPr>
                          <w:rFonts w:ascii="Cambria Math" w:hAnsi="Cambria Math"/>
                          <w:szCs w:val="14"/>
                        </w:rPr>
                        <m:t>-4σ</m:t>
                      </m:r>
                      <m:sSup>
                        <m:sSupPr>
                          <m:ctrlPr>
                            <w:rPr>
                              <w:rFonts w:ascii="Cambria Math" w:hAnsi="Cambria Math"/>
                              <w:i/>
                              <w:szCs w:val="14"/>
                            </w:rPr>
                          </m:ctrlPr>
                        </m:sSupPr>
                        <m:e>
                          <m:d>
                            <m:dPr>
                              <m:ctrlPr>
                                <w:rPr>
                                  <w:rFonts w:ascii="Cambria Math" w:hAnsi="Cambria Math"/>
                                  <w:i/>
                                  <w:szCs w:val="14"/>
                                </w:rPr>
                              </m:ctrlPr>
                            </m:dPr>
                            <m:e>
                              <m:r>
                                <w:rPr>
                                  <w:rFonts w:ascii="Cambria Math" w:hAnsi="Cambria Math"/>
                                  <w:szCs w:val="14"/>
                                </w:rPr>
                                <m:t>αβε-θ</m:t>
                              </m:r>
                              <m:r>
                                <w:rPr>
                                  <w:rFonts w:ascii="Cambria Math" w:hAnsi="Cambria Math"/>
                                  <w:szCs w:val="14"/>
                                  <w:lang w:val="en-US"/>
                                </w:rPr>
                                <m:t>σ</m:t>
                              </m:r>
                            </m:e>
                          </m:d>
                        </m:e>
                        <m:sup>
                          <m:r>
                            <w:rPr>
                              <w:rFonts w:ascii="Cambria Math" w:hAnsi="Cambria Math"/>
                              <w:szCs w:val="14"/>
                            </w:rPr>
                            <m:t>3</m:t>
                          </m:r>
                        </m:sup>
                      </m:sSup>
                      <m:sSup>
                        <m:sSupPr>
                          <m:ctrlPr>
                            <w:rPr>
                              <w:rFonts w:ascii="Cambria Math" w:hAnsi="Cambria Math"/>
                              <w:i/>
                              <w:szCs w:val="14"/>
                            </w:rPr>
                          </m:ctrlPr>
                        </m:sSupPr>
                        <m:e>
                          <m:d>
                            <m:dPr>
                              <m:ctrlPr>
                                <w:rPr>
                                  <w:rFonts w:ascii="Cambria Math" w:hAnsi="Cambria Math"/>
                                  <w:i/>
                                  <w:szCs w:val="14"/>
                                </w:rPr>
                              </m:ctrlPr>
                            </m:dPr>
                            <m:e>
                              <m:r>
                                <w:rPr>
                                  <w:rFonts w:ascii="Cambria Math" w:hAnsi="Cambria Math"/>
                                  <w:szCs w:val="14"/>
                                </w:rPr>
                                <m:t>εγ-θ</m:t>
                              </m:r>
                            </m:e>
                          </m:d>
                        </m:e>
                        <m:sup>
                          <m:r>
                            <w:rPr>
                              <w:rFonts w:ascii="Cambria Math" w:hAnsi="Cambria Math"/>
                              <w:szCs w:val="14"/>
                            </w:rPr>
                            <m:t>3</m:t>
                          </m:r>
                        </m:sup>
                      </m:sSup>
                      <m:d>
                        <m:dPr>
                          <m:ctrlPr>
                            <w:rPr>
                              <w:rFonts w:ascii="Cambria Math" w:hAnsi="Cambria Math"/>
                              <w:i/>
                              <w:szCs w:val="14"/>
                            </w:rPr>
                          </m:ctrlPr>
                        </m:dPr>
                        <m:e>
                          <m:r>
                            <w:rPr>
                              <w:rFonts w:ascii="Cambria Math" w:hAnsi="Cambria Math"/>
                              <w:szCs w:val="14"/>
                            </w:rPr>
                            <m:t>-αβ+γ</m:t>
                          </m:r>
                          <m:r>
                            <w:rPr>
                              <w:rFonts w:ascii="Cambria Math" w:hAnsi="Cambria Math"/>
                              <w:szCs w:val="14"/>
                              <w:lang w:val="en-US"/>
                            </w:rPr>
                            <m:t>σ</m:t>
                          </m:r>
                        </m:e>
                      </m:d>
                    </m:e>
                  </m:eqArr>
                </m:e>
              </m:rad>
            </m:num>
            <m:den>
              <m:r>
                <w:rPr>
                  <w:rFonts w:ascii="Cambria Math" w:hAnsi="Cambria Math"/>
                  <w:szCs w:val="14"/>
                </w:rPr>
                <m:t>σ</m:t>
              </m:r>
              <m:sSup>
                <m:sSupPr>
                  <m:ctrlPr>
                    <w:rPr>
                      <w:rFonts w:ascii="Cambria Math" w:hAnsi="Cambria Math"/>
                      <w:i/>
                      <w:szCs w:val="14"/>
                    </w:rPr>
                  </m:ctrlPr>
                </m:sSupPr>
                <m:e>
                  <m:d>
                    <m:dPr>
                      <m:ctrlPr>
                        <w:rPr>
                          <w:rFonts w:ascii="Cambria Math" w:hAnsi="Cambria Math"/>
                          <w:i/>
                          <w:szCs w:val="14"/>
                        </w:rPr>
                      </m:ctrlPr>
                    </m:dPr>
                    <m:e>
                      <m:r>
                        <w:rPr>
                          <w:rFonts w:ascii="Cambria Math" w:hAnsi="Cambria Math"/>
                          <w:szCs w:val="14"/>
                        </w:rPr>
                        <m:t>εγ-θ</m:t>
                      </m:r>
                    </m:e>
                  </m:d>
                </m:e>
                <m:sup>
                  <m:r>
                    <w:rPr>
                      <w:rFonts w:ascii="Cambria Math" w:hAnsi="Cambria Math"/>
                      <w:szCs w:val="14"/>
                    </w:rPr>
                    <m:t>2</m:t>
                  </m:r>
                </m:sup>
              </m:sSup>
              <m:d>
                <m:dPr>
                  <m:ctrlPr>
                    <w:rPr>
                      <w:rFonts w:ascii="Cambria Math" w:hAnsi="Cambria Math"/>
                      <w:i/>
                      <w:szCs w:val="14"/>
                    </w:rPr>
                  </m:ctrlPr>
                </m:dPr>
                <m:e>
                  <m:r>
                    <w:rPr>
                      <w:rFonts w:ascii="Cambria Math" w:hAnsi="Cambria Math"/>
                      <w:szCs w:val="14"/>
                    </w:rPr>
                    <m:t>αβε-σθ</m:t>
                  </m:r>
                </m:e>
              </m:d>
            </m:den>
          </m:f>
        </m:oMath>
      </m:oMathPara>
    </w:p>
    <w:p w:rsidR="003C3B2B" w:rsidRPr="00980A37" w:rsidRDefault="003C3B2B" w:rsidP="003C3B2B">
      <w:pPr>
        <w:jc w:val="both"/>
        <w:rPr>
          <w:sz w:val="20"/>
          <w:szCs w:val="14"/>
        </w:rPr>
      </w:pPr>
    </w:p>
    <w:p w:rsidR="003A29AF" w:rsidRPr="00246A48" w:rsidRDefault="003A29AF" w:rsidP="003C3B2B">
      <w:pPr>
        <w:jc w:val="both"/>
        <w:rPr>
          <w:sz w:val="20"/>
          <w:szCs w:val="14"/>
        </w:rPr>
      </w:pPr>
      <m:oMathPara>
        <m:oMathParaPr>
          <m:jc m:val="left"/>
        </m:oMathParaPr>
        <m:oMath>
          <m:r>
            <w:rPr>
              <w:rFonts w:ascii="Cambria Math" w:hAnsi="Cambria Math"/>
              <w:sz w:val="20"/>
              <w:szCs w:val="14"/>
            </w:rPr>
            <m:t>⇔-</m:t>
          </m:r>
          <m:d>
            <m:dPr>
              <m:ctrlPr>
                <w:rPr>
                  <w:rFonts w:ascii="Cambria Math" w:hAnsi="Cambria Math"/>
                  <w:i/>
                  <w:sz w:val="20"/>
                  <w:szCs w:val="14"/>
                </w:rPr>
              </m:ctrlPr>
            </m:dPr>
            <m:e>
              <m:f>
                <m:fPr>
                  <m:ctrlPr>
                    <w:rPr>
                      <w:rFonts w:ascii="Cambria Math" w:hAnsi="Cambria Math"/>
                      <w:i/>
                      <w:sz w:val="20"/>
                      <w:szCs w:val="14"/>
                    </w:rPr>
                  </m:ctrlPr>
                </m:fPr>
                <m:num>
                  <m:r>
                    <w:rPr>
                      <w:rFonts w:ascii="Cambria Math" w:hAnsi="Cambria Math"/>
                      <w:sz w:val="20"/>
                      <w:szCs w:val="14"/>
                    </w:rPr>
                    <m:t>γσ</m:t>
                  </m:r>
                  <m:d>
                    <m:dPr>
                      <m:ctrlPr>
                        <w:rPr>
                          <w:rFonts w:ascii="Cambria Math" w:hAnsi="Cambria Math"/>
                          <w:i/>
                          <w:sz w:val="20"/>
                          <w:szCs w:val="14"/>
                        </w:rPr>
                      </m:ctrlPr>
                    </m:dPr>
                    <m:e>
                      <m:r>
                        <w:rPr>
                          <w:rFonts w:ascii="Cambria Math" w:hAnsi="Cambria Math"/>
                          <w:sz w:val="20"/>
                          <w:szCs w:val="14"/>
                        </w:rPr>
                        <m:t>αβε-θσ</m:t>
                      </m:r>
                    </m:e>
                  </m:d>
                  <m:sSup>
                    <m:sSupPr>
                      <m:ctrlPr>
                        <w:rPr>
                          <w:rFonts w:ascii="Cambria Math" w:hAnsi="Cambria Math"/>
                          <w:i/>
                          <w:sz w:val="20"/>
                          <w:szCs w:val="14"/>
                        </w:rPr>
                      </m:ctrlPr>
                    </m:sSupPr>
                    <m:e>
                      <m:d>
                        <m:dPr>
                          <m:ctrlPr>
                            <w:rPr>
                              <w:rFonts w:ascii="Cambria Math" w:hAnsi="Cambria Math"/>
                              <w:i/>
                              <w:sz w:val="20"/>
                              <w:szCs w:val="14"/>
                            </w:rPr>
                          </m:ctrlPr>
                        </m:dPr>
                        <m:e>
                          <m:r>
                            <w:rPr>
                              <w:rFonts w:ascii="Cambria Math" w:hAnsi="Cambria Math"/>
                              <w:sz w:val="20"/>
                              <w:szCs w:val="14"/>
                            </w:rPr>
                            <m:t>εγ-θ</m:t>
                          </m:r>
                        </m:e>
                      </m:d>
                    </m:e>
                    <m:sup>
                      <m:r>
                        <w:rPr>
                          <w:rFonts w:ascii="Cambria Math" w:hAnsi="Cambria Math"/>
                          <w:sz w:val="20"/>
                          <w:szCs w:val="14"/>
                        </w:rPr>
                        <m:t>2</m:t>
                      </m:r>
                    </m:sup>
                  </m:sSup>
                  <m:r>
                    <w:rPr>
                      <w:rFonts w:ascii="Cambria Math" w:hAnsi="Cambria Math"/>
                      <w:sz w:val="20"/>
                      <w:szCs w:val="14"/>
                    </w:rPr>
                    <m:t>+θσ</m:t>
                  </m:r>
                  <m:d>
                    <m:dPr>
                      <m:ctrlPr>
                        <w:rPr>
                          <w:rFonts w:ascii="Cambria Math" w:hAnsi="Cambria Math"/>
                          <w:i/>
                          <w:sz w:val="20"/>
                          <w:szCs w:val="14"/>
                        </w:rPr>
                      </m:ctrlPr>
                    </m:dPr>
                    <m:e>
                      <m:r>
                        <w:rPr>
                          <w:rFonts w:ascii="Cambria Math" w:hAnsi="Cambria Math"/>
                          <w:sz w:val="20"/>
                          <w:szCs w:val="14"/>
                        </w:rPr>
                        <m:t>-αβ+γσ</m:t>
                      </m:r>
                    </m:e>
                  </m:d>
                  <m:sSup>
                    <m:sSupPr>
                      <m:ctrlPr>
                        <w:rPr>
                          <w:rFonts w:ascii="Cambria Math" w:hAnsi="Cambria Math"/>
                          <w:i/>
                          <w:sz w:val="20"/>
                          <w:szCs w:val="14"/>
                        </w:rPr>
                      </m:ctrlPr>
                    </m:sSupPr>
                    <m:e>
                      <m:d>
                        <m:dPr>
                          <m:ctrlPr>
                            <w:rPr>
                              <w:rFonts w:ascii="Cambria Math" w:hAnsi="Cambria Math"/>
                              <w:i/>
                              <w:sz w:val="20"/>
                              <w:szCs w:val="14"/>
                            </w:rPr>
                          </m:ctrlPr>
                        </m:dPr>
                        <m:e>
                          <m:r>
                            <w:rPr>
                              <w:rFonts w:ascii="Cambria Math" w:hAnsi="Cambria Math"/>
                              <w:sz w:val="20"/>
                              <w:szCs w:val="14"/>
                            </w:rPr>
                            <m:t>εγ-θ</m:t>
                          </m:r>
                        </m:e>
                      </m:d>
                    </m:e>
                    <m:sup>
                      <m:r>
                        <w:rPr>
                          <w:rFonts w:ascii="Cambria Math" w:hAnsi="Cambria Math"/>
                          <w:sz w:val="20"/>
                          <w:szCs w:val="14"/>
                        </w:rPr>
                        <m:t>2</m:t>
                      </m:r>
                    </m:sup>
                  </m:sSup>
                  <m:r>
                    <w:rPr>
                      <w:rFonts w:ascii="Cambria Math" w:hAnsi="Cambria Math"/>
                      <w:sz w:val="20"/>
                      <w:szCs w:val="14"/>
                    </w:rPr>
                    <m:t>-</m:t>
                  </m:r>
                  <m:sSup>
                    <m:sSupPr>
                      <m:ctrlPr>
                        <w:rPr>
                          <w:rFonts w:ascii="Cambria Math" w:hAnsi="Cambria Math"/>
                          <w:i/>
                          <w:sz w:val="20"/>
                          <w:szCs w:val="14"/>
                        </w:rPr>
                      </m:ctrlPr>
                    </m:sSupPr>
                    <m:e>
                      <m:d>
                        <m:dPr>
                          <m:ctrlPr>
                            <w:rPr>
                              <w:rFonts w:ascii="Cambria Math" w:hAnsi="Cambria Math"/>
                              <w:i/>
                              <w:sz w:val="20"/>
                              <w:szCs w:val="14"/>
                            </w:rPr>
                          </m:ctrlPr>
                        </m:dPr>
                        <m:e>
                          <m:r>
                            <w:rPr>
                              <w:rFonts w:ascii="Cambria Math" w:hAnsi="Cambria Math"/>
                              <w:sz w:val="20"/>
                              <w:szCs w:val="14"/>
                            </w:rPr>
                            <m:t>αβε-θσ</m:t>
                          </m:r>
                        </m:e>
                      </m:d>
                    </m:e>
                    <m:sup>
                      <m:r>
                        <w:rPr>
                          <w:rFonts w:ascii="Cambria Math" w:hAnsi="Cambria Math"/>
                          <w:sz w:val="20"/>
                          <w:szCs w:val="14"/>
                        </w:rPr>
                        <m:t>3</m:t>
                      </m:r>
                    </m:sup>
                  </m:sSup>
                  <m:r>
                    <w:rPr>
                      <w:rFonts w:ascii="Cambria Math" w:hAnsi="Cambria Math"/>
                      <w:sz w:val="20"/>
                      <w:szCs w:val="14"/>
                    </w:rPr>
                    <m:t>+σ</m:t>
                  </m:r>
                  <m:sSup>
                    <m:sSupPr>
                      <m:ctrlPr>
                        <w:rPr>
                          <w:rFonts w:ascii="Cambria Math" w:hAnsi="Cambria Math"/>
                          <w:i/>
                          <w:sz w:val="20"/>
                          <w:szCs w:val="14"/>
                        </w:rPr>
                      </m:ctrlPr>
                    </m:sSupPr>
                    <m:e>
                      <m:d>
                        <m:dPr>
                          <m:ctrlPr>
                            <w:rPr>
                              <w:rFonts w:ascii="Cambria Math" w:hAnsi="Cambria Math"/>
                              <w:i/>
                              <w:sz w:val="20"/>
                              <w:szCs w:val="14"/>
                            </w:rPr>
                          </m:ctrlPr>
                        </m:dPr>
                        <m:e>
                          <m:r>
                            <w:rPr>
                              <w:rFonts w:ascii="Cambria Math" w:hAnsi="Cambria Math"/>
                              <w:sz w:val="20"/>
                              <w:szCs w:val="14"/>
                            </w:rPr>
                            <m:t>αβε-θσ</m:t>
                          </m:r>
                        </m:e>
                      </m:d>
                    </m:e>
                    <m:sup>
                      <m:r>
                        <w:rPr>
                          <w:rFonts w:ascii="Cambria Math" w:hAnsi="Cambria Math"/>
                          <w:sz w:val="20"/>
                          <w:szCs w:val="14"/>
                        </w:rPr>
                        <m:t>2</m:t>
                      </m:r>
                    </m:sup>
                  </m:sSup>
                  <m:d>
                    <m:dPr>
                      <m:ctrlPr>
                        <w:rPr>
                          <w:rFonts w:ascii="Cambria Math" w:hAnsi="Cambria Math"/>
                          <w:i/>
                          <w:sz w:val="20"/>
                          <w:szCs w:val="14"/>
                        </w:rPr>
                      </m:ctrlPr>
                    </m:dPr>
                    <m:e>
                      <m:r>
                        <w:rPr>
                          <w:rFonts w:ascii="Cambria Math" w:hAnsi="Cambria Math"/>
                          <w:sz w:val="20"/>
                          <w:szCs w:val="14"/>
                        </w:rPr>
                        <m:t>εγ-θ</m:t>
                      </m:r>
                    </m:e>
                  </m:d>
                </m:num>
                <m:den>
                  <m:r>
                    <w:rPr>
                      <w:rFonts w:ascii="Cambria Math" w:hAnsi="Cambria Math"/>
                      <w:sz w:val="20"/>
                      <w:szCs w:val="14"/>
                    </w:rPr>
                    <m:t>2σ</m:t>
                  </m:r>
                  <m:sSup>
                    <m:sSupPr>
                      <m:ctrlPr>
                        <w:rPr>
                          <w:rFonts w:ascii="Cambria Math" w:hAnsi="Cambria Math"/>
                          <w:i/>
                          <w:sz w:val="20"/>
                          <w:szCs w:val="14"/>
                        </w:rPr>
                      </m:ctrlPr>
                    </m:sSupPr>
                    <m:e>
                      <m:d>
                        <m:dPr>
                          <m:ctrlPr>
                            <w:rPr>
                              <w:rFonts w:ascii="Cambria Math" w:hAnsi="Cambria Math"/>
                              <w:i/>
                              <w:sz w:val="20"/>
                              <w:szCs w:val="14"/>
                            </w:rPr>
                          </m:ctrlPr>
                        </m:dPr>
                        <m:e>
                          <m:r>
                            <w:rPr>
                              <w:rFonts w:ascii="Cambria Math" w:hAnsi="Cambria Math"/>
                              <w:sz w:val="20"/>
                              <w:szCs w:val="14"/>
                            </w:rPr>
                            <m:t>εγ-θ</m:t>
                          </m:r>
                        </m:e>
                      </m:d>
                    </m:e>
                    <m:sup>
                      <m:r>
                        <w:rPr>
                          <w:rFonts w:ascii="Cambria Math" w:hAnsi="Cambria Math"/>
                          <w:sz w:val="20"/>
                          <w:szCs w:val="14"/>
                        </w:rPr>
                        <m:t>2</m:t>
                      </m:r>
                    </m:sup>
                  </m:sSup>
                  <m:d>
                    <m:dPr>
                      <m:ctrlPr>
                        <w:rPr>
                          <w:rFonts w:ascii="Cambria Math" w:hAnsi="Cambria Math"/>
                          <w:i/>
                          <w:sz w:val="20"/>
                          <w:szCs w:val="14"/>
                        </w:rPr>
                      </m:ctrlPr>
                    </m:dPr>
                    <m:e>
                      <m:r>
                        <w:rPr>
                          <w:rFonts w:ascii="Cambria Math" w:hAnsi="Cambria Math"/>
                          <w:sz w:val="20"/>
                          <w:szCs w:val="14"/>
                        </w:rPr>
                        <m:t>αβε-σθ</m:t>
                      </m:r>
                    </m:e>
                  </m:d>
                </m:den>
              </m:f>
            </m:e>
          </m:d>
          <m:r>
            <w:rPr>
              <w:rFonts w:ascii="Cambria Math" w:hAnsi="Cambria Math"/>
              <w:sz w:val="20"/>
              <w:szCs w:val="14"/>
            </w:rPr>
            <m:t>±</m:t>
          </m:r>
          <m:f>
            <m:fPr>
              <m:ctrlPr>
                <w:rPr>
                  <w:rFonts w:ascii="Cambria Math" w:hAnsi="Cambria Math"/>
                  <w:i/>
                  <w:sz w:val="20"/>
                  <w:szCs w:val="14"/>
                </w:rPr>
              </m:ctrlPr>
            </m:fPr>
            <m:num>
              <m:rad>
                <m:radPr>
                  <m:degHide m:val="1"/>
                  <m:ctrlPr>
                    <w:rPr>
                      <w:rFonts w:ascii="Cambria Math" w:hAnsi="Cambria Math"/>
                      <w:i/>
                      <w:sz w:val="20"/>
                      <w:szCs w:val="14"/>
                    </w:rPr>
                  </m:ctrlPr>
                </m:radPr>
                <m:deg/>
                <m:e>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γσ</m:t>
                          </m:r>
                          <m:d>
                            <m:dPr>
                              <m:ctrlPr>
                                <w:rPr>
                                  <w:rFonts w:ascii="Cambria Math" w:hAnsi="Cambria Math"/>
                                  <w:i/>
                                  <w:sz w:val="20"/>
                                  <w:szCs w:val="16"/>
                                </w:rPr>
                              </m:ctrlPr>
                            </m:dPr>
                            <m:e>
                              <m:r>
                                <w:rPr>
                                  <w:rFonts w:ascii="Cambria Math" w:hAnsi="Cambria Math"/>
                                  <w:sz w:val="20"/>
                                  <w:szCs w:val="16"/>
                                </w:rPr>
                                <m:t>αβε-θσ</m:t>
                              </m:r>
                            </m:e>
                          </m:d>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εγ-θ</m:t>
                                  </m:r>
                                </m:e>
                              </m:d>
                            </m:e>
                            <m:sup>
                              <m:r>
                                <w:rPr>
                                  <w:rFonts w:ascii="Cambria Math" w:hAnsi="Cambria Math"/>
                                  <w:sz w:val="20"/>
                                  <w:szCs w:val="16"/>
                                </w:rPr>
                                <m:t>2</m:t>
                              </m:r>
                            </m:sup>
                          </m:sSup>
                          <m:r>
                            <w:rPr>
                              <w:rFonts w:ascii="Cambria Math" w:hAnsi="Cambria Math"/>
                              <w:sz w:val="20"/>
                              <w:szCs w:val="16"/>
                            </w:rPr>
                            <m:t>+θσ</m:t>
                          </m:r>
                          <m:d>
                            <m:dPr>
                              <m:ctrlPr>
                                <w:rPr>
                                  <w:rFonts w:ascii="Cambria Math" w:hAnsi="Cambria Math"/>
                                  <w:i/>
                                  <w:sz w:val="20"/>
                                  <w:szCs w:val="16"/>
                                </w:rPr>
                              </m:ctrlPr>
                            </m:dPr>
                            <m:e>
                              <m:r>
                                <w:rPr>
                                  <w:rFonts w:ascii="Cambria Math" w:hAnsi="Cambria Math"/>
                                  <w:sz w:val="20"/>
                                  <w:szCs w:val="16"/>
                                </w:rPr>
                                <m:t>-αβ+γσ</m:t>
                              </m:r>
                            </m:e>
                          </m:d>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εγ-θ</m:t>
                                  </m:r>
                                </m:e>
                              </m:d>
                            </m:e>
                            <m:sup>
                              <m:r>
                                <w:rPr>
                                  <w:rFonts w:ascii="Cambria Math" w:hAnsi="Cambria Math"/>
                                  <w:sz w:val="20"/>
                                  <w:szCs w:val="16"/>
                                </w:rPr>
                                <m:t>2</m:t>
                              </m:r>
                            </m:sup>
                          </m:sSup>
                          <m:r>
                            <w:rPr>
                              <w:rFonts w:ascii="Cambria Math" w:hAnsi="Cambria Math"/>
                              <w:sz w:val="20"/>
                              <w:szCs w:val="16"/>
                            </w:rPr>
                            <m:t>-</m:t>
                          </m:r>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αβε-θσ</m:t>
                                  </m:r>
                                </m:e>
                              </m:d>
                            </m:e>
                            <m:sup>
                              <m:r>
                                <w:rPr>
                                  <w:rFonts w:ascii="Cambria Math" w:hAnsi="Cambria Math"/>
                                  <w:sz w:val="20"/>
                                  <w:szCs w:val="16"/>
                                </w:rPr>
                                <m:t>3</m:t>
                              </m:r>
                            </m:sup>
                          </m:sSup>
                          <m:r>
                            <w:rPr>
                              <w:rFonts w:ascii="Cambria Math" w:hAnsi="Cambria Math"/>
                              <w:sz w:val="20"/>
                              <w:szCs w:val="16"/>
                            </w:rPr>
                            <m:t>+σ</m:t>
                          </m:r>
                          <m:sSup>
                            <m:sSupPr>
                              <m:ctrlPr>
                                <w:rPr>
                                  <w:rFonts w:ascii="Cambria Math" w:hAnsi="Cambria Math"/>
                                  <w:i/>
                                  <w:sz w:val="20"/>
                                  <w:szCs w:val="16"/>
                                </w:rPr>
                              </m:ctrlPr>
                            </m:sSupPr>
                            <m:e>
                              <m:d>
                                <m:dPr>
                                  <m:ctrlPr>
                                    <w:rPr>
                                      <w:rFonts w:ascii="Cambria Math" w:hAnsi="Cambria Math"/>
                                      <w:i/>
                                      <w:sz w:val="20"/>
                                      <w:szCs w:val="16"/>
                                    </w:rPr>
                                  </m:ctrlPr>
                                </m:dPr>
                                <m:e>
                                  <m:r>
                                    <w:rPr>
                                      <w:rFonts w:ascii="Cambria Math" w:hAnsi="Cambria Math"/>
                                      <w:sz w:val="20"/>
                                      <w:szCs w:val="16"/>
                                    </w:rPr>
                                    <m:t>αβε-θσ</m:t>
                                  </m:r>
                                </m:e>
                              </m:d>
                            </m:e>
                            <m:sup>
                              <m:r>
                                <w:rPr>
                                  <w:rFonts w:ascii="Cambria Math" w:hAnsi="Cambria Math"/>
                                  <w:sz w:val="20"/>
                                  <w:szCs w:val="16"/>
                                </w:rPr>
                                <m:t>2</m:t>
                              </m:r>
                            </m:sup>
                          </m:sSup>
                          <m:d>
                            <m:dPr>
                              <m:ctrlPr>
                                <w:rPr>
                                  <w:rFonts w:ascii="Cambria Math" w:hAnsi="Cambria Math"/>
                                  <w:i/>
                                  <w:sz w:val="20"/>
                                  <w:szCs w:val="16"/>
                                </w:rPr>
                              </m:ctrlPr>
                            </m:dPr>
                            <m:e>
                              <m:r>
                                <w:rPr>
                                  <w:rFonts w:ascii="Cambria Math" w:hAnsi="Cambria Math"/>
                                  <w:sz w:val="20"/>
                                  <w:szCs w:val="16"/>
                                </w:rPr>
                                <m:t>εγ-θ</m:t>
                              </m:r>
                            </m:e>
                          </m:d>
                        </m:e>
                      </m:d>
                    </m:e>
                    <m:sup>
                      <m:r>
                        <w:rPr>
                          <w:rFonts w:ascii="Cambria Math" w:hAnsi="Cambria Math"/>
                          <w:sz w:val="20"/>
                          <w:szCs w:val="16"/>
                        </w:rPr>
                        <m:t>2</m:t>
                      </m:r>
                    </m:sup>
                  </m:sSup>
                  <m:r>
                    <w:rPr>
                      <w:rFonts w:ascii="Cambria Math" w:hAnsi="Cambria Math"/>
                      <w:sz w:val="20"/>
                      <w:szCs w:val="14"/>
                    </w:rPr>
                    <m:t>-4σ</m:t>
                  </m:r>
                  <m:sSup>
                    <m:sSupPr>
                      <m:ctrlPr>
                        <w:rPr>
                          <w:rFonts w:ascii="Cambria Math" w:hAnsi="Cambria Math"/>
                          <w:i/>
                          <w:sz w:val="20"/>
                          <w:szCs w:val="14"/>
                        </w:rPr>
                      </m:ctrlPr>
                    </m:sSupPr>
                    <m:e>
                      <m:d>
                        <m:dPr>
                          <m:ctrlPr>
                            <w:rPr>
                              <w:rFonts w:ascii="Cambria Math" w:hAnsi="Cambria Math"/>
                              <w:i/>
                              <w:sz w:val="20"/>
                              <w:szCs w:val="14"/>
                            </w:rPr>
                          </m:ctrlPr>
                        </m:dPr>
                        <m:e>
                          <m:r>
                            <w:rPr>
                              <w:rFonts w:ascii="Cambria Math" w:hAnsi="Cambria Math"/>
                              <w:sz w:val="20"/>
                              <w:szCs w:val="14"/>
                            </w:rPr>
                            <m:t>αβε-θ</m:t>
                          </m:r>
                          <m:r>
                            <w:rPr>
                              <w:rFonts w:ascii="Cambria Math" w:hAnsi="Cambria Math"/>
                              <w:sz w:val="20"/>
                              <w:szCs w:val="14"/>
                              <w:lang w:val="en-US"/>
                            </w:rPr>
                            <m:t>σ</m:t>
                          </m:r>
                        </m:e>
                      </m:d>
                    </m:e>
                    <m:sup>
                      <m:r>
                        <w:rPr>
                          <w:rFonts w:ascii="Cambria Math" w:hAnsi="Cambria Math"/>
                          <w:sz w:val="20"/>
                          <w:szCs w:val="14"/>
                        </w:rPr>
                        <m:t>3</m:t>
                      </m:r>
                    </m:sup>
                  </m:sSup>
                  <m:sSup>
                    <m:sSupPr>
                      <m:ctrlPr>
                        <w:rPr>
                          <w:rFonts w:ascii="Cambria Math" w:hAnsi="Cambria Math"/>
                          <w:i/>
                          <w:sz w:val="20"/>
                          <w:szCs w:val="14"/>
                        </w:rPr>
                      </m:ctrlPr>
                    </m:sSupPr>
                    <m:e>
                      <m:d>
                        <m:dPr>
                          <m:ctrlPr>
                            <w:rPr>
                              <w:rFonts w:ascii="Cambria Math" w:hAnsi="Cambria Math"/>
                              <w:i/>
                              <w:sz w:val="20"/>
                              <w:szCs w:val="14"/>
                            </w:rPr>
                          </m:ctrlPr>
                        </m:dPr>
                        <m:e>
                          <m:r>
                            <w:rPr>
                              <w:rFonts w:ascii="Cambria Math" w:hAnsi="Cambria Math"/>
                              <w:sz w:val="20"/>
                              <w:szCs w:val="14"/>
                            </w:rPr>
                            <m:t>εγ-θ</m:t>
                          </m:r>
                        </m:e>
                      </m:d>
                    </m:e>
                    <m:sup>
                      <m:r>
                        <w:rPr>
                          <w:rFonts w:ascii="Cambria Math" w:hAnsi="Cambria Math"/>
                          <w:sz w:val="20"/>
                          <w:szCs w:val="14"/>
                        </w:rPr>
                        <m:t>3</m:t>
                      </m:r>
                    </m:sup>
                  </m:sSup>
                  <m:d>
                    <m:dPr>
                      <m:ctrlPr>
                        <w:rPr>
                          <w:rFonts w:ascii="Cambria Math" w:hAnsi="Cambria Math"/>
                          <w:i/>
                          <w:sz w:val="20"/>
                          <w:szCs w:val="14"/>
                        </w:rPr>
                      </m:ctrlPr>
                    </m:dPr>
                    <m:e>
                      <m:r>
                        <w:rPr>
                          <w:rFonts w:ascii="Cambria Math" w:hAnsi="Cambria Math"/>
                          <w:sz w:val="20"/>
                          <w:szCs w:val="14"/>
                        </w:rPr>
                        <m:t>-αβ+γ</m:t>
                      </m:r>
                      <m:r>
                        <w:rPr>
                          <w:rFonts w:ascii="Cambria Math" w:hAnsi="Cambria Math"/>
                          <w:sz w:val="20"/>
                          <w:szCs w:val="14"/>
                          <w:lang w:val="en-US"/>
                        </w:rPr>
                        <m:t>σ</m:t>
                      </m:r>
                    </m:e>
                  </m:d>
                </m:e>
              </m:rad>
            </m:num>
            <m:den>
              <m:r>
                <w:rPr>
                  <w:rFonts w:ascii="Cambria Math" w:hAnsi="Cambria Math"/>
                  <w:sz w:val="20"/>
                  <w:szCs w:val="14"/>
                </w:rPr>
                <m:t>σ</m:t>
              </m:r>
              <m:sSup>
                <m:sSupPr>
                  <m:ctrlPr>
                    <w:rPr>
                      <w:rFonts w:ascii="Cambria Math" w:hAnsi="Cambria Math"/>
                      <w:i/>
                      <w:sz w:val="20"/>
                      <w:szCs w:val="14"/>
                    </w:rPr>
                  </m:ctrlPr>
                </m:sSupPr>
                <m:e>
                  <m:d>
                    <m:dPr>
                      <m:ctrlPr>
                        <w:rPr>
                          <w:rFonts w:ascii="Cambria Math" w:hAnsi="Cambria Math"/>
                          <w:i/>
                          <w:sz w:val="20"/>
                          <w:szCs w:val="14"/>
                        </w:rPr>
                      </m:ctrlPr>
                    </m:dPr>
                    <m:e>
                      <m:r>
                        <w:rPr>
                          <w:rFonts w:ascii="Cambria Math" w:hAnsi="Cambria Math"/>
                          <w:sz w:val="20"/>
                          <w:szCs w:val="14"/>
                        </w:rPr>
                        <m:t>εγ-θ</m:t>
                      </m:r>
                    </m:e>
                  </m:d>
                </m:e>
                <m:sup>
                  <m:r>
                    <w:rPr>
                      <w:rFonts w:ascii="Cambria Math" w:hAnsi="Cambria Math"/>
                      <w:sz w:val="20"/>
                      <w:szCs w:val="14"/>
                    </w:rPr>
                    <m:t>2</m:t>
                  </m:r>
                </m:sup>
              </m:sSup>
              <m:d>
                <m:dPr>
                  <m:ctrlPr>
                    <w:rPr>
                      <w:rFonts w:ascii="Cambria Math" w:hAnsi="Cambria Math"/>
                      <w:i/>
                      <w:sz w:val="20"/>
                      <w:szCs w:val="14"/>
                    </w:rPr>
                  </m:ctrlPr>
                </m:dPr>
                <m:e>
                  <m:r>
                    <w:rPr>
                      <w:rFonts w:ascii="Cambria Math" w:hAnsi="Cambria Math"/>
                      <w:sz w:val="20"/>
                      <w:szCs w:val="14"/>
                    </w:rPr>
                    <m:t>αβε-σθ</m:t>
                  </m:r>
                </m:e>
              </m:d>
            </m:den>
          </m:f>
        </m:oMath>
      </m:oMathPara>
    </w:p>
    <w:p w:rsidR="003A29AF" w:rsidRDefault="003A29AF" w:rsidP="00965F02">
      <w:pPr>
        <w:ind w:left="66"/>
        <w:sectPr w:rsidR="003A29AF" w:rsidSect="007B5BF8">
          <w:pgSz w:w="16839" w:h="11907" w:orient="landscape" w:code="9"/>
          <w:pgMar w:top="1701" w:right="1701" w:bottom="2268" w:left="2268" w:header="709" w:footer="709" w:gutter="0"/>
          <w:cols w:space="708"/>
          <w:titlePg/>
          <w:docGrid w:linePitch="360"/>
        </w:sectPr>
      </w:pPr>
    </w:p>
    <w:p w:rsidR="00A453AE" w:rsidRDefault="00810579" w:rsidP="00810579">
      <w:pPr>
        <w:pStyle w:val="Caption"/>
        <w:spacing w:line="360" w:lineRule="auto"/>
        <w:jc w:val="both"/>
        <w:rPr>
          <w:i w:val="0"/>
          <w:color w:val="auto"/>
          <w:sz w:val="24"/>
          <w:szCs w:val="24"/>
        </w:rPr>
      </w:pPr>
      <w:bookmarkStart w:id="122" w:name="_Toc188919880"/>
      <w:r w:rsidRPr="00810579">
        <w:rPr>
          <w:i w:val="0"/>
          <w:color w:val="auto"/>
          <w:sz w:val="24"/>
          <w:szCs w:val="24"/>
        </w:rPr>
        <w:lastRenderedPageBreak/>
        <w:t xml:space="preserve">Lampiran </w:t>
      </w:r>
      <w:r w:rsidRPr="00810579">
        <w:rPr>
          <w:i w:val="0"/>
          <w:color w:val="auto"/>
          <w:sz w:val="24"/>
          <w:szCs w:val="24"/>
        </w:rPr>
        <w:fldChar w:fldCharType="begin"/>
      </w:r>
      <w:r w:rsidRPr="00810579">
        <w:rPr>
          <w:i w:val="0"/>
          <w:color w:val="auto"/>
          <w:sz w:val="24"/>
          <w:szCs w:val="24"/>
        </w:rPr>
        <w:instrText xml:space="preserve"> SEQ Lampiran \* ARABIC </w:instrText>
      </w:r>
      <w:r w:rsidRPr="00810579">
        <w:rPr>
          <w:i w:val="0"/>
          <w:color w:val="auto"/>
          <w:sz w:val="24"/>
          <w:szCs w:val="24"/>
        </w:rPr>
        <w:fldChar w:fldCharType="separate"/>
      </w:r>
      <w:r w:rsidR="00E67D54">
        <w:rPr>
          <w:i w:val="0"/>
          <w:noProof/>
          <w:color w:val="auto"/>
          <w:sz w:val="24"/>
          <w:szCs w:val="24"/>
        </w:rPr>
        <w:t>3</w:t>
      </w:r>
      <w:r w:rsidRPr="00810579">
        <w:rPr>
          <w:i w:val="0"/>
          <w:color w:val="auto"/>
          <w:sz w:val="24"/>
          <w:szCs w:val="24"/>
        </w:rPr>
        <w:fldChar w:fldCharType="end"/>
      </w:r>
      <w:r>
        <w:rPr>
          <w:i w:val="0"/>
          <w:color w:val="auto"/>
          <w:sz w:val="24"/>
          <w:szCs w:val="24"/>
        </w:rPr>
        <w:t xml:space="preserve">. </w:t>
      </w:r>
      <w:r w:rsidR="00A453AE">
        <w:rPr>
          <w:i w:val="0"/>
          <w:color w:val="auto"/>
          <w:sz w:val="24"/>
          <w:szCs w:val="24"/>
        </w:rPr>
        <w:t xml:space="preserve"> Simulasi Numerik Model Glukosa dan Insulin Pada Orang Normal</w:t>
      </w:r>
      <w:bookmarkEnd w:id="122"/>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roofErr w:type="gramStart"/>
      <w:r w:rsidRPr="0002120F">
        <w:rPr>
          <w:rFonts w:ascii="Courier New" w:eastAsia="Times New Roman" w:hAnsi="Courier New" w:cs="Courier New"/>
          <w:color w:val="AF00DB"/>
          <w:sz w:val="21"/>
          <w:szCs w:val="21"/>
          <w:lang w:val="en-US" w:eastAsia="en-US"/>
        </w:rPr>
        <w:t>import</w:t>
      </w:r>
      <w:proofErr w:type="gramEnd"/>
      <w:r w:rsidRPr="0002120F">
        <w:rPr>
          <w:rFonts w:ascii="Courier New" w:eastAsia="Times New Roman" w:hAnsi="Courier New" w:cs="Courier New"/>
          <w:color w:val="000000"/>
          <w:sz w:val="21"/>
          <w:szCs w:val="21"/>
          <w:lang w:val="en-US" w:eastAsia="en-US"/>
        </w:rPr>
        <w:t xml:space="preserve"> </w:t>
      </w:r>
      <w:proofErr w:type="spellStart"/>
      <w:r w:rsidRPr="0002120F">
        <w:rPr>
          <w:rFonts w:ascii="Courier New" w:eastAsia="Times New Roman" w:hAnsi="Courier New" w:cs="Courier New"/>
          <w:color w:val="000000"/>
          <w:sz w:val="21"/>
          <w:szCs w:val="21"/>
          <w:lang w:val="en-US" w:eastAsia="en-US"/>
        </w:rPr>
        <w:t>numpy</w:t>
      </w:r>
      <w:proofErr w:type="spellEnd"/>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AF00DB"/>
          <w:sz w:val="21"/>
          <w:szCs w:val="21"/>
          <w:lang w:val="en-US" w:eastAsia="en-US"/>
        </w:rPr>
        <w:t>as</w:t>
      </w:r>
      <w:r w:rsidRPr="0002120F">
        <w:rPr>
          <w:rFonts w:ascii="Courier New" w:eastAsia="Times New Roman" w:hAnsi="Courier New" w:cs="Courier New"/>
          <w:color w:val="000000"/>
          <w:sz w:val="21"/>
          <w:szCs w:val="21"/>
          <w:lang w:val="en-US" w:eastAsia="en-US"/>
        </w:rPr>
        <w:t xml:space="preserve"> </w:t>
      </w:r>
      <w:proofErr w:type="spellStart"/>
      <w:r w:rsidRPr="0002120F">
        <w:rPr>
          <w:rFonts w:ascii="Courier New" w:eastAsia="Times New Roman" w:hAnsi="Courier New" w:cs="Courier New"/>
          <w:color w:val="000000"/>
          <w:sz w:val="21"/>
          <w:szCs w:val="21"/>
          <w:lang w:val="en-US" w:eastAsia="en-US"/>
        </w:rPr>
        <w:t>np</w:t>
      </w:r>
      <w:proofErr w:type="spellEnd"/>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roofErr w:type="gramStart"/>
      <w:r w:rsidRPr="0002120F">
        <w:rPr>
          <w:rFonts w:ascii="Courier New" w:eastAsia="Times New Roman" w:hAnsi="Courier New" w:cs="Courier New"/>
          <w:color w:val="AF00DB"/>
          <w:sz w:val="21"/>
          <w:szCs w:val="21"/>
          <w:lang w:val="en-US" w:eastAsia="en-US"/>
        </w:rPr>
        <w:t>import</w:t>
      </w:r>
      <w:proofErr w:type="gramEnd"/>
      <w:r w:rsidRPr="0002120F">
        <w:rPr>
          <w:rFonts w:ascii="Courier New" w:eastAsia="Times New Roman" w:hAnsi="Courier New" w:cs="Courier New"/>
          <w:color w:val="000000"/>
          <w:sz w:val="21"/>
          <w:szCs w:val="21"/>
          <w:lang w:val="en-US" w:eastAsia="en-US"/>
        </w:rPr>
        <w:t xml:space="preserve"> </w:t>
      </w:r>
      <w:proofErr w:type="spellStart"/>
      <w:r w:rsidRPr="0002120F">
        <w:rPr>
          <w:rFonts w:ascii="Courier New" w:eastAsia="Times New Roman" w:hAnsi="Courier New" w:cs="Courier New"/>
          <w:color w:val="000000"/>
          <w:sz w:val="21"/>
          <w:szCs w:val="21"/>
          <w:lang w:val="en-US" w:eastAsia="en-US"/>
        </w:rPr>
        <w:t>matplotlib.pyplot</w:t>
      </w:r>
      <w:proofErr w:type="spellEnd"/>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AF00DB"/>
          <w:sz w:val="21"/>
          <w:szCs w:val="21"/>
          <w:lang w:val="en-US" w:eastAsia="en-US"/>
        </w:rPr>
        <w:t>as</w:t>
      </w:r>
      <w:r w:rsidRPr="0002120F">
        <w:rPr>
          <w:rFonts w:ascii="Courier New" w:eastAsia="Times New Roman" w:hAnsi="Courier New" w:cs="Courier New"/>
          <w:color w:val="000000"/>
          <w:sz w:val="21"/>
          <w:szCs w:val="21"/>
          <w:lang w:val="en-US" w:eastAsia="en-US"/>
        </w:rPr>
        <w:t xml:space="preserve"> </w:t>
      </w:r>
      <w:proofErr w:type="spellStart"/>
      <w:r w:rsidRPr="0002120F">
        <w:rPr>
          <w:rFonts w:ascii="Courier New" w:eastAsia="Times New Roman" w:hAnsi="Courier New" w:cs="Courier New"/>
          <w:color w:val="000000"/>
          <w:sz w:val="21"/>
          <w:szCs w:val="21"/>
          <w:lang w:val="en-US" w:eastAsia="en-US"/>
        </w:rPr>
        <w:t>plt</w:t>
      </w:r>
      <w:proofErr w:type="spellEnd"/>
    </w:p>
    <w:p w:rsidR="0002120F" w:rsidRPr="0002120F" w:rsidRDefault="0002120F" w:rsidP="0002120F">
      <w:pPr>
        <w:shd w:val="clear" w:color="auto" w:fill="F7F7F7"/>
        <w:spacing w:after="240" w:line="285" w:lineRule="atLeast"/>
        <w:rPr>
          <w:rFonts w:ascii="Courier New" w:eastAsia="Times New Roman" w:hAnsi="Courier New" w:cs="Courier New"/>
          <w:color w:val="000000"/>
          <w:sz w:val="21"/>
          <w:szCs w:val="21"/>
          <w:lang w:val="en-US" w:eastAsia="en-US"/>
        </w:rPr>
      </w:pP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8000"/>
          <w:sz w:val="21"/>
          <w:szCs w:val="21"/>
          <w:lang w:val="en-US" w:eastAsia="en-US"/>
        </w:rPr>
        <w:t># Definisi fungsi untuk sistem persamaan</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roofErr w:type="spellStart"/>
      <w:proofErr w:type="gramStart"/>
      <w:r w:rsidRPr="0002120F">
        <w:rPr>
          <w:rFonts w:ascii="Courier New" w:eastAsia="Times New Roman" w:hAnsi="Courier New" w:cs="Courier New"/>
          <w:color w:val="0000FF"/>
          <w:sz w:val="21"/>
          <w:szCs w:val="21"/>
          <w:lang w:val="en-US" w:eastAsia="en-US"/>
        </w:rPr>
        <w:t>def</w:t>
      </w:r>
      <w:proofErr w:type="spellEnd"/>
      <w:proofErr w:type="gramEnd"/>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795E26"/>
          <w:sz w:val="21"/>
          <w:szCs w:val="21"/>
          <w:lang w:val="en-US" w:eastAsia="en-US"/>
        </w:rPr>
        <w:t>f</w:t>
      </w:r>
      <w:r w:rsidRPr="0002120F">
        <w:rPr>
          <w:rFonts w:ascii="Courier New" w:eastAsia="Times New Roman" w:hAnsi="Courier New" w:cs="Courier New"/>
          <w:color w:val="000000"/>
          <w:sz w:val="21"/>
          <w:szCs w:val="21"/>
          <w:lang w:val="en-US" w:eastAsia="en-US"/>
        </w:rPr>
        <w:t>(</w:t>
      </w:r>
      <w:r w:rsidRPr="0002120F">
        <w:rPr>
          <w:rFonts w:ascii="Courier New" w:eastAsia="Times New Roman" w:hAnsi="Courier New" w:cs="Courier New"/>
          <w:color w:val="001080"/>
          <w:sz w:val="21"/>
          <w:szCs w:val="21"/>
          <w:lang w:val="en-US" w:eastAsia="en-US"/>
        </w:rPr>
        <w:t>z</w:t>
      </w:r>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001080"/>
          <w:sz w:val="21"/>
          <w:szCs w:val="21"/>
          <w:lang w:val="en-US" w:eastAsia="en-US"/>
        </w:rPr>
        <w:t>t</w:t>
      </w:r>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001080"/>
          <w:sz w:val="21"/>
          <w:szCs w:val="21"/>
          <w:lang w:val="en-US" w:eastAsia="en-US"/>
        </w:rPr>
        <w:t>alpha</w:t>
      </w:r>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001080"/>
          <w:sz w:val="21"/>
          <w:szCs w:val="21"/>
          <w:lang w:val="en-US" w:eastAsia="en-US"/>
        </w:rPr>
        <w:t>gamma</w:t>
      </w:r>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001080"/>
          <w:sz w:val="21"/>
          <w:szCs w:val="21"/>
          <w:lang w:val="en-US" w:eastAsia="en-US"/>
        </w:rPr>
        <w:t>theta</w:t>
      </w:r>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001080"/>
          <w:sz w:val="21"/>
          <w:szCs w:val="21"/>
          <w:lang w:val="en-US" w:eastAsia="en-US"/>
        </w:rPr>
        <w:t>delta</w:t>
      </w:r>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001080"/>
          <w:sz w:val="21"/>
          <w:szCs w:val="21"/>
          <w:lang w:val="en-US" w:eastAsia="en-US"/>
        </w:rPr>
        <w:t>beta</w:t>
      </w:r>
      <w:r w:rsidRPr="0002120F">
        <w:rPr>
          <w:rFonts w:ascii="Courier New" w:eastAsia="Times New Roman" w:hAnsi="Courier New" w:cs="Courier New"/>
          <w:color w:val="000000"/>
          <w:sz w:val="21"/>
          <w:szCs w:val="21"/>
          <w:lang w:val="en-US" w:eastAsia="en-US"/>
        </w:rPr>
        <w:t>):</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0000"/>
          <w:sz w:val="21"/>
          <w:szCs w:val="21"/>
          <w:lang w:val="en-US" w:eastAsia="en-US"/>
        </w:rPr>
        <w:t>    G, I = z</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0000"/>
          <w:sz w:val="21"/>
          <w:szCs w:val="21"/>
          <w:lang w:val="en-US" w:eastAsia="en-US"/>
        </w:rPr>
        <w:t xml:space="preserve">    </w:t>
      </w:r>
      <w:proofErr w:type="spellStart"/>
      <w:proofErr w:type="gramStart"/>
      <w:r w:rsidRPr="0002120F">
        <w:rPr>
          <w:rFonts w:ascii="Courier New" w:eastAsia="Times New Roman" w:hAnsi="Courier New" w:cs="Courier New"/>
          <w:color w:val="000000"/>
          <w:sz w:val="21"/>
          <w:szCs w:val="21"/>
          <w:lang w:val="en-US" w:eastAsia="en-US"/>
        </w:rPr>
        <w:t>dGdt</w:t>
      </w:r>
      <w:proofErr w:type="spellEnd"/>
      <w:proofErr w:type="gramEnd"/>
      <w:r w:rsidRPr="0002120F">
        <w:rPr>
          <w:rFonts w:ascii="Courier New" w:eastAsia="Times New Roman" w:hAnsi="Courier New" w:cs="Courier New"/>
          <w:color w:val="000000"/>
          <w:sz w:val="21"/>
          <w:szCs w:val="21"/>
          <w:lang w:val="en-US" w:eastAsia="en-US"/>
        </w:rPr>
        <w:t xml:space="preserve"> = alpha - gamma * G - theta * G * I  </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0000"/>
          <w:sz w:val="21"/>
          <w:szCs w:val="21"/>
          <w:lang w:val="en-US" w:eastAsia="en-US"/>
        </w:rPr>
        <w:t xml:space="preserve">    </w:t>
      </w:r>
      <w:proofErr w:type="spellStart"/>
      <w:proofErr w:type="gramStart"/>
      <w:r w:rsidRPr="0002120F">
        <w:rPr>
          <w:rFonts w:ascii="Courier New" w:eastAsia="Times New Roman" w:hAnsi="Courier New" w:cs="Courier New"/>
          <w:color w:val="000000"/>
          <w:sz w:val="21"/>
          <w:szCs w:val="21"/>
          <w:lang w:val="en-US" w:eastAsia="en-US"/>
        </w:rPr>
        <w:t>dIdt</w:t>
      </w:r>
      <w:proofErr w:type="spellEnd"/>
      <w:proofErr w:type="gramEnd"/>
      <w:r w:rsidRPr="0002120F">
        <w:rPr>
          <w:rFonts w:ascii="Courier New" w:eastAsia="Times New Roman" w:hAnsi="Courier New" w:cs="Courier New"/>
          <w:color w:val="000000"/>
          <w:sz w:val="21"/>
          <w:szCs w:val="21"/>
          <w:lang w:val="en-US" w:eastAsia="en-US"/>
        </w:rPr>
        <w:t xml:space="preserve"> = delta * G - beta * I * G          </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0000"/>
          <w:sz w:val="21"/>
          <w:szCs w:val="21"/>
          <w:lang w:val="en-US" w:eastAsia="en-US"/>
        </w:rPr>
        <w:t xml:space="preserve">    </w:t>
      </w:r>
      <w:proofErr w:type="gramStart"/>
      <w:r w:rsidRPr="0002120F">
        <w:rPr>
          <w:rFonts w:ascii="Courier New" w:eastAsia="Times New Roman" w:hAnsi="Courier New" w:cs="Courier New"/>
          <w:color w:val="AF00DB"/>
          <w:sz w:val="21"/>
          <w:szCs w:val="21"/>
          <w:lang w:val="en-US" w:eastAsia="en-US"/>
        </w:rPr>
        <w:t>return</w:t>
      </w:r>
      <w:proofErr w:type="gramEnd"/>
      <w:r w:rsidRPr="0002120F">
        <w:rPr>
          <w:rFonts w:ascii="Courier New" w:eastAsia="Times New Roman" w:hAnsi="Courier New" w:cs="Courier New"/>
          <w:color w:val="000000"/>
          <w:sz w:val="21"/>
          <w:szCs w:val="21"/>
          <w:lang w:val="en-US" w:eastAsia="en-US"/>
        </w:rPr>
        <w:t xml:space="preserve"> </w:t>
      </w:r>
      <w:proofErr w:type="spellStart"/>
      <w:r w:rsidRPr="0002120F">
        <w:rPr>
          <w:rFonts w:ascii="Courier New" w:eastAsia="Times New Roman" w:hAnsi="Courier New" w:cs="Courier New"/>
          <w:color w:val="000000"/>
          <w:sz w:val="21"/>
          <w:szCs w:val="21"/>
          <w:lang w:val="en-US" w:eastAsia="en-US"/>
        </w:rPr>
        <w:t>np.array</w:t>
      </w:r>
      <w:proofErr w:type="spellEnd"/>
      <w:r w:rsidRPr="0002120F">
        <w:rPr>
          <w:rFonts w:ascii="Courier New" w:eastAsia="Times New Roman" w:hAnsi="Courier New" w:cs="Courier New"/>
          <w:color w:val="000000"/>
          <w:sz w:val="21"/>
          <w:szCs w:val="21"/>
          <w:lang w:val="en-US" w:eastAsia="en-US"/>
        </w:rPr>
        <w:t>([</w:t>
      </w:r>
      <w:proofErr w:type="spellStart"/>
      <w:r w:rsidRPr="0002120F">
        <w:rPr>
          <w:rFonts w:ascii="Courier New" w:eastAsia="Times New Roman" w:hAnsi="Courier New" w:cs="Courier New"/>
          <w:color w:val="000000"/>
          <w:sz w:val="21"/>
          <w:szCs w:val="21"/>
          <w:lang w:val="en-US" w:eastAsia="en-US"/>
        </w:rPr>
        <w:t>dGdt</w:t>
      </w:r>
      <w:proofErr w:type="spellEnd"/>
      <w:r w:rsidRPr="0002120F">
        <w:rPr>
          <w:rFonts w:ascii="Courier New" w:eastAsia="Times New Roman" w:hAnsi="Courier New" w:cs="Courier New"/>
          <w:color w:val="000000"/>
          <w:sz w:val="21"/>
          <w:szCs w:val="21"/>
          <w:lang w:val="en-US" w:eastAsia="en-US"/>
        </w:rPr>
        <w:t xml:space="preserve">, </w:t>
      </w:r>
      <w:proofErr w:type="spellStart"/>
      <w:r w:rsidRPr="0002120F">
        <w:rPr>
          <w:rFonts w:ascii="Courier New" w:eastAsia="Times New Roman" w:hAnsi="Courier New" w:cs="Courier New"/>
          <w:color w:val="000000"/>
          <w:sz w:val="21"/>
          <w:szCs w:val="21"/>
          <w:lang w:val="en-US" w:eastAsia="en-US"/>
        </w:rPr>
        <w:t>dIdt</w:t>
      </w:r>
      <w:proofErr w:type="spellEnd"/>
      <w:r w:rsidRPr="0002120F">
        <w:rPr>
          <w:rFonts w:ascii="Courier New" w:eastAsia="Times New Roman" w:hAnsi="Courier New" w:cs="Courier New"/>
          <w:color w:val="000000"/>
          <w:sz w:val="21"/>
          <w:szCs w:val="21"/>
          <w:lang w:val="en-US" w:eastAsia="en-US"/>
        </w:rPr>
        <w:t>])</w:t>
      </w:r>
    </w:p>
    <w:p w:rsidR="0002120F" w:rsidRPr="0002120F" w:rsidRDefault="0002120F" w:rsidP="0002120F">
      <w:pPr>
        <w:shd w:val="clear" w:color="auto" w:fill="F7F7F7"/>
        <w:spacing w:after="240" w:line="285" w:lineRule="atLeast"/>
        <w:rPr>
          <w:rFonts w:ascii="Courier New" w:eastAsia="Times New Roman" w:hAnsi="Courier New" w:cs="Courier New"/>
          <w:color w:val="000000"/>
          <w:sz w:val="21"/>
          <w:szCs w:val="21"/>
          <w:lang w:val="en-US" w:eastAsia="en-US"/>
        </w:rPr>
      </w:pP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8000"/>
          <w:sz w:val="21"/>
          <w:szCs w:val="21"/>
          <w:lang w:val="en-US" w:eastAsia="en-US"/>
        </w:rPr>
        <w:t xml:space="preserve"># Metode </w:t>
      </w:r>
      <w:proofErr w:type="spellStart"/>
      <w:r w:rsidRPr="0002120F">
        <w:rPr>
          <w:rFonts w:ascii="Courier New" w:eastAsia="Times New Roman" w:hAnsi="Courier New" w:cs="Courier New"/>
          <w:color w:val="008000"/>
          <w:sz w:val="21"/>
          <w:szCs w:val="21"/>
          <w:lang w:val="en-US" w:eastAsia="en-US"/>
        </w:rPr>
        <w:t>Runge-Kutta</w:t>
      </w:r>
      <w:proofErr w:type="spellEnd"/>
      <w:r w:rsidRPr="0002120F">
        <w:rPr>
          <w:rFonts w:ascii="Courier New" w:eastAsia="Times New Roman" w:hAnsi="Courier New" w:cs="Courier New"/>
          <w:color w:val="008000"/>
          <w:sz w:val="21"/>
          <w:szCs w:val="21"/>
          <w:lang w:val="en-US" w:eastAsia="en-US"/>
        </w:rPr>
        <w:t xml:space="preserve"> orde 4</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roofErr w:type="spellStart"/>
      <w:proofErr w:type="gramStart"/>
      <w:r w:rsidRPr="0002120F">
        <w:rPr>
          <w:rFonts w:ascii="Courier New" w:eastAsia="Times New Roman" w:hAnsi="Courier New" w:cs="Courier New"/>
          <w:color w:val="0000FF"/>
          <w:sz w:val="21"/>
          <w:szCs w:val="21"/>
          <w:lang w:val="en-US" w:eastAsia="en-US"/>
        </w:rPr>
        <w:t>def</w:t>
      </w:r>
      <w:proofErr w:type="spellEnd"/>
      <w:proofErr w:type="gramEnd"/>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795E26"/>
          <w:sz w:val="21"/>
          <w:szCs w:val="21"/>
          <w:lang w:val="en-US" w:eastAsia="en-US"/>
        </w:rPr>
        <w:t>runge_kutta_4</w:t>
      </w:r>
      <w:r w:rsidRPr="0002120F">
        <w:rPr>
          <w:rFonts w:ascii="Courier New" w:eastAsia="Times New Roman" w:hAnsi="Courier New" w:cs="Courier New"/>
          <w:color w:val="000000"/>
          <w:sz w:val="21"/>
          <w:szCs w:val="21"/>
          <w:lang w:val="en-US" w:eastAsia="en-US"/>
        </w:rPr>
        <w:t>(</w:t>
      </w:r>
      <w:r w:rsidRPr="0002120F">
        <w:rPr>
          <w:rFonts w:ascii="Courier New" w:eastAsia="Times New Roman" w:hAnsi="Courier New" w:cs="Courier New"/>
          <w:color w:val="001080"/>
          <w:sz w:val="21"/>
          <w:szCs w:val="21"/>
          <w:lang w:val="en-US" w:eastAsia="en-US"/>
        </w:rPr>
        <w:t>f</w:t>
      </w:r>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001080"/>
          <w:sz w:val="21"/>
          <w:szCs w:val="21"/>
          <w:lang w:val="en-US" w:eastAsia="en-US"/>
        </w:rPr>
        <w:t>z0</w:t>
      </w:r>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001080"/>
          <w:sz w:val="21"/>
          <w:szCs w:val="21"/>
          <w:lang w:val="en-US" w:eastAsia="en-US"/>
        </w:rPr>
        <w:t>t</w:t>
      </w:r>
      <w:r w:rsidRPr="0002120F">
        <w:rPr>
          <w:rFonts w:ascii="Courier New" w:eastAsia="Times New Roman" w:hAnsi="Courier New" w:cs="Courier New"/>
          <w:color w:val="000000"/>
          <w:sz w:val="21"/>
          <w:szCs w:val="21"/>
          <w:lang w:val="en-US" w:eastAsia="en-US"/>
        </w:rPr>
        <w:t xml:space="preserve">, </w:t>
      </w:r>
      <w:proofErr w:type="spellStart"/>
      <w:r w:rsidRPr="0002120F">
        <w:rPr>
          <w:rFonts w:ascii="Courier New" w:eastAsia="Times New Roman" w:hAnsi="Courier New" w:cs="Courier New"/>
          <w:color w:val="001080"/>
          <w:sz w:val="21"/>
          <w:szCs w:val="21"/>
          <w:lang w:val="en-US" w:eastAsia="en-US"/>
        </w:rPr>
        <w:t>params</w:t>
      </w:r>
      <w:proofErr w:type="spellEnd"/>
      <w:r w:rsidRPr="0002120F">
        <w:rPr>
          <w:rFonts w:ascii="Courier New" w:eastAsia="Times New Roman" w:hAnsi="Courier New" w:cs="Courier New"/>
          <w:color w:val="000000"/>
          <w:sz w:val="21"/>
          <w:szCs w:val="21"/>
          <w:lang w:val="en-US" w:eastAsia="en-US"/>
        </w:rPr>
        <w:t>):</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0000"/>
          <w:sz w:val="21"/>
          <w:szCs w:val="21"/>
          <w:lang w:val="en-US" w:eastAsia="en-US"/>
        </w:rPr>
        <w:t xml:space="preserve">    n = </w:t>
      </w:r>
      <w:proofErr w:type="spellStart"/>
      <w:proofErr w:type="gramStart"/>
      <w:r w:rsidRPr="0002120F">
        <w:rPr>
          <w:rFonts w:ascii="Courier New" w:eastAsia="Times New Roman" w:hAnsi="Courier New" w:cs="Courier New"/>
          <w:color w:val="795E26"/>
          <w:sz w:val="21"/>
          <w:szCs w:val="21"/>
          <w:lang w:val="en-US" w:eastAsia="en-US"/>
        </w:rPr>
        <w:t>len</w:t>
      </w:r>
      <w:proofErr w:type="spellEnd"/>
      <w:r w:rsidRPr="0002120F">
        <w:rPr>
          <w:rFonts w:ascii="Courier New" w:eastAsia="Times New Roman" w:hAnsi="Courier New" w:cs="Courier New"/>
          <w:color w:val="000000"/>
          <w:sz w:val="21"/>
          <w:szCs w:val="21"/>
          <w:lang w:val="en-US" w:eastAsia="en-US"/>
        </w:rPr>
        <w:t>(</w:t>
      </w:r>
      <w:proofErr w:type="gramEnd"/>
      <w:r w:rsidRPr="0002120F">
        <w:rPr>
          <w:rFonts w:ascii="Courier New" w:eastAsia="Times New Roman" w:hAnsi="Courier New" w:cs="Courier New"/>
          <w:color w:val="000000"/>
          <w:sz w:val="21"/>
          <w:szCs w:val="21"/>
          <w:lang w:val="en-US" w:eastAsia="en-US"/>
        </w:rPr>
        <w:t>t)</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0000"/>
          <w:sz w:val="21"/>
          <w:szCs w:val="21"/>
          <w:lang w:val="en-US" w:eastAsia="en-US"/>
        </w:rPr>
        <w:t xml:space="preserve">    z = </w:t>
      </w:r>
      <w:proofErr w:type="spellStart"/>
      <w:proofErr w:type="gramStart"/>
      <w:r w:rsidRPr="0002120F">
        <w:rPr>
          <w:rFonts w:ascii="Courier New" w:eastAsia="Times New Roman" w:hAnsi="Courier New" w:cs="Courier New"/>
          <w:color w:val="000000"/>
          <w:sz w:val="21"/>
          <w:szCs w:val="21"/>
          <w:lang w:val="en-US" w:eastAsia="en-US"/>
        </w:rPr>
        <w:t>np.zeros</w:t>
      </w:r>
      <w:proofErr w:type="spellEnd"/>
      <w:r w:rsidRPr="0002120F">
        <w:rPr>
          <w:rFonts w:ascii="Courier New" w:eastAsia="Times New Roman" w:hAnsi="Courier New" w:cs="Courier New"/>
          <w:color w:val="000000"/>
          <w:sz w:val="21"/>
          <w:szCs w:val="21"/>
          <w:lang w:val="en-US" w:eastAsia="en-US"/>
        </w:rPr>
        <w:t>(</w:t>
      </w:r>
      <w:proofErr w:type="gramEnd"/>
      <w:r w:rsidRPr="0002120F">
        <w:rPr>
          <w:rFonts w:ascii="Courier New" w:eastAsia="Times New Roman" w:hAnsi="Courier New" w:cs="Courier New"/>
          <w:color w:val="000000"/>
          <w:sz w:val="21"/>
          <w:szCs w:val="21"/>
          <w:lang w:val="en-US" w:eastAsia="en-US"/>
        </w:rPr>
        <w:t xml:space="preserve">(n, </w:t>
      </w:r>
      <w:proofErr w:type="spellStart"/>
      <w:r w:rsidRPr="0002120F">
        <w:rPr>
          <w:rFonts w:ascii="Courier New" w:eastAsia="Times New Roman" w:hAnsi="Courier New" w:cs="Courier New"/>
          <w:color w:val="795E26"/>
          <w:sz w:val="21"/>
          <w:szCs w:val="21"/>
          <w:lang w:val="en-US" w:eastAsia="en-US"/>
        </w:rPr>
        <w:t>len</w:t>
      </w:r>
      <w:proofErr w:type="spellEnd"/>
      <w:r w:rsidRPr="0002120F">
        <w:rPr>
          <w:rFonts w:ascii="Courier New" w:eastAsia="Times New Roman" w:hAnsi="Courier New" w:cs="Courier New"/>
          <w:color w:val="000000"/>
          <w:sz w:val="21"/>
          <w:szCs w:val="21"/>
          <w:lang w:val="en-US" w:eastAsia="en-US"/>
        </w:rPr>
        <w:t>(z0)))</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0000"/>
          <w:sz w:val="21"/>
          <w:szCs w:val="21"/>
          <w:lang w:val="en-US" w:eastAsia="en-US"/>
        </w:rPr>
        <w:t xml:space="preserve">    </w:t>
      </w:r>
      <w:proofErr w:type="gramStart"/>
      <w:r w:rsidRPr="0002120F">
        <w:rPr>
          <w:rFonts w:ascii="Courier New" w:eastAsia="Times New Roman" w:hAnsi="Courier New" w:cs="Courier New"/>
          <w:color w:val="000000"/>
          <w:sz w:val="21"/>
          <w:szCs w:val="21"/>
          <w:lang w:val="en-US" w:eastAsia="en-US"/>
        </w:rPr>
        <w:t>z[</w:t>
      </w:r>
      <w:proofErr w:type="gramEnd"/>
      <w:r w:rsidRPr="0002120F">
        <w:rPr>
          <w:rFonts w:ascii="Courier New" w:eastAsia="Times New Roman" w:hAnsi="Courier New" w:cs="Courier New"/>
          <w:color w:val="116644"/>
          <w:sz w:val="21"/>
          <w:szCs w:val="21"/>
          <w:lang w:val="en-US" w:eastAsia="en-US"/>
        </w:rPr>
        <w:t>0</w:t>
      </w:r>
      <w:r w:rsidRPr="0002120F">
        <w:rPr>
          <w:rFonts w:ascii="Courier New" w:eastAsia="Times New Roman" w:hAnsi="Courier New" w:cs="Courier New"/>
          <w:color w:val="000000"/>
          <w:sz w:val="21"/>
          <w:szCs w:val="21"/>
          <w:lang w:val="en-US" w:eastAsia="en-US"/>
        </w:rPr>
        <w:t>] = z0</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0000"/>
          <w:sz w:val="21"/>
          <w:szCs w:val="21"/>
          <w:lang w:val="en-US" w:eastAsia="en-US"/>
        </w:rPr>
        <w:t xml:space="preserve">    </w:t>
      </w:r>
      <w:proofErr w:type="gramStart"/>
      <w:r w:rsidRPr="0002120F">
        <w:rPr>
          <w:rFonts w:ascii="Courier New" w:eastAsia="Times New Roman" w:hAnsi="Courier New" w:cs="Courier New"/>
          <w:color w:val="AF00DB"/>
          <w:sz w:val="21"/>
          <w:szCs w:val="21"/>
          <w:lang w:val="en-US" w:eastAsia="en-US"/>
        </w:rPr>
        <w:t>for</w:t>
      </w:r>
      <w:proofErr w:type="gramEnd"/>
      <w:r w:rsidRPr="0002120F">
        <w:rPr>
          <w:rFonts w:ascii="Courier New" w:eastAsia="Times New Roman" w:hAnsi="Courier New" w:cs="Courier New"/>
          <w:color w:val="000000"/>
          <w:sz w:val="21"/>
          <w:szCs w:val="21"/>
          <w:lang w:val="en-US" w:eastAsia="en-US"/>
        </w:rPr>
        <w:t xml:space="preserve"> i </w:t>
      </w:r>
      <w:r w:rsidRPr="0002120F">
        <w:rPr>
          <w:rFonts w:ascii="Courier New" w:eastAsia="Times New Roman" w:hAnsi="Courier New" w:cs="Courier New"/>
          <w:color w:val="0000FF"/>
          <w:sz w:val="21"/>
          <w:szCs w:val="21"/>
          <w:lang w:val="en-US" w:eastAsia="en-US"/>
        </w:rPr>
        <w:t>in</w:t>
      </w:r>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795E26"/>
          <w:sz w:val="21"/>
          <w:szCs w:val="21"/>
          <w:lang w:val="en-US" w:eastAsia="en-US"/>
        </w:rPr>
        <w:t>range</w:t>
      </w:r>
      <w:r w:rsidRPr="0002120F">
        <w:rPr>
          <w:rFonts w:ascii="Courier New" w:eastAsia="Times New Roman" w:hAnsi="Courier New" w:cs="Courier New"/>
          <w:color w:val="000000"/>
          <w:sz w:val="21"/>
          <w:szCs w:val="21"/>
          <w:lang w:val="en-US" w:eastAsia="en-US"/>
        </w:rPr>
        <w:t>(</w:t>
      </w:r>
      <w:r w:rsidRPr="0002120F">
        <w:rPr>
          <w:rFonts w:ascii="Courier New" w:eastAsia="Times New Roman" w:hAnsi="Courier New" w:cs="Courier New"/>
          <w:color w:val="116644"/>
          <w:sz w:val="21"/>
          <w:szCs w:val="21"/>
          <w:lang w:val="en-US" w:eastAsia="en-US"/>
        </w:rPr>
        <w:t>1</w:t>
      </w:r>
      <w:r w:rsidRPr="0002120F">
        <w:rPr>
          <w:rFonts w:ascii="Courier New" w:eastAsia="Times New Roman" w:hAnsi="Courier New" w:cs="Courier New"/>
          <w:color w:val="000000"/>
          <w:sz w:val="21"/>
          <w:szCs w:val="21"/>
          <w:lang w:val="en-US" w:eastAsia="en-US"/>
        </w:rPr>
        <w:t>, n):</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0000"/>
          <w:sz w:val="21"/>
          <w:szCs w:val="21"/>
          <w:lang w:val="en-US" w:eastAsia="en-US"/>
        </w:rPr>
        <w:t xml:space="preserve">        h = t[i] - </w:t>
      </w:r>
      <w:proofErr w:type="gramStart"/>
      <w:r w:rsidRPr="0002120F">
        <w:rPr>
          <w:rFonts w:ascii="Courier New" w:eastAsia="Times New Roman" w:hAnsi="Courier New" w:cs="Courier New"/>
          <w:color w:val="000000"/>
          <w:sz w:val="21"/>
          <w:szCs w:val="21"/>
          <w:lang w:val="en-US" w:eastAsia="en-US"/>
        </w:rPr>
        <w:t>t[</w:t>
      </w:r>
      <w:proofErr w:type="gramEnd"/>
      <w:r w:rsidRPr="0002120F">
        <w:rPr>
          <w:rFonts w:ascii="Courier New" w:eastAsia="Times New Roman" w:hAnsi="Courier New" w:cs="Courier New"/>
          <w:color w:val="000000"/>
          <w:sz w:val="21"/>
          <w:szCs w:val="21"/>
          <w:lang w:val="en-US" w:eastAsia="en-US"/>
        </w:rPr>
        <w:t>i</w:t>
      </w:r>
      <w:r w:rsidRPr="0002120F">
        <w:rPr>
          <w:rFonts w:ascii="Courier New" w:eastAsia="Times New Roman" w:hAnsi="Courier New" w:cs="Courier New"/>
          <w:color w:val="116644"/>
          <w:sz w:val="21"/>
          <w:szCs w:val="21"/>
          <w:lang w:val="en-US" w:eastAsia="en-US"/>
        </w:rPr>
        <w:t>-1</w:t>
      </w:r>
      <w:r w:rsidRPr="0002120F">
        <w:rPr>
          <w:rFonts w:ascii="Courier New" w:eastAsia="Times New Roman" w:hAnsi="Courier New" w:cs="Courier New"/>
          <w:color w:val="000000"/>
          <w:sz w:val="21"/>
          <w:szCs w:val="21"/>
          <w:lang w:val="en-US" w:eastAsia="en-US"/>
        </w:rPr>
        <w:t>]</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0000"/>
          <w:sz w:val="21"/>
          <w:szCs w:val="21"/>
          <w:lang w:val="en-US" w:eastAsia="en-US"/>
        </w:rPr>
        <w:t xml:space="preserve">        k1 = </w:t>
      </w:r>
      <w:proofErr w:type="gramStart"/>
      <w:r w:rsidRPr="0002120F">
        <w:rPr>
          <w:rFonts w:ascii="Courier New" w:eastAsia="Times New Roman" w:hAnsi="Courier New" w:cs="Courier New"/>
          <w:color w:val="000000"/>
          <w:sz w:val="21"/>
          <w:szCs w:val="21"/>
          <w:lang w:val="en-US" w:eastAsia="en-US"/>
        </w:rPr>
        <w:t>f(</w:t>
      </w:r>
      <w:proofErr w:type="gramEnd"/>
      <w:r w:rsidRPr="0002120F">
        <w:rPr>
          <w:rFonts w:ascii="Courier New" w:eastAsia="Times New Roman" w:hAnsi="Courier New" w:cs="Courier New"/>
          <w:color w:val="000000"/>
          <w:sz w:val="21"/>
          <w:szCs w:val="21"/>
          <w:lang w:val="en-US" w:eastAsia="en-US"/>
        </w:rPr>
        <w:t>z[i</w:t>
      </w:r>
      <w:r w:rsidRPr="0002120F">
        <w:rPr>
          <w:rFonts w:ascii="Courier New" w:eastAsia="Times New Roman" w:hAnsi="Courier New" w:cs="Courier New"/>
          <w:color w:val="116644"/>
          <w:sz w:val="21"/>
          <w:szCs w:val="21"/>
          <w:lang w:val="en-US" w:eastAsia="en-US"/>
        </w:rPr>
        <w:t>-1</w:t>
      </w:r>
      <w:r w:rsidRPr="0002120F">
        <w:rPr>
          <w:rFonts w:ascii="Courier New" w:eastAsia="Times New Roman" w:hAnsi="Courier New" w:cs="Courier New"/>
          <w:color w:val="000000"/>
          <w:sz w:val="21"/>
          <w:szCs w:val="21"/>
          <w:lang w:val="en-US" w:eastAsia="en-US"/>
        </w:rPr>
        <w:t>], t[i</w:t>
      </w:r>
      <w:r w:rsidRPr="0002120F">
        <w:rPr>
          <w:rFonts w:ascii="Courier New" w:eastAsia="Times New Roman" w:hAnsi="Courier New" w:cs="Courier New"/>
          <w:color w:val="116644"/>
          <w:sz w:val="21"/>
          <w:szCs w:val="21"/>
          <w:lang w:val="en-US" w:eastAsia="en-US"/>
        </w:rPr>
        <w:t>-1</w:t>
      </w:r>
      <w:r w:rsidRPr="0002120F">
        <w:rPr>
          <w:rFonts w:ascii="Courier New" w:eastAsia="Times New Roman" w:hAnsi="Courier New" w:cs="Courier New"/>
          <w:color w:val="000000"/>
          <w:sz w:val="21"/>
          <w:szCs w:val="21"/>
          <w:lang w:val="en-US" w:eastAsia="en-US"/>
        </w:rPr>
        <w:t>], *</w:t>
      </w:r>
      <w:proofErr w:type="spellStart"/>
      <w:r w:rsidRPr="0002120F">
        <w:rPr>
          <w:rFonts w:ascii="Courier New" w:eastAsia="Times New Roman" w:hAnsi="Courier New" w:cs="Courier New"/>
          <w:color w:val="000000"/>
          <w:sz w:val="21"/>
          <w:szCs w:val="21"/>
          <w:lang w:val="en-US" w:eastAsia="en-US"/>
        </w:rPr>
        <w:t>params</w:t>
      </w:r>
      <w:proofErr w:type="spellEnd"/>
      <w:r w:rsidRPr="0002120F">
        <w:rPr>
          <w:rFonts w:ascii="Courier New" w:eastAsia="Times New Roman" w:hAnsi="Courier New" w:cs="Courier New"/>
          <w:color w:val="000000"/>
          <w:sz w:val="21"/>
          <w:szCs w:val="21"/>
          <w:lang w:val="en-US" w:eastAsia="en-US"/>
        </w:rPr>
        <w:t>)</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0000"/>
          <w:sz w:val="21"/>
          <w:szCs w:val="21"/>
          <w:lang w:val="en-US" w:eastAsia="en-US"/>
        </w:rPr>
        <w:t xml:space="preserve">        k2 = </w:t>
      </w:r>
      <w:proofErr w:type="gramStart"/>
      <w:r w:rsidRPr="0002120F">
        <w:rPr>
          <w:rFonts w:ascii="Courier New" w:eastAsia="Times New Roman" w:hAnsi="Courier New" w:cs="Courier New"/>
          <w:color w:val="000000"/>
          <w:sz w:val="21"/>
          <w:szCs w:val="21"/>
          <w:lang w:val="en-US" w:eastAsia="en-US"/>
        </w:rPr>
        <w:t>f(</w:t>
      </w:r>
      <w:proofErr w:type="gramEnd"/>
      <w:r w:rsidRPr="0002120F">
        <w:rPr>
          <w:rFonts w:ascii="Courier New" w:eastAsia="Times New Roman" w:hAnsi="Courier New" w:cs="Courier New"/>
          <w:color w:val="000000"/>
          <w:sz w:val="21"/>
          <w:szCs w:val="21"/>
          <w:lang w:val="en-US" w:eastAsia="en-US"/>
        </w:rPr>
        <w:t>z[i</w:t>
      </w:r>
      <w:r w:rsidRPr="0002120F">
        <w:rPr>
          <w:rFonts w:ascii="Courier New" w:eastAsia="Times New Roman" w:hAnsi="Courier New" w:cs="Courier New"/>
          <w:color w:val="116644"/>
          <w:sz w:val="21"/>
          <w:szCs w:val="21"/>
          <w:lang w:val="en-US" w:eastAsia="en-US"/>
        </w:rPr>
        <w:t>-1</w:t>
      </w:r>
      <w:r w:rsidRPr="0002120F">
        <w:rPr>
          <w:rFonts w:ascii="Courier New" w:eastAsia="Times New Roman" w:hAnsi="Courier New" w:cs="Courier New"/>
          <w:color w:val="000000"/>
          <w:sz w:val="21"/>
          <w:szCs w:val="21"/>
          <w:lang w:val="en-US" w:eastAsia="en-US"/>
        </w:rPr>
        <w:t xml:space="preserve">] + </w:t>
      </w:r>
      <w:r w:rsidRPr="0002120F">
        <w:rPr>
          <w:rFonts w:ascii="Courier New" w:eastAsia="Times New Roman" w:hAnsi="Courier New" w:cs="Courier New"/>
          <w:color w:val="116644"/>
          <w:sz w:val="21"/>
          <w:szCs w:val="21"/>
          <w:lang w:val="en-US" w:eastAsia="en-US"/>
        </w:rPr>
        <w:t>0.5</w:t>
      </w:r>
      <w:r w:rsidRPr="0002120F">
        <w:rPr>
          <w:rFonts w:ascii="Courier New" w:eastAsia="Times New Roman" w:hAnsi="Courier New" w:cs="Courier New"/>
          <w:color w:val="000000"/>
          <w:sz w:val="21"/>
          <w:szCs w:val="21"/>
          <w:lang w:val="en-US" w:eastAsia="en-US"/>
        </w:rPr>
        <w:t>*h*k1, t[i</w:t>
      </w:r>
      <w:r w:rsidRPr="0002120F">
        <w:rPr>
          <w:rFonts w:ascii="Courier New" w:eastAsia="Times New Roman" w:hAnsi="Courier New" w:cs="Courier New"/>
          <w:color w:val="116644"/>
          <w:sz w:val="21"/>
          <w:szCs w:val="21"/>
          <w:lang w:val="en-US" w:eastAsia="en-US"/>
        </w:rPr>
        <w:t>-1</w:t>
      </w:r>
      <w:r w:rsidRPr="0002120F">
        <w:rPr>
          <w:rFonts w:ascii="Courier New" w:eastAsia="Times New Roman" w:hAnsi="Courier New" w:cs="Courier New"/>
          <w:color w:val="000000"/>
          <w:sz w:val="21"/>
          <w:szCs w:val="21"/>
          <w:lang w:val="en-US" w:eastAsia="en-US"/>
        </w:rPr>
        <w:t xml:space="preserve">] + </w:t>
      </w:r>
      <w:r w:rsidRPr="0002120F">
        <w:rPr>
          <w:rFonts w:ascii="Courier New" w:eastAsia="Times New Roman" w:hAnsi="Courier New" w:cs="Courier New"/>
          <w:color w:val="116644"/>
          <w:sz w:val="21"/>
          <w:szCs w:val="21"/>
          <w:lang w:val="en-US" w:eastAsia="en-US"/>
        </w:rPr>
        <w:t>0.5</w:t>
      </w:r>
      <w:r w:rsidRPr="0002120F">
        <w:rPr>
          <w:rFonts w:ascii="Courier New" w:eastAsia="Times New Roman" w:hAnsi="Courier New" w:cs="Courier New"/>
          <w:color w:val="000000"/>
          <w:sz w:val="21"/>
          <w:szCs w:val="21"/>
          <w:lang w:val="en-US" w:eastAsia="en-US"/>
        </w:rPr>
        <w:t>*h, *</w:t>
      </w:r>
      <w:proofErr w:type="spellStart"/>
      <w:r w:rsidRPr="0002120F">
        <w:rPr>
          <w:rFonts w:ascii="Courier New" w:eastAsia="Times New Roman" w:hAnsi="Courier New" w:cs="Courier New"/>
          <w:color w:val="000000"/>
          <w:sz w:val="21"/>
          <w:szCs w:val="21"/>
          <w:lang w:val="en-US" w:eastAsia="en-US"/>
        </w:rPr>
        <w:t>params</w:t>
      </w:r>
      <w:proofErr w:type="spellEnd"/>
      <w:r w:rsidRPr="0002120F">
        <w:rPr>
          <w:rFonts w:ascii="Courier New" w:eastAsia="Times New Roman" w:hAnsi="Courier New" w:cs="Courier New"/>
          <w:color w:val="000000"/>
          <w:sz w:val="21"/>
          <w:szCs w:val="21"/>
          <w:lang w:val="en-US" w:eastAsia="en-US"/>
        </w:rPr>
        <w:t>)</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0000"/>
          <w:sz w:val="21"/>
          <w:szCs w:val="21"/>
          <w:lang w:val="en-US" w:eastAsia="en-US"/>
        </w:rPr>
        <w:t xml:space="preserve">        k3 = </w:t>
      </w:r>
      <w:proofErr w:type="gramStart"/>
      <w:r w:rsidRPr="0002120F">
        <w:rPr>
          <w:rFonts w:ascii="Courier New" w:eastAsia="Times New Roman" w:hAnsi="Courier New" w:cs="Courier New"/>
          <w:color w:val="000000"/>
          <w:sz w:val="21"/>
          <w:szCs w:val="21"/>
          <w:lang w:val="en-US" w:eastAsia="en-US"/>
        </w:rPr>
        <w:t>f(</w:t>
      </w:r>
      <w:proofErr w:type="gramEnd"/>
      <w:r w:rsidRPr="0002120F">
        <w:rPr>
          <w:rFonts w:ascii="Courier New" w:eastAsia="Times New Roman" w:hAnsi="Courier New" w:cs="Courier New"/>
          <w:color w:val="000000"/>
          <w:sz w:val="21"/>
          <w:szCs w:val="21"/>
          <w:lang w:val="en-US" w:eastAsia="en-US"/>
        </w:rPr>
        <w:t>z[i</w:t>
      </w:r>
      <w:r w:rsidRPr="0002120F">
        <w:rPr>
          <w:rFonts w:ascii="Courier New" w:eastAsia="Times New Roman" w:hAnsi="Courier New" w:cs="Courier New"/>
          <w:color w:val="116644"/>
          <w:sz w:val="21"/>
          <w:szCs w:val="21"/>
          <w:lang w:val="en-US" w:eastAsia="en-US"/>
        </w:rPr>
        <w:t>-1</w:t>
      </w:r>
      <w:r w:rsidRPr="0002120F">
        <w:rPr>
          <w:rFonts w:ascii="Courier New" w:eastAsia="Times New Roman" w:hAnsi="Courier New" w:cs="Courier New"/>
          <w:color w:val="000000"/>
          <w:sz w:val="21"/>
          <w:szCs w:val="21"/>
          <w:lang w:val="en-US" w:eastAsia="en-US"/>
        </w:rPr>
        <w:t xml:space="preserve">] + </w:t>
      </w:r>
      <w:r w:rsidRPr="0002120F">
        <w:rPr>
          <w:rFonts w:ascii="Courier New" w:eastAsia="Times New Roman" w:hAnsi="Courier New" w:cs="Courier New"/>
          <w:color w:val="116644"/>
          <w:sz w:val="21"/>
          <w:szCs w:val="21"/>
          <w:lang w:val="en-US" w:eastAsia="en-US"/>
        </w:rPr>
        <w:t>0.5</w:t>
      </w:r>
      <w:r w:rsidRPr="0002120F">
        <w:rPr>
          <w:rFonts w:ascii="Courier New" w:eastAsia="Times New Roman" w:hAnsi="Courier New" w:cs="Courier New"/>
          <w:color w:val="000000"/>
          <w:sz w:val="21"/>
          <w:szCs w:val="21"/>
          <w:lang w:val="en-US" w:eastAsia="en-US"/>
        </w:rPr>
        <w:t>*h*k2, t[i</w:t>
      </w:r>
      <w:r w:rsidRPr="0002120F">
        <w:rPr>
          <w:rFonts w:ascii="Courier New" w:eastAsia="Times New Roman" w:hAnsi="Courier New" w:cs="Courier New"/>
          <w:color w:val="116644"/>
          <w:sz w:val="21"/>
          <w:szCs w:val="21"/>
          <w:lang w:val="en-US" w:eastAsia="en-US"/>
        </w:rPr>
        <w:t>-1</w:t>
      </w:r>
      <w:r w:rsidRPr="0002120F">
        <w:rPr>
          <w:rFonts w:ascii="Courier New" w:eastAsia="Times New Roman" w:hAnsi="Courier New" w:cs="Courier New"/>
          <w:color w:val="000000"/>
          <w:sz w:val="21"/>
          <w:szCs w:val="21"/>
          <w:lang w:val="en-US" w:eastAsia="en-US"/>
        </w:rPr>
        <w:t xml:space="preserve">] + </w:t>
      </w:r>
      <w:r w:rsidRPr="0002120F">
        <w:rPr>
          <w:rFonts w:ascii="Courier New" w:eastAsia="Times New Roman" w:hAnsi="Courier New" w:cs="Courier New"/>
          <w:color w:val="116644"/>
          <w:sz w:val="21"/>
          <w:szCs w:val="21"/>
          <w:lang w:val="en-US" w:eastAsia="en-US"/>
        </w:rPr>
        <w:t>0.5</w:t>
      </w:r>
      <w:r w:rsidRPr="0002120F">
        <w:rPr>
          <w:rFonts w:ascii="Courier New" w:eastAsia="Times New Roman" w:hAnsi="Courier New" w:cs="Courier New"/>
          <w:color w:val="000000"/>
          <w:sz w:val="21"/>
          <w:szCs w:val="21"/>
          <w:lang w:val="en-US" w:eastAsia="en-US"/>
        </w:rPr>
        <w:t>*h, *</w:t>
      </w:r>
      <w:proofErr w:type="spellStart"/>
      <w:r w:rsidRPr="0002120F">
        <w:rPr>
          <w:rFonts w:ascii="Courier New" w:eastAsia="Times New Roman" w:hAnsi="Courier New" w:cs="Courier New"/>
          <w:color w:val="000000"/>
          <w:sz w:val="21"/>
          <w:szCs w:val="21"/>
          <w:lang w:val="en-US" w:eastAsia="en-US"/>
        </w:rPr>
        <w:t>params</w:t>
      </w:r>
      <w:proofErr w:type="spellEnd"/>
      <w:r w:rsidRPr="0002120F">
        <w:rPr>
          <w:rFonts w:ascii="Courier New" w:eastAsia="Times New Roman" w:hAnsi="Courier New" w:cs="Courier New"/>
          <w:color w:val="000000"/>
          <w:sz w:val="21"/>
          <w:szCs w:val="21"/>
          <w:lang w:val="en-US" w:eastAsia="en-US"/>
        </w:rPr>
        <w:t>)</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0000"/>
          <w:sz w:val="21"/>
          <w:szCs w:val="21"/>
          <w:lang w:val="en-US" w:eastAsia="en-US"/>
        </w:rPr>
        <w:t xml:space="preserve">        k4 = </w:t>
      </w:r>
      <w:proofErr w:type="gramStart"/>
      <w:r w:rsidRPr="0002120F">
        <w:rPr>
          <w:rFonts w:ascii="Courier New" w:eastAsia="Times New Roman" w:hAnsi="Courier New" w:cs="Courier New"/>
          <w:color w:val="000000"/>
          <w:sz w:val="21"/>
          <w:szCs w:val="21"/>
          <w:lang w:val="en-US" w:eastAsia="en-US"/>
        </w:rPr>
        <w:t>f(</w:t>
      </w:r>
      <w:proofErr w:type="gramEnd"/>
      <w:r w:rsidRPr="0002120F">
        <w:rPr>
          <w:rFonts w:ascii="Courier New" w:eastAsia="Times New Roman" w:hAnsi="Courier New" w:cs="Courier New"/>
          <w:color w:val="000000"/>
          <w:sz w:val="21"/>
          <w:szCs w:val="21"/>
          <w:lang w:val="en-US" w:eastAsia="en-US"/>
        </w:rPr>
        <w:t>z[i</w:t>
      </w:r>
      <w:r w:rsidRPr="0002120F">
        <w:rPr>
          <w:rFonts w:ascii="Courier New" w:eastAsia="Times New Roman" w:hAnsi="Courier New" w:cs="Courier New"/>
          <w:color w:val="116644"/>
          <w:sz w:val="21"/>
          <w:szCs w:val="21"/>
          <w:lang w:val="en-US" w:eastAsia="en-US"/>
        </w:rPr>
        <w:t>-1</w:t>
      </w:r>
      <w:r w:rsidRPr="0002120F">
        <w:rPr>
          <w:rFonts w:ascii="Courier New" w:eastAsia="Times New Roman" w:hAnsi="Courier New" w:cs="Courier New"/>
          <w:color w:val="000000"/>
          <w:sz w:val="21"/>
          <w:szCs w:val="21"/>
          <w:lang w:val="en-US" w:eastAsia="en-US"/>
        </w:rPr>
        <w:t>] + h*k3, t[i</w:t>
      </w:r>
      <w:r w:rsidRPr="0002120F">
        <w:rPr>
          <w:rFonts w:ascii="Courier New" w:eastAsia="Times New Roman" w:hAnsi="Courier New" w:cs="Courier New"/>
          <w:color w:val="116644"/>
          <w:sz w:val="21"/>
          <w:szCs w:val="21"/>
          <w:lang w:val="en-US" w:eastAsia="en-US"/>
        </w:rPr>
        <w:t>-1</w:t>
      </w:r>
      <w:r w:rsidRPr="0002120F">
        <w:rPr>
          <w:rFonts w:ascii="Courier New" w:eastAsia="Times New Roman" w:hAnsi="Courier New" w:cs="Courier New"/>
          <w:color w:val="000000"/>
          <w:sz w:val="21"/>
          <w:szCs w:val="21"/>
          <w:lang w:val="en-US" w:eastAsia="en-US"/>
        </w:rPr>
        <w:t>] + h, *</w:t>
      </w:r>
      <w:proofErr w:type="spellStart"/>
      <w:r w:rsidRPr="0002120F">
        <w:rPr>
          <w:rFonts w:ascii="Courier New" w:eastAsia="Times New Roman" w:hAnsi="Courier New" w:cs="Courier New"/>
          <w:color w:val="000000"/>
          <w:sz w:val="21"/>
          <w:szCs w:val="21"/>
          <w:lang w:val="en-US" w:eastAsia="en-US"/>
        </w:rPr>
        <w:t>params</w:t>
      </w:r>
      <w:proofErr w:type="spellEnd"/>
      <w:r w:rsidRPr="0002120F">
        <w:rPr>
          <w:rFonts w:ascii="Courier New" w:eastAsia="Times New Roman" w:hAnsi="Courier New" w:cs="Courier New"/>
          <w:color w:val="000000"/>
          <w:sz w:val="21"/>
          <w:szCs w:val="21"/>
          <w:lang w:val="en-US" w:eastAsia="en-US"/>
        </w:rPr>
        <w:t>)</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0000"/>
          <w:sz w:val="21"/>
          <w:szCs w:val="21"/>
          <w:lang w:val="en-US" w:eastAsia="en-US"/>
        </w:rPr>
        <w:t xml:space="preserve">        </w:t>
      </w:r>
      <w:proofErr w:type="gramStart"/>
      <w:r w:rsidRPr="0002120F">
        <w:rPr>
          <w:rFonts w:ascii="Courier New" w:eastAsia="Times New Roman" w:hAnsi="Courier New" w:cs="Courier New"/>
          <w:color w:val="000000"/>
          <w:sz w:val="21"/>
          <w:szCs w:val="21"/>
          <w:lang w:val="en-US" w:eastAsia="en-US"/>
        </w:rPr>
        <w:t>z[</w:t>
      </w:r>
      <w:proofErr w:type="gramEnd"/>
      <w:r w:rsidRPr="0002120F">
        <w:rPr>
          <w:rFonts w:ascii="Courier New" w:eastAsia="Times New Roman" w:hAnsi="Courier New" w:cs="Courier New"/>
          <w:color w:val="000000"/>
          <w:sz w:val="21"/>
          <w:szCs w:val="21"/>
          <w:lang w:val="en-US" w:eastAsia="en-US"/>
        </w:rPr>
        <w:t>i] = z[i</w:t>
      </w:r>
      <w:r w:rsidRPr="0002120F">
        <w:rPr>
          <w:rFonts w:ascii="Courier New" w:eastAsia="Times New Roman" w:hAnsi="Courier New" w:cs="Courier New"/>
          <w:color w:val="116644"/>
          <w:sz w:val="21"/>
          <w:szCs w:val="21"/>
          <w:lang w:val="en-US" w:eastAsia="en-US"/>
        </w:rPr>
        <w:t>-1</w:t>
      </w:r>
      <w:r w:rsidRPr="0002120F">
        <w:rPr>
          <w:rFonts w:ascii="Courier New" w:eastAsia="Times New Roman" w:hAnsi="Courier New" w:cs="Courier New"/>
          <w:color w:val="000000"/>
          <w:sz w:val="21"/>
          <w:szCs w:val="21"/>
          <w:lang w:val="en-US" w:eastAsia="en-US"/>
        </w:rPr>
        <w:t>] + (h/</w:t>
      </w:r>
      <w:r w:rsidRPr="0002120F">
        <w:rPr>
          <w:rFonts w:ascii="Courier New" w:eastAsia="Times New Roman" w:hAnsi="Courier New" w:cs="Courier New"/>
          <w:color w:val="116644"/>
          <w:sz w:val="21"/>
          <w:szCs w:val="21"/>
          <w:lang w:val="en-US" w:eastAsia="en-US"/>
        </w:rPr>
        <w:t>6</w:t>
      </w:r>
      <w:r w:rsidRPr="0002120F">
        <w:rPr>
          <w:rFonts w:ascii="Courier New" w:eastAsia="Times New Roman" w:hAnsi="Courier New" w:cs="Courier New"/>
          <w:color w:val="000000"/>
          <w:sz w:val="21"/>
          <w:szCs w:val="21"/>
          <w:lang w:val="en-US" w:eastAsia="en-US"/>
        </w:rPr>
        <w:t xml:space="preserve">) * (k1 + </w:t>
      </w:r>
      <w:r w:rsidRPr="0002120F">
        <w:rPr>
          <w:rFonts w:ascii="Courier New" w:eastAsia="Times New Roman" w:hAnsi="Courier New" w:cs="Courier New"/>
          <w:color w:val="116644"/>
          <w:sz w:val="21"/>
          <w:szCs w:val="21"/>
          <w:lang w:val="en-US" w:eastAsia="en-US"/>
        </w:rPr>
        <w:t>2</w:t>
      </w:r>
      <w:r w:rsidRPr="0002120F">
        <w:rPr>
          <w:rFonts w:ascii="Courier New" w:eastAsia="Times New Roman" w:hAnsi="Courier New" w:cs="Courier New"/>
          <w:color w:val="000000"/>
          <w:sz w:val="21"/>
          <w:szCs w:val="21"/>
          <w:lang w:val="en-US" w:eastAsia="en-US"/>
        </w:rPr>
        <w:t xml:space="preserve">*k2 + </w:t>
      </w:r>
      <w:r w:rsidRPr="0002120F">
        <w:rPr>
          <w:rFonts w:ascii="Courier New" w:eastAsia="Times New Roman" w:hAnsi="Courier New" w:cs="Courier New"/>
          <w:color w:val="116644"/>
          <w:sz w:val="21"/>
          <w:szCs w:val="21"/>
          <w:lang w:val="en-US" w:eastAsia="en-US"/>
        </w:rPr>
        <w:t>2</w:t>
      </w:r>
      <w:r w:rsidRPr="0002120F">
        <w:rPr>
          <w:rFonts w:ascii="Courier New" w:eastAsia="Times New Roman" w:hAnsi="Courier New" w:cs="Courier New"/>
          <w:color w:val="000000"/>
          <w:sz w:val="21"/>
          <w:szCs w:val="21"/>
          <w:lang w:val="en-US" w:eastAsia="en-US"/>
        </w:rPr>
        <w:t>*k3 + k4)</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0000"/>
          <w:sz w:val="21"/>
          <w:szCs w:val="21"/>
          <w:lang w:val="en-US" w:eastAsia="en-US"/>
        </w:rPr>
        <w:t xml:space="preserve">    </w:t>
      </w:r>
      <w:proofErr w:type="gramStart"/>
      <w:r w:rsidRPr="0002120F">
        <w:rPr>
          <w:rFonts w:ascii="Courier New" w:eastAsia="Times New Roman" w:hAnsi="Courier New" w:cs="Courier New"/>
          <w:color w:val="AF00DB"/>
          <w:sz w:val="21"/>
          <w:szCs w:val="21"/>
          <w:lang w:val="en-US" w:eastAsia="en-US"/>
        </w:rPr>
        <w:t>return</w:t>
      </w:r>
      <w:proofErr w:type="gramEnd"/>
      <w:r w:rsidRPr="0002120F">
        <w:rPr>
          <w:rFonts w:ascii="Courier New" w:eastAsia="Times New Roman" w:hAnsi="Courier New" w:cs="Courier New"/>
          <w:color w:val="000000"/>
          <w:sz w:val="21"/>
          <w:szCs w:val="21"/>
          <w:lang w:val="en-US" w:eastAsia="en-US"/>
        </w:rPr>
        <w:t xml:space="preserve"> z</w:t>
      </w:r>
    </w:p>
    <w:p w:rsidR="0002120F" w:rsidRPr="0002120F" w:rsidRDefault="0002120F" w:rsidP="0002120F">
      <w:pPr>
        <w:shd w:val="clear" w:color="auto" w:fill="F7F7F7"/>
        <w:spacing w:after="240" w:line="285" w:lineRule="atLeast"/>
        <w:rPr>
          <w:rFonts w:ascii="Courier New" w:eastAsia="Times New Roman" w:hAnsi="Courier New" w:cs="Courier New"/>
          <w:color w:val="000000"/>
          <w:sz w:val="21"/>
          <w:szCs w:val="21"/>
          <w:lang w:val="en-US" w:eastAsia="en-US"/>
        </w:rPr>
      </w:pP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8000"/>
          <w:sz w:val="21"/>
          <w:szCs w:val="21"/>
          <w:lang w:val="en-US" w:eastAsia="en-US"/>
        </w:rPr>
        <w:t># Parameter-parameter</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roofErr w:type="gramStart"/>
      <w:r w:rsidRPr="0002120F">
        <w:rPr>
          <w:rFonts w:ascii="Courier New" w:eastAsia="Times New Roman" w:hAnsi="Courier New" w:cs="Courier New"/>
          <w:color w:val="000000"/>
          <w:sz w:val="21"/>
          <w:szCs w:val="21"/>
          <w:lang w:val="en-US" w:eastAsia="en-US"/>
        </w:rPr>
        <w:t>alpha</w:t>
      </w:r>
      <w:proofErr w:type="gramEnd"/>
      <w:r w:rsidRPr="0002120F">
        <w:rPr>
          <w:rFonts w:ascii="Courier New" w:eastAsia="Times New Roman" w:hAnsi="Courier New" w:cs="Courier New"/>
          <w:color w:val="000000"/>
          <w:sz w:val="21"/>
          <w:szCs w:val="21"/>
          <w:lang w:val="en-US" w:eastAsia="en-US"/>
        </w:rPr>
        <w:t xml:space="preserve"> = </w:t>
      </w:r>
      <w:r w:rsidRPr="0002120F">
        <w:rPr>
          <w:rFonts w:ascii="Courier New" w:eastAsia="Times New Roman" w:hAnsi="Courier New" w:cs="Courier New"/>
          <w:color w:val="116644"/>
          <w:sz w:val="21"/>
          <w:szCs w:val="21"/>
          <w:lang w:val="en-US" w:eastAsia="en-US"/>
        </w:rPr>
        <w:t>6</w:t>
      </w:r>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008000"/>
          <w:sz w:val="21"/>
          <w:szCs w:val="21"/>
          <w:lang w:val="en-US" w:eastAsia="en-US"/>
        </w:rPr>
        <w:t># Penerimaan glukosa</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roofErr w:type="gramStart"/>
      <w:r w:rsidRPr="0002120F">
        <w:rPr>
          <w:rFonts w:ascii="Courier New" w:eastAsia="Times New Roman" w:hAnsi="Courier New" w:cs="Courier New"/>
          <w:color w:val="000000"/>
          <w:sz w:val="21"/>
          <w:szCs w:val="21"/>
          <w:lang w:val="en-US" w:eastAsia="en-US"/>
        </w:rPr>
        <w:t>gamma</w:t>
      </w:r>
      <w:proofErr w:type="gramEnd"/>
      <w:r w:rsidRPr="0002120F">
        <w:rPr>
          <w:rFonts w:ascii="Courier New" w:eastAsia="Times New Roman" w:hAnsi="Courier New" w:cs="Courier New"/>
          <w:color w:val="000000"/>
          <w:sz w:val="21"/>
          <w:szCs w:val="21"/>
          <w:lang w:val="en-US" w:eastAsia="en-US"/>
        </w:rPr>
        <w:t xml:space="preserve"> = </w:t>
      </w:r>
      <w:r w:rsidRPr="0002120F">
        <w:rPr>
          <w:rFonts w:ascii="Courier New" w:eastAsia="Times New Roman" w:hAnsi="Courier New" w:cs="Courier New"/>
          <w:color w:val="116644"/>
          <w:sz w:val="21"/>
          <w:szCs w:val="21"/>
          <w:lang w:val="en-US" w:eastAsia="en-US"/>
        </w:rPr>
        <w:t>0.005</w:t>
      </w:r>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008000"/>
          <w:sz w:val="21"/>
          <w:szCs w:val="21"/>
          <w:lang w:val="en-US" w:eastAsia="en-US"/>
        </w:rPr>
        <w:t># Penggunaan glukosa tanpa insulin</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roofErr w:type="gramStart"/>
      <w:r w:rsidRPr="0002120F">
        <w:rPr>
          <w:rFonts w:ascii="Courier New" w:eastAsia="Times New Roman" w:hAnsi="Courier New" w:cs="Courier New"/>
          <w:color w:val="000000"/>
          <w:sz w:val="21"/>
          <w:szCs w:val="21"/>
          <w:lang w:val="en-US" w:eastAsia="en-US"/>
        </w:rPr>
        <w:t>theta</w:t>
      </w:r>
      <w:proofErr w:type="gramEnd"/>
      <w:r w:rsidRPr="0002120F">
        <w:rPr>
          <w:rFonts w:ascii="Courier New" w:eastAsia="Times New Roman" w:hAnsi="Courier New" w:cs="Courier New"/>
          <w:color w:val="000000"/>
          <w:sz w:val="21"/>
          <w:szCs w:val="21"/>
          <w:lang w:val="en-US" w:eastAsia="en-US"/>
        </w:rPr>
        <w:t xml:space="preserve"> = </w:t>
      </w:r>
      <w:r w:rsidRPr="0002120F">
        <w:rPr>
          <w:rFonts w:ascii="Courier New" w:eastAsia="Times New Roman" w:hAnsi="Courier New" w:cs="Courier New"/>
          <w:color w:val="116644"/>
          <w:sz w:val="21"/>
          <w:szCs w:val="21"/>
          <w:lang w:val="en-US" w:eastAsia="en-US"/>
        </w:rPr>
        <w:t>0.001</w:t>
      </w:r>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008000"/>
          <w:sz w:val="21"/>
          <w:szCs w:val="21"/>
          <w:lang w:val="en-US" w:eastAsia="en-US"/>
        </w:rPr>
        <w:t># Pengaruh insulin pada glukosa</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roofErr w:type="gramStart"/>
      <w:r w:rsidRPr="0002120F">
        <w:rPr>
          <w:rFonts w:ascii="Courier New" w:eastAsia="Times New Roman" w:hAnsi="Courier New" w:cs="Courier New"/>
          <w:color w:val="000000"/>
          <w:sz w:val="21"/>
          <w:szCs w:val="21"/>
          <w:lang w:val="en-US" w:eastAsia="en-US"/>
        </w:rPr>
        <w:t>delta</w:t>
      </w:r>
      <w:proofErr w:type="gramEnd"/>
      <w:r w:rsidRPr="0002120F">
        <w:rPr>
          <w:rFonts w:ascii="Courier New" w:eastAsia="Times New Roman" w:hAnsi="Courier New" w:cs="Courier New"/>
          <w:color w:val="000000"/>
          <w:sz w:val="21"/>
          <w:szCs w:val="21"/>
          <w:lang w:val="en-US" w:eastAsia="en-US"/>
        </w:rPr>
        <w:t xml:space="preserve"> = </w:t>
      </w:r>
      <w:r w:rsidRPr="0002120F">
        <w:rPr>
          <w:rFonts w:ascii="Courier New" w:eastAsia="Times New Roman" w:hAnsi="Courier New" w:cs="Courier New"/>
          <w:color w:val="116644"/>
          <w:sz w:val="21"/>
          <w:szCs w:val="21"/>
          <w:lang w:val="en-US" w:eastAsia="en-US"/>
        </w:rPr>
        <w:t>0.013</w:t>
      </w:r>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008000"/>
          <w:sz w:val="21"/>
          <w:szCs w:val="21"/>
          <w:lang w:val="en-US" w:eastAsia="en-US"/>
        </w:rPr>
        <w:t># Sekresi insulin dari glukosa</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roofErr w:type="gramStart"/>
      <w:r w:rsidRPr="0002120F">
        <w:rPr>
          <w:rFonts w:ascii="Courier New" w:eastAsia="Times New Roman" w:hAnsi="Courier New" w:cs="Courier New"/>
          <w:color w:val="000000"/>
          <w:sz w:val="21"/>
          <w:szCs w:val="21"/>
          <w:lang w:val="en-US" w:eastAsia="en-US"/>
        </w:rPr>
        <w:t>beta</w:t>
      </w:r>
      <w:proofErr w:type="gramEnd"/>
      <w:r w:rsidRPr="0002120F">
        <w:rPr>
          <w:rFonts w:ascii="Courier New" w:eastAsia="Times New Roman" w:hAnsi="Courier New" w:cs="Courier New"/>
          <w:color w:val="000000"/>
          <w:sz w:val="21"/>
          <w:szCs w:val="21"/>
          <w:lang w:val="en-US" w:eastAsia="en-US"/>
        </w:rPr>
        <w:t xml:space="preserve"> = </w:t>
      </w:r>
      <w:r w:rsidRPr="0002120F">
        <w:rPr>
          <w:rFonts w:ascii="Courier New" w:eastAsia="Times New Roman" w:hAnsi="Courier New" w:cs="Courier New"/>
          <w:color w:val="116644"/>
          <w:sz w:val="21"/>
          <w:szCs w:val="21"/>
          <w:lang w:val="en-US" w:eastAsia="en-US"/>
        </w:rPr>
        <w:t>0.0003</w:t>
      </w:r>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008000"/>
          <w:sz w:val="21"/>
          <w:szCs w:val="21"/>
          <w:lang w:val="en-US" w:eastAsia="en-US"/>
        </w:rPr>
        <w:t># Clearance insulin</w:t>
      </w:r>
    </w:p>
    <w:p w:rsidR="0002120F" w:rsidRPr="0002120F" w:rsidRDefault="0002120F" w:rsidP="0002120F">
      <w:pPr>
        <w:shd w:val="clear" w:color="auto" w:fill="F7F7F7"/>
        <w:spacing w:after="240" w:line="285" w:lineRule="atLeast"/>
        <w:rPr>
          <w:rFonts w:ascii="Courier New" w:eastAsia="Times New Roman" w:hAnsi="Courier New" w:cs="Courier New"/>
          <w:color w:val="000000"/>
          <w:sz w:val="21"/>
          <w:szCs w:val="21"/>
          <w:lang w:val="en-US" w:eastAsia="en-US"/>
        </w:rPr>
      </w:pP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8000"/>
          <w:sz w:val="21"/>
          <w:szCs w:val="21"/>
          <w:lang w:val="en-US" w:eastAsia="en-US"/>
        </w:rPr>
        <w:t># Waktu simulasi</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0000"/>
          <w:sz w:val="21"/>
          <w:szCs w:val="21"/>
          <w:lang w:val="en-US" w:eastAsia="en-US"/>
        </w:rPr>
        <w:t xml:space="preserve">t = </w:t>
      </w:r>
      <w:proofErr w:type="spellStart"/>
      <w:proofErr w:type="gramStart"/>
      <w:r w:rsidRPr="0002120F">
        <w:rPr>
          <w:rFonts w:ascii="Courier New" w:eastAsia="Times New Roman" w:hAnsi="Courier New" w:cs="Courier New"/>
          <w:color w:val="000000"/>
          <w:sz w:val="21"/>
          <w:szCs w:val="21"/>
          <w:lang w:val="en-US" w:eastAsia="en-US"/>
        </w:rPr>
        <w:t>np.linspace</w:t>
      </w:r>
      <w:proofErr w:type="spellEnd"/>
      <w:r w:rsidRPr="0002120F">
        <w:rPr>
          <w:rFonts w:ascii="Courier New" w:eastAsia="Times New Roman" w:hAnsi="Courier New" w:cs="Courier New"/>
          <w:color w:val="000000"/>
          <w:sz w:val="21"/>
          <w:szCs w:val="21"/>
          <w:lang w:val="en-US" w:eastAsia="en-US"/>
        </w:rPr>
        <w:t>(</w:t>
      </w:r>
      <w:proofErr w:type="gramEnd"/>
      <w:r w:rsidRPr="0002120F">
        <w:rPr>
          <w:rFonts w:ascii="Courier New" w:eastAsia="Times New Roman" w:hAnsi="Courier New" w:cs="Courier New"/>
          <w:color w:val="116644"/>
          <w:sz w:val="21"/>
          <w:szCs w:val="21"/>
          <w:lang w:val="en-US" w:eastAsia="en-US"/>
        </w:rPr>
        <w:t>0</w:t>
      </w:r>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116644"/>
          <w:sz w:val="21"/>
          <w:szCs w:val="21"/>
          <w:lang w:val="en-US" w:eastAsia="en-US"/>
        </w:rPr>
        <w:t>200</w:t>
      </w:r>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116644"/>
          <w:sz w:val="21"/>
          <w:szCs w:val="21"/>
          <w:lang w:val="en-US" w:eastAsia="en-US"/>
        </w:rPr>
        <w:t>1000</w:t>
      </w:r>
      <w:r w:rsidRPr="0002120F">
        <w:rPr>
          <w:rFonts w:ascii="Courier New" w:eastAsia="Times New Roman" w:hAnsi="Courier New" w:cs="Courier New"/>
          <w:color w:val="000000"/>
          <w:sz w:val="21"/>
          <w:szCs w:val="21"/>
          <w:lang w:val="en-US" w:eastAsia="en-US"/>
        </w:rPr>
        <w:t>)</w:t>
      </w:r>
    </w:p>
    <w:p w:rsidR="0002120F" w:rsidRPr="0002120F" w:rsidRDefault="0002120F" w:rsidP="0002120F">
      <w:pPr>
        <w:shd w:val="clear" w:color="auto" w:fill="F7F7F7"/>
        <w:spacing w:after="240" w:line="285" w:lineRule="atLeast"/>
        <w:rPr>
          <w:rFonts w:ascii="Courier New" w:eastAsia="Times New Roman" w:hAnsi="Courier New" w:cs="Courier New"/>
          <w:color w:val="000000"/>
          <w:sz w:val="21"/>
          <w:szCs w:val="21"/>
          <w:lang w:val="en-US" w:eastAsia="en-US"/>
        </w:rPr>
      </w:pP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8000"/>
          <w:sz w:val="21"/>
          <w:szCs w:val="21"/>
          <w:lang w:val="en-US" w:eastAsia="en-US"/>
        </w:rPr>
        <w:t># Kondisi awal [Glukosa (G), Insulin (I)]</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0000"/>
          <w:sz w:val="21"/>
          <w:szCs w:val="21"/>
          <w:lang w:val="en-US" w:eastAsia="en-US"/>
        </w:rPr>
        <w:t>z0 = [</w:t>
      </w:r>
      <w:r w:rsidRPr="0002120F">
        <w:rPr>
          <w:rFonts w:ascii="Courier New" w:eastAsia="Times New Roman" w:hAnsi="Courier New" w:cs="Courier New"/>
          <w:color w:val="116644"/>
          <w:sz w:val="21"/>
          <w:szCs w:val="21"/>
          <w:lang w:val="en-US" w:eastAsia="en-US"/>
        </w:rPr>
        <w:t>90</w:t>
      </w:r>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116644"/>
          <w:sz w:val="21"/>
          <w:szCs w:val="21"/>
          <w:lang w:val="en-US" w:eastAsia="en-US"/>
        </w:rPr>
        <w:t>10</w:t>
      </w:r>
      <w:r w:rsidRPr="0002120F">
        <w:rPr>
          <w:rFonts w:ascii="Courier New" w:eastAsia="Times New Roman" w:hAnsi="Courier New" w:cs="Courier New"/>
          <w:color w:val="000000"/>
          <w:sz w:val="21"/>
          <w:szCs w:val="21"/>
          <w:lang w:val="en-US" w:eastAsia="en-US"/>
        </w:rPr>
        <w:t>]</w:t>
      </w:r>
    </w:p>
    <w:p w:rsidR="0002120F" w:rsidRPr="0002120F" w:rsidRDefault="0002120F" w:rsidP="0002120F">
      <w:pPr>
        <w:shd w:val="clear" w:color="auto" w:fill="F7F7F7"/>
        <w:spacing w:after="240" w:line="285" w:lineRule="atLeast"/>
        <w:rPr>
          <w:rFonts w:ascii="Courier New" w:eastAsia="Times New Roman" w:hAnsi="Courier New" w:cs="Courier New"/>
          <w:color w:val="000000"/>
          <w:sz w:val="21"/>
          <w:szCs w:val="21"/>
          <w:lang w:val="en-US" w:eastAsia="en-US"/>
        </w:rPr>
      </w:pP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roofErr w:type="spellStart"/>
      <w:proofErr w:type="gramStart"/>
      <w:r w:rsidRPr="0002120F">
        <w:rPr>
          <w:rFonts w:ascii="Courier New" w:eastAsia="Times New Roman" w:hAnsi="Courier New" w:cs="Courier New"/>
          <w:color w:val="000000"/>
          <w:sz w:val="21"/>
          <w:szCs w:val="21"/>
          <w:lang w:val="en-US" w:eastAsia="en-US"/>
        </w:rPr>
        <w:lastRenderedPageBreak/>
        <w:t>params</w:t>
      </w:r>
      <w:proofErr w:type="spellEnd"/>
      <w:proofErr w:type="gramEnd"/>
      <w:r w:rsidRPr="0002120F">
        <w:rPr>
          <w:rFonts w:ascii="Courier New" w:eastAsia="Times New Roman" w:hAnsi="Courier New" w:cs="Courier New"/>
          <w:color w:val="000000"/>
          <w:sz w:val="21"/>
          <w:szCs w:val="21"/>
          <w:lang w:val="en-US" w:eastAsia="en-US"/>
        </w:rPr>
        <w:t xml:space="preserve"> = (alpha, gamma, theta, delta, beta)</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roofErr w:type="spellStart"/>
      <w:r w:rsidRPr="0002120F">
        <w:rPr>
          <w:rFonts w:ascii="Courier New" w:eastAsia="Times New Roman" w:hAnsi="Courier New" w:cs="Courier New"/>
          <w:color w:val="000000"/>
          <w:sz w:val="21"/>
          <w:szCs w:val="21"/>
          <w:lang w:val="en-US" w:eastAsia="en-US"/>
        </w:rPr>
        <w:t>z_adjusted_slightly_higher_glucose</w:t>
      </w:r>
      <w:proofErr w:type="spellEnd"/>
      <w:r w:rsidRPr="0002120F">
        <w:rPr>
          <w:rFonts w:ascii="Courier New" w:eastAsia="Times New Roman" w:hAnsi="Courier New" w:cs="Courier New"/>
          <w:color w:val="000000"/>
          <w:sz w:val="21"/>
          <w:szCs w:val="21"/>
          <w:lang w:val="en-US" w:eastAsia="en-US"/>
        </w:rPr>
        <w:t xml:space="preserve"> = runge_kutta_</w:t>
      </w:r>
      <w:proofErr w:type="gramStart"/>
      <w:r w:rsidRPr="0002120F">
        <w:rPr>
          <w:rFonts w:ascii="Courier New" w:eastAsia="Times New Roman" w:hAnsi="Courier New" w:cs="Courier New"/>
          <w:color w:val="000000"/>
          <w:sz w:val="21"/>
          <w:szCs w:val="21"/>
          <w:lang w:val="en-US" w:eastAsia="en-US"/>
        </w:rPr>
        <w:t>4(</w:t>
      </w:r>
      <w:proofErr w:type="gramEnd"/>
      <w:r w:rsidRPr="0002120F">
        <w:rPr>
          <w:rFonts w:ascii="Courier New" w:eastAsia="Times New Roman" w:hAnsi="Courier New" w:cs="Courier New"/>
          <w:color w:val="000000"/>
          <w:sz w:val="21"/>
          <w:szCs w:val="21"/>
          <w:lang w:val="en-US" w:eastAsia="en-US"/>
        </w:rPr>
        <w:t xml:space="preserve">f, z0, t, </w:t>
      </w:r>
      <w:proofErr w:type="spellStart"/>
      <w:r w:rsidRPr="0002120F">
        <w:rPr>
          <w:rFonts w:ascii="Courier New" w:eastAsia="Times New Roman" w:hAnsi="Courier New" w:cs="Courier New"/>
          <w:color w:val="000000"/>
          <w:sz w:val="21"/>
          <w:szCs w:val="21"/>
          <w:lang w:val="en-US" w:eastAsia="en-US"/>
        </w:rPr>
        <w:t>params</w:t>
      </w:r>
      <w:proofErr w:type="spellEnd"/>
      <w:r w:rsidRPr="0002120F">
        <w:rPr>
          <w:rFonts w:ascii="Courier New" w:eastAsia="Times New Roman" w:hAnsi="Courier New" w:cs="Courier New"/>
          <w:color w:val="000000"/>
          <w:sz w:val="21"/>
          <w:szCs w:val="21"/>
          <w:lang w:val="en-US" w:eastAsia="en-US"/>
        </w:rPr>
        <w:t>)</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8000"/>
          <w:sz w:val="21"/>
          <w:szCs w:val="21"/>
          <w:lang w:val="en-US" w:eastAsia="en-US"/>
        </w:rPr>
        <w:t># Ekstrak Glukosa dan Insulin</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roofErr w:type="gramStart"/>
      <w:r w:rsidRPr="0002120F">
        <w:rPr>
          <w:rFonts w:ascii="Courier New" w:eastAsia="Times New Roman" w:hAnsi="Courier New" w:cs="Courier New"/>
          <w:color w:val="000000"/>
          <w:sz w:val="21"/>
          <w:szCs w:val="21"/>
          <w:lang w:val="en-US" w:eastAsia="en-US"/>
        </w:rPr>
        <w:t>glucose</w:t>
      </w:r>
      <w:proofErr w:type="gramEnd"/>
      <w:r w:rsidRPr="0002120F">
        <w:rPr>
          <w:rFonts w:ascii="Courier New" w:eastAsia="Times New Roman" w:hAnsi="Courier New" w:cs="Courier New"/>
          <w:color w:val="000000"/>
          <w:sz w:val="21"/>
          <w:szCs w:val="21"/>
          <w:lang w:val="en-US" w:eastAsia="en-US"/>
        </w:rPr>
        <w:t xml:space="preserve"> = </w:t>
      </w:r>
      <w:proofErr w:type="spellStart"/>
      <w:r w:rsidRPr="0002120F">
        <w:rPr>
          <w:rFonts w:ascii="Courier New" w:eastAsia="Times New Roman" w:hAnsi="Courier New" w:cs="Courier New"/>
          <w:color w:val="000000"/>
          <w:sz w:val="21"/>
          <w:szCs w:val="21"/>
          <w:lang w:val="en-US" w:eastAsia="en-US"/>
        </w:rPr>
        <w:t>z_adjusted_slightly_higher_glucose</w:t>
      </w:r>
      <w:proofErr w:type="spellEnd"/>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116644"/>
          <w:sz w:val="21"/>
          <w:szCs w:val="21"/>
          <w:lang w:val="en-US" w:eastAsia="en-US"/>
        </w:rPr>
        <w:t>0</w:t>
      </w:r>
      <w:r w:rsidRPr="0002120F">
        <w:rPr>
          <w:rFonts w:ascii="Courier New" w:eastAsia="Times New Roman" w:hAnsi="Courier New" w:cs="Courier New"/>
          <w:color w:val="000000"/>
          <w:sz w:val="21"/>
          <w:szCs w:val="21"/>
          <w:lang w:val="en-US" w:eastAsia="en-US"/>
        </w:rPr>
        <w:t xml:space="preserve">] </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roofErr w:type="gramStart"/>
      <w:r w:rsidRPr="0002120F">
        <w:rPr>
          <w:rFonts w:ascii="Courier New" w:eastAsia="Times New Roman" w:hAnsi="Courier New" w:cs="Courier New"/>
          <w:color w:val="000000"/>
          <w:sz w:val="21"/>
          <w:szCs w:val="21"/>
          <w:lang w:val="en-US" w:eastAsia="en-US"/>
        </w:rPr>
        <w:t>insulin</w:t>
      </w:r>
      <w:proofErr w:type="gramEnd"/>
      <w:r w:rsidRPr="0002120F">
        <w:rPr>
          <w:rFonts w:ascii="Courier New" w:eastAsia="Times New Roman" w:hAnsi="Courier New" w:cs="Courier New"/>
          <w:color w:val="000000"/>
          <w:sz w:val="21"/>
          <w:szCs w:val="21"/>
          <w:lang w:val="en-US" w:eastAsia="en-US"/>
        </w:rPr>
        <w:t xml:space="preserve"> = </w:t>
      </w:r>
      <w:proofErr w:type="spellStart"/>
      <w:r w:rsidRPr="0002120F">
        <w:rPr>
          <w:rFonts w:ascii="Courier New" w:eastAsia="Times New Roman" w:hAnsi="Courier New" w:cs="Courier New"/>
          <w:color w:val="000000"/>
          <w:sz w:val="21"/>
          <w:szCs w:val="21"/>
          <w:lang w:val="en-US" w:eastAsia="en-US"/>
        </w:rPr>
        <w:t>z_adjusted_slightly_higher_glucose</w:t>
      </w:r>
      <w:proofErr w:type="spellEnd"/>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116644"/>
          <w:sz w:val="21"/>
          <w:szCs w:val="21"/>
          <w:lang w:val="en-US" w:eastAsia="en-US"/>
        </w:rPr>
        <w:t>1</w:t>
      </w:r>
      <w:r w:rsidRPr="0002120F">
        <w:rPr>
          <w:rFonts w:ascii="Courier New" w:eastAsia="Times New Roman" w:hAnsi="Courier New" w:cs="Courier New"/>
          <w:color w:val="000000"/>
          <w:sz w:val="21"/>
          <w:szCs w:val="21"/>
          <w:lang w:val="en-US" w:eastAsia="en-US"/>
        </w:rPr>
        <w:t xml:space="preserve">] </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8000"/>
          <w:sz w:val="21"/>
          <w:szCs w:val="21"/>
          <w:lang w:val="en-US" w:eastAsia="en-US"/>
        </w:rPr>
        <w:t># Konversi glukosa dari mg/</w:t>
      </w:r>
      <w:proofErr w:type="spellStart"/>
      <w:r w:rsidRPr="0002120F">
        <w:rPr>
          <w:rFonts w:ascii="Courier New" w:eastAsia="Times New Roman" w:hAnsi="Courier New" w:cs="Courier New"/>
          <w:color w:val="008000"/>
          <w:sz w:val="21"/>
          <w:szCs w:val="21"/>
          <w:lang w:val="en-US" w:eastAsia="en-US"/>
        </w:rPr>
        <w:t>dL</w:t>
      </w:r>
      <w:proofErr w:type="spellEnd"/>
      <w:r w:rsidRPr="0002120F">
        <w:rPr>
          <w:rFonts w:ascii="Courier New" w:eastAsia="Times New Roman" w:hAnsi="Courier New" w:cs="Courier New"/>
          <w:color w:val="008000"/>
          <w:sz w:val="21"/>
          <w:szCs w:val="21"/>
          <w:lang w:val="en-US" w:eastAsia="en-US"/>
        </w:rPr>
        <w:t xml:space="preserve"> ke mg/mL (membagi dengan 100)</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roofErr w:type="spellStart"/>
      <w:r w:rsidRPr="0002120F">
        <w:rPr>
          <w:rFonts w:ascii="Courier New" w:eastAsia="Times New Roman" w:hAnsi="Courier New" w:cs="Courier New"/>
          <w:color w:val="000000"/>
          <w:sz w:val="21"/>
          <w:szCs w:val="21"/>
          <w:lang w:val="en-US" w:eastAsia="en-US"/>
        </w:rPr>
        <w:t>glucose_converted</w:t>
      </w:r>
      <w:proofErr w:type="spellEnd"/>
      <w:r w:rsidRPr="0002120F">
        <w:rPr>
          <w:rFonts w:ascii="Courier New" w:eastAsia="Times New Roman" w:hAnsi="Courier New" w:cs="Courier New"/>
          <w:color w:val="000000"/>
          <w:sz w:val="21"/>
          <w:szCs w:val="21"/>
          <w:lang w:val="en-US" w:eastAsia="en-US"/>
        </w:rPr>
        <w:t xml:space="preserve"> = glucose / </w:t>
      </w:r>
      <w:proofErr w:type="gramStart"/>
      <w:r w:rsidRPr="0002120F">
        <w:rPr>
          <w:rFonts w:ascii="Courier New" w:eastAsia="Times New Roman" w:hAnsi="Courier New" w:cs="Courier New"/>
          <w:color w:val="116644"/>
          <w:sz w:val="21"/>
          <w:szCs w:val="21"/>
          <w:lang w:val="en-US" w:eastAsia="en-US"/>
        </w:rPr>
        <w:t>100</w:t>
      </w:r>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008000"/>
          <w:sz w:val="21"/>
          <w:szCs w:val="21"/>
          <w:lang w:val="en-US" w:eastAsia="en-US"/>
        </w:rPr>
        <w:t>#</w:t>
      </w:r>
      <w:proofErr w:type="gramEnd"/>
      <w:r w:rsidRPr="0002120F">
        <w:rPr>
          <w:rFonts w:ascii="Courier New" w:eastAsia="Times New Roman" w:hAnsi="Courier New" w:cs="Courier New"/>
          <w:color w:val="008000"/>
          <w:sz w:val="21"/>
          <w:szCs w:val="21"/>
          <w:lang w:val="en-US" w:eastAsia="en-US"/>
        </w:rPr>
        <w:t xml:space="preserve"> Mengubah mg/</w:t>
      </w:r>
      <w:proofErr w:type="spellStart"/>
      <w:r w:rsidRPr="0002120F">
        <w:rPr>
          <w:rFonts w:ascii="Courier New" w:eastAsia="Times New Roman" w:hAnsi="Courier New" w:cs="Courier New"/>
          <w:color w:val="008000"/>
          <w:sz w:val="21"/>
          <w:szCs w:val="21"/>
          <w:lang w:val="en-US" w:eastAsia="en-US"/>
        </w:rPr>
        <w:t>dL</w:t>
      </w:r>
      <w:proofErr w:type="spellEnd"/>
      <w:r w:rsidRPr="0002120F">
        <w:rPr>
          <w:rFonts w:ascii="Courier New" w:eastAsia="Times New Roman" w:hAnsi="Courier New" w:cs="Courier New"/>
          <w:color w:val="008000"/>
          <w:sz w:val="21"/>
          <w:szCs w:val="21"/>
          <w:lang w:val="en-US" w:eastAsia="en-US"/>
        </w:rPr>
        <w:t xml:space="preserve"> ke mg/mL</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8000"/>
          <w:sz w:val="21"/>
          <w:szCs w:val="21"/>
          <w:lang w:val="en-US" w:eastAsia="en-US"/>
        </w:rPr>
        <w:t># Plot gabungan dengan dua sumbu y</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roofErr w:type="gramStart"/>
      <w:r w:rsidRPr="0002120F">
        <w:rPr>
          <w:rFonts w:ascii="Courier New" w:eastAsia="Times New Roman" w:hAnsi="Courier New" w:cs="Courier New"/>
          <w:color w:val="000000"/>
          <w:sz w:val="21"/>
          <w:szCs w:val="21"/>
          <w:lang w:val="en-US" w:eastAsia="en-US"/>
        </w:rPr>
        <w:t>fig</w:t>
      </w:r>
      <w:proofErr w:type="gramEnd"/>
      <w:r w:rsidRPr="0002120F">
        <w:rPr>
          <w:rFonts w:ascii="Courier New" w:eastAsia="Times New Roman" w:hAnsi="Courier New" w:cs="Courier New"/>
          <w:color w:val="000000"/>
          <w:sz w:val="21"/>
          <w:szCs w:val="21"/>
          <w:lang w:val="en-US" w:eastAsia="en-US"/>
        </w:rPr>
        <w:t xml:space="preserve">, ax1 = </w:t>
      </w:r>
      <w:proofErr w:type="spellStart"/>
      <w:r w:rsidRPr="0002120F">
        <w:rPr>
          <w:rFonts w:ascii="Courier New" w:eastAsia="Times New Roman" w:hAnsi="Courier New" w:cs="Courier New"/>
          <w:color w:val="000000"/>
          <w:sz w:val="21"/>
          <w:szCs w:val="21"/>
          <w:lang w:val="en-US" w:eastAsia="en-US"/>
        </w:rPr>
        <w:t>plt.subplots</w:t>
      </w:r>
      <w:proofErr w:type="spellEnd"/>
      <w:r w:rsidRPr="0002120F">
        <w:rPr>
          <w:rFonts w:ascii="Courier New" w:eastAsia="Times New Roman" w:hAnsi="Courier New" w:cs="Courier New"/>
          <w:color w:val="000000"/>
          <w:sz w:val="21"/>
          <w:szCs w:val="21"/>
          <w:lang w:val="en-US" w:eastAsia="en-US"/>
        </w:rPr>
        <w:t>(</w:t>
      </w:r>
      <w:proofErr w:type="spellStart"/>
      <w:r w:rsidRPr="0002120F">
        <w:rPr>
          <w:rFonts w:ascii="Courier New" w:eastAsia="Times New Roman" w:hAnsi="Courier New" w:cs="Courier New"/>
          <w:color w:val="000000"/>
          <w:sz w:val="21"/>
          <w:szCs w:val="21"/>
          <w:lang w:val="en-US" w:eastAsia="en-US"/>
        </w:rPr>
        <w:t>figsize</w:t>
      </w:r>
      <w:proofErr w:type="spellEnd"/>
      <w:r w:rsidRPr="0002120F">
        <w:rPr>
          <w:rFonts w:ascii="Courier New" w:eastAsia="Times New Roman" w:hAnsi="Courier New" w:cs="Courier New"/>
          <w:color w:val="000000"/>
          <w:sz w:val="21"/>
          <w:szCs w:val="21"/>
          <w:lang w:val="en-US" w:eastAsia="en-US"/>
        </w:rPr>
        <w:t>=(</w:t>
      </w:r>
      <w:r w:rsidRPr="0002120F">
        <w:rPr>
          <w:rFonts w:ascii="Courier New" w:eastAsia="Times New Roman" w:hAnsi="Courier New" w:cs="Courier New"/>
          <w:color w:val="116644"/>
          <w:sz w:val="21"/>
          <w:szCs w:val="21"/>
          <w:lang w:val="en-US" w:eastAsia="en-US"/>
        </w:rPr>
        <w:t>10</w:t>
      </w:r>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116644"/>
          <w:sz w:val="21"/>
          <w:szCs w:val="21"/>
          <w:lang w:val="en-US" w:eastAsia="en-US"/>
        </w:rPr>
        <w:t>6</w:t>
      </w:r>
      <w:r w:rsidRPr="0002120F">
        <w:rPr>
          <w:rFonts w:ascii="Courier New" w:eastAsia="Times New Roman" w:hAnsi="Courier New" w:cs="Courier New"/>
          <w:color w:val="000000"/>
          <w:sz w:val="21"/>
          <w:szCs w:val="21"/>
          <w:lang w:val="en-US" w:eastAsia="en-US"/>
        </w:rPr>
        <w:t>))</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8000"/>
          <w:sz w:val="21"/>
          <w:szCs w:val="21"/>
          <w:lang w:val="en-US" w:eastAsia="en-US"/>
        </w:rPr>
        <w:t># Sumbu Y kiri untuk Glukosa</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0000"/>
          <w:sz w:val="21"/>
          <w:szCs w:val="21"/>
          <w:lang w:val="en-US" w:eastAsia="en-US"/>
        </w:rPr>
        <w:t>ax1.set_</w:t>
      </w:r>
      <w:proofErr w:type="gramStart"/>
      <w:r w:rsidRPr="0002120F">
        <w:rPr>
          <w:rFonts w:ascii="Courier New" w:eastAsia="Times New Roman" w:hAnsi="Courier New" w:cs="Courier New"/>
          <w:color w:val="000000"/>
          <w:sz w:val="21"/>
          <w:szCs w:val="21"/>
          <w:lang w:val="en-US" w:eastAsia="en-US"/>
        </w:rPr>
        <w:t>xlabel(</w:t>
      </w:r>
      <w:proofErr w:type="gramEnd"/>
      <w:r w:rsidRPr="0002120F">
        <w:rPr>
          <w:rFonts w:ascii="Courier New" w:eastAsia="Times New Roman" w:hAnsi="Courier New" w:cs="Courier New"/>
          <w:color w:val="A31515"/>
          <w:sz w:val="21"/>
          <w:szCs w:val="21"/>
          <w:lang w:val="en-US" w:eastAsia="en-US"/>
        </w:rPr>
        <w:t>'Waktu (menit)'</w:t>
      </w:r>
      <w:r w:rsidRPr="0002120F">
        <w:rPr>
          <w:rFonts w:ascii="Courier New" w:eastAsia="Times New Roman" w:hAnsi="Courier New" w:cs="Courier New"/>
          <w:color w:val="000000"/>
          <w:sz w:val="21"/>
          <w:szCs w:val="21"/>
          <w:lang w:val="en-US" w:eastAsia="en-US"/>
        </w:rPr>
        <w:t>)</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0000"/>
          <w:sz w:val="21"/>
          <w:szCs w:val="21"/>
          <w:lang w:val="en-US" w:eastAsia="en-US"/>
        </w:rPr>
        <w:t>ax1.set_</w:t>
      </w:r>
      <w:proofErr w:type="gramStart"/>
      <w:r w:rsidRPr="0002120F">
        <w:rPr>
          <w:rFonts w:ascii="Courier New" w:eastAsia="Times New Roman" w:hAnsi="Courier New" w:cs="Courier New"/>
          <w:color w:val="000000"/>
          <w:sz w:val="21"/>
          <w:szCs w:val="21"/>
          <w:lang w:val="en-US" w:eastAsia="en-US"/>
        </w:rPr>
        <w:t>ylabel(</w:t>
      </w:r>
      <w:proofErr w:type="gramEnd"/>
      <w:r w:rsidRPr="0002120F">
        <w:rPr>
          <w:rFonts w:ascii="Courier New" w:eastAsia="Times New Roman" w:hAnsi="Courier New" w:cs="Courier New"/>
          <w:color w:val="A31515"/>
          <w:sz w:val="21"/>
          <w:szCs w:val="21"/>
          <w:lang w:val="en-US" w:eastAsia="en-US"/>
        </w:rPr>
        <w:t>'Glukosa (mg/mL)'</w:t>
      </w:r>
      <w:r w:rsidRPr="0002120F">
        <w:rPr>
          <w:rFonts w:ascii="Courier New" w:eastAsia="Times New Roman" w:hAnsi="Courier New" w:cs="Courier New"/>
          <w:color w:val="000000"/>
          <w:sz w:val="21"/>
          <w:szCs w:val="21"/>
          <w:lang w:val="en-US" w:eastAsia="en-US"/>
        </w:rPr>
        <w:t>, color=</w:t>
      </w:r>
      <w:r w:rsidRPr="0002120F">
        <w:rPr>
          <w:rFonts w:ascii="Courier New" w:eastAsia="Times New Roman" w:hAnsi="Courier New" w:cs="Courier New"/>
          <w:color w:val="A31515"/>
          <w:sz w:val="21"/>
          <w:szCs w:val="21"/>
          <w:lang w:val="en-US" w:eastAsia="en-US"/>
        </w:rPr>
        <w:t>'black'</w:t>
      </w:r>
      <w:r w:rsidRPr="0002120F">
        <w:rPr>
          <w:rFonts w:ascii="Courier New" w:eastAsia="Times New Roman" w:hAnsi="Courier New" w:cs="Courier New"/>
          <w:color w:val="000000"/>
          <w:sz w:val="21"/>
          <w:szCs w:val="21"/>
          <w:lang w:val="en-US" w:eastAsia="en-US"/>
        </w:rPr>
        <w:t xml:space="preserve">, </w:t>
      </w:r>
      <w:proofErr w:type="spellStart"/>
      <w:r w:rsidRPr="0002120F">
        <w:rPr>
          <w:rFonts w:ascii="Courier New" w:eastAsia="Times New Roman" w:hAnsi="Courier New" w:cs="Courier New"/>
          <w:color w:val="000000"/>
          <w:sz w:val="21"/>
          <w:szCs w:val="21"/>
          <w:lang w:val="en-US" w:eastAsia="en-US"/>
        </w:rPr>
        <w:t>labelpad</w:t>
      </w:r>
      <w:proofErr w:type="spellEnd"/>
      <w:r w:rsidRPr="0002120F">
        <w:rPr>
          <w:rFonts w:ascii="Courier New" w:eastAsia="Times New Roman" w:hAnsi="Courier New" w:cs="Courier New"/>
          <w:color w:val="000000"/>
          <w:sz w:val="21"/>
          <w:szCs w:val="21"/>
          <w:lang w:val="en-US" w:eastAsia="en-US"/>
        </w:rPr>
        <w:t>=</w:t>
      </w:r>
      <w:r w:rsidRPr="0002120F">
        <w:rPr>
          <w:rFonts w:ascii="Courier New" w:eastAsia="Times New Roman" w:hAnsi="Courier New" w:cs="Courier New"/>
          <w:color w:val="116644"/>
          <w:sz w:val="21"/>
          <w:szCs w:val="21"/>
          <w:lang w:val="en-US" w:eastAsia="en-US"/>
        </w:rPr>
        <w:t>15</w:t>
      </w:r>
      <w:r w:rsidRPr="0002120F">
        <w:rPr>
          <w:rFonts w:ascii="Courier New" w:eastAsia="Times New Roman" w:hAnsi="Courier New" w:cs="Courier New"/>
          <w:color w:val="000000"/>
          <w:sz w:val="21"/>
          <w:szCs w:val="21"/>
          <w:lang w:val="en-US" w:eastAsia="en-US"/>
        </w:rPr>
        <w:t>)</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roofErr w:type="gramStart"/>
      <w:r w:rsidRPr="0002120F">
        <w:rPr>
          <w:rFonts w:ascii="Courier New" w:eastAsia="Times New Roman" w:hAnsi="Courier New" w:cs="Courier New"/>
          <w:color w:val="000000"/>
          <w:sz w:val="21"/>
          <w:szCs w:val="21"/>
          <w:lang w:val="en-US" w:eastAsia="en-US"/>
        </w:rPr>
        <w:t>ax1.plot(</w:t>
      </w:r>
      <w:proofErr w:type="gramEnd"/>
      <w:r w:rsidRPr="0002120F">
        <w:rPr>
          <w:rFonts w:ascii="Courier New" w:eastAsia="Times New Roman" w:hAnsi="Courier New" w:cs="Courier New"/>
          <w:color w:val="000000"/>
          <w:sz w:val="21"/>
          <w:szCs w:val="21"/>
          <w:lang w:val="en-US" w:eastAsia="en-US"/>
        </w:rPr>
        <w:t xml:space="preserve">t, </w:t>
      </w:r>
      <w:proofErr w:type="spellStart"/>
      <w:r w:rsidRPr="0002120F">
        <w:rPr>
          <w:rFonts w:ascii="Courier New" w:eastAsia="Times New Roman" w:hAnsi="Courier New" w:cs="Courier New"/>
          <w:color w:val="000000"/>
          <w:sz w:val="21"/>
          <w:szCs w:val="21"/>
          <w:lang w:val="en-US" w:eastAsia="en-US"/>
        </w:rPr>
        <w:t>glucose_converted</w:t>
      </w:r>
      <w:proofErr w:type="spellEnd"/>
      <w:r w:rsidRPr="0002120F">
        <w:rPr>
          <w:rFonts w:ascii="Courier New" w:eastAsia="Times New Roman" w:hAnsi="Courier New" w:cs="Courier New"/>
          <w:color w:val="000000"/>
          <w:sz w:val="21"/>
          <w:szCs w:val="21"/>
          <w:lang w:val="en-US" w:eastAsia="en-US"/>
        </w:rPr>
        <w:t>, label=</w:t>
      </w:r>
      <w:r w:rsidRPr="0002120F">
        <w:rPr>
          <w:rFonts w:ascii="Courier New" w:eastAsia="Times New Roman" w:hAnsi="Courier New" w:cs="Courier New"/>
          <w:color w:val="A31515"/>
          <w:sz w:val="21"/>
          <w:szCs w:val="21"/>
          <w:lang w:val="en-US" w:eastAsia="en-US"/>
        </w:rPr>
        <w:t>'Glukosa (mg/mL)'</w:t>
      </w:r>
      <w:r w:rsidRPr="0002120F">
        <w:rPr>
          <w:rFonts w:ascii="Courier New" w:eastAsia="Times New Roman" w:hAnsi="Courier New" w:cs="Courier New"/>
          <w:color w:val="000000"/>
          <w:sz w:val="21"/>
          <w:szCs w:val="21"/>
          <w:lang w:val="en-US" w:eastAsia="en-US"/>
        </w:rPr>
        <w:t>, color=</w:t>
      </w:r>
      <w:r w:rsidRPr="0002120F">
        <w:rPr>
          <w:rFonts w:ascii="Courier New" w:eastAsia="Times New Roman" w:hAnsi="Courier New" w:cs="Courier New"/>
          <w:color w:val="A31515"/>
          <w:sz w:val="21"/>
          <w:szCs w:val="21"/>
          <w:lang w:val="en-US" w:eastAsia="en-US"/>
        </w:rPr>
        <w:t>'red'</w:t>
      </w:r>
      <w:r w:rsidRPr="0002120F">
        <w:rPr>
          <w:rFonts w:ascii="Courier New" w:eastAsia="Times New Roman" w:hAnsi="Courier New" w:cs="Courier New"/>
          <w:color w:val="000000"/>
          <w:sz w:val="21"/>
          <w:szCs w:val="21"/>
          <w:lang w:val="en-US" w:eastAsia="en-US"/>
        </w:rPr>
        <w:t xml:space="preserve">, </w:t>
      </w:r>
      <w:proofErr w:type="spellStart"/>
      <w:r w:rsidRPr="0002120F">
        <w:rPr>
          <w:rFonts w:ascii="Courier New" w:eastAsia="Times New Roman" w:hAnsi="Courier New" w:cs="Courier New"/>
          <w:color w:val="000000"/>
          <w:sz w:val="21"/>
          <w:szCs w:val="21"/>
          <w:lang w:val="en-US" w:eastAsia="en-US"/>
        </w:rPr>
        <w:t>linewidth</w:t>
      </w:r>
      <w:proofErr w:type="spellEnd"/>
      <w:r w:rsidRPr="0002120F">
        <w:rPr>
          <w:rFonts w:ascii="Courier New" w:eastAsia="Times New Roman" w:hAnsi="Courier New" w:cs="Courier New"/>
          <w:color w:val="000000"/>
          <w:sz w:val="21"/>
          <w:szCs w:val="21"/>
          <w:lang w:val="en-US" w:eastAsia="en-US"/>
        </w:rPr>
        <w:t>=</w:t>
      </w:r>
      <w:r w:rsidRPr="0002120F">
        <w:rPr>
          <w:rFonts w:ascii="Courier New" w:eastAsia="Times New Roman" w:hAnsi="Courier New" w:cs="Courier New"/>
          <w:color w:val="116644"/>
          <w:sz w:val="21"/>
          <w:szCs w:val="21"/>
          <w:lang w:val="en-US" w:eastAsia="en-US"/>
        </w:rPr>
        <w:t>2</w:t>
      </w:r>
      <w:r w:rsidRPr="0002120F">
        <w:rPr>
          <w:rFonts w:ascii="Courier New" w:eastAsia="Times New Roman" w:hAnsi="Courier New" w:cs="Courier New"/>
          <w:color w:val="000000"/>
          <w:sz w:val="21"/>
          <w:szCs w:val="21"/>
          <w:lang w:val="en-US" w:eastAsia="en-US"/>
        </w:rPr>
        <w:t>)</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0000"/>
          <w:sz w:val="21"/>
          <w:szCs w:val="21"/>
          <w:lang w:val="en-US" w:eastAsia="en-US"/>
        </w:rPr>
        <w:t>ax1.tick_</w:t>
      </w:r>
      <w:proofErr w:type="gramStart"/>
      <w:r w:rsidRPr="0002120F">
        <w:rPr>
          <w:rFonts w:ascii="Courier New" w:eastAsia="Times New Roman" w:hAnsi="Courier New" w:cs="Courier New"/>
          <w:color w:val="000000"/>
          <w:sz w:val="21"/>
          <w:szCs w:val="21"/>
          <w:lang w:val="en-US" w:eastAsia="en-US"/>
        </w:rPr>
        <w:t>params(</w:t>
      </w:r>
      <w:proofErr w:type="gramEnd"/>
      <w:r w:rsidRPr="0002120F">
        <w:rPr>
          <w:rFonts w:ascii="Courier New" w:eastAsia="Times New Roman" w:hAnsi="Courier New" w:cs="Courier New"/>
          <w:color w:val="000000"/>
          <w:sz w:val="21"/>
          <w:szCs w:val="21"/>
          <w:lang w:val="en-US" w:eastAsia="en-US"/>
        </w:rPr>
        <w:t>axis=</w:t>
      </w:r>
      <w:r w:rsidRPr="0002120F">
        <w:rPr>
          <w:rFonts w:ascii="Courier New" w:eastAsia="Times New Roman" w:hAnsi="Courier New" w:cs="Courier New"/>
          <w:color w:val="A31515"/>
          <w:sz w:val="21"/>
          <w:szCs w:val="21"/>
          <w:lang w:val="en-US" w:eastAsia="en-US"/>
        </w:rPr>
        <w:t>'y'</w:t>
      </w:r>
      <w:r w:rsidRPr="0002120F">
        <w:rPr>
          <w:rFonts w:ascii="Courier New" w:eastAsia="Times New Roman" w:hAnsi="Courier New" w:cs="Courier New"/>
          <w:color w:val="000000"/>
          <w:sz w:val="21"/>
          <w:szCs w:val="21"/>
          <w:lang w:val="en-US" w:eastAsia="en-US"/>
        </w:rPr>
        <w:t xml:space="preserve">, </w:t>
      </w:r>
      <w:proofErr w:type="spellStart"/>
      <w:r w:rsidRPr="0002120F">
        <w:rPr>
          <w:rFonts w:ascii="Courier New" w:eastAsia="Times New Roman" w:hAnsi="Courier New" w:cs="Courier New"/>
          <w:color w:val="000000"/>
          <w:sz w:val="21"/>
          <w:szCs w:val="21"/>
          <w:lang w:val="en-US" w:eastAsia="en-US"/>
        </w:rPr>
        <w:t>labelcolor</w:t>
      </w:r>
      <w:proofErr w:type="spellEnd"/>
      <w:r w:rsidRPr="0002120F">
        <w:rPr>
          <w:rFonts w:ascii="Courier New" w:eastAsia="Times New Roman" w:hAnsi="Courier New" w:cs="Courier New"/>
          <w:color w:val="000000"/>
          <w:sz w:val="21"/>
          <w:szCs w:val="21"/>
          <w:lang w:val="en-US" w:eastAsia="en-US"/>
        </w:rPr>
        <w:t>=</w:t>
      </w:r>
      <w:r w:rsidRPr="0002120F">
        <w:rPr>
          <w:rFonts w:ascii="Courier New" w:eastAsia="Times New Roman" w:hAnsi="Courier New" w:cs="Courier New"/>
          <w:color w:val="A31515"/>
          <w:sz w:val="21"/>
          <w:szCs w:val="21"/>
          <w:lang w:val="en-US" w:eastAsia="en-US"/>
        </w:rPr>
        <w:t>'black'</w:t>
      </w:r>
      <w:r w:rsidRPr="0002120F">
        <w:rPr>
          <w:rFonts w:ascii="Courier New" w:eastAsia="Times New Roman" w:hAnsi="Courier New" w:cs="Courier New"/>
          <w:color w:val="000000"/>
          <w:sz w:val="21"/>
          <w:szCs w:val="21"/>
          <w:lang w:val="en-US" w:eastAsia="en-US"/>
        </w:rPr>
        <w:t>)</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0000"/>
          <w:sz w:val="21"/>
          <w:szCs w:val="21"/>
          <w:lang w:val="en-US" w:eastAsia="en-US"/>
        </w:rPr>
        <w:t>ax1.set_</w:t>
      </w:r>
      <w:proofErr w:type="gramStart"/>
      <w:r w:rsidRPr="0002120F">
        <w:rPr>
          <w:rFonts w:ascii="Courier New" w:eastAsia="Times New Roman" w:hAnsi="Courier New" w:cs="Courier New"/>
          <w:color w:val="000000"/>
          <w:sz w:val="21"/>
          <w:szCs w:val="21"/>
          <w:lang w:val="en-US" w:eastAsia="en-US"/>
        </w:rPr>
        <w:t>ylim(</w:t>
      </w:r>
      <w:proofErr w:type="gramEnd"/>
      <w:r w:rsidRPr="0002120F">
        <w:rPr>
          <w:rFonts w:ascii="Courier New" w:eastAsia="Times New Roman" w:hAnsi="Courier New" w:cs="Courier New"/>
          <w:color w:val="116644"/>
          <w:sz w:val="21"/>
          <w:szCs w:val="21"/>
          <w:lang w:val="en-US" w:eastAsia="en-US"/>
        </w:rPr>
        <w:t>0</w:t>
      </w:r>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795E26"/>
          <w:sz w:val="21"/>
          <w:szCs w:val="21"/>
          <w:lang w:val="en-US" w:eastAsia="en-US"/>
        </w:rPr>
        <w:t>max</w:t>
      </w:r>
      <w:r w:rsidRPr="0002120F">
        <w:rPr>
          <w:rFonts w:ascii="Courier New" w:eastAsia="Times New Roman" w:hAnsi="Courier New" w:cs="Courier New"/>
          <w:color w:val="000000"/>
          <w:sz w:val="21"/>
          <w:szCs w:val="21"/>
          <w:lang w:val="en-US" w:eastAsia="en-US"/>
        </w:rPr>
        <w:t>(</w:t>
      </w:r>
      <w:proofErr w:type="spellStart"/>
      <w:r w:rsidRPr="0002120F">
        <w:rPr>
          <w:rFonts w:ascii="Courier New" w:eastAsia="Times New Roman" w:hAnsi="Courier New" w:cs="Courier New"/>
          <w:color w:val="000000"/>
          <w:sz w:val="21"/>
          <w:szCs w:val="21"/>
          <w:lang w:val="en-US" w:eastAsia="en-US"/>
        </w:rPr>
        <w:t>glucose_converted</w:t>
      </w:r>
      <w:proofErr w:type="spellEnd"/>
      <w:r w:rsidRPr="0002120F">
        <w:rPr>
          <w:rFonts w:ascii="Courier New" w:eastAsia="Times New Roman" w:hAnsi="Courier New" w:cs="Courier New"/>
          <w:color w:val="000000"/>
          <w:sz w:val="21"/>
          <w:szCs w:val="21"/>
          <w:lang w:val="en-US" w:eastAsia="en-US"/>
        </w:rPr>
        <w:t xml:space="preserve">) + </w:t>
      </w:r>
      <w:r w:rsidRPr="0002120F">
        <w:rPr>
          <w:rFonts w:ascii="Courier New" w:eastAsia="Times New Roman" w:hAnsi="Courier New" w:cs="Courier New"/>
          <w:color w:val="116644"/>
          <w:sz w:val="21"/>
          <w:szCs w:val="21"/>
          <w:lang w:val="en-US" w:eastAsia="en-US"/>
        </w:rPr>
        <w:t>0.1</w:t>
      </w:r>
      <w:r w:rsidRPr="0002120F">
        <w:rPr>
          <w:rFonts w:ascii="Courier New" w:eastAsia="Times New Roman" w:hAnsi="Courier New" w:cs="Courier New"/>
          <w:color w:val="000000"/>
          <w:sz w:val="21"/>
          <w:szCs w:val="21"/>
          <w:lang w:val="en-US" w:eastAsia="en-US"/>
        </w:rPr>
        <w:t>)  </w:t>
      </w:r>
      <w:r w:rsidRPr="0002120F">
        <w:rPr>
          <w:rFonts w:ascii="Courier New" w:eastAsia="Times New Roman" w:hAnsi="Courier New" w:cs="Courier New"/>
          <w:color w:val="008000"/>
          <w:sz w:val="21"/>
          <w:szCs w:val="21"/>
          <w:lang w:val="en-US" w:eastAsia="en-US"/>
        </w:rPr>
        <w:t># Mengatur batas atas sesuai dengan nilai glukosa</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8000"/>
          <w:sz w:val="21"/>
          <w:szCs w:val="21"/>
          <w:lang w:val="en-US" w:eastAsia="en-US"/>
        </w:rPr>
        <w:t># Sumbu Y kanan untuk Insulin</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0000"/>
          <w:sz w:val="21"/>
          <w:szCs w:val="21"/>
          <w:lang w:val="en-US" w:eastAsia="en-US"/>
        </w:rPr>
        <w:t xml:space="preserve">ax2 = </w:t>
      </w:r>
      <w:proofErr w:type="gramStart"/>
      <w:r w:rsidRPr="0002120F">
        <w:rPr>
          <w:rFonts w:ascii="Courier New" w:eastAsia="Times New Roman" w:hAnsi="Courier New" w:cs="Courier New"/>
          <w:color w:val="000000"/>
          <w:sz w:val="21"/>
          <w:szCs w:val="21"/>
          <w:lang w:val="en-US" w:eastAsia="en-US"/>
        </w:rPr>
        <w:t>ax1.twinx()</w:t>
      </w:r>
      <w:proofErr w:type="gramEnd"/>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0000"/>
          <w:sz w:val="21"/>
          <w:szCs w:val="21"/>
          <w:lang w:val="en-US" w:eastAsia="en-US"/>
        </w:rPr>
        <w:t>ax2.set_</w:t>
      </w:r>
      <w:proofErr w:type="gramStart"/>
      <w:r w:rsidRPr="0002120F">
        <w:rPr>
          <w:rFonts w:ascii="Courier New" w:eastAsia="Times New Roman" w:hAnsi="Courier New" w:cs="Courier New"/>
          <w:color w:val="000000"/>
          <w:sz w:val="21"/>
          <w:szCs w:val="21"/>
          <w:lang w:val="en-US" w:eastAsia="en-US"/>
        </w:rPr>
        <w:t>ylabel(</w:t>
      </w:r>
      <w:proofErr w:type="gramEnd"/>
      <w:r w:rsidRPr="0002120F">
        <w:rPr>
          <w:rFonts w:ascii="Courier New" w:eastAsia="Times New Roman" w:hAnsi="Courier New" w:cs="Courier New"/>
          <w:color w:val="A31515"/>
          <w:sz w:val="21"/>
          <w:szCs w:val="21"/>
          <w:lang w:val="en-US" w:eastAsia="en-US"/>
        </w:rPr>
        <w:t>'Insulin (</w:t>
      </w:r>
      <w:proofErr w:type="spellStart"/>
      <w:r w:rsidRPr="0002120F">
        <w:rPr>
          <w:rFonts w:ascii="Courier New" w:eastAsia="Times New Roman" w:hAnsi="Courier New" w:cs="Courier New"/>
          <w:color w:val="A31515"/>
          <w:sz w:val="21"/>
          <w:szCs w:val="21"/>
          <w:lang w:val="en-US" w:eastAsia="en-US"/>
        </w:rPr>
        <w:t>μU</w:t>
      </w:r>
      <w:proofErr w:type="spellEnd"/>
      <w:r w:rsidRPr="0002120F">
        <w:rPr>
          <w:rFonts w:ascii="Courier New" w:eastAsia="Times New Roman" w:hAnsi="Courier New" w:cs="Courier New"/>
          <w:color w:val="A31515"/>
          <w:sz w:val="21"/>
          <w:szCs w:val="21"/>
          <w:lang w:val="en-US" w:eastAsia="en-US"/>
        </w:rPr>
        <w:t>/mL)'</w:t>
      </w:r>
      <w:r w:rsidRPr="0002120F">
        <w:rPr>
          <w:rFonts w:ascii="Courier New" w:eastAsia="Times New Roman" w:hAnsi="Courier New" w:cs="Courier New"/>
          <w:color w:val="000000"/>
          <w:sz w:val="21"/>
          <w:szCs w:val="21"/>
          <w:lang w:val="en-US" w:eastAsia="en-US"/>
        </w:rPr>
        <w:t>, color=</w:t>
      </w:r>
      <w:r w:rsidRPr="0002120F">
        <w:rPr>
          <w:rFonts w:ascii="Courier New" w:eastAsia="Times New Roman" w:hAnsi="Courier New" w:cs="Courier New"/>
          <w:color w:val="A31515"/>
          <w:sz w:val="21"/>
          <w:szCs w:val="21"/>
          <w:lang w:val="en-US" w:eastAsia="en-US"/>
        </w:rPr>
        <w:t>'black'</w:t>
      </w:r>
      <w:r w:rsidRPr="0002120F">
        <w:rPr>
          <w:rFonts w:ascii="Courier New" w:eastAsia="Times New Roman" w:hAnsi="Courier New" w:cs="Courier New"/>
          <w:color w:val="000000"/>
          <w:sz w:val="21"/>
          <w:szCs w:val="21"/>
          <w:lang w:val="en-US" w:eastAsia="en-US"/>
        </w:rPr>
        <w:t xml:space="preserve">, </w:t>
      </w:r>
      <w:proofErr w:type="spellStart"/>
      <w:r w:rsidRPr="0002120F">
        <w:rPr>
          <w:rFonts w:ascii="Courier New" w:eastAsia="Times New Roman" w:hAnsi="Courier New" w:cs="Courier New"/>
          <w:color w:val="000000"/>
          <w:sz w:val="21"/>
          <w:szCs w:val="21"/>
          <w:lang w:val="en-US" w:eastAsia="en-US"/>
        </w:rPr>
        <w:t>labelpad</w:t>
      </w:r>
      <w:proofErr w:type="spellEnd"/>
      <w:r w:rsidRPr="0002120F">
        <w:rPr>
          <w:rFonts w:ascii="Courier New" w:eastAsia="Times New Roman" w:hAnsi="Courier New" w:cs="Courier New"/>
          <w:color w:val="000000"/>
          <w:sz w:val="21"/>
          <w:szCs w:val="21"/>
          <w:lang w:val="en-US" w:eastAsia="en-US"/>
        </w:rPr>
        <w:t>=</w:t>
      </w:r>
      <w:r w:rsidRPr="0002120F">
        <w:rPr>
          <w:rFonts w:ascii="Courier New" w:eastAsia="Times New Roman" w:hAnsi="Courier New" w:cs="Courier New"/>
          <w:color w:val="116644"/>
          <w:sz w:val="21"/>
          <w:szCs w:val="21"/>
          <w:lang w:val="en-US" w:eastAsia="en-US"/>
        </w:rPr>
        <w:t>15</w:t>
      </w:r>
      <w:r w:rsidRPr="0002120F">
        <w:rPr>
          <w:rFonts w:ascii="Courier New" w:eastAsia="Times New Roman" w:hAnsi="Courier New" w:cs="Courier New"/>
          <w:color w:val="000000"/>
          <w:sz w:val="21"/>
          <w:szCs w:val="21"/>
          <w:lang w:val="en-US" w:eastAsia="en-US"/>
        </w:rPr>
        <w:t>)</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roofErr w:type="gramStart"/>
      <w:r w:rsidRPr="0002120F">
        <w:rPr>
          <w:rFonts w:ascii="Courier New" w:eastAsia="Times New Roman" w:hAnsi="Courier New" w:cs="Courier New"/>
          <w:color w:val="000000"/>
          <w:sz w:val="21"/>
          <w:szCs w:val="21"/>
          <w:lang w:val="en-US" w:eastAsia="en-US"/>
        </w:rPr>
        <w:t>ax2.plot(</w:t>
      </w:r>
      <w:proofErr w:type="gramEnd"/>
      <w:r w:rsidRPr="0002120F">
        <w:rPr>
          <w:rFonts w:ascii="Courier New" w:eastAsia="Times New Roman" w:hAnsi="Courier New" w:cs="Courier New"/>
          <w:color w:val="000000"/>
          <w:sz w:val="21"/>
          <w:szCs w:val="21"/>
          <w:lang w:val="en-US" w:eastAsia="en-US"/>
        </w:rPr>
        <w:t>t, insulin, label=</w:t>
      </w:r>
      <w:r w:rsidRPr="0002120F">
        <w:rPr>
          <w:rFonts w:ascii="Courier New" w:eastAsia="Times New Roman" w:hAnsi="Courier New" w:cs="Courier New"/>
          <w:color w:val="A31515"/>
          <w:sz w:val="21"/>
          <w:szCs w:val="21"/>
          <w:lang w:val="en-US" w:eastAsia="en-US"/>
        </w:rPr>
        <w:t>'Insulin (</w:t>
      </w:r>
      <w:proofErr w:type="spellStart"/>
      <w:r w:rsidRPr="0002120F">
        <w:rPr>
          <w:rFonts w:ascii="Courier New" w:eastAsia="Times New Roman" w:hAnsi="Courier New" w:cs="Courier New"/>
          <w:color w:val="A31515"/>
          <w:sz w:val="21"/>
          <w:szCs w:val="21"/>
          <w:lang w:val="en-US" w:eastAsia="en-US"/>
        </w:rPr>
        <w:t>μU</w:t>
      </w:r>
      <w:proofErr w:type="spellEnd"/>
      <w:r w:rsidRPr="0002120F">
        <w:rPr>
          <w:rFonts w:ascii="Courier New" w:eastAsia="Times New Roman" w:hAnsi="Courier New" w:cs="Courier New"/>
          <w:color w:val="A31515"/>
          <w:sz w:val="21"/>
          <w:szCs w:val="21"/>
          <w:lang w:val="en-US" w:eastAsia="en-US"/>
        </w:rPr>
        <w:t>/mL)'</w:t>
      </w:r>
      <w:r w:rsidRPr="0002120F">
        <w:rPr>
          <w:rFonts w:ascii="Courier New" w:eastAsia="Times New Roman" w:hAnsi="Courier New" w:cs="Courier New"/>
          <w:color w:val="000000"/>
          <w:sz w:val="21"/>
          <w:szCs w:val="21"/>
          <w:lang w:val="en-US" w:eastAsia="en-US"/>
        </w:rPr>
        <w:t>, color=</w:t>
      </w:r>
      <w:r w:rsidRPr="0002120F">
        <w:rPr>
          <w:rFonts w:ascii="Courier New" w:eastAsia="Times New Roman" w:hAnsi="Courier New" w:cs="Courier New"/>
          <w:color w:val="A31515"/>
          <w:sz w:val="21"/>
          <w:szCs w:val="21"/>
          <w:lang w:val="en-US" w:eastAsia="en-US"/>
        </w:rPr>
        <w:t>'blue'</w:t>
      </w:r>
      <w:r w:rsidRPr="0002120F">
        <w:rPr>
          <w:rFonts w:ascii="Courier New" w:eastAsia="Times New Roman" w:hAnsi="Courier New" w:cs="Courier New"/>
          <w:color w:val="000000"/>
          <w:sz w:val="21"/>
          <w:szCs w:val="21"/>
          <w:lang w:val="en-US" w:eastAsia="en-US"/>
        </w:rPr>
        <w:t xml:space="preserve">, </w:t>
      </w:r>
      <w:proofErr w:type="spellStart"/>
      <w:r w:rsidRPr="0002120F">
        <w:rPr>
          <w:rFonts w:ascii="Courier New" w:eastAsia="Times New Roman" w:hAnsi="Courier New" w:cs="Courier New"/>
          <w:color w:val="000000"/>
          <w:sz w:val="21"/>
          <w:szCs w:val="21"/>
          <w:lang w:val="en-US" w:eastAsia="en-US"/>
        </w:rPr>
        <w:t>linewidth</w:t>
      </w:r>
      <w:proofErr w:type="spellEnd"/>
      <w:r w:rsidRPr="0002120F">
        <w:rPr>
          <w:rFonts w:ascii="Courier New" w:eastAsia="Times New Roman" w:hAnsi="Courier New" w:cs="Courier New"/>
          <w:color w:val="000000"/>
          <w:sz w:val="21"/>
          <w:szCs w:val="21"/>
          <w:lang w:val="en-US" w:eastAsia="en-US"/>
        </w:rPr>
        <w:t>=</w:t>
      </w:r>
      <w:r w:rsidRPr="0002120F">
        <w:rPr>
          <w:rFonts w:ascii="Courier New" w:eastAsia="Times New Roman" w:hAnsi="Courier New" w:cs="Courier New"/>
          <w:color w:val="116644"/>
          <w:sz w:val="21"/>
          <w:szCs w:val="21"/>
          <w:lang w:val="en-US" w:eastAsia="en-US"/>
        </w:rPr>
        <w:t>2</w:t>
      </w:r>
      <w:r w:rsidRPr="0002120F">
        <w:rPr>
          <w:rFonts w:ascii="Courier New" w:eastAsia="Times New Roman" w:hAnsi="Courier New" w:cs="Courier New"/>
          <w:color w:val="000000"/>
          <w:sz w:val="21"/>
          <w:szCs w:val="21"/>
          <w:lang w:val="en-US" w:eastAsia="en-US"/>
        </w:rPr>
        <w:t>)</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0000"/>
          <w:sz w:val="21"/>
          <w:szCs w:val="21"/>
          <w:lang w:val="en-US" w:eastAsia="en-US"/>
        </w:rPr>
        <w:t>ax2.tick_</w:t>
      </w:r>
      <w:proofErr w:type="gramStart"/>
      <w:r w:rsidRPr="0002120F">
        <w:rPr>
          <w:rFonts w:ascii="Courier New" w:eastAsia="Times New Roman" w:hAnsi="Courier New" w:cs="Courier New"/>
          <w:color w:val="000000"/>
          <w:sz w:val="21"/>
          <w:szCs w:val="21"/>
          <w:lang w:val="en-US" w:eastAsia="en-US"/>
        </w:rPr>
        <w:t>params(</w:t>
      </w:r>
      <w:proofErr w:type="gramEnd"/>
      <w:r w:rsidRPr="0002120F">
        <w:rPr>
          <w:rFonts w:ascii="Courier New" w:eastAsia="Times New Roman" w:hAnsi="Courier New" w:cs="Courier New"/>
          <w:color w:val="000000"/>
          <w:sz w:val="21"/>
          <w:szCs w:val="21"/>
          <w:lang w:val="en-US" w:eastAsia="en-US"/>
        </w:rPr>
        <w:t>axis=</w:t>
      </w:r>
      <w:r w:rsidRPr="0002120F">
        <w:rPr>
          <w:rFonts w:ascii="Courier New" w:eastAsia="Times New Roman" w:hAnsi="Courier New" w:cs="Courier New"/>
          <w:color w:val="A31515"/>
          <w:sz w:val="21"/>
          <w:szCs w:val="21"/>
          <w:lang w:val="en-US" w:eastAsia="en-US"/>
        </w:rPr>
        <w:t>'y'</w:t>
      </w:r>
      <w:r w:rsidRPr="0002120F">
        <w:rPr>
          <w:rFonts w:ascii="Courier New" w:eastAsia="Times New Roman" w:hAnsi="Courier New" w:cs="Courier New"/>
          <w:color w:val="000000"/>
          <w:sz w:val="21"/>
          <w:szCs w:val="21"/>
          <w:lang w:val="en-US" w:eastAsia="en-US"/>
        </w:rPr>
        <w:t xml:space="preserve">, </w:t>
      </w:r>
      <w:proofErr w:type="spellStart"/>
      <w:r w:rsidRPr="0002120F">
        <w:rPr>
          <w:rFonts w:ascii="Courier New" w:eastAsia="Times New Roman" w:hAnsi="Courier New" w:cs="Courier New"/>
          <w:color w:val="000000"/>
          <w:sz w:val="21"/>
          <w:szCs w:val="21"/>
          <w:lang w:val="en-US" w:eastAsia="en-US"/>
        </w:rPr>
        <w:t>labelcolor</w:t>
      </w:r>
      <w:proofErr w:type="spellEnd"/>
      <w:r w:rsidRPr="0002120F">
        <w:rPr>
          <w:rFonts w:ascii="Courier New" w:eastAsia="Times New Roman" w:hAnsi="Courier New" w:cs="Courier New"/>
          <w:color w:val="000000"/>
          <w:sz w:val="21"/>
          <w:szCs w:val="21"/>
          <w:lang w:val="en-US" w:eastAsia="en-US"/>
        </w:rPr>
        <w:t>=</w:t>
      </w:r>
      <w:r w:rsidRPr="0002120F">
        <w:rPr>
          <w:rFonts w:ascii="Courier New" w:eastAsia="Times New Roman" w:hAnsi="Courier New" w:cs="Courier New"/>
          <w:color w:val="A31515"/>
          <w:sz w:val="21"/>
          <w:szCs w:val="21"/>
          <w:lang w:val="en-US" w:eastAsia="en-US"/>
        </w:rPr>
        <w:t>'black'</w:t>
      </w:r>
      <w:r w:rsidRPr="0002120F">
        <w:rPr>
          <w:rFonts w:ascii="Courier New" w:eastAsia="Times New Roman" w:hAnsi="Courier New" w:cs="Courier New"/>
          <w:color w:val="000000"/>
          <w:sz w:val="21"/>
          <w:szCs w:val="21"/>
          <w:lang w:val="en-US" w:eastAsia="en-US"/>
        </w:rPr>
        <w:t>)</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0000"/>
          <w:sz w:val="21"/>
          <w:szCs w:val="21"/>
          <w:lang w:val="en-US" w:eastAsia="en-US"/>
        </w:rPr>
        <w:t>ax2.set_</w:t>
      </w:r>
      <w:proofErr w:type="gramStart"/>
      <w:r w:rsidRPr="0002120F">
        <w:rPr>
          <w:rFonts w:ascii="Courier New" w:eastAsia="Times New Roman" w:hAnsi="Courier New" w:cs="Courier New"/>
          <w:color w:val="000000"/>
          <w:sz w:val="21"/>
          <w:szCs w:val="21"/>
          <w:lang w:val="en-US" w:eastAsia="en-US"/>
        </w:rPr>
        <w:t>ylim(</w:t>
      </w:r>
      <w:proofErr w:type="gramEnd"/>
      <w:r w:rsidRPr="0002120F">
        <w:rPr>
          <w:rFonts w:ascii="Courier New" w:eastAsia="Times New Roman" w:hAnsi="Courier New" w:cs="Courier New"/>
          <w:color w:val="116644"/>
          <w:sz w:val="21"/>
          <w:szCs w:val="21"/>
          <w:lang w:val="en-US" w:eastAsia="en-US"/>
        </w:rPr>
        <w:t>0</w:t>
      </w:r>
      <w:r w:rsidRPr="0002120F">
        <w:rPr>
          <w:rFonts w:ascii="Courier New" w:eastAsia="Times New Roman" w:hAnsi="Courier New" w:cs="Courier New"/>
          <w:color w:val="000000"/>
          <w:sz w:val="21"/>
          <w:szCs w:val="21"/>
          <w:lang w:val="en-US" w:eastAsia="en-US"/>
        </w:rPr>
        <w:t xml:space="preserve">, </w:t>
      </w:r>
      <w:r w:rsidRPr="0002120F">
        <w:rPr>
          <w:rFonts w:ascii="Courier New" w:eastAsia="Times New Roman" w:hAnsi="Courier New" w:cs="Courier New"/>
          <w:color w:val="795E26"/>
          <w:sz w:val="21"/>
          <w:szCs w:val="21"/>
          <w:lang w:val="en-US" w:eastAsia="en-US"/>
        </w:rPr>
        <w:t>max</w:t>
      </w:r>
      <w:r w:rsidRPr="0002120F">
        <w:rPr>
          <w:rFonts w:ascii="Courier New" w:eastAsia="Times New Roman" w:hAnsi="Courier New" w:cs="Courier New"/>
          <w:color w:val="000000"/>
          <w:sz w:val="21"/>
          <w:szCs w:val="21"/>
          <w:lang w:val="en-US" w:eastAsia="en-US"/>
        </w:rPr>
        <w:t xml:space="preserve">(insulin) + </w:t>
      </w:r>
      <w:r w:rsidRPr="0002120F">
        <w:rPr>
          <w:rFonts w:ascii="Courier New" w:eastAsia="Times New Roman" w:hAnsi="Courier New" w:cs="Courier New"/>
          <w:color w:val="116644"/>
          <w:sz w:val="21"/>
          <w:szCs w:val="21"/>
          <w:lang w:val="en-US" w:eastAsia="en-US"/>
        </w:rPr>
        <w:t>10</w:t>
      </w:r>
      <w:r w:rsidRPr="0002120F">
        <w:rPr>
          <w:rFonts w:ascii="Courier New" w:eastAsia="Times New Roman" w:hAnsi="Courier New" w:cs="Courier New"/>
          <w:color w:val="000000"/>
          <w:sz w:val="21"/>
          <w:szCs w:val="21"/>
          <w:lang w:val="en-US" w:eastAsia="en-US"/>
        </w:rPr>
        <w:t>)</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r w:rsidRPr="0002120F">
        <w:rPr>
          <w:rFonts w:ascii="Courier New" w:eastAsia="Times New Roman" w:hAnsi="Courier New" w:cs="Courier New"/>
          <w:color w:val="008000"/>
          <w:sz w:val="21"/>
          <w:szCs w:val="21"/>
          <w:lang w:val="en-US" w:eastAsia="en-US"/>
        </w:rPr>
        <w:t># Tambahkan legenda</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roofErr w:type="spellStart"/>
      <w:proofErr w:type="gramStart"/>
      <w:r w:rsidRPr="0002120F">
        <w:rPr>
          <w:rFonts w:ascii="Courier New" w:eastAsia="Times New Roman" w:hAnsi="Courier New" w:cs="Courier New"/>
          <w:color w:val="000000"/>
          <w:sz w:val="21"/>
          <w:szCs w:val="21"/>
          <w:lang w:val="en-US" w:eastAsia="en-US"/>
        </w:rPr>
        <w:t>fig.legend</w:t>
      </w:r>
      <w:proofErr w:type="spellEnd"/>
      <w:r w:rsidRPr="0002120F">
        <w:rPr>
          <w:rFonts w:ascii="Courier New" w:eastAsia="Times New Roman" w:hAnsi="Courier New" w:cs="Courier New"/>
          <w:color w:val="000000"/>
          <w:sz w:val="21"/>
          <w:szCs w:val="21"/>
          <w:lang w:val="en-US" w:eastAsia="en-US"/>
        </w:rPr>
        <w:t>(</w:t>
      </w:r>
      <w:proofErr w:type="spellStart"/>
      <w:proofErr w:type="gramEnd"/>
      <w:r w:rsidRPr="0002120F">
        <w:rPr>
          <w:rFonts w:ascii="Courier New" w:eastAsia="Times New Roman" w:hAnsi="Courier New" w:cs="Courier New"/>
          <w:color w:val="000000"/>
          <w:sz w:val="21"/>
          <w:szCs w:val="21"/>
          <w:lang w:val="en-US" w:eastAsia="en-US"/>
        </w:rPr>
        <w:t>loc</w:t>
      </w:r>
      <w:proofErr w:type="spellEnd"/>
      <w:r w:rsidRPr="0002120F">
        <w:rPr>
          <w:rFonts w:ascii="Courier New" w:eastAsia="Times New Roman" w:hAnsi="Courier New" w:cs="Courier New"/>
          <w:color w:val="000000"/>
          <w:sz w:val="21"/>
          <w:szCs w:val="21"/>
          <w:lang w:val="en-US" w:eastAsia="en-US"/>
        </w:rPr>
        <w:t>=</w:t>
      </w:r>
      <w:r w:rsidRPr="0002120F">
        <w:rPr>
          <w:rFonts w:ascii="Courier New" w:eastAsia="Times New Roman" w:hAnsi="Courier New" w:cs="Courier New"/>
          <w:color w:val="A31515"/>
          <w:sz w:val="21"/>
          <w:szCs w:val="21"/>
          <w:lang w:val="en-US" w:eastAsia="en-US"/>
        </w:rPr>
        <w:t>'upper right'</w:t>
      </w:r>
      <w:r w:rsidRPr="0002120F">
        <w:rPr>
          <w:rFonts w:ascii="Courier New" w:eastAsia="Times New Roman" w:hAnsi="Courier New" w:cs="Courier New"/>
          <w:color w:val="000000"/>
          <w:sz w:val="21"/>
          <w:szCs w:val="21"/>
          <w:lang w:val="en-US" w:eastAsia="en-US"/>
        </w:rPr>
        <w:t xml:space="preserve">, </w:t>
      </w:r>
      <w:proofErr w:type="spellStart"/>
      <w:r w:rsidRPr="0002120F">
        <w:rPr>
          <w:rFonts w:ascii="Courier New" w:eastAsia="Times New Roman" w:hAnsi="Courier New" w:cs="Courier New"/>
          <w:color w:val="000000"/>
          <w:sz w:val="21"/>
          <w:szCs w:val="21"/>
          <w:lang w:val="en-US" w:eastAsia="en-US"/>
        </w:rPr>
        <w:t>fontsize</w:t>
      </w:r>
      <w:proofErr w:type="spellEnd"/>
      <w:r w:rsidRPr="0002120F">
        <w:rPr>
          <w:rFonts w:ascii="Courier New" w:eastAsia="Times New Roman" w:hAnsi="Courier New" w:cs="Courier New"/>
          <w:color w:val="000000"/>
          <w:sz w:val="21"/>
          <w:szCs w:val="21"/>
          <w:lang w:val="en-US" w:eastAsia="en-US"/>
        </w:rPr>
        <w:t>=</w:t>
      </w:r>
      <w:r w:rsidRPr="0002120F">
        <w:rPr>
          <w:rFonts w:ascii="Courier New" w:eastAsia="Times New Roman" w:hAnsi="Courier New" w:cs="Courier New"/>
          <w:color w:val="116644"/>
          <w:sz w:val="21"/>
          <w:szCs w:val="21"/>
          <w:lang w:val="en-US" w:eastAsia="en-US"/>
        </w:rPr>
        <w:t>10</w:t>
      </w:r>
      <w:r w:rsidRPr="0002120F">
        <w:rPr>
          <w:rFonts w:ascii="Courier New" w:eastAsia="Times New Roman" w:hAnsi="Courier New" w:cs="Courier New"/>
          <w:color w:val="000000"/>
          <w:sz w:val="21"/>
          <w:szCs w:val="21"/>
          <w:lang w:val="en-US" w:eastAsia="en-US"/>
        </w:rPr>
        <w:t>)</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roofErr w:type="spellStart"/>
      <w:proofErr w:type="gramStart"/>
      <w:r w:rsidRPr="0002120F">
        <w:rPr>
          <w:rFonts w:ascii="Courier New" w:eastAsia="Times New Roman" w:hAnsi="Courier New" w:cs="Courier New"/>
          <w:color w:val="000000"/>
          <w:sz w:val="21"/>
          <w:szCs w:val="21"/>
          <w:lang w:val="en-US" w:eastAsia="en-US"/>
        </w:rPr>
        <w:t>fig.suptitle</w:t>
      </w:r>
      <w:proofErr w:type="spellEnd"/>
      <w:r w:rsidRPr="0002120F">
        <w:rPr>
          <w:rFonts w:ascii="Courier New" w:eastAsia="Times New Roman" w:hAnsi="Courier New" w:cs="Courier New"/>
          <w:color w:val="000000"/>
          <w:sz w:val="21"/>
          <w:szCs w:val="21"/>
          <w:lang w:val="en-US" w:eastAsia="en-US"/>
        </w:rPr>
        <w:t>(</w:t>
      </w:r>
      <w:proofErr w:type="gramEnd"/>
      <w:r w:rsidRPr="0002120F">
        <w:rPr>
          <w:rFonts w:ascii="Courier New" w:eastAsia="Times New Roman" w:hAnsi="Courier New" w:cs="Courier New"/>
          <w:color w:val="A31515"/>
          <w:sz w:val="21"/>
          <w:szCs w:val="21"/>
          <w:lang w:val="en-US" w:eastAsia="en-US"/>
        </w:rPr>
        <w:t>'Dinamika Glukosa dan Insulin Pada Orang Normal'</w:t>
      </w:r>
      <w:r w:rsidRPr="0002120F">
        <w:rPr>
          <w:rFonts w:ascii="Courier New" w:eastAsia="Times New Roman" w:hAnsi="Courier New" w:cs="Courier New"/>
          <w:color w:val="000000"/>
          <w:sz w:val="21"/>
          <w:szCs w:val="21"/>
          <w:lang w:val="en-US" w:eastAsia="en-US"/>
        </w:rPr>
        <w:t xml:space="preserve">, </w:t>
      </w:r>
      <w:proofErr w:type="spellStart"/>
      <w:r w:rsidRPr="0002120F">
        <w:rPr>
          <w:rFonts w:ascii="Courier New" w:eastAsia="Times New Roman" w:hAnsi="Courier New" w:cs="Courier New"/>
          <w:color w:val="000000"/>
          <w:sz w:val="21"/>
          <w:szCs w:val="21"/>
          <w:lang w:val="en-US" w:eastAsia="en-US"/>
        </w:rPr>
        <w:t>fontsize</w:t>
      </w:r>
      <w:proofErr w:type="spellEnd"/>
      <w:r w:rsidRPr="0002120F">
        <w:rPr>
          <w:rFonts w:ascii="Courier New" w:eastAsia="Times New Roman" w:hAnsi="Courier New" w:cs="Courier New"/>
          <w:color w:val="000000"/>
          <w:sz w:val="21"/>
          <w:szCs w:val="21"/>
          <w:lang w:val="en-US" w:eastAsia="en-US"/>
        </w:rPr>
        <w:t>=</w:t>
      </w:r>
      <w:r w:rsidRPr="0002120F">
        <w:rPr>
          <w:rFonts w:ascii="Courier New" w:eastAsia="Times New Roman" w:hAnsi="Courier New" w:cs="Courier New"/>
          <w:color w:val="116644"/>
          <w:sz w:val="21"/>
          <w:szCs w:val="21"/>
          <w:lang w:val="en-US" w:eastAsia="en-US"/>
        </w:rPr>
        <w:t>14</w:t>
      </w:r>
      <w:r w:rsidRPr="0002120F">
        <w:rPr>
          <w:rFonts w:ascii="Courier New" w:eastAsia="Times New Roman" w:hAnsi="Courier New" w:cs="Courier New"/>
          <w:color w:val="000000"/>
          <w:sz w:val="21"/>
          <w:szCs w:val="21"/>
          <w:lang w:val="en-US" w:eastAsia="en-US"/>
        </w:rPr>
        <w:t>)</w:t>
      </w: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
    <w:p w:rsidR="0002120F" w:rsidRPr="0002120F" w:rsidRDefault="0002120F" w:rsidP="0002120F">
      <w:pPr>
        <w:shd w:val="clear" w:color="auto" w:fill="F7F7F7"/>
        <w:spacing w:after="0" w:line="285" w:lineRule="atLeast"/>
        <w:rPr>
          <w:rFonts w:ascii="Courier New" w:eastAsia="Times New Roman" w:hAnsi="Courier New" w:cs="Courier New"/>
          <w:color w:val="000000"/>
          <w:sz w:val="21"/>
          <w:szCs w:val="21"/>
          <w:lang w:val="en-US" w:eastAsia="en-US"/>
        </w:rPr>
      </w:pPr>
      <w:proofErr w:type="spellStart"/>
      <w:proofErr w:type="gramStart"/>
      <w:r w:rsidRPr="0002120F">
        <w:rPr>
          <w:rFonts w:ascii="Courier New" w:eastAsia="Times New Roman" w:hAnsi="Courier New" w:cs="Courier New"/>
          <w:color w:val="000000"/>
          <w:sz w:val="21"/>
          <w:szCs w:val="21"/>
          <w:lang w:val="en-US" w:eastAsia="en-US"/>
        </w:rPr>
        <w:t>plt.show</w:t>
      </w:r>
      <w:proofErr w:type="spellEnd"/>
      <w:r w:rsidRPr="0002120F">
        <w:rPr>
          <w:rFonts w:ascii="Courier New" w:eastAsia="Times New Roman" w:hAnsi="Courier New" w:cs="Courier New"/>
          <w:color w:val="000000"/>
          <w:sz w:val="21"/>
          <w:szCs w:val="21"/>
          <w:lang w:val="en-US" w:eastAsia="en-US"/>
        </w:rPr>
        <w:t>()</w:t>
      </w:r>
      <w:proofErr w:type="gramEnd"/>
    </w:p>
    <w:p w:rsidR="0002120F" w:rsidRPr="0002120F" w:rsidRDefault="0002120F" w:rsidP="0002120F"/>
    <w:p w:rsidR="004A41E2" w:rsidRDefault="00A453AE" w:rsidP="00A453AE">
      <w:pPr>
        <w:pStyle w:val="Caption"/>
        <w:rPr>
          <w:i w:val="0"/>
          <w:color w:val="auto"/>
          <w:sz w:val="24"/>
          <w:szCs w:val="24"/>
        </w:rPr>
      </w:pPr>
      <w:bookmarkStart w:id="123" w:name="_Toc188919881"/>
      <w:r w:rsidRPr="00A453AE">
        <w:rPr>
          <w:i w:val="0"/>
          <w:color w:val="auto"/>
          <w:sz w:val="24"/>
          <w:szCs w:val="24"/>
        </w:rPr>
        <w:t xml:space="preserve">Lampiran </w:t>
      </w:r>
      <w:r w:rsidRPr="00A453AE">
        <w:rPr>
          <w:i w:val="0"/>
          <w:color w:val="auto"/>
          <w:sz w:val="24"/>
          <w:szCs w:val="24"/>
        </w:rPr>
        <w:fldChar w:fldCharType="begin"/>
      </w:r>
      <w:r w:rsidRPr="00A453AE">
        <w:rPr>
          <w:i w:val="0"/>
          <w:color w:val="auto"/>
          <w:sz w:val="24"/>
          <w:szCs w:val="24"/>
        </w:rPr>
        <w:instrText xml:space="preserve"> SEQ Lampiran \* ARABIC </w:instrText>
      </w:r>
      <w:r w:rsidRPr="00A453AE">
        <w:rPr>
          <w:i w:val="0"/>
          <w:color w:val="auto"/>
          <w:sz w:val="24"/>
          <w:szCs w:val="24"/>
        </w:rPr>
        <w:fldChar w:fldCharType="separate"/>
      </w:r>
      <w:r w:rsidR="00E67D54">
        <w:rPr>
          <w:i w:val="0"/>
          <w:noProof/>
          <w:color w:val="auto"/>
          <w:sz w:val="24"/>
          <w:szCs w:val="24"/>
        </w:rPr>
        <w:t>4</w:t>
      </w:r>
      <w:r w:rsidRPr="00A453AE">
        <w:rPr>
          <w:i w:val="0"/>
          <w:color w:val="auto"/>
          <w:sz w:val="24"/>
          <w:szCs w:val="24"/>
        </w:rPr>
        <w:fldChar w:fldCharType="end"/>
      </w:r>
      <w:r w:rsidRPr="00A453AE">
        <w:rPr>
          <w:i w:val="0"/>
          <w:color w:val="auto"/>
          <w:sz w:val="24"/>
          <w:szCs w:val="24"/>
        </w:rPr>
        <w:t>.</w:t>
      </w:r>
      <w:r w:rsidRPr="00A453AE">
        <w:rPr>
          <w:color w:val="auto"/>
        </w:rPr>
        <w:t xml:space="preserve"> </w:t>
      </w:r>
      <w:r w:rsidR="004A41E2" w:rsidRPr="00810579">
        <w:rPr>
          <w:i w:val="0"/>
          <w:color w:val="auto"/>
          <w:sz w:val="24"/>
          <w:szCs w:val="24"/>
        </w:rPr>
        <w:t xml:space="preserve">Simulasi Model Glukosa dan Insulin </w:t>
      </w:r>
      <w:r w:rsidR="00CA4E23" w:rsidRPr="00810579">
        <w:rPr>
          <w:i w:val="0"/>
          <w:color w:val="auto"/>
          <w:sz w:val="24"/>
          <w:szCs w:val="24"/>
        </w:rPr>
        <w:t xml:space="preserve">pada Penderita </w:t>
      </w:r>
      <w:r w:rsidR="009A12B3">
        <w:rPr>
          <w:i w:val="0"/>
          <w:color w:val="auto"/>
          <w:sz w:val="24"/>
          <w:szCs w:val="24"/>
        </w:rPr>
        <w:t>DM</w:t>
      </w:r>
      <w:r w:rsidR="00CA4E23" w:rsidRPr="00810579">
        <w:rPr>
          <w:i w:val="0"/>
          <w:color w:val="auto"/>
          <w:sz w:val="24"/>
          <w:szCs w:val="24"/>
        </w:rPr>
        <w:t xml:space="preserve">1 Menggunakan Fungsi Respon </w:t>
      </w:r>
      <w:proofErr w:type="spellStart"/>
      <w:r w:rsidR="00CA4E23" w:rsidRPr="00810579">
        <w:rPr>
          <w:i w:val="0"/>
          <w:color w:val="auto"/>
          <w:sz w:val="24"/>
          <w:szCs w:val="24"/>
        </w:rPr>
        <w:t>Holling</w:t>
      </w:r>
      <w:proofErr w:type="spellEnd"/>
      <w:r w:rsidR="00CA4E23" w:rsidRPr="00810579">
        <w:rPr>
          <w:i w:val="0"/>
          <w:color w:val="auto"/>
          <w:sz w:val="24"/>
          <w:szCs w:val="24"/>
        </w:rPr>
        <w:t xml:space="preserve"> Tipe 2 </w:t>
      </w:r>
      <w:r w:rsidR="004A41E2" w:rsidRPr="00810579">
        <w:rPr>
          <w:i w:val="0"/>
          <w:color w:val="auto"/>
          <w:sz w:val="24"/>
          <w:szCs w:val="24"/>
        </w:rPr>
        <w:t xml:space="preserve">saat </w:t>
      </w:r>
      <m:oMath>
        <m:r>
          <w:rPr>
            <w:rFonts w:ascii="Cambria Math" w:hAnsi="Cambria Math"/>
            <w:color w:val="auto"/>
            <w:sz w:val="24"/>
            <w:szCs w:val="24"/>
          </w:rPr>
          <m:t>I=0</m:t>
        </m:r>
      </m:oMath>
      <w:bookmarkEnd w:id="123"/>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bookmarkStart w:id="124" w:name="_Toc188919882"/>
      <w:proofErr w:type="gramStart"/>
      <w:r w:rsidRPr="003525AE">
        <w:rPr>
          <w:rFonts w:ascii="Courier New" w:eastAsia="Times New Roman" w:hAnsi="Courier New" w:cs="Courier New"/>
          <w:color w:val="AF00DB"/>
          <w:sz w:val="21"/>
          <w:szCs w:val="21"/>
          <w:lang w:val="en-US" w:eastAsia="en-US"/>
        </w:rPr>
        <w:t>import</w:t>
      </w:r>
      <w:proofErr w:type="gramEnd"/>
      <w:r w:rsidRPr="003525AE">
        <w:rPr>
          <w:rFonts w:ascii="Courier New" w:eastAsia="Times New Roman" w:hAnsi="Courier New" w:cs="Courier New"/>
          <w:color w:val="000000"/>
          <w:sz w:val="21"/>
          <w:szCs w:val="21"/>
          <w:lang w:val="en-US" w:eastAsia="en-US"/>
        </w:rPr>
        <w:t xml:space="preserve"> </w:t>
      </w:r>
      <w:proofErr w:type="spellStart"/>
      <w:r w:rsidRPr="003525AE">
        <w:rPr>
          <w:rFonts w:ascii="Courier New" w:eastAsia="Times New Roman" w:hAnsi="Courier New" w:cs="Courier New"/>
          <w:color w:val="000000"/>
          <w:sz w:val="21"/>
          <w:szCs w:val="21"/>
          <w:lang w:val="en-US" w:eastAsia="en-US"/>
        </w:rPr>
        <w:t>numpy</w:t>
      </w:r>
      <w:proofErr w:type="spellEnd"/>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AF00DB"/>
          <w:sz w:val="21"/>
          <w:szCs w:val="21"/>
          <w:lang w:val="en-US" w:eastAsia="en-US"/>
        </w:rPr>
        <w:t>as</w:t>
      </w:r>
      <w:r w:rsidRPr="003525AE">
        <w:rPr>
          <w:rFonts w:ascii="Courier New" w:eastAsia="Times New Roman" w:hAnsi="Courier New" w:cs="Courier New"/>
          <w:color w:val="000000"/>
          <w:sz w:val="21"/>
          <w:szCs w:val="21"/>
          <w:lang w:val="en-US" w:eastAsia="en-US"/>
        </w:rPr>
        <w:t xml:space="preserve"> </w:t>
      </w:r>
      <w:proofErr w:type="spellStart"/>
      <w:r w:rsidRPr="003525AE">
        <w:rPr>
          <w:rFonts w:ascii="Courier New" w:eastAsia="Times New Roman" w:hAnsi="Courier New" w:cs="Courier New"/>
          <w:color w:val="000000"/>
          <w:sz w:val="21"/>
          <w:szCs w:val="21"/>
          <w:lang w:val="en-US" w:eastAsia="en-US"/>
        </w:rPr>
        <w:t>np</w:t>
      </w:r>
      <w:proofErr w:type="spellEnd"/>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roofErr w:type="gramStart"/>
      <w:r w:rsidRPr="003525AE">
        <w:rPr>
          <w:rFonts w:ascii="Courier New" w:eastAsia="Times New Roman" w:hAnsi="Courier New" w:cs="Courier New"/>
          <w:color w:val="AF00DB"/>
          <w:sz w:val="21"/>
          <w:szCs w:val="21"/>
          <w:lang w:val="en-US" w:eastAsia="en-US"/>
        </w:rPr>
        <w:t>import</w:t>
      </w:r>
      <w:proofErr w:type="gramEnd"/>
      <w:r w:rsidRPr="003525AE">
        <w:rPr>
          <w:rFonts w:ascii="Courier New" w:eastAsia="Times New Roman" w:hAnsi="Courier New" w:cs="Courier New"/>
          <w:color w:val="000000"/>
          <w:sz w:val="21"/>
          <w:szCs w:val="21"/>
          <w:lang w:val="en-US" w:eastAsia="en-US"/>
        </w:rPr>
        <w:t xml:space="preserve"> </w:t>
      </w:r>
      <w:proofErr w:type="spellStart"/>
      <w:r w:rsidRPr="003525AE">
        <w:rPr>
          <w:rFonts w:ascii="Courier New" w:eastAsia="Times New Roman" w:hAnsi="Courier New" w:cs="Courier New"/>
          <w:color w:val="000000"/>
          <w:sz w:val="21"/>
          <w:szCs w:val="21"/>
          <w:lang w:val="en-US" w:eastAsia="en-US"/>
        </w:rPr>
        <w:t>matplotlib.pyplot</w:t>
      </w:r>
      <w:proofErr w:type="spellEnd"/>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AF00DB"/>
          <w:sz w:val="21"/>
          <w:szCs w:val="21"/>
          <w:lang w:val="en-US" w:eastAsia="en-US"/>
        </w:rPr>
        <w:t>as</w:t>
      </w:r>
      <w:r w:rsidRPr="003525AE">
        <w:rPr>
          <w:rFonts w:ascii="Courier New" w:eastAsia="Times New Roman" w:hAnsi="Courier New" w:cs="Courier New"/>
          <w:color w:val="000000"/>
          <w:sz w:val="21"/>
          <w:szCs w:val="21"/>
          <w:lang w:val="en-US" w:eastAsia="en-US"/>
        </w:rPr>
        <w:t xml:space="preserve"> </w:t>
      </w:r>
      <w:proofErr w:type="spellStart"/>
      <w:r w:rsidRPr="003525AE">
        <w:rPr>
          <w:rFonts w:ascii="Courier New" w:eastAsia="Times New Roman" w:hAnsi="Courier New" w:cs="Courier New"/>
          <w:color w:val="000000"/>
          <w:sz w:val="21"/>
          <w:szCs w:val="21"/>
          <w:lang w:val="en-US" w:eastAsia="en-US"/>
        </w:rPr>
        <w:t>plt</w:t>
      </w:r>
      <w:proofErr w:type="spellEnd"/>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8000"/>
          <w:sz w:val="21"/>
          <w:szCs w:val="21"/>
          <w:lang w:val="en-US" w:eastAsia="en-US"/>
        </w:rPr>
        <w:t># Parameter-parameter</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roofErr w:type="gramStart"/>
      <w:r w:rsidRPr="003525AE">
        <w:rPr>
          <w:rFonts w:ascii="Courier New" w:eastAsia="Times New Roman" w:hAnsi="Courier New" w:cs="Courier New"/>
          <w:color w:val="000000"/>
          <w:sz w:val="21"/>
          <w:szCs w:val="21"/>
          <w:lang w:val="en-US" w:eastAsia="en-US"/>
        </w:rPr>
        <w:t>alpha</w:t>
      </w:r>
      <w:proofErr w:type="gramEnd"/>
      <w:r w:rsidRPr="003525AE">
        <w:rPr>
          <w:rFonts w:ascii="Courier New" w:eastAsia="Times New Roman" w:hAnsi="Courier New" w:cs="Courier New"/>
          <w:color w:val="000000"/>
          <w:sz w:val="21"/>
          <w:szCs w:val="21"/>
          <w:lang w:val="en-US" w:eastAsia="en-US"/>
        </w:rPr>
        <w:t xml:space="preserve"> = </w:t>
      </w:r>
      <w:r w:rsidRPr="003525AE">
        <w:rPr>
          <w:rFonts w:ascii="Courier New" w:eastAsia="Times New Roman" w:hAnsi="Courier New" w:cs="Courier New"/>
          <w:color w:val="116644"/>
          <w:sz w:val="21"/>
          <w:szCs w:val="21"/>
          <w:lang w:val="en-US" w:eastAsia="en-US"/>
        </w:rPr>
        <w:t>11</w:t>
      </w:r>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008000"/>
          <w:sz w:val="21"/>
          <w:szCs w:val="21"/>
          <w:lang w:val="en-US" w:eastAsia="en-US"/>
        </w:rPr>
        <w:t># Penerimaan glukosa</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roofErr w:type="gramStart"/>
      <w:r w:rsidRPr="003525AE">
        <w:rPr>
          <w:rFonts w:ascii="Courier New" w:eastAsia="Times New Roman" w:hAnsi="Courier New" w:cs="Courier New"/>
          <w:color w:val="000000"/>
          <w:sz w:val="21"/>
          <w:szCs w:val="21"/>
          <w:lang w:val="en-US" w:eastAsia="en-US"/>
        </w:rPr>
        <w:t>gamma</w:t>
      </w:r>
      <w:proofErr w:type="gramEnd"/>
      <w:r w:rsidRPr="003525AE">
        <w:rPr>
          <w:rFonts w:ascii="Courier New" w:eastAsia="Times New Roman" w:hAnsi="Courier New" w:cs="Courier New"/>
          <w:color w:val="000000"/>
          <w:sz w:val="21"/>
          <w:szCs w:val="21"/>
          <w:lang w:val="en-US" w:eastAsia="en-US"/>
        </w:rPr>
        <w:t xml:space="preserve"> = </w:t>
      </w:r>
      <w:r w:rsidRPr="003525AE">
        <w:rPr>
          <w:rFonts w:ascii="Courier New" w:eastAsia="Times New Roman" w:hAnsi="Courier New" w:cs="Courier New"/>
          <w:color w:val="116644"/>
          <w:sz w:val="21"/>
          <w:szCs w:val="21"/>
          <w:lang w:val="en-US" w:eastAsia="en-US"/>
        </w:rPr>
        <w:t>0.06</w:t>
      </w:r>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008000"/>
          <w:sz w:val="21"/>
          <w:szCs w:val="21"/>
          <w:lang w:val="en-US" w:eastAsia="en-US"/>
        </w:rPr>
        <w:t># Penggunaan glukosa</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roofErr w:type="gramStart"/>
      <w:r w:rsidRPr="003525AE">
        <w:rPr>
          <w:rFonts w:ascii="Courier New" w:eastAsia="Times New Roman" w:hAnsi="Courier New" w:cs="Courier New"/>
          <w:color w:val="000000"/>
          <w:sz w:val="21"/>
          <w:szCs w:val="21"/>
          <w:lang w:val="en-US" w:eastAsia="en-US"/>
        </w:rPr>
        <w:t>theta</w:t>
      </w:r>
      <w:proofErr w:type="gramEnd"/>
      <w:r w:rsidRPr="003525AE">
        <w:rPr>
          <w:rFonts w:ascii="Courier New" w:eastAsia="Times New Roman" w:hAnsi="Courier New" w:cs="Courier New"/>
          <w:color w:val="000000"/>
          <w:sz w:val="21"/>
          <w:szCs w:val="21"/>
          <w:lang w:val="en-US" w:eastAsia="en-US"/>
        </w:rPr>
        <w:t xml:space="preserve"> = </w:t>
      </w:r>
      <w:r w:rsidRPr="003525AE">
        <w:rPr>
          <w:rFonts w:ascii="Courier New" w:eastAsia="Times New Roman" w:hAnsi="Courier New" w:cs="Courier New"/>
          <w:color w:val="116644"/>
          <w:sz w:val="21"/>
          <w:szCs w:val="21"/>
          <w:lang w:val="en-US" w:eastAsia="en-US"/>
        </w:rPr>
        <w:t>0.009</w:t>
      </w:r>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008000"/>
          <w:sz w:val="21"/>
          <w:szCs w:val="21"/>
          <w:lang w:val="en-US" w:eastAsia="en-US"/>
        </w:rPr>
        <w:t># Pengaruh insulin</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roofErr w:type="gramStart"/>
      <w:r w:rsidRPr="003525AE">
        <w:rPr>
          <w:rFonts w:ascii="Courier New" w:eastAsia="Times New Roman" w:hAnsi="Courier New" w:cs="Courier New"/>
          <w:color w:val="000000"/>
          <w:sz w:val="21"/>
          <w:szCs w:val="21"/>
          <w:lang w:val="en-US" w:eastAsia="en-US"/>
        </w:rPr>
        <w:t>sigma</w:t>
      </w:r>
      <w:proofErr w:type="gramEnd"/>
      <w:r w:rsidRPr="003525AE">
        <w:rPr>
          <w:rFonts w:ascii="Courier New" w:eastAsia="Times New Roman" w:hAnsi="Courier New" w:cs="Courier New"/>
          <w:color w:val="000000"/>
          <w:sz w:val="21"/>
          <w:szCs w:val="21"/>
          <w:lang w:val="en-US" w:eastAsia="en-US"/>
        </w:rPr>
        <w:t xml:space="preserve"> = </w:t>
      </w:r>
      <w:r w:rsidRPr="003525AE">
        <w:rPr>
          <w:rFonts w:ascii="Courier New" w:eastAsia="Times New Roman" w:hAnsi="Courier New" w:cs="Courier New"/>
          <w:color w:val="116644"/>
          <w:sz w:val="21"/>
          <w:szCs w:val="21"/>
          <w:lang w:val="en-US" w:eastAsia="en-US"/>
        </w:rPr>
        <w:t>0.01</w:t>
      </w:r>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008000"/>
          <w:sz w:val="21"/>
          <w:szCs w:val="21"/>
          <w:lang w:val="en-US" w:eastAsia="en-US"/>
        </w:rPr>
        <w:t># Efektivitas insulin</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roofErr w:type="gramStart"/>
      <w:r w:rsidRPr="003525AE">
        <w:rPr>
          <w:rFonts w:ascii="Courier New" w:eastAsia="Times New Roman" w:hAnsi="Courier New" w:cs="Courier New"/>
          <w:color w:val="000000"/>
          <w:sz w:val="21"/>
          <w:szCs w:val="21"/>
          <w:lang w:val="en-US" w:eastAsia="en-US"/>
        </w:rPr>
        <w:t>epsilon</w:t>
      </w:r>
      <w:proofErr w:type="gramEnd"/>
      <w:r w:rsidRPr="003525AE">
        <w:rPr>
          <w:rFonts w:ascii="Courier New" w:eastAsia="Times New Roman" w:hAnsi="Courier New" w:cs="Courier New"/>
          <w:color w:val="000000"/>
          <w:sz w:val="21"/>
          <w:szCs w:val="21"/>
          <w:lang w:val="en-US" w:eastAsia="en-US"/>
        </w:rPr>
        <w:t xml:space="preserve"> = </w:t>
      </w:r>
      <w:r w:rsidRPr="003525AE">
        <w:rPr>
          <w:rFonts w:ascii="Courier New" w:eastAsia="Times New Roman" w:hAnsi="Courier New" w:cs="Courier New"/>
          <w:color w:val="116644"/>
          <w:sz w:val="21"/>
          <w:szCs w:val="21"/>
          <w:lang w:val="en-US" w:eastAsia="en-US"/>
        </w:rPr>
        <w:t>0.0002</w:t>
      </w:r>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008000"/>
          <w:sz w:val="21"/>
          <w:szCs w:val="21"/>
          <w:lang w:val="en-US" w:eastAsia="en-US"/>
        </w:rPr>
        <w:t># Tingkat kejenuhan</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roofErr w:type="gramStart"/>
      <w:r w:rsidRPr="003525AE">
        <w:rPr>
          <w:rFonts w:ascii="Courier New" w:eastAsia="Times New Roman" w:hAnsi="Courier New" w:cs="Courier New"/>
          <w:color w:val="000000"/>
          <w:sz w:val="21"/>
          <w:szCs w:val="21"/>
          <w:lang w:val="en-US" w:eastAsia="en-US"/>
        </w:rPr>
        <w:t>beta</w:t>
      </w:r>
      <w:proofErr w:type="gramEnd"/>
      <w:r w:rsidRPr="003525AE">
        <w:rPr>
          <w:rFonts w:ascii="Courier New" w:eastAsia="Times New Roman" w:hAnsi="Courier New" w:cs="Courier New"/>
          <w:color w:val="000000"/>
          <w:sz w:val="21"/>
          <w:szCs w:val="21"/>
          <w:lang w:val="en-US" w:eastAsia="en-US"/>
        </w:rPr>
        <w:t xml:space="preserve"> = </w:t>
      </w:r>
      <w:r w:rsidRPr="003525AE">
        <w:rPr>
          <w:rFonts w:ascii="Courier New" w:eastAsia="Times New Roman" w:hAnsi="Courier New" w:cs="Courier New"/>
          <w:color w:val="116644"/>
          <w:sz w:val="21"/>
          <w:szCs w:val="21"/>
          <w:lang w:val="en-US" w:eastAsia="en-US"/>
        </w:rPr>
        <w:t>0.00015</w:t>
      </w:r>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008000"/>
          <w:sz w:val="21"/>
          <w:szCs w:val="21"/>
          <w:lang w:val="en-US" w:eastAsia="en-US"/>
        </w:rPr>
        <w:t># Laju clearance insulin</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8000"/>
          <w:sz w:val="21"/>
          <w:szCs w:val="21"/>
          <w:lang w:val="en-US" w:eastAsia="en-US"/>
        </w:rPr>
        <w:t># Definisi sistem persamaan glukosa dan insulin</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roofErr w:type="spellStart"/>
      <w:proofErr w:type="gramStart"/>
      <w:r w:rsidRPr="003525AE">
        <w:rPr>
          <w:rFonts w:ascii="Courier New" w:eastAsia="Times New Roman" w:hAnsi="Courier New" w:cs="Courier New"/>
          <w:color w:val="0000FF"/>
          <w:sz w:val="21"/>
          <w:szCs w:val="21"/>
          <w:lang w:val="en-US" w:eastAsia="en-US"/>
        </w:rPr>
        <w:t>def</w:t>
      </w:r>
      <w:proofErr w:type="spellEnd"/>
      <w:proofErr w:type="gramEnd"/>
      <w:r w:rsidRPr="003525AE">
        <w:rPr>
          <w:rFonts w:ascii="Courier New" w:eastAsia="Times New Roman" w:hAnsi="Courier New" w:cs="Courier New"/>
          <w:color w:val="000000"/>
          <w:sz w:val="21"/>
          <w:szCs w:val="21"/>
          <w:lang w:val="en-US" w:eastAsia="en-US"/>
        </w:rPr>
        <w:t xml:space="preserve"> </w:t>
      </w:r>
      <w:proofErr w:type="spellStart"/>
      <w:r w:rsidRPr="003525AE">
        <w:rPr>
          <w:rFonts w:ascii="Courier New" w:eastAsia="Times New Roman" w:hAnsi="Courier New" w:cs="Courier New"/>
          <w:color w:val="795E26"/>
          <w:sz w:val="21"/>
          <w:szCs w:val="21"/>
          <w:lang w:val="en-US" w:eastAsia="en-US"/>
        </w:rPr>
        <w:t>glucose_insulin_system</w:t>
      </w:r>
      <w:proofErr w:type="spellEnd"/>
      <w:r w:rsidRPr="003525AE">
        <w:rPr>
          <w:rFonts w:ascii="Courier New" w:eastAsia="Times New Roman" w:hAnsi="Courier New" w:cs="Courier New"/>
          <w:color w:val="000000"/>
          <w:sz w:val="21"/>
          <w:szCs w:val="21"/>
          <w:lang w:val="en-US" w:eastAsia="en-US"/>
        </w:rPr>
        <w:t>(</w:t>
      </w:r>
      <w:r w:rsidRPr="003525AE">
        <w:rPr>
          <w:rFonts w:ascii="Courier New" w:eastAsia="Times New Roman" w:hAnsi="Courier New" w:cs="Courier New"/>
          <w:color w:val="001080"/>
          <w:sz w:val="21"/>
          <w:szCs w:val="21"/>
          <w:lang w:val="en-US" w:eastAsia="en-US"/>
        </w:rPr>
        <w:t>z</w:t>
      </w:r>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001080"/>
          <w:sz w:val="21"/>
          <w:szCs w:val="21"/>
          <w:lang w:val="en-US" w:eastAsia="en-US"/>
        </w:rPr>
        <w:t>t</w:t>
      </w:r>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001080"/>
          <w:sz w:val="21"/>
          <w:szCs w:val="21"/>
          <w:lang w:val="en-US" w:eastAsia="en-US"/>
        </w:rPr>
        <w:t>alpha</w:t>
      </w:r>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001080"/>
          <w:sz w:val="21"/>
          <w:szCs w:val="21"/>
          <w:lang w:val="en-US" w:eastAsia="en-US"/>
        </w:rPr>
        <w:t>gamma</w:t>
      </w:r>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001080"/>
          <w:sz w:val="21"/>
          <w:szCs w:val="21"/>
          <w:lang w:val="en-US" w:eastAsia="en-US"/>
        </w:rPr>
        <w:t>theta</w:t>
      </w:r>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001080"/>
          <w:sz w:val="21"/>
          <w:szCs w:val="21"/>
          <w:lang w:val="en-US" w:eastAsia="en-US"/>
        </w:rPr>
        <w:t>sigma</w:t>
      </w:r>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001080"/>
          <w:sz w:val="21"/>
          <w:szCs w:val="21"/>
          <w:lang w:val="en-US" w:eastAsia="en-US"/>
        </w:rPr>
        <w:t>beta</w:t>
      </w:r>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001080"/>
          <w:sz w:val="21"/>
          <w:szCs w:val="21"/>
          <w:lang w:val="en-US" w:eastAsia="en-US"/>
        </w:rPr>
        <w:t>epsilon</w:t>
      </w:r>
      <w:r w:rsidRPr="003525AE">
        <w:rPr>
          <w:rFonts w:ascii="Courier New" w:eastAsia="Times New Roman" w:hAnsi="Courier New" w:cs="Courier New"/>
          <w:color w:val="000000"/>
          <w:sz w:val="21"/>
          <w:szCs w:val="21"/>
          <w:lang w:val="en-US" w:eastAsia="en-US"/>
        </w:rPr>
        <w:t>):</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    G, I = z</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008000"/>
          <w:sz w:val="21"/>
          <w:szCs w:val="21"/>
          <w:lang w:val="en-US" w:eastAsia="en-US"/>
        </w:rPr>
        <w:t xml:space="preserve"># Perubahan </w:t>
      </w:r>
      <w:proofErr w:type="gramStart"/>
      <w:r w:rsidRPr="003525AE">
        <w:rPr>
          <w:rFonts w:ascii="Courier New" w:eastAsia="Times New Roman" w:hAnsi="Courier New" w:cs="Courier New"/>
          <w:color w:val="008000"/>
          <w:sz w:val="21"/>
          <w:szCs w:val="21"/>
          <w:lang w:val="en-US" w:eastAsia="en-US"/>
        </w:rPr>
        <w:t>kadar</w:t>
      </w:r>
      <w:proofErr w:type="gramEnd"/>
      <w:r w:rsidRPr="003525AE">
        <w:rPr>
          <w:rFonts w:ascii="Courier New" w:eastAsia="Times New Roman" w:hAnsi="Courier New" w:cs="Courier New"/>
          <w:color w:val="008000"/>
          <w:sz w:val="21"/>
          <w:szCs w:val="21"/>
          <w:lang w:val="en-US" w:eastAsia="en-US"/>
        </w:rPr>
        <w:t xml:space="preserve"> glukosa (mg/</w:t>
      </w:r>
      <w:proofErr w:type="spellStart"/>
      <w:r w:rsidRPr="003525AE">
        <w:rPr>
          <w:rFonts w:ascii="Courier New" w:eastAsia="Times New Roman" w:hAnsi="Courier New" w:cs="Courier New"/>
          <w:color w:val="008000"/>
          <w:sz w:val="21"/>
          <w:szCs w:val="21"/>
          <w:lang w:val="en-US" w:eastAsia="en-US"/>
        </w:rPr>
        <w:t>dL</w:t>
      </w:r>
      <w:proofErr w:type="spellEnd"/>
      <w:r w:rsidRPr="003525AE">
        <w:rPr>
          <w:rFonts w:ascii="Courier New" w:eastAsia="Times New Roman" w:hAnsi="Courier New" w:cs="Courier New"/>
          <w:color w:val="008000"/>
          <w:sz w:val="21"/>
          <w:szCs w:val="21"/>
          <w:lang w:val="en-US" w:eastAsia="en-US"/>
        </w:rPr>
        <w:t>/min)</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 xml:space="preserve">    </w:t>
      </w:r>
      <w:proofErr w:type="spellStart"/>
      <w:proofErr w:type="gramStart"/>
      <w:r w:rsidRPr="003525AE">
        <w:rPr>
          <w:rFonts w:ascii="Courier New" w:eastAsia="Times New Roman" w:hAnsi="Courier New" w:cs="Courier New"/>
          <w:color w:val="000000"/>
          <w:sz w:val="21"/>
          <w:szCs w:val="21"/>
          <w:lang w:val="en-US" w:eastAsia="en-US"/>
        </w:rPr>
        <w:t>dGdt</w:t>
      </w:r>
      <w:proofErr w:type="spellEnd"/>
      <w:proofErr w:type="gramEnd"/>
      <w:r w:rsidRPr="003525AE">
        <w:rPr>
          <w:rFonts w:ascii="Courier New" w:eastAsia="Times New Roman" w:hAnsi="Courier New" w:cs="Courier New"/>
          <w:color w:val="000000"/>
          <w:sz w:val="21"/>
          <w:szCs w:val="21"/>
          <w:lang w:val="en-US" w:eastAsia="en-US"/>
        </w:rPr>
        <w:t xml:space="preserve"> = alpha - gamma * G - theta * G * I</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008000"/>
          <w:sz w:val="21"/>
          <w:szCs w:val="21"/>
          <w:lang w:val="en-US" w:eastAsia="en-US"/>
        </w:rPr>
        <w:t xml:space="preserve"># Perubahan </w:t>
      </w:r>
      <w:proofErr w:type="gramStart"/>
      <w:r w:rsidRPr="003525AE">
        <w:rPr>
          <w:rFonts w:ascii="Courier New" w:eastAsia="Times New Roman" w:hAnsi="Courier New" w:cs="Courier New"/>
          <w:color w:val="008000"/>
          <w:sz w:val="21"/>
          <w:szCs w:val="21"/>
          <w:lang w:val="en-US" w:eastAsia="en-US"/>
        </w:rPr>
        <w:t>kadar</w:t>
      </w:r>
      <w:proofErr w:type="gramEnd"/>
      <w:r w:rsidRPr="003525AE">
        <w:rPr>
          <w:rFonts w:ascii="Courier New" w:eastAsia="Times New Roman" w:hAnsi="Courier New" w:cs="Courier New"/>
          <w:color w:val="008000"/>
          <w:sz w:val="21"/>
          <w:szCs w:val="21"/>
          <w:lang w:val="en-US" w:eastAsia="en-US"/>
        </w:rPr>
        <w:t xml:space="preserve"> insulin (</w:t>
      </w:r>
      <w:proofErr w:type="spellStart"/>
      <w:r w:rsidRPr="003525AE">
        <w:rPr>
          <w:rFonts w:ascii="Courier New" w:eastAsia="Times New Roman" w:hAnsi="Courier New" w:cs="Courier New"/>
          <w:color w:val="008000"/>
          <w:sz w:val="21"/>
          <w:szCs w:val="21"/>
          <w:lang w:val="en-US" w:eastAsia="en-US"/>
        </w:rPr>
        <w:t>μU</w:t>
      </w:r>
      <w:proofErr w:type="spellEnd"/>
      <w:r w:rsidRPr="003525AE">
        <w:rPr>
          <w:rFonts w:ascii="Courier New" w:eastAsia="Times New Roman" w:hAnsi="Courier New" w:cs="Courier New"/>
          <w:color w:val="008000"/>
          <w:sz w:val="21"/>
          <w:szCs w:val="21"/>
          <w:lang w:val="en-US" w:eastAsia="en-US"/>
        </w:rPr>
        <w:t>/ml/min)</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 xml:space="preserve">    </w:t>
      </w:r>
      <w:proofErr w:type="spellStart"/>
      <w:proofErr w:type="gramStart"/>
      <w:r w:rsidRPr="003525AE">
        <w:rPr>
          <w:rFonts w:ascii="Courier New" w:eastAsia="Times New Roman" w:hAnsi="Courier New" w:cs="Courier New"/>
          <w:color w:val="000000"/>
          <w:sz w:val="21"/>
          <w:szCs w:val="21"/>
          <w:lang w:val="en-US" w:eastAsia="en-US"/>
        </w:rPr>
        <w:t>dIdt</w:t>
      </w:r>
      <w:proofErr w:type="spellEnd"/>
      <w:proofErr w:type="gramEnd"/>
      <w:r w:rsidRPr="003525AE">
        <w:rPr>
          <w:rFonts w:ascii="Courier New" w:eastAsia="Times New Roman" w:hAnsi="Courier New" w:cs="Courier New"/>
          <w:color w:val="000000"/>
          <w:sz w:val="21"/>
          <w:szCs w:val="21"/>
          <w:lang w:val="en-US" w:eastAsia="en-US"/>
        </w:rPr>
        <w:t xml:space="preserve"> = sigma * I / (</w:t>
      </w:r>
      <w:r w:rsidRPr="003525AE">
        <w:rPr>
          <w:rFonts w:ascii="Courier New" w:eastAsia="Times New Roman" w:hAnsi="Courier New" w:cs="Courier New"/>
          <w:color w:val="116644"/>
          <w:sz w:val="21"/>
          <w:szCs w:val="21"/>
          <w:lang w:val="en-US" w:eastAsia="en-US"/>
        </w:rPr>
        <w:t>1</w:t>
      </w:r>
      <w:r w:rsidRPr="003525AE">
        <w:rPr>
          <w:rFonts w:ascii="Courier New" w:eastAsia="Times New Roman" w:hAnsi="Courier New" w:cs="Courier New"/>
          <w:color w:val="000000"/>
          <w:sz w:val="21"/>
          <w:szCs w:val="21"/>
          <w:lang w:val="en-US" w:eastAsia="en-US"/>
        </w:rPr>
        <w:t xml:space="preserve"> + epsilon * I) - beta * I * G</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 xml:space="preserve">    </w:t>
      </w:r>
      <w:proofErr w:type="gramStart"/>
      <w:r w:rsidRPr="003525AE">
        <w:rPr>
          <w:rFonts w:ascii="Courier New" w:eastAsia="Times New Roman" w:hAnsi="Courier New" w:cs="Courier New"/>
          <w:color w:val="AF00DB"/>
          <w:sz w:val="21"/>
          <w:szCs w:val="21"/>
          <w:lang w:val="en-US" w:eastAsia="en-US"/>
        </w:rPr>
        <w:t>return</w:t>
      </w:r>
      <w:proofErr w:type="gramEnd"/>
      <w:r w:rsidRPr="003525AE">
        <w:rPr>
          <w:rFonts w:ascii="Courier New" w:eastAsia="Times New Roman" w:hAnsi="Courier New" w:cs="Courier New"/>
          <w:color w:val="000000"/>
          <w:sz w:val="21"/>
          <w:szCs w:val="21"/>
          <w:lang w:val="en-US" w:eastAsia="en-US"/>
        </w:rPr>
        <w:t xml:space="preserve"> </w:t>
      </w:r>
      <w:proofErr w:type="spellStart"/>
      <w:r w:rsidRPr="003525AE">
        <w:rPr>
          <w:rFonts w:ascii="Courier New" w:eastAsia="Times New Roman" w:hAnsi="Courier New" w:cs="Courier New"/>
          <w:color w:val="000000"/>
          <w:sz w:val="21"/>
          <w:szCs w:val="21"/>
          <w:lang w:val="en-US" w:eastAsia="en-US"/>
        </w:rPr>
        <w:t>np.array</w:t>
      </w:r>
      <w:proofErr w:type="spellEnd"/>
      <w:r w:rsidRPr="003525AE">
        <w:rPr>
          <w:rFonts w:ascii="Courier New" w:eastAsia="Times New Roman" w:hAnsi="Courier New" w:cs="Courier New"/>
          <w:color w:val="000000"/>
          <w:sz w:val="21"/>
          <w:szCs w:val="21"/>
          <w:lang w:val="en-US" w:eastAsia="en-US"/>
        </w:rPr>
        <w:t>([</w:t>
      </w:r>
      <w:proofErr w:type="spellStart"/>
      <w:r w:rsidRPr="003525AE">
        <w:rPr>
          <w:rFonts w:ascii="Courier New" w:eastAsia="Times New Roman" w:hAnsi="Courier New" w:cs="Courier New"/>
          <w:color w:val="000000"/>
          <w:sz w:val="21"/>
          <w:szCs w:val="21"/>
          <w:lang w:val="en-US" w:eastAsia="en-US"/>
        </w:rPr>
        <w:t>dGdt</w:t>
      </w:r>
      <w:proofErr w:type="spellEnd"/>
      <w:r w:rsidRPr="003525AE">
        <w:rPr>
          <w:rFonts w:ascii="Courier New" w:eastAsia="Times New Roman" w:hAnsi="Courier New" w:cs="Courier New"/>
          <w:color w:val="000000"/>
          <w:sz w:val="21"/>
          <w:szCs w:val="21"/>
          <w:lang w:val="en-US" w:eastAsia="en-US"/>
        </w:rPr>
        <w:t xml:space="preserve">, </w:t>
      </w:r>
      <w:proofErr w:type="spellStart"/>
      <w:r w:rsidRPr="003525AE">
        <w:rPr>
          <w:rFonts w:ascii="Courier New" w:eastAsia="Times New Roman" w:hAnsi="Courier New" w:cs="Courier New"/>
          <w:color w:val="000000"/>
          <w:sz w:val="21"/>
          <w:szCs w:val="21"/>
          <w:lang w:val="en-US" w:eastAsia="en-US"/>
        </w:rPr>
        <w:t>dIdt</w:t>
      </w:r>
      <w:proofErr w:type="spellEnd"/>
      <w:r w:rsidRPr="003525AE">
        <w:rPr>
          <w:rFonts w:ascii="Courier New" w:eastAsia="Times New Roman" w:hAnsi="Courier New" w:cs="Courier New"/>
          <w:color w:val="000000"/>
          <w:sz w:val="21"/>
          <w:szCs w:val="21"/>
          <w:lang w:val="en-US" w:eastAsia="en-US"/>
        </w:rPr>
        <w:t>])</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8000"/>
          <w:sz w:val="21"/>
          <w:szCs w:val="21"/>
          <w:lang w:val="en-US" w:eastAsia="en-US"/>
        </w:rPr>
        <w:t xml:space="preserve"># Fungsi untuk metode </w:t>
      </w:r>
      <w:proofErr w:type="spellStart"/>
      <w:r w:rsidRPr="003525AE">
        <w:rPr>
          <w:rFonts w:ascii="Courier New" w:eastAsia="Times New Roman" w:hAnsi="Courier New" w:cs="Courier New"/>
          <w:color w:val="008000"/>
          <w:sz w:val="21"/>
          <w:szCs w:val="21"/>
          <w:lang w:val="en-US" w:eastAsia="en-US"/>
        </w:rPr>
        <w:t>Runge-Kutta</w:t>
      </w:r>
      <w:proofErr w:type="spellEnd"/>
      <w:r w:rsidRPr="003525AE">
        <w:rPr>
          <w:rFonts w:ascii="Courier New" w:eastAsia="Times New Roman" w:hAnsi="Courier New" w:cs="Courier New"/>
          <w:color w:val="008000"/>
          <w:sz w:val="21"/>
          <w:szCs w:val="21"/>
          <w:lang w:val="en-US" w:eastAsia="en-US"/>
        </w:rPr>
        <w:t xml:space="preserve"> orde 4</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roofErr w:type="spellStart"/>
      <w:proofErr w:type="gramStart"/>
      <w:r w:rsidRPr="003525AE">
        <w:rPr>
          <w:rFonts w:ascii="Courier New" w:eastAsia="Times New Roman" w:hAnsi="Courier New" w:cs="Courier New"/>
          <w:color w:val="0000FF"/>
          <w:sz w:val="21"/>
          <w:szCs w:val="21"/>
          <w:lang w:val="en-US" w:eastAsia="en-US"/>
        </w:rPr>
        <w:t>def</w:t>
      </w:r>
      <w:proofErr w:type="spellEnd"/>
      <w:proofErr w:type="gramEnd"/>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795E26"/>
          <w:sz w:val="21"/>
          <w:szCs w:val="21"/>
          <w:lang w:val="en-US" w:eastAsia="en-US"/>
        </w:rPr>
        <w:t>runge_kutta_4</w:t>
      </w:r>
      <w:r w:rsidRPr="003525AE">
        <w:rPr>
          <w:rFonts w:ascii="Courier New" w:eastAsia="Times New Roman" w:hAnsi="Courier New" w:cs="Courier New"/>
          <w:color w:val="000000"/>
          <w:sz w:val="21"/>
          <w:szCs w:val="21"/>
          <w:lang w:val="en-US" w:eastAsia="en-US"/>
        </w:rPr>
        <w:t>(</w:t>
      </w:r>
      <w:r w:rsidRPr="003525AE">
        <w:rPr>
          <w:rFonts w:ascii="Courier New" w:eastAsia="Times New Roman" w:hAnsi="Courier New" w:cs="Courier New"/>
          <w:color w:val="001080"/>
          <w:sz w:val="21"/>
          <w:szCs w:val="21"/>
          <w:lang w:val="en-US" w:eastAsia="en-US"/>
        </w:rPr>
        <w:t>f</w:t>
      </w:r>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001080"/>
          <w:sz w:val="21"/>
          <w:szCs w:val="21"/>
          <w:lang w:val="en-US" w:eastAsia="en-US"/>
        </w:rPr>
        <w:t>z0</w:t>
      </w:r>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001080"/>
          <w:sz w:val="21"/>
          <w:szCs w:val="21"/>
          <w:lang w:val="en-US" w:eastAsia="en-US"/>
        </w:rPr>
        <w:t>t</w:t>
      </w:r>
      <w:r w:rsidRPr="003525AE">
        <w:rPr>
          <w:rFonts w:ascii="Courier New" w:eastAsia="Times New Roman" w:hAnsi="Courier New" w:cs="Courier New"/>
          <w:color w:val="000000"/>
          <w:sz w:val="21"/>
          <w:szCs w:val="21"/>
          <w:lang w:val="en-US" w:eastAsia="en-US"/>
        </w:rPr>
        <w:t xml:space="preserve">, </w:t>
      </w:r>
      <w:proofErr w:type="spellStart"/>
      <w:r w:rsidRPr="003525AE">
        <w:rPr>
          <w:rFonts w:ascii="Courier New" w:eastAsia="Times New Roman" w:hAnsi="Courier New" w:cs="Courier New"/>
          <w:color w:val="001080"/>
          <w:sz w:val="21"/>
          <w:szCs w:val="21"/>
          <w:lang w:val="en-US" w:eastAsia="en-US"/>
        </w:rPr>
        <w:t>params</w:t>
      </w:r>
      <w:proofErr w:type="spellEnd"/>
      <w:r w:rsidRPr="003525AE">
        <w:rPr>
          <w:rFonts w:ascii="Courier New" w:eastAsia="Times New Roman" w:hAnsi="Courier New" w:cs="Courier New"/>
          <w:color w:val="000000"/>
          <w:sz w:val="21"/>
          <w:szCs w:val="21"/>
          <w:lang w:val="en-US" w:eastAsia="en-US"/>
        </w:rPr>
        <w:t>):</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 xml:space="preserve">    n = </w:t>
      </w:r>
      <w:proofErr w:type="spellStart"/>
      <w:proofErr w:type="gramStart"/>
      <w:r w:rsidRPr="003525AE">
        <w:rPr>
          <w:rFonts w:ascii="Courier New" w:eastAsia="Times New Roman" w:hAnsi="Courier New" w:cs="Courier New"/>
          <w:color w:val="795E26"/>
          <w:sz w:val="21"/>
          <w:szCs w:val="21"/>
          <w:lang w:val="en-US" w:eastAsia="en-US"/>
        </w:rPr>
        <w:t>len</w:t>
      </w:r>
      <w:proofErr w:type="spellEnd"/>
      <w:r w:rsidRPr="003525AE">
        <w:rPr>
          <w:rFonts w:ascii="Courier New" w:eastAsia="Times New Roman" w:hAnsi="Courier New" w:cs="Courier New"/>
          <w:color w:val="000000"/>
          <w:sz w:val="21"/>
          <w:szCs w:val="21"/>
          <w:lang w:val="en-US" w:eastAsia="en-US"/>
        </w:rPr>
        <w:t>(</w:t>
      </w:r>
      <w:proofErr w:type="gramEnd"/>
      <w:r w:rsidRPr="003525AE">
        <w:rPr>
          <w:rFonts w:ascii="Courier New" w:eastAsia="Times New Roman" w:hAnsi="Courier New" w:cs="Courier New"/>
          <w:color w:val="000000"/>
          <w:sz w:val="21"/>
          <w:szCs w:val="21"/>
          <w:lang w:val="en-US" w:eastAsia="en-US"/>
        </w:rPr>
        <w:t>t)</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 xml:space="preserve">    z = </w:t>
      </w:r>
      <w:proofErr w:type="spellStart"/>
      <w:proofErr w:type="gramStart"/>
      <w:r w:rsidRPr="003525AE">
        <w:rPr>
          <w:rFonts w:ascii="Courier New" w:eastAsia="Times New Roman" w:hAnsi="Courier New" w:cs="Courier New"/>
          <w:color w:val="000000"/>
          <w:sz w:val="21"/>
          <w:szCs w:val="21"/>
          <w:lang w:val="en-US" w:eastAsia="en-US"/>
        </w:rPr>
        <w:t>np.zeros</w:t>
      </w:r>
      <w:proofErr w:type="spellEnd"/>
      <w:r w:rsidRPr="003525AE">
        <w:rPr>
          <w:rFonts w:ascii="Courier New" w:eastAsia="Times New Roman" w:hAnsi="Courier New" w:cs="Courier New"/>
          <w:color w:val="000000"/>
          <w:sz w:val="21"/>
          <w:szCs w:val="21"/>
          <w:lang w:val="en-US" w:eastAsia="en-US"/>
        </w:rPr>
        <w:t>(</w:t>
      </w:r>
      <w:proofErr w:type="gramEnd"/>
      <w:r w:rsidRPr="003525AE">
        <w:rPr>
          <w:rFonts w:ascii="Courier New" w:eastAsia="Times New Roman" w:hAnsi="Courier New" w:cs="Courier New"/>
          <w:color w:val="000000"/>
          <w:sz w:val="21"/>
          <w:szCs w:val="21"/>
          <w:lang w:val="en-US" w:eastAsia="en-US"/>
        </w:rPr>
        <w:t xml:space="preserve">(n, </w:t>
      </w:r>
      <w:proofErr w:type="spellStart"/>
      <w:r w:rsidRPr="003525AE">
        <w:rPr>
          <w:rFonts w:ascii="Courier New" w:eastAsia="Times New Roman" w:hAnsi="Courier New" w:cs="Courier New"/>
          <w:color w:val="795E26"/>
          <w:sz w:val="21"/>
          <w:szCs w:val="21"/>
          <w:lang w:val="en-US" w:eastAsia="en-US"/>
        </w:rPr>
        <w:t>len</w:t>
      </w:r>
      <w:proofErr w:type="spellEnd"/>
      <w:r w:rsidRPr="003525AE">
        <w:rPr>
          <w:rFonts w:ascii="Courier New" w:eastAsia="Times New Roman" w:hAnsi="Courier New" w:cs="Courier New"/>
          <w:color w:val="000000"/>
          <w:sz w:val="21"/>
          <w:szCs w:val="21"/>
          <w:lang w:val="en-US" w:eastAsia="en-US"/>
        </w:rPr>
        <w:t>(z0)))</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 xml:space="preserve">    </w:t>
      </w:r>
      <w:proofErr w:type="gramStart"/>
      <w:r w:rsidRPr="003525AE">
        <w:rPr>
          <w:rFonts w:ascii="Courier New" w:eastAsia="Times New Roman" w:hAnsi="Courier New" w:cs="Courier New"/>
          <w:color w:val="000000"/>
          <w:sz w:val="21"/>
          <w:szCs w:val="21"/>
          <w:lang w:val="en-US" w:eastAsia="en-US"/>
        </w:rPr>
        <w:t>z[</w:t>
      </w:r>
      <w:proofErr w:type="gramEnd"/>
      <w:r w:rsidRPr="003525AE">
        <w:rPr>
          <w:rFonts w:ascii="Courier New" w:eastAsia="Times New Roman" w:hAnsi="Courier New" w:cs="Courier New"/>
          <w:color w:val="116644"/>
          <w:sz w:val="21"/>
          <w:szCs w:val="21"/>
          <w:lang w:val="en-US" w:eastAsia="en-US"/>
        </w:rPr>
        <w:t>0</w:t>
      </w:r>
      <w:r w:rsidRPr="003525AE">
        <w:rPr>
          <w:rFonts w:ascii="Courier New" w:eastAsia="Times New Roman" w:hAnsi="Courier New" w:cs="Courier New"/>
          <w:color w:val="000000"/>
          <w:sz w:val="21"/>
          <w:szCs w:val="21"/>
          <w:lang w:val="en-US" w:eastAsia="en-US"/>
        </w:rPr>
        <w:t>] = z0</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 xml:space="preserve">    </w:t>
      </w:r>
      <w:proofErr w:type="gramStart"/>
      <w:r w:rsidRPr="003525AE">
        <w:rPr>
          <w:rFonts w:ascii="Courier New" w:eastAsia="Times New Roman" w:hAnsi="Courier New" w:cs="Courier New"/>
          <w:color w:val="AF00DB"/>
          <w:sz w:val="21"/>
          <w:szCs w:val="21"/>
          <w:lang w:val="en-US" w:eastAsia="en-US"/>
        </w:rPr>
        <w:t>for</w:t>
      </w:r>
      <w:proofErr w:type="gramEnd"/>
      <w:r w:rsidRPr="003525AE">
        <w:rPr>
          <w:rFonts w:ascii="Courier New" w:eastAsia="Times New Roman" w:hAnsi="Courier New" w:cs="Courier New"/>
          <w:color w:val="000000"/>
          <w:sz w:val="21"/>
          <w:szCs w:val="21"/>
          <w:lang w:val="en-US" w:eastAsia="en-US"/>
        </w:rPr>
        <w:t xml:space="preserve"> i </w:t>
      </w:r>
      <w:r w:rsidRPr="003525AE">
        <w:rPr>
          <w:rFonts w:ascii="Courier New" w:eastAsia="Times New Roman" w:hAnsi="Courier New" w:cs="Courier New"/>
          <w:color w:val="0000FF"/>
          <w:sz w:val="21"/>
          <w:szCs w:val="21"/>
          <w:lang w:val="en-US" w:eastAsia="en-US"/>
        </w:rPr>
        <w:t>in</w:t>
      </w:r>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795E26"/>
          <w:sz w:val="21"/>
          <w:szCs w:val="21"/>
          <w:lang w:val="en-US" w:eastAsia="en-US"/>
        </w:rPr>
        <w:t>range</w:t>
      </w:r>
      <w:r w:rsidRPr="003525AE">
        <w:rPr>
          <w:rFonts w:ascii="Courier New" w:eastAsia="Times New Roman" w:hAnsi="Courier New" w:cs="Courier New"/>
          <w:color w:val="000000"/>
          <w:sz w:val="21"/>
          <w:szCs w:val="21"/>
          <w:lang w:val="en-US" w:eastAsia="en-US"/>
        </w:rPr>
        <w:t>(</w:t>
      </w:r>
      <w:r w:rsidRPr="003525AE">
        <w:rPr>
          <w:rFonts w:ascii="Courier New" w:eastAsia="Times New Roman" w:hAnsi="Courier New" w:cs="Courier New"/>
          <w:color w:val="116644"/>
          <w:sz w:val="21"/>
          <w:szCs w:val="21"/>
          <w:lang w:val="en-US" w:eastAsia="en-US"/>
        </w:rPr>
        <w:t>1</w:t>
      </w:r>
      <w:r w:rsidRPr="003525AE">
        <w:rPr>
          <w:rFonts w:ascii="Courier New" w:eastAsia="Times New Roman" w:hAnsi="Courier New" w:cs="Courier New"/>
          <w:color w:val="000000"/>
          <w:sz w:val="21"/>
          <w:szCs w:val="21"/>
          <w:lang w:val="en-US" w:eastAsia="en-US"/>
        </w:rPr>
        <w:t>, n):</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 xml:space="preserve">        h = t[i] - </w:t>
      </w:r>
      <w:proofErr w:type="gramStart"/>
      <w:r w:rsidRPr="003525AE">
        <w:rPr>
          <w:rFonts w:ascii="Courier New" w:eastAsia="Times New Roman" w:hAnsi="Courier New" w:cs="Courier New"/>
          <w:color w:val="000000"/>
          <w:sz w:val="21"/>
          <w:szCs w:val="21"/>
          <w:lang w:val="en-US" w:eastAsia="en-US"/>
        </w:rPr>
        <w:t>t[</w:t>
      </w:r>
      <w:proofErr w:type="gramEnd"/>
      <w:r w:rsidRPr="003525AE">
        <w:rPr>
          <w:rFonts w:ascii="Courier New" w:eastAsia="Times New Roman" w:hAnsi="Courier New" w:cs="Courier New"/>
          <w:color w:val="000000"/>
          <w:sz w:val="21"/>
          <w:szCs w:val="21"/>
          <w:lang w:val="en-US" w:eastAsia="en-US"/>
        </w:rPr>
        <w:t>i</w:t>
      </w:r>
      <w:r w:rsidRPr="003525AE">
        <w:rPr>
          <w:rFonts w:ascii="Courier New" w:eastAsia="Times New Roman" w:hAnsi="Courier New" w:cs="Courier New"/>
          <w:color w:val="116644"/>
          <w:sz w:val="21"/>
          <w:szCs w:val="21"/>
          <w:lang w:val="en-US" w:eastAsia="en-US"/>
        </w:rPr>
        <w:t>-1</w:t>
      </w:r>
      <w:r w:rsidRPr="003525AE">
        <w:rPr>
          <w:rFonts w:ascii="Courier New" w:eastAsia="Times New Roman" w:hAnsi="Courier New" w:cs="Courier New"/>
          <w:color w:val="000000"/>
          <w:sz w:val="21"/>
          <w:szCs w:val="21"/>
          <w:lang w:val="en-US" w:eastAsia="en-US"/>
        </w:rPr>
        <w:t>]</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 xml:space="preserve">        k1 = </w:t>
      </w:r>
      <w:proofErr w:type="gramStart"/>
      <w:r w:rsidRPr="003525AE">
        <w:rPr>
          <w:rFonts w:ascii="Courier New" w:eastAsia="Times New Roman" w:hAnsi="Courier New" w:cs="Courier New"/>
          <w:color w:val="000000"/>
          <w:sz w:val="21"/>
          <w:szCs w:val="21"/>
          <w:lang w:val="en-US" w:eastAsia="en-US"/>
        </w:rPr>
        <w:t>f(</w:t>
      </w:r>
      <w:proofErr w:type="gramEnd"/>
      <w:r w:rsidRPr="003525AE">
        <w:rPr>
          <w:rFonts w:ascii="Courier New" w:eastAsia="Times New Roman" w:hAnsi="Courier New" w:cs="Courier New"/>
          <w:color w:val="000000"/>
          <w:sz w:val="21"/>
          <w:szCs w:val="21"/>
          <w:lang w:val="en-US" w:eastAsia="en-US"/>
        </w:rPr>
        <w:t>z[i</w:t>
      </w:r>
      <w:r w:rsidRPr="003525AE">
        <w:rPr>
          <w:rFonts w:ascii="Courier New" w:eastAsia="Times New Roman" w:hAnsi="Courier New" w:cs="Courier New"/>
          <w:color w:val="116644"/>
          <w:sz w:val="21"/>
          <w:szCs w:val="21"/>
          <w:lang w:val="en-US" w:eastAsia="en-US"/>
        </w:rPr>
        <w:t>-1</w:t>
      </w:r>
      <w:r w:rsidRPr="003525AE">
        <w:rPr>
          <w:rFonts w:ascii="Courier New" w:eastAsia="Times New Roman" w:hAnsi="Courier New" w:cs="Courier New"/>
          <w:color w:val="000000"/>
          <w:sz w:val="21"/>
          <w:szCs w:val="21"/>
          <w:lang w:val="en-US" w:eastAsia="en-US"/>
        </w:rPr>
        <w:t>], t[i</w:t>
      </w:r>
      <w:r w:rsidRPr="003525AE">
        <w:rPr>
          <w:rFonts w:ascii="Courier New" w:eastAsia="Times New Roman" w:hAnsi="Courier New" w:cs="Courier New"/>
          <w:color w:val="116644"/>
          <w:sz w:val="21"/>
          <w:szCs w:val="21"/>
          <w:lang w:val="en-US" w:eastAsia="en-US"/>
        </w:rPr>
        <w:t>-1</w:t>
      </w:r>
      <w:r w:rsidRPr="003525AE">
        <w:rPr>
          <w:rFonts w:ascii="Courier New" w:eastAsia="Times New Roman" w:hAnsi="Courier New" w:cs="Courier New"/>
          <w:color w:val="000000"/>
          <w:sz w:val="21"/>
          <w:szCs w:val="21"/>
          <w:lang w:val="en-US" w:eastAsia="en-US"/>
        </w:rPr>
        <w:t>], *</w:t>
      </w:r>
      <w:proofErr w:type="spellStart"/>
      <w:r w:rsidRPr="003525AE">
        <w:rPr>
          <w:rFonts w:ascii="Courier New" w:eastAsia="Times New Roman" w:hAnsi="Courier New" w:cs="Courier New"/>
          <w:color w:val="000000"/>
          <w:sz w:val="21"/>
          <w:szCs w:val="21"/>
          <w:lang w:val="en-US" w:eastAsia="en-US"/>
        </w:rPr>
        <w:t>params</w:t>
      </w:r>
      <w:proofErr w:type="spellEnd"/>
      <w:r w:rsidRPr="003525AE">
        <w:rPr>
          <w:rFonts w:ascii="Courier New" w:eastAsia="Times New Roman" w:hAnsi="Courier New" w:cs="Courier New"/>
          <w:color w:val="000000"/>
          <w:sz w:val="21"/>
          <w:szCs w:val="21"/>
          <w:lang w:val="en-US" w:eastAsia="en-US"/>
        </w:rPr>
        <w:t>)</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 xml:space="preserve">        k2 = </w:t>
      </w:r>
      <w:proofErr w:type="gramStart"/>
      <w:r w:rsidRPr="003525AE">
        <w:rPr>
          <w:rFonts w:ascii="Courier New" w:eastAsia="Times New Roman" w:hAnsi="Courier New" w:cs="Courier New"/>
          <w:color w:val="000000"/>
          <w:sz w:val="21"/>
          <w:szCs w:val="21"/>
          <w:lang w:val="en-US" w:eastAsia="en-US"/>
        </w:rPr>
        <w:t>f(</w:t>
      </w:r>
      <w:proofErr w:type="gramEnd"/>
      <w:r w:rsidRPr="003525AE">
        <w:rPr>
          <w:rFonts w:ascii="Courier New" w:eastAsia="Times New Roman" w:hAnsi="Courier New" w:cs="Courier New"/>
          <w:color w:val="000000"/>
          <w:sz w:val="21"/>
          <w:szCs w:val="21"/>
          <w:lang w:val="en-US" w:eastAsia="en-US"/>
        </w:rPr>
        <w:t>z[i</w:t>
      </w:r>
      <w:r w:rsidRPr="003525AE">
        <w:rPr>
          <w:rFonts w:ascii="Courier New" w:eastAsia="Times New Roman" w:hAnsi="Courier New" w:cs="Courier New"/>
          <w:color w:val="116644"/>
          <w:sz w:val="21"/>
          <w:szCs w:val="21"/>
          <w:lang w:val="en-US" w:eastAsia="en-US"/>
        </w:rPr>
        <w:t>-1</w:t>
      </w:r>
      <w:r w:rsidRPr="003525AE">
        <w:rPr>
          <w:rFonts w:ascii="Courier New" w:eastAsia="Times New Roman" w:hAnsi="Courier New" w:cs="Courier New"/>
          <w:color w:val="000000"/>
          <w:sz w:val="21"/>
          <w:szCs w:val="21"/>
          <w:lang w:val="en-US" w:eastAsia="en-US"/>
        </w:rPr>
        <w:t xml:space="preserve">] + </w:t>
      </w:r>
      <w:r w:rsidRPr="003525AE">
        <w:rPr>
          <w:rFonts w:ascii="Courier New" w:eastAsia="Times New Roman" w:hAnsi="Courier New" w:cs="Courier New"/>
          <w:color w:val="116644"/>
          <w:sz w:val="21"/>
          <w:szCs w:val="21"/>
          <w:lang w:val="en-US" w:eastAsia="en-US"/>
        </w:rPr>
        <w:t>0.5</w:t>
      </w:r>
      <w:r w:rsidRPr="003525AE">
        <w:rPr>
          <w:rFonts w:ascii="Courier New" w:eastAsia="Times New Roman" w:hAnsi="Courier New" w:cs="Courier New"/>
          <w:color w:val="000000"/>
          <w:sz w:val="21"/>
          <w:szCs w:val="21"/>
          <w:lang w:val="en-US" w:eastAsia="en-US"/>
        </w:rPr>
        <w:t>*h*k1, t[i</w:t>
      </w:r>
      <w:r w:rsidRPr="003525AE">
        <w:rPr>
          <w:rFonts w:ascii="Courier New" w:eastAsia="Times New Roman" w:hAnsi="Courier New" w:cs="Courier New"/>
          <w:color w:val="116644"/>
          <w:sz w:val="21"/>
          <w:szCs w:val="21"/>
          <w:lang w:val="en-US" w:eastAsia="en-US"/>
        </w:rPr>
        <w:t>-1</w:t>
      </w:r>
      <w:r w:rsidRPr="003525AE">
        <w:rPr>
          <w:rFonts w:ascii="Courier New" w:eastAsia="Times New Roman" w:hAnsi="Courier New" w:cs="Courier New"/>
          <w:color w:val="000000"/>
          <w:sz w:val="21"/>
          <w:szCs w:val="21"/>
          <w:lang w:val="en-US" w:eastAsia="en-US"/>
        </w:rPr>
        <w:t xml:space="preserve">] + </w:t>
      </w:r>
      <w:r w:rsidRPr="003525AE">
        <w:rPr>
          <w:rFonts w:ascii="Courier New" w:eastAsia="Times New Roman" w:hAnsi="Courier New" w:cs="Courier New"/>
          <w:color w:val="116644"/>
          <w:sz w:val="21"/>
          <w:szCs w:val="21"/>
          <w:lang w:val="en-US" w:eastAsia="en-US"/>
        </w:rPr>
        <w:t>0.5</w:t>
      </w:r>
      <w:r w:rsidRPr="003525AE">
        <w:rPr>
          <w:rFonts w:ascii="Courier New" w:eastAsia="Times New Roman" w:hAnsi="Courier New" w:cs="Courier New"/>
          <w:color w:val="000000"/>
          <w:sz w:val="21"/>
          <w:szCs w:val="21"/>
          <w:lang w:val="en-US" w:eastAsia="en-US"/>
        </w:rPr>
        <w:t>*h, *</w:t>
      </w:r>
      <w:proofErr w:type="spellStart"/>
      <w:r w:rsidRPr="003525AE">
        <w:rPr>
          <w:rFonts w:ascii="Courier New" w:eastAsia="Times New Roman" w:hAnsi="Courier New" w:cs="Courier New"/>
          <w:color w:val="000000"/>
          <w:sz w:val="21"/>
          <w:szCs w:val="21"/>
          <w:lang w:val="en-US" w:eastAsia="en-US"/>
        </w:rPr>
        <w:t>params</w:t>
      </w:r>
      <w:proofErr w:type="spellEnd"/>
      <w:r w:rsidRPr="003525AE">
        <w:rPr>
          <w:rFonts w:ascii="Courier New" w:eastAsia="Times New Roman" w:hAnsi="Courier New" w:cs="Courier New"/>
          <w:color w:val="000000"/>
          <w:sz w:val="21"/>
          <w:szCs w:val="21"/>
          <w:lang w:val="en-US" w:eastAsia="en-US"/>
        </w:rPr>
        <w:t>)</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 xml:space="preserve">        k3 = </w:t>
      </w:r>
      <w:proofErr w:type="gramStart"/>
      <w:r w:rsidRPr="003525AE">
        <w:rPr>
          <w:rFonts w:ascii="Courier New" w:eastAsia="Times New Roman" w:hAnsi="Courier New" w:cs="Courier New"/>
          <w:color w:val="000000"/>
          <w:sz w:val="21"/>
          <w:szCs w:val="21"/>
          <w:lang w:val="en-US" w:eastAsia="en-US"/>
        </w:rPr>
        <w:t>f(</w:t>
      </w:r>
      <w:proofErr w:type="gramEnd"/>
      <w:r w:rsidRPr="003525AE">
        <w:rPr>
          <w:rFonts w:ascii="Courier New" w:eastAsia="Times New Roman" w:hAnsi="Courier New" w:cs="Courier New"/>
          <w:color w:val="000000"/>
          <w:sz w:val="21"/>
          <w:szCs w:val="21"/>
          <w:lang w:val="en-US" w:eastAsia="en-US"/>
        </w:rPr>
        <w:t>z[i</w:t>
      </w:r>
      <w:r w:rsidRPr="003525AE">
        <w:rPr>
          <w:rFonts w:ascii="Courier New" w:eastAsia="Times New Roman" w:hAnsi="Courier New" w:cs="Courier New"/>
          <w:color w:val="116644"/>
          <w:sz w:val="21"/>
          <w:szCs w:val="21"/>
          <w:lang w:val="en-US" w:eastAsia="en-US"/>
        </w:rPr>
        <w:t>-1</w:t>
      </w:r>
      <w:r w:rsidRPr="003525AE">
        <w:rPr>
          <w:rFonts w:ascii="Courier New" w:eastAsia="Times New Roman" w:hAnsi="Courier New" w:cs="Courier New"/>
          <w:color w:val="000000"/>
          <w:sz w:val="21"/>
          <w:szCs w:val="21"/>
          <w:lang w:val="en-US" w:eastAsia="en-US"/>
        </w:rPr>
        <w:t xml:space="preserve">] + </w:t>
      </w:r>
      <w:r w:rsidRPr="003525AE">
        <w:rPr>
          <w:rFonts w:ascii="Courier New" w:eastAsia="Times New Roman" w:hAnsi="Courier New" w:cs="Courier New"/>
          <w:color w:val="116644"/>
          <w:sz w:val="21"/>
          <w:szCs w:val="21"/>
          <w:lang w:val="en-US" w:eastAsia="en-US"/>
        </w:rPr>
        <w:t>0.5</w:t>
      </w:r>
      <w:r w:rsidRPr="003525AE">
        <w:rPr>
          <w:rFonts w:ascii="Courier New" w:eastAsia="Times New Roman" w:hAnsi="Courier New" w:cs="Courier New"/>
          <w:color w:val="000000"/>
          <w:sz w:val="21"/>
          <w:szCs w:val="21"/>
          <w:lang w:val="en-US" w:eastAsia="en-US"/>
        </w:rPr>
        <w:t>*h*k2, t[i</w:t>
      </w:r>
      <w:r w:rsidRPr="003525AE">
        <w:rPr>
          <w:rFonts w:ascii="Courier New" w:eastAsia="Times New Roman" w:hAnsi="Courier New" w:cs="Courier New"/>
          <w:color w:val="116644"/>
          <w:sz w:val="21"/>
          <w:szCs w:val="21"/>
          <w:lang w:val="en-US" w:eastAsia="en-US"/>
        </w:rPr>
        <w:t>-1</w:t>
      </w:r>
      <w:r w:rsidRPr="003525AE">
        <w:rPr>
          <w:rFonts w:ascii="Courier New" w:eastAsia="Times New Roman" w:hAnsi="Courier New" w:cs="Courier New"/>
          <w:color w:val="000000"/>
          <w:sz w:val="21"/>
          <w:szCs w:val="21"/>
          <w:lang w:val="en-US" w:eastAsia="en-US"/>
        </w:rPr>
        <w:t xml:space="preserve">] + </w:t>
      </w:r>
      <w:r w:rsidRPr="003525AE">
        <w:rPr>
          <w:rFonts w:ascii="Courier New" w:eastAsia="Times New Roman" w:hAnsi="Courier New" w:cs="Courier New"/>
          <w:color w:val="116644"/>
          <w:sz w:val="21"/>
          <w:szCs w:val="21"/>
          <w:lang w:val="en-US" w:eastAsia="en-US"/>
        </w:rPr>
        <w:t>0.5</w:t>
      </w:r>
      <w:r w:rsidRPr="003525AE">
        <w:rPr>
          <w:rFonts w:ascii="Courier New" w:eastAsia="Times New Roman" w:hAnsi="Courier New" w:cs="Courier New"/>
          <w:color w:val="000000"/>
          <w:sz w:val="21"/>
          <w:szCs w:val="21"/>
          <w:lang w:val="en-US" w:eastAsia="en-US"/>
        </w:rPr>
        <w:t>*h, *</w:t>
      </w:r>
      <w:proofErr w:type="spellStart"/>
      <w:r w:rsidRPr="003525AE">
        <w:rPr>
          <w:rFonts w:ascii="Courier New" w:eastAsia="Times New Roman" w:hAnsi="Courier New" w:cs="Courier New"/>
          <w:color w:val="000000"/>
          <w:sz w:val="21"/>
          <w:szCs w:val="21"/>
          <w:lang w:val="en-US" w:eastAsia="en-US"/>
        </w:rPr>
        <w:t>params</w:t>
      </w:r>
      <w:proofErr w:type="spellEnd"/>
      <w:r w:rsidRPr="003525AE">
        <w:rPr>
          <w:rFonts w:ascii="Courier New" w:eastAsia="Times New Roman" w:hAnsi="Courier New" w:cs="Courier New"/>
          <w:color w:val="000000"/>
          <w:sz w:val="21"/>
          <w:szCs w:val="21"/>
          <w:lang w:val="en-US" w:eastAsia="en-US"/>
        </w:rPr>
        <w:t>)</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 xml:space="preserve">        k4 = </w:t>
      </w:r>
      <w:proofErr w:type="gramStart"/>
      <w:r w:rsidRPr="003525AE">
        <w:rPr>
          <w:rFonts w:ascii="Courier New" w:eastAsia="Times New Roman" w:hAnsi="Courier New" w:cs="Courier New"/>
          <w:color w:val="000000"/>
          <w:sz w:val="21"/>
          <w:szCs w:val="21"/>
          <w:lang w:val="en-US" w:eastAsia="en-US"/>
        </w:rPr>
        <w:t>f(</w:t>
      </w:r>
      <w:proofErr w:type="gramEnd"/>
      <w:r w:rsidRPr="003525AE">
        <w:rPr>
          <w:rFonts w:ascii="Courier New" w:eastAsia="Times New Roman" w:hAnsi="Courier New" w:cs="Courier New"/>
          <w:color w:val="000000"/>
          <w:sz w:val="21"/>
          <w:szCs w:val="21"/>
          <w:lang w:val="en-US" w:eastAsia="en-US"/>
        </w:rPr>
        <w:t>z[i</w:t>
      </w:r>
      <w:r w:rsidRPr="003525AE">
        <w:rPr>
          <w:rFonts w:ascii="Courier New" w:eastAsia="Times New Roman" w:hAnsi="Courier New" w:cs="Courier New"/>
          <w:color w:val="116644"/>
          <w:sz w:val="21"/>
          <w:szCs w:val="21"/>
          <w:lang w:val="en-US" w:eastAsia="en-US"/>
        </w:rPr>
        <w:t>-1</w:t>
      </w:r>
      <w:r w:rsidRPr="003525AE">
        <w:rPr>
          <w:rFonts w:ascii="Courier New" w:eastAsia="Times New Roman" w:hAnsi="Courier New" w:cs="Courier New"/>
          <w:color w:val="000000"/>
          <w:sz w:val="21"/>
          <w:szCs w:val="21"/>
          <w:lang w:val="en-US" w:eastAsia="en-US"/>
        </w:rPr>
        <w:t>] + h*k3, t[i</w:t>
      </w:r>
      <w:r w:rsidRPr="003525AE">
        <w:rPr>
          <w:rFonts w:ascii="Courier New" w:eastAsia="Times New Roman" w:hAnsi="Courier New" w:cs="Courier New"/>
          <w:color w:val="116644"/>
          <w:sz w:val="21"/>
          <w:szCs w:val="21"/>
          <w:lang w:val="en-US" w:eastAsia="en-US"/>
        </w:rPr>
        <w:t>-1</w:t>
      </w:r>
      <w:r w:rsidRPr="003525AE">
        <w:rPr>
          <w:rFonts w:ascii="Courier New" w:eastAsia="Times New Roman" w:hAnsi="Courier New" w:cs="Courier New"/>
          <w:color w:val="000000"/>
          <w:sz w:val="21"/>
          <w:szCs w:val="21"/>
          <w:lang w:val="en-US" w:eastAsia="en-US"/>
        </w:rPr>
        <w:t>] + h, *</w:t>
      </w:r>
      <w:proofErr w:type="spellStart"/>
      <w:r w:rsidRPr="003525AE">
        <w:rPr>
          <w:rFonts w:ascii="Courier New" w:eastAsia="Times New Roman" w:hAnsi="Courier New" w:cs="Courier New"/>
          <w:color w:val="000000"/>
          <w:sz w:val="21"/>
          <w:szCs w:val="21"/>
          <w:lang w:val="en-US" w:eastAsia="en-US"/>
        </w:rPr>
        <w:t>params</w:t>
      </w:r>
      <w:proofErr w:type="spellEnd"/>
      <w:r w:rsidRPr="003525AE">
        <w:rPr>
          <w:rFonts w:ascii="Courier New" w:eastAsia="Times New Roman" w:hAnsi="Courier New" w:cs="Courier New"/>
          <w:color w:val="000000"/>
          <w:sz w:val="21"/>
          <w:szCs w:val="21"/>
          <w:lang w:val="en-US" w:eastAsia="en-US"/>
        </w:rPr>
        <w:t>)</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 xml:space="preserve">        </w:t>
      </w:r>
      <w:proofErr w:type="gramStart"/>
      <w:r w:rsidRPr="003525AE">
        <w:rPr>
          <w:rFonts w:ascii="Courier New" w:eastAsia="Times New Roman" w:hAnsi="Courier New" w:cs="Courier New"/>
          <w:color w:val="000000"/>
          <w:sz w:val="21"/>
          <w:szCs w:val="21"/>
          <w:lang w:val="en-US" w:eastAsia="en-US"/>
        </w:rPr>
        <w:t>z[</w:t>
      </w:r>
      <w:proofErr w:type="gramEnd"/>
      <w:r w:rsidRPr="003525AE">
        <w:rPr>
          <w:rFonts w:ascii="Courier New" w:eastAsia="Times New Roman" w:hAnsi="Courier New" w:cs="Courier New"/>
          <w:color w:val="000000"/>
          <w:sz w:val="21"/>
          <w:szCs w:val="21"/>
          <w:lang w:val="en-US" w:eastAsia="en-US"/>
        </w:rPr>
        <w:t>i] = z[i</w:t>
      </w:r>
      <w:r w:rsidRPr="003525AE">
        <w:rPr>
          <w:rFonts w:ascii="Courier New" w:eastAsia="Times New Roman" w:hAnsi="Courier New" w:cs="Courier New"/>
          <w:color w:val="116644"/>
          <w:sz w:val="21"/>
          <w:szCs w:val="21"/>
          <w:lang w:val="en-US" w:eastAsia="en-US"/>
        </w:rPr>
        <w:t>-1</w:t>
      </w:r>
      <w:r w:rsidRPr="003525AE">
        <w:rPr>
          <w:rFonts w:ascii="Courier New" w:eastAsia="Times New Roman" w:hAnsi="Courier New" w:cs="Courier New"/>
          <w:color w:val="000000"/>
          <w:sz w:val="21"/>
          <w:szCs w:val="21"/>
          <w:lang w:val="en-US" w:eastAsia="en-US"/>
        </w:rPr>
        <w:t>] + (h/</w:t>
      </w:r>
      <w:r w:rsidRPr="003525AE">
        <w:rPr>
          <w:rFonts w:ascii="Courier New" w:eastAsia="Times New Roman" w:hAnsi="Courier New" w:cs="Courier New"/>
          <w:color w:val="116644"/>
          <w:sz w:val="21"/>
          <w:szCs w:val="21"/>
          <w:lang w:val="en-US" w:eastAsia="en-US"/>
        </w:rPr>
        <w:t>6</w:t>
      </w:r>
      <w:r w:rsidRPr="003525AE">
        <w:rPr>
          <w:rFonts w:ascii="Courier New" w:eastAsia="Times New Roman" w:hAnsi="Courier New" w:cs="Courier New"/>
          <w:color w:val="000000"/>
          <w:sz w:val="21"/>
          <w:szCs w:val="21"/>
          <w:lang w:val="en-US" w:eastAsia="en-US"/>
        </w:rPr>
        <w:t xml:space="preserve">) * (k1 + </w:t>
      </w:r>
      <w:r w:rsidRPr="003525AE">
        <w:rPr>
          <w:rFonts w:ascii="Courier New" w:eastAsia="Times New Roman" w:hAnsi="Courier New" w:cs="Courier New"/>
          <w:color w:val="116644"/>
          <w:sz w:val="21"/>
          <w:szCs w:val="21"/>
          <w:lang w:val="en-US" w:eastAsia="en-US"/>
        </w:rPr>
        <w:t>2</w:t>
      </w:r>
      <w:r w:rsidRPr="003525AE">
        <w:rPr>
          <w:rFonts w:ascii="Courier New" w:eastAsia="Times New Roman" w:hAnsi="Courier New" w:cs="Courier New"/>
          <w:color w:val="000000"/>
          <w:sz w:val="21"/>
          <w:szCs w:val="21"/>
          <w:lang w:val="en-US" w:eastAsia="en-US"/>
        </w:rPr>
        <w:t xml:space="preserve">*k2 + </w:t>
      </w:r>
      <w:r w:rsidRPr="003525AE">
        <w:rPr>
          <w:rFonts w:ascii="Courier New" w:eastAsia="Times New Roman" w:hAnsi="Courier New" w:cs="Courier New"/>
          <w:color w:val="116644"/>
          <w:sz w:val="21"/>
          <w:szCs w:val="21"/>
          <w:lang w:val="en-US" w:eastAsia="en-US"/>
        </w:rPr>
        <w:t>2</w:t>
      </w:r>
      <w:r w:rsidRPr="003525AE">
        <w:rPr>
          <w:rFonts w:ascii="Courier New" w:eastAsia="Times New Roman" w:hAnsi="Courier New" w:cs="Courier New"/>
          <w:color w:val="000000"/>
          <w:sz w:val="21"/>
          <w:szCs w:val="21"/>
          <w:lang w:val="en-US" w:eastAsia="en-US"/>
        </w:rPr>
        <w:t>*k3 + k4)</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 xml:space="preserve">    </w:t>
      </w:r>
      <w:proofErr w:type="gramStart"/>
      <w:r w:rsidRPr="003525AE">
        <w:rPr>
          <w:rFonts w:ascii="Courier New" w:eastAsia="Times New Roman" w:hAnsi="Courier New" w:cs="Courier New"/>
          <w:color w:val="AF00DB"/>
          <w:sz w:val="21"/>
          <w:szCs w:val="21"/>
          <w:lang w:val="en-US" w:eastAsia="en-US"/>
        </w:rPr>
        <w:t>return</w:t>
      </w:r>
      <w:proofErr w:type="gramEnd"/>
      <w:r w:rsidRPr="003525AE">
        <w:rPr>
          <w:rFonts w:ascii="Courier New" w:eastAsia="Times New Roman" w:hAnsi="Courier New" w:cs="Courier New"/>
          <w:color w:val="000000"/>
          <w:sz w:val="21"/>
          <w:szCs w:val="21"/>
          <w:lang w:val="en-US" w:eastAsia="en-US"/>
        </w:rPr>
        <w:t xml:space="preserve"> z</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8000"/>
          <w:sz w:val="21"/>
          <w:szCs w:val="21"/>
          <w:lang w:val="en-US" w:eastAsia="en-US"/>
        </w:rPr>
        <w:t># Kondisi awal</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 xml:space="preserve">z0 = </w:t>
      </w:r>
      <w:proofErr w:type="spellStart"/>
      <w:proofErr w:type="gramStart"/>
      <w:r w:rsidRPr="003525AE">
        <w:rPr>
          <w:rFonts w:ascii="Courier New" w:eastAsia="Times New Roman" w:hAnsi="Courier New" w:cs="Courier New"/>
          <w:color w:val="000000"/>
          <w:sz w:val="21"/>
          <w:szCs w:val="21"/>
          <w:lang w:val="en-US" w:eastAsia="en-US"/>
        </w:rPr>
        <w:t>np.array</w:t>
      </w:r>
      <w:proofErr w:type="spellEnd"/>
      <w:r w:rsidRPr="003525AE">
        <w:rPr>
          <w:rFonts w:ascii="Courier New" w:eastAsia="Times New Roman" w:hAnsi="Courier New" w:cs="Courier New"/>
          <w:color w:val="000000"/>
          <w:sz w:val="21"/>
          <w:szCs w:val="21"/>
          <w:lang w:val="en-US" w:eastAsia="en-US"/>
        </w:rPr>
        <w:t>(</w:t>
      </w:r>
      <w:proofErr w:type="gramEnd"/>
      <w:r w:rsidRPr="003525AE">
        <w:rPr>
          <w:rFonts w:ascii="Courier New" w:eastAsia="Times New Roman" w:hAnsi="Courier New" w:cs="Courier New"/>
          <w:color w:val="000000"/>
          <w:sz w:val="21"/>
          <w:szCs w:val="21"/>
          <w:lang w:val="en-US" w:eastAsia="en-US"/>
        </w:rPr>
        <w:t>[</w:t>
      </w:r>
      <w:r w:rsidRPr="003525AE">
        <w:rPr>
          <w:rFonts w:ascii="Courier New" w:eastAsia="Times New Roman" w:hAnsi="Courier New" w:cs="Courier New"/>
          <w:color w:val="116644"/>
          <w:sz w:val="21"/>
          <w:szCs w:val="21"/>
          <w:lang w:val="en-US" w:eastAsia="en-US"/>
        </w:rPr>
        <w:t>90.0</w:t>
      </w:r>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116644"/>
          <w:sz w:val="21"/>
          <w:szCs w:val="21"/>
          <w:lang w:val="en-US" w:eastAsia="en-US"/>
        </w:rPr>
        <w:t>2.0</w:t>
      </w:r>
      <w:r w:rsidRPr="003525AE">
        <w:rPr>
          <w:rFonts w:ascii="Courier New" w:eastAsia="Times New Roman" w:hAnsi="Courier New" w:cs="Courier New"/>
          <w:color w:val="000000"/>
          <w:sz w:val="21"/>
          <w:szCs w:val="21"/>
          <w:lang w:val="en-US" w:eastAsia="en-US"/>
        </w:rPr>
        <w:t xml:space="preserve">]) </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8000"/>
          <w:sz w:val="21"/>
          <w:szCs w:val="21"/>
          <w:lang w:val="en-US" w:eastAsia="en-US"/>
        </w:rPr>
        <w:t># Rentang waktu simulasi</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 xml:space="preserve">t = </w:t>
      </w:r>
      <w:proofErr w:type="spellStart"/>
      <w:proofErr w:type="gramStart"/>
      <w:r w:rsidRPr="003525AE">
        <w:rPr>
          <w:rFonts w:ascii="Courier New" w:eastAsia="Times New Roman" w:hAnsi="Courier New" w:cs="Courier New"/>
          <w:color w:val="000000"/>
          <w:sz w:val="21"/>
          <w:szCs w:val="21"/>
          <w:lang w:val="en-US" w:eastAsia="en-US"/>
        </w:rPr>
        <w:t>np.linspace</w:t>
      </w:r>
      <w:proofErr w:type="spellEnd"/>
      <w:r w:rsidRPr="003525AE">
        <w:rPr>
          <w:rFonts w:ascii="Courier New" w:eastAsia="Times New Roman" w:hAnsi="Courier New" w:cs="Courier New"/>
          <w:color w:val="000000"/>
          <w:sz w:val="21"/>
          <w:szCs w:val="21"/>
          <w:lang w:val="en-US" w:eastAsia="en-US"/>
        </w:rPr>
        <w:t>(</w:t>
      </w:r>
      <w:proofErr w:type="gramEnd"/>
      <w:r w:rsidRPr="003525AE">
        <w:rPr>
          <w:rFonts w:ascii="Courier New" w:eastAsia="Times New Roman" w:hAnsi="Courier New" w:cs="Courier New"/>
          <w:color w:val="116644"/>
          <w:sz w:val="21"/>
          <w:szCs w:val="21"/>
          <w:lang w:val="en-US" w:eastAsia="en-US"/>
        </w:rPr>
        <w:t>0</w:t>
      </w:r>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116644"/>
          <w:sz w:val="21"/>
          <w:szCs w:val="21"/>
          <w:lang w:val="en-US" w:eastAsia="en-US"/>
        </w:rPr>
        <w:t>300</w:t>
      </w:r>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116644"/>
          <w:sz w:val="21"/>
          <w:szCs w:val="21"/>
          <w:lang w:val="en-US" w:eastAsia="en-US"/>
        </w:rPr>
        <w:t>3000</w:t>
      </w:r>
      <w:r w:rsidRPr="003525AE">
        <w:rPr>
          <w:rFonts w:ascii="Courier New" w:eastAsia="Times New Roman" w:hAnsi="Courier New" w:cs="Courier New"/>
          <w:color w:val="000000"/>
          <w:sz w:val="21"/>
          <w:szCs w:val="21"/>
          <w:lang w:val="en-US" w:eastAsia="en-US"/>
        </w:rPr>
        <w:t xml:space="preserve">) </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8000"/>
          <w:sz w:val="21"/>
          <w:szCs w:val="21"/>
          <w:lang w:val="en-US" w:eastAsia="en-US"/>
        </w:rPr>
        <w:t># Simulasi numerik</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roofErr w:type="spellStart"/>
      <w:proofErr w:type="gramStart"/>
      <w:r w:rsidRPr="003525AE">
        <w:rPr>
          <w:rFonts w:ascii="Courier New" w:eastAsia="Times New Roman" w:hAnsi="Courier New" w:cs="Courier New"/>
          <w:color w:val="000000"/>
          <w:sz w:val="21"/>
          <w:szCs w:val="21"/>
          <w:lang w:val="en-US" w:eastAsia="en-US"/>
        </w:rPr>
        <w:t>params</w:t>
      </w:r>
      <w:proofErr w:type="spellEnd"/>
      <w:proofErr w:type="gramEnd"/>
      <w:r w:rsidRPr="003525AE">
        <w:rPr>
          <w:rFonts w:ascii="Courier New" w:eastAsia="Times New Roman" w:hAnsi="Courier New" w:cs="Courier New"/>
          <w:color w:val="000000"/>
          <w:sz w:val="21"/>
          <w:szCs w:val="21"/>
          <w:lang w:val="en-US" w:eastAsia="en-US"/>
        </w:rPr>
        <w:t xml:space="preserve"> = (alpha, gamma, theta, sigma, beta, epsilon)</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roofErr w:type="gramStart"/>
      <w:r w:rsidRPr="003525AE">
        <w:rPr>
          <w:rFonts w:ascii="Courier New" w:eastAsia="Times New Roman" w:hAnsi="Courier New" w:cs="Courier New"/>
          <w:color w:val="000000"/>
          <w:sz w:val="21"/>
          <w:szCs w:val="21"/>
          <w:lang w:val="en-US" w:eastAsia="en-US"/>
        </w:rPr>
        <w:t>solution</w:t>
      </w:r>
      <w:proofErr w:type="gramEnd"/>
      <w:r w:rsidRPr="003525AE">
        <w:rPr>
          <w:rFonts w:ascii="Courier New" w:eastAsia="Times New Roman" w:hAnsi="Courier New" w:cs="Courier New"/>
          <w:color w:val="000000"/>
          <w:sz w:val="21"/>
          <w:szCs w:val="21"/>
          <w:lang w:val="en-US" w:eastAsia="en-US"/>
        </w:rPr>
        <w:t xml:space="preserve"> = runge_kutta_4(</w:t>
      </w:r>
      <w:proofErr w:type="spellStart"/>
      <w:r w:rsidRPr="003525AE">
        <w:rPr>
          <w:rFonts w:ascii="Courier New" w:eastAsia="Times New Roman" w:hAnsi="Courier New" w:cs="Courier New"/>
          <w:color w:val="000000"/>
          <w:sz w:val="21"/>
          <w:szCs w:val="21"/>
          <w:lang w:val="en-US" w:eastAsia="en-US"/>
        </w:rPr>
        <w:t>glucose_insulin_system</w:t>
      </w:r>
      <w:proofErr w:type="spellEnd"/>
      <w:r w:rsidRPr="003525AE">
        <w:rPr>
          <w:rFonts w:ascii="Courier New" w:eastAsia="Times New Roman" w:hAnsi="Courier New" w:cs="Courier New"/>
          <w:color w:val="000000"/>
          <w:sz w:val="21"/>
          <w:szCs w:val="21"/>
          <w:lang w:val="en-US" w:eastAsia="en-US"/>
        </w:rPr>
        <w:t xml:space="preserve">, z0, t, </w:t>
      </w:r>
      <w:proofErr w:type="spellStart"/>
      <w:r w:rsidRPr="003525AE">
        <w:rPr>
          <w:rFonts w:ascii="Courier New" w:eastAsia="Times New Roman" w:hAnsi="Courier New" w:cs="Courier New"/>
          <w:color w:val="000000"/>
          <w:sz w:val="21"/>
          <w:szCs w:val="21"/>
          <w:lang w:val="en-US" w:eastAsia="en-US"/>
        </w:rPr>
        <w:t>params</w:t>
      </w:r>
      <w:proofErr w:type="spellEnd"/>
      <w:r w:rsidRPr="003525AE">
        <w:rPr>
          <w:rFonts w:ascii="Courier New" w:eastAsia="Times New Roman" w:hAnsi="Courier New" w:cs="Courier New"/>
          <w:color w:val="000000"/>
          <w:sz w:val="21"/>
          <w:szCs w:val="21"/>
          <w:lang w:val="en-US" w:eastAsia="en-US"/>
        </w:rPr>
        <w:t>)</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8000"/>
          <w:sz w:val="21"/>
          <w:szCs w:val="21"/>
          <w:lang w:val="en-US" w:eastAsia="en-US"/>
        </w:rPr>
        <w:t># Pisahkan hasil untuk glukosa dan insulin</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roofErr w:type="gramStart"/>
      <w:r w:rsidRPr="003525AE">
        <w:rPr>
          <w:rFonts w:ascii="Courier New" w:eastAsia="Times New Roman" w:hAnsi="Courier New" w:cs="Courier New"/>
          <w:color w:val="000000"/>
          <w:sz w:val="21"/>
          <w:szCs w:val="21"/>
          <w:lang w:val="en-US" w:eastAsia="en-US"/>
        </w:rPr>
        <w:lastRenderedPageBreak/>
        <w:t>glucose</w:t>
      </w:r>
      <w:proofErr w:type="gramEnd"/>
      <w:r w:rsidRPr="003525AE">
        <w:rPr>
          <w:rFonts w:ascii="Courier New" w:eastAsia="Times New Roman" w:hAnsi="Courier New" w:cs="Courier New"/>
          <w:color w:val="000000"/>
          <w:sz w:val="21"/>
          <w:szCs w:val="21"/>
          <w:lang w:val="en-US" w:eastAsia="en-US"/>
        </w:rPr>
        <w:t xml:space="preserve"> = solution[:, </w:t>
      </w:r>
      <w:r w:rsidRPr="003525AE">
        <w:rPr>
          <w:rFonts w:ascii="Courier New" w:eastAsia="Times New Roman" w:hAnsi="Courier New" w:cs="Courier New"/>
          <w:color w:val="116644"/>
          <w:sz w:val="21"/>
          <w:szCs w:val="21"/>
          <w:lang w:val="en-US" w:eastAsia="en-US"/>
        </w:rPr>
        <w:t>0</w:t>
      </w:r>
      <w:r w:rsidRPr="003525AE">
        <w:rPr>
          <w:rFonts w:ascii="Courier New" w:eastAsia="Times New Roman" w:hAnsi="Courier New" w:cs="Courier New"/>
          <w:color w:val="000000"/>
          <w:sz w:val="21"/>
          <w:szCs w:val="21"/>
          <w:lang w:val="en-US" w:eastAsia="en-US"/>
        </w:rPr>
        <w:t>]</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roofErr w:type="gramStart"/>
      <w:r w:rsidRPr="003525AE">
        <w:rPr>
          <w:rFonts w:ascii="Courier New" w:eastAsia="Times New Roman" w:hAnsi="Courier New" w:cs="Courier New"/>
          <w:color w:val="000000"/>
          <w:sz w:val="21"/>
          <w:szCs w:val="21"/>
          <w:lang w:val="en-US" w:eastAsia="en-US"/>
        </w:rPr>
        <w:t>insulin</w:t>
      </w:r>
      <w:proofErr w:type="gramEnd"/>
      <w:r w:rsidRPr="003525AE">
        <w:rPr>
          <w:rFonts w:ascii="Courier New" w:eastAsia="Times New Roman" w:hAnsi="Courier New" w:cs="Courier New"/>
          <w:color w:val="000000"/>
          <w:sz w:val="21"/>
          <w:szCs w:val="21"/>
          <w:lang w:val="en-US" w:eastAsia="en-US"/>
        </w:rPr>
        <w:t xml:space="preserve"> = solution[:, </w:t>
      </w:r>
      <w:r w:rsidRPr="003525AE">
        <w:rPr>
          <w:rFonts w:ascii="Courier New" w:eastAsia="Times New Roman" w:hAnsi="Courier New" w:cs="Courier New"/>
          <w:color w:val="116644"/>
          <w:sz w:val="21"/>
          <w:szCs w:val="21"/>
          <w:lang w:val="en-US" w:eastAsia="en-US"/>
        </w:rPr>
        <w:t>1</w:t>
      </w:r>
      <w:r w:rsidRPr="003525AE">
        <w:rPr>
          <w:rFonts w:ascii="Courier New" w:eastAsia="Times New Roman" w:hAnsi="Courier New" w:cs="Courier New"/>
          <w:color w:val="000000"/>
          <w:sz w:val="21"/>
          <w:szCs w:val="21"/>
          <w:lang w:val="en-US" w:eastAsia="en-US"/>
        </w:rPr>
        <w:t>]</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8000"/>
          <w:sz w:val="21"/>
          <w:szCs w:val="21"/>
          <w:lang w:val="en-US" w:eastAsia="en-US"/>
        </w:rPr>
        <w:t># Konversi glukosa dari mg/</w:t>
      </w:r>
      <w:proofErr w:type="spellStart"/>
      <w:r w:rsidRPr="003525AE">
        <w:rPr>
          <w:rFonts w:ascii="Courier New" w:eastAsia="Times New Roman" w:hAnsi="Courier New" w:cs="Courier New"/>
          <w:color w:val="008000"/>
          <w:sz w:val="21"/>
          <w:szCs w:val="21"/>
          <w:lang w:val="en-US" w:eastAsia="en-US"/>
        </w:rPr>
        <w:t>dL</w:t>
      </w:r>
      <w:proofErr w:type="spellEnd"/>
      <w:r w:rsidRPr="003525AE">
        <w:rPr>
          <w:rFonts w:ascii="Courier New" w:eastAsia="Times New Roman" w:hAnsi="Courier New" w:cs="Courier New"/>
          <w:color w:val="008000"/>
          <w:sz w:val="21"/>
          <w:szCs w:val="21"/>
          <w:lang w:val="en-US" w:eastAsia="en-US"/>
        </w:rPr>
        <w:t xml:space="preserve"> ke mg/mL (membagi dengan 100)</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roofErr w:type="spellStart"/>
      <w:r w:rsidRPr="003525AE">
        <w:rPr>
          <w:rFonts w:ascii="Courier New" w:eastAsia="Times New Roman" w:hAnsi="Courier New" w:cs="Courier New"/>
          <w:color w:val="000000"/>
          <w:sz w:val="21"/>
          <w:szCs w:val="21"/>
          <w:lang w:val="en-US" w:eastAsia="en-US"/>
        </w:rPr>
        <w:t>glucose_converted</w:t>
      </w:r>
      <w:proofErr w:type="spellEnd"/>
      <w:r w:rsidRPr="003525AE">
        <w:rPr>
          <w:rFonts w:ascii="Courier New" w:eastAsia="Times New Roman" w:hAnsi="Courier New" w:cs="Courier New"/>
          <w:color w:val="000000"/>
          <w:sz w:val="21"/>
          <w:szCs w:val="21"/>
          <w:lang w:val="en-US" w:eastAsia="en-US"/>
        </w:rPr>
        <w:t xml:space="preserve"> = glucose / </w:t>
      </w:r>
      <w:proofErr w:type="gramStart"/>
      <w:r w:rsidRPr="003525AE">
        <w:rPr>
          <w:rFonts w:ascii="Courier New" w:eastAsia="Times New Roman" w:hAnsi="Courier New" w:cs="Courier New"/>
          <w:color w:val="116644"/>
          <w:sz w:val="21"/>
          <w:szCs w:val="21"/>
          <w:lang w:val="en-US" w:eastAsia="en-US"/>
        </w:rPr>
        <w:t>100</w:t>
      </w:r>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008000"/>
          <w:sz w:val="21"/>
          <w:szCs w:val="21"/>
          <w:lang w:val="en-US" w:eastAsia="en-US"/>
        </w:rPr>
        <w:t>#</w:t>
      </w:r>
      <w:proofErr w:type="gramEnd"/>
      <w:r w:rsidRPr="003525AE">
        <w:rPr>
          <w:rFonts w:ascii="Courier New" w:eastAsia="Times New Roman" w:hAnsi="Courier New" w:cs="Courier New"/>
          <w:color w:val="008000"/>
          <w:sz w:val="21"/>
          <w:szCs w:val="21"/>
          <w:lang w:val="en-US" w:eastAsia="en-US"/>
        </w:rPr>
        <w:t xml:space="preserve"> Mengubah mg/</w:t>
      </w:r>
      <w:proofErr w:type="spellStart"/>
      <w:r w:rsidRPr="003525AE">
        <w:rPr>
          <w:rFonts w:ascii="Courier New" w:eastAsia="Times New Roman" w:hAnsi="Courier New" w:cs="Courier New"/>
          <w:color w:val="008000"/>
          <w:sz w:val="21"/>
          <w:szCs w:val="21"/>
          <w:lang w:val="en-US" w:eastAsia="en-US"/>
        </w:rPr>
        <w:t>dL</w:t>
      </w:r>
      <w:proofErr w:type="spellEnd"/>
      <w:r w:rsidRPr="003525AE">
        <w:rPr>
          <w:rFonts w:ascii="Courier New" w:eastAsia="Times New Roman" w:hAnsi="Courier New" w:cs="Courier New"/>
          <w:color w:val="008000"/>
          <w:sz w:val="21"/>
          <w:szCs w:val="21"/>
          <w:lang w:val="en-US" w:eastAsia="en-US"/>
        </w:rPr>
        <w:t xml:space="preserve"> ke mg/mL</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8000"/>
          <w:sz w:val="21"/>
          <w:szCs w:val="21"/>
          <w:lang w:val="en-US" w:eastAsia="en-US"/>
        </w:rPr>
        <w:t># Plot gabungan dengan dua sumbu y</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roofErr w:type="gramStart"/>
      <w:r w:rsidRPr="003525AE">
        <w:rPr>
          <w:rFonts w:ascii="Courier New" w:eastAsia="Times New Roman" w:hAnsi="Courier New" w:cs="Courier New"/>
          <w:color w:val="000000"/>
          <w:sz w:val="21"/>
          <w:szCs w:val="21"/>
          <w:lang w:val="en-US" w:eastAsia="en-US"/>
        </w:rPr>
        <w:t>fig</w:t>
      </w:r>
      <w:proofErr w:type="gramEnd"/>
      <w:r w:rsidRPr="003525AE">
        <w:rPr>
          <w:rFonts w:ascii="Courier New" w:eastAsia="Times New Roman" w:hAnsi="Courier New" w:cs="Courier New"/>
          <w:color w:val="000000"/>
          <w:sz w:val="21"/>
          <w:szCs w:val="21"/>
          <w:lang w:val="en-US" w:eastAsia="en-US"/>
        </w:rPr>
        <w:t xml:space="preserve">, ax1 = </w:t>
      </w:r>
      <w:proofErr w:type="spellStart"/>
      <w:r w:rsidRPr="003525AE">
        <w:rPr>
          <w:rFonts w:ascii="Courier New" w:eastAsia="Times New Roman" w:hAnsi="Courier New" w:cs="Courier New"/>
          <w:color w:val="000000"/>
          <w:sz w:val="21"/>
          <w:szCs w:val="21"/>
          <w:lang w:val="en-US" w:eastAsia="en-US"/>
        </w:rPr>
        <w:t>plt.subplots</w:t>
      </w:r>
      <w:proofErr w:type="spellEnd"/>
      <w:r w:rsidRPr="003525AE">
        <w:rPr>
          <w:rFonts w:ascii="Courier New" w:eastAsia="Times New Roman" w:hAnsi="Courier New" w:cs="Courier New"/>
          <w:color w:val="000000"/>
          <w:sz w:val="21"/>
          <w:szCs w:val="21"/>
          <w:lang w:val="en-US" w:eastAsia="en-US"/>
        </w:rPr>
        <w:t>(</w:t>
      </w:r>
      <w:proofErr w:type="spellStart"/>
      <w:r w:rsidRPr="003525AE">
        <w:rPr>
          <w:rFonts w:ascii="Courier New" w:eastAsia="Times New Roman" w:hAnsi="Courier New" w:cs="Courier New"/>
          <w:color w:val="000000"/>
          <w:sz w:val="21"/>
          <w:szCs w:val="21"/>
          <w:lang w:val="en-US" w:eastAsia="en-US"/>
        </w:rPr>
        <w:t>figsize</w:t>
      </w:r>
      <w:proofErr w:type="spellEnd"/>
      <w:r w:rsidRPr="003525AE">
        <w:rPr>
          <w:rFonts w:ascii="Courier New" w:eastAsia="Times New Roman" w:hAnsi="Courier New" w:cs="Courier New"/>
          <w:color w:val="000000"/>
          <w:sz w:val="21"/>
          <w:szCs w:val="21"/>
          <w:lang w:val="en-US" w:eastAsia="en-US"/>
        </w:rPr>
        <w:t>=(</w:t>
      </w:r>
      <w:r w:rsidRPr="003525AE">
        <w:rPr>
          <w:rFonts w:ascii="Courier New" w:eastAsia="Times New Roman" w:hAnsi="Courier New" w:cs="Courier New"/>
          <w:color w:val="116644"/>
          <w:sz w:val="21"/>
          <w:szCs w:val="21"/>
          <w:lang w:val="en-US" w:eastAsia="en-US"/>
        </w:rPr>
        <w:t>10</w:t>
      </w:r>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116644"/>
          <w:sz w:val="21"/>
          <w:szCs w:val="21"/>
          <w:lang w:val="en-US" w:eastAsia="en-US"/>
        </w:rPr>
        <w:t>6</w:t>
      </w:r>
      <w:r w:rsidRPr="003525AE">
        <w:rPr>
          <w:rFonts w:ascii="Courier New" w:eastAsia="Times New Roman" w:hAnsi="Courier New" w:cs="Courier New"/>
          <w:color w:val="000000"/>
          <w:sz w:val="21"/>
          <w:szCs w:val="21"/>
          <w:lang w:val="en-US" w:eastAsia="en-US"/>
        </w:rPr>
        <w:t>))</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8000"/>
          <w:sz w:val="21"/>
          <w:szCs w:val="21"/>
          <w:lang w:val="en-US" w:eastAsia="en-US"/>
        </w:rPr>
        <w:t># Sumbu Y kiri untuk Glukosa</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ax1.set_</w:t>
      </w:r>
      <w:proofErr w:type="gramStart"/>
      <w:r w:rsidRPr="003525AE">
        <w:rPr>
          <w:rFonts w:ascii="Courier New" w:eastAsia="Times New Roman" w:hAnsi="Courier New" w:cs="Courier New"/>
          <w:color w:val="000000"/>
          <w:sz w:val="21"/>
          <w:szCs w:val="21"/>
          <w:lang w:val="en-US" w:eastAsia="en-US"/>
        </w:rPr>
        <w:t>xlabel(</w:t>
      </w:r>
      <w:proofErr w:type="gramEnd"/>
      <w:r w:rsidRPr="003525AE">
        <w:rPr>
          <w:rFonts w:ascii="Courier New" w:eastAsia="Times New Roman" w:hAnsi="Courier New" w:cs="Courier New"/>
          <w:color w:val="A31515"/>
          <w:sz w:val="21"/>
          <w:szCs w:val="21"/>
          <w:lang w:val="en-US" w:eastAsia="en-US"/>
        </w:rPr>
        <w:t>'Waktu (menit)'</w:t>
      </w:r>
      <w:r w:rsidRPr="003525AE">
        <w:rPr>
          <w:rFonts w:ascii="Courier New" w:eastAsia="Times New Roman" w:hAnsi="Courier New" w:cs="Courier New"/>
          <w:color w:val="000000"/>
          <w:sz w:val="21"/>
          <w:szCs w:val="21"/>
          <w:lang w:val="en-US" w:eastAsia="en-US"/>
        </w:rPr>
        <w:t>)</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ax1.set_</w:t>
      </w:r>
      <w:proofErr w:type="gramStart"/>
      <w:r w:rsidRPr="003525AE">
        <w:rPr>
          <w:rFonts w:ascii="Courier New" w:eastAsia="Times New Roman" w:hAnsi="Courier New" w:cs="Courier New"/>
          <w:color w:val="000000"/>
          <w:sz w:val="21"/>
          <w:szCs w:val="21"/>
          <w:lang w:val="en-US" w:eastAsia="en-US"/>
        </w:rPr>
        <w:t>ylabel(</w:t>
      </w:r>
      <w:proofErr w:type="gramEnd"/>
      <w:r w:rsidRPr="003525AE">
        <w:rPr>
          <w:rFonts w:ascii="Courier New" w:eastAsia="Times New Roman" w:hAnsi="Courier New" w:cs="Courier New"/>
          <w:color w:val="A31515"/>
          <w:sz w:val="21"/>
          <w:szCs w:val="21"/>
          <w:lang w:val="en-US" w:eastAsia="en-US"/>
        </w:rPr>
        <w:t>'Glukosa (mg/mL)'</w:t>
      </w:r>
      <w:r w:rsidRPr="003525AE">
        <w:rPr>
          <w:rFonts w:ascii="Courier New" w:eastAsia="Times New Roman" w:hAnsi="Courier New" w:cs="Courier New"/>
          <w:color w:val="000000"/>
          <w:sz w:val="21"/>
          <w:szCs w:val="21"/>
          <w:lang w:val="en-US" w:eastAsia="en-US"/>
        </w:rPr>
        <w:t>, color=</w:t>
      </w:r>
      <w:r w:rsidRPr="003525AE">
        <w:rPr>
          <w:rFonts w:ascii="Courier New" w:eastAsia="Times New Roman" w:hAnsi="Courier New" w:cs="Courier New"/>
          <w:color w:val="A31515"/>
          <w:sz w:val="21"/>
          <w:szCs w:val="21"/>
          <w:lang w:val="en-US" w:eastAsia="en-US"/>
        </w:rPr>
        <w:t>'black'</w:t>
      </w:r>
      <w:r w:rsidRPr="003525AE">
        <w:rPr>
          <w:rFonts w:ascii="Courier New" w:eastAsia="Times New Roman" w:hAnsi="Courier New" w:cs="Courier New"/>
          <w:color w:val="000000"/>
          <w:sz w:val="21"/>
          <w:szCs w:val="21"/>
          <w:lang w:val="en-US" w:eastAsia="en-US"/>
        </w:rPr>
        <w:t xml:space="preserve">, </w:t>
      </w:r>
      <w:proofErr w:type="spellStart"/>
      <w:r w:rsidRPr="003525AE">
        <w:rPr>
          <w:rFonts w:ascii="Courier New" w:eastAsia="Times New Roman" w:hAnsi="Courier New" w:cs="Courier New"/>
          <w:color w:val="000000"/>
          <w:sz w:val="21"/>
          <w:szCs w:val="21"/>
          <w:lang w:val="en-US" w:eastAsia="en-US"/>
        </w:rPr>
        <w:t>labelpad</w:t>
      </w:r>
      <w:proofErr w:type="spellEnd"/>
      <w:r w:rsidRPr="003525AE">
        <w:rPr>
          <w:rFonts w:ascii="Courier New" w:eastAsia="Times New Roman" w:hAnsi="Courier New" w:cs="Courier New"/>
          <w:color w:val="000000"/>
          <w:sz w:val="21"/>
          <w:szCs w:val="21"/>
          <w:lang w:val="en-US" w:eastAsia="en-US"/>
        </w:rPr>
        <w:t>=</w:t>
      </w:r>
      <w:r w:rsidRPr="003525AE">
        <w:rPr>
          <w:rFonts w:ascii="Courier New" w:eastAsia="Times New Roman" w:hAnsi="Courier New" w:cs="Courier New"/>
          <w:color w:val="116644"/>
          <w:sz w:val="21"/>
          <w:szCs w:val="21"/>
          <w:lang w:val="en-US" w:eastAsia="en-US"/>
        </w:rPr>
        <w:t>15</w:t>
      </w:r>
      <w:r w:rsidRPr="003525AE">
        <w:rPr>
          <w:rFonts w:ascii="Courier New" w:eastAsia="Times New Roman" w:hAnsi="Courier New" w:cs="Courier New"/>
          <w:color w:val="000000"/>
          <w:sz w:val="21"/>
          <w:szCs w:val="21"/>
          <w:lang w:val="en-US" w:eastAsia="en-US"/>
        </w:rPr>
        <w:t>)</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roofErr w:type="gramStart"/>
      <w:r w:rsidRPr="003525AE">
        <w:rPr>
          <w:rFonts w:ascii="Courier New" w:eastAsia="Times New Roman" w:hAnsi="Courier New" w:cs="Courier New"/>
          <w:color w:val="000000"/>
          <w:sz w:val="21"/>
          <w:szCs w:val="21"/>
          <w:lang w:val="en-US" w:eastAsia="en-US"/>
        </w:rPr>
        <w:t>ax1.plot(</w:t>
      </w:r>
      <w:proofErr w:type="gramEnd"/>
      <w:r w:rsidRPr="003525AE">
        <w:rPr>
          <w:rFonts w:ascii="Courier New" w:eastAsia="Times New Roman" w:hAnsi="Courier New" w:cs="Courier New"/>
          <w:color w:val="000000"/>
          <w:sz w:val="21"/>
          <w:szCs w:val="21"/>
          <w:lang w:val="en-US" w:eastAsia="en-US"/>
        </w:rPr>
        <w:t xml:space="preserve">t, </w:t>
      </w:r>
      <w:proofErr w:type="spellStart"/>
      <w:r w:rsidRPr="003525AE">
        <w:rPr>
          <w:rFonts w:ascii="Courier New" w:eastAsia="Times New Roman" w:hAnsi="Courier New" w:cs="Courier New"/>
          <w:color w:val="000000"/>
          <w:sz w:val="21"/>
          <w:szCs w:val="21"/>
          <w:lang w:val="en-US" w:eastAsia="en-US"/>
        </w:rPr>
        <w:t>glucose_converted</w:t>
      </w:r>
      <w:proofErr w:type="spellEnd"/>
      <w:r w:rsidRPr="003525AE">
        <w:rPr>
          <w:rFonts w:ascii="Courier New" w:eastAsia="Times New Roman" w:hAnsi="Courier New" w:cs="Courier New"/>
          <w:color w:val="000000"/>
          <w:sz w:val="21"/>
          <w:szCs w:val="21"/>
          <w:lang w:val="en-US" w:eastAsia="en-US"/>
        </w:rPr>
        <w:t>, label=</w:t>
      </w:r>
      <w:r w:rsidRPr="003525AE">
        <w:rPr>
          <w:rFonts w:ascii="Courier New" w:eastAsia="Times New Roman" w:hAnsi="Courier New" w:cs="Courier New"/>
          <w:color w:val="A31515"/>
          <w:sz w:val="21"/>
          <w:szCs w:val="21"/>
          <w:lang w:val="en-US" w:eastAsia="en-US"/>
        </w:rPr>
        <w:t>'Glukosa (mg/mL)'</w:t>
      </w:r>
      <w:r w:rsidRPr="003525AE">
        <w:rPr>
          <w:rFonts w:ascii="Courier New" w:eastAsia="Times New Roman" w:hAnsi="Courier New" w:cs="Courier New"/>
          <w:color w:val="000000"/>
          <w:sz w:val="21"/>
          <w:szCs w:val="21"/>
          <w:lang w:val="en-US" w:eastAsia="en-US"/>
        </w:rPr>
        <w:t>, color=</w:t>
      </w:r>
      <w:r w:rsidRPr="003525AE">
        <w:rPr>
          <w:rFonts w:ascii="Courier New" w:eastAsia="Times New Roman" w:hAnsi="Courier New" w:cs="Courier New"/>
          <w:color w:val="A31515"/>
          <w:sz w:val="21"/>
          <w:szCs w:val="21"/>
          <w:lang w:val="en-US" w:eastAsia="en-US"/>
        </w:rPr>
        <w:t>'red'</w:t>
      </w:r>
      <w:r w:rsidRPr="003525AE">
        <w:rPr>
          <w:rFonts w:ascii="Courier New" w:eastAsia="Times New Roman" w:hAnsi="Courier New" w:cs="Courier New"/>
          <w:color w:val="000000"/>
          <w:sz w:val="21"/>
          <w:szCs w:val="21"/>
          <w:lang w:val="en-US" w:eastAsia="en-US"/>
        </w:rPr>
        <w:t xml:space="preserve">, </w:t>
      </w:r>
      <w:proofErr w:type="spellStart"/>
      <w:r w:rsidRPr="003525AE">
        <w:rPr>
          <w:rFonts w:ascii="Courier New" w:eastAsia="Times New Roman" w:hAnsi="Courier New" w:cs="Courier New"/>
          <w:color w:val="000000"/>
          <w:sz w:val="21"/>
          <w:szCs w:val="21"/>
          <w:lang w:val="en-US" w:eastAsia="en-US"/>
        </w:rPr>
        <w:t>linewidth</w:t>
      </w:r>
      <w:proofErr w:type="spellEnd"/>
      <w:r w:rsidRPr="003525AE">
        <w:rPr>
          <w:rFonts w:ascii="Courier New" w:eastAsia="Times New Roman" w:hAnsi="Courier New" w:cs="Courier New"/>
          <w:color w:val="000000"/>
          <w:sz w:val="21"/>
          <w:szCs w:val="21"/>
          <w:lang w:val="en-US" w:eastAsia="en-US"/>
        </w:rPr>
        <w:t>=</w:t>
      </w:r>
      <w:r w:rsidRPr="003525AE">
        <w:rPr>
          <w:rFonts w:ascii="Courier New" w:eastAsia="Times New Roman" w:hAnsi="Courier New" w:cs="Courier New"/>
          <w:color w:val="116644"/>
          <w:sz w:val="21"/>
          <w:szCs w:val="21"/>
          <w:lang w:val="en-US" w:eastAsia="en-US"/>
        </w:rPr>
        <w:t>2</w:t>
      </w:r>
      <w:r w:rsidRPr="003525AE">
        <w:rPr>
          <w:rFonts w:ascii="Courier New" w:eastAsia="Times New Roman" w:hAnsi="Courier New" w:cs="Courier New"/>
          <w:color w:val="000000"/>
          <w:sz w:val="21"/>
          <w:szCs w:val="21"/>
          <w:lang w:val="en-US" w:eastAsia="en-US"/>
        </w:rPr>
        <w:t>)</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ax1.tick_</w:t>
      </w:r>
      <w:proofErr w:type="gramStart"/>
      <w:r w:rsidRPr="003525AE">
        <w:rPr>
          <w:rFonts w:ascii="Courier New" w:eastAsia="Times New Roman" w:hAnsi="Courier New" w:cs="Courier New"/>
          <w:color w:val="000000"/>
          <w:sz w:val="21"/>
          <w:szCs w:val="21"/>
          <w:lang w:val="en-US" w:eastAsia="en-US"/>
        </w:rPr>
        <w:t>params(</w:t>
      </w:r>
      <w:proofErr w:type="gramEnd"/>
      <w:r w:rsidRPr="003525AE">
        <w:rPr>
          <w:rFonts w:ascii="Courier New" w:eastAsia="Times New Roman" w:hAnsi="Courier New" w:cs="Courier New"/>
          <w:color w:val="000000"/>
          <w:sz w:val="21"/>
          <w:szCs w:val="21"/>
          <w:lang w:val="en-US" w:eastAsia="en-US"/>
        </w:rPr>
        <w:t>axis=</w:t>
      </w:r>
      <w:r w:rsidRPr="003525AE">
        <w:rPr>
          <w:rFonts w:ascii="Courier New" w:eastAsia="Times New Roman" w:hAnsi="Courier New" w:cs="Courier New"/>
          <w:color w:val="A31515"/>
          <w:sz w:val="21"/>
          <w:szCs w:val="21"/>
          <w:lang w:val="en-US" w:eastAsia="en-US"/>
        </w:rPr>
        <w:t>'y'</w:t>
      </w:r>
      <w:r w:rsidRPr="003525AE">
        <w:rPr>
          <w:rFonts w:ascii="Courier New" w:eastAsia="Times New Roman" w:hAnsi="Courier New" w:cs="Courier New"/>
          <w:color w:val="000000"/>
          <w:sz w:val="21"/>
          <w:szCs w:val="21"/>
          <w:lang w:val="en-US" w:eastAsia="en-US"/>
        </w:rPr>
        <w:t xml:space="preserve">, </w:t>
      </w:r>
      <w:proofErr w:type="spellStart"/>
      <w:r w:rsidRPr="003525AE">
        <w:rPr>
          <w:rFonts w:ascii="Courier New" w:eastAsia="Times New Roman" w:hAnsi="Courier New" w:cs="Courier New"/>
          <w:color w:val="000000"/>
          <w:sz w:val="21"/>
          <w:szCs w:val="21"/>
          <w:lang w:val="en-US" w:eastAsia="en-US"/>
        </w:rPr>
        <w:t>labelcolor</w:t>
      </w:r>
      <w:proofErr w:type="spellEnd"/>
      <w:r w:rsidRPr="003525AE">
        <w:rPr>
          <w:rFonts w:ascii="Courier New" w:eastAsia="Times New Roman" w:hAnsi="Courier New" w:cs="Courier New"/>
          <w:color w:val="000000"/>
          <w:sz w:val="21"/>
          <w:szCs w:val="21"/>
          <w:lang w:val="en-US" w:eastAsia="en-US"/>
        </w:rPr>
        <w:t>=</w:t>
      </w:r>
      <w:r w:rsidRPr="003525AE">
        <w:rPr>
          <w:rFonts w:ascii="Courier New" w:eastAsia="Times New Roman" w:hAnsi="Courier New" w:cs="Courier New"/>
          <w:color w:val="A31515"/>
          <w:sz w:val="21"/>
          <w:szCs w:val="21"/>
          <w:lang w:val="en-US" w:eastAsia="en-US"/>
        </w:rPr>
        <w:t>'black'</w:t>
      </w:r>
      <w:r w:rsidRPr="003525AE">
        <w:rPr>
          <w:rFonts w:ascii="Courier New" w:eastAsia="Times New Roman" w:hAnsi="Courier New" w:cs="Courier New"/>
          <w:color w:val="000000"/>
          <w:sz w:val="21"/>
          <w:szCs w:val="21"/>
          <w:lang w:val="en-US" w:eastAsia="en-US"/>
        </w:rPr>
        <w:t>)</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ax1.set_</w:t>
      </w:r>
      <w:proofErr w:type="gramStart"/>
      <w:r w:rsidRPr="003525AE">
        <w:rPr>
          <w:rFonts w:ascii="Courier New" w:eastAsia="Times New Roman" w:hAnsi="Courier New" w:cs="Courier New"/>
          <w:color w:val="000000"/>
          <w:sz w:val="21"/>
          <w:szCs w:val="21"/>
          <w:lang w:val="en-US" w:eastAsia="en-US"/>
        </w:rPr>
        <w:t>ylim(</w:t>
      </w:r>
      <w:proofErr w:type="gramEnd"/>
      <w:r w:rsidRPr="003525AE">
        <w:rPr>
          <w:rFonts w:ascii="Courier New" w:eastAsia="Times New Roman" w:hAnsi="Courier New" w:cs="Courier New"/>
          <w:color w:val="116644"/>
          <w:sz w:val="21"/>
          <w:szCs w:val="21"/>
          <w:lang w:val="en-US" w:eastAsia="en-US"/>
        </w:rPr>
        <w:t>0</w:t>
      </w:r>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795E26"/>
          <w:sz w:val="21"/>
          <w:szCs w:val="21"/>
          <w:lang w:val="en-US" w:eastAsia="en-US"/>
        </w:rPr>
        <w:t>max</w:t>
      </w:r>
      <w:r w:rsidRPr="003525AE">
        <w:rPr>
          <w:rFonts w:ascii="Courier New" w:eastAsia="Times New Roman" w:hAnsi="Courier New" w:cs="Courier New"/>
          <w:color w:val="000000"/>
          <w:sz w:val="21"/>
          <w:szCs w:val="21"/>
          <w:lang w:val="en-US" w:eastAsia="en-US"/>
        </w:rPr>
        <w:t>(</w:t>
      </w:r>
      <w:proofErr w:type="spellStart"/>
      <w:r w:rsidRPr="003525AE">
        <w:rPr>
          <w:rFonts w:ascii="Courier New" w:eastAsia="Times New Roman" w:hAnsi="Courier New" w:cs="Courier New"/>
          <w:color w:val="000000"/>
          <w:sz w:val="21"/>
          <w:szCs w:val="21"/>
          <w:lang w:val="en-US" w:eastAsia="en-US"/>
        </w:rPr>
        <w:t>glucose_converted</w:t>
      </w:r>
      <w:proofErr w:type="spellEnd"/>
      <w:r w:rsidRPr="003525AE">
        <w:rPr>
          <w:rFonts w:ascii="Courier New" w:eastAsia="Times New Roman" w:hAnsi="Courier New" w:cs="Courier New"/>
          <w:color w:val="000000"/>
          <w:sz w:val="21"/>
          <w:szCs w:val="21"/>
          <w:lang w:val="en-US" w:eastAsia="en-US"/>
        </w:rPr>
        <w:t xml:space="preserve">) + </w:t>
      </w:r>
      <w:r w:rsidRPr="003525AE">
        <w:rPr>
          <w:rFonts w:ascii="Courier New" w:eastAsia="Times New Roman" w:hAnsi="Courier New" w:cs="Courier New"/>
          <w:color w:val="116644"/>
          <w:sz w:val="21"/>
          <w:szCs w:val="21"/>
          <w:lang w:val="en-US" w:eastAsia="en-US"/>
        </w:rPr>
        <w:t>0.1</w:t>
      </w:r>
      <w:r w:rsidRPr="003525AE">
        <w:rPr>
          <w:rFonts w:ascii="Courier New" w:eastAsia="Times New Roman" w:hAnsi="Courier New" w:cs="Courier New"/>
          <w:color w:val="000000"/>
          <w:sz w:val="21"/>
          <w:szCs w:val="21"/>
          <w:lang w:val="en-US" w:eastAsia="en-US"/>
        </w:rPr>
        <w:t>)  </w:t>
      </w:r>
    </w:p>
    <w:p w:rsidR="003525AE" w:rsidRPr="003525AE" w:rsidRDefault="003525AE" w:rsidP="003525AE">
      <w:pPr>
        <w:shd w:val="clear" w:color="auto" w:fill="F7F7F7"/>
        <w:spacing w:after="240" w:line="285" w:lineRule="atLeast"/>
        <w:rPr>
          <w:rFonts w:ascii="Courier New" w:eastAsia="Times New Roman" w:hAnsi="Courier New" w:cs="Courier New"/>
          <w:color w:val="000000"/>
          <w:sz w:val="21"/>
          <w:szCs w:val="21"/>
          <w:lang w:val="en-US" w:eastAsia="en-US"/>
        </w:rPr>
      </w:pP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8000"/>
          <w:sz w:val="21"/>
          <w:szCs w:val="21"/>
          <w:lang w:val="en-US" w:eastAsia="en-US"/>
        </w:rPr>
        <w:t># Sumbu Y kanan untuk Insulin</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 xml:space="preserve">ax2 = </w:t>
      </w:r>
      <w:proofErr w:type="gramStart"/>
      <w:r w:rsidRPr="003525AE">
        <w:rPr>
          <w:rFonts w:ascii="Courier New" w:eastAsia="Times New Roman" w:hAnsi="Courier New" w:cs="Courier New"/>
          <w:color w:val="000000"/>
          <w:sz w:val="21"/>
          <w:szCs w:val="21"/>
          <w:lang w:val="en-US" w:eastAsia="en-US"/>
        </w:rPr>
        <w:t>ax1.twinx()</w:t>
      </w:r>
      <w:proofErr w:type="gramEnd"/>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ax2.set_</w:t>
      </w:r>
      <w:proofErr w:type="gramStart"/>
      <w:r w:rsidRPr="003525AE">
        <w:rPr>
          <w:rFonts w:ascii="Courier New" w:eastAsia="Times New Roman" w:hAnsi="Courier New" w:cs="Courier New"/>
          <w:color w:val="000000"/>
          <w:sz w:val="21"/>
          <w:szCs w:val="21"/>
          <w:lang w:val="en-US" w:eastAsia="en-US"/>
        </w:rPr>
        <w:t>ylabel(</w:t>
      </w:r>
      <w:proofErr w:type="gramEnd"/>
      <w:r w:rsidRPr="003525AE">
        <w:rPr>
          <w:rFonts w:ascii="Courier New" w:eastAsia="Times New Roman" w:hAnsi="Courier New" w:cs="Courier New"/>
          <w:color w:val="A31515"/>
          <w:sz w:val="21"/>
          <w:szCs w:val="21"/>
          <w:lang w:val="en-US" w:eastAsia="en-US"/>
        </w:rPr>
        <w:t>'Insulin (</w:t>
      </w:r>
      <w:proofErr w:type="spellStart"/>
      <w:r w:rsidRPr="003525AE">
        <w:rPr>
          <w:rFonts w:ascii="Courier New" w:eastAsia="Times New Roman" w:hAnsi="Courier New" w:cs="Courier New"/>
          <w:color w:val="A31515"/>
          <w:sz w:val="21"/>
          <w:szCs w:val="21"/>
          <w:lang w:val="en-US" w:eastAsia="en-US"/>
        </w:rPr>
        <w:t>μU</w:t>
      </w:r>
      <w:proofErr w:type="spellEnd"/>
      <w:r w:rsidRPr="003525AE">
        <w:rPr>
          <w:rFonts w:ascii="Courier New" w:eastAsia="Times New Roman" w:hAnsi="Courier New" w:cs="Courier New"/>
          <w:color w:val="A31515"/>
          <w:sz w:val="21"/>
          <w:szCs w:val="21"/>
          <w:lang w:val="en-US" w:eastAsia="en-US"/>
        </w:rPr>
        <w:t>/mL)'</w:t>
      </w:r>
      <w:r w:rsidRPr="003525AE">
        <w:rPr>
          <w:rFonts w:ascii="Courier New" w:eastAsia="Times New Roman" w:hAnsi="Courier New" w:cs="Courier New"/>
          <w:color w:val="000000"/>
          <w:sz w:val="21"/>
          <w:szCs w:val="21"/>
          <w:lang w:val="en-US" w:eastAsia="en-US"/>
        </w:rPr>
        <w:t>, color=</w:t>
      </w:r>
      <w:r w:rsidRPr="003525AE">
        <w:rPr>
          <w:rFonts w:ascii="Courier New" w:eastAsia="Times New Roman" w:hAnsi="Courier New" w:cs="Courier New"/>
          <w:color w:val="A31515"/>
          <w:sz w:val="21"/>
          <w:szCs w:val="21"/>
          <w:lang w:val="en-US" w:eastAsia="en-US"/>
        </w:rPr>
        <w:t>'black'</w:t>
      </w:r>
      <w:r w:rsidRPr="003525AE">
        <w:rPr>
          <w:rFonts w:ascii="Courier New" w:eastAsia="Times New Roman" w:hAnsi="Courier New" w:cs="Courier New"/>
          <w:color w:val="000000"/>
          <w:sz w:val="21"/>
          <w:szCs w:val="21"/>
          <w:lang w:val="en-US" w:eastAsia="en-US"/>
        </w:rPr>
        <w:t xml:space="preserve">, </w:t>
      </w:r>
      <w:proofErr w:type="spellStart"/>
      <w:r w:rsidRPr="003525AE">
        <w:rPr>
          <w:rFonts w:ascii="Courier New" w:eastAsia="Times New Roman" w:hAnsi="Courier New" w:cs="Courier New"/>
          <w:color w:val="000000"/>
          <w:sz w:val="21"/>
          <w:szCs w:val="21"/>
          <w:lang w:val="en-US" w:eastAsia="en-US"/>
        </w:rPr>
        <w:t>labelpad</w:t>
      </w:r>
      <w:proofErr w:type="spellEnd"/>
      <w:r w:rsidRPr="003525AE">
        <w:rPr>
          <w:rFonts w:ascii="Courier New" w:eastAsia="Times New Roman" w:hAnsi="Courier New" w:cs="Courier New"/>
          <w:color w:val="000000"/>
          <w:sz w:val="21"/>
          <w:szCs w:val="21"/>
          <w:lang w:val="en-US" w:eastAsia="en-US"/>
        </w:rPr>
        <w:t>=</w:t>
      </w:r>
      <w:r w:rsidRPr="003525AE">
        <w:rPr>
          <w:rFonts w:ascii="Courier New" w:eastAsia="Times New Roman" w:hAnsi="Courier New" w:cs="Courier New"/>
          <w:color w:val="116644"/>
          <w:sz w:val="21"/>
          <w:szCs w:val="21"/>
          <w:lang w:val="en-US" w:eastAsia="en-US"/>
        </w:rPr>
        <w:t>15</w:t>
      </w:r>
      <w:r w:rsidRPr="003525AE">
        <w:rPr>
          <w:rFonts w:ascii="Courier New" w:eastAsia="Times New Roman" w:hAnsi="Courier New" w:cs="Courier New"/>
          <w:color w:val="000000"/>
          <w:sz w:val="21"/>
          <w:szCs w:val="21"/>
          <w:lang w:val="en-US" w:eastAsia="en-US"/>
        </w:rPr>
        <w:t>)</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roofErr w:type="gramStart"/>
      <w:r w:rsidRPr="003525AE">
        <w:rPr>
          <w:rFonts w:ascii="Courier New" w:eastAsia="Times New Roman" w:hAnsi="Courier New" w:cs="Courier New"/>
          <w:color w:val="000000"/>
          <w:sz w:val="21"/>
          <w:szCs w:val="21"/>
          <w:lang w:val="en-US" w:eastAsia="en-US"/>
        </w:rPr>
        <w:t>ax2.plot(</w:t>
      </w:r>
      <w:proofErr w:type="gramEnd"/>
      <w:r w:rsidRPr="003525AE">
        <w:rPr>
          <w:rFonts w:ascii="Courier New" w:eastAsia="Times New Roman" w:hAnsi="Courier New" w:cs="Courier New"/>
          <w:color w:val="000000"/>
          <w:sz w:val="21"/>
          <w:szCs w:val="21"/>
          <w:lang w:val="en-US" w:eastAsia="en-US"/>
        </w:rPr>
        <w:t>t, insulin, label=</w:t>
      </w:r>
      <w:r w:rsidRPr="003525AE">
        <w:rPr>
          <w:rFonts w:ascii="Courier New" w:eastAsia="Times New Roman" w:hAnsi="Courier New" w:cs="Courier New"/>
          <w:color w:val="A31515"/>
          <w:sz w:val="21"/>
          <w:szCs w:val="21"/>
          <w:lang w:val="en-US" w:eastAsia="en-US"/>
        </w:rPr>
        <w:t>'Insulin (</w:t>
      </w:r>
      <w:proofErr w:type="spellStart"/>
      <w:r w:rsidRPr="003525AE">
        <w:rPr>
          <w:rFonts w:ascii="Courier New" w:eastAsia="Times New Roman" w:hAnsi="Courier New" w:cs="Courier New"/>
          <w:color w:val="A31515"/>
          <w:sz w:val="21"/>
          <w:szCs w:val="21"/>
          <w:lang w:val="en-US" w:eastAsia="en-US"/>
        </w:rPr>
        <w:t>μU</w:t>
      </w:r>
      <w:proofErr w:type="spellEnd"/>
      <w:r w:rsidRPr="003525AE">
        <w:rPr>
          <w:rFonts w:ascii="Courier New" w:eastAsia="Times New Roman" w:hAnsi="Courier New" w:cs="Courier New"/>
          <w:color w:val="A31515"/>
          <w:sz w:val="21"/>
          <w:szCs w:val="21"/>
          <w:lang w:val="en-US" w:eastAsia="en-US"/>
        </w:rPr>
        <w:t>/mL)'</w:t>
      </w:r>
      <w:r w:rsidRPr="003525AE">
        <w:rPr>
          <w:rFonts w:ascii="Courier New" w:eastAsia="Times New Roman" w:hAnsi="Courier New" w:cs="Courier New"/>
          <w:color w:val="000000"/>
          <w:sz w:val="21"/>
          <w:szCs w:val="21"/>
          <w:lang w:val="en-US" w:eastAsia="en-US"/>
        </w:rPr>
        <w:t>, color=</w:t>
      </w:r>
      <w:r w:rsidRPr="003525AE">
        <w:rPr>
          <w:rFonts w:ascii="Courier New" w:eastAsia="Times New Roman" w:hAnsi="Courier New" w:cs="Courier New"/>
          <w:color w:val="A31515"/>
          <w:sz w:val="21"/>
          <w:szCs w:val="21"/>
          <w:lang w:val="en-US" w:eastAsia="en-US"/>
        </w:rPr>
        <w:t>'blue'</w:t>
      </w:r>
      <w:r w:rsidRPr="003525AE">
        <w:rPr>
          <w:rFonts w:ascii="Courier New" w:eastAsia="Times New Roman" w:hAnsi="Courier New" w:cs="Courier New"/>
          <w:color w:val="000000"/>
          <w:sz w:val="21"/>
          <w:szCs w:val="21"/>
          <w:lang w:val="en-US" w:eastAsia="en-US"/>
        </w:rPr>
        <w:t xml:space="preserve">, </w:t>
      </w:r>
      <w:proofErr w:type="spellStart"/>
      <w:r w:rsidRPr="003525AE">
        <w:rPr>
          <w:rFonts w:ascii="Courier New" w:eastAsia="Times New Roman" w:hAnsi="Courier New" w:cs="Courier New"/>
          <w:color w:val="000000"/>
          <w:sz w:val="21"/>
          <w:szCs w:val="21"/>
          <w:lang w:val="en-US" w:eastAsia="en-US"/>
        </w:rPr>
        <w:t>linewidth</w:t>
      </w:r>
      <w:proofErr w:type="spellEnd"/>
      <w:r w:rsidRPr="003525AE">
        <w:rPr>
          <w:rFonts w:ascii="Courier New" w:eastAsia="Times New Roman" w:hAnsi="Courier New" w:cs="Courier New"/>
          <w:color w:val="000000"/>
          <w:sz w:val="21"/>
          <w:szCs w:val="21"/>
          <w:lang w:val="en-US" w:eastAsia="en-US"/>
        </w:rPr>
        <w:t>=</w:t>
      </w:r>
      <w:r w:rsidRPr="003525AE">
        <w:rPr>
          <w:rFonts w:ascii="Courier New" w:eastAsia="Times New Roman" w:hAnsi="Courier New" w:cs="Courier New"/>
          <w:color w:val="116644"/>
          <w:sz w:val="21"/>
          <w:szCs w:val="21"/>
          <w:lang w:val="en-US" w:eastAsia="en-US"/>
        </w:rPr>
        <w:t>2</w:t>
      </w:r>
      <w:r w:rsidRPr="003525AE">
        <w:rPr>
          <w:rFonts w:ascii="Courier New" w:eastAsia="Times New Roman" w:hAnsi="Courier New" w:cs="Courier New"/>
          <w:color w:val="000000"/>
          <w:sz w:val="21"/>
          <w:szCs w:val="21"/>
          <w:lang w:val="en-US" w:eastAsia="en-US"/>
        </w:rPr>
        <w:t>)</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ax2.tick_</w:t>
      </w:r>
      <w:proofErr w:type="gramStart"/>
      <w:r w:rsidRPr="003525AE">
        <w:rPr>
          <w:rFonts w:ascii="Courier New" w:eastAsia="Times New Roman" w:hAnsi="Courier New" w:cs="Courier New"/>
          <w:color w:val="000000"/>
          <w:sz w:val="21"/>
          <w:szCs w:val="21"/>
          <w:lang w:val="en-US" w:eastAsia="en-US"/>
        </w:rPr>
        <w:t>params(</w:t>
      </w:r>
      <w:proofErr w:type="gramEnd"/>
      <w:r w:rsidRPr="003525AE">
        <w:rPr>
          <w:rFonts w:ascii="Courier New" w:eastAsia="Times New Roman" w:hAnsi="Courier New" w:cs="Courier New"/>
          <w:color w:val="000000"/>
          <w:sz w:val="21"/>
          <w:szCs w:val="21"/>
          <w:lang w:val="en-US" w:eastAsia="en-US"/>
        </w:rPr>
        <w:t>axis=</w:t>
      </w:r>
      <w:r w:rsidRPr="003525AE">
        <w:rPr>
          <w:rFonts w:ascii="Courier New" w:eastAsia="Times New Roman" w:hAnsi="Courier New" w:cs="Courier New"/>
          <w:color w:val="A31515"/>
          <w:sz w:val="21"/>
          <w:szCs w:val="21"/>
          <w:lang w:val="en-US" w:eastAsia="en-US"/>
        </w:rPr>
        <w:t>'y'</w:t>
      </w:r>
      <w:r w:rsidRPr="003525AE">
        <w:rPr>
          <w:rFonts w:ascii="Courier New" w:eastAsia="Times New Roman" w:hAnsi="Courier New" w:cs="Courier New"/>
          <w:color w:val="000000"/>
          <w:sz w:val="21"/>
          <w:szCs w:val="21"/>
          <w:lang w:val="en-US" w:eastAsia="en-US"/>
        </w:rPr>
        <w:t xml:space="preserve">, </w:t>
      </w:r>
      <w:proofErr w:type="spellStart"/>
      <w:r w:rsidRPr="003525AE">
        <w:rPr>
          <w:rFonts w:ascii="Courier New" w:eastAsia="Times New Roman" w:hAnsi="Courier New" w:cs="Courier New"/>
          <w:color w:val="000000"/>
          <w:sz w:val="21"/>
          <w:szCs w:val="21"/>
          <w:lang w:val="en-US" w:eastAsia="en-US"/>
        </w:rPr>
        <w:t>labelcolor</w:t>
      </w:r>
      <w:proofErr w:type="spellEnd"/>
      <w:r w:rsidRPr="003525AE">
        <w:rPr>
          <w:rFonts w:ascii="Courier New" w:eastAsia="Times New Roman" w:hAnsi="Courier New" w:cs="Courier New"/>
          <w:color w:val="000000"/>
          <w:sz w:val="21"/>
          <w:szCs w:val="21"/>
          <w:lang w:val="en-US" w:eastAsia="en-US"/>
        </w:rPr>
        <w:t>=</w:t>
      </w:r>
      <w:r w:rsidRPr="003525AE">
        <w:rPr>
          <w:rFonts w:ascii="Courier New" w:eastAsia="Times New Roman" w:hAnsi="Courier New" w:cs="Courier New"/>
          <w:color w:val="A31515"/>
          <w:sz w:val="21"/>
          <w:szCs w:val="21"/>
          <w:lang w:val="en-US" w:eastAsia="en-US"/>
        </w:rPr>
        <w:t>'black'</w:t>
      </w:r>
      <w:r w:rsidRPr="003525AE">
        <w:rPr>
          <w:rFonts w:ascii="Courier New" w:eastAsia="Times New Roman" w:hAnsi="Courier New" w:cs="Courier New"/>
          <w:color w:val="000000"/>
          <w:sz w:val="21"/>
          <w:szCs w:val="21"/>
          <w:lang w:val="en-US" w:eastAsia="en-US"/>
        </w:rPr>
        <w:t>)</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ax2.set_</w:t>
      </w:r>
      <w:proofErr w:type="gramStart"/>
      <w:r w:rsidRPr="003525AE">
        <w:rPr>
          <w:rFonts w:ascii="Courier New" w:eastAsia="Times New Roman" w:hAnsi="Courier New" w:cs="Courier New"/>
          <w:color w:val="000000"/>
          <w:sz w:val="21"/>
          <w:szCs w:val="21"/>
          <w:lang w:val="en-US" w:eastAsia="en-US"/>
        </w:rPr>
        <w:t>ylim(</w:t>
      </w:r>
      <w:proofErr w:type="gramEnd"/>
      <w:r w:rsidRPr="003525AE">
        <w:rPr>
          <w:rFonts w:ascii="Courier New" w:eastAsia="Times New Roman" w:hAnsi="Courier New" w:cs="Courier New"/>
          <w:color w:val="116644"/>
          <w:sz w:val="21"/>
          <w:szCs w:val="21"/>
          <w:lang w:val="en-US" w:eastAsia="en-US"/>
        </w:rPr>
        <w:t>0</w:t>
      </w:r>
      <w:r w:rsidRPr="003525AE">
        <w:rPr>
          <w:rFonts w:ascii="Courier New" w:eastAsia="Times New Roman" w:hAnsi="Courier New" w:cs="Courier New"/>
          <w:color w:val="000000"/>
          <w:sz w:val="21"/>
          <w:szCs w:val="21"/>
          <w:lang w:val="en-US" w:eastAsia="en-US"/>
        </w:rPr>
        <w:t xml:space="preserve">, </w:t>
      </w:r>
      <w:r w:rsidRPr="003525AE">
        <w:rPr>
          <w:rFonts w:ascii="Courier New" w:eastAsia="Times New Roman" w:hAnsi="Courier New" w:cs="Courier New"/>
          <w:color w:val="795E26"/>
          <w:sz w:val="21"/>
          <w:szCs w:val="21"/>
          <w:lang w:val="en-US" w:eastAsia="en-US"/>
        </w:rPr>
        <w:t>max</w:t>
      </w:r>
      <w:r w:rsidRPr="003525AE">
        <w:rPr>
          <w:rFonts w:ascii="Courier New" w:eastAsia="Times New Roman" w:hAnsi="Courier New" w:cs="Courier New"/>
          <w:color w:val="000000"/>
          <w:sz w:val="21"/>
          <w:szCs w:val="21"/>
          <w:lang w:val="en-US" w:eastAsia="en-US"/>
        </w:rPr>
        <w:t xml:space="preserve">(insulin) + </w:t>
      </w:r>
      <w:r w:rsidRPr="003525AE">
        <w:rPr>
          <w:rFonts w:ascii="Courier New" w:eastAsia="Times New Roman" w:hAnsi="Courier New" w:cs="Courier New"/>
          <w:color w:val="116644"/>
          <w:sz w:val="21"/>
          <w:szCs w:val="21"/>
          <w:lang w:val="en-US" w:eastAsia="en-US"/>
        </w:rPr>
        <w:t>10</w:t>
      </w:r>
      <w:r w:rsidRPr="003525AE">
        <w:rPr>
          <w:rFonts w:ascii="Courier New" w:eastAsia="Times New Roman" w:hAnsi="Courier New" w:cs="Courier New"/>
          <w:color w:val="000000"/>
          <w:sz w:val="21"/>
          <w:szCs w:val="21"/>
          <w:lang w:val="en-US" w:eastAsia="en-US"/>
        </w:rPr>
        <w:t>)</w:t>
      </w:r>
    </w:p>
    <w:p w:rsidR="003525AE" w:rsidRPr="003525AE" w:rsidRDefault="003525AE" w:rsidP="003525AE">
      <w:pPr>
        <w:shd w:val="clear" w:color="auto" w:fill="F7F7F7"/>
        <w:spacing w:after="240" w:line="285" w:lineRule="atLeast"/>
        <w:rPr>
          <w:rFonts w:ascii="Courier New" w:eastAsia="Times New Roman" w:hAnsi="Courier New" w:cs="Courier New"/>
          <w:color w:val="000000"/>
          <w:sz w:val="21"/>
          <w:szCs w:val="21"/>
          <w:lang w:val="en-US" w:eastAsia="en-US"/>
        </w:rPr>
      </w:pP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8000"/>
          <w:sz w:val="21"/>
          <w:szCs w:val="21"/>
          <w:lang w:val="en-US" w:eastAsia="en-US"/>
        </w:rPr>
        <w:t># Judul dan legenda</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r w:rsidRPr="003525AE">
        <w:rPr>
          <w:rFonts w:ascii="Courier New" w:eastAsia="Times New Roman" w:hAnsi="Courier New" w:cs="Courier New"/>
          <w:color w:val="000000"/>
          <w:sz w:val="21"/>
          <w:szCs w:val="21"/>
          <w:lang w:val="en-US" w:eastAsia="en-US"/>
        </w:rPr>
        <w:t>ax1.set_</w:t>
      </w:r>
      <w:proofErr w:type="gramStart"/>
      <w:r w:rsidRPr="003525AE">
        <w:rPr>
          <w:rFonts w:ascii="Courier New" w:eastAsia="Times New Roman" w:hAnsi="Courier New" w:cs="Courier New"/>
          <w:color w:val="000000"/>
          <w:sz w:val="21"/>
          <w:szCs w:val="21"/>
          <w:lang w:val="en-US" w:eastAsia="en-US"/>
        </w:rPr>
        <w:t>title(</w:t>
      </w:r>
      <w:proofErr w:type="gramEnd"/>
      <w:r w:rsidRPr="003525AE">
        <w:rPr>
          <w:rFonts w:ascii="Courier New" w:eastAsia="Times New Roman" w:hAnsi="Courier New" w:cs="Courier New"/>
          <w:color w:val="A31515"/>
          <w:sz w:val="21"/>
          <w:szCs w:val="21"/>
          <w:lang w:val="en-US" w:eastAsia="en-US"/>
        </w:rPr>
        <w:t>'Dinamika Glukosa dan Insulin Pada Penderita DM1 TK 1'</w:t>
      </w:r>
      <w:r w:rsidRPr="003525AE">
        <w:rPr>
          <w:rFonts w:ascii="Courier New" w:eastAsia="Times New Roman" w:hAnsi="Courier New" w:cs="Courier New"/>
          <w:color w:val="000000"/>
          <w:sz w:val="21"/>
          <w:szCs w:val="21"/>
          <w:lang w:val="en-US" w:eastAsia="en-US"/>
        </w:rPr>
        <w:t xml:space="preserve">, </w:t>
      </w:r>
      <w:proofErr w:type="spellStart"/>
      <w:r w:rsidRPr="003525AE">
        <w:rPr>
          <w:rFonts w:ascii="Courier New" w:eastAsia="Times New Roman" w:hAnsi="Courier New" w:cs="Courier New"/>
          <w:color w:val="000000"/>
          <w:sz w:val="21"/>
          <w:szCs w:val="21"/>
          <w:lang w:val="en-US" w:eastAsia="en-US"/>
        </w:rPr>
        <w:t>fontsize</w:t>
      </w:r>
      <w:proofErr w:type="spellEnd"/>
      <w:r w:rsidRPr="003525AE">
        <w:rPr>
          <w:rFonts w:ascii="Courier New" w:eastAsia="Times New Roman" w:hAnsi="Courier New" w:cs="Courier New"/>
          <w:color w:val="000000"/>
          <w:sz w:val="21"/>
          <w:szCs w:val="21"/>
          <w:lang w:val="en-US" w:eastAsia="en-US"/>
        </w:rPr>
        <w:t>=</w:t>
      </w:r>
      <w:r w:rsidRPr="003525AE">
        <w:rPr>
          <w:rFonts w:ascii="Courier New" w:eastAsia="Times New Roman" w:hAnsi="Courier New" w:cs="Courier New"/>
          <w:color w:val="116644"/>
          <w:sz w:val="21"/>
          <w:szCs w:val="21"/>
          <w:lang w:val="en-US" w:eastAsia="en-US"/>
        </w:rPr>
        <w:t>14</w:t>
      </w:r>
      <w:r w:rsidRPr="003525AE">
        <w:rPr>
          <w:rFonts w:ascii="Courier New" w:eastAsia="Times New Roman" w:hAnsi="Courier New" w:cs="Courier New"/>
          <w:color w:val="000000"/>
          <w:sz w:val="21"/>
          <w:szCs w:val="21"/>
          <w:lang w:val="en-US" w:eastAsia="en-US"/>
        </w:rPr>
        <w:t>, pad=</w:t>
      </w:r>
      <w:r w:rsidRPr="003525AE">
        <w:rPr>
          <w:rFonts w:ascii="Courier New" w:eastAsia="Times New Roman" w:hAnsi="Courier New" w:cs="Courier New"/>
          <w:color w:val="116644"/>
          <w:sz w:val="21"/>
          <w:szCs w:val="21"/>
          <w:lang w:val="en-US" w:eastAsia="en-US"/>
        </w:rPr>
        <w:t>20</w:t>
      </w:r>
      <w:r w:rsidRPr="003525AE">
        <w:rPr>
          <w:rFonts w:ascii="Courier New" w:eastAsia="Times New Roman" w:hAnsi="Courier New" w:cs="Courier New"/>
          <w:color w:val="000000"/>
          <w:sz w:val="21"/>
          <w:szCs w:val="21"/>
          <w:lang w:val="en-US" w:eastAsia="en-US"/>
        </w:rPr>
        <w:t>)</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roofErr w:type="spellStart"/>
      <w:proofErr w:type="gramStart"/>
      <w:r w:rsidRPr="003525AE">
        <w:rPr>
          <w:rFonts w:ascii="Courier New" w:eastAsia="Times New Roman" w:hAnsi="Courier New" w:cs="Courier New"/>
          <w:color w:val="000000"/>
          <w:sz w:val="21"/>
          <w:szCs w:val="21"/>
          <w:lang w:val="en-US" w:eastAsia="en-US"/>
        </w:rPr>
        <w:t>fig.legend</w:t>
      </w:r>
      <w:proofErr w:type="spellEnd"/>
      <w:r w:rsidRPr="003525AE">
        <w:rPr>
          <w:rFonts w:ascii="Courier New" w:eastAsia="Times New Roman" w:hAnsi="Courier New" w:cs="Courier New"/>
          <w:color w:val="000000"/>
          <w:sz w:val="21"/>
          <w:szCs w:val="21"/>
          <w:lang w:val="en-US" w:eastAsia="en-US"/>
        </w:rPr>
        <w:t>(</w:t>
      </w:r>
      <w:proofErr w:type="spellStart"/>
      <w:proofErr w:type="gramEnd"/>
      <w:r w:rsidRPr="003525AE">
        <w:rPr>
          <w:rFonts w:ascii="Courier New" w:eastAsia="Times New Roman" w:hAnsi="Courier New" w:cs="Courier New"/>
          <w:color w:val="000000"/>
          <w:sz w:val="21"/>
          <w:szCs w:val="21"/>
          <w:lang w:val="en-US" w:eastAsia="en-US"/>
        </w:rPr>
        <w:t>loc</w:t>
      </w:r>
      <w:proofErr w:type="spellEnd"/>
      <w:r w:rsidRPr="003525AE">
        <w:rPr>
          <w:rFonts w:ascii="Courier New" w:eastAsia="Times New Roman" w:hAnsi="Courier New" w:cs="Courier New"/>
          <w:color w:val="000000"/>
          <w:sz w:val="21"/>
          <w:szCs w:val="21"/>
          <w:lang w:val="en-US" w:eastAsia="en-US"/>
        </w:rPr>
        <w:t>=</w:t>
      </w:r>
      <w:r w:rsidRPr="003525AE">
        <w:rPr>
          <w:rFonts w:ascii="Courier New" w:eastAsia="Times New Roman" w:hAnsi="Courier New" w:cs="Courier New"/>
          <w:color w:val="A31515"/>
          <w:sz w:val="21"/>
          <w:szCs w:val="21"/>
          <w:lang w:val="en-US" w:eastAsia="en-US"/>
        </w:rPr>
        <w:t>'upper right'</w:t>
      </w:r>
      <w:r w:rsidRPr="003525AE">
        <w:rPr>
          <w:rFonts w:ascii="Courier New" w:eastAsia="Times New Roman" w:hAnsi="Courier New" w:cs="Courier New"/>
          <w:color w:val="000000"/>
          <w:sz w:val="21"/>
          <w:szCs w:val="21"/>
          <w:lang w:val="en-US" w:eastAsia="en-US"/>
        </w:rPr>
        <w:t xml:space="preserve">, </w:t>
      </w:r>
      <w:proofErr w:type="spellStart"/>
      <w:r w:rsidRPr="003525AE">
        <w:rPr>
          <w:rFonts w:ascii="Courier New" w:eastAsia="Times New Roman" w:hAnsi="Courier New" w:cs="Courier New"/>
          <w:color w:val="000000"/>
          <w:sz w:val="21"/>
          <w:szCs w:val="21"/>
          <w:lang w:val="en-US" w:eastAsia="en-US"/>
        </w:rPr>
        <w:t>fontsize</w:t>
      </w:r>
      <w:proofErr w:type="spellEnd"/>
      <w:r w:rsidRPr="003525AE">
        <w:rPr>
          <w:rFonts w:ascii="Courier New" w:eastAsia="Times New Roman" w:hAnsi="Courier New" w:cs="Courier New"/>
          <w:color w:val="000000"/>
          <w:sz w:val="21"/>
          <w:szCs w:val="21"/>
          <w:lang w:val="en-US" w:eastAsia="en-US"/>
        </w:rPr>
        <w:t>=</w:t>
      </w:r>
      <w:r w:rsidRPr="003525AE">
        <w:rPr>
          <w:rFonts w:ascii="Courier New" w:eastAsia="Times New Roman" w:hAnsi="Courier New" w:cs="Courier New"/>
          <w:color w:val="116644"/>
          <w:sz w:val="21"/>
          <w:szCs w:val="21"/>
          <w:lang w:val="en-US" w:eastAsia="en-US"/>
        </w:rPr>
        <w:t>10</w:t>
      </w:r>
      <w:r w:rsidRPr="003525AE">
        <w:rPr>
          <w:rFonts w:ascii="Courier New" w:eastAsia="Times New Roman" w:hAnsi="Courier New" w:cs="Courier New"/>
          <w:color w:val="000000"/>
          <w:sz w:val="21"/>
          <w:szCs w:val="21"/>
          <w:lang w:val="en-US" w:eastAsia="en-US"/>
        </w:rPr>
        <w:t>)</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roofErr w:type="spellStart"/>
      <w:r w:rsidRPr="003525AE">
        <w:rPr>
          <w:rFonts w:ascii="Courier New" w:eastAsia="Times New Roman" w:hAnsi="Courier New" w:cs="Courier New"/>
          <w:color w:val="000000"/>
          <w:sz w:val="21"/>
          <w:szCs w:val="21"/>
          <w:lang w:val="en-US" w:eastAsia="en-US"/>
        </w:rPr>
        <w:t>plt.tight_</w:t>
      </w:r>
      <w:proofErr w:type="gramStart"/>
      <w:r w:rsidRPr="003525AE">
        <w:rPr>
          <w:rFonts w:ascii="Courier New" w:eastAsia="Times New Roman" w:hAnsi="Courier New" w:cs="Courier New"/>
          <w:color w:val="000000"/>
          <w:sz w:val="21"/>
          <w:szCs w:val="21"/>
          <w:lang w:val="en-US" w:eastAsia="en-US"/>
        </w:rPr>
        <w:t>layout</w:t>
      </w:r>
      <w:proofErr w:type="spellEnd"/>
      <w:r w:rsidRPr="003525AE">
        <w:rPr>
          <w:rFonts w:ascii="Courier New" w:eastAsia="Times New Roman" w:hAnsi="Courier New" w:cs="Courier New"/>
          <w:color w:val="000000"/>
          <w:sz w:val="21"/>
          <w:szCs w:val="21"/>
          <w:lang w:val="en-US" w:eastAsia="en-US"/>
        </w:rPr>
        <w:t>(</w:t>
      </w:r>
      <w:proofErr w:type="gramEnd"/>
      <w:r w:rsidRPr="003525AE">
        <w:rPr>
          <w:rFonts w:ascii="Courier New" w:eastAsia="Times New Roman" w:hAnsi="Courier New" w:cs="Courier New"/>
          <w:color w:val="000000"/>
          <w:sz w:val="21"/>
          <w:szCs w:val="21"/>
          <w:lang w:val="en-US" w:eastAsia="en-US"/>
        </w:rPr>
        <w:t>)  </w:t>
      </w:r>
    </w:p>
    <w:p w:rsidR="003525AE" w:rsidRPr="003525AE" w:rsidRDefault="003525AE" w:rsidP="003525AE">
      <w:pPr>
        <w:shd w:val="clear" w:color="auto" w:fill="F7F7F7"/>
        <w:spacing w:after="0" w:line="285" w:lineRule="atLeast"/>
        <w:rPr>
          <w:rFonts w:ascii="Courier New" w:eastAsia="Times New Roman" w:hAnsi="Courier New" w:cs="Courier New"/>
          <w:color w:val="000000"/>
          <w:sz w:val="21"/>
          <w:szCs w:val="21"/>
          <w:lang w:val="en-US" w:eastAsia="en-US"/>
        </w:rPr>
      </w:pPr>
      <w:proofErr w:type="spellStart"/>
      <w:proofErr w:type="gramStart"/>
      <w:r w:rsidRPr="003525AE">
        <w:rPr>
          <w:rFonts w:ascii="Courier New" w:eastAsia="Times New Roman" w:hAnsi="Courier New" w:cs="Courier New"/>
          <w:color w:val="000000"/>
          <w:sz w:val="21"/>
          <w:szCs w:val="21"/>
          <w:lang w:val="en-US" w:eastAsia="en-US"/>
        </w:rPr>
        <w:t>plt.show</w:t>
      </w:r>
      <w:proofErr w:type="spellEnd"/>
      <w:r w:rsidRPr="003525AE">
        <w:rPr>
          <w:rFonts w:ascii="Courier New" w:eastAsia="Times New Roman" w:hAnsi="Courier New" w:cs="Courier New"/>
          <w:color w:val="000000"/>
          <w:sz w:val="21"/>
          <w:szCs w:val="21"/>
          <w:lang w:val="en-US" w:eastAsia="en-US"/>
        </w:rPr>
        <w:t>(</w:t>
      </w:r>
      <w:proofErr w:type="gramEnd"/>
      <w:r w:rsidRPr="003525AE">
        <w:rPr>
          <w:rFonts w:ascii="Courier New" w:eastAsia="Times New Roman" w:hAnsi="Courier New" w:cs="Courier New"/>
          <w:color w:val="000000"/>
          <w:sz w:val="21"/>
          <w:szCs w:val="21"/>
          <w:lang w:val="en-US" w:eastAsia="en-US"/>
        </w:rPr>
        <w:t>)      </w:t>
      </w:r>
    </w:p>
    <w:p w:rsidR="00071635" w:rsidRPr="00071635" w:rsidRDefault="00071635" w:rsidP="00071635">
      <w:pPr>
        <w:shd w:val="clear" w:color="auto" w:fill="F7F7F7"/>
        <w:spacing w:after="0" w:line="285" w:lineRule="atLeast"/>
        <w:rPr>
          <w:rFonts w:ascii="Courier New" w:eastAsia="Times New Roman" w:hAnsi="Courier New" w:cs="Courier New"/>
          <w:color w:val="000000"/>
          <w:sz w:val="21"/>
          <w:szCs w:val="21"/>
          <w:lang w:val="en-US" w:eastAsia="en-US"/>
        </w:rPr>
      </w:pPr>
    </w:p>
    <w:p w:rsidR="00AC4891" w:rsidRPr="00AC4891" w:rsidRDefault="00AC4891" w:rsidP="00AC4891">
      <w:pPr>
        <w:contextualSpacing/>
        <w:rPr>
          <w:rFonts w:cs="Times New Roman"/>
        </w:rPr>
      </w:pPr>
      <w:r w:rsidRPr="00AC4891">
        <w:rPr>
          <w:rFonts w:cs="Times New Roman"/>
        </w:rPr>
        <w:t xml:space="preserve">Lampiran </w:t>
      </w:r>
      <w:r w:rsidRPr="00AC4891">
        <w:rPr>
          <w:rFonts w:cs="Times New Roman"/>
        </w:rPr>
        <w:fldChar w:fldCharType="begin"/>
      </w:r>
      <w:r w:rsidRPr="00AC4891">
        <w:rPr>
          <w:rFonts w:cs="Times New Roman"/>
        </w:rPr>
        <w:instrText xml:space="preserve"> SEQ Lampiran \* ARABIC </w:instrText>
      </w:r>
      <w:r w:rsidRPr="00AC4891">
        <w:rPr>
          <w:rFonts w:cs="Times New Roman"/>
        </w:rPr>
        <w:fldChar w:fldCharType="separate"/>
      </w:r>
      <w:r w:rsidR="00E67D54">
        <w:rPr>
          <w:rFonts w:cs="Times New Roman"/>
          <w:noProof/>
        </w:rPr>
        <w:t>5</w:t>
      </w:r>
      <w:r w:rsidRPr="00AC4891">
        <w:rPr>
          <w:rFonts w:cs="Times New Roman"/>
        </w:rPr>
        <w:fldChar w:fldCharType="end"/>
      </w:r>
      <w:r w:rsidRPr="00AC4891">
        <w:rPr>
          <w:rFonts w:cs="Times New Roman"/>
        </w:rPr>
        <w:t xml:space="preserve"> Simulasi Model Glukosa dan Insulin pada Penderita Diabetes Melitus Tipe 1 Menggunakan Fungsi</w:t>
      </w:r>
      <w:r w:rsidR="00CC0902">
        <w:rPr>
          <w:rFonts w:cs="Times New Roman"/>
        </w:rPr>
        <w:t xml:space="preserve"> Respon </w:t>
      </w:r>
      <w:proofErr w:type="spellStart"/>
      <w:r w:rsidR="00CC0902">
        <w:rPr>
          <w:rFonts w:cs="Times New Roman"/>
        </w:rPr>
        <w:t>Holling</w:t>
      </w:r>
      <w:proofErr w:type="spellEnd"/>
      <w:r w:rsidR="00CC0902">
        <w:rPr>
          <w:rFonts w:cs="Times New Roman"/>
        </w:rPr>
        <w:t xml:space="preserve"> Tipe 2 </w:t>
      </w:r>
      <w:r w:rsidR="005C7F20">
        <w:rPr>
          <w:rFonts w:cs="Times New Roman"/>
          <w:szCs w:val="24"/>
        </w:rPr>
        <w:t xml:space="preserve">saat </w:t>
      </w:r>
      <w:r w:rsidR="008705C6">
        <w:rPr>
          <w:rFonts w:cs="Times New Roman"/>
          <w:szCs w:val="24"/>
        </w:rPr>
        <w:t>diinjeksi insulin.</w:t>
      </w:r>
      <w:bookmarkEnd w:id="124"/>
    </w:p>
    <w:sectPr w:rsidR="00AC4891" w:rsidRPr="00AC4891" w:rsidSect="003A29AF">
      <w:pgSz w:w="11907" w:h="16839"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1EF" w:rsidRDefault="00BD01EF" w:rsidP="000E504F">
      <w:pPr>
        <w:spacing w:after="0" w:line="240" w:lineRule="auto"/>
      </w:pPr>
      <w:r>
        <w:separator/>
      </w:r>
    </w:p>
  </w:endnote>
  <w:endnote w:type="continuationSeparator" w:id="0">
    <w:p w:rsidR="00BD01EF" w:rsidRDefault="00BD01EF" w:rsidP="000E5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769950"/>
      <w:docPartObj>
        <w:docPartGallery w:val="Page Numbers (Bottom of Page)"/>
        <w:docPartUnique/>
      </w:docPartObj>
    </w:sdtPr>
    <w:sdtEndPr>
      <w:rPr>
        <w:noProof/>
      </w:rPr>
    </w:sdtEndPr>
    <w:sdtContent>
      <w:p w:rsidR="00F4733E" w:rsidRDefault="00F4733E">
        <w:pPr>
          <w:pStyle w:val="Footer"/>
          <w:jc w:val="center"/>
        </w:pPr>
        <w:r>
          <w:fldChar w:fldCharType="begin"/>
        </w:r>
        <w:r>
          <w:instrText xml:space="preserve"> PAGE   \* MERGEFORMAT </w:instrText>
        </w:r>
        <w:r>
          <w:fldChar w:fldCharType="separate"/>
        </w:r>
        <w:r w:rsidR="00DC1188">
          <w:rPr>
            <w:noProof/>
          </w:rPr>
          <w:t>i</w:t>
        </w:r>
        <w:r>
          <w:rPr>
            <w:noProof/>
          </w:rPr>
          <w:fldChar w:fldCharType="end"/>
        </w:r>
      </w:p>
    </w:sdtContent>
  </w:sdt>
  <w:p w:rsidR="00F4733E" w:rsidRDefault="00F4733E">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2413443"/>
      <w:docPartObj>
        <w:docPartGallery w:val="Page Numbers (Bottom of Page)"/>
        <w:docPartUnique/>
      </w:docPartObj>
    </w:sdtPr>
    <w:sdtEndPr>
      <w:rPr>
        <w:noProof/>
      </w:rPr>
    </w:sdtEndPr>
    <w:sdtContent>
      <w:p w:rsidR="00F4733E" w:rsidRDefault="00F4733E">
        <w:pPr>
          <w:pStyle w:val="Footer"/>
          <w:jc w:val="center"/>
        </w:pPr>
        <w:r>
          <w:fldChar w:fldCharType="begin"/>
        </w:r>
        <w:r>
          <w:instrText xml:space="preserve"> PAGE   \* MERGEFORMAT </w:instrText>
        </w:r>
        <w:r>
          <w:fldChar w:fldCharType="separate"/>
        </w:r>
        <w:r w:rsidR="00DF4FEC">
          <w:rPr>
            <w:noProof/>
          </w:rPr>
          <w:t>30</w:t>
        </w:r>
        <w:r>
          <w:rPr>
            <w:noProof/>
          </w:rPr>
          <w:fldChar w:fldCharType="end"/>
        </w:r>
      </w:p>
    </w:sdtContent>
  </w:sdt>
  <w:p w:rsidR="00F4733E" w:rsidRDefault="00F4733E"/>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33E" w:rsidRDefault="00F4733E">
    <w:pPr>
      <w:pStyle w:val="Footer"/>
      <w:jc w:val="center"/>
    </w:pPr>
  </w:p>
  <w:p w:rsidR="00F4733E" w:rsidRDefault="00F4733E"/>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7917825"/>
      <w:docPartObj>
        <w:docPartGallery w:val="Page Numbers (Bottom of Page)"/>
        <w:docPartUnique/>
      </w:docPartObj>
    </w:sdtPr>
    <w:sdtEndPr>
      <w:rPr>
        <w:noProof/>
      </w:rPr>
    </w:sdtEndPr>
    <w:sdtContent>
      <w:p w:rsidR="00F4733E" w:rsidRDefault="00F4733E">
        <w:pPr>
          <w:pStyle w:val="Footer"/>
          <w:jc w:val="center"/>
        </w:pPr>
        <w:r>
          <w:fldChar w:fldCharType="begin"/>
        </w:r>
        <w:r>
          <w:instrText xml:space="preserve"> PAGE   \* MERGEFORMAT </w:instrText>
        </w:r>
        <w:r>
          <w:fldChar w:fldCharType="separate"/>
        </w:r>
        <w:r w:rsidR="00D26081">
          <w:rPr>
            <w:noProof/>
          </w:rPr>
          <w:t>44</w:t>
        </w:r>
        <w:r>
          <w:rPr>
            <w:noProof/>
          </w:rPr>
          <w:fldChar w:fldCharType="end"/>
        </w:r>
      </w:p>
    </w:sdtContent>
  </w:sdt>
  <w:p w:rsidR="00F4733E" w:rsidRDefault="00F4733E"/>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6327722"/>
      <w:docPartObj>
        <w:docPartGallery w:val="Page Numbers (Bottom of Page)"/>
        <w:docPartUnique/>
      </w:docPartObj>
    </w:sdtPr>
    <w:sdtEndPr>
      <w:rPr>
        <w:noProof/>
      </w:rPr>
    </w:sdtEndPr>
    <w:sdtContent>
      <w:p w:rsidR="00F4733E" w:rsidRDefault="00F4733E">
        <w:pPr>
          <w:pStyle w:val="Footer"/>
          <w:jc w:val="center"/>
        </w:pPr>
        <w:r>
          <w:fldChar w:fldCharType="begin"/>
        </w:r>
        <w:r>
          <w:instrText xml:space="preserve"> PAGE   \* MERGEFORMAT </w:instrText>
        </w:r>
        <w:r>
          <w:fldChar w:fldCharType="separate"/>
        </w:r>
        <w:r w:rsidR="00A557F5">
          <w:rPr>
            <w:noProof/>
          </w:rPr>
          <w:t>73</w:t>
        </w:r>
        <w:r>
          <w:rPr>
            <w:noProof/>
          </w:rPr>
          <w:fldChar w:fldCharType="end"/>
        </w:r>
      </w:p>
    </w:sdtContent>
  </w:sdt>
  <w:p w:rsidR="00F4733E" w:rsidRDefault="00F4733E"/>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863427"/>
      <w:docPartObj>
        <w:docPartGallery w:val="Page Numbers (Bottom of Page)"/>
        <w:docPartUnique/>
      </w:docPartObj>
    </w:sdtPr>
    <w:sdtEndPr>
      <w:rPr>
        <w:noProof/>
      </w:rPr>
    </w:sdtEndPr>
    <w:sdtContent>
      <w:p w:rsidR="00F4733E" w:rsidRDefault="00F4733E">
        <w:pPr>
          <w:pStyle w:val="Footer"/>
          <w:jc w:val="center"/>
        </w:pPr>
        <w:r>
          <w:fldChar w:fldCharType="begin"/>
        </w:r>
        <w:r>
          <w:instrText xml:space="preserve"> PAGE   \* MERGEFORMAT </w:instrText>
        </w:r>
        <w:r>
          <w:fldChar w:fldCharType="separate"/>
        </w:r>
        <w:r w:rsidR="00A557F5">
          <w:rPr>
            <w:noProof/>
          </w:rPr>
          <w:t>63</w:t>
        </w:r>
        <w:r>
          <w:rPr>
            <w:noProof/>
          </w:rPr>
          <w:fldChar w:fldCharType="end"/>
        </w:r>
      </w:p>
    </w:sdtContent>
  </w:sdt>
  <w:p w:rsidR="00F4733E" w:rsidRDefault="00F4733E"/>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456785"/>
      <w:docPartObj>
        <w:docPartGallery w:val="Page Numbers (Bottom of Page)"/>
        <w:docPartUnique/>
      </w:docPartObj>
    </w:sdtPr>
    <w:sdtEndPr>
      <w:rPr>
        <w:noProof/>
      </w:rPr>
    </w:sdtEndPr>
    <w:sdtContent>
      <w:p w:rsidR="00F4733E" w:rsidRDefault="00F4733E">
        <w:pPr>
          <w:pStyle w:val="Footer"/>
          <w:jc w:val="center"/>
        </w:pPr>
        <w:r>
          <w:fldChar w:fldCharType="begin"/>
        </w:r>
        <w:r>
          <w:instrText xml:space="preserve"> PAGE   \* MERGEFORMAT </w:instrText>
        </w:r>
        <w:r>
          <w:fldChar w:fldCharType="separate"/>
        </w:r>
        <w:r w:rsidR="00A557F5">
          <w:rPr>
            <w:noProof/>
          </w:rPr>
          <w:t>71</w:t>
        </w:r>
        <w:r>
          <w:rPr>
            <w:noProof/>
          </w:rPr>
          <w:fldChar w:fldCharType="end"/>
        </w:r>
      </w:p>
    </w:sdtContent>
  </w:sdt>
  <w:p w:rsidR="00F4733E" w:rsidRDefault="00F4733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492162"/>
      <w:docPartObj>
        <w:docPartGallery w:val="Page Numbers (Bottom of Page)"/>
        <w:docPartUnique/>
      </w:docPartObj>
    </w:sdtPr>
    <w:sdtEndPr>
      <w:rPr>
        <w:noProof/>
      </w:rPr>
    </w:sdtEndPr>
    <w:sdtContent>
      <w:p w:rsidR="00F4733E" w:rsidRDefault="00F4733E">
        <w:pPr>
          <w:pStyle w:val="Footer"/>
          <w:jc w:val="center"/>
        </w:pPr>
        <w:r>
          <w:fldChar w:fldCharType="begin"/>
        </w:r>
        <w:r>
          <w:instrText xml:space="preserve"> PAGE   \* MERGEFORMAT </w:instrText>
        </w:r>
        <w:r>
          <w:fldChar w:fldCharType="separate"/>
        </w:r>
        <w:r w:rsidR="00DF4FEC">
          <w:rPr>
            <w:noProof/>
          </w:rPr>
          <w:t>xi</w:t>
        </w:r>
        <w:r>
          <w:rPr>
            <w:noProof/>
          </w:rPr>
          <w:fldChar w:fldCharType="end"/>
        </w:r>
      </w:p>
    </w:sdtContent>
  </w:sdt>
  <w:p w:rsidR="00F4733E" w:rsidRDefault="00F4733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6614639"/>
      <w:docPartObj>
        <w:docPartGallery w:val="Page Numbers (Bottom of Page)"/>
        <w:docPartUnique/>
      </w:docPartObj>
    </w:sdtPr>
    <w:sdtEndPr>
      <w:rPr>
        <w:noProof/>
      </w:rPr>
    </w:sdtEndPr>
    <w:sdtContent>
      <w:p w:rsidR="00F4733E" w:rsidRDefault="00F4733E">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p w:rsidR="00F4733E" w:rsidRDefault="00F4733E">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3494016"/>
      <w:docPartObj>
        <w:docPartGallery w:val="Page Numbers (Bottom of Page)"/>
        <w:docPartUnique/>
      </w:docPartObj>
    </w:sdtPr>
    <w:sdtEndPr>
      <w:rPr>
        <w:noProof/>
      </w:rPr>
    </w:sdtEndPr>
    <w:sdtContent>
      <w:p w:rsidR="00F4733E" w:rsidRDefault="00F4733E">
        <w:pPr>
          <w:pStyle w:val="Footer"/>
          <w:jc w:val="center"/>
        </w:pPr>
        <w:r>
          <w:fldChar w:fldCharType="begin"/>
        </w:r>
        <w:r>
          <w:instrText xml:space="preserve"> PAGE   \* MERGEFORMAT </w:instrText>
        </w:r>
        <w:r>
          <w:fldChar w:fldCharType="separate"/>
        </w:r>
        <w:r w:rsidR="00DC1188">
          <w:rPr>
            <w:noProof/>
          </w:rPr>
          <w:t>vi</w:t>
        </w:r>
        <w:r>
          <w:rPr>
            <w:noProof/>
          </w:rPr>
          <w:fldChar w:fldCharType="end"/>
        </w:r>
      </w:p>
    </w:sdtContent>
  </w:sdt>
  <w:p w:rsidR="00F4733E" w:rsidRDefault="00F4733E">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9060691"/>
      <w:docPartObj>
        <w:docPartGallery w:val="Page Numbers (Bottom of Page)"/>
        <w:docPartUnique/>
      </w:docPartObj>
    </w:sdtPr>
    <w:sdtEndPr>
      <w:rPr>
        <w:noProof/>
      </w:rPr>
    </w:sdtEndPr>
    <w:sdtContent>
      <w:p w:rsidR="00F4733E" w:rsidRDefault="00F4733E">
        <w:pPr>
          <w:pStyle w:val="Footer"/>
          <w:jc w:val="center"/>
        </w:pPr>
        <w:r>
          <w:fldChar w:fldCharType="begin"/>
        </w:r>
        <w:r>
          <w:instrText xml:space="preserve"> PAGE   \* MERGEFORMAT </w:instrText>
        </w:r>
        <w:r>
          <w:fldChar w:fldCharType="separate"/>
        </w:r>
        <w:r w:rsidR="00DF4FEC">
          <w:rPr>
            <w:noProof/>
          </w:rPr>
          <w:t>viii</w:t>
        </w:r>
        <w:r>
          <w:rPr>
            <w:noProof/>
          </w:rPr>
          <w:fldChar w:fldCharType="end"/>
        </w:r>
      </w:p>
    </w:sdtContent>
  </w:sdt>
  <w:p w:rsidR="00F4733E" w:rsidRDefault="00F4733E">
    <w:pPr>
      <w:pStyle w:val="BodyText"/>
      <w:spacing w:line="14" w:lineRule="auto"/>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9669032"/>
      <w:docPartObj>
        <w:docPartGallery w:val="Page Numbers (Bottom of Page)"/>
        <w:docPartUnique/>
      </w:docPartObj>
    </w:sdtPr>
    <w:sdtEndPr>
      <w:rPr>
        <w:noProof/>
      </w:rPr>
    </w:sdtEndPr>
    <w:sdtContent>
      <w:p w:rsidR="00F4733E" w:rsidRDefault="00F4733E">
        <w:pPr>
          <w:pStyle w:val="Footer"/>
          <w:jc w:val="center"/>
        </w:pPr>
        <w:r>
          <w:fldChar w:fldCharType="begin"/>
        </w:r>
        <w:r>
          <w:instrText xml:space="preserve"> PAGE   \* MERGEFORMAT </w:instrText>
        </w:r>
        <w:r>
          <w:fldChar w:fldCharType="separate"/>
        </w:r>
        <w:r w:rsidR="00DC1188">
          <w:rPr>
            <w:noProof/>
          </w:rPr>
          <w:t>ix</w:t>
        </w:r>
        <w:r>
          <w:rPr>
            <w:noProof/>
          </w:rPr>
          <w:fldChar w:fldCharType="end"/>
        </w:r>
      </w:p>
    </w:sdtContent>
  </w:sdt>
  <w:p w:rsidR="00F4733E" w:rsidRDefault="00F4733E">
    <w:pPr>
      <w:pStyle w:val="BodyText"/>
      <w:spacing w:line="14" w:lineRule="auto"/>
      <w:rPr>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8190540"/>
      <w:docPartObj>
        <w:docPartGallery w:val="Page Numbers (Bottom of Page)"/>
        <w:docPartUnique/>
      </w:docPartObj>
    </w:sdtPr>
    <w:sdtEndPr>
      <w:rPr>
        <w:noProof/>
      </w:rPr>
    </w:sdtEndPr>
    <w:sdtContent>
      <w:p w:rsidR="00F4733E" w:rsidRDefault="00F4733E">
        <w:pPr>
          <w:pStyle w:val="Footer"/>
          <w:jc w:val="center"/>
        </w:pPr>
        <w:r>
          <w:fldChar w:fldCharType="begin"/>
        </w:r>
        <w:r>
          <w:instrText xml:space="preserve"> PAGE   \* MERGEFORMAT </w:instrText>
        </w:r>
        <w:r>
          <w:fldChar w:fldCharType="separate"/>
        </w:r>
        <w:r>
          <w:rPr>
            <w:noProof/>
          </w:rPr>
          <w:t>xv</w:t>
        </w:r>
        <w:r>
          <w:rPr>
            <w:noProof/>
          </w:rPr>
          <w:fldChar w:fldCharType="end"/>
        </w:r>
      </w:p>
    </w:sdtContent>
  </w:sdt>
  <w:p w:rsidR="00F4733E" w:rsidRDefault="00F4733E">
    <w:pPr>
      <w:pStyle w:val="BodyText"/>
      <w:spacing w:line="14" w:lineRule="auto"/>
      <w:rPr>
        <w:sz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33E" w:rsidRDefault="00F4733E">
    <w:pPr>
      <w:pStyle w:val="Footer"/>
      <w:jc w:val="center"/>
    </w:pPr>
  </w:p>
  <w:p w:rsidR="00F4733E" w:rsidRDefault="00F4733E">
    <w:pPr>
      <w:pStyle w:val="BodyText"/>
      <w:spacing w:line="14" w:lineRule="auto"/>
      <w:rPr>
        <w:sz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2891552"/>
      <w:docPartObj>
        <w:docPartGallery w:val="Page Numbers (Bottom of Page)"/>
        <w:docPartUnique/>
      </w:docPartObj>
    </w:sdtPr>
    <w:sdtEndPr>
      <w:rPr>
        <w:noProof/>
      </w:rPr>
    </w:sdtEndPr>
    <w:sdtContent>
      <w:p w:rsidR="00F4733E" w:rsidRDefault="00F4733E">
        <w:pPr>
          <w:pStyle w:val="Footer"/>
          <w:jc w:val="center"/>
        </w:pPr>
        <w:r>
          <w:fldChar w:fldCharType="begin"/>
        </w:r>
        <w:r>
          <w:instrText xml:space="preserve"> PAGE   \* MERGEFORMAT </w:instrText>
        </w:r>
        <w:r>
          <w:fldChar w:fldCharType="separate"/>
        </w:r>
        <w:r w:rsidR="00DC1188">
          <w:rPr>
            <w:noProof/>
          </w:rPr>
          <w:t>1</w:t>
        </w:r>
        <w:r>
          <w:rPr>
            <w:noProof/>
          </w:rPr>
          <w:fldChar w:fldCharType="end"/>
        </w:r>
      </w:p>
    </w:sdtContent>
  </w:sdt>
  <w:p w:rsidR="00F4733E" w:rsidRDefault="00F4733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1EF" w:rsidRDefault="00BD01EF" w:rsidP="000E504F">
      <w:pPr>
        <w:spacing w:after="0" w:line="240" w:lineRule="auto"/>
      </w:pPr>
      <w:r>
        <w:separator/>
      </w:r>
    </w:p>
  </w:footnote>
  <w:footnote w:type="continuationSeparator" w:id="0">
    <w:p w:rsidR="00BD01EF" w:rsidRDefault="00BD01EF" w:rsidP="000E50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0938716"/>
      <w:docPartObj>
        <w:docPartGallery w:val="Page Numbers (Top of Page)"/>
        <w:docPartUnique/>
      </w:docPartObj>
    </w:sdtPr>
    <w:sdtEndPr>
      <w:rPr>
        <w:noProof/>
      </w:rPr>
    </w:sdtEndPr>
    <w:sdtContent>
      <w:p w:rsidR="00F4733E" w:rsidRDefault="00F4733E">
        <w:pPr>
          <w:pStyle w:val="Header"/>
          <w:jc w:val="right"/>
        </w:pPr>
        <w:r>
          <w:fldChar w:fldCharType="begin"/>
        </w:r>
        <w:r>
          <w:instrText xml:space="preserve"> PAGE   \* MERGEFORMAT </w:instrText>
        </w:r>
        <w:r>
          <w:fldChar w:fldCharType="separate"/>
        </w:r>
        <w:r>
          <w:rPr>
            <w:noProof/>
          </w:rPr>
          <w:t>vi</w:t>
        </w:r>
        <w:r>
          <w:rPr>
            <w:noProof/>
          </w:rPr>
          <w:fldChar w:fldCharType="end"/>
        </w:r>
      </w:p>
    </w:sdtContent>
  </w:sdt>
  <w:p w:rsidR="00F4733E" w:rsidRDefault="00F4733E">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8589768"/>
      <w:docPartObj>
        <w:docPartGallery w:val="Page Numbers (Top of Page)"/>
        <w:docPartUnique/>
      </w:docPartObj>
    </w:sdtPr>
    <w:sdtEndPr>
      <w:rPr>
        <w:noProof/>
      </w:rPr>
    </w:sdtEndPr>
    <w:sdtContent>
      <w:p w:rsidR="00F4733E" w:rsidRDefault="00F4733E">
        <w:pPr>
          <w:pStyle w:val="Header"/>
          <w:jc w:val="right"/>
        </w:pPr>
        <w:r>
          <w:fldChar w:fldCharType="begin"/>
        </w:r>
        <w:r>
          <w:instrText xml:space="preserve"> PAGE   \* MERGEFORMAT </w:instrText>
        </w:r>
        <w:r>
          <w:fldChar w:fldCharType="separate"/>
        </w:r>
        <w:r>
          <w:rPr>
            <w:noProof/>
          </w:rPr>
          <w:t>vii</w:t>
        </w:r>
        <w:r>
          <w:rPr>
            <w:noProof/>
          </w:rPr>
          <w:fldChar w:fldCharType="end"/>
        </w:r>
      </w:p>
    </w:sdtContent>
  </w:sdt>
  <w:p w:rsidR="00F4733E" w:rsidRDefault="00F4733E">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33E" w:rsidRDefault="00F4733E">
    <w:pPr>
      <w:pStyle w:val="Header"/>
      <w:jc w:val="right"/>
    </w:pPr>
  </w:p>
  <w:p w:rsidR="00F4733E" w:rsidRDefault="00F4733E">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9627296"/>
      <w:docPartObj>
        <w:docPartGallery w:val="Page Numbers (Top of Page)"/>
        <w:docPartUnique/>
      </w:docPartObj>
    </w:sdtPr>
    <w:sdtEndPr>
      <w:rPr>
        <w:noProof/>
      </w:rPr>
    </w:sdtEndPr>
    <w:sdtContent>
      <w:p w:rsidR="00F4733E" w:rsidRDefault="00F4733E">
        <w:pPr>
          <w:pStyle w:val="Header"/>
          <w:jc w:val="right"/>
        </w:pPr>
        <w:r>
          <w:fldChar w:fldCharType="begin"/>
        </w:r>
        <w:r>
          <w:instrText xml:space="preserve"> PAGE   \* MERGEFORMAT </w:instrText>
        </w:r>
        <w:r>
          <w:fldChar w:fldCharType="separate"/>
        </w:r>
        <w:r w:rsidR="00D26081">
          <w:rPr>
            <w:noProof/>
          </w:rPr>
          <w:t>39</w:t>
        </w:r>
        <w:r>
          <w:rPr>
            <w:noProof/>
          </w:rPr>
          <w:fldChar w:fldCharType="end"/>
        </w:r>
      </w:p>
    </w:sdtContent>
  </w:sdt>
  <w:p w:rsidR="00F4733E" w:rsidRDefault="00F4733E">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0691096"/>
      <w:docPartObj>
        <w:docPartGallery w:val="Page Numbers (Top of Page)"/>
        <w:docPartUnique/>
      </w:docPartObj>
    </w:sdtPr>
    <w:sdtEndPr>
      <w:rPr>
        <w:noProof/>
      </w:rPr>
    </w:sdtEndPr>
    <w:sdtContent>
      <w:p w:rsidR="00F4733E" w:rsidRDefault="00F4733E">
        <w:pPr>
          <w:pStyle w:val="Header"/>
          <w:jc w:val="right"/>
        </w:pPr>
        <w:r>
          <w:fldChar w:fldCharType="begin"/>
        </w:r>
        <w:r>
          <w:instrText xml:space="preserve"> PAGE   \* MERGEFORMAT </w:instrText>
        </w:r>
        <w:r>
          <w:fldChar w:fldCharType="separate"/>
        </w:r>
        <w:r w:rsidR="00A557F5">
          <w:rPr>
            <w:noProof/>
          </w:rPr>
          <w:t>58</w:t>
        </w:r>
        <w:r>
          <w:rPr>
            <w:noProof/>
          </w:rPr>
          <w:fldChar w:fldCharType="end"/>
        </w:r>
      </w:p>
    </w:sdtContent>
  </w:sdt>
  <w:p w:rsidR="00F4733E" w:rsidRDefault="00F4733E"/>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3497145"/>
      <w:docPartObj>
        <w:docPartGallery w:val="Page Numbers (Top of Page)"/>
        <w:docPartUnique/>
      </w:docPartObj>
    </w:sdtPr>
    <w:sdtEndPr>
      <w:rPr>
        <w:noProof/>
      </w:rPr>
    </w:sdtEndPr>
    <w:sdtContent>
      <w:p w:rsidR="00F4733E" w:rsidRDefault="00F4733E">
        <w:pPr>
          <w:pStyle w:val="Header"/>
          <w:jc w:val="right"/>
        </w:pPr>
        <w:r>
          <w:fldChar w:fldCharType="begin"/>
        </w:r>
        <w:r>
          <w:instrText xml:space="preserve"> PAGE   \* MERGEFORMAT </w:instrText>
        </w:r>
        <w:r>
          <w:fldChar w:fldCharType="separate"/>
        </w:r>
        <w:r w:rsidR="00D26081">
          <w:rPr>
            <w:noProof/>
          </w:rPr>
          <w:t>60</w:t>
        </w:r>
        <w:r>
          <w:rPr>
            <w:noProof/>
          </w:rPr>
          <w:fldChar w:fldCharType="end"/>
        </w:r>
      </w:p>
    </w:sdtContent>
  </w:sdt>
  <w:p w:rsidR="00F4733E" w:rsidRDefault="00F4733E"/>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067983"/>
      <w:docPartObj>
        <w:docPartGallery w:val="Page Numbers (Top of Page)"/>
        <w:docPartUnique/>
      </w:docPartObj>
    </w:sdtPr>
    <w:sdtEndPr>
      <w:rPr>
        <w:noProof/>
      </w:rPr>
    </w:sdtEndPr>
    <w:sdtContent>
      <w:p w:rsidR="00F4733E" w:rsidRDefault="00F4733E">
        <w:pPr>
          <w:pStyle w:val="Header"/>
          <w:jc w:val="right"/>
        </w:pPr>
        <w:r>
          <w:fldChar w:fldCharType="begin"/>
        </w:r>
        <w:r>
          <w:instrText xml:space="preserve"> PAGE   \* MERGEFORMAT </w:instrText>
        </w:r>
        <w:r>
          <w:fldChar w:fldCharType="separate"/>
        </w:r>
        <w:r w:rsidR="00D26081">
          <w:rPr>
            <w:noProof/>
          </w:rPr>
          <w:t>62</w:t>
        </w:r>
        <w:r>
          <w:rPr>
            <w:noProof/>
          </w:rPr>
          <w:fldChar w:fldCharType="end"/>
        </w:r>
      </w:p>
    </w:sdtContent>
  </w:sdt>
  <w:p w:rsidR="00F4733E" w:rsidRDefault="00F4733E"/>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1510435"/>
      <w:docPartObj>
        <w:docPartGallery w:val="Page Numbers (Top of Page)"/>
        <w:docPartUnique/>
      </w:docPartObj>
    </w:sdtPr>
    <w:sdtEndPr>
      <w:rPr>
        <w:noProof/>
      </w:rPr>
    </w:sdtEndPr>
    <w:sdtContent>
      <w:p w:rsidR="00F4733E" w:rsidRDefault="00F4733E">
        <w:pPr>
          <w:pStyle w:val="Header"/>
          <w:jc w:val="right"/>
        </w:pPr>
        <w:r>
          <w:fldChar w:fldCharType="begin"/>
        </w:r>
        <w:r>
          <w:instrText xml:space="preserve"> PAGE   \* MERGEFORMAT </w:instrText>
        </w:r>
        <w:r>
          <w:fldChar w:fldCharType="separate"/>
        </w:r>
        <w:r>
          <w:rPr>
            <w:noProof/>
          </w:rPr>
          <w:t>63</w:t>
        </w:r>
        <w:r>
          <w:rPr>
            <w:noProof/>
          </w:rPr>
          <w:fldChar w:fldCharType="end"/>
        </w:r>
      </w:p>
    </w:sdtContent>
  </w:sdt>
  <w:p w:rsidR="00F4733E" w:rsidRDefault="00F4733E"/>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33E" w:rsidRDefault="00F4733E">
    <w:pPr>
      <w:pStyle w:val="Header"/>
      <w:jc w:val="right"/>
    </w:pPr>
  </w:p>
  <w:p w:rsidR="00F4733E" w:rsidRDefault="00F4733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hybridMultilevel"/>
    <w:tmpl w:val="351E1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D2896"/>
    <w:multiLevelType w:val="hybridMultilevel"/>
    <w:tmpl w:val="5EB25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D26C8"/>
    <w:multiLevelType w:val="hybridMultilevel"/>
    <w:tmpl w:val="30F6D026"/>
    <w:lvl w:ilvl="0" w:tplc="E7E0FB5A">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nsid w:val="0F136BE7"/>
    <w:multiLevelType w:val="hybridMultilevel"/>
    <w:tmpl w:val="650610DE"/>
    <w:lvl w:ilvl="0" w:tplc="A87E8DC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13152DE8"/>
    <w:multiLevelType w:val="hybridMultilevel"/>
    <w:tmpl w:val="8D7096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5610A"/>
    <w:multiLevelType w:val="hybridMultilevel"/>
    <w:tmpl w:val="048E2AF0"/>
    <w:lvl w:ilvl="0" w:tplc="2E246A4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DE6482"/>
    <w:multiLevelType w:val="hybridMultilevel"/>
    <w:tmpl w:val="15DE5CA6"/>
    <w:lvl w:ilvl="0" w:tplc="337A24CA">
      <w:start w:val="1"/>
      <w:numFmt w:val="decimal"/>
      <w:lvlText w:val="4.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F67E3A"/>
    <w:multiLevelType w:val="hybridMultilevel"/>
    <w:tmpl w:val="8B7A6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A4293A"/>
    <w:multiLevelType w:val="hybridMultilevel"/>
    <w:tmpl w:val="780CC6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0F32C4"/>
    <w:multiLevelType w:val="multilevel"/>
    <w:tmpl w:val="5D88B5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1F953E67"/>
    <w:multiLevelType w:val="hybridMultilevel"/>
    <w:tmpl w:val="9DEA9800"/>
    <w:lvl w:ilvl="0" w:tplc="9FE486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8447C34"/>
    <w:multiLevelType w:val="hybridMultilevel"/>
    <w:tmpl w:val="03F895A6"/>
    <w:lvl w:ilvl="0" w:tplc="4022CB7C">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2E5FEB"/>
    <w:multiLevelType w:val="hybridMultilevel"/>
    <w:tmpl w:val="00FAC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E245E5"/>
    <w:multiLevelType w:val="hybridMultilevel"/>
    <w:tmpl w:val="780CC6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5327FE"/>
    <w:multiLevelType w:val="hybridMultilevel"/>
    <w:tmpl w:val="1C789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0407E6"/>
    <w:multiLevelType w:val="hybridMultilevel"/>
    <w:tmpl w:val="C040D89C"/>
    <w:lvl w:ilvl="0" w:tplc="4AFE5ABE">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6">
    <w:nsid w:val="35EB3A8B"/>
    <w:multiLevelType w:val="hybridMultilevel"/>
    <w:tmpl w:val="39643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D77F12"/>
    <w:multiLevelType w:val="multilevel"/>
    <w:tmpl w:val="31A88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C9113F"/>
    <w:multiLevelType w:val="hybridMultilevel"/>
    <w:tmpl w:val="B3264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883718"/>
    <w:multiLevelType w:val="multilevel"/>
    <w:tmpl w:val="A300C24E"/>
    <w:lvl w:ilvl="0">
      <w:start w:val="1"/>
      <w:numFmt w:val="upperRoman"/>
      <w:suff w:val="nothing"/>
      <w:lvlText w:val="BAB %1"/>
      <w:lvlJc w:val="left"/>
      <w:pPr>
        <w:ind w:left="4679" w:firstLine="0"/>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F4554E6"/>
    <w:multiLevelType w:val="hybridMultilevel"/>
    <w:tmpl w:val="828A8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983349F"/>
    <w:multiLevelType w:val="hybridMultilevel"/>
    <w:tmpl w:val="0E6A78D4"/>
    <w:lvl w:ilvl="0" w:tplc="337A24CA">
      <w:start w:val="1"/>
      <w:numFmt w:val="decimal"/>
      <w:lvlText w:val="4.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6D4DCD"/>
    <w:multiLevelType w:val="hybridMultilevel"/>
    <w:tmpl w:val="1624C6DE"/>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3">
    <w:nsid w:val="5E6F1A23"/>
    <w:multiLevelType w:val="hybridMultilevel"/>
    <w:tmpl w:val="3D461CD6"/>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4">
    <w:nsid w:val="5F772E0A"/>
    <w:multiLevelType w:val="hybridMultilevel"/>
    <w:tmpl w:val="DE3C42FE"/>
    <w:lvl w:ilvl="0" w:tplc="4AFE5AB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401409E"/>
    <w:multiLevelType w:val="hybridMultilevel"/>
    <w:tmpl w:val="FC20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8A413C"/>
    <w:multiLevelType w:val="hybridMultilevel"/>
    <w:tmpl w:val="9BD6E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421423"/>
    <w:multiLevelType w:val="multilevel"/>
    <w:tmpl w:val="B5A625A4"/>
    <w:lvl w:ilvl="0">
      <w:start w:val="1"/>
      <w:numFmt w:val="upperRoman"/>
      <w:pStyle w:val="Heading1"/>
      <w:suff w:val="nothing"/>
      <w:lvlText w:val="BAB %1"/>
      <w:lvlJc w:val="left"/>
      <w:pPr>
        <w:ind w:left="4112" w:firstLine="0"/>
      </w:pPr>
      <w:rPr>
        <w:rFonts w:hint="default"/>
      </w:rPr>
    </w:lvl>
    <w:lvl w:ilvl="1">
      <w:start w:val="1"/>
      <w:numFmt w:val="decimal"/>
      <w:pStyle w:val="Heading2"/>
      <w:isLgl/>
      <w:lvlText w:val="%1.%2"/>
      <w:lvlJc w:val="left"/>
      <w:pPr>
        <w:ind w:left="567" w:hanging="567"/>
      </w:pPr>
      <w:rPr>
        <w:rFonts w:hint="default"/>
      </w:rPr>
    </w:lvl>
    <w:lvl w:ilvl="2">
      <w:start w:val="1"/>
      <w:numFmt w:val="decimal"/>
      <w:pStyle w:val="Heading3"/>
      <w:isLgl/>
      <w:lvlText w:val="%1.%2.%3"/>
      <w:lvlJc w:val="left"/>
      <w:pPr>
        <w:ind w:left="567" w:hanging="567"/>
      </w:pPr>
      <w:rPr>
        <w:rFonts w:hint="default"/>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728C420B"/>
    <w:multiLevelType w:val="hybridMultilevel"/>
    <w:tmpl w:val="051E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2B66FD"/>
    <w:multiLevelType w:val="hybridMultilevel"/>
    <w:tmpl w:val="3D461CD6"/>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0">
    <w:nsid w:val="7FA11DB0"/>
    <w:multiLevelType w:val="hybridMultilevel"/>
    <w:tmpl w:val="2788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9"/>
  </w:num>
  <w:num w:numId="6">
    <w:abstractNumId w:val="9"/>
  </w:num>
  <w:num w:numId="7">
    <w:abstractNumId w:val="27"/>
  </w:num>
  <w:num w:numId="8">
    <w:abstractNumId w:val="15"/>
  </w:num>
  <w:num w:numId="9">
    <w:abstractNumId w:val="0"/>
  </w:num>
  <w:num w:numId="10">
    <w:abstractNumId w:val="3"/>
  </w:num>
  <w:num w:numId="11">
    <w:abstractNumId w:val="18"/>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3"/>
  </w:num>
  <w:num w:numId="17">
    <w:abstractNumId w:val="4"/>
  </w:num>
  <w:num w:numId="18">
    <w:abstractNumId w:val="14"/>
  </w:num>
  <w:num w:numId="19">
    <w:abstractNumId w:val="26"/>
  </w:num>
  <w:num w:numId="20">
    <w:abstractNumId w:val="11"/>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28"/>
  </w:num>
  <w:num w:numId="26">
    <w:abstractNumId w:val="22"/>
  </w:num>
  <w:num w:numId="27">
    <w:abstractNumId w:val="8"/>
  </w:num>
  <w:num w:numId="28">
    <w:abstractNumId w:val="16"/>
  </w:num>
  <w:num w:numId="29">
    <w:abstractNumId w:val="10"/>
  </w:num>
  <w:num w:numId="30">
    <w:abstractNumId w:val="29"/>
  </w:num>
  <w:num w:numId="31">
    <w:abstractNumId w:val="7"/>
  </w:num>
  <w:num w:numId="32">
    <w:abstractNumId w:val="12"/>
  </w:num>
  <w:num w:numId="33">
    <w:abstractNumId w:val="5"/>
  </w:num>
  <w:num w:numId="34">
    <w:abstractNumId w:val="23"/>
  </w:num>
  <w:num w:numId="35">
    <w:abstractNumId w:val="21"/>
  </w:num>
  <w:num w:numId="36">
    <w:abstractNumId w:val="6"/>
  </w:num>
  <w:num w:numId="37">
    <w:abstractNumId w:val="25"/>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262"/>
    <w:rsid w:val="00000736"/>
    <w:rsid w:val="00000EB2"/>
    <w:rsid w:val="00002CDF"/>
    <w:rsid w:val="000060DA"/>
    <w:rsid w:val="00006611"/>
    <w:rsid w:val="00006EB3"/>
    <w:rsid w:val="00010CDC"/>
    <w:rsid w:val="000124E7"/>
    <w:rsid w:val="0001519C"/>
    <w:rsid w:val="00016B09"/>
    <w:rsid w:val="00020E52"/>
    <w:rsid w:val="0002120F"/>
    <w:rsid w:val="00024454"/>
    <w:rsid w:val="00024FDC"/>
    <w:rsid w:val="00031E53"/>
    <w:rsid w:val="00041A93"/>
    <w:rsid w:val="00054031"/>
    <w:rsid w:val="00054AF1"/>
    <w:rsid w:val="00054F6B"/>
    <w:rsid w:val="00054FCD"/>
    <w:rsid w:val="000604AE"/>
    <w:rsid w:val="00071635"/>
    <w:rsid w:val="00071D90"/>
    <w:rsid w:val="00073833"/>
    <w:rsid w:val="0007445D"/>
    <w:rsid w:val="00076476"/>
    <w:rsid w:val="000923B7"/>
    <w:rsid w:val="00093D16"/>
    <w:rsid w:val="000A2C42"/>
    <w:rsid w:val="000A419A"/>
    <w:rsid w:val="000A705E"/>
    <w:rsid w:val="000B155D"/>
    <w:rsid w:val="000B3085"/>
    <w:rsid w:val="000B67B1"/>
    <w:rsid w:val="000B70ED"/>
    <w:rsid w:val="000D1E82"/>
    <w:rsid w:val="000D3D81"/>
    <w:rsid w:val="000D46D8"/>
    <w:rsid w:val="000D6875"/>
    <w:rsid w:val="000E0268"/>
    <w:rsid w:val="000E0D17"/>
    <w:rsid w:val="000E0D4F"/>
    <w:rsid w:val="000E2941"/>
    <w:rsid w:val="000E3293"/>
    <w:rsid w:val="000E504F"/>
    <w:rsid w:val="000F1070"/>
    <w:rsid w:val="000F3E74"/>
    <w:rsid w:val="000F62EC"/>
    <w:rsid w:val="0010244E"/>
    <w:rsid w:val="0010463C"/>
    <w:rsid w:val="0010509F"/>
    <w:rsid w:val="00117906"/>
    <w:rsid w:val="001218A6"/>
    <w:rsid w:val="001235F9"/>
    <w:rsid w:val="00130F7C"/>
    <w:rsid w:val="0013464B"/>
    <w:rsid w:val="00143487"/>
    <w:rsid w:val="00145347"/>
    <w:rsid w:val="00163D4F"/>
    <w:rsid w:val="00164DE7"/>
    <w:rsid w:val="001654A2"/>
    <w:rsid w:val="00165632"/>
    <w:rsid w:val="00165AA5"/>
    <w:rsid w:val="001700A1"/>
    <w:rsid w:val="00171B3A"/>
    <w:rsid w:val="00182EFE"/>
    <w:rsid w:val="00183BBE"/>
    <w:rsid w:val="001B5F3A"/>
    <w:rsid w:val="001C528D"/>
    <w:rsid w:val="001C731A"/>
    <w:rsid w:val="001C7EF2"/>
    <w:rsid w:val="001D08A0"/>
    <w:rsid w:val="001D2769"/>
    <w:rsid w:val="001D4114"/>
    <w:rsid w:val="001E5C1A"/>
    <w:rsid w:val="001E7713"/>
    <w:rsid w:val="001F5411"/>
    <w:rsid w:val="002006D9"/>
    <w:rsid w:val="00202DF9"/>
    <w:rsid w:val="002045E7"/>
    <w:rsid w:val="0020512D"/>
    <w:rsid w:val="00207B82"/>
    <w:rsid w:val="00212958"/>
    <w:rsid w:val="00214553"/>
    <w:rsid w:val="00224A56"/>
    <w:rsid w:val="0022767A"/>
    <w:rsid w:val="00231831"/>
    <w:rsid w:val="002343FE"/>
    <w:rsid w:val="00235363"/>
    <w:rsid w:val="0023603F"/>
    <w:rsid w:val="002466B3"/>
    <w:rsid w:val="00246A48"/>
    <w:rsid w:val="00247057"/>
    <w:rsid w:val="00250406"/>
    <w:rsid w:val="00251661"/>
    <w:rsid w:val="002524CF"/>
    <w:rsid w:val="0025405C"/>
    <w:rsid w:val="002542FF"/>
    <w:rsid w:val="002561A2"/>
    <w:rsid w:val="00256AB9"/>
    <w:rsid w:val="00264E6F"/>
    <w:rsid w:val="00275664"/>
    <w:rsid w:val="00281466"/>
    <w:rsid w:val="00282319"/>
    <w:rsid w:val="002827EC"/>
    <w:rsid w:val="00283C1C"/>
    <w:rsid w:val="00283D55"/>
    <w:rsid w:val="0029050C"/>
    <w:rsid w:val="0029363C"/>
    <w:rsid w:val="00294851"/>
    <w:rsid w:val="002A0582"/>
    <w:rsid w:val="002A353F"/>
    <w:rsid w:val="002A3A08"/>
    <w:rsid w:val="002A5637"/>
    <w:rsid w:val="002A760C"/>
    <w:rsid w:val="002B1BCD"/>
    <w:rsid w:val="002B3058"/>
    <w:rsid w:val="002C0261"/>
    <w:rsid w:val="002C222F"/>
    <w:rsid w:val="002C2603"/>
    <w:rsid w:val="002C6119"/>
    <w:rsid w:val="002C635E"/>
    <w:rsid w:val="002D2A48"/>
    <w:rsid w:val="002D3299"/>
    <w:rsid w:val="002D7C31"/>
    <w:rsid w:val="002E2687"/>
    <w:rsid w:val="002E2809"/>
    <w:rsid w:val="002E45D7"/>
    <w:rsid w:val="002E47CC"/>
    <w:rsid w:val="003011F1"/>
    <w:rsid w:val="00312C49"/>
    <w:rsid w:val="0031427E"/>
    <w:rsid w:val="00317060"/>
    <w:rsid w:val="003255FC"/>
    <w:rsid w:val="00325E7E"/>
    <w:rsid w:val="00332143"/>
    <w:rsid w:val="00340F2E"/>
    <w:rsid w:val="003440D5"/>
    <w:rsid w:val="003476DA"/>
    <w:rsid w:val="003502CC"/>
    <w:rsid w:val="00350909"/>
    <w:rsid w:val="003525AE"/>
    <w:rsid w:val="00353C31"/>
    <w:rsid w:val="00353C74"/>
    <w:rsid w:val="0036010B"/>
    <w:rsid w:val="0036183E"/>
    <w:rsid w:val="00362138"/>
    <w:rsid w:val="0037236E"/>
    <w:rsid w:val="00376BEA"/>
    <w:rsid w:val="00391F41"/>
    <w:rsid w:val="00394068"/>
    <w:rsid w:val="00395A01"/>
    <w:rsid w:val="003A1F48"/>
    <w:rsid w:val="003A29AF"/>
    <w:rsid w:val="003A7BBE"/>
    <w:rsid w:val="003B4C96"/>
    <w:rsid w:val="003B5159"/>
    <w:rsid w:val="003C3B2B"/>
    <w:rsid w:val="003D20F9"/>
    <w:rsid w:val="003D5EE9"/>
    <w:rsid w:val="003E0B7D"/>
    <w:rsid w:val="003E20BD"/>
    <w:rsid w:val="003E6B15"/>
    <w:rsid w:val="003F204A"/>
    <w:rsid w:val="003F4319"/>
    <w:rsid w:val="00401940"/>
    <w:rsid w:val="0040642C"/>
    <w:rsid w:val="004074DF"/>
    <w:rsid w:val="004104BD"/>
    <w:rsid w:val="00416725"/>
    <w:rsid w:val="004277C3"/>
    <w:rsid w:val="00436A85"/>
    <w:rsid w:val="00441761"/>
    <w:rsid w:val="00446BFB"/>
    <w:rsid w:val="0044721D"/>
    <w:rsid w:val="00461BF0"/>
    <w:rsid w:val="004657D6"/>
    <w:rsid w:val="00470D26"/>
    <w:rsid w:val="00472B90"/>
    <w:rsid w:val="00476287"/>
    <w:rsid w:val="0047720E"/>
    <w:rsid w:val="00481151"/>
    <w:rsid w:val="00481240"/>
    <w:rsid w:val="00487180"/>
    <w:rsid w:val="00490CE4"/>
    <w:rsid w:val="00491E2F"/>
    <w:rsid w:val="00492700"/>
    <w:rsid w:val="004940DD"/>
    <w:rsid w:val="004A2A17"/>
    <w:rsid w:val="004A41E2"/>
    <w:rsid w:val="004A4904"/>
    <w:rsid w:val="004A7F9D"/>
    <w:rsid w:val="004B08D7"/>
    <w:rsid w:val="004B1546"/>
    <w:rsid w:val="004B1988"/>
    <w:rsid w:val="004B332E"/>
    <w:rsid w:val="004B40EE"/>
    <w:rsid w:val="004B4109"/>
    <w:rsid w:val="004B46C8"/>
    <w:rsid w:val="004B47CF"/>
    <w:rsid w:val="004D6579"/>
    <w:rsid w:val="004E3361"/>
    <w:rsid w:val="004E5F8C"/>
    <w:rsid w:val="004F31B2"/>
    <w:rsid w:val="004F3F23"/>
    <w:rsid w:val="004F4C77"/>
    <w:rsid w:val="004F7356"/>
    <w:rsid w:val="00502EC6"/>
    <w:rsid w:val="005046C0"/>
    <w:rsid w:val="00511A73"/>
    <w:rsid w:val="00514A13"/>
    <w:rsid w:val="00515F3C"/>
    <w:rsid w:val="0051641D"/>
    <w:rsid w:val="0053040C"/>
    <w:rsid w:val="00530D89"/>
    <w:rsid w:val="00531C2B"/>
    <w:rsid w:val="0053438E"/>
    <w:rsid w:val="00534AB0"/>
    <w:rsid w:val="005366D9"/>
    <w:rsid w:val="00547255"/>
    <w:rsid w:val="00555A27"/>
    <w:rsid w:val="00560517"/>
    <w:rsid w:val="005645ED"/>
    <w:rsid w:val="00576A73"/>
    <w:rsid w:val="00576BF2"/>
    <w:rsid w:val="005836F4"/>
    <w:rsid w:val="005870C6"/>
    <w:rsid w:val="005909B2"/>
    <w:rsid w:val="0059261B"/>
    <w:rsid w:val="00595D24"/>
    <w:rsid w:val="00596635"/>
    <w:rsid w:val="005A0CEE"/>
    <w:rsid w:val="005A4B2B"/>
    <w:rsid w:val="005B3FFA"/>
    <w:rsid w:val="005B4E8D"/>
    <w:rsid w:val="005B7544"/>
    <w:rsid w:val="005C0128"/>
    <w:rsid w:val="005C2374"/>
    <w:rsid w:val="005C4297"/>
    <w:rsid w:val="005C45E7"/>
    <w:rsid w:val="005C55C4"/>
    <w:rsid w:val="005C764B"/>
    <w:rsid w:val="005C7F20"/>
    <w:rsid w:val="005D0D77"/>
    <w:rsid w:val="005E0A95"/>
    <w:rsid w:val="005E11A5"/>
    <w:rsid w:val="005E28F0"/>
    <w:rsid w:val="005E7016"/>
    <w:rsid w:val="005F0BEC"/>
    <w:rsid w:val="005F4CA2"/>
    <w:rsid w:val="005F5297"/>
    <w:rsid w:val="0061016C"/>
    <w:rsid w:val="00610272"/>
    <w:rsid w:val="00613CD6"/>
    <w:rsid w:val="006254D1"/>
    <w:rsid w:val="006343D9"/>
    <w:rsid w:val="00641530"/>
    <w:rsid w:val="00652B3B"/>
    <w:rsid w:val="00654573"/>
    <w:rsid w:val="00661F5B"/>
    <w:rsid w:val="0066311D"/>
    <w:rsid w:val="0067140D"/>
    <w:rsid w:val="00671B4F"/>
    <w:rsid w:val="006721A8"/>
    <w:rsid w:val="006761B2"/>
    <w:rsid w:val="00681204"/>
    <w:rsid w:val="006835AF"/>
    <w:rsid w:val="006855DA"/>
    <w:rsid w:val="00685777"/>
    <w:rsid w:val="00690BCB"/>
    <w:rsid w:val="00697BBA"/>
    <w:rsid w:val="006A1CD9"/>
    <w:rsid w:val="006A378F"/>
    <w:rsid w:val="006A6FCF"/>
    <w:rsid w:val="006B53BA"/>
    <w:rsid w:val="006B66D2"/>
    <w:rsid w:val="006B6720"/>
    <w:rsid w:val="006B6F55"/>
    <w:rsid w:val="006C07B5"/>
    <w:rsid w:val="006C2527"/>
    <w:rsid w:val="006C3970"/>
    <w:rsid w:val="006C39AD"/>
    <w:rsid w:val="006C4D73"/>
    <w:rsid w:val="006D3916"/>
    <w:rsid w:val="006E090C"/>
    <w:rsid w:val="006E3988"/>
    <w:rsid w:val="006E5A92"/>
    <w:rsid w:val="006E79DF"/>
    <w:rsid w:val="006F60A9"/>
    <w:rsid w:val="006F716C"/>
    <w:rsid w:val="006F77A7"/>
    <w:rsid w:val="00700429"/>
    <w:rsid w:val="00711BE1"/>
    <w:rsid w:val="00717888"/>
    <w:rsid w:val="00720FF7"/>
    <w:rsid w:val="00725195"/>
    <w:rsid w:val="00726DF4"/>
    <w:rsid w:val="007273D5"/>
    <w:rsid w:val="00730742"/>
    <w:rsid w:val="00740690"/>
    <w:rsid w:val="00741819"/>
    <w:rsid w:val="007468CA"/>
    <w:rsid w:val="00747288"/>
    <w:rsid w:val="0075019D"/>
    <w:rsid w:val="0075464B"/>
    <w:rsid w:val="00757942"/>
    <w:rsid w:val="00757F8E"/>
    <w:rsid w:val="007624FB"/>
    <w:rsid w:val="00765148"/>
    <w:rsid w:val="007679B2"/>
    <w:rsid w:val="00770E1E"/>
    <w:rsid w:val="007717DE"/>
    <w:rsid w:val="0077188B"/>
    <w:rsid w:val="0077420F"/>
    <w:rsid w:val="00780729"/>
    <w:rsid w:val="00782262"/>
    <w:rsid w:val="00787245"/>
    <w:rsid w:val="007926AF"/>
    <w:rsid w:val="007A1086"/>
    <w:rsid w:val="007B5873"/>
    <w:rsid w:val="007B5BF8"/>
    <w:rsid w:val="007B7836"/>
    <w:rsid w:val="007C4F45"/>
    <w:rsid w:val="007D0814"/>
    <w:rsid w:val="007D090F"/>
    <w:rsid w:val="007D0CDB"/>
    <w:rsid w:val="007E3A74"/>
    <w:rsid w:val="007E3CD1"/>
    <w:rsid w:val="007E6014"/>
    <w:rsid w:val="007E7177"/>
    <w:rsid w:val="007E75EF"/>
    <w:rsid w:val="007F01B5"/>
    <w:rsid w:val="007F184E"/>
    <w:rsid w:val="007F4367"/>
    <w:rsid w:val="007F4ED3"/>
    <w:rsid w:val="00800ED6"/>
    <w:rsid w:val="00802418"/>
    <w:rsid w:val="00806BA7"/>
    <w:rsid w:val="00810579"/>
    <w:rsid w:val="00812290"/>
    <w:rsid w:val="00815743"/>
    <w:rsid w:val="00822141"/>
    <w:rsid w:val="00823369"/>
    <w:rsid w:val="0082554E"/>
    <w:rsid w:val="00833E16"/>
    <w:rsid w:val="0083469B"/>
    <w:rsid w:val="00841117"/>
    <w:rsid w:val="00841CE3"/>
    <w:rsid w:val="008428CE"/>
    <w:rsid w:val="00854CD8"/>
    <w:rsid w:val="008670FF"/>
    <w:rsid w:val="008705C6"/>
    <w:rsid w:val="00872C98"/>
    <w:rsid w:val="008744D3"/>
    <w:rsid w:val="00880093"/>
    <w:rsid w:val="008841C5"/>
    <w:rsid w:val="00885D11"/>
    <w:rsid w:val="00885E82"/>
    <w:rsid w:val="00891FF7"/>
    <w:rsid w:val="008943B0"/>
    <w:rsid w:val="008A094B"/>
    <w:rsid w:val="008A45DA"/>
    <w:rsid w:val="008A6C58"/>
    <w:rsid w:val="008A7DF2"/>
    <w:rsid w:val="008B13B3"/>
    <w:rsid w:val="008B3019"/>
    <w:rsid w:val="008B5D94"/>
    <w:rsid w:val="008C4245"/>
    <w:rsid w:val="008D1A40"/>
    <w:rsid w:val="008D1AF2"/>
    <w:rsid w:val="008D1F40"/>
    <w:rsid w:val="008D7E8D"/>
    <w:rsid w:val="008E095A"/>
    <w:rsid w:val="008E0D66"/>
    <w:rsid w:val="008E0FDB"/>
    <w:rsid w:val="008E1470"/>
    <w:rsid w:val="008E736D"/>
    <w:rsid w:val="008F22C4"/>
    <w:rsid w:val="008F5390"/>
    <w:rsid w:val="008F7436"/>
    <w:rsid w:val="008F75B4"/>
    <w:rsid w:val="009058B7"/>
    <w:rsid w:val="009100DB"/>
    <w:rsid w:val="00910154"/>
    <w:rsid w:val="00910651"/>
    <w:rsid w:val="0091644B"/>
    <w:rsid w:val="00921FA2"/>
    <w:rsid w:val="00927EA7"/>
    <w:rsid w:val="00932E35"/>
    <w:rsid w:val="00933311"/>
    <w:rsid w:val="00934A7A"/>
    <w:rsid w:val="0093728A"/>
    <w:rsid w:val="00940437"/>
    <w:rsid w:val="00946FBA"/>
    <w:rsid w:val="00954BAF"/>
    <w:rsid w:val="0095721B"/>
    <w:rsid w:val="009600FD"/>
    <w:rsid w:val="00961B0E"/>
    <w:rsid w:val="00965F02"/>
    <w:rsid w:val="0097526B"/>
    <w:rsid w:val="00976B21"/>
    <w:rsid w:val="00980048"/>
    <w:rsid w:val="00980A37"/>
    <w:rsid w:val="0098475F"/>
    <w:rsid w:val="00985FA5"/>
    <w:rsid w:val="00987548"/>
    <w:rsid w:val="00992A58"/>
    <w:rsid w:val="00995AAC"/>
    <w:rsid w:val="00996C24"/>
    <w:rsid w:val="0099715E"/>
    <w:rsid w:val="009A12B3"/>
    <w:rsid w:val="009A1C09"/>
    <w:rsid w:val="009B1419"/>
    <w:rsid w:val="009B1C52"/>
    <w:rsid w:val="009B3758"/>
    <w:rsid w:val="009B4271"/>
    <w:rsid w:val="009B608C"/>
    <w:rsid w:val="009C393A"/>
    <w:rsid w:val="009C3F60"/>
    <w:rsid w:val="009C425F"/>
    <w:rsid w:val="009C440D"/>
    <w:rsid w:val="009D71FD"/>
    <w:rsid w:val="009E4036"/>
    <w:rsid w:val="009E4965"/>
    <w:rsid w:val="009E4F71"/>
    <w:rsid w:val="009E62A3"/>
    <w:rsid w:val="009F078F"/>
    <w:rsid w:val="009F1E3A"/>
    <w:rsid w:val="009F2A8C"/>
    <w:rsid w:val="009F690C"/>
    <w:rsid w:val="00A03EA6"/>
    <w:rsid w:val="00A11142"/>
    <w:rsid w:val="00A173C1"/>
    <w:rsid w:val="00A20836"/>
    <w:rsid w:val="00A25186"/>
    <w:rsid w:val="00A27226"/>
    <w:rsid w:val="00A32479"/>
    <w:rsid w:val="00A35B7D"/>
    <w:rsid w:val="00A403D0"/>
    <w:rsid w:val="00A43DB8"/>
    <w:rsid w:val="00A44077"/>
    <w:rsid w:val="00A453AE"/>
    <w:rsid w:val="00A50138"/>
    <w:rsid w:val="00A5279E"/>
    <w:rsid w:val="00A557F5"/>
    <w:rsid w:val="00A564BB"/>
    <w:rsid w:val="00A57237"/>
    <w:rsid w:val="00A6178F"/>
    <w:rsid w:val="00A64D93"/>
    <w:rsid w:val="00A6644C"/>
    <w:rsid w:val="00A712DD"/>
    <w:rsid w:val="00A72D99"/>
    <w:rsid w:val="00A75550"/>
    <w:rsid w:val="00A76E9C"/>
    <w:rsid w:val="00A8748E"/>
    <w:rsid w:val="00A92401"/>
    <w:rsid w:val="00AA69D6"/>
    <w:rsid w:val="00AA7078"/>
    <w:rsid w:val="00AB3F2C"/>
    <w:rsid w:val="00AB4629"/>
    <w:rsid w:val="00AC023C"/>
    <w:rsid w:val="00AC4891"/>
    <w:rsid w:val="00AC5D79"/>
    <w:rsid w:val="00AD10C3"/>
    <w:rsid w:val="00AD207D"/>
    <w:rsid w:val="00AD364E"/>
    <w:rsid w:val="00AD6F54"/>
    <w:rsid w:val="00AE0466"/>
    <w:rsid w:val="00AE2632"/>
    <w:rsid w:val="00AE30F5"/>
    <w:rsid w:val="00AE50BA"/>
    <w:rsid w:val="00AE646D"/>
    <w:rsid w:val="00AE7BCA"/>
    <w:rsid w:val="00AF1567"/>
    <w:rsid w:val="00AF314C"/>
    <w:rsid w:val="00B00DFC"/>
    <w:rsid w:val="00B00F5E"/>
    <w:rsid w:val="00B01C44"/>
    <w:rsid w:val="00B022FB"/>
    <w:rsid w:val="00B03637"/>
    <w:rsid w:val="00B04135"/>
    <w:rsid w:val="00B10FB1"/>
    <w:rsid w:val="00B143E7"/>
    <w:rsid w:val="00B14D97"/>
    <w:rsid w:val="00B155D5"/>
    <w:rsid w:val="00B2406A"/>
    <w:rsid w:val="00B314E6"/>
    <w:rsid w:val="00B31565"/>
    <w:rsid w:val="00B41655"/>
    <w:rsid w:val="00B5598C"/>
    <w:rsid w:val="00B57C87"/>
    <w:rsid w:val="00B73FD9"/>
    <w:rsid w:val="00B76285"/>
    <w:rsid w:val="00B81B32"/>
    <w:rsid w:val="00B836D0"/>
    <w:rsid w:val="00B83D43"/>
    <w:rsid w:val="00B84A3A"/>
    <w:rsid w:val="00B85168"/>
    <w:rsid w:val="00BA5967"/>
    <w:rsid w:val="00BA689C"/>
    <w:rsid w:val="00BA705E"/>
    <w:rsid w:val="00BB2FF4"/>
    <w:rsid w:val="00BB4AB0"/>
    <w:rsid w:val="00BC0847"/>
    <w:rsid w:val="00BC1E6D"/>
    <w:rsid w:val="00BC4806"/>
    <w:rsid w:val="00BC52AF"/>
    <w:rsid w:val="00BC5E60"/>
    <w:rsid w:val="00BD01EF"/>
    <w:rsid w:val="00BD19CE"/>
    <w:rsid w:val="00BD667C"/>
    <w:rsid w:val="00BE558D"/>
    <w:rsid w:val="00BF1DB2"/>
    <w:rsid w:val="00BF1EC8"/>
    <w:rsid w:val="00BF7483"/>
    <w:rsid w:val="00BF7AAF"/>
    <w:rsid w:val="00C00259"/>
    <w:rsid w:val="00C02946"/>
    <w:rsid w:val="00C0590E"/>
    <w:rsid w:val="00C05CA9"/>
    <w:rsid w:val="00C105F5"/>
    <w:rsid w:val="00C10EFC"/>
    <w:rsid w:val="00C15C0B"/>
    <w:rsid w:val="00C1787B"/>
    <w:rsid w:val="00C2020A"/>
    <w:rsid w:val="00C25706"/>
    <w:rsid w:val="00C27577"/>
    <w:rsid w:val="00C27702"/>
    <w:rsid w:val="00C37387"/>
    <w:rsid w:val="00C42E7A"/>
    <w:rsid w:val="00C42ECC"/>
    <w:rsid w:val="00C434E1"/>
    <w:rsid w:val="00C47D16"/>
    <w:rsid w:val="00C5068A"/>
    <w:rsid w:val="00C535C5"/>
    <w:rsid w:val="00C65B8B"/>
    <w:rsid w:val="00C7376E"/>
    <w:rsid w:val="00C7404C"/>
    <w:rsid w:val="00C75789"/>
    <w:rsid w:val="00C870B7"/>
    <w:rsid w:val="00C92A34"/>
    <w:rsid w:val="00C93792"/>
    <w:rsid w:val="00C97B78"/>
    <w:rsid w:val="00CA40EF"/>
    <w:rsid w:val="00CA4A8B"/>
    <w:rsid w:val="00CA4E23"/>
    <w:rsid w:val="00CB0646"/>
    <w:rsid w:val="00CB23D8"/>
    <w:rsid w:val="00CB60A3"/>
    <w:rsid w:val="00CC0902"/>
    <w:rsid w:val="00CC348F"/>
    <w:rsid w:val="00CC40E8"/>
    <w:rsid w:val="00CC4BB4"/>
    <w:rsid w:val="00CC7314"/>
    <w:rsid w:val="00CD4AAD"/>
    <w:rsid w:val="00CD5D42"/>
    <w:rsid w:val="00CE5309"/>
    <w:rsid w:val="00CE55BC"/>
    <w:rsid w:val="00CE6259"/>
    <w:rsid w:val="00CE7F6F"/>
    <w:rsid w:val="00CF46B4"/>
    <w:rsid w:val="00CF6C03"/>
    <w:rsid w:val="00D0193D"/>
    <w:rsid w:val="00D04931"/>
    <w:rsid w:val="00D05DD6"/>
    <w:rsid w:val="00D066AA"/>
    <w:rsid w:val="00D17A1A"/>
    <w:rsid w:val="00D25769"/>
    <w:rsid w:val="00D26081"/>
    <w:rsid w:val="00D26B16"/>
    <w:rsid w:val="00D27537"/>
    <w:rsid w:val="00D331CD"/>
    <w:rsid w:val="00D33730"/>
    <w:rsid w:val="00D377BB"/>
    <w:rsid w:val="00D44E46"/>
    <w:rsid w:val="00D473F9"/>
    <w:rsid w:val="00D5014F"/>
    <w:rsid w:val="00D52A15"/>
    <w:rsid w:val="00D55A0A"/>
    <w:rsid w:val="00D567D7"/>
    <w:rsid w:val="00D56E9F"/>
    <w:rsid w:val="00D72DDB"/>
    <w:rsid w:val="00D758B2"/>
    <w:rsid w:val="00D84C6D"/>
    <w:rsid w:val="00DC0BD4"/>
    <w:rsid w:val="00DC1188"/>
    <w:rsid w:val="00DC7B24"/>
    <w:rsid w:val="00DD3B96"/>
    <w:rsid w:val="00DD45B6"/>
    <w:rsid w:val="00DD6692"/>
    <w:rsid w:val="00DE64F2"/>
    <w:rsid w:val="00DE6BDF"/>
    <w:rsid w:val="00DF4615"/>
    <w:rsid w:val="00DF4FEC"/>
    <w:rsid w:val="00DF6122"/>
    <w:rsid w:val="00E065ED"/>
    <w:rsid w:val="00E160BB"/>
    <w:rsid w:val="00E179BF"/>
    <w:rsid w:val="00E2054F"/>
    <w:rsid w:val="00E21A4B"/>
    <w:rsid w:val="00E262C8"/>
    <w:rsid w:val="00E27227"/>
    <w:rsid w:val="00E3099B"/>
    <w:rsid w:val="00E30EE6"/>
    <w:rsid w:val="00E3149E"/>
    <w:rsid w:val="00E33C3B"/>
    <w:rsid w:val="00E356DF"/>
    <w:rsid w:val="00E36637"/>
    <w:rsid w:val="00E46C8E"/>
    <w:rsid w:val="00E575F2"/>
    <w:rsid w:val="00E67307"/>
    <w:rsid w:val="00E67D54"/>
    <w:rsid w:val="00E719F9"/>
    <w:rsid w:val="00E80915"/>
    <w:rsid w:val="00E82C7D"/>
    <w:rsid w:val="00E91B59"/>
    <w:rsid w:val="00E93A90"/>
    <w:rsid w:val="00E97C1D"/>
    <w:rsid w:val="00EA170C"/>
    <w:rsid w:val="00EA5A34"/>
    <w:rsid w:val="00EB60A0"/>
    <w:rsid w:val="00EC2423"/>
    <w:rsid w:val="00EC5024"/>
    <w:rsid w:val="00ED075D"/>
    <w:rsid w:val="00ED4060"/>
    <w:rsid w:val="00ED5B5F"/>
    <w:rsid w:val="00ED63A4"/>
    <w:rsid w:val="00ED6D6D"/>
    <w:rsid w:val="00EE1E58"/>
    <w:rsid w:val="00EE253F"/>
    <w:rsid w:val="00EE26DE"/>
    <w:rsid w:val="00EF4303"/>
    <w:rsid w:val="00EF6504"/>
    <w:rsid w:val="00F02044"/>
    <w:rsid w:val="00F05B86"/>
    <w:rsid w:val="00F078E5"/>
    <w:rsid w:val="00F11B7D"/>
    <w:rsid w:val="00F21AEA"/>
    <w:rsid w:val="00F24237"/>
    <w:rsid w:val="00F260FC"/>
    <w:rsid w:val="00F32885"/>
    <w:rsid w:val="00F33F25"/>
    <w:rsid w:val="00F364B4"/>
    <w:rsid w:val="00F3749C"/>
    <w:rsid w:val="00F426C5"/>
    <w:rsid w:val="00F43AF8"/>
    <w:rsid w:val="00F4733E"/>
    <w:rsid w:val="00F55B7A"/>
    <w:rsid w:val="00F56531"/>
    <w:rsid w:val="00F60A25"/>
    <w:rsid w:val="00F61B54"/>
    <w:rsid w:val="00F6415F"/>
    <w:rsid w:val="00F64D60"/>
    <w:rsid w:val="00F707CB"/>
    <w:rsid w:val="00F73616"/>
    <w:rsid w:val="00F74057"/>
    <w:rsid w:val="00F741C1"/>
    <w:rsid w:val="00F774A9"/>
    <w:rsid w:val="00F839FF"/>
    <w:rsid w:val="00F83AAC"/>
    <w:rsid w:val="00F85A37"/>
    <w:rsid w:val="00F90B7C"/>
    <w:rsid w:val="00FA24B7"/>
    <w:rsid w:val="00FA2850"/>
    <w:rsid w:val="00FA51C7"/>
    <w:rsid w:val="00FB04EE"/>
    <w:rsid w:val="00FB170A"/>
    <w:rsid w:val="00FB4A44"/>
    <w:rsid w:val="00FC0C28"/>
    <w:rsid w:val="00FC54E9"/>
    <w:rsid w:val="00FD0083"/>
    <w:rsid w:val="00FD3A20"/>
    <w:rsid w:val="00FD53EE"/>
    <w:rsid w:val="00FE7357"/>
    <w:rsid w:val="00FE79DD"/>
    <w:rsid w:val="00FF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A5129A-E9BA-462C-A703-40CBFD8D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4"/>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5E7"/>
    <w:rPr>
      <w:rFonts w:cs="Calibri"/>
      <w:lang w:val="en-ID" w:eastAsia="zh-CN"/>
    </w:rPr>
  </w:style>
  <w:style w:type="paragraph" w:styleId="Heading1">
    <w:name w:val="heading 1"/>
    <w:aliases w:val="Heading 1 BAB"/>
    <w:basedOn w:val="Normal"/>
    <w:next w:val="Normal"/>
    <w:link w:val="Heading1Char"/>
    <w:uiPriority w:val="9"/>
    <w:qFormat/>
    <w:rsid w:val="007F184E"/>
    <w:pPr>
      <w:keepNext/>
      <w:keepLines/>
      <w:numPr>
        <w:numId w:val="7"/>
      </w:numPr>
      <w:spacing w:after="0"/>
      <w:ind w:left="720"/>
      <w:jc w:val="center"/>
      <w:outlineLvl w:val="0"/>
    </w:pPr>
    <w:rPr>
      <w:b/>
      <w:sz w:val="28"/>
      <w:szCs w:val="48"/>
    </w:rPr>
  </w:style>
  <w:style w:type="paragraph" w:styleId="Heading2">
    <w:name w:val="heading 2"/>
    <w:aliases w:val="Heading 2 SUB BAB"/>
    <w:basedOn w:val="Normal"/>
    <w:next w:val="Normal"/>
    <w:link w:val="Heading2Char"/>
    <w:uiPriority w:val="9"/>
    <w:unhideWhenUsed/>
    <w:qFormat/>
    <w:rsid w:val="002D3299"/>
    <w:pPr>
      <w:keepNext/>
      <w:keepLines/>
      <w:numPr>
        <w:ilvl w:val="1"/>
        <w:numId w:val="7"/>
      </w:numPr>
      <w:spacing w:before="40" w:after="40"/>
      <w:jc w:val="both"/>
      <w:outlineLvl w:val="1"/>
    </w:pPr>
    <w:rPr>
      <w:rFonts w:eastAsiaTheme="majorEastAsia" w:cstheme="majorBidi"/>
      <w:b/>
      <w:color w:val="000000" w:themeColor="text1"/>
      <w:szCs w:val="26"/>
    </w:rPr>
  </w:style>
  <w:style w:type="paragraph" w:styleId="Heading3">
    <w:name w:val="heading 3"/>
    <w:aliases w:val="Heading 3 Sub Bab"/>
    <w:basedOn w:val="Normal"/>
    <w:next w:val="Normal"/>
    <w:link w:val="Heading3Char"/>
    <w:uiPriority w:val="9"/>
    <w:unhideWhenUsed/>
    <w:qFormat/>
    <w:rsid w:val="002D3299"/>
    <w:pPr>
      <w:keepNext/>
      <w:keepLines/>
      <w:numPr>
        <w:ilvl w:val="2"/>
        <w:numId w:val="7"/>
      </w:numPr>
      <w:spacing w:before="40" w:after="40"/>
      <w:jc w:val="both"/>
      <w:outlineLvl w:val="2"/>
    </w:pPr>
    <w:rPr>
      <w:rFonts w:eastAsiaTheme="majorEastAsia" w:cstheme="majorBidi"/>
      <w:b/>
      <w:color w:val="000000" w:themeColor="text1"/>
      <w:szCs w:val="24"/>
    </w:rPr>
  </w:style>
  <w:style w:type="paragraph" w:styleId="Heading4">
    <w:name w:val="heading 4"/>
    <w:basedOn w:val="Normal"/>
    <w:link w:val="Heading4Char"/>
    <w:uiPriority w:val="9"/>
    <w:unhideWhenUsed/>
    <w:qFormat/>
    <w:rsid w:val="00671B4F"/>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BAB Char"/>
    <w:basedOn w:val="DefaultParagraphFont"/>
    <w:link w:val="Heading1"/>
    <w:uiPriority w:val="9"/>
    <w:rsid w:val="007F184E"/>
    <w:rPr>
      <w:rFonts w:cs="Calibri"/>
      <w:b/>
      <w:sz w:val="28"/>
      <w:szCs w:val="48"/>
      <w:lang w:val="en-ID" w:eastAsia="zh-CN"/>
    </w:rPr>
  </w:style>
  <w:style w:type="character" w:customStyle="1" w:styleId="Heading2Char">
    <w:name w:val="Heading 2 Char"/>
    <w:aliases w:val="Heading 2 SUB BAB Char"/>
    <w:basedOn w:val="DefaultParagraphFont"/>
    <w:link w:val="Heading2"/>
    <w:uiPriority w:val="9"/>
    <w:rsid w:val="002D3299"/>
    <w:rPr>
      <w:rFonts w:eastAsiaTheme="majorEastAsia" w:cstheme="majorBidi"/>
      <w:b/>
      <w:color w:val="000000" w:themeColor="text1"/>
      <w:szCs w:val="26"/>
      <w:lang w:val="en-ID" w:eastAsia="zh-CN"/>
    </w:rPr>
  </w:style>
  <w:style w:type="character" w:customStyle="1" w:styleId="Heading3Char">
    <w:name w:val="Heading 3 Char"/>
    <w:aliases w:val="Heading 3 Sub Bab Char"/>
    <w:basedOn w:val="DefaultParagraphFont"/>
    <w:link w:val="Heading3"/>
    <w:uiPriority w:val="9"/>
    <w:rsid w:val="002D3299"/>
    <w:rPr>
      <w:rFonts w:eastAsiaTheme="majorEastAsia" w:cstheme="majorBidi"/>
      <w:b/>
      <w:color w:val="000000" w:themeColor="text1"/>
      <w:szCs w:val="24"/>
      <w:lang w:val="en-ID" w:eastAsia="zh-CN"/>
    </w:rPr>
  </w:style>
  <w:style w:type="paragraph" w:customStyle="1" w:styleId="FORPROStyle">
    <w:name w:val="FORPRO Style"/>
    <w:basedOn w:val="Normal"/>
    <w:link w:val="FORPROStyleChar"/>
    <w:qFormat/>
    <w:rsid w:val="00610272"/>
    <w:pPr>
      <w:spacing w:before="40" w:after="40"/>
      <w:ind w:firstLine="567"/>
      <w:jc w:val="both"/>
    </w:pPr>
    <w:rPr>
      <w:rFonts w:eastAsia="SimSun" w:cs="Times New Roman"/>
      <w:color w:val="000000"/>
      <w:szCs w:val="24"/>
      <w:lang w:val="en-US"/>
    </w:rPr>
  </w:style>
  <w:style w:type="character" w:customStyle="1" w:styleId="FORPROStyleChar">
    <w:name w:val="FORPRO Style Char"/>
    <w:basedOn w:val="DefaultParagraphFont"/>
    <w:link w:val="FORPROStyle"/>
    <w:rsid w:val="00610272"/>
    <w:rPr>
      <w:rFonts w:eastAsia="SimSun"/>
      <w:color w:val="000000"/>
      <w:szCs w:val="24"/>
      <w:lang w:eastAsia="zh-CN"/>
    </w:rPr>
  </w:style>
  <w:style w:type="paragraph" w:styleId="ListParagraph">
    <w:name w:val="List Paragraph"/>
    <w:basedOn w:val="Normal"/>
    <w:uiPriority w:val="34"/>
    <w:qFormat/>
    <w:rsid w:val="00BA705E"/>
    <w:pPr>
      <w:ind w:left="720"/>
      <w:contextualSpacing/>
    </w:pPr>
  </w:style>
  <w:style w:type="paragraph" w:styleId="Header">
    <w:name w:val="header"/>
    <w:basedOn w:val="Normal"/>
    <w:link w:val="HeaderChar"/>
    <w:uiPriority w:val="99"/>
    <w:unhideWhenUsed/>
    <w:rsid w:val="000E5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04F"/>
    <w:rPr>
      <w:rFonts w:cs="Calibri"/>
      <w:lang w:val="en-ID" w:eastAsia="zh-CN"/>
    </w:rPr>
  </w:style>
  <w:style w:type="paragraph" w:styleId="Footer">
    <w:name w:val="footer"/>
    <w:basedOn w:val="Normal"/>
    <w:link w:val="FooterChar"/>
    <w:uiPriority w:val="99"/>
    <w:unhideWhenUsed/>
    <w:rsid w:val="000E5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04F"/>
    <w:rPr>
      <w:rFonts w:cs="Calibri"/>
      <w:lang w:val="en-ID" w:eastAsia="zh-CN"/>
    </w:rPr>
  </w:style>
  <w:style w:type="paragraph" w:styleId="NoSpacing">
    <w:name w:val="No Spacing"/>
    <w:uiPriority w:val="1"/>
    <w:qFormat/>
    <w:rsid w:val="002C2603"/>
    <w:pPr>
      <w:spacing w:after="0" w:line="240" w:lineRule="auto"/>
    </w:pPr>
    <w:rPr>
      <w:rFonts w:cs="Calibri"/>
      <w:lang w:val="en-ID" w:eastAsia="zh-CN"/>
    </w:rPr>
  </w:style>
  <w:style w:type="paragraph" w:styleId="TOCHeading">
    <w:name w:val="TOC Heading"/>
    <w:basedOn w:val="Heading1"/>
    <w:next w:val="Normal"/>
    <w:uiPriority w:val="39"/>
    <w:unhideWhenUsed/>
    <w:qFormat/>
    <w:rsid w:val="002C2603"/>
    <w:pPr>
      <w:numPr>
        <w:numId w:val="0"/>
      </w:numPr>
      <w:spacing w:line="259" w:lineRule="auto"/>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2C2603"/>
    <w:pPr>
      <w:spacing w:after="100"/>
    </w:pPr>
  </w:style>
  <w:style w:type="paragraph" w:styleId="TOC2">
    <w:name w:val="toc 2"/>
    <w:basedOn w:val="Normal"/>
    <w:next w:val="Normal"/>
    <w:autoRedefine/>
    <w:uiPriority w:val="39"/>
    <w:unhideWhenUsed/>
    <w:rsid w:val="002C2603"/>
    <w:pPr>
      <w:spacing w:after="100"/>
      <w:ind w:left="240"/>
    </w:pPr>
  </w:style>
  <w:style w:type="character" w:styleId="Hyperlink">
    <w:name w:val="Hyperlink"/>
    <w:basedOn w:val="DefaultParagraphFont"/>
    <w:uiPriority w:val="99"/>
    <w:unhideWhenUsed/>
    <w:rsid w:val="002C2603"/>
    <w:rPr>
      <w:color w:val="0563C1" w:themeColor="hyperlink"/>
      <w:u w:val="single"/>
    </w:rPr>
  </w:style>
  <w:style w:type="paragraph" w:styleId="TOC3">
    <w:name w:val="toc 3"/>
    <w:basedOn w:val="Normal"/>
    <w:next w:val="Normal"/>
    <w:autoRedefine/>
    <w:uiPriority w:val="39"/>
    <w:unhideWhenUsed/>
    <w:rsid w:val="00F55B7A"/>
    <w:pPr>
      <w:spacing w:after="100"/>
      <w:ind w:left="480"/>
    </w:pPr>
  </w:style>
  <w:style w:type="table" w:styleId="TableGrid">
    <w:name w:val="Table Grid"/>
    <w:basedOn w:val="TableNormal"/>
    <w:uiPriority w:val="39"/>
    <w:rsid w:val="003255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A57237"/>
    <w:pPr>
      <w:spacing w:after="0"/>
    </w:pPr>
  </w:style>
  <w:style w:type="paragraph" w:styleId="Caption">
    <w:name w:val="caption"/>
    <w:basedOn w:val="Normal"/>
    <w:next w:val="Normal"/>
    <w:uiPriority w:val="35"/>
    <w:unhideWhenUsed/>
    <w:qFormat/>
    <w:rsid w:val="00A5723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57237"/>
    <w:rPr>
      <w:color w:val="808080"/>
    </w:rPr>
  </w:style>
  <w:style w:type="numbering" w:customStyle="1" w:styleId="NoList1">
    <w:name w:val="No List1"/>
    <w:next w:val="NoList"/>
    <w:uiPriority w:val="99"/>
    <w:semiHidden/>
    <w:unhideWhenUsed/>
    <w:rsid w:val="00A57237"/>
  </w:style>
  <w:style w:type="table" w:customStyle="1" w:styleId="TableGrid1">
    <w:name w:val="Table Grid1"/>
    <w:basedOn w:val="TableNormal"/>
    <w:next w:val="TableGrid"/>
    <w:uiPriority w:val="39"/>
    <w:rsid w:val="00A57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7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237"/>
    <w:rPr>
      <w:rFonts w:ascii="Segoe UI" w:hAnsi="Segoe UI" w:cs="Segoe UI"/>
      <w:sz w:val="18"/>
      <w:szCs w:val="18"/>
      <w:lang w:val="en-ID" w:eastAsia="zh-CN"/>
    </w:rPr>
  </w:style>
  <w:style w:type="character" w:styleId="Strong">
    <w:name w:val="Strong"/>
    <w:basedOn w:val="DefaultParagraphFont"/>
    <w:uiPriority w:val="22"/>
    <w:qFormat/>
    <w:rsid w:val="00A57237"/>
    <w:rPr>
      <w:b/>
      <w:bCs/>
    </w:rPr>
  </w:style>
  <w:style w:type="character" w:styleId="CommentReference">
    <w:name w:val="annotation reference"/>
    <w:basedOn w:val="DefaultParagraphFont"/>
    <w:uiPriority w:val="99"/>
    <w:semiHidden/>
    <w:unhideWhenUsed/>
    <w:rsid w:val="00A57237"/>
    <w:rPr>
      <w:sz w:val="16"/>
      <w:szCs w:val="16"/>
    </w:rPr>
  </w:style>
  <w:style w:type="paragraph" w:styleId="CommentText">
    <w:name w:val="annotation text"/>
    <w:basedOn w:val="Normal"/>
    <w:link w:val="CommentTextChar"/>
    <w:uiPriority w:val="99"/>
    <w:semiHidden/>
    <w:unhideWhenUsed/>
    <w:rsid w:val="00A57237"/>
    <w:pPr>
      <w:spacing w:line="240" w:lineRule="auto"/>
    </w:pPr>
    <w:rPr>
      <w:sz w:val="20"/>
      <w:szCs w:val="20"/>
    </w:rPr>
  </w:style>
  <w:style w:type="character" w:customStyle="1" w:styleId="CommentTextChar">
    <w:name w:val="Comment Text Char"/>
    <w:basedOn w:val="DefaultParagraphFont"/>
    <w:link w:val="CommentText"/>
    <w:uiPriority w:val="99"/>
    <w:semiHidden/>
    <w:rsid w:val="00A57237"/>
    <w:rPr>
      <w:rFonts w:cs="Calibri"/>
      <w:sz w:val="20"/>
      <w:szCs w:val="20"/>
      <w:lang w:val="en-ID" w:eastAsia="zh-CN"/>
    </w:rPr>
  </w:style>
  <w:style w:type="character" w:customStyle="1" w:styleId="CommentSubjectChar">
    <w:name w:val="Comment Subject Char"/>
    <w:basedOn w:val="CommentTextChar"/>
    <w:link w:val="CommentSubject"/>
    <w:uiPriority w:val="99"/>
    <w:semiHidden/>
    <w:rsid w:val="00A57237"/>
    <w:rPr>
      <w:rFonts w:cs="Calibri"/>
      <w:b/>
      <w:bCs/>
      <w:sz w:val="20"/>
      <w:szCs w:val="20"/>
      <w:lang w:val="en-ID" w:eastAsia="zh-CN"/>
    </w:rPr>
  </w:style>
  <w:style w:type="paragraph" w:styleId="CommentSubject">
    <w:name w:val="annotation subject"/>
    <w:basedOn w:val="CommentText"/>
    <w:next w:val="CommentText"/>
    <w:link w:val="CommentSubjectChar"/>
    <w:uiPriority w:val="99"/>
    <w:semiHidden/>
    <w:unhideWhenUsed/>
    <w:rsid w:val="00A57237"/>
    <w:rPr>
      <w:b/>
      <w:bCs/>
    </w:rPr>
  </w:style>
  <w:style w:type="character" w:customStyle="1" w:styleId="CommentSubjectChar1">
    <w:name w:val="Comment Subject Char1"/>
    <w:basedOn w:val="CommentTextChar"/>
    <w:uiPriority w:val="99"/>
    <w:semiHidden/>
    <w:rsid w:val="00A57237"/>
    <w:rPr>
      <w:rFonts w:cs="Calibri"/>
      <w:b/>
      <w:bCs/>
      <w:sz w:val="20"/>
      <w:szCs w:val="20"/>
      <w:lang w:val="en-ID" w:eastAsia="zh-CN"/>
    </w:rPr>
  </w:style>
  <w:style w:type="character" w:customStyle="1" w:styleId="katex-mathml">
    <w:name w:val="katex-mathml"/>
    <w:basedOn w:val="DefaultParagraphFont"/>
    <w:rsid w:val="00A57237"/>
  </w:style>
  <w:style w:type="character" w:customStyle="1" w:styleId="mord">
    <w:name w:val="mord"/>
    <w:basedOn w:val="DefaultParagraphFont"/>
    <w:rsid w:val="00A57237"/>
  </w:style>
  <w:style w:type="character" w:customStyle="1" w:styleId="mopen">
    <w:name w:val="mopen"/>
    <w:basedOn w:val="DefaultParagraphFont"/>
    <w:rsid w:val="00A57237"/>
  </w:style>
  <w:style w:type="character" w:customStyle="1" w:styleId="mpunct">
    <w:name w:val="mpunct"/>
    <w:basedOn w:val="DefaultParagraphFont"/>
    <w:rsid w:val="00A57237"/>
  </w:style>
  <w:style w:type="character" w:customStyle="1" w:styleId="mclose">
    <w:name w:val="mclose"/>
    <w:basedOn w:val="DefaultParagraphFont"/>
    <w:rsid w:val="00A57237"/>
  </w:style>
  <w:style w:type="character" w:customStyle="1" w:styleId="mrel">
    <w:name w:val="mrel"/>
    <w:basedOn w:val="DefaultParagraphFont"/>
    <w:rsid w:val="00A57237"/>
  </w:style>
  <w:style w:type="table" w:customStyle="1" w:styleId="TableGrid2">
    <w:name w:val="Table Grid2"/>
    <w:basedOn w:val="TableNormal"/>
    <w:next w:val="TableGrid"/>
    <w:uiPriority w:val="39"/>
    <w:rsid w:val="00A57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57237"/>
    <w:rPr>
      <w:rFonts w:cs="Times New Roman"/>
      <w:szCs w:val="24"/>
    </w:rPr>
  </w:style>
  <w:style w:type="character" w:customStyle="1" w:styleId="mbin">
    <w:name w:val="mbin"/>
    <w:basedOn w:val="DefaultParagraphFont"/>
    <w:rsid w:val="00A57237"/>
  </w:style>
  <w:style w:type="character" w:customStyle="1" w:styleId="vlist-s">
    <w:name w:val="vlist-s"/>
    <w:basedOn w:val="DefaultParagraphFont"/>
    <w:rsid w:val="00A57237"/>
  </w:style>
  <w:style w:type="character" w:customStyle="1" w:styleId="FollowedHyperlink1">
    <w:name w:val="FollowedHyperlink1"/>
    <w:basedOn w:val="DefaultParagraphFont"/>
    <w:uiPriority w:val="99"/>
    <w:semiHidden/>
    <w:unhideWhenUsed/>
    <w:rsid w:val="00A57237"/>
    <w:rPr>
      <w:color w:val="954F72"/>
      <w:u w:val="single"/>
    </w:rPr>
  </w:style>
  <w:style w:type="character" w:styleId="FollowedHyperlink">
    <w:name w:val="FollowedHyperlink"/>
    <w:basedOn w:val="DefaultParagraphFont"/>
    <w:uiPriority w:val="99"/>
    <w:semiHidden/>
    <w:unhideWhenUsed/>
    <w:rsid w:val="00A57237"/>
    <w:rPr>
      <w:color w:val="954F72" w:themeColor="followedHyperlink"/>
      <w:u w:val="single"/>
    </w:rPr>
  </w:style>
  <w:style w:type="character" w:customStyle="1" w:styleId="Heading1Char1">
    <w:name w:val="Heading 1 Char1"/>
    <w:aliases w:val="Heading 1 BAB Char1"/>
    <w:basedOn w:val="DefaultParagraphFont"/>
    <w:uiPriority w:val="9"/>
    <w:rsid w:val="00A57237"/>
    <w:rPr>
      <w:rFonts w:asciiTheme="majorHAnsi" w:eastAsiaTheme="majorEastAsia" w:hAnsiTheme="majorHAnsi" w:cstheme="majorBidi" w:hint="default"/>
      <w:color w:val="2E74B5" w:themeColor="accent1" w:themeShade="BF"/>
      <w:sz w:val="32"/>
      <w:szCs w:val="32"/>
      <w:lang w:val="en-ID" w:eastAsia="zh-CN"/>
    </w:rPr>
  </w:style>
  <w:style w:type="character" w:customStyle="1" w:styleId="CommentTextChar1">
    <w:name w:val="Comment Text Char1"/>
    <w:basedOn w:val="DefaultParagraphFont"/>
    <w:uiPriority w:val="99"/>
    <w:semiHidden/>
    <w:rsid w:val="00A57237"/>
    <w:rPr>
      <w:rFonts w:cs="Calibri"/>
      <w:sz w:val="20"/>
      <w:szCs w:val="20"/>
      <w:lang w:val="en-ID" w:eastAsia="zh-CN"/>
    </w:rPr>
  </w:style>
  <w:style w:type="character" w:customStyle="1" w:styleId="HeaderChar1">
    <w:name w:val="Header Char1"/>
    <w:basedOn w:val="DefaultParagraphFont"/>
    <w:uiPriority w:val="99"/>
    <w:semiHidden/>
    <w:rsid w:val="00A57237"/>
    <w:rPr>
      <w:rFonts w:cs="Calibri"/>
      <w:lang w:val="en-ID" w:eastAsia="zh-CN"/>
    </w:rPr>
  </w:style>
  <w:style w:type="paragraph" w:styleId="BodyText">
    <w:name w:val="Body Text"/>
    <w:basedOn w:val="Normal"/>
    <w:link w:val="BodyTextChar"/>
    <w:uiPriority w:val="99"/>
    <w:semiHidden/>
    <w:unhideWhenUsed/>
    <w:rsid w:val="0010509F"/>
    <w:pPr>
      <w:spacing w:after="120"/>
    </w:pPr>
  </w:style>
  <w:style w:type="character" w:customStyle="1" w:styleId="BodyTextChar">
    <w:name w:val="Body Text Char"/>
    <w:basedOn w:val="DefaultParagraphFont"/>
    <w:link w:val="BodyText"/>
    <w:uiPriority w:val="99"/>
    <w:semiHidden/>
    <w:rsid w:val="0010509F"/>
    <w:rPr>
      <w:rFonts w:cs="Calibri"/>
      <w:lang w:val="en-ID" w:eastAsia="zh-CN"/>
    </w:rPr>
  </w:style>
  <w:style w:type="character" w:customStyle="1" w:styleId="Heading4Char">
    <w:name w:val="Heading 4 Char"/>
    <w:basedOn w:val="DefaultParagraphFont"/>
    <w:link w:val="Heading4"/>
    <w:uiPriority w:val="9"/>
    <w:rsid w:val="00671B4F"/>
    <w:rPr>
      <w:rFonts w:eastAsiaTheme="majorEastAsia" w:cstheme="majorBidi"/>
      <w:b/>
      <w:iCs/>
      <w:lang w:val="en-ID"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93903">
      <w:bodyDiv w:val="1"/>
      <w:marLeft w:val="0"/>
      <w:marRight w:val="0"/>
      <w:marTop w:val="0"/>
      <w:marBottom w:val="0"/>
      <w:divBdr>
        <w:top w:val="none" w:sz="0" w:space="0" w:color="auto"/>
        <w:left w:val="none" w:sz="0" w:space="0" w:color="auto"/>
        <w:bottom w:val="none" w:sz="0" w:space="0" w:color="auto"/>
        <w:right w:val="none" w:sz="0" w:space="0" w:color="auto"/>
      </w:divBdr>
      <w:divsChild>
        <w:div w:id="1408377528">
          <w:marLeft w:val="0"/>
          <w:marRight w:val="0"/>
          <w:marTop w:val="0"/>
          <w:marBottom w:val="0"/>
          <w:divBdr>
            <w:top w:val="none" w:sz="0" w:space="0" w:color="auto"/>
            <w:left w:val="none" w:sz="0" w:space="0" w:color="auto"/>
            <w:bottom w:val="none" w:sz="0" w:space="0" w:color="auto"/>
            <w:right w:val="none" w:sz="0" w:space="0" w:color="auto"/>
          </w:divBdr>
          <w:divsChild>
            <w:div w:id="381291989">
              <w:marLeft w:val="0"/>
              <w:marRight w:val="0"/>
              <w:marTop w:val="0"/>
              <w:marBottom w:val="0"/>
              <w:divBdr>
                <w:top w:val="none" w:sz="0" w:space="0" w:color="auto"/>
                <w:left w:val="none" w:sz="0" w:space="0" w:color="auto"/>
                <w:bottom w:val="none" w:sz="0" w:space="0" w:color="auto"/>
                <w:right w:val="none" w:sz="0" w:space="0" w:color="auto"/>
              </w:divBdr>
            </w:div>
            <w:div w:id="971979761">
              <w:marLeft w:val="0"/>
              <w:marRight w:val="0"/>
              <w:marTop w:val="0"/>
              <w:marBottom w:val="0"/>
              <w:divBdr>
                <w:top w:val="none" w:sz="0" w:space="0" w:color="auto"/>
                <w:left w:val="none" w:sz="0" w:space="0" w:color="auto"/>
                <w:bottom w:val="none" w:sz="0" w:space="0" w:color="auto"/>
                <w:right w:val="none" w:sz="0" w:space="0" w:color="auto"/>
              </w:divBdr>
            </w:div>
            <w:div w:id="339744114">
              <w:marLeft w:val="0"/>
              <w:marRight w:val="0"/>
              <w:marTop w:val="0"/>
              <w:marBottom w:val="0"/>
              <w:divBdr>
                <w:top w:val="none" w:sz="0" w:space="0" w:color="auto"/>
                <w:left w:val="none" w:sz="0" w:space="0" w:color="auto"/>
                <w:bottom w:val="none" w:sz="0" w:space="0" w:color="auto"/>
                <w:right w:val="none" w:sz="0" w:space="0" w:color="auto"/>
              </w:divBdr>
            </w:div>
            <w:div w:id="1474448457">
              <w:marLeft w:val="0"/>
              <w:marRight w:val="0"/>
              <w:marTop w:val="0"/>
              <w:marBottom w:val="0"/>
              <w:divBdr>
                <w:top w:val="none" w:sz="0" w:space="0" w:color="auto"/>
                <w:left w:val="none" w:sz="0" w:space="0" w:color="auto"/>
                <w:bottom w:val="none" w:sz="0" w:space="0" w:color="auto"/>
                <w:right w:val="none" w:sz="0" w:space="0" w:color="auto"/>
              </w:divBdr>
            </w:div>
            <w:div w:id="922640631">
              <w:marLeft w:val="0"/>
              <w:marRight w:val="0"/>
              <w:marTop w:val="0"/>
              <w:marBottom w:val="0"/>
              <w:divBdr>
                <w:top w:val="none" w:sz="0" w:space="0" w:color="auto"/>
                <w:left w:val="none" w:sz="0" w:space="0" w:color="auto"/>
                <w:bottom w:val="none" w:sz="0" w:space="0" w:color="auto"/>
                <w:right w:val="none" w:sz="0" w:space="0" w:color="auto"/>
              </w:divBdr>
            </w:div>
            <w:div w:id="104887685">
              <w:marLeft w:val="0"/>
              <w:marRight w:val="0"/>
              <w:marTop w:val="0"/>
              <w:marBottom w:val="0"/>
              <w:divBdr>
                <w:top w:val="none" w:sz="0" w:space="0" w:color="auto"/>
                <w:left w:val="none" w:sz="0" w:space="0" w:color="auto"/>
                <w:bottom w:val="none" w:sz="0" w:space="0" w:color="auto"/>
                <w:right w:val="none" w:sz="0" w:space="0" w:color="auto"/>
              </w:divBdr>
            </w:div>
            <w:div w:id="289897709">
              <w:marLeft w:val="0"/>
              <w:marRight w:val="0"/>
              <w:marTop w:val="0"/>
              <w:marBottom w:val="0"/>
              <w:divBdr>
                <w:top w:val="none" w:sz="0" w:space="0" w:color="auto"/>
                <w:left w:val="none" w:sz="0" w:space="0" w:color="auto"/>
                <w:bottom w:val="none" w:sz="0" w:space="0" w:color="auto"/>
                <w:right w:val="none" w:sz="0" w:space="0" w:color="auto"/>
              </w:divBdr>
            </w:div>
            <w:div w:id="1324696534">
              <w:marLeft w:val="0"/>
              <w:marRight w:val="0"/>
              <w:marTop w:val="0"/>
              <w:marBottom w:val="0"/>
              <w:divBdr>
                <w:top w:val="none" w:sz="0" w:space="0" w:color="auto"/>
                <w:left w:val="none" w:sz="0" w:space="0" w:color="auto"/>
                <w:bottom w:val="none" w:sz="0" w:space="0" w:color="auto"/>
                <w:right w:val="none" w:sz="0" w:space="0" w:color="auto"/>
              </w:divBdr>
            </w:div>
            <w:div w:id="249897539">
              <w:marLeft w:val="0"/>
              <w:marRight w:val="0"/>
              <w:marTop w:val="0"/>
              <w:marBottom w:val="0"/>
              <w:divBdr>
                <w:top w:val="none" w:sz="0" w:space="0" w:color="auto"/>
                <w:left w:val="none" w:sz="0" w:space="0" w:color="auto"/>
                <w:bottom w:val="none" w:sz="0" w:space="0" w:color="auto"/>
                <w:right w:val="none" w:sz="0" w:space="0" w:color="auto"/>
              </w:divBdr>
            </w:div>
            <w:div w:id="1827431220">
              <w:marLeft w:val="0"/>
              <w:marRight w:val="0"/>
              <w:marTop w:val="0"/>
              <w:marBottom w:val="0"/>
              <w:divBdr>
                <w:top w:val="none" w:sz="0" w:space="0" w:color="auto"/>
                <w:left w:val="none" w:sz="0" w:space="0" w:color="auto"/>
                <w:bottom w:val="none" w:sz="0" w:space="0" w:color="auto"/>
                <w:right w:val="none" w:sz="0" w:space="0" w:color="auto"/>
              </w:divBdr>
            </w:div>
            <w:div w:id="1820074558">
              <w:marLeft w:val="0"/>
              <w:marRight w:val="0"/>
              <w:marTop w:val="0"/>
              <w:marBottom w:val="0"/>
              <w:divBdr>
                <w:top w:val="none" w:sz="0" w:space="0" w:color="auto"/>
                <w:left w:val="none" w:sz="0" w:space="0" w:color="auto"/>
                <w:bottom w:val="none" w:sz="0" w:space="0" w:color="auto"/>
                <w:right w:val="none" w:sz="0" w:space="0" w:color="auto"/>
              </w:divBdr>
            </w:div>
            <w:div w:id="707148843">
              <w:marLeft w:val="0"/>
              <w:marRight w:val="0"/>
              <w:marTop w:val="0"/>
              <w:marBottom w:val="0"/>
              <w:divBdr>
                <w:top w:val="none" w:sz="0" w:space="0" w:color="auto"/>
                <w:left w:val="none" w:sz="0" w:space="0" w:color="auto"/>
                <w:bottom w:val="none" w:sz="0" w:space="0" w:color="auto"/>
                <w:right w:val="none" w:sz="0" w:space="0" w:color="auto"/>
              </w:divBdr>
            </w:div>
            <w:div w:id="1589651979">
              <w:marLeft w:val="0"/>
              <w:marRight w:val="0"/>
              <w:marTop w:val="0"/>
              <w:marBottom w:val="0"/>
              <w:divBdr>
                <w:top w:val="none" w:sz="0" w:space="0" w:color="auto"/>
                <w:left w:val="none" w:sz="0" w:space="0" w:color="auto"/>
                <w:bottom w:val="none" w:sz="0" w:space="0" w:color="auto"/>
                <w:right w:val="none" w:sz="0" w:space="0" w:color="auto"/>
              </w:divBdr>
            </w:div>
            <w:div w:id="1959558952">
              <w:marLeft w:val="0"/>
              <w:marRight w:val="0"/>
              <w:marTop w:val="0"/>
              <w:marBottom w:val="0"/>
              <w:divBdr>
                <w:top w:val="none" w:sz="0" w:space="0" w:color="auto"/>
                <w:left w:val="none" w:sz="0" w:space="0" w:color="auto"/>
                <w:bottom w:val="none" w:sz="0" w:space="0" w:color="auto"/>
                <w:right w:val="none" w:sz="0" w:space="0" w:color="auto"/>
              </w:divBdr>
            </w:div>
            <w:div w:id="1643384218">
              <w:marLeft w:val="0"/>
              <w:marRight w:val="0"/>
              <w:marTop w:val="0"/>
              <w:marBottom w:val="0"/>
              <w:divBdr>
                <w:top w:val="none" w:sz="0" w:space="0" w:color="auto"/>
                <w:left w:val="none" w:sz="0" w:space="0" w:color="auto"/>
                <w:bottom w:val="none" w:sz="0" w:space="0" w:color="auto"/>
                <w:right w:val="none" w:sz="0" w:space="0" w:color="auto"/>
              </w:divBdr>
            </w:div>
            <w:div w:id="1651666495">
              <w:marLeft w:val="0"/>
              <w:marRight w:val="0"/>
              <w:marTop w:val="0"/>
              <w:marBottom w:val="0"/>
              <w:divBdr>
                <w:top w:val="none" w:sz="0" w:space="0" w:color="auto"/>
                <w:left w:val="none" w:sz="0" w:space="0" w:color="auto"/>
                <w:bottom w:val="none" w:sz="0" w:space="0" w:color="auto"/>
                <w:right w:val="none" w:sz="0" w:space="0" w:color="auto"/>
              </w:divBdr>
            </w:div>
            <w:div w:id="204565745">
              <w:marLeft w:val="0"/>
              <w:marRight w:val="0"/>
              <w:marTop w:val="0"/>
              <w:marBottom w:val="0"/>
              <w:divBdr>
                <w:top w:val="none" w:sz="0" w:space="0" w:color="auto"/>
                <w:left w:val="none" w:sz="0" w:space="0" w:color="auto"/>
                <w:bottom w:val="none" w:sz="0" w:space="0" w:color="auto"/>
                <w:right w:val="none" w:sz="0" w:space="0" w:color="auto"/>
              </w:divBdr>
            </w:div>
            <w:div w:id="1889560988">
              <w:marLeft w:val="0"/>
              <w:marRight w:val="0"/>
              <w:marTop w:val="0"/>
              <w:marBottom w:val="0"/>
              <w:divBdr>
                <w:top w:val="none" w:sz="0" w:space="0" w:color="auto"/>
                <w:left w:val="none" w:sz="0" w:space="0" w:color="auto"/>
                <w:bottom w:val="none" w:sz="0" w:space="0" w:color="auto"/>
                <w:right w:val="none" w:sz="0" w:space="0" w:color="auto"/>
              </w:divBdr>
            </w:div>
            <w:div w:id="653532947">
              <w:marLeft w:val="0"/>
              <w:marRight w:val="0"/>
              <w:marTop w:val="0"/>
              <w:marBottom w:val="0"/>
              <w:divBdr>
                <w:top w:val="none" w:sz="0" w:space="0" w:color="auto"/>
                <w:left w:val="none" w:sz="0" w:space="0" w:color="auto"/>
                <w:bottom w:val="none" w:sz="0" w:space="0" w:color="auto"/>
                <w:right w:val="none" w:sz="0" w:space="0" w:color="auto"/>
              </w:divBdr>
            </w:div>
            <w:div w:id="579873567">
              <w:marLeft w:val="0"/>
              <w:marRight w:val="0"/>
              <w:marTop w:val="0"/>
              <w:marBottom w:val="0"/>
              <w:divBdr>
                <w:top w:val="none" w:sz="0" w:space="0" w:color="auto"/>
                <w:left w:val="none" w:sz="0" w:space="0" w:color="auto"/>
                <w:bottom w:val="none" w:sz="0" w:space="0" w:color="auto"/>
                <w:right w:val="none" w:sz="0" w:space="0" w:color="auto"/>
              </w:divBdr>
            </w:div>
            <w:div w:id="1624536203">
              <w:marLeft w:val="0"/>
              <w:marRight w:val="0"/>
              <w:marTop w:val="0"/>
              <w:marBottom w:val="0"/>
              <w:divBdr>
                <w:top w:val="none" w:sz="0" w:space="0" w:color="auto"/>
                <w:left w:val="none" w:sz="0" w:space="0" w:color="auto"/>
                <w:bottom w:val="none" w:sz="0" w:space="0" w:color="auto"/>
                <w:right w:val="none" w:sz="0" w:space="0" w:color="auto"/>
              </w:divBdr>
            </w:div>
            <w:div w:id="691960362">
              <w:marLeft w:val="0"/>
              <w:marRight w:val="0"/>
              <w:marTop w:val="0"/>
              <w:marBottom w:val="0"/>
              <w:divBdr>
                <w:top w:val="none" w:sz="0" w:space="0" w:color="auto"/>
                <w:left w:val="none" w:sz="0" w:space="0" w:color="auto"/>
                <w:bottom w:val="none" w:sz="0" w:space="0" w:color="auto"/>
                <w:right w:val="none" w:sz="0" w:space="0" w:color="auto"/>
              </w:divBdr>
            </w:div>
            <w:div w:id="973024386">
              <w:marLeft w:val="0"/>
              <w:marRight w:val="0"/>
              <w:marTop w:val="0"/>
              <w:marBottom w:val="0"/>
              <w:divBdr>
                <w:top w:val="none" w:sz="0" w:space="0" w:color="auto"/>
                <w:left w:val="none" w:sz="0" w:space="0" w:color="auto"/>
                <w:bottom w:val="none" w:sz="0" w:space="0" w:color="auto"/>
                <w:right w:val="none" w:sz="0" w:space="0" w:color="auto"/>
              </w:divBdr>
            </w:div>
            <w:div w:id="407263825">
              <w:marLeft w:val="0"/>
              <w:marRight w:val="0"/>
              <w:marTop w:val="0"/>
              <w:marBottom w:val="0"/>
              <w:divBdr>
                <w:top w:val="none" w:sz="0" w:space="0" w:color="auto"/>
                <w:left w:val="none" w:sz="0" w:space="0" w:color="auto"/>
                <w:bottom w:val="none" w:sz="0" w:space="0" w:color="auto"/>
                <w:right w:val="none" w:sz="0" w:space="0" w:color="auto"/>
              </w:divBdr>
            </w:div>
            <w:div w:id="2139568025">
              <w:marLeft w:val="0"/>
              <w:marRight w:val="0"/>
              <w:marTop w:val="0"/>
              <w:marBottom w:val="0"/>
              <w:divBdr>
                <w:top w:val="none" w:sz="0" w:space="0" w:color="auto"/>
                <w:left w:val="none" w:sz="0" w:space="0" w:color="auto"/>
                <w:bottom w:val="none" w:sz="0" w:space="0" w:color="auto"/>
                <w:right w:val="none" w:sz="0" w:space="0" w:color="auto"/>
              </w:divBdr>
            </w:div>
            <w:div w:id="6758853">
              <w:marLeft w:val="0"/>
              <w:marRight w:val="0"/>
              <w:marTop w:val="0"/>
              <w:marBottom w:val="0"/>
              <w:divBdr>
                <w:top w:val="none" w:sz="0" w:space="0" w:color="auto"/>
                <w:left w:val="none" w:sz="0" w:space="0" w:color="auto"/>
                <w:bottom w:val="none" w:sz="0" w:space="0" w:color="auto"/>
                <w:right w:val="none" w:sz="0" w:space="0" w:color="auto"/>
              </w:divBdr>
            </w:div>
            <w:div w:id="472870533">
              <w:marLeft w:val="0"/>
              <w:marRight w:val="0"/>
              <w:marTop w:val="0"/>
              <w:marBottom w:val="0"/>
              <w:divBdr>
                <w:top w:val="none" w:sz="0" w:space="0" w:color="auto"/>
                <w:left w:val="none" w:sz="0" w:space="0" w:color="auto"/>
                <w:bottom w:val="none" w:sz="0" w:space="0" w:color="auto"/>
                <w:right w:val="none" w:sz="0" w:space="0" w:color="auto"/>
              </w:divBdr>
            </w:div>
            <w:div w:id="363794789">
              <w:marLeft w:val="0"/>
              <w:marRight w:val="0"/>
              <w:marTop w:val="0"/>
              <w:marBottom w:val="0"/>
              <w:divBdr>
                <w:top w:val="none" w:sz="0" w:space="0" w:color="auto"/>
                <w:left w:val="none" w:sz="0" w:space="0" w:color="auto"/>
                <w:bottom w:val="none" w:sz="0" w:space="0" w:color="auto"/>
                <w:right w:val="none" w:sz="0" w:space="0" w:color="auto"/>
              </w:divBdr>
            </w:div>
            <w:div w:id="1309819484">
              <w:marLeft w:val="0"/>
              <w:marRight w:val="0"/>
              <w:marTop w:val="0"/>
              <w:marBottom w:val="0"/>
              <w:divBdr>
                <w:top w:val="none" w:sz="0" w:space="0" w:color="auto"/>
                <w:left w:val="none" w:sz="0" w:space="0" w:color="auto"/>
                <w:bottom w:val="none" w:sz="0" w:space="0" w:color="auto"/>
                <w:right w:val="none" w:sz="0" w:space="0" w:color="auto"/>
              </w:divBdr>
            </w:div>
            <w:div w:id="1365597203">
              <w:marLeft w:val="0"/>
              <w:marRight w:val="0"/>
              <w:marTop w:val="0"/>
              <w:marBottom w:val="0"/>
              <w:divBdr>
                <w:top w:val="none" w:sz="0" w:space="0" w:color="auto"/>
                <w:left w:val="none" w:sz="0" w:space="0" w:color="auto"/>
                <w:bottom w:val="none" w:sz="0" w:space="0" w:color="auto"/>
                <w:right w:val="none" w:sz="0" w:space="0" w:color="auto"/>
              </w:divBdr>
            </w:div>
            <w:div w:id="1867601804">
              <w:marLeft w:val="0"/>
              <w:marRight w:val="0"/>
              <w:marTop w:val="0"/>
              <w:marBottom w:val="0"/>
              <w:divBdr>
                <w:top w:val="none" w:sz="0" w:space="0" w:color="auto"/>
                <w:left w:val="none" w:sz="0" w:space="0" w:color="auto"/>
                <w:bottom w:val="none" w:sz="0" w:space="0" w:color="auto"/>
                <w:right w:val="none" w:sz="0" w:space="0" w:color="auto"/>
              </w:divBdr>
            </w:div>
            <w:div w:id="978724050">
              <w:marLeft w:val="0"/>
              <w:marRight w:val="0"/>
              <w:marTop w:val="0"/>
              <w:marBottom w:val="0"/>
              <w:divBdr>
                <w:top w:val="none" w:sz="0" w:space="0" w:color="auto"/>
                <w:left w:val="none" w:sz="0" w:space="0" w:color="auto"/>
                <w:bottom w:val="none" w:sz="0" w:space="0" w:color="auto"/>
                <w:right w:val="none" w:sz="0" w:space="0" w:color="auto"/>
              </w:divBdr>
            </w:div>
            <w:div w:id="410736351">
              <w:marLeft w:val="0"/>
              <w:marRight w:val="0"/>
              <w:marTop w:val="0"/>
              <w:marBottom w:val="0"/>
              <w:divBdr>
                <w:top w:val="none" w:sz="0" w:space="0" w:color="auto"/>
                <w:left w:val="none" w:sz="0" w:space="0" w:color="auto"/>
                <w:bottom w:val="none" w:sz="0" w:space="0" w:color="auto"/>
                <w:right w:val="none" w:sz="0" w:space="0" w:color="auto"/>
              </w:divBdr>
            </w:div>
            <w:div w:id="1044133728">
              <w:marLeft w:val="0"/>
              <w:marRight w:val="0"/>
              <w:marTop w:val="0"/>
              <w:marBottom w:val="0"/>
              <w:divBdr>
                <w:top w:val="none" w:sz="0" w:space="0" w:color="auto"/>
                <w:left w:val="none" w:sz="0" w:space="0" w:color="auto"/>
                <w:bottom w:val="none" w:sz="0" w:space="0" w:color="auto"/>
                <w:right w:val="none" w:sz="0" w:space="0" w:color="auto"/>
              </w:divBdr>
            </w:div>
            <w:div w:id="1992976146">
              <w:marLeft w:val="0"/>
              <w:marRight w:val="0"/>
              <w:marTop w:val="0"/>
              <w:marBottom w:val="0"/>
              <w:divBdr>
                <w:top w:val="none" w:sz="0" w:space="0" w:color="auto"/>
                <w:left w:val="none" w:sz="0" w:space="0" w:color="auto"/>
                <w:bottom w:val="none" w:sz="0" w:space="0" w:color="auto"/>
                <w:right w:val="none" w:sz="0" w:space="0" w:color="auto"/>
              </w:divBdr>
            </w:div>
            <w:div w:id="887645412">
              <w:marLeft w:val="0"/>
              <w:marRight w:val="0"/>
              <w:marTop w:val="0"/>
              <w:marBottom w:val="0"/>
              <w:divBdr>
                <w:top w:val="none" w:sz="0" w:space="0" w:color="auto"/>
                <w:left w:val="none" w:sz="0" w:space="0" w:color="auto"/>
                <w:bottom w:val="none" w:sz="0" w:space="0" w:color="auto"/>
                <w:right w:val="none" w:sz="0" w:space="0" w:color="auto"/>
              </w:divBdr>
            </w:div>
            <w:div w:id="573584247">
              <w:marLeft w:val="0"/>
              <w:marRight w:val="0"/>
              <w:marTop w:val="0"/>
              <w:marBottom w:val="0"/>
              <w:divBdr>
                <w:top w:val="none" w:sz="0" w:space="0" w:color="auto"/>
                <w:left w:val="none" w:sz="0" w:space="0" w:color="auto"/>
                <w:bottom w:val="none" w:sz="0" w:space="0" w:color="auto"/>
                <w:right w:val="none" w:sz="0" w:space="0" w:color="auto"/>
              </w:divBdr>
            </w:div>
            <w:div w:id="2057121984">
              <w:marLeft w:val="0"/>
              <w:marRight w:val="0"/>
              <w:marTop w:val="0"/>
              <w:marBottom w:val="0"/>
              <w:divBdr>
                <w:top w:val="none" w:sz="0" w:space="0" w:color="auto"/>
                <w:left w:val="none" w:sz="0" w:space="0" w:color="auto"/>
                <w:bottom w:val="none" w:sz="0" w:space="0" w:color="auto"/>
                <w:right w:val="none" w:sz="0" w:space="0" w:color="auto"/>
              </w:divBdr>
            </w:div>
            <w:div w:id="1104305809">
              <w:marLeft w:val="0"/>
              <w:marRight w:val="0"/>
              <w:marTop w:val="0"/>
              <w:marBottom w:val="0"/>
              <w:divBdr>
                <w:top w:val="none" w:sz="0" w:space="0" w:color="auto"/>
                <w:left w:val="none" w:sz="0" w:space="0" w:color="auto"/>
                <w:bottom w:val="none" w:sz="0" w:space="0" w:color="auto"/>
                <w:right w:val="none" w:sz="0" w:space="0" w:color="auto"/>
              </w:divBdr>
            </w:div>
            <w:div w:id="73169867">
              <w:marLeft w:val="0"/>
              <w:marRight w:val="0"/>
              <w:marTop w:val="0"/>
              <w:marBottom w:val="0"/>
              <w:divBdr>
                <w:top w:val="none" w:sz="0" w:space="0" w:color="auto"/>
                <w:left w:val="none" w:sz="0" w:space="0" w:color="auto"/>
                <w:bottom w:val="none" w:sz="0" w:space="0" w:color="auto"/>
                <w:right w:val="none" w:sz="0" w:space="0" w:color="auto"/>
              </w:divBdr>
            </w:div>
            <w:div w:id="1432824183">
              <w:marLeft w:val="0"/>
              <w:marRight w:val="0"/>
              <w:marTop w:val="0"/>
              <w:marBottom w:val="0"/>
              <w:divBdr>
                <w:top w:val="none" w:sz="0" w:space="0" w:color="auto"/>
                <w:left w:val="none" w:sz="0" w:space="0" w:color="auto"/>
                <w:bottom w:val="none" w:sz="0" w:space="0" w:color="auto"/>
                <w:right w:val="none" w:sz="0" w:space="0" w:color="auto"/>
              </w:divBdr>
            </w:div>
            <w:div w:id="1299339073">
              <w:marLeft w:val="0"/>
              <w:marRight w:val="0"/>
              <w:marTop w:val="0"/>
              <w:marBottom w:val="0"/>
              <w:divBdr>
                <w:top w:val="none" w:sz="0" w:space="0" w:color="auto"/>
                <w:left w:val="none" w:sz="0" w:space="0" w:color="auto"/>
                <w:bottom w:val="none" w:sz="0" w:space="0" w:color="auto"/>
                <w:right w:val="none" w:sz="0" w:space="0" w:color="auto"/>
              </w:divBdr>
            </w:div>
            <w:div w:id="1956136865">
              <w:marLeft w:val="0"/>
              <w:marRight w:val="0"/>
              <w:marTop w:val="0"/>
              <w:marBottom w:val="0"/>
              <w:divBdr>
                <w:top w:val="none" w:sz="0" w:space="0" w:color="auto"/>
                <w:left w:val="none" w:sz="0" w:space="0" w:color="auto"/>
                <w:bottom w:val="none" w:sz="0" w:space="0" w:color="auto"/>
                <w:right w:val="none" w:sz="0" w:space="0" w:color="auto"/>
              </w:divBdr>
            </w:div>
            <w:div w:id="2102948915">
              <w:marLeft w:val="0"/>
              <w:marRight w:val="0"/>
              <w:marTop w:val="0"/>
              <w:marBottom w:val="0"/>
              <w:divBdr>
                <w:top w:val="none" w:sz="0" w:space="0" w:color="auto"/>
                <w:left w:val="none" w:sz="0" w:space="0" w:color="auto"/>
                <w:bottom w:val="none" w:sz="0" w:space="0" w:color="auto"/>
                <w:right w:val="none" w:sz="0" w:space="0" w:color="auto"/>
              </w:divBdr>
            </w:div>
            <w:div w:id="1811092637">
              <w:marLeft w:val="0"/>
              <w:marRight w:val="0"/>
              <w:marTop w:val="0"/>
              <w:marBottom w:val="0"/>
              <w:divBdr>
                <w:top w:val="none" w:sz="0" w:space="0" w:color="auto"/>
                <w:left w:val="none" w:sz="0" w:space="0" w:color="auto"/>
                <w:bottom w:val="none" w:sz="0" w:space="0" w:color="auto"/>
                <w:right w:val="none" w:sz="0" w:space="0" w:color="auto"/>
              </w:divBdr>
            </w:div>
            <w:div w:id="1476406943">
              <w:marLeft w:val="0"/>
              <w:marRight w:val="0"/>
              <w:marTop w:val="0"/>
              <w:marBottom w:val="0"/>
              <w:divBdr>
                <w:top w:val="none" w:sz="0" w:space="0" w:color="auto"/>
                <w:left w:val="none" w:sz="0" w:space="0" w:color="auto"/>
                <w:bottom w:val="none" w:sz="0" w:space="0" w:color="auto"/>
                <w:right w:val="none" w:sz="0" w:space="0" w:color="auto"/>
              </w:divBdr>
            </w:div>
            <w:div w:id="818109408">
              <w:marLeft w:val="0"/>
              <w:marRight w:val="0"/>
              <w:marTop w:val="0"/>
              <w:marBottom w:val="0"/>
              <w:divBdr>
                <w:top w:val="none" w:sz="0" w:space="0" w:color="auto"/>
                <w:left w:val="none" w:sz="0" w:space="0" w:color="auto"/>
                <w:bottom w:val="none" w:sz="0" w:space="0" w:color="auto"/>
                <w:right w:val="none" w:sz="0" w:space="0" w:color="auto"/>
              </w:divBdr>
            </w:div>
            <w:div w:id="1295604533">
              <w:marLeft w:val="0"/>
              <w:marRight w:val="0"/>
              <w:marTop w:val="0"/>
              <w:marBottom w:val="0"/>
              <w:divBdr>
                <w:top w:val="none" w:sz="0" w:space="0" w:color="auto"/>
                <w:left w:val="none" w:sz="0" w:space="0" w:color="auto"/>
                <w:bottom w:val="none" w:sz="0" w:space="0" w:color="auto"/>
                <w:right w:val="none" w:sz="0" w:space="0" w:color="auto"/>
              </w:divBdr>
            </w:div>
            <w:div w:id="302733698">
              <w:marLeft w:val="0"/>
              <w:marRight w:val="0"/>
              <w:marTop w:val="0"/>
              <w:marBottom w:val="0"/>
              <w:divBdr>
                <w:top w:val="none" w:sz="0" w:space="0" w:color="auto"/>
                <w:left w:val="none" w:sz="0" w:space="0" w:color="auto"/>
                <w:bottom w:val="none" w:sz="0" w:space="0" w:color="auto"/>
                <w:right w:val="none" w:sz="0" w:space="0" w:color="auto"/>
              </w:divBdr>
            </w:div>
            <w:div w:id="4409411">
              <w:marLeft w:val="0"/>
              <w:marRight w:val="0"/>
              <w:marTop w:val="0"/>
              <w:marBottom w:val="0"/>
              <w:divBdr>
                <w:top w:val="none" w:sz="0" w:space="0" w:color="auto"/>
                <w:left w:val="none" w:sz="0" w:space="0" w:color="auto"/>
                <w:bottom w:val="none" w:sz="0" w:space="0" w:color="auto"/>
                <w:right w:val="none" w:sz="0" w:space="0" w:color="auto"/>
              </w:divBdr>
            </w:div>
            <w:div w:id="1296525580">
              <w:marLeft w:val="0"/>
              <w:marRight w:val="0"/>
              <w:marTop w:val="0"/>
              <w:marBottom w:val="0"/>
              <w:divBdr>
                <w:top w:val="none" w:sz="0" w:space="0" w:color="auto"/>
                <w:left w:val="none" w:sz="0" w:space="0" w:color="auto"/>
                <w:bottom w:val="none" w:sz="0" w:space="0" w:color="auto"/>
                <w:right w:val="none" w:sz="0" w:space="0" w:color="auto"/>
              </w:divBdr>
            </w:div>
            <w:div w:id="375011432">
              <w:marLeft w:val="0"/>
              <w:marRight w:val="0"/>
              <w:marTop w:val="0"/>
              <w:marBottom w:val="0"/>
              <w:divBdr>
                <w:top w:val="none" w:sz="0" w:space="0" w:color="auto"/>
                <w:left w:val="none" w:sz="0" w:space="0" w:color="auto"/>
                <w:bottom w:val="none" w:sz="0" w:space="0" w:color="auto"/>
                <w:right w:val="none" w:sz="0" w:space="0" w:color="auto"/>
              </w:divBdr>
            </w:div>
            <w:div w:id="80874894">
              <w:marLeft w:val="0"/>
              <w:marRight w:val="0"/>
              <w:marTop w:val="0"/>
              <w:marBottom w:val="0"/>
              <w:divBdr>
                <w:top w:val="none" w:sz="0" w:space="0" w:color="auto"/>
                <w:left w:val="none" w:sz="0" w:space="0" w:color="auto"/>
                <w:bottom w:val="none" w:sz="0" w:space="0" w:color="auto"/>
                <w:right w:val="none" w:sz="0" w:space="0" w:color="auto"/>
              </w:divBdr>
            </w:div>
            <w:div w:id="2083679217">
              <w:marLeft w:val="0"/>
              <w:marRight w:val="0"/>
              <w:marTop w:val="0"/>
              <w:marBottom w:val="0"/>
              <w:divBdr>
                <w:top w:val="none" w:sz="0" w:space="0" w:color="auto"/>
                <w:left w:val="none" w:sz="0" w:space="0" w:color="auto"/>
                <w:bottom w:val="none" w:sz="0" w:space="0" w:color="auto"/>
                <w:right w:val="none" w:sz="0" w:space="0" w:color="auto"/>
              </w:divBdr>
            </w:div>
            <w:div w:id="374813420">
              <w:marLeft w:val="0"/>
              <w:marRight w:val="0"/>
              <w:marTop w:val="0"/>
              <w:marBottom w:val="0"/>
              <w:divBdr>
                <w:top w:val="none" w:sz="0" w:space="0" w:color="auto"/>
                <w:left w:val="none" w:sz="0" w:space="0" w:color="auto"/>
                <w:bottom w:val="none" w:sz="0" w:space="0" w:color="auto"/>
                <w:right w:val="none" w:sz="0" w:space="0" w:color="auto"/>
              </w:divBdr>
            </w:div>
            <w:div w:id="504978950">
              <w:marLeft w:val="0"/>
              <w:marRight w:val="0"/>
              <w:marTop w:val="0"/>
              <w:marBottom w:val="0"/>
              <w:divBdr>
                <w:top w:val="none" w:sz="0" w:space="0" w:color="auto"/>
                <w:left w:val="none" w:sz="0" w:space="0" w:color="auto"/>
                <w:bottom w:val="none" w:sz="0" w:space="0" w:color="auto"/>
                <w:right w:val="none" w:sz="0" w:space="0" w:color="auto"/>
              </w:divBdr>
            </w:div>
            <w:div w:id="714429323">
              <w:marLeft w:val="0"/>
              <w:marRight w:val="0"/>
              <w:marTop w:val="0"/>
              <w:marBottom w:val="0"/>
              <w:divBdr>
                <w:top w:val="none" w:sz="0" w:space="0" w:color="auto"/>
                <w:left w:val="none" w:sz="0" w:space="0" w:color="auto"/>
                <w:bottom w:val="none" w:sz="0" w:space="0" w:color="auto"/>
                <w:right w:val="none" w:sz="0" w:space="0" w:color="auto"/>
              </w:divBdr>
            </w:div>
            <w:div w:id="724373393">
              <w:marLeft w:val="0"/>
              <w:marRight w:val="0"/>
              <w:marTop w:val="0"/>
              <w:marBottom w:val="0"/>
              <w:divBdr>
                <w:top w:val="none" w:sz="0" w:space="0" w:color="auto"/>
                <w:left w:val="none" w:sz="0" w:space="0" w:color="auto"/>
                <w:bottom w:val="none" w:sz="0" w:space="0" w:color="auto"/>
                <w:right w:val="none" w:sz="0" w:space="0" w:color="auto"/>
              </w:divBdr>
            </w:div>
            <w:div w:id="1036203413">
              <w:marLeft w:val="0"/>
              <w:marRight w:val="0"/>
              <w:marTop w:val="0"/>
              <w:marBottom w:val="0"/>
              <w:divBdr>
                <w:top w:val="none" w:sz="0" w:space="0" w:color="auto"/>
                <w:left w:val="none" w:sz="0" w:space="0" w:color="auto"/>
                <w:bottom w:val="none" w:sz="0" w:space="0" w:color="auto"/>
                <w:right w:val="none" w:sz="0" w:space="0" w:color="auto"/>
              </w:divBdr>
            </w:div>
            <w:div w:id="683553338">
              <w:marLeft w:val="0"/>
              <w:marRight w:val="0"/>
              <w:marTop w:val="0"/>
              <w:marBottom w:val="0"/>
              <w:divBdr>
                <w:top w:val="none" w:sz="0" w:space="0" w:color="auto"/>
                <w:left w:val="none" w:sz="0" w:space="0" w:color="auto"/>
                <w:bottom w:val="none" w:sz="0" w:space="0" w:color="auto"/>
                <w:right w:val="none" w:sz="0" w:space="0" w:color="auto"/>
              </w:divBdr>
            </w:div>
            <w:div w:id="16833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942">
      <w:bodyDiv w:val="1"/>
      <w:marLeft w:val="0"/>
      <w:marRight w:val="0"/>
      <w:marTop w:val="0"/>
      <w:marBottom w:val="0"/>
      <w:divBdr>
        <w:top w:val="none" w:sz="0" w:space="0" w:color="auto"/>
        <w:left w:val="none" w:sz="0" w:space="0" w:color="auto"/>
        <w:bottom w:val="none" w:sz="0" w:space="0" w:color="auto"/>
        <w:right w:val="none" w:sz="0" w:space="0" w:color="auto"/>
      </w:divBdr>
      <w:divsChild>
        <w:div w:id="981731335">
          <w:marLeft w:val="0"/>
          <w:marRight w:val="0"/>
          <w:marTop w:val="0"/>
          <w:marBottom w:val="0"/>
          <w:divBdr>
            <w:top w:val="none" w:sz="0" w:space="0" w:color="auto"/>
            <w:left w:val="none" w:sz="0" w:space="0" w:color="auto"/>
            <w:bottom w:val="none" w:sz="0" w:space="0" w:color="auto"/>
            <w:right w:val="none" w:sz="0" w:space="0" w:color="auto"/>
          </w:divBdr>
          <w:divsChild>
            <w:div w:id="1149593414">
              <w:marLeft w:val="0"/>
              <w:marRight w:val="0"/>
              <w:marTop w:val="0"/>
              <w:marBottom w:val="0"/>
              <w:divBdr>
                <w:top w:val="none" w:sz="0" w:space="0" w:color="auto"/>
                <w:left w:val="none" w:sz="0" w:space="0" w:color="auto"/>
                <w:bottom w:val="none" w:sz="0" w:space="0" w:color="auto"/>
                <w:right w:val="none" w:sz="0" w:space="0" w:color="auto"/>
              </w:divBdr>
            </w:div>
            <w:div w:id="2140803741">
              <w:marLeft w:val="0"/>
              <w:marRight w:val="0"/>
              <w:marTop w:val="0"/>
              <w:marBottom w:val="0"/>
              <w:divBdr>
                <w:top w:val="none" w:sz="0" w:space="0" w:color="auto"/>
                <w:left w:val="none" w:sz="0" w:space="0" w:color="auto"/>
                <w:bottom w:val="none" w:sz="0" w:space="0" w:color="auto"/>
                <w:right w:val="none" w:sz="0" w:space="0" w:color="auto"/>
              </w:divBdr>
            </w:div>
            <w:div w:id="816191044">
              <w:marLeft w:val="0"/>
              <w:marRight w:val="0"/>
              <w:marTop w:val="0"/>
              <w:marBottom w:val="0"/>
              <w:divBdr>
                <w:top w:val="none" w:sz="0" w:space="0" w:color="auto"/>
                <w:left w:val="none" w:sz="0" w:space="0" w:color="auto"/>
                <w:bottom w:val="none" w:sz="0" w:space="0" w:color="auto"/>
                <w:right w:val="none" w:sz="0" w:space="0" w:color="auto"/>
              </w:divBdr>
            </w:div>
            <w:div w:id="1057045976">
              <w:marLeft w:val="0"/>
              <w:marRight w:val="0"/>
              <w:marTop w:val="0"/>
              <w:marBottom w:val="0"/>
              <w:divBdr>
                <w:top w:val="none" w:sz="0" w:space="0" w:color="auto"/>
                <w:left w:val="none" w:sz="0" w:space="0" w:color="auto"/>
                <w:bottom w:val="none" w:sz="0" w:space="0" w:color="auto"/>
                <w:right w:val="none" w:sz="0" w:space="0" w:color="auto"/>
              </w:divBdr>
            </w:div>
            <w:div w:id="680738072">
              <w:marLeft w:val="0"/>
              <w:marRight w:val="0"/>
              <w:marTop w:val="0"/>
              <w:marBottom w:val="0"/>
              <w:divBdr>
                <w:top w:val="none" w:sz="0" w:space="0" w:color="auto"/>
                <w:left w:val="none" w:sz="0" w:space="0" w:color="auto"/>
                <w:bottom w:val="none" w:sz="0" w:space="0" w:color="auto"/>
                <w:right w:val="none" w:sz="0" w:space="0" w:color="auto"/>
              </w:divBdr>
            </w:div>
            <w:div w:id="1544442568">
              <w:marLeft w:val="0"/>
              <w:marRight w:val="0"/>
              <w:marTop w:val="0"/>
              <w:marBottom w:val="0"/>
              <w:divBdr>
                <w:top w:val="none" w:sz="0" w:space="0" w:color="auto"/>
                <w:left w:val="none" w:sz="0" w:space="0" w:color="auto"/>
                <w:bottom w:val="none" w:sz="0" w:space="0" w:color="auto"/>
                <w:right w:val="none" w:sz="0" w:space="0" w:color="auto"/>
              </w:divBdr>
            </w:div>
            <w:div w:id="1856187437">
              <w:marLeft w:val="0"/>
              <w:marRight w:val="0"/>
              <w:marTop w:val="0"/>
              <w:marBottom w:val="0"/>
              <w:divBdr>
                <w:top w:val="none" w:sz="0" w:space="0" w:color="auto"/>
                <w:left w:val="none" w:sz="0" w:space="0" w:color="auto"/>
                <w:bottom w:val="none" w:sz="0" w:space="0" w:color="auto"/>
                <w:right w:val="none" w:sz="0" w:space="0" w:color="auto"/>
              </w:divBdr>
            </w:div>
            <w:div w:id="1486511983">
              <w:marLeft w:val="0"/>
              <w:marRight w:val="0"/>
              <w:marTop w:val="0"/>
              <w:marBottom w:val="0"/>
              <w:divBdr>
                <w:top w:val="none" w:sz="0" w:space="0" w:color="auto"/>
                <w:left w:val="none" w:sz="0" w:space="0" w:color="auto"/>
                <w:bottom w:val="none" w:sz="0" w:space="0" w:color="auto"/>
                <w:right w:val="none" w:sz="0" w:space="0" w:color="auto"/>
              </w:divBdr>
            </w:div>
            <w:div w:id="1245724417">
              <w:marLeft w:val="0"/>
              <w:marRight w:val="0"/>
              <w:marTop w:val="0"/>
              <w:marBottom w:val="0"/>
              <w:divBdr>
                <w:top w:val="none" w:sz="0" w:space="0" w:color="auto"/>
                <w:left w:val="none" w:sz="0" w:space="0" w:color="auto"/>
                <w:bottom w:val="none" w:sz="0" w:space="0" w:color="auto"/>
                <w:right w:val="none" w:sz="0" w:space="0" w:color="auto"/>
              </w:divBdr>
            </w:div>
            <w:div w:id="369916579">
              <w:marLeft w:val="0"/>
              <w:marRight w:val="0"/>
              <w:marTop w:val="0"/>
              <w:marBottom w:val="0"/>
              <w:divBdr>
                <w:top w:val="none" w:sz="0" w:space="0" w:color="auto"/>
                <w:left w:val="none" w:sz="0" w:space="0" w:color="auto"/>
                <w:bottom w:val="none" w:sz="0" w:space="0" w:color="auto"/>
                <w:right w:val="none" w:sz="0" w:space="0" w:color="auto"/>
              </w:divBdr>
            </w:div>
            <w:div w:id="2073311303">
              <w:marLeft w:val="0"/>
              <w:marRight w:val="0"/>
              <w:marTop w:val="0"/>
              <w:marBottom w:val="0"/>
              <w:divBdr>
                <w:top w:val="none" w:sz="0" w:space="0" w:color="auto"/>
                <w:left w:val="none" w:sz="0" w:space="0" w:color="auto"/>
                <w:bottom w:val="none" w:sz="0" w:space="0" w:color="auto"/>
                <w:right w:val="none" w:sz="0" w:space="0" w:color="auto"/>
              </w:divBdr>
            </w:div>
            <w:div w:id="495809226">
              <w:marLeft w:val="0"/>
              <w:marRight w:val="0"/>
              <w:marTop w:val="0"/>
              <w:marBottom w:val="0"/>
              <w:divBdr>
                <w:top w:val="none" w:sz="0" w:space="0" w:color="auto"/>
                <w:left w:val="none" w:sz="0" w:space="0" w:color="auto"/>
                <w:bottom w:val="none" w:sz="0" w:space="0" w:color="auto"/>
                <w:right w:val="none" w:sz="0" w:space="0" w:color="auto"/>
              </w:divBdr>
            </w:div>
            <w:div w:id="1751388897">
              <w:marLeft w:val="0"/>
              <w:marRight w:val="0"/>
              <w:marTop w:val="0"/>
              <w:marBottom w:val="0"/>
              <w:divBdr>
                <w:top w:val="none" w:sz="0" w:space="0" w:color="auto"/>
                <w:left w:val="none" w:sz="0" w:space="0" w:color="auto"/>
                <w:bottom w:val="none" w:sz="0" w:space="0" w:color="auto"/>
                <w:right w:val="none" w:sz="0" w:space="0" w:color="auto"/>
              </w:divBdr>
            </w:div>
            <w:div w:id="1645575009">
              <w:marLeft w:val="0"/>
              <w:marRight w:val="0"/>
              <w:marTop w:val="0"/>
              <w:marBottom w:val="0"/>
              <w:divBdr>
                <w:top w:val="none" w:sz="0" w:space="0" w:color="auto"/>
                <w:left w:val="none" w:sz="0" w:space="0" w:color="auto"/>
                <w:bottom w:val="none" w:sz="0" w:space="0" w:color="auto"/>
                <w:right w:val="none" w:sz="0" w:space="0" w:color="auto"/>
              </w:divBdr>
            </w:div>
            <w:div w:id="1425030119">
              <w:marLeft w:val="0"/>
              <w:marRight w:val="0"/>
              <w:marTop w:val="0"/>
              <w:marBottom w:val="0"/>
              <w:divBdr>
                <w:top w:val="none" w:sz="0" w:space="0" w:color="auto"/>
                <w:left w:val="none" w:sz="0" w:space="0" w:color="auto"/>
                <w:bottom w:val="none" w:sz="0" w:space="0" w:color="auto"/>
                <w:right w:val="none" w:sz="0" w:space="0" w:color="auto"/>
              </w:divBdr>
            </w:div>
            <w:div w:id="621158452">
              <w:marLeft w:val="0"/>
              <w:marRight w:val="0"/>
              <w:marTop w:val="0"/>
              <w:marBottom w:val="0"/>
              <w:divBdr>
                <w:top w:val="none" w:sz="0" w:space="0" w:color="auto"/>
                <w:left w:val="none" w:sz="0" w:space="0" w:color="auto"/>
                <w:bottom w:val="none" w:sz="0" w:space="0" w:color="auto"/>
                <w:right w:val="none" w:sz="0" w:space="0" w:color="auto"/>
              </w:divBdr>
            </w:div>
            <w:div w:id="144707707">
              <w:marLeft w:val="0"/>
              <w:marRight w:val="0"/>
              <w:marTop w:val="0"/>
              <w:marBottom w:val="0"/>
              <w:divBdr>
                <w:top w:val="none" w:sz="0" w:space="0" w:color="auto"/>
                <w:left w:val="none" w:sz="0" w:space="0" w:color="auto"/>
                <w:bottom w:val="none" w:sz="0" w:space="0" w:color="auto"/>
                <w:right w:val="none" w:sz="0" w:space="0" w:color="auto"/>
              </w:divBdr>
            </w:div>
            <w:div w:id="1415738477">
              <w:marLeft w:val="0"/>
              <w:marRight w:val="0"/>
              <w:marTop w:val="0"/>
              <w:marBottom w:val="0"/>
              <w:divBdr>
                <w:top w:val="none" w:sz="0" w:space="0" w:color="auto"/>
                <w:left w:val="none" w:sz="0" w:space="0" w:color="auto"/>
                <w:bottom w:val="none" w:sz="0" w:space="0" w:color="auto"/>
                <w:right w:val="none" w:sz="0" w:space="0" w:color="auto"/>
              </w:divBdr>
            </w:div>
            <w:div w:id="444231991">
              <w:marLeft w:val="0"/>
              <w:marRight w:val="0"/>
              <w:marTop w:val="0"/>
              <w:marBottom w:val="0"/>
              <w:divBdr>
                <w:top w:val="none" w:sz="0" w:space="0" w:color="auto"/>
                <w:left w:val="none" w:sz="0" w:space="0" w:color="auto"/>
                <w:bottom w:val="none" w:sz="0" w:space="0" w:color="auto"/>
                <w:right w:val="none" w:sz="0" w:space="0" w:color="auto"/>
              </w:divBdr>
            </w:div>
            <w:div w:id="2065788087">
              <w:marLeft w:val="0"/>
              <w:marRight w:val="0"/>
              <w:marTop w:val="0"/>
              <w:marBottom w:val="0"/>
              <w:divBdr>
                <w:top w:val="none" w:sz="0" w:space="0" w:color="auto"/>
                <w:left w:val="none" w:sz="0" w:space="0" w:color="auto"/>
                <w:bottom w:val="none" w:sz="0" w:space="0" w:color="auto"/>
                <w:right w:val="none" w:sz="0" w:space="0" w:color="auto"/>
              </w:divBdr>
            </w:div>
            <w:div w:id="1421100791">
              <w:marLeft w:val="0"/>
              <w:marRight w:val="0"/>
              <w:marTop w:val="0"/>
              <w:marBottom w:val="0"/>
              <w:divBdr>
                <w:top w:val="none" w:sz="0" w:space="0" w:color="auto"/>
                <w:left w:val="none" w:sz="0" w:space="0" w:color="auto"/>
                <w:bottom w:val="none" w:sz="0" w:space="0" w:color="auto"/>
                <w:right w:val="none" w:sz="0" w:space="0" w:color="auto"/>
              </w:divBdr>
            </w:div>
            <w:div w:id="564879660">
              <w:marLeft w:val="0"/>
              <w:marRight w:val="0"/>
              <w:marTop w:val="0"/>
              <w:marBottom w:val="0"/>
              <w:divBdr>
                <w:top w:val="none" w:sz="0" w:space="0" w:color="auto"/>
                <w:left w:val="none" w:sz="0" w:space="0" w:color="auto"/>
                <w:bottom w:val="none" w:sz="0" w:space="0" w:color="auto"/>
                <w:right w:val="none" w:sz="0" w:space="0" w:color="auto"/>
              </w:divBdr>
            </w:div>
            <w:div w:id="51541560">
              <w:marLeft w:val="0"/>
              <w:marRight w:val="0"/>
              <w:marTop w:val="0"/>
              <w:marBottom w:val="0"/>
              <w:divBdr>
                <w:top w:val="none" w:sz="0" w:space="0" w:color="auto"/>
                <w:left w:val="none" w:sz="0" w:space="0" w:color="auto"/>
                <w:bottom w:val="none" w:sz="0" w:space="0" w:color="auto"/>
                <w:right w:val="none" w:sz="0" w:space="0" w:color="auto"/>
              </w:divBdr>
            </w:div>
            <w:div w:id="1836871266">
              <w:marLeft w:val="0"/>
              <w:marRight w:val="0"/>
              <w:marTop w:val="0"/>
              <w:marBottom w:val="0"/>
              <w:divBdr>
                <w:top w:val="none" w:sz="0" w:space="0" w:color="auto"/>
                <w:left w:val="none" w:sz="0" w:space="0" w:color="auto"/>
                <w:bottom w:val="none" w:sz="0" w:space="0" w:color="auto"/>
                <w:right w:val="none" w:sz="0" w:space="0" w:color="auto"/>
              </w:divBdr>
            </w:div>
            <w:div w:id="1583877249">
              <w:marLeft w:val="0"/>
              <w:marRight w:val="0"/>
              <w:marTop w:val="0"/>
              <w:marBottom w:val="0"/>
              <w:divBdr>
                <w:top w:val="none" w:sz="0" w:space="0" w:color="auto"/>
                <w:left w:val="none" w:sz="0" w:space="0" w:color="auto"/>
                <w:bottom w:val="none" w:sz="0" w:space="0" w:color="auto"/>
                <w:right w:val="none" w:sz="0" w:space="0" w:color="auto"/>
              </w:divBdr>
            </w:div>
            <w:div w:id="978921697">
              <w:marLeft w:val="0"/>
              <w:marRight w:val="0"/>
              <w:marTop w:val="0"/>
              <w:marBottom w:val="0"/>
              <w:divBdr>
                <w:top w:val="none" w:sz="0" w:space="0" w:color="auto"/>
                <w:left w:val="none" w:sz="0" w:space="0" w:color="auto"/>
                <w:bottom w:val="none" w:sz="0" w:space="0" w:color="auto"/>
                <w:right w:val="none" w:sz="0" w:space="0" w:color="auto"/>
              </w:divBdr>
            </w:div>
            <w:div w:id="1588687324">
              <w:marLeft w:val="0"/>
              <w:marRight w:val="0"/>
              <w:marTop w:val="0"/>
              <w:marBottom w:val="0"/>
              <w:divBdr>
                <w:top w:val="none" w:sz="0" w:space="0" w:color="auto"/>
                <w:left w:val="none" w:sz="0" w:space="0" w:color="auto"/>
                <w:bottom w:val="none" w:sz="0" w:space="0" w:color="auto"/>
                <w:right w:val="none" w:sz="0" w:space="0" w:color="auto"/>
              </w:divBdr>
            </w:div>
            <w:div w:id="894270948">
              <w:marLeft w:val="0"/>
              <w:marRight w:val="0"/>
              <w:marTop w:val="0"/>
              <w:marBottom w:val="0"/>
              <w:divBdr>
                <w:top w:val="none" w:sz="0" w:space="0" w:color="auto"/>
                <w:left w:val="none" w:sz="0" w:space="0" w:color="auto"/>
                <w:bottom w:val="none" w:sz="0" w:space="0" w:color="auto"/>
                <w:right w:val="none" w:sz="0" w:space="0" w:color="auto"/>
              </w:divBdr>
            </w:div>
            <w:div w:id="1095129618">
              <w:marLeft w:val="0"/>
              <w:marRight w:val="0"/>
              <w:marTop w:val="0"/>
              <w:marBottom w:val="0"/>
              <w:divBdr>
                <w:top w:val="none" w:sz="0" w:space="0" w:color="auto"/>
                <w:left w:val="none" w:sz="0" w:space="0" w:color="auto"/>
                <w:bottom w:val="none" w:sz="0" w:space="0" w:color="auto"/>
                <w:right w:val="none" w:sz="0" w:space="0" w:color="auto"/>
              </w:divBdr>
            </w:div>
            <w:div w:id="2063484680">
              <w:marLeft w:val="0"/>
              <w:marRight w:val="0"/>
              <w:marTop w:val="0"/>
              <w:marBottom w:val="0"/>
              <w:divBdr>
                <w:top w:val="none" w:sz="0" w:space="0" w:color="auto"/>
                <w:left w:val="none" w:sz="0" w:space="0" w:color="auto"/>
                <w:bottom w:val="none" w:sz="0" w:space="0" w:color="auto"/>
                <w:right w:val="none" w:sz="0" w:space="0" w:color="auto"/>
              </w:divBdr>
            </w:div>
            <w:div w:id="366099446">
              <w:marLeft w:val="0"/>
              <w:marRight w:val="0"/>
              <w:marTop w:val="0"/>
              <w:marBottom w:val="0"/>
              <w:divBdr>
                <w:top w:val="none" w:sz="0" w:space="0" w:color="auto"/>
                <w:left w:val="none" w:sz="0" w:space="0" w:color="auto"/>
                <w:bottom w:val="none" w:sz="0" w:space="0" w:color="auto"/>
                <w:right w:val="none" w:sz="0" w:space="0" w:color="auto"/>
              </w:divBdr>
            </w:div>
            <w:div w:id="1731271297">
              <w:marLeft w:val="0"/>
              <w:marRight w:val="0"/>
              <w:marTop w:val="0"/>
              <w:marBottom w:val="0"/>
              <w:divBdr>
                <w:top w:val="none" w:sz="0" w:space="0" w:color="auto"/>
                <w:left w:val="none" w:sz="0" w:space="0" w:color="auto"/>
                <w:bottom w:val="none" w:sz="0" w:space="0" w:color="auto"/>
                <w:right w:val="none" w:sz="0" w:space="0" w:color="auto"/>
              </w:divBdr>
            </w:div>
            <w:div w:id="1315644306">
              <w:marLeft w:val="0"/>
              <w:marRight w:val="0"/>
              <w:marTop w:val="0"/>
              <w:marBottom w:val="0"/>
              <w:divBdr>
                <w:top w:val="none" w:sz="0" w:space="0" w:color="auto"/>
                <w:left w:val="none" w:sz="0" w:space="0" w:color="auto"/>
                <w:bottom w:val="none" w:sz="0" w:space="0" w:color="auto"/>
                <w:right w:val="none" w:sz="0" w:space="0" w:color="auto"/>
              </w:divBdr>
            </w:div>
            <w:div w:id="491412918">
              <w:marLeft w:val="0"/>
              <w:marRight w:val="0"/>
              <w:marTop w:val="0"/>
              <w:marBottom w:val="0"/>
              <w:divBdr>
                <w:top w:val="none" w:sz="0" w:space="0" w:color="auto"/>
                <w:left w:val="none" w:sz="0" w:space="0" w:color="auto"/>
                <w:bottom w:val="none" w:sz="0" w:space="0" w:color="auto"/>
                <w:right w:val="none" w:sz="0" w:space="0" w:color="auto"/>
              </w:divBdr>
            </w:div>
            <w:div w:id="596793699">
              <w:marLeft w:val="0"/>
              <w:marRight w:val="0"/>
              <w:marTop w:val="0"/>
              <w:marBottom w:val="0"/>
              <w:divBdr>
                <w:top w:val="none" w:sz="0" w:space="0" w:color="auto"/>
                <w:left w:val="none" w:sz="0" w:space="0" w:color="auto"/>
                <w:bottom w:val="none" w:sz="0" w:space="0" w:color="auto"/>
                <w:right w:val="none" w:sz="0" w:space="0" w:color="auto"/>
              </w:divBdr>
            </w:div>
            <w:div w:id="1075543477">
              <w:marLeft w:val="0"/>
              <w:marRight w:val="0"/>
              <w:marTop w:val="0"/>
              <w:marBottom w:val="0"/>
              <w:divBdr>
                <w:top w:val="none" w:sz="0" w:space="0" w:color="auto"/>
                <w:left w:val="none" w:sz="0" w:space="0" w:color="auto"/>
                <w:bottom w:val="none" w:sz="0" w:space="0" w:color="auto"/>
                <w:right w:val="none" w:sz="0" w:space="0" w:color="auto"/>
              </w:divBdr>
            </w:div>
            <w:div w:id="932661793">
              <w:marLeft w:val="0"/>
              <w:marRight w:val="0"/>
              <w:marTop w:val="0"/>
              <w:marBottom w:val="0"/>
              <w:divBdr>
                <w:top w:val="none" w:sz="0" w:space="0" w:color="auto"/>
                <w:left w:val="none" w:sz="0" w:space="0" w:color="auto"/>
                <w:bottom w:val="none" w:sz="0" w:space="0" w:color="auto"/>
                <w:right w:val="none" w:sz="0" w:space="0" w:color="auto"/>
              </w:divBdr>
            </w:div>
            <w:div w:id="1754812870">
              <w:marLeft w:val="0"/>
              <w:marRight w:val="0"/>
              <w:marTop w:val="0"/>
              <w:marBottom w:val="0"/>
              <w:divBdr>
                <w:top w:val="none" w:sz="0" w:space="0" w:color="auto"/>
                <w:left w:val="none" w:sz="0" w:space="0" w:color="auto"/>
                <w:bottom w:val="none" w:sz="0" w:space="0" w:color="auto"/>
                <w:right w:val="none" w:sz="0" w:space="0" w:color="auto"/>
              </w:divBdr>
            </w:div>
            <w:div w:id="938219528">
              <w:marLeft w:val="0"/>
              <w:marRight w:val="0"/>
              <w:marTop w:val="0"/>
              <w:marBottom w:val="0"/>
              <w:divBdr>
                <w:top w:val="none" w:sz="0" w:space="0" w:color="auto"/>
                <w:left w:val="none" w:sz="0" w:space="0" w:color="auto"/>
                <w:bottom w:val="none" w:sz="0" w:space="0" w:color="auto"/>
                <w:right w:val="none" w:sz="0" w:space="0" w:color="auto"/>
              </w:divBdr>
            </w:div>
            <w:div w:id="1975746138">
              <w:marLeft w:val="0"/>
              <w:marRight w:val="0"/>
              <w:marTop w:val="0"/>
              <w:marBottom w:val="0"/>
              <w:divBdr>
                <w:top w:val="none" w:sz="0" w:space="0" w:color="auto"/>
                <w:left w:val="none" w:sz="0" w:space="0" w:color="auto"/>
                <w:bottom w:val="none" w:sz="0" w:space="0" w:color="auto"/>
                <w:right w:val="none" w:sz="0" w:space="0" w:color="auto"/>
              </w:divBdr>
            </w:div>
            <w:div w:id="1958222194">
              <w:marLeft w:val="0"/>
              <w:marRight w:val="0"/>
              <w:marTop w:val="0"/>
              <w:marBottom w:val="0"/>
              <w:divBdr>
                <w:top w:val="none" w:sz="0" w:space="0" w:color="auto"/>
                <w:left w:val="none" w:sz="0" w:space="0" w:color="auto"/>
                <w:bottom w:val="none" w:sz="0" w:space="0" w:color="auto"/>
                <w:right w:val="none" w:sz="0" w:space="0" w:color="auto"/>
              </w:divBdr>
            </w:div>
            <w:div w:id="724987387">
              <w:marLeft w:val="0"/>
              <w:marRight w:val="0"/>
              <w:marTop w:val="0"/>
              <w:marBottom w:val="0"/>
              <w:divBdr>
                <w:top w:val="none" w:sz="0" w:space="0" w:color="auto"/>
                <w:left w:val="none" w:sz="0" w:space="0" w:color="auto"/>
                <w:bottom w:val="none" w:sz="0" w:space="0" w:color="auto"/>
                <w:right w:val="none" w:sz="0" w:space="0" w:color="auto"/>
              </w:divBdr>
            </w:div>
            <w:div w:id="1526019430">
              <w:marLeft w:val="0"/>
              <w:marRight w:val="0"/>
              <w:marTop w:val="0"/>
              <w:marBottom w:val="0"/>
              <w:divBdr>
                <w:top w:val="none" w:sz="0" w:space="0" w:color="auto"/>
                <w:left w:val="none" w:sz="0" w:space="0" w:color="auto"/>
                <w:bottom w:val="none" w:sz="0" w:space="0" w:color="auto"/>
                <w:right w:val="none" w:sz="0" w:space="0" w:color="auto"/>
              </w:divBdr>
            </w:div>
            <w:div w:id="391386271">
              <w:marLeft w:val="0"/>
              <w:marRight w:val="0"/>
              <w:marTop w:val="0"/>
              <w:marBottom w:val="0"/>
              <w:divBdr>
                <w:top w:val="none" w:sz="0" w:space="0" w:color="auto"/>
                <w:left w:val="none" w:sz="0" w:space="0" w:color="auto"/>
                <w:bottom w:val="none" w:sz="0" w:space="0" w:color="auto"/>
                <w:right w:val="none" w:sz="0" w:space="0" w:color="auto"/>
              </w:divBdr>
            </w:div>
            <w:div w:id="344747014">
              <w:marLeft w:val="0"/>
              <w:marRight w:val="0"/>
              <w:marTop w:val="0"/>
              <w:marBottom w:val="0"/>
              <w:divBdr>
                <w:top w:val="none" w:sz="0" w:space="0" w:color="auto"/>
                <w:left w:val="none" w:sz="0" w:space="0" w:color="auto"/>
                <w:bottom w:val="none" w:sz="0" w:space="0" w:color="auto"/>
                <w:right w:val="none" w:sz="0" w:space="0" w:color="auto"/>
              </w:divBdr>
            </w:div>
            <w:div w:id="985234123">
              <w:marLeft w:val="0"/>
              <w:marRight w:val="0"/>
              <w:marTop w:val="0"/>
              <w:marBottom w:val="0"/>
              <w:divBdr>
                <w:top w:val="none" w:sz="0" w:space="0" w:color="auto"/>
                <w:left w:val="none" w:sz="0" w:space="0" w:color="auto"/>
                <w:bottom w:val="none" w:sz="0" w:space="0" w:color="auto"/>
                <w:right w:val="none" w:sz="0" w:space="0" w:color="auto"/>
              </w:divBdr>
            </w:div>
            <w:div w:id="1909916617">
              <w:marLeft w:val="0"/>
              <w:marRight w:val="0"/>
              <w:marTop w:val="0"/>
              <w:marBottom w:val="0"/>
              <w:divBdr>
                <w:top w:val="none" w:sz="0" w:space="0" w:color="auto"/>
                <w:left w:val="none" w:sz="0" w:space="0" w:color="auto"/>
                <w:bottom w:val="none" w:sz="0" w:space="0" w:color="auto"/>
                <w:right w:val="none" w:sz="0" w:space="0" w:color="auto"/>
              </w:divBdr>
            </w:div>
            <w:div w:id="896471961">
              <w:marLeft w:val="0"/>
              <w:marRight w:val="0"/>
              <w:marTop w:val="0"/>
              <w:marBottom w:val="0"/>
              <w:divBdr>
                <w:top w:val="none" w:sz="0" w:space="0" w:color="auto"/>
                <w:left w:val="none" w:sz="0" w:space="0" w:color="auto"/>
                <w:bottom w:val="none" w:sz="0" w:space="0" w:color="auto"/>
                <w:right w:val="none" w:sz="0" w:space="0" w:color="auto"/>
              </w:divBdr>
            </w:div>
            <w:div w:id="1921021871">
              <w:marLeft w:val="0"/>
              <w:marRight w:val="0"/>
              <w:marTop w:val="0"/>
              <w:marBottom w:val="0"/>
              <w:divBdr>
                <w:top w:val="none" w:sz="0" w:space="0" w:color="auto"/>
                <w:left w:val="none" w:sz="0" w:space="0" w:color="auto"/>
                <w:bottom w:val="none" w:sz="0" w:space="0" w:color="auto"/>
                <w:right w:val="none" w:sz="0" w:space="0" w:color="auto"/>
              </w:divBdr>
            </w:div>
            <w:div w:id="530455813">
              <w:marLeft w:val="0"/>
              <w:marRight w:val="0"/>
              <w:marTop w:val="0"/>
              <w:marBottom w:val="0"/>
              <w:divBdr>
                <w:top w:val="none" w:sz="0" w:space="0" w:color="auto"/>
                <w:left w:val="none" w:sz="0" w:space="0" w:color="auto"/>
                <w:bottom w:val="none" w:sz="0" w:space="0" w:color="auto"/>
                <w:right w:val="none" w:sz="0" w:space="0" w:color="auto"/>
              </w:divBdr>
            </w:div>
            <w:div w:id="1738430114">
              <w:marLeft w:val="0"/>
              <w:marRight w:val="0"/>
              <w:marTop w:val="0"/>
              <w:marBottom w:val="0"/>
              <w:divBdr>
                <w:top w:val="none" w:sz="0" w:space="0" w:color="auto"/>
                <w:left w:val="none" w:sz="0" w:space="0" w:color="auto"/>
                <w:bottom w:val="none" w:sz="0" w:space="0" w:color="auto"/>
                <w:right w:val="none" w:sz="0" w:space="0" w:color="auto"/>
              </w:divBdr>
            </w:div>
            <w:div w:id="341785563">
              <w:marLeft w:val="0"/>
              <w:marRight w:val="0"/>
              <w:marTop w:val="0"/>
              <w:marBottom w:val="0"/>
              <w:divBdr>
                <w:top w:val="none" w:sz="0" w:space="0" w:color="auto"/>
                <w:left w:val="none" w:sz="0" w:space="0" w:color="auto"/>
                <w:bottom w:val="none" w:sz="0" w:space="0" w:color="auto"/>
                <w:right w:val="none" w:sz="0" w:space="0" w:color="auto"/>
              </w:divBdr>
            </w:div>
            <w:div w:id="1326588443">
              <w:marLeft w:val="0"/>
              <w:marRight w:val="0"/>
              <w:marTop w:val="0"/>
              <w:marBottom w:val="0"/>
              <w:divBdr>
                <w:top w:val="none" w:sz="0" w:space="0" w:color="auto"/>
                <w:left w:val="none" w:sz="0" w:space="0" w:color="auto"/>
                <w:bottom w:val="none" w:sz="0" w:space="0" w:color="auto"/>
                <w:right w:val="none" w:sz="0" w:space="0" w:color="auto"/>
              </w:divBdr>
            </w:div>
            <w:div w:id="1952664092">
              <w:marLeft w:val="0"/>
              <w:marRight w:val="0"/>
              <w:marTop w:val="0"/>
              <w:marBottom w:val="0"/>
              <w:divBdr>
                <w:top w:val="none" w:sz="0" w:space="0" w:color="auto"/>
                <w:left w:val="none" w:sz="0" w:space="0" w:color="auto"/>
                <w:bottom w:val="none" w:sz="0" w:space="0" w:color="auto"/>
                <w:right w:val="none" w:sz="0" w:space="0" w:color="auto"/>
              </w:divBdr>
            </w:div>
            <w:div w:id="922371182">
              <w:marLeft w:val="0"/>
              <w:marRight w:val="0"/>
              <w:marTop w:val="0"/>
              <w:marBottom w:val="0"/>
              <w:divBdr>
                <w:top w:val="none" w:sz="0" w:space="0" w:color="auto"/>
                <w:left w:val="none" w:sz="0" w:space="0" w:color="auto"/>
                <w:bottom w:val="none" w:sz="0" w:space="0" w:color="auto"/>
                <w:right w:val="none" w:sz="0" w:space="0" w:color="auto"/>
              </w:divBdr>
            </w:div>
            <w:div w:id="1314598391">
              <w:marLeft w:val="0"/>
              <w:marRight w:val="0"/>
              <w:marTop w:val="0"/>
              <w:marBottom w:val="0"/>
              <w:divBdr>
                <w:top w:val="none" w:sz="0" w:space="0" w:color="auto"/>
                <w:left w:val="none" w:sz="0" w:space="0" w:color="auto"/>
                <w:bottom w:val="none" w:sz="0" w:space="0" w:color="auto"/>
                <w:right w:val="none" w:sz="0" w:space="0" w:color="auto"/>
              </w:divBdr>
            </w:div>
            <w:div w:id="21444251">
              <w:marLeft w:val="0"/>
              <w:marRight w:val="0"/>
              <w:marTop w:val="0"/>
              <w:marBottom w:val="0"/>
              <w:divBdr>
                <w:top w:val="none" w:sz="0" w:space="0" w:color="auto"/>
                <w:left w:val="none" w:sz="0" w:space="0" w:color="auto"/>
                <w:bottom w:val="none" w:sz="0" w:space="0" w:color="auto"/>
                <w:right w:val="none" w:sz="0" w:space="0" w:color="auto"/>
              </w:divBdr>
            </w:div>
            <w:div w:id="1622762867">
              <w:marLeft w:val="0"/>
              <w:marRight w:val="0"/>
              <w:marTop w:val="0"/>
              <w:marBottom w:val="0"/>
              <w:divBdr>
                <w:top w:val="none" w:sz="0" w:space="0" w:color="auto"/>
                <w:left w:val="none" w:sz="0" w:space="0" w:color="auto"/>
                <w:bottom w:val="none" w:sz="0" w:space="0" w:color="auto"/>
                <w:right w:val="none" w:sz="0" w:space="0" w:color="auto"/>
              </w:divBdr>
            </w:div>
            <w:div w:id="78644199">
              <w:marLeft w:val="0"/>
              <w:marRight w:val="0"/>
              <w:marTop w:val="0"/>
              <w:marBottom w:val="0"/>
              <w:divBdr>
                <w:top w:val="none" w:sz="0" w:space="0" w:color="auto"/>
                <w:left w:val="none" w:sz="0" w:space="0" w:color="auto"/>
                <w:bottom w:val="none" w:sz="0" w:space="0" w:color="auto"/>
                <w:right w:val="none" w:sz="0" w:space="0" w:color="auto"/>
              </w:divBdr>
            </w:div>
            <w:div w:id="8571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6734">
      <w:bodyDiv w:val="1"/>
      <w:marLeft w:val="0"/>
      <w:marRight w:val="0"/>
      <w:marTop w:val="0"/>
      <w:marBottom w:val="0"/>
      <w:divBdr>
        <w:top w:val="none" w:sz="0" w:space="0" w:color="auto"/>
        <w:left w:val="none" w:sz="0" w:space="0" w:color="auto"/>
        <w:bottom w:val="none" w:sz="0" w:space="0" w:color="auto"/>
        <w:right w:val="none" w:sz="0" w:space="0" w:color="auto"/>
      </w:divBdr>
    </w:div>
    <w:div w:id="383679085">
      <w:bodyDiv w:val="1"/>
      <w:marLeft w:val="0"/>
      <w:marRight w:val="0"/>
      <w:marTop w:val="0"/>
      <w:marBottom w:val="0"/>
      <w:divBdr>
        <w:top w:val="none" w:sz="0" w:space="0" w:color="auto"/>
        <w:left w:val="none" w:sz="0" w:space="0" w:color="auto"/>
        <w:bottom w:val="none" w:sz="0" w:space="0" w:color="auto"/>
        <w:right w:val="none" w:sz="0" w:space="0" w:color="auto"/>
      </w:divBdr>
      <w:divsChild>
        <w:div w:id="1559979122">
          <w:marLeft w:val="0"/>
          <w:marRight w:val="0"/>
          <w:marTop w:val="0"/>
          <w:marBottom w:val="0"/>
          <w:divBdr>
            <w:top w:val="none" w:sz="0" w:space="0" w:color="auto"/>
            <w:left w:val="none" w:sz="0" w:space="0" w:color="auto"/>
            <w:bottom w:val="none" w:sz="0" w:space="0" w:color="auto"/>
            <w:right w:val="none" w:sz="0" w:space="0" w:color="auto"/>
          </w:divBdr>
          <w:divsChild>
            <w:div w:id="1393885777">
              <w:marLeft w:val="0"/>
              <w:marRight w:val="0"/>
              <w:marTop w:val="0"/>
              <w:marBottom w:val="0"/>
              <w:divBdr>
                <w:top w:val="none" w:sz="0" w:space="0" w:color="auto"/>
                <w:left w:val="none" w:sz="0" w:space="0" w:color="auto"/>
                <w:bottom w:val="none" w:sz="0" w:space="0" w:color="auto"/>
                <w:right w:val="none" w:sz="0" w:space="0" w:color="auto"/>
              </w:divBdr>
            </w:div>
            <w:div w:id="1800953702">
              <w:marLeft w:val="0"/>
              <w:marRight w:val="0"/>
              <w:marTop w:val="0"/>
              <w:marBottom w:val="0"/>
              <w:divBdr>
                <w:top w:val="none" w:sz="0" w:space="0" w:color="auto"/>
                <w:left w:val="none" w:sz="0" w:space="0" w:color="auto"/>
                <w:bottom w:val="none" w:sz="0" w:space="0" w:color="auto"/>
                <w:right w:val="none" w:sz="0" w:space="0" w:color="auto"/>
              </w:divBdr>
            </w:div>
            <w:div w:id="1975913900">
              <w:marLeft w:val="0"/>
              <w:marRight w:val="0"/>
              <w:marTop w:val="0"/>
              <w:marBottom w:val="0"/>
              <w:divBdr>
                <w:top w:val="none" w:sz="0" w:space="0" w:color="auto"/>
                <w:left w:val="none" w:sz="0" w:space="0" w:color="auto"/>
                <w:bottom w:val="none" w:sz="0" w:space="0" w:color="auto"/>
                <w:right w:val="none" w:sz="0" w:space="0" w:color="auto"/>
              </w:divBdr>
            </w:div>
            <w:div w:id="2023118121">
              <w:marLeft w:val="0"/>
              <w:marRight w:val="0"/>
              <w:marTop w:val="0"/>
              <w:marBottom w:val="0"/>
              <w:divBdr>
                <w:top w:val="none" w:sz="0" w:space="0" w:color="auto"/>
                <w:left w:val="none" w:sz="0" w:space="0" w:color="auto"/>
                <w:bottom w:val="none" w:sz="0" w:space="0" w:color="auto"/>
                <w:right w:val="none" w:sz="0" w:space="0" w:color="auto"/>
              </w:divBdr>
            </w:div>
            <w:div w:id="524250237">
              <w:marLeft w:val="0"/>
              <w:marRight w:val="0"/>
              <w:marTop w:val="0"/>
              <w:marBottom w:val="0"/>
              <w:divBdr>
                <w:top w:val="none" w:sz="0" w:space="0" w:color="auto"/>
                <w:left w:val="none" w:sz="0" w:space="0" w:color="auto"/>
                <w:bottom w:val="none" w:sz="0" w:space="0" w:color="auto"/>
                <w:right w:val="none" w:sz="0" w:space="0" w:color="auto"/>
              </w:divBdr>
            </w:div>
            <w:div w:id="368458990">
              <w:marLeft w:val="0"/>
              <w:marRight w:val="0"/>
              <w:marTop w:val="0"/>
              <w:marBottom w:val="0"/>
              <w:divBdr>
                <w:top w:val="none" w:sz="0" w:space="0" w:color="auto"/>
                <w:left w:val="none" w:sz="0" w:space="0" w:color="auto"/>
                <w:bottom w:val="none" w:sz="0" w:space="0" w:color="auto"/>
                <w:right w:val="none" w:sz="0" w:space="0" w:color="auto"/>
              </w:divBdr>
            </w:div>
            <w:div w:id="469901789">
              <w:marLeft w:val="0"/>
              <w:marRight w:val="0"/>
              <w:marTop w:val="0"/>
              <w:marBottom w:val="0"/>
              <w:divBdr>
                <w:top w:val="none" w:sz="0" w:space="0" w:color="auto"/>
                <w:left w:val="none" w:sz="0" w:space="0" w:color="auto"/>
                <w:bottom w:val="none" w:sz="0" w:space="0" w:color="auto"/>
                <w:right w:val="none" w:sz="0" w:space="0" w:color="auto"/>
              </w:divBdr>
            </w:div>
            <w:div w:id="978992297">
              <w:marLeft w:val="0"/>
              <w:marRight w:val="0"/>
              <w:marTop w:val="0"/>
              <w:marBottom w:val="0"/>
              <w:divBdr>
                <w:top w:val="none" w:sz="0" w:space="0" w:color="auto"/>
                <w:left w:val="none" w:sz="0" w:space="0" w:color="auto"/>
                <w:bottom w:val="none" w:sz="0" w:space="0" w:color="auto"/>
                <w:right w:val="none" w:sz="0" w:space="0" w:color="auto"/>
              </w:divBdr>
            </w:div>
            <w:div w:id="1021514048">
              <w:marLeft w:val="0"/>
              <w:marRight w:val="0"/>
              <w:marTop w:val="0"/>
              <w:marBottom w:val="0"/>
              <w:divBdr>
                <w:top w:val="none" w:sz="0" w:space="0" w:color="auto"/>
                <w:left w:val="none" w:sz="0" w:space="0" w:color="auto"/>
                <w:bottom w:val="none" w:sz="0" w:space="0" w:color="auto"/>
                <w:right w:val="none" w:sz="0" w:space="0" w:color="auto"/>
              </w:divBdr>
            </w:div>
            <w:div w:id="1304845864">
              <w:marLeft w:val="0"/>
              <w:marRight w:val="0"/>
              <w:marTop w:val="0"/>
              <w:marBottom w:val="0"/>
              <w:divBdr>
                <w:top w:val="none" w:sz="0" w:space="0" w:color="auto"/>
                <w:left w:val="none" w:sz="0" w:space="0" w:color="auto"/>
                <w:bottom w:val="none" w:sz="0" w:space="0" w:color="auto"/>
                <w:right w:val="none" w:sz="0" w:space="0" w:color="auto"/>
              </w:divBdr>
            </w:div>
            <w:div w:id="1016033095">
              <w:marLeft w:val="0"/>
              <w:marRight w:val="0"/>
              <w:marTop w:val="0"/>
              <w:marBottom w:val="0"/>
              <w:divBdr>
                <w:top w:val="none" w:sz="0" w:space="0" w:color="auto"/>
                <w:left w:val="none" w:sz="0" w:space="0" w:color="auto"/>
                <w:bottom w:val="none" w:sz="0" w:space="0" w:color="auto"/>
                <w:right w:val="none" w:sz="0" w:space="0" w:color="auto"/>
              </w:divBdr>
            </w:div>
            <w:div w:id="444809214">
              <w:marLeft w:val="0"/>
              <w:marRight w:val="0"/>
              <w:marTop w:val="0"/>
              <w:marBottom w:val="0"/>
              <w:divBdr>
                <w:top w:val="none" w:sz="0" w:space="0" w:color="auto"/>
                <w:left w:val="none" w:sz="0" w:space="0" w:color="auto"/>
                <w:bottom w:val="none" w:sz="0" w:space="0" w:color="auto"/>
                <w:right w:val="none" w:sz="0" w:space="0" w:color="auto"/>
              </w:divBdr>
            </w:div>
            <w:div w:id="545484001">
              <w:marLeft w:val="0"/>
              <w:marRight w:val="0"/>
              <w:marTop w:val="0"/>
              <w:marBottom w:val="0"/>
              <w:divBdr>
                <w:top w:val="none" w:sz="0" w:space="0" w:color="auto"/>
                <w:left w:val="none" w:sz="0" w:space="0" w:color="auto"/>
                <w:bottom w:val="none" w:sz="0" w:space="0" w:color="auto"/>
                <w:right w:val="none" w:sz="0" w:space="0" w:color="auto"/>
              </w:divBdr>
            </w:div>
            <w:div w:id="745610195">
              <w:marLeft w:val="0"/>
              <w:marRight w:val="0"/>
              <w:marTop w:val="0"/>
              <w:marBottom w:val="0"/>
              <w:divBdr>
                <w:top w:val="none" w:sz="0" w:space="0" w:color="auto"/>
                <w:left w:val="none" w:sz="0" w:space="0" w:color="auto"/>
                <w:bottom w:val="none" w:sz="0" w:space="0" w:color="auto"/>
                <w:right w:val="none" w:sz="0" w:space="0" w:color="auto"/>
              </w:divBdr>
            </w:div>
            <w:div w:id="1958871421">
              <w:marLeft w:val="0"/>
              <w:marRight w:val="0"/>
              <w:marTop w:val="0"/>
              <w:marBottom w:val="0"/>
              <w:divBdr>
                <w:top w:val="none" w:sz="0" w:space="0" w:color="auto"/>
                <w:left w:val="none" w:sz="0" w:space="0" w:color="auto"/>
                <w:bottom w:val="none" w:sz="0" w:space="0" w:color="auto"/>
                <w:right w:val="none" w:sz="0" w:space="0" w:color="auto"/>
              </w:divBdr>
            </w:div>
            <w:div w:id="227688576">
              <w:marLeft w:val="0"/>
              <w:marRight w:val="0"/>
              <w:marTop w:val="0"/>
              <w:marBottom w:val="0"/>
              <w:divBdr>
                <w:top w:val="none" w:sz="0" w:space="0" w:color="auto"/>
                <w:left w:val="none" w:sz="0" w:space="0" w:color="auto"/>
                <w:bottom w:val="none" w:sz="0" w:space="0" w:color="auto"/>
                <w:right w:val="none" w:sz="0" w:space="0" w:color="auto"/>
              </w:divBdr>
            </w:div>
            <w:div w:id="1988514075">
              <w:marLeft w:val="0"/>
              <w:marRight w:val="0"/>
              <w:marTop w:val="0"/>
              <w:marBottom w:val="0"/>
              <w:divBdr>
                <w:top w:val="none" w:sz="0" w:space="0" w:color="auto"/>
                <w:left w:val="none" w:sz="0" w:space="0" w:color="auto"/>
                <w:bottom w:val="none" w:sz="0" w:space="0" w:color="auto"/>
                <w:right w:val="none" w:sz="0" w:space="0" w:color="auto"/>
              </w:divBdr>
            </w:div>
            <w:div w:id="473135812">
              <w:marLeft w:val="0"/>
              <w:marRight w:val="0"/>
              <w:marTop w:val="0"/>
              <w:marBottom w:val="0"/>
              <w:divBdr>
                <w:top w:val="none" w:sz="0" w:space="0" w:color="auto"/>
                <w:left w:val="none" w:sz="0" w:space="0" w:color="auto"/>
                <w:bottom w:val="none" w:sz="0" w:space="0" w:color="auto"/>
                <w:right w:val="none" w:sz="0" w:space="0" w:color="auto"/>
              </w:divBdr>
            </w:div>
            <w:div w:id="1877497679">
              <w:marLeft w:val="0"/>
              <w:marRight w:val="0"/>
              <w:marTop w:val="0"/>
              <w:marBottom w:val="0"/>
              <w:divBdr>
                <w:top w:val="none" w:sz="0" w:space="0" w:color="auto"/>
                <w:left w:val="none" w:sz="0" w:space="0" w:color="auto"/>
                <w:bottom w:val="none" w:sz="0" w:space="0" w:color="auto"/>
                <w:right w:val="none" w:sz="0" w:space="0" w:color="auto"/>
              </w:divBdr>
            </w:div>
            <w:div w:id="561599307">
              <w:marLeft w:val="0"/>
              <w:marRight w:val="0"/>
              <w:marTop w:val="0"/>
              <w:marBottom w:val="0"/>
              <w:divBdr>
                <w:top w:val="none" w:sz="0" w:space="0" w:color="auto"/>
                <w:left w:val="none" w:sz="0" w:space="0" w:color="auto"/>
                <w:bottom w:val="none" w:sz="0" w:space="0" w:color="auto"/>
                <w:right w:val="none" w:sz="0" w:space="0" w:color="auto"/>
              </w:divBdr>
            </w:div>
            <w:div w:id="2019850609">
              <w:marLeft w:val="0"/>
              <w:marRight w:val="0"/>
              <w:marTop w:val="0"/>
              <w:marBottom w:val="0"/>
              <w:divBdr>
                <w:top w:val="none" w:sz="0" w:space="0" w:color="auto"/>
                <w:left w:val="none" w:sz="0" w:space="0" w:color="auto"/>
                <w:bottom w:val="none" w:sz="0" w:space="0" w:color="auto"/>
                <w:right w:val="none" w:sz="0" w:space="0" w:color="auto"/>
              </w:divBdr>
            </w:div>
            <w:div w:id="204023469">
              <w:marLeft w:val="0"/>
              <w:marRight w:val="0"/>
              <w:marTop w:val="0"/>
              <w:marBottom w:val="0"/>
              <w:divBdr>
                <w:top w:val="none" w:sz="0" w:space="0" w:color="auto"/>
                <w:left w:val="none" w:sz="0" w:space="0" w:color="auto"/>
                <w:bottom w:val="none" w:sz="0" w:space="0" w:color="auto"/>
                <w:right w:val="none" w:sz="0" w:space="0" w:color="auto"/>
              </w:divBdr>
            </w:div>
            <w:div w:id="1523476635">
              <w:marLeft w:val="0"/>
              <w:marRight w:val="0"/>
              <w:marTop w:val="0"/>
              <w:marBottom w:val="0"/>
              <w:divBdr>
                <w:top w:val="none" w:sz="0" w:space="0" w:color="auto"/>
                <w:left w:val="none" w:sz="0" w:space="0" w:color="auto"/>
                <w:bottom w:val="none" w:sz="0" w:space="0" w:color="auto"/>
                <w:right w:val="none" w:sz="0" w:space="0" w:color="auto"/>
              </w:divBdr>
            </w:div>
            <w:div w:id="592934751">
              <w:marLeft w:val="0"/>
              <w:marRight w:val="0"/>
              <w:marTop w:val="0"/>
              <w:marBottom w:val="0"/>
              <w:divBdr>
                <w:top w:val="none" w:sz="0" w:space="0" w:color="auto"/>
                <w:left w:val="none" w:sz="0" w:space="0" w:color="auto"/>
                <w:bottom w:val="none" w:sz="0" w:space="0" w:color="auto"/>
                <w:right w:val="none" w:sz="0" w:space="0" w:color="auto"/>
              </w:divBdr>
            </w:div>
            <w:div w:id="789006787">
              <w:marLeft w:val="0"/>
              <w:marRight w:val="0"/>
              <w:marTop w:val="0"/>
              <w:marBottom w:val="0"/>
              <w:divBdr>
                <w:top w:val="none" w:sz="0" w:space="0" w:color="auto"/>
                <w:left w:val="none" w:sz="0" w:space="0" w:color="auto"/>
                <w:bottom w:val="none" w:sz="0" w:space="0" w:color="auto"/>
                <w:right w:val="none" w:sz="0" w:space="0" w:color="auto"/>
              </w:divBdr>
            </w:div>
            <w:div w:id="1638073777">
              <w:marLeft w:val="0"/>
              <w:marRight w:val="0"/>
              <w:marTop w:val="0"/>
              <w:marBottom w:val="0"/>
              <w:divBdr>
                <w:top w:val="none" w:sz="0" w:space="0" w:color="auto"/>
                <w:left w:val="none" w:sz="0" w:space="0" w:color="auto"/>
                <w:bottom w:val="none" w:sz="0" w:space="0" w:color="auto"/>
                <w:right w:val="none" w:sz="0" w:space="0" w:color="auto"/>
              </w:divBdr>
            </w:div>
            <w:div w:id="1491020514">
              <w:marLeft w:val="0"/>
              <w:marRight w:val="0"/>
              <w:marTop w:val="0"/>
              <w:marBottom w:val="0"/>
              <w:divBdr>
                <w:top w:val="none" w:sz="0" w:space="0" w:color="auto"/>
                <w:left w:val="none" w:sz="0" w:space="0" w:color="auto"/>
                <w:bottom w:val="none" w:sz="0" w:space="0" w:color="auto"/>
                <w:right w:val="none" w:sz="0" w:space="0" w:color="auto"/>
              </w:divBdr>
            </w:div>
            <w:div w:id="1081683711">
              <w:marLeft w:val="0"/>
              <w:marRight w:val="0"/>
              <w:marTop w:val="0"/>
              <w:marBottom w:val="0"/>
              <w:divBdr>
                <w:top w:val="none" w:sz="0" w:space="0" w:color="auto"/>
                <w:left w:val="none" w:sz="0" w:space="0" w:color="auto"/>
                <w:bottom w:val="none" w:sz="0" w:space="0" w:color="auto"/>
                <w:right w:val="none" w:sz="0" w:space="0" w:color="auto"/>
              </w:divBdr>
            </w:div>
            <w:div w:id="246886431">
              <w:marLeft w:val="0"/>
              <w:marRight w:val="0"/>
              <w:marTop w:val="0"/>
              <w:marBottom w:val="0"/>
              <w:divBdr>
                <w:top w:val="none" w:sz="0" w:space="0" w:color="auto"/>
                <w:left w:val="none" w:sz="0" w:space="0" w:color="auto"/>
                <w:bottom w:val="none" w:sz="0" w:space="0" w:color="auto"/>
                <w:right w:val="none" w:sz="0" w:space="0" w:color="auto"/>
              </w:divBdr>
            </w:div>
            <w:div w:id="865796331">
              <w:marLeft w:val="0"/>
              <w:marRight w:val="0"/>
              <w:marTop w:val="0"/>
              <w:marBottom w:val="0"/>
              <w:divBdr>
                <w:top w:val="none" w:sz="0" w:space="0" w:color="auto"/>
                <w:left w:val="none" w:sz="0" w:space="0" w:color="auto"/>
                <w:bottom w:val="none" w:sz="0" w:space="0" w:color="auto"/>
                <w:right w:val="none" w:sz="0" w:space="0" w:color="auto"/>
              </w:divBdr>
            </w:div>
            <w:div w:id="790128599">
              <w:marLeft w:val="0"/>
              <w:marRight w:val="0"/>
              <w:marTop w:val="0"/>
              <w:marBottom w:val="0"/>
              <w:divBdr>
                <w:top w:val="none" w:sz="0" w:space="0" w:color="auto"/>
                <w:left w:val="none" w:sz="0" w:space="0" w:color="auto"/>
                <w:bottom w:val="none" w:sz="0" w:space="0" w:color="auto"/>
                <w:right w:val="none" w:sz="0" w:space="0" w:color="auto"/>
              </w:divBdr>
            </w:div>
            <w:div w:id="979530188">
              <w:marLeft w:val="0"/>
              <w:marRight w:val="0"/>
              <w:marTop w:val="0"/>
              <w:marBottom w:val="0"/>
              <w:divBdr>
                <w:top w:val="none" w:sz="0" w:space="0" w:color="auto"/>
                <w:left w:val="none" w:sz="0" w:space="0" w:color="auto"/>
                <w:bottom w:val="none" w:sz="0" w:space="0" w:color="auto"/>
                <w:right w:val="none" w:sz="0" w:space="0" w:color="auto"/>
              </w:divBdr>
            </w:div>
            <w:div w:id="918060777">
              <w:marLeft w:val="0"/>
              <w:marRight w:val="0"/>
              <w:marTop w:val="0"/>
              <w:marBottom w:val="0"/>
              <w:divBdr>
                <w:top w:val="none" w:sz="0" w:space="0" w:color="auto"/>
                <w:left w:val="none" w:sz="0" w:space="0" w:color="auto"/>
                <w:bottom w:val="none" w:sz="0" w:space="0" w:color="auto"/>
                <w:right w:val="none" w:sz="0" w:space="0" w:color="auto"/>
              </w:divBdr>
            </w:div>
            <w:div w:id="1540049691">
              <w:marLeft w:val="0"/>
              <w:marRight w:val="0"/>
              <w:marTop w:val="0"/>
              <w:marBottom w:val="0"/>
              <w:divBdr>
                <w:top w:val="none" w:sz="0" w:space="0" w:color="auto"/>
                <w:left w:val="none" w:sz="0" w:space="0" w:color="auto"/>
                <w:bottom w:val="none" w:sz="0" w:space="0" w:color="auto"/>
                <w:right w:val="none" w:sz="0" w:space="0" w:color="auto"/>
              </w:divBdr>
            </w:div>
            <w:div w:id="1717466655">
              <w:marLeft w:val="0"/>
              <w:marRight w:val="0"/>
              <w:marTop w:val="0"/>
              <w:marBottom w:val="0"/>
              <w:divBdr>
                <w:top w:val="none" w:sz="0" w:space="0" w:color="auto"/>
                <w:left w:val="none" w:sz="0" w:space="0" w:color="auto"/>
                <w:bottom w:val="none" w:sz="0" w:space="0" w:color="auto"/>
                <w:right w:val="none" w:sz="0" w:space="0" w:color="auto"/>
              </w:divBdr>
            </w:div>
            <w:div w:id="1079670748">
              <w:marLeft w:val="0"/>
              <w:marRight w:val="0"/>
              <w:marTop w:val="0"/>
              <w:marBottom w:val="0"/>
              <w:divBdr>
                <w:top w:val="none" w:sz="0" w:space="0" w:color="auto"/>
                <w:left w:val="none" w:sz="0" w:space="0" w:color="auto"/>
                <w:bottom w:val="none" w:sz="0" w:space="0" w:color="auto"/>
                <w:right w:val="none" w:sz="0" w:space="0" w:color="auto"/>
              </w:divBdr>
            </w:div>
            <w:div w:id="1771387168">
              <w:marLeft w:val="0"/>
              <w:marRight w:val="0"/>
              <w:marTop w:val="0"/>
              <w:marBottom w:val="0"/>
              <w:divBdr>
                <w:top w:val="none" w:sz="0" w:space="0" w:color="auto"/>
                <w:left w:val="none" w:sz="0" w:space="0" w:color="auto"/>
                <w:bottom w:val="none" w:sz="0" w:space="0" w:color="auto"/>
                <w:right w:val="none" w:sz="0" w:space="0" w:color="auto"/>
              </w:divBdr>
            </w:div>
            <w:div w:id="619579597">
              <w:marLeft w:val="0"/>
              <w:marRight w:val="0"/>
              <w:marTop w:val="0"/>
              <w:marBottom w:val="0"/>
              <w:divBdr>
                <w:top w:val="none" w:sz="0" w:space="0" w:color="auto"/>
                <w:left w:val="none" w:sz="0" w:space="0" w:color="auto"/>
                <w:bottom w:val="none" w:sz="0" w:space="0" w:color="auto"/>
                <w:right w:val="none" w:sz="0" w:space="0" w:color="auto"/>
              </w:divBdr>
            </w:div>
            <w:div w:id="823198945">
              <w:marLeft w:val="0"/>
              <w:marRight w:val="0"/>
              <w:marTop w:val="0"/>
              <w:marBottom w:val="0"/>
              <w:divBdr>
                <w:top w:val="none" w:sz="0" w:space="0" w:color="auto"/>
                <w:left w:val="none" w:sz="0" w:space="0" w:color="auto"/>
                <w:bottom w:val="none" w:sz="0" w:space="0" w:color="auto"/>
                <w:right w:val="none" w:sz="0" w:space="0" w:color="auto"/>
              </w:divBdr>
            </w:div>
            <w:div w:id="690883624">
              <w:marLeft w:val="0"/>
              <w:marRight w:val="0"/>
              <w:marTop w:val="0"/>
              <w:marBottom w:val="0"/>
              <w:divBdr>
                <w:top w:val="none" w:sz="0" w:space="0" w:color="auto"/>
                <w:left w:val="none" w:sz="0" w:space="0" w:color="auto"/>
                <w:bottom w:val="none" w:sz="0" w:space="0" w:color="auto"/>
                <w:right w:val="none" w:sz="0" w:space="0" w:color="auto"/>
              </w:divBdr>
            </w:div>
            <w:div w:id="1657301249">
              <w:marLeft w:val="0"/>
              <w:marRight w:val="0"/>
              <w:marTop w:val="0"/>
              <w:marBottom w:val="0"/>
              <w:divBdr>
                <w:top w:val="none" w:sz="0" w:space="0" w:color="auto"/>
                <w:left w:val="none" w:sz="0" w:space="0" w:color="auto"/>
                <w:bottom w:val="none" w:sz="0" w:space="0" w:color="auto"/>
                <w:right w:val="none" w:sz="0" w:space="0" w:color="auto"/>
              </w:divBdr>
            </w:div>
            <w:div w:id="2062750704">
              <w:marLeft w:val="0"/>
              <w:marRight w:val="0"/>
              <w:marTop w:val="0"/>
              <w:marBottom w:val="0"/>
              <w:divBdr>
                <w:top w:val="none" w:sz="0" w:space="0" w:color="auto"/>
                <w:left w:val="none" w:sz="0" w:space="0" w:color="auto"/>
                <w:bottom w:val="none" w:sz="0" w:space="0" w:color="auto"/>
                <w:right w:val="none" w:sz="0" w:space="0" w:color="auto"/>
              </w:divBdr>
            </w:div>
            <w:div w:id="1682391881">
              <w:marLeft w:val="0"/>
              <w:marRight w:val="0"/>
              <w:marTop w:val="0"/>
              <w:marBottom w:val="0"/>
              <w:divBdr>
                <w:top w:val="none" w:sz="0" w:space="0" w:color="auto"/>
                <w:left w:val="none" w:sz="0" w:space="0" w:color="auto"/>
                <w:bottom w:val="none" w:sz="0" w:space="0" w:color="auto"/>
                <w:right w:val="none" w:sz="0" w:space="0" w:color="auto"/>
              </w:divBdr>
            </w:div>
            <w:div w:id="1572810509">
              <w:marLeft w:val="0"/>
              <w:marRight w:val="0"/>
              <w:marTop w:val="0"/>
              <w:marBottom w:val="0"/>
              <w:divBdr>
                <w:top w:val="none" w:sz="0" w:space="0" w:color="auto"/>
                <w:left w:val="none" w:sz="0" w:space="0" w:color="auto"/>
                <w:bottom w:val="none" w:sz="0" w:space="0" w:color="auto"/>
                <w:right w:val="none" w:sz="0" w:space="0" w:color="auto"/>
              </w:divBdr>
            </w:div>
            <w:div w:id="392118988">
              <w:marLeft w:val="0"/>
              <w:marRight w:val="0"/>
              <w:marTop w:val="0"/>
              <w:marBottom w:val="0"/>
              <w:divBdr>
                <w:top w:val="none" w:sz="0" w:space="0" w:color="auto"/>
                <w:left w:val="none" w:sz="0" w:space="0" w:color="auto"/>
                <w:bottom w:val="none" w:sz="0" w:space="0" w:color="auto"/>
                <w:right w:val="none" w:sz="0" w:space="0" w:color="auto"/>
              </w:divBdr>
            </w:div>
            <w:div w:id="401608999">
              <w:marLeft w:val="0"/>
              <w:marRight w:val="0"/>
              <w:marTop w:val="0"/>
              <w:marBottom w:val="0"/>
              <w:divBdr>
                <w:top w:val="none" w:sz="0" w:space="0" w:color="auto"/>
                <w:left w:val="none" w:sz="0" w:space="0" w:color="auto"/>
                <w:bottom w:val="none" w:sz="0" w:space="0" w:color="auto"/>
                <w:right w:val="none" w:sz="0" w:space="0" w:color="auto"/>
              </w:divBdr>
            </w:div>
            <w:div w:id="26225580">
              <w:marLeft w:val="0"/>
              <w:marRight w:val="0"/>
              <w:marTop w:val="0"/>
              <w:marBottom w:val="0"/>
              <w:divBdr>
                <w:top w:val="none" w:sz="0" w:space="0" w:color="auto"/>
                <w:left w:val="none" w:sz="0" w:space="0" w:color="auto"/>
                <w:bottom w:val="none" w:sz="0" w:space="0" w:color="auto"/>
                <w:right w:val="none" w:sz="0" w:space="0" w:color="auto"/>
              </w:divBdr>
            </w:div>
            <w:div w:id="1876841640">
              <w:marLeft w:val="0"/>
              <w:marRight w:val="0"/>
              <w:marTop w:val="0"/>
              <w:marBottom w:val="0"/>
              <w:divBdr>
                <w:top w:val="none" w:sz="0" w:space="0" w:color="auto"/>
                <w:left w:val="none" w:sz="0" w:space="0" w:color="auto"/>
                <w:bottom w:val="none" w:sz="0" w:space="0" w:color="auto"/>
                <w:right w:val="none" w:sz="0" w:space="0" w:color="auto"/>
              </w:divBdr>
            </w:div>
            <w:div w:id="1567300274">
              <w:marLeft w:val="0"/>
              <w:marRight w:val="0"/>
              <w:marTop w:val="0"/>
              <w:marBottom w:val="0"/>
              <w:divBdr>
                <w:top w:val="none" w:sz="0" w:space="0" w:color="auto"/>
                <w:left w:val="none" w:sz="0" w:space="0" w:color="auto"/>
                <w:bottom w:val="none" w:sz="0" w:space="0" w:color="auto"/>
                <w:right w:val="none" w:sz="0" w:space="0" w:color="auto"/>
              </w:divBdr>
            </w:div>
            <w:div w:id="5411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7568">
      <w:bodyDiv w:val="1"/>
      <w:marLeft w:val="0"/>
      <w:marRight w:val="0"/>
      <w:marTop w:val="0"/>
      <w:marBottom w:val="0"/>
      <w:divBdr>
        <w:top w:val="none" w:sz="0" w:space="0" w:color="auto"/>
        <w:left w:val="none" w:sz="0" w:space="0" w:color="auto"/>
        <w:bottom w:val="none" w:sz="0" w:space="0" w:color="auto"/>
        <w:right w:val="none" w:sz="0" w:space="0" w:color="auto"/>
      </w:divBdr>
    </w:div>
    <w:div w:id="510489947">
      <w:bodyDiv w:val="1"/>
      <w:marLeft w:val="0"/>
      <w:marRight w:val="0"/>
      <w:marTop w:val="0"/>
      <w:marBottom w:val="0"/>
      <w:divBdr>
        <w:top w:val="none" w:sz="0" w:space="0" w:color="auto"/>
        <w:left w:val="none" w:sz="0" w:space="0" w:color="auto"/>
        <w:bottom w:val="none" w:sz="0" w:space="0" w:color="auto"/>
        <w:right w:val="none" w:sz="0" w:space="0" w:color="auto"/>
      </w:divBdr>
      <w:divsChild>
        <w:div w:id="458184487">
          <w:marLeft w:val="0"/>
          <w:marRight w:val="0"/>
          <w:marTop w:val="0"/>
          <w:marBottom w:val="0"/>
          <w:divBdr>
            <w:top w:val="none" w:sz="0" w:space="0" w:color="auto"/>
            <w:left w:val="none" w:sz="0" w:space="0" w:color="auto"/>
            <w:bottom w:val="none" w:sz="0" w:space="0" w:color="auto"/>
            <w:right w:val="none" w:sz="0" w:space="0" w:color="auto"/>
          </w:divBdr>
          <w:divsChild>
            <w:div w:id="1052001511">
              <w:marLeft w:val="0"/>
              <w:marRight w:val="0"/>
              <w:marTop w:val="0"/>
              <w:marBottom w:val="0"/>
              <w:divBdr>
                <w:top w:val="none" w:sz="0" w:space="0" w:color="auto"/>
                <w:left w:val="none" w:sz="0" w:space="0" w:color="auto"/>
                <w:bottom w:val="none" w:sz="0" w:space="0" w:color="auto"/>
                <w:right w:val="none" w:sz="0" w:space="0" w:color="auto"/>
              </w:divBdr>
            </w:div>
            <w:div w:id="1648778903">
              <w:marLeft w:val="0"/>
              <w:marRight w:val="0"/>
              <w:marTop w:val="0"/>
              <w:marBottom w:val="0"/>
              <w:divBdr>
                <w:top w:val="none" w:sz="0" w:space="0" w:color="auto"/>
                <w:left w:val="none" w:sz="0" w:space="0" w:color="auto"/>
                <w:bottom w:val="none" w:sz="0" w:space="0" w:color="auto"/>
                <w:right w:val="none" w:sz="0" w:space="0" w:color="auto"/>
              </w:divBdr>
            </w:div>
            <w:div w:id="1741295582">
              <w:marLeft w:val="0"/>
              <w:marRight w:val="0"/>
              <w:marTop w:val="0"/>
              <w:marBottom w:val="0"/>
              <w:divBdr>
                <w:top w:val="none" w:sz="0" w:space="0" w:color="auto"/>
                <w:left w:val="none" w:sz="0" w:space="0" w:color="auto"/>
                <w:bottom w:val="none" w:sz="0" w:space="0" w:color="auto"/>
                <w:right w:val="none" w:sz="0" w:space="0" w:color="auto"/>
              </w:divBdr>
            </w:div>
            <w:div w:id="1184779339">
              <w:marLeft w:val="0"/>
              <w:marRight w:val="0"/>
              <w:marTop w:val="0"/>
              <w:marBottom w:val="0"/>
              <w:divBdr>
                <w:top w:val="none" w:sz="0" w:space="0" w:color="auto"/>
                <w:left w:val="none" w:sz="0" w:space="0" w:color="auto"/>
                <w:bottom w:val="none" w:sz="0" w:space="0" w:color="auto"/>
                <w:right w:val="none" w:sz="0" w:space="0" w:color="auto"/>
              </w:divBdr>
            </w:div>
            <w:div w:id="50538354">
              <w:marLeft w:val="0"/>
              <w:marRight w:val="0"/>
              <w:marTop w:val="0"/>
              <w:marBottom w:val="0"/>
              <w:divBdr>
                <w:top w:val="none" w:sz="0" w:space="0" w:color="auto"/>
                <w:left w:val="none" w:sz="0" w:space="0" w:color="auto"/>
                <w:bottom w:val="none" w:sz="0" w:space="0" w:color="auto"/>
                <w:right w:val="none" w:sz="0" w:space="0" w:color="auto"/>
              </w:divBdr>
            </w:div>
            <w:div w:id="1331642875">
              <w:marLeft w:val="0"/>
              <w:marRight w:val="0"/>
              <w:marTop w:val="0"/>
              <w:marBottom w:val="0"/>
              <w:divBdr>
                <w:top w:val="none" w:sz="0" w:space="0" w:color="auto"/>
                <w:left w:val="none" w:sz="0" w:space="0" w:color="auto"/>
                <w:bottom w:val="none" w:sz="0" w:space="0" w:color="auto"/>
                <w:right w:val="none" w:sz="0" w:space="0" w:color="auto"/>
              </w:divBdr>
            </w:div>
            <w:div w:id="1198860676">
              <w:marLeft w:val="0"/>
              <w:marRight w:val="0"/>
              <w:marTop w:val="0"/>
              <w:marBottom w:val="0"/>
              <w:divBdr>
                <w:top w:val="none" w:sz="0" w:space="0" w:color="auto"/>
                <w:left w:val="none" w:sz="0" w:space="0" w:color="auto"/>
                <w:bottom w:val="none" w:sz="0" w:space="0" w:color="auto"/>
                <w:right w:val="none" w:sz="0" w:space="0" w:color="auto"/>
              </w:divBdr>
            </w:div>
            <w:div w:id="1317801536">
              <w:marLeft w:val="0"/>
              <w:marRight w:val="0"/>
              <w:marTop w:val="0"/>
              <w:marBottom w:val="0"/>
              <w:divBdr>
                <w:top w:val="none" w:sz="0" w:space="0" w:color="auto"/>
                <w:left w:val="none" w:sz="0" w:space="0" w:color="auto"/>
                <w:bottom w:val="none" w:sz="0" w:space="0" w:color="auto"/>
                <w:right w:val="none" w:sz="0" w:space="0" w:color="auto"/>
              </w:divBdr>
            </w:div>
            <w:div w:id="827328638">
              <w:marLeft w:val="0"/>
              <w:marRight w:val="0"/>
              <w:marTop w:val="0"/>
              <w:marBottom w:val="0"/>
              <w:divBdr>
                <w:top w:val="none" w:sz="0" w:space="0" w:color="auto"/>
                <w:left w:val="none" w:sz="0" w:space="0" w:color="auto"/>
                <w:bottom w:val="none" w:sz="0" w:space="0" w:color="auto"/>
                <w:right w:val="none" w:sz="0" w:space="0" w:color="auto"/>
              </w:divBdr>
            </w:div>
            <w:div w:id="1452477726">
              <w:marLeft w:val="0"/>
              <w:marRight w:val="0"/>
              <w:marTop w:val="0"/>
              <w:marBottom w:val="0"/>
              <w:divBdr>
                <w:top w:val="none" w:sz="0" w:space="0" w:color="auto"/>
                <w:left w:val="none" w:sz="0" w:space="0" w:color="auto"/>
                <w:bottom w:val="none" w:sz="0" w:space="0" w:color="auto"/>
                <w:right w:val="none" w:sz="0" w:space="0" w:color="auto"/>
              </w:divBdr>
            </w:div>
            <w:div w:id="1333290494">
              <w:marLeft w:val="0"/>
              <w:marRight w:val="0"/>
              <w:marTop w:val="0"/>
              <w:marBottom w:val="0"/>
              <w:divBdr>
                <w:top w:val="none" w:sz="0" w:space="0" w:color="auto"/>
                <w:left w:val="none" w:sz="0" w:space="0" w:color="auto"/>
                <w:bottom w:val="none" w:sz="0" w:space="0" w:color="auto"/>
                <w:right w:val="none" w:sz="0" w:space="0" w:color="auto"/>
              </w:divBdr>
            </w:div>
            <w:div w:id="1435859730">
              <w:marLeft w:val="0"/>
              <w:marRight w:val="0"/>
              <w:marTop w:val="0"/>
              <w:marBottom w:val="0"/>
              <w:divBdr>
                <w:top w:val="none" w:sz="0" w:space="0" w:color="auto"/>
                <w:left w:val="none" w:sz="0" w:space="0" w:color="auto"/>
                <w:bottom w:val="none" w:sz="0" w:space="0" w:color="auto"/>
                <w:right w:val="none" w:sz="0" w:space="0" w:color="auto"/>
              </w:divBdr>
            </w:div>
            <w:div w:id="23945101">
              <w:marLeft w:val="0"/>
              <w:marRight w:val="0"/>
              <w:marTop w:val="0"/>
              <w:marBottom w:val="0"/>
              <w:divBdr>
                <w:top w:val="none" w:sz="0" w:space="0" w:color="auto"/>
                <w:left w:val="none" w:sz="0" w:space="0" w:color="auto"/>
                <w:bottom w:val="none" w:sz="0" w:space="0" w:color="auto"/>
                <w:right w:val="none" w:sz="0" w:space="0" w:color="auto"/>
              </w:divBdr>
            </w:div>
            <w:div w:id="1158574068">
              <w:marLeft w:val="0"/>
              <w:marRight w:val="0"/>
              <w:marTop w:val="0"/>
              <w:marBottom w:val="0"/>
              <w:divBdr>
                <w:top w:val="none" w:sz="0" w:space="0" w:color="auto"/>
                <w:left w:val="none" w:sz="0" w:space="0" w:color="auto"/>
                <w:bottom w:val="none" w:sz="0" w:space="0" w:color="auto"/>
                <w:right w:val="none" w:sz="0" w:space="0" w:color="auto"/>
              </w:divBdr>
            </w:div>
            <w:div w:id="2050302858">
              <w:marLeft w:val="0"/>
              <w:marRight w:val="0"/>
              <w:marTop w:val="0"/>
              <w:marBottom w:val="0"/>
              <w:divBdr>
                <w:top w:val="none" w:sz="0" w:space="0" w:color="auto"/>
                <w:left w:val="none" w:sz="0" w:space="0" w:color="auto"/>
                <w:bottom w:val="none" w:sz="0" w:space="0" w:color="auto"/>
                <w:right w:val="none" w:sz="0" w:space="0" w:color="auto"/>
              </w:divBdr>
            </w:div>
            <w:div w:id="1951551495">
              <w:marLeft w:val="0"/>
              <w:marRight w:val="0"/>
              <w:marTop w:val="0"/>
              <w:marBottom w:val="0"/>
              <w:divBdr>
                <w:top w:val="none" w:sz="0" w:space="0" w:color="auto"/>
                <w:left w:val="none" w:sz="0" w:space="0" w:color="auto"/>
                <w:bottom w:val="none" w:sz="0" w:space="0" w:color="auto"/>
                <w:right w:val="none" w:sz="0" w:space="0" w:color="auto"/>
              </w:divBdr>
            </w:div>
            <w:div w:id="937719796">
              <w:marLeft w:val="0"/>
              <w:marRight w:val="0"/>
              <w:marTop w:val="0"/>
              <w:marBottom w:val="0"/>
              <w:divBdr>
                <w:top w:val="none" w:sz="0" w:space="0" w:color="auto"/>
                <w:left w:val="none" w:sz="0" w:space="0" w:color="auto"/>
                <w:bottom w:val="none" w:sz="0" w:space="0" w:color="auto"/>
                <w:right w:val="none" w:sz="0" w:space="0" w:color="auto"/>
              </w:divBdr>
            </w:div>
            <w:div w:id="2018456928">
              <w:marLeft w:val="0"/>
              <w:marRight w:val="0"/>
              <w:marTop w:val="0"/>
              <w:marBottom w:val="0"/>
              <w:divBdr>
                <w:top w:val="none" w:sz="0" w:space="0" w:color="auto"/>
                <w:left w:val="none" w:sz="0" w:space="0" w:color="auto"/>
                <w:bottom w:val="none" w:sz="0" w:space="0" w:color="auto"/>
                <w:right w:val="none" w:sz="0" w:space="0" w:color="auto"/>
              </w:divBdr>
            </w:div>
            <w:div w:id="837889324">
              <w:marLeft w:val="0"/>
              <w:marRight w:val="0"/>
              <w:marTop w:val="0"/>
              <w:marBottom w:val="0"/>
              <w:divBdr>
                <w:top w:val="none" w:sz="0" w:space="0" w:color="auto"/>
                <w:left w:val="none" w:sz="0" w:space="0" w:color="auto"/>
                <w:bottom w:val="none" w:sz="0" w:space="0" w:color="auto"/>
                <w:right w:val="none" w:sz="0" w:space="0" w:color="auto"/>
              </w:divBdr>
            </w:div>
            <w:div w:id="389156166">
              <w:marLeft w:val="0"/>
              <w:marRight w:val="0"/>
              <w:marTop w:val="0"/>
              <w:marBottom w:val="0"/>
              <w:divBdr>
                <w:top w:val="none" w:sz="0" w:space="0" w:color="auto"/>
                <w:left w:val="none" w:sz="0" w:space="0" w:color="auto"/>
                <w:bottom w:val="none" w:sz="0" w:space="0" w:color="auto"/>
                <w:right w:val="none" w:sz="0" w:space="0" w:color="auto"/>
              </w:divBdr>
            </w:div>
            <w:div w:id="927350748">
              <w:marLeft w:val="0"/>
              <w:marRight w:val="0"/>
              <w:marTop w:val="0"/>
              <w:marBottom w:val="0"/>
              <w:divBdr>
                <w:top w:val="none" w:sz="0" w:space="0" w:color="auto"/>
                <w:left w:val="none" w:sz="0" w:space="0" w:color="auto"/>
                <w:bottom w:val="none" w:sz="0" w:space="0" w:color="auto"/>
                <w:right w:val="none" w:sz="0" w:space="0" w:color="auto"/>
              </w:divBdr>
            </w:div>
            <w:div w:id="2023437263">
              <w:marLeft w:val="0"/>
              <w:marRight w:val="0"/>
              <w:marTop w:val="0"/>
              <w:marBottom w:val="0"/>
              <w:divBdr>
                <w:top w:val="none" w:sz="0" w:space="0" w:color="auto"/>
                <w:left w:val="none" w:sz="0" w:space="0" w:color="auto"/>
                <w:bottom w:val="none" w:sz="0" w:space="0" w:color="auto"/>
                <w:right w:val="none" w:sz="0" w:space="0" w:color="auto"/>
              </w:divBdr>
            </w:div>
            <w:div w:id="415521559">
              <w:marLeft w:val="0"/>
              <w:marRight w:val="0"/>
              <w:marTop w:val="0"/>
              <w:marBottom w:val="0"/>
              <w:divBdr>
                <w:top w:val="none" w:sz="0" w:space="0" w:color="auto"/>
                <w:left w:val="none" w:sz="0" w:space="0" w:color="auto"/>
                <w:bottom w:val="none" w:sz="0" w:space="0" w:color="auto"/>
                <w:right w:val="none" w:sz="0" w:space="0" w:color="auto"/>
              </w:divBdr>
            </w:div>
            <w:div w:id="326136936">
              <w:marLeft w:val="0"/>
              <w:marRight w:val="0"/>
              <w:marTop w:val="0"/>
              <w:marBottom w:val="0"/>
              <w:divBdr>
                <w:top w:val="none" w:sz="0" w:space="0" w:color="auto"/>
                <w:left w:val="none" w:sz="0" w:space="0" w:color="auto"/>
                <w:bottom w:val="none" w:sz="0" w:space="0" w:color="auto"/>
                <w:right w:val="none" w:sz="0" w:space="0" w:color="auto"/>
              </w:divBdr>
            </w:div>
            <w:div w:id="1663506020">
              <w:marLeft w:val="0"/>
              <w:marRight w:val="0"/>
              <w:marTop w:val="0"/>
              <w:marBottom w:val="0"/>
              <w:divBdr>
                <w:top w:val="none" w:sz="0" w:space="0" w:color="auto"/>
                <w:left w:val="none" w:sz="0" w:space="0" w:color="auto"/>
                <w:bottom w:val="none" w:sz="0" w:space="0" w:color="auto"/>
                <w:right w:val="none" w:sz="0" w:space="0" w:color="auto"/>
              </w:divBdr>
            </w:div>
            <w:div w:id="118649728">
              <w:marLeft w:val="0"/>
              <w:marRight w:val="0"/>
              <w:marTop w:val="0"/>
              <w:marBottom w:val="0"/>
              <w:divBdr>
                <w:top w:val="none" w:sz="0" w:space="0" w:color="auto"/>
                <w:left w:val="none" w:sz="0" w:space="0" w:color="auto"/>
                <w:bottom w:val="none" w:sz="0" w:space="0" w:color="auto"/>
                <w:right w:val="none" w:sz="0" w:space="0" w:color="auto"/>
              </w:divBdr>
            </w:div>
            <w:div w:id="501623349">
              <w:marLeft w:val="0"/>
              <w:marRight w:val="0"/>
              <w:marTop w:val="0"/>
              <w:marBottom w:val="0"/>
              <w:divBdr>
                <w:top w:val="none" w:sz="0" w:space="0" w:color="auto"/>
                <w:left w:val="none" w:sz="0" w:space="0" w:color="auto"/>
                <w:bottom w:val="none" w:sz="0" w:space="0" w:color="auto"/>
                <w:right w:val="none" w:sz="0" w:space="0" w:color="auto"/>
              </w:divBdr>
            </w:div>
            <w:div w:id="1059477285">
              <w:marLeft w:val="0"/>
              <w:marRight w:val="0"/>
              <w:marTop w:val="0"/>
              <w:marBottom w:val="0"/>
              <w:divBdr>
                <w:top w:val="none" w:sz="0" w:space="0" w:color="auto"/>
                <w:left w:val="none" w:sz="0" w:space="0" w:color="auto"/>
                <w:bottom w:val="none" w:sz="0" w:space="0" w:color="auto"/>
                <w:right w:val="none" w:sz="0" w:space="0" w:color="auto"/>
              </w:divBdr>
            </w:div>
            <w:div w:id="990642252">
              <w:marLeft w:val="0"/>
              <w:marRight w:val="0"/>
              <w:marTop w:val="0"/>
              <w:marBottom w:val="0"/>
              <w:divBdr>
                <w:top w:val="none" w:sz="0" w:space="0" w:color="auto"/>
                <w:left w:val="none" w:sz="0" w:space="0" w:color="auto"/>
                <w:bottom w:val="none" w:sz="0" w:space="0" w:color="auto"/>
                <w:right w:val="none" w:sz="0" w:space="0" w:color="auto"/>
              </w:divBdr>
            </w:div>
            <w:div w:id="1800343422">
              <w:marLeft w:val="0"/>
              <w:marRight w:val="0"/>
              <w:marTop w:val="0"/>
              <w:marBottom w:val="0"/>
              <w:divBdr>
                <w:top w:val="none" w:sz="0" w:space="0" w:color="auto"/>
                <w:left w:val="none" w:sz="0" w:space="0" w:color="auto"/>
                <w:bottom w:val="none" w:sz="0" w:space="0" w:color="auto"/>
                <w:right w:val="none" w:sz="0" w:space="0" w:color="auto"/>
              </w:divBdr>
            </w:div>
            <w:div w:id="1873377944">
              <w:marLeft w:val="0"/>
              <w:marRight w:val="0"/>
              <w:marTop w:val="0"/>
              <w:marBottom w:val="0"/>
              <w:divBdr>
                <w:top w:val="none" w:sz="0" w:space="0" w:color="auto"/>
                <w:left w:val="none" w:sz="0" w:space="0" w:color="auto"/>
                <w:bottom w:val="none" w:sz="0" w:space="0" w:color="auto"/>
                <w:right w:val="none" w:sz="0" w:space="0" w:color="auto"/>
              </w:divBdr>
            </w:div>
            <w:div w:id="1381125750">
              <w:marLeft w:val="0"/>
              <w:marRight w:val="0"/>
              <w:marTop w:val="0"/>
              <w:marBottom w:val="0"/>
              <w:divBdr>
                <w:top w:val="none" w:sz="0" w:space="0" w:color="auto"/>
                <w:left w:val="none" w:sz="0" w:space="0" w:color="auto"/>
                <w:bottom w:val="none" w:sz="0" w:space="0" w:color="auto"/>
                <w:right w:val="none" w:sz="0" w:space="0" w:color="auto"/>
              </w:divBdr>
            </w:div>
            <w:div w:id="605312110">
              <w:marLeft w:val="0"/>
              <w:marRight w:val="0"/>
              <w:marTop w:val="0"/>
              <w:marBottom w:val="0"/>
              <w:divBdr>
                <w:top w:val="none" w:sz="0" w:space="0" w:color="auto"/>
                <w:left w:val="none" w:sz="0" w:space="0" w:color="auto"/>
                <w:bottom w:val="none" w:sz="0" w:space="0" w:color="auto"/>
                <w:right w:val="none" w:sz="0" w:space="0" w:color="auto"/>
              </w:divBdr>
            </w:div>
            <w:div w:id="348991173">
              <w:marLeft w:val="0"/>
              <w:marRight w:val="0"/>
              <w:marTop w:val="0"/>
              <w:marBottom w:val="0"/>
              <w:divBdr>
                <w:top w:val="none" w:sz="0" w:space="0" w:color="auto"/>
                <w:left w:val="none" w:sz="0" w:space="0" w:color="auto"/>
                <w:bottom w:val="none" w:sz="0" w:space="0" w:color="auto"/>
                <w:right w:val="none" w:sz="0" w:space="0" w:color="auto"/>
              </w:divBdr>
            </w:div>
            <w:div w:id="1308054862">
              <w:marLeft w:val="0"/>
              <w:marRight w:val="0"/>
              <w:marTop w:val="0"/>
              <w:marBottom w:val="0"/>
              <w:divBdr>
                <w:top w:val="none" w:sz="0" w:space="0" w:color="auto"/>
                <w:left w:val="none" w:sz="0" w:space="0" w:color="auto"/>
                <w:bottom w:val="none" w:sz="0" w:space="0" w:color="auto"/>
                <w:right w:val="none" w:sz="0" w:space="0" w:color="auto"/>
              </w:divBdr>
            </w:div>
            <w:div w:id="1098255574">
              <w:marLeft w:val="0"/>
              <w:marRight w:val="0"/>
              <w:marTop w:val="0"/>
              <w:marBottom w:val="0"/>
              <w:divBdr>
                <w:top w:val="none" w:sz="0" w:space="0" w:color="auto"/>
                <w:left w:val="none" w:sz="0" w:space="0" w:color="auto"/>
                <w:bottom w:val="none" w:sz="0" w:space="0" w:color="auto"/>
                <w:right w:val="none" w:sz="0" w:space="0" w:color="auto"/>
              </w:divBdr>
            </w:div>
            <w:div w:id="1997107092">
              <w:marLeft w:val="0"/>
              <w:marRight w:val="0"/>
              <w:marTop w:val="0"/>
              <w:marBottom w:val="0"/>
              <w:divBdr>
                <w:top w:val="none" w:sz="0" w:space="0" w:color="auto"/>
                <w:left w:val="none" w:sz="0" w:space="0" w:color="auto"/>
                <w:bottom w:val="none" w:sz="0" w:space="0" w:color="auto"/>
                <w:right w:val="none" w:sz="0" w:space="0" w:color="auto"/>
              </w:divBdr>
            </w:div>
            <w:div w:id="609242374">
              <w:marLeft w:val="0"/>
              <w:marRight w:val="0"/>
              <w:marTop w:val="0"/>
              <w:marBottom w:val="0"/>
              <w:divBdr>
                <w:top w:val="none" w:sz="0" w:space="0" w:color="auto"/>
                <w:left w:val="none" w:sz="0" w:space="0" w:color="auto"/>
                <w:bottom w:val="none" w:sz="0" w:space="0" w:color="auto"/>
                <w:right w:val="none" w:sz="0" w:space="0" w:color="auto"/>
              </w:divBdr>
            </w:div>
            <w:div w:id="1949390117">
              <w:marLeft w:val="0"/>
              <w:marRight w:val="0"/>
              <w:marTop w:val="0"/>
              <w:marBottom w:val="0"/>
              <w:divBdr>
                <w:top w:val="none" w:sz="0" w:space="0" w:color="auto"/>
                <w:left w:val="none" w:sz="0" w:space="0" w:color="auto"/>
                <w:bottom w:val="none" w:sz="0" w:space="0" w:color="auto"/>
                <w:right w:val="none" w:sz="0" w:space="0" w:color="auto"/>
              </w:divBdr>
            </w:div>
            <w:div w:id="173308772">
              <w:marLeft w:val="0"/>
              <w:marRight w:val="0"/>
              <w:marTop w:val="0"/>
              <w:marBottom w:val="0"/>
              <w:divBdr>
                <w:top w:val="none" w:sz="0" w:space="0" w:color="auto"/>
                <w:left w:val="none" w:sz="0" w:space="0" w:color="auto"/>
                <w:bottom w:val="none" w:sz="0" w:space="0" w:color="auto"/>
                <w:right w:val="none" w:sz="0" w:space="0" w:color="auto"/>
              </w:divBdr>
            </w:div>
            <w:div w:id="1340692192">
              <w:marLeft w:val="0"/>
              <w:marRight w:val="0"/>
              <w:marTop w:val="0"/>
              <w:marBottom w:val="0"/>
              <w:divBdr>
                <w:top w:val="none" w:sz="0" w:space="0" w:color="auto"/>
                <w:left w:val="none" w:sz="0" w:space="0" w:color="auto"/>
                <w:bottom w:val="none" w:sz="0" w:space="0" w:color="auto"/>
                <w:right w:val="none" w:sz="0" w:space="0" w:color="auto"/>
              </w:divBdr>
            </w:div>
            <w:div w:id="1834907615">
              <w:marLeft w:val="0"/>
              <w:marRight w:val="0"/>
              <w:marTop w:val="0"/>
              <w:marBottom w:val="0"/>
              <w:divBdr>
                <w:top w:val="none" w:sz="0" w:space="0" w:color="auto"/>
                <w:left w:val="none" w:sz="0" w:space="0" w:color="auto"/>
                <w:bottom w:val="none" w:sz="0" w:space="0" w:color="auto"/>
                <w:right w:val="none" w:sz="0" w:space="0" w:color="auto"/>
              </w:divBdr>
            </w:div>
            <w:div w:id="1257907938">
              <w:marLeft w:val="0"/>
              <w:marRight w:val="0"/>
              <w:marTop w:val="0"/>
              <w:marBottom w:val="0"/>
              <w:divBdr>
                <w:top w:val="none" w:sz="0" w:space="0" w:color="auto"/>
                <w:left w:val="none" w:sz="0" w:space="0" w:color="auto"/>
                <w:bottom w:val="none" w:sz="0" w:space="0" w:color="auto"/>
                <w:right w:val="none" w:sz="0" w:space="0" w:color="auto"/>
              </w:divBdr>
            </w:div>
            <w:div w:id="1027678154">
              <w:marLeft w:val="0"/>
              <w:marRight w:val="0"/>
              <w:marTop w:val="0"/>
              <w:marBottom w:val="0"/>
              <w:divBdr>
                <w:top w:val="none" w:sz="0" w:space="0" w:color="auto"/>
                <w:left w:val="none" w:sz="0" w:space="0" w:color="auto"/>
                <w:bottom w:val="none" w:sz="0" w:space="0" w:color="auto"/>
                <w:right w:val="none" w:sz="0" w:space="0" w:color="auto"/>
              </w:divBdr>
            </w:div>
            <w:div w:id="629631318">
              <w:marLeft w:val="0"/>
              <w:marRight w:val="0"/>
              <w:marTop w:val="0"/>
              <w:marBottom w:val="0"/>
              <w:divBdr>
                <w:top w:val="none" w:sz="0" w:space="0" w:color="auto"/>
                <w:left w:val="none" w:sz="0" w:space="0" w:color="auto"/>
                <w:bottom w:val="none" w:sz="0" w:space="0" w:color="auto"/>
                <w:right w:val="none" w:sz="0" w:space="0" w:color="auto"/>
              </w:divBdr>
            </w:div>
            <w:div w:id="11157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8891">
      <w:bodyDiv w:val="1"/>
      <w:marLeft w:val="0"/>
      <w:marRight w:val="0"/>
      <w:marTop w:val="0"/>
      <w:marBottom w:val="0"/>
      <w:divBdr>
        <w:top w:val="none" w:sz="0" w:space="0" w:color="auto"/>
        <w:left w:val="none" w:sz="0" w:space="0" w:color="auto"/>
        <w:bottom w:val="none" w:sz="0" w:space="0" w:color="auto"/>
        <w:right w:val="none" w:sz="0" w:space="0" w:color="auto"/>
      </w:divBdr>
      <w:divsChild>
        <w:div w:id="1365328665">
          <w:marLeft w:val="0"/>
          <w:marRight w:val="0"/>
          <w:marTop w:val="0"/>
          <w:marBottom w:val="0"/>
          <w:divBdr>
            <w:top w:val="none" w:sz="0" w:space="0" w:color="auto"/>
            <w:left w:val="none" w:sz="0" w:space="0" w:color="auto"/>
            <w:bottom w:val="none" w:sz="0" w:space="0" w:color="auto"/>
            <w:right w:val="none" w:sz="0" w:space="0" w:color="auto"/>
          </w:divBdr>
          <w:divsChild>
            <w:div w:id="315843563">
              <w:marLeft w:val="0"/>
              <w:marRight w:val="0"/>
              <w:marTop w:val="0"/>
              <w:marBottom w:val="0"/>
              <w:divBdr>
                <w:top w:val="none" w:sz="0" w:space="0" w:color="auto"/>
                <w:left w:val="none" w:sz="0" w:space="0" w:color="auto"/>
                <w:bottom w:val="none" w:sz="0" w:space="0" w:color="auto"/>
                <w:right w:val="none" w:sz="0" w:space="0" w:color="auto"/>
              </w:divBdr>
            </w:div>
            <w:div w:id="1091703815">
              <w:marLeft w:val="0"/>
              <w:marRight w:val="0"/>
              <w:marTop w:val="0"/>
              <w:marBottom w:val="0"/>
              <w:divBdr>
                <w:top w:val="none" w:sz="0" w:space="0" w:color="auto"/>
                <w:left w:val="none" w:sz="0" w:space="0" w:color="auto"/>
                <w:bottom w:val="none" w:sz="0" w:space="0" w:color="auto"/>
                <w:right w:val="none" w:sz="0" w:space="0" w:color="auto"/>
              </w:divBdr>
            </w:div>
            <w:div w:id="1436055499">
              <w:marLeft w:val="0"/>
              <w:marRight w:val="0"/>
              <w:marTop w:val="0"/>
              <w:marBottom w:val="0"/>
              <w:divBdr>
                <w:top w:val="none" w:sz="0" w:space="0" w:color="auto"/>
                <w:left w:val="none" w:sz="0" w:space="0" w:color="auto"/>
                <w:bottom w:val="none" w:sz="0" w:space="0" w:color="auto"/>
                <w:right w:val="none" w:sz="0" w:space="0" w:color="auto"/>
              </w:divBdr>
            </w:div>
            <w:div w:id="1300381281">
              <w:marLeft w:val="0"/>
              <w:marRight w:val="0"/>
              <w:marTop w:val="0"/>
              <w:marBottom w:val="0"/>
              <w:divBdr>
                <w:top w:val="none" w:sz="0" w:space="0" w:color="auto"/>
                <w:left w:val="none" w:sz="0" w:space="0" w:color="auto"/>
                <w:bottom w:val="none" w:sz="0" w:space="0" w:color="auto"/>
                <w:right w:val="none" w:sz="0" w:space="0" w:color="auto"/>
              </w:divBdr>
            </w:div>
            <w:div w:id="683752070">
              <w:marLeft w:val="0"/>
              <w:marRight w:val="0"/>
              <w:marTop w:val="0"/>
              <w:marBottom w:val="0"/>
              <w:divBdr>
                <w:top w:val="none" w:sz="0" w:space="0" w:color="auto"/>
                <w:left w:val="none" w:sz="0" w:space="0" w:color="auto"/>
                <w:bottom w:val="none" w:sz="0" w:space="0" w:color="auto"/>
                <w:right w:val="none" w:sz="0" w:space="0" w:color="auto"/>
              </w:divBdr>
            </w:div>
            <w:div w:id="1169176472">
              <w:marLeft w:val="0"/>
              <w:marRight w:val="0"/>
              <w:marTop w:val="0"/>
              <w:marBottom w:val="0"/>
              <w:divBdr>
                <w:top w:val="none" w:sz="0" w:space="0" w:color="auto"/>
                <w:left w:val="none" w:sz="0" w:space="0" w:color="auto"/>
                <w:bottom w:val="none" w:sz="0" w:space="0" w:color="auto"/>
                <w:right w:val="none" w:sz="0" w:space="0" w:color="auto"/>
              </w:divBdr>
            </w:div>
            <w:div w:id="1624458874">
              <w:marLeft w:val="0"/>
              <w:marRight w:val="0"/>
              <w:marTop w:val="0"/>
              <w:marBottom w:val="0"/>
              <w:divBdr>
                <w:top w:val="none" w:sz="0" w:space="0" w:color="auto"/>
                <w:left w:val="none" w:sz="0" w:space="0" w:color="auto"/>
                <w:bottom w:val="none" w:sz="0" w:space="0" w:color="auto"/>
                <w:right w:val="none" w:sz="0" w:space="0" w:color="auto"/>
              </w:divBdr>
            </w:div>
            <w:div w:id="1086995770">
              <w:marLeft w:val="0"/>
              <w:marRight w:val="0"/>
              <w:marTop w:val="0"/>
              <w:marBottom w:val="0"/>
              <w:divBdr>
                <w:top w:val="none" w:sz="0" w:space="0" w:color="auto"/>
                <w:left w:val="none" w:sz="0" w:space="0" w:color="auto"/>
                <w:bottom w:val="none" w:sz="0" w:space="0" w:color="auto"/>
                <w:right w:val="none" w:sz="0" w:space="0" w:color="auto"/>
              </w:divBdr>
            </w:div>
            <w:div w:id="1670524958">
              <w:marLeft w:val="0"/>
              <w:marRight w:val="0"/>
              <w:marTop w:val="0"/>
              <w:marBottom w:val="0"/>
              <w:divBdr>
                <w:top w:val="none" w:sz="0" w:space="0" w:color="auto"/>
                <w:left w:val="none" w:sz="0" w:space="0" w:color="auto"/>
                <w:bottom w:val="none" w:sz="0" w:space="0" w:color="auto"/>
                <w:right w:val="none" w:sz="0" w:space="0" w:color="auto"/>
              </w:divBdr>
            </w:div>
            <w:div w:id="95565960">
              <w:marLeft w:val="0"/>
              <w:marRight w:val="0"/>
              <w:marTop w:val="0"/>
              <w:marBottom w:val="0"/>
              <w:divBdr>
                <w:top w:val="none" w:sz="0" w:space="0" w:color="auto"/>
                <w:left w:val="none" w:sz="0" w:space="0" w:color="auto"/>
                <w:bottom w:val="none" w:sz="0" w:space="0" w:color="auto"/>
                <w:right w:val="none" w:sz="0" w:space="0" w:color="auto"/>
              </w:divBdr>
            </w:div>
            <w:div w:id="1201551417">
              <w:marLeft w:val="0"/>
              <w:marRight w:val="0"/>
              <w:marTop w:val="0"/>
              <w:marBottom w:val="0"/>
              <w:divBdr>
                <w:top w:val="none" w:sz="0" w:space="0" w:color="auto"/>
                <w:left w:val="none" w:sz="0" w:space="0" w:color="auto"/>
                <w:bottom w:val="none" w:sz="0" w:space="0" w:color="auto"/>
                <w:right w:val="none" w:sz="0" w:space="0" w:color="auto"/>
              </w:divBdr>
            </w:div>
            <w:div w:id="2064785808">
              <w:marLeft w:val="0"/>
              <w:marRight w:val="0"/>
              <w:marTop w:val="0"/>
              <w:marBottom w:val="0"/>
              <w:divBdr>
                <w:top w:val="none" w:sz="0" w:space="0" w:color="auto"/>
                <w:left w:val="none" w:sz="0" w:space="0" w:color="auto"/>
                <w:bottom w:val="none" w:sz="0" w:space="0" w:color="auto"/>
                <w:right w:val="none" w:sz="0" w:space="0" w:color="auto"/>
              </w:divBdr>
            </w:div>
            <w:div w:id="621499506">
              <w:marLeft w:val="0"/>
              <w:marRight w:val="0"/>
              <w:marTop w:val="0"/>
              <w:marBottom w:val="0"/>
              <w:divBdr>
                <w:top w:val="none" w:sz="0" w:space="0" w:color="auto"/>
                <w:left w:val="none" w:sz="0" w:space="0" w:color="auto"/>
                <w:bottom w:val="none" w:sz="0" w:space="0" w:color="auto"/>
                <w:right w:val="none" w:sz="0" w:space="0" w:color="auto"/>
              </w:divBdr>
            </w:div>
            <w:div w:id="1253705636">
              <w:marLeft w:val="0"/>
              <w:marRight w:val="0"/>
              <w:marTop w:val="0"/>
              <w:marBottom w:val="0"/>
              <w:divBdr>
                <w:top w:val="none" w:sz="0" w:space="0" w:color="auto"/>
                <w:left w:val="none" w:sz="0" w:space="0" w:color="auto"/>
                <w:bottom w:val="none" w:sz="0" w:space="0" w:color="auto"/>
                <w:right w:val="none" w:sz="0" w:space="0" w:color="auto"/>
              </w:divBdr>
            </w:div>
            <w:div w:id="954018234">
              <w:marLeft w:val="0"/>
              <w:marRight w:val="0"/>
              <w:marTop w:val="0"/>
              <w:marBottom w:val="0"/>
              <w:divBdr>
                <w:top w:val="none" w:sz="0" w:space="0" w:color="auto"/>
                <w:left w:val="none" w:sz="0" w:space="0" w:color="auto"/>
                <w:bottom w:val="none" w:sz="0" w:space="0" w:color="auto"/>
                <w:right w:val="none" w:sz="0" w:space="0" w:color="auto"/>
              </w:divBdr>
            </w:div>
            <w:div w:id="1804076330">
              <w:marLeft w:val="0"/>
              <w:marRight w:val="0"/>
              <w:marTop w:val="0"/>
              <w:marBottom w:val="0"/>
              <w:divBdr>
                <w:top w:val="none" w:sz="0" w:space="0" w:color="auto"/>
                <w:left w:val="none" w:sz="0" w:space="0" w:color="auto"/>
                <w:bottom w:val="none" w:sz="0" w:space="0" w:color="auto"/>
                <w:right w:val="none" w:sz="0" w:space="0" w:color="auto"/>
              </w:divBdr>
            </w:div>
            <w:div w:id="558981838">
              <w:marLeft w:val="0"/>
              <w:marRight w:val="0"/>
              <w:marTop w:val="0"/>
              <w:marBottom w:val="0"/>
              <w:divBdr>
                <w:top w:val="none" w:sz="0" w:space="0" w:color="auto"/>
                <w:left w:val="none" w:sz="0" w:space="0" w:color="auto"/>
                <w:bottom w:val="none" w:sz="0" w:space="0" w:color="auto"/>
                <w:right w:val="none" w:sz="0" w:space="0" w:color="auto"/>
              </w:divBdr>
            </w:div>
            <w:div w:id="460461465">
              <w:marLeft w:val="0"/>
              <w:marRight w:val="0"/>
              <w:marTop w:val="0"/>
              <w:marBottom w:val="0"/>
              <w:divBdr>
                <w:top w:val="none" w:sz="0" w:space="0" w:color="auto"/>
                <w:left w:val="none" w:sz="0" w:space="0" w:color="auto"/>
                <w:bottom w:val="none" w:sz="0" w:space="0" w:color="auto"/>
                <w:right w:val="none" w:sz="0" w:space="0" w:color="auto"/>
              </w:divBdr>
            </w:div>
            <w:div w:id="419327181">
              <w:marLeft w:val="0"/>
              <w:marRight w:val="0"/>
              <w:marTop w:val="0"/>
              <w:marBottom w:val="0"/>
              <w:divBdr>
                <w:top w:val="none" w:sz="0" w:space="0" w:color="auto"/>
                <w:left w:val="none" w:sz="0" w:space="0" w:color="auto"/>
                <w:bottom w:val="none" w:sz="0" w:space="0" w:color="auto"/>
                <w:right w:val="none" w:sz="0" w:space="0" w:color="auto"/>
              </w:divBdr>
            </w:div>
            <w:div w:id="534927470">
              <w:marLeft w:val="0"/>
              <w:marRight w:val="0"/>
              <w:marTop w:val="0"/>
              <w:marBottom w:val="0"/>
              <w:divBdr>
                <w:top w:val="none" w:sz="0" w:space="0" w:color="auto"/>
                <w:left w:val="none" w:sz="0" w:space="0" w:color="auto"/>
                <w:bottom w:val="none" w:sz="0" w:space="0" w:color="auto"/>
                <w:right w:val="none" w:sz="0" w:space="0" w:color="auto"/>
              </w:divBdr>
            </w:div>
            <w:div w:id="330719723">
              <w:marLeft w:val="0"/>
              <w:marRight w:val="0"/>
              <w:marTop w:val="0"/>
              <w:marBottom w:val="0"/>
              <w:divBdr>
                <w:top w:val="none" w:sz="0" w:space="0" w:color="auto"/>
                <w:left w:val="none" w:sz="0" w:space="0" w:color="auto"/>
                <w:bottom w:val="none" w:sz="0" w:space="0" w:color="auto"/>
                <w:right w:val="none" w:sz="0" w:space="0" w:color="auto"/>
              </w:divBdr>
            </w:div>
            <w:div w:id="552811246">
              <w:marLeft w:val="0"/>
              <w:marRight w:val="0"/>
              <w:marTop w:val="0"/>
              <w:marBottom w:val="0"/>
              <w:divBdr>
                <w:top w:val="none" w:sz="0" w:space="0" w:color="auto"/>
                <w:left w:val="none" w:sz="0" w:space="0" w:color="auto"/>
                <w:bottom w:val="none" w:sz="0" w:space="0" w:color="auto"/>
                <w:right w:val="none" w:sz="0" w:space="0" w:color="auto"/>
              </w:divBdr>
            </w:div>
            <w:div w:id="1612938180">
              <w:marLeft w:val="0"/>
              <w:marRight w:val="0"/>
              <w:marTop w:val="0"/>
              <w:marBottom w:val="0"/>
              <w:divBdr>
                <w:top w:val="none" w:sz="0" w:space="0" w:color="auto"/>
                <w:left w:val="none" w:sz="0" w:space="0" w:color="auto"/>
                <w:bottom w:val="none" w:sz="0" w:space="0" w:color="auto"/>
                <w:right w:val="none" w:sz="0" w:space="0" w:color="auto"/>
              </w:divBdr>
            </w:div>
            <w:div w:id="1027221219">
              <w:marLeft w:val="0"/>
              <w:marRight w:val="0"/>
              <w:marTop w:val="0"/>
              <w:marBottom w:val="0"/>
              <w:divBdr>
                <w:top w:val="none" w:sz="0" w:space="0" w:color="auto"/>
                <w:left w:val="none" w:sz="0" w:space="0" w:color="auto"/>
                <w:bottom w:val="none" w:sz="0" w:space="0" w:color="auto"/>
                <w:right w:val="none" w:sz="0" w:space="0" w:color="auto"/>
              </w:divBdr>
            </w:div>
            <w:div w:id="1827933295">
              <w:marLeft w:val="0"/>
              <w:marRight w:val="0"/>
              <w:marTop w:val="0"/>
              <w:marBottom w:val="0"/>
              <w:divBdr>
                <w:top w:val="none" w:sz="0" w:space="0" w:color="auto"/>
                <w:left w:val="none" w:sz="0" w:space="0" w:color="auto"/>
                <w:bottom w:val="none" w:sz="0" w:space="0" w:color="auto"/>
                <w:right w:val="none" w:sz="0" w:space="0" w:color="auto"/>
              </w:divBdr>
            </w:div>
            <w:div w:id="186411684">
              <w:marLeft w:val="0"/>
              <w:marRight w:val="0"/>
              <w:marTop w:val="0"/>
              <w:marBottom w:val="0"/>
              <w:divBdr>
                <w:top w:val="none" w:sz="0" w:space="0" w:color="auto"/>
                <w:left w:val="none" w:sz="0" w:space="0" w:color="auto"/>
                <w:bottom w:val="none" w:sz="0" w:space="0" w:color="auto"/>
                <w:right w:val="none" w:sz="0" w:space="0" w:color="auto"/>
              </w:divBdr>
            </w:div>
            <w:div w:id="1027681188">
              <w:marLeft w:val="0"/>
              <w:marRight w:val="0"/>
              <w:marTop w:val="0"/>
              <w:marBottom w:val="0"/>
              <w:divBdr>
                <w:top w:val="none" w:sz="0" w:space="0" w:color="auto"/>
                <w:left w:val="none" w:sz="0" w:space="0" w:color="auto"/>
                <w:bottom w:val="none" w:sz="0" w:space="0" w:color="auto"/>
                <w:right w:val="none" w:sz="0" w:space="0" w:color="auto"/>
              </w:divBdr>
            </w:div>
            <w:div w:id="1178429362">
              <w:marLeft w:val="0"/>
              <w:marRight w:val="0"/>
              <w:marTop w:val="0"/>
              <w:marBottom w:val="0"/>
              <w:divBdr>
                <w:top w:val="none" w:sz="0" w:space="0" w:color="auto"/>
                <w:left w:val="none" w:sz="0" w:space="0" w:color="auto"/>
                <w:bottom w:val="none" w:sz="0" w:space="0" w:color="auto"/>
                <w:right w:val="none" w:sz="0" w:space="0" w:color="auto"/>
              </w:divBdr>
            </w:div>
            <w:div w:id="731587229">
              <w:marLeft w:val="0"/>
              <w:marRight w:val="0"/>
              <w:marTop w:val="0"/>
              <w:marBottom w:val="0"/>
              <w:divBdr>
                <w:top w:val="none" w:sz="0" w:space="0" w:color="auto"/>
                <w:left w:val="none" w:sz="0" w:space="0" w:color="auto"/>
                <w:bottom w:val="none" w:sz="0" w:space="0" w:color="auto"/>
                <w:right w:val="none" w:sz="0" w:space="0" w:color="auto"/>
              </w:divBdr>
            </w:div>
            <w:div w:id="1980987450">
              <w:marLeft w:val="0"/>
              <w:marRight w:val="0"/>
              <w:marTop w:val="0"/>
              <w:marBottom w:val="0"/>
              <w:divBdr>
                <w:top w:val="none" w:sz="0" w:space="0" w:color="auto"/>
                <w:left w:val="none" w:sz="0" w:space="0" w:color="auto"/>
                <w:bottom w:val="none" w:sz="0" w:space="0" w:color="auto"/>
                <w:right w:val="none" w:sz="0" w:space="0" w:color="auto"/>
              </w:divBdr>
            </w:div>
            <w:div w:id="1646078811">
              <w:marLeft w:val="0"/>
              <w:marRight w:val="0"/>
              <w:marTop w:val="0"/>
              <w:marBottom w:val="0"/>
              <w:divBdr>
                <w:top w:val="none" w:sz="0" w:space="0" w:color="auto"/>
                <w:left w:val="none" w:sz="0" w:space="0" w:color="auto"/>
                <w:bottom w:val="none" w:sz="0" w:space="0" w:color="auto"/>
                <w:right w:val="none" w:sz="0" w:space="0" w:color="auto"/>
              </w:divBdr>
            </w:div>
            <w:div w:id="1520504987">
              <w:marLeft w:val="0"/>
              <w:marRight w:val="0"/>
              <w:marTop w:val="0"/>
              <w:marBottom w:val="0"/>
              <w:divBdr>
                <w:top w:val="none" w:sz="0" w:space="0" w:color="auto"/>
                <w:left w:val="none" w:sz="0" w:space="0" w:color="auto"/>
                <w:bottom w:val="none" w:sz="0" w:space="0" w:color="auto"/>
                <w:right w:val="none" w:sz="0" w:space="0" w:color="auto"/>
              </w:divBdr>
            </w:div>
            <w:div w:id="412628031">
              <w:marLeft w:val="0"/>
              <w:marRight w:val="0"/>
              <w:marTop w:val="0"/>
              <w:marBottom w:val="0"/>
              <w:divBdr>
                <w:top w:val="none" w:sz="0" w:space="0" w:color="auto"/>
                <w:left w:val="none" w:sz="0" w:space="0" w:color="auto"/>
                <w:bottom w:val="none" w:sz="0" w:space="0" w:color="auto"/>
                <w:right w:val="none" w:sz="0" w:space="0" w:color="auto"/>
              </w:divBdr>
            </w:div>
            <w:div w:id="2117213359">
              <w:marLeft w:val="0"/>
              <w:marRight w:val="0"/>
              <w:marTop w:val="0"/>
              <w:marBottom w:val="0"/>
              <w:divBdr>
                <w:top w:val="none" w:sz="0" w:space="0" w:color="auto"/>
                <w:left w:val="none" w:sz="0" w:space="0" w:color="auto"/>
                <w:bottom w:val="none" w:sz="0" w:space="0" w:color="auto"/>
                <w:right w:val="none" w:sz="0" w:space="0" w:color="auto"/>
              </w:divBdr>
            </w:div>
            <w:div w:id="68041028">
              <w:marLeft w:val="0"/>
              <w:marRight w:val="0"/>
              <w:marTop w:val="0"/>
              <w:marBottom w:val="0"/>
              <w:divBdr>
                <w:top w:val="none" w:sz="0" w:space="0" w:color="auto"/>
                <w:left w:val="none" w:sz="0" w:space="0" w:color="auto"/>
                <w:bottom w:val="none" w:sz="0" w:space="0" w:color="auto"/>
                <w:right w:val="none" w:sz="0" w:space="0" w:color="auto"/>
              </w:divBdr>
            </w:div>
            <w:div w:id="120997285">
              <w:marLeft w:val="0"/>
              <w:marRight w:val="0"/>
              <w:marTop w:val="0"/>
              <w:marBottom w:val="0"/>
              <w:divBdr>
                <w:top w:val="none" w:sz="0" w:space="0" w:color="auto"/>
                <w:left w:val="none" w:sz="0" w:space="0" w:color="auto"/>
                <w:bottom w:val="none" w:sz="0" w:space="0" w:color="auto"/>
                <w:right w:val="none" w:sz="0" w:space="0" w:color="auto"/>
              </w:divBdr>
            </w:div>
            <w:div w:id="1507591862">
              <w:marLeft w:val="0"/>
              <w:marRight w:val="0"/>
              <w:marTop w:val="0"/>
              <w:marBottom w:val="0"/>
              <w:divBdr>
                <w:top w:val="none" w:sz="0" w:space="0" w:color="auto"/>
                <w:left w:val="none" w:sz="0" w:space="0" w:color="auto"/>
                <w:bottom w:val="none" w:sz="0" w:space="0" w:color="auto"/>
                <w:right w:val="none" w:sz="0" w:space="0" w:color="auto"/>
              </w:divBdr>
            </w:div>
            <w:div w:id="2029525926">
              <w:marLeft w:val="0"/>
              <w:marRight w:val="0"/>
              <w:marTop w:val="0"/>
              <w:marBottom w:val="0"/>
              <w:divBdr>
                <w:top w:val="none" w:sz="0" w:space="0" w:color="auto"/>
                <w:left w:val="none" w:sz="0" w:space="0" w:color="auto"/>
                <w:bottom w:val="none" w:sz="0" w:space="0" w:color="auto"/>
                <w:right w:val="none" w:sz="0" w:space="0" w:color="auto"/>
              </w:divBdr>
            </w:div>
            <w:div w:id="1010720886">
              <w:marLeft w:val="0"/>
              <w:marRight w:val="0"/>
              <w:marTop w:val="0"/>
              <w:marBottom w:val="0"/>
              <w:divBdr>
                <w:top w:val="none" w:sz="0" w:space="0" w:color="auto"/>
                <w:left w:val="none" w:sz="0" w:space="0" w:color="auto"/>
                <w:bottom w:val="none" w:sz="0" w:space="0" w:color="auto"/>
                <w:right w:val="none" w:sz="0" w:space="0" w:color="auto"/>
              </w:divBdr>
            </w:div>
            <w:div w:id="719013024">
              <w:marLeft w:val="0"/>
              <w:marRight w:val="0"/>
              <w:marTop w:val="0"/>
              <w:marBottom w:val="0"/>
              <w:divBdr>
                <w:top w:val="none" w:sz="0" w:space="0" w:color="auto"/>
                <w:left w:val="none" w:sz="0" w:space="0" w:color="auto"/>
                <w:bottom w:val="none" w:sz="0" w:space="0" w:color="auto"/>
                <w:right w:val="none" w:sz="0" w:space="0" w:color="auto"/>
              </w:divBdr>
            </w:div>
            <w:div w:id="991762613">
              <w:marLeft w:val="0"/>
              <w:marRight w:val="0"/>
              <w:marTop w:val="0"/>
              <w:marBottom w:val="0"/>
              <w:divBdr>
                <w:top w:val="none" w:sz="0" w:space="0" w:color="auto"/>
                <w:left w:val="none" w:sz="0" w:space="0" w:color="auto"/>
                <w:bottom w:val="none" w:sz="0" w:space="0" w:color="auto"/>
                <w:right w:val="none" w:sz="0" w:space="0" w:color="auto"/>
              </w:divBdr>
            </w:div>
            <w:div w:id="1772311310">
              <w:marLeft w:val="0"/>
              <w:marRight w:val="0"/>
              <w:marTop w:val="0"/>
              <w:marBottom w:val="0"/>
              <w:divBdr>
                <w:top w:val="none" w:sz="0" w:space="0" w:color="auto"/>
                <w:left w:val="none" w:sz="0" w:space="0" w:color="auto"/>
                <w:bottom w:val="none" w:sz="0" w:space="0" w:color="auto"/>
                <w:right w:val="none" w:sz="0" w:space="0" w:color="auto"/>
              </w:divBdr>
            </w:div>
            <w:div w:id="1898129592">
              <w:marLeft w:val="0"/>
              <w:marRight w:val="0"/>
              <w:marTop w:val="0"/>
              <w:marBottom w:val="0"/>
              <w:divBdr>
                <w:top w:val="none" w:sz="0" w:space="0" w:color="auto"/>
                <w:left w:val="none" w:sz="0" w:space="0" w:color="auto"/>
                <w:bottom w:val="none" w:sz="0" w:space="0" w:color="auto"/>
                <w:right w:val="none" w:sz="0" w:space="0" w:color="auto"/>
              </w:divBdr>
            </w:div>
            <w:div w:id="479427439">
              <w:marLeft w:val="0"/>
              <w:marRight w:val="0"/>
              <w:marTop w:val="0"/>
              <w:marBottom w:val="0"/>
              <w:divBdr>
                <w:top w:val="none" w:sz="0" w:space="0" w:color="auto"/>
                <w:left w:val="none" w:sz="0" w:space="0" w:color="auto"/>
                <w:bottom w:val="none" w:sz="0" w:space="0" w:color="auto"/>
                <w:right w:val="none" w:sz="0" w:space="0" w:color="auto"/>
              </w:divBdr>
            </w:div>
            <w:div w:id="2134013916">
              <w:marLeft w:val="0"/>
              <w:marRight w:val="0"/>
              <w:marTop w:val="0"/>
              <w:marBottom w:val="0"/>
              <w:divBdr>
                <w:top w:val="none" w:sz="0" w:space="0" w:color="auto"/>
                <w:left w:val="none" w:sz="0" w:space="0" w:color="auto"/>
                <w:bottom w:val="none" w:sz="0" w:space="0" w:color="auto"/>
                <w:right w:val="none" w:sz="0" w:space="0" w:color="auto"/>
              </w:divBdr>
            </w:div>
            <w:div w:id="1844972600">
              <w:marLeft w:val="0"/>
              <w:marRight w:val="0"/>
              <w:marTop w:val="0"/>
              <w:marBottom w:val="0"/>
              <w:divBdr>
                <w:top w:val="none" w:sz="0" w:space="0" w:color="auto"/>
                <w:left w:val="none" w:sz="0" w:space="0" w:color="auto"/>
                <w:bottom w:val="none" w:sz="0" w:space="0" w:color="auto"/>
                <w:right w:val="none" w:sz="0" w:space="0" w:color="auto"/>
              </w:divBdr>
            </w:div>
            <w:div w:id="1316184032">
              <w:marLeft w:val="0"/>
              <w:marRight w:val="0"/>
              <w:marTop w:val="0"/>
              <w:marBottom w:val="0"/>
              <w:divBdr>
                <w:top w:val="none" w:sz="0" w:space="0" w:color="auto"/>
                <w:left w:val="none" w:sz="0" w:space="0" w:color="auto"/>
                <w:bottom w:val="none" w:sz="0" w:space="0" w:color="auto"/>
                <w:right w:val="none" w:sz="0" w:space="0" w:color="auto"/>
              </w:divBdr>
            </w:div>
            <w:div w:id="8051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96463">
      <w:bodyDiv w:val="1"/>
      <w:marLeft w:val="0"/>
      <w:marRight w:val="0"/>
      <w:marTop w:val="0"/>
      <w:marBottom w:val="0"/>
      <w:divBdr>
        <w:top w:val="none" w:sz="0" w:space="0" w:color="auto"/>
        <w:left w:val="none" w:sz="0" w:space="0" w:color="auto"/>
        <w:bottom w:val="none" w:sz="0" w:space="0" w:color="auto"/>
        <w:right w:val="none" w:sz="0" w:space="0" w:color="auto"/>
      </w:divBdr>
      <w:divsChild>
        <w:div w:id="595092271">
          <w:marLeft w:val="0"/>
          <w:marRight w:val="0"/>
          <w:marTop w:val="0"/>
          <w:marBottom w:val="0"/>
          <w:divBdr>
            <w:top w:val="none" w:sz="0" w:space="0" w:color="auto"/>
            <w:left w:val="none" w:sz="0" w:space="0" w:color="auto"/>
            <w:bottom w:val="none" w:sz="0" w:space="0" w:color="auto"/>
            <w:right w:val="none" w:sz="0" w:space="0" w:color="auto"/>
          </w:divBdr>
          <w:divsChild>
            <w:div w:id="950551167">
              <w:marLeft w:val="0"/>
              <w:marRight w:val="0"/>
              <w:marTop w:val="0"/>
              <w:marBottom w:val="0"/>
              <w:divBdr>
                <w:top w:val="none" w:sz="0" w:space="0" w:color="auto"/>
                <w:left w:val="none" w:sz="0" w:space="0" w:color="auto"/>
                <w:bottom w:val="none" w:sz="0" w:space="0" w:color="auto"/>
                <w:right w:val="none" w:sz="0" w:space="0" w:color="auto"/>
              </w:divBdr>
              <w:divsChild>
                <w:div w:id="1746107252">
                  <w:marLeft w:val="0"/>
                  <w:marRight w:val="0"/>
                  <w:marTop w:val="0"/>
                  <w:marBottom w:val="0"/>
                  <w:divBdr>
                    <w:top w:val="none" w:sz="0" w:space="0" w:color="auto"/>
                    <w:left w:val="none" w:sz="0" w:space="0" w:color="auto"/>
                    <w:bottom w:val="none" w:sz="0" w:space="0" w:color="auto"/>
                    <w:right w:val="none" w:sz="0" w:space="0" w:color="auto"/>
                  </w:divBdr>
                  <w:divsChild>
                    <w:div w:id="1288781494">
                      <w:marLeft w:val="0"/>
                      <w:marRight w:val="0"/>
                      <w:marTop w:val="0"/>
                      <w:marBottom w:val="0"/>
                      <w:divBdr>
                        <w:top w:val="none" w:sz="0" w:space="0" w:color="auto"/>
                        <w:left w:val="none" w:sz="0" w:space="0" w:color="auto"/>
                        <w:bottom w:val="none" w:sz="0" w:space="0" w:color="auto"/>
                        <w:right w:val="none" w:sz="0" w:space="0" w:color="auto"/>
                      </w:divBdr>
                      <w:divsChild>
                        <w:div w:id="1455173534">
                          <w:marLeft w:val="0"/>
                          <w:marRight w:val="0"/>
                          <w:marTop w:val="0"/>
                          <w:marBottom w:val="0"/>
                          <w:divBdr>
                            <w:top w:val="none" w:sz="0" w:space="0" w:color="auto"/>
                            <w:left w:val="none" w:sz="0" w:space="0" w:color="auto"/>
                            <w:bottom w:val="none" w:sz="0" w:space="0" w:color="auto"/>
                            <w:right w:val="none" w:sz="0" w:space="0" w:color="auto"/>
                          </w:divBdr>
                          <w:divsChild>
                            <w:div w:id="20292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214212">
      <w:bodyDiv w:val="1"/>
      <w:marLeft w:val="0"/>
      <w:marRight w:val="0"/>
      <w:marTop w:val="0"/>
      <w:marBottom w:val="0"/>
      <w:divBdr>
        <w:top w:val="none" w:sz="0" w:space="0" w:color="auto"/>
        <w:left w:val="none" w:sz="0" w:space="0" w:color="auto"/>
        <w:bottom w:val="none" w:sz="0" w:space="0" w:color="auto"/>
        <w:right w:val="none" w:sz="0" w:space="0" w:color="auto"/>
      </w:divBdr>
      <w:divsChild>
        <w:div w:id="2137866369">
          <w:marLeft w:val="0"/>
          <w:marRight w:val="0"/>
          <w:marTop w:val="0"/>
          <w:marBottom w:val="0"/>
          <w:divBdr>
            <w:top w:val="none" w:sz="0" w:space="0" w:color="auto"/>
            <w:left w:val="none" w:sz="0" w:space="0" w:color="auto"/>
            <w:bottom w:val="none" w:sz="0" w:space="0" w:color="auto"/>
            <w:right w:val="none" w:sz="0" w:space="0" w:color="auto"/>
          </w:divBdr>
          <w:divsChild>
            <w:div w:id="222451161">
              <w:marLeft w:val="0"/>
              <w:marRight w:val="0"/>
              <w:marTop w:val="0"/>
              <w:marBottom w:val="0"/>
              <w:divBdr>
                <w:top w:val="none" w:sz="0" w:space="0" w:color="auto"/>
                <w:left w:val="none" w:sz="0" w:space="0" w:color="auto"/>
                <w:bottom w:val="none" w:sz="0" w:space="0" w:color="auto"/>
                <w:right w:val="none" w:sz="0" w:space="0" w:color="auto"/>
              </w:divBdr>
            </w:div>
            <w:div w:id="46537239">
              <w:marLeft w:val="0"/>
              <w:marRight w:val="0"/>
              <w:marTop w:val="0"/>
              <w:marBottom w:val="0"/>
              <w:divBdr>
                <w:top w:val="none" w:sz="0" w:space="0" w:color="auto"/>
                <w:left w:val="none" w:sz="0" w:space="0" w:color="auto"/>
                <w:bottom w:val="none" w:sz="0" w:space="0" w:color="auto"/>
                <w:right w:val="none" w:sz="0" w:space="0" w:color="auto"/>
              </w:divBdr>
            </w:div>
            <w:div w:id="1880974814">
              <w:marLeft w:val="0"/>
              <w:marRight w:val="0"/>
              <w:marTop w:val="0"/>
              <w:marBottom w:val="0"/>
              <w:divBdr>
                <w:top w:val="none" w:sz="0" w:space="0" w:color="auto"/>
                <w:left w:val="none" w:sz="0" w:space="0" w:color="auto"/>
                <w:bottom w:val="none" w:sz="0" w:space="0" w:color="auto"/>
                <w:right w:val="none" w:sz="0" w:space="0" w:color="auto"/>
              </w:divBdr>
            </w:div>
            <w:div w:id="436102894">
              <w:marLeft w:val="0"/>
              <w:marRight w:val="0"/>
              <w:marTop w:val="0"/>
              <w:marBottom w:val="0"/>
              <w:divBdr>
                <w:top w:val="none" w:sz="0" w:space="0" w:color="auto"/>
                <w:left w:val="none" w:sz="0" w:space="0" w:color="auto"/>
                <w:bottom w:val="none" w:sz="0" w:space="0" w:color="auto"/>
                <w:right w:val="none" w:sz="0" w:space="0" w:color="auto"/>
              </w:divBdr>
            </w:div>
            <w:div w:id="1872835432">
              <w:marLeft w:val="0"/>
              <w:marRight w:val="0"/>
              <w:marTop w:val="0"/>
              <w:marBottom w:val="0"/>
              <w:divBdr>
                <w:top w:val="none" w:sz="0" w:space="0" w:color="auto"/>
                <w:left w:val="none" w:sz="0" w:space="0" w:color="auto"/>
                <w:bottom w:val="none" w:sz="0" w:space="0" w:color="auto"/>
                <w:right w:val="none" w:sz="0" w:space="0" w:color="auto"/>
              </w:divBdr>
            </w:div>
            <w:div w:id="930164179">
              <w:marLeft w:val="0"/>
              <w:marRight w:val="0"/>
              <w:marTop w:val="0"/>
              <w:marBottom w:val="0"/>
              <w:divBdr>
                <w:top w:val="none" w:sz="0" w:space="0" w:color="auto"/>
                <w:left w:val="none" w:sz="0" w:space="0" w:color="auto"/>
                <w:bottom w:val="none" w:sz="0" w:space="0" w:color="auto"/>
                <w:right w:val="none" w:sz="0" w:space="0" w:color="auto"/>
              </w:divBdr>
            </w:div>
            <w:div w:id="236745786">
              <w:marLeft w:val="0"/>
              <w:marRight w:val="0"/>
              <w:marTop w:val="0"/>
              <w:marBottom w:val="0"/>
              <w:divBdr>
                <w:top w:val="none" w:sz="0" w:space="0" w:color="auto"/>
                <w:left w:val="none" w:sz="0" w:space="0" w:color="auto"/>
                <w:bottom w:val="none" w:sz="0" w:space="0" w:color="auto"/>
                <w:right w:val="none" w:sz="0" w:space="0" w:color="auto"/>
              </w:divBdr>
            </w:div>
            <w:div w:id="292370873">
              <w:marLeft w:val="0"/>
              <w:marRight w:val="0"/>
              <w:marTop w:val="0"/>
              <w:marBottom w:val="0"/>
              <w:divBdr>
                <w:top w:val="none" w:sz="0" w:space="0" w:color="auto"/>
                <w:left w:val="none" w:sz="0" w:space="0" w:color="auto"/>
                <w:bottom w:val="none" w:sz="0" w:space="0" w:color="auto"/>
                <w:right w:val="none" w:sz="0" w:space="0" w:color="auto"/>
              </w:divBdr>
            </w:div>
            <w:div w:id="1990012675">
              <w:marLeft w:val="0"/>
              <w:marRight w:val="0"/>
              <w:marTop w:val="0"/>
              <w:marBottom w:val="0"/>
              <w:divBdr>
                <w:top w:val="none" w:sz="0" w:space="0" w:color="auto"/>
                <w:left w:val="none" w:sz="0" w:space="0" w:color="auto"/>
                <w:bottom w:val="none" w:sz="0" w:space="0" w:color="auto"/>
                <w:right w:val="none" w:sz="0" w:space="0" w:color="auto"/>
              </w:divBdr>
            </w:div>
            <w:div w:id="428742450">
              <w:marLeft w:val="0"/>
              <w:marRight w:val="0"/>
              <w:marTop w:val="0"/>
              <w:marBottom w:val="0"/>
              <w:divBdr>
                <w:top w:val="none" w:sz="0" w:space="0" w:color="auto"/>
                <w:left w:val="none" w:sz="0" w:space="0" w:color="auto"/>
                <w:bottom w:val="none" w:sz="0" w:space="0" w:color="auto"/>
                <w:right w:val="none" w:sz="0" w:space="0" w:color="auto"/>
              </w:divBdr>
            </w:div>
            <w:div w:id="1837719837">
              <w:marLeft w:val="0"/>
              <w:marRight w:val="0"/>
              <w:marTop w:val="0"/>
              <w:marBottom w:val="0"/>
              <w:divBdr>
                <w:top w:val="none" w:sz="0" w:space="0" w:color="auto"/>
                <w:left w:val="none" w:sz="0" w:space="0" w:color="auto"/>
                <w:bottom w:val="none" w:sz="0" w:space="0" w:color="auto"/>
                <w:right w:val="none" w:sz="0" w:space="0" w:color="auto"/>
              </w:divBdr>
            </w:div>
            <w:div w:id="742412069">
              <w:marLeft w:val="0"/>
              <w:marRight w:val="0"/>
              <w:marTop w:val="0"/>
              <w:marBottom w:val="0"/>
              <w:divBdr>
                <w:top w:val="none" w:sz="0" w:space="0" w:color="auto"/>
                <w:left w:val="none" w:sz="0" w:space="0" w:color="auto"/>
                <w:bottom w:val="none" w:sz="0" w:space="0" w:color="auto"/>
                <w:right w:val="none" w:sz="0" w:space="0" w:color="auto"/>
              </w:divBdr>
            </w:div>
            <w:div w:id="1494951307">
              <w:marLeft w:val="0"/>
              <w:marRight w:val="0"/>
              <w:marTop w:val="0"/>
              <w:marBottom w:val="0"/>
              <w:divBdr>
                <w:top w:val="none" w:sz="0" w:space="0" w:color="auto"/>
                <w:left w:val="none" w:sz="0" w:space="0" w:color="auto"/>
                <w:bottom w:val="none" w:sz="0" w:space="0" w:color="auto"/>
                <w:right w:val="none" w:sz="0" w:space="0" w:color="auto"/>
              </w:divBdr>
            </w:div>
            <w:div w:id="1208566393">
              <w:marLeft w:val="0"/>
              <w:marRight w:val="0"/>
              <w:marTop w:val="0"/>
              <w:marBottom w:val="0"/>
              <w:divBdr>
                <w:top w:val="none" w:sz="0" w:space="0" w:color="auto"/>
                <w:left w:val="none" w:sz="0" w:space="0" w:color="auto"/>
                <w:bottom w:val="none" w:sz="0" w:space="0" w:color="auto"/>
                <w:right w:val="none" w:sz="0" w:space="0" w:color="auto"/>
              </w:divBdr>
            </w:div>
            <w:div w:id="933783060">
              <w:marLeft w:val="0"/>
              <w:marRight w:val="0"/>
              <w:marTop w:val="0"/>
              <w:marBottom w:val="0"/>
              <w:divBdr>
                <w:top w:val="none" w:sz="0" w:space="0" w:color="auto"/>
                <w:left w:val="none" w:sz="0" w:space="0" w:color="auto"/>
                <w:bottom w:val="none" w:sz="0" w:space="0" w:color="auto"/>
                <w:right w:val="none" w:sz="0" w:space="0" w:color="auto"/>
              </w:divBdr>
            </w:div>
            <w:div w:id="1173912328">
              <w:marLeft w:val="0"/>
              <w:marRight w:val="0"/>
              <w:marTop w:val="0"/>
              <w:marBottom w:val="0"/>
              <w:divBdr>
                <w:top w:val="none" w:sz="0" w:space="0" w:color="auto"/>
                <w:left w:val="none" w:sz="0" w:space="0" w:color="auto"/>
                <w:bottom w:val="none" w:sz="0" w:space="0" w:color="auto"/>
                <w:right w:val="none" w:sz="0" w:space="0" w:color="auto"/>
              </w:divBdr>
            </w:div>
            <w:div w:id="542793946">
              <w:marLeft w:val="0"/>
              <w:marRight w:val="0"/>
              <w:marTop w:val="0"/>
              <w:marBottom w:val="0"/>
              <w:divBdr>
                <w:top w:val="none" w:sz="0" w:space="0" w:color="auto"/>
                <w:left w:val="none" w:sz="0" w:space="0" w:color="auto"/>
                <w:bottom w:val="none" w:sz="0" w:space="0" w:color="auto"/>
                <w:right w:val="none" w:sz="0" w:space="0" w:color="auto"/>
              </w:divBdr>
            </w:div>
            <w:div w:id="815532138">
              <w:marLeft w:val="0"/>
              <w:marRight w:val="0"/>
              <w:marTop w:val="0"/>
              <w:marBottom w:val="0"/>
              <w:divBdr>
                <w:top w:val="none" w:sz="0" w:space="0" w:color="auto"/>
                <w:left w:val="none" w:sz="0" w:space="0" w:color="auto"/>
                <w:bottom w:val="none" w:sz="0" w:space="0" w:color="auto"/>
                <w:right w:val="none" w:sz="0" w:space="0" w:color="auto"/>
              </w:divBdr>
            </w:div>
            <w:div w:id="1144927107">
              <w:marLeft w:val="0"/>
              <w:marRight w:val="0"/>
              <w:marTop w:val="0"/>
              <w:marBottom w:val="0"/>
              <w:divBdr>
                <w:top w:val="none" w:sz="0" w:space="0" w:color="auto"/>
                <w:left w:val="none" w:sz="0" w:space="0" w:color="auto"/>
                <w:bottom w:val="none" w:sz="0" w:space="0" w:color="auto"/>
                <w:right w:val="none" w:sz="0" w:space="0" w:color="auto"/>
              </w:divBdr>
            </w:div>
            <w:div w:id="1189484520">
              <w:marLeft w:val="0"/>
              <w:marRight w:val="0"/>
              <w:marTop w:val="0"/>
              <w:marBottom w:val="0"/>
              <w:divBdr>
                <w:top w:val="none" w:sz="0" w:space="0" w:color="auto"/>
                <w:left w:val="none" w:sz="0" w:space="0" w:color="auto"/>
                <w:bottom w:val="none" w:sz="0" w:space="0" w:color="auto"/>
                <w:right w:val="none" w:sz="0" w:space="0" w:color="auto"/>
              </w:divBdr>
            </w:div>
            <w:div w:id="630787120">
              <w:marLeft w:val="0"/>
              <w:marRight w:val="0"/>
              <w:marTop w:val="0"/>
              <w:marBottom w:val="0"/>
              <w:divBdr>
                <w:top w:val="none" w:sz="0" w:space="0" w:color="auto"/>
                <w:left w:val="none" w:sz="0" w:space="0" w:color="auto"/>
                <w:bottom w:val="none" w:sz="0" w:space="0" w:color="auto"/>
                <w:right w:val="none" w:sz="0" w:space="0" w:color="auto"/>
              </w:divBdr>
            </w:div>
            <w:div w:id="348676641">
              <w:marLeft w:val="0"/>
              <w:marRight w:val="0"/>
              <w:marTop w:val="0"/>
              <w:marBottom w:val="0"/>
              <w:divBdr>
                <w:top w:val="none" w:sz="0" w:space="0" w:color="auto"/>
                <w:left w:val="none" w:sz="0" w:space="0" w:color="auto"/>
                <w:bottom w:val="none" w:sz="0" w:space="0" w:color="auto"/>
                <w:right w:val="none" w:sz="0" w:space="0" w:color="auto"/>
              </w:divBdr>
            </w:div>
            <w:div w:id="1083137160">
              <w:marLeft w:val="0"/>
              <w:marRight w:val="0"/>
              <w:marTop w:val="0"/>
              <w:marBottom w:val="0"/>
              <w:divBdr>
                <w:top w:val="none" w:sz="0" w:space="0" w:color="auto"/>
                <w:left w:val="none" w:sz="0" w:space="0" w:color="auto"/>
                <w:bottom w:val="none" w:sz="0" w:space="0" w:color="auto"/>
                <w:right w:val="none" w:sz="0" w:space="0" w:color="auto"/>
              </w:divBdr>
            </w:div>
            <w:div w:id="2030256666">
              <w:marLeft w:val="0"/>
              <w:marRight w:val="0"/>
              <w:marTop w:val="0"/>
              <w:marBottom w:val="0"/>
              <w:divBdr>
                <w:top w:val="none" w:sz="0" w:space="0" w:color="auto"/>
                <w:left w:val="none" w:sz="0" w:space="0" w:color="auto"/>
                <w:bottom w:val="none" w:sz="0" w:space="0" w:color="auto"/>
                <w:right w:val="none" w:sz="0" w:space="0" w:color="auto"/>
              </w:divBdr>
            </w:div>
            <w:div w:id="156699231">
              <w:marLeft w:val="0"/>
              <w:marRight w:val="0"/>
              <w:marTop w:val="0"/>
              <w:marBottom w:val="0"/>
              <w:divBdr>
                <w:top w:val="none" w:sz="0" w:space="0" w:color="auto"/>
                <w:left w:val="none" w:sz="0" w:space="0" w:color="auto"/>
                <w:bottom w:val="none" w:sz="0" w:space="0" w:color="auto"/>
                <w:right w:val="none" w:sz="0" w:space="0" w:color="auto"/>
              </w:divBdr>
            </w:div>
            <w:div w:id="1626810949">
              <w:marLeft w:val="0"/>
              <w:marRight w:val="0"/>
              <w:marTop w:val="0"/>
              <w:marBottom w:val="0"/>
              <w:divBdr>
                <w:top w:val="none" w:sz="0" w:space="0" w:color="auto"/>
                <w:left w:val="none" w:sz="0" w:space="0" w:color="auto"/>
                <w:bottom w:val="none" w:sz="0" w:space="0" w:color="auto"/>
                <w:right w:val="none" w:sz="0" w:space="0" w:color="auto"/>
              </w:divBdr>
            </w:div>
            <w:div w:id="873612329">
              <w:marLeft w:val="0"/>
              <w:marRight w:val="0"/>
              <w:marTop w:val="0"/>
              <w:marBottom w:val="0"/>
              <w:divBdr>
                <w:top w:val="none" w:sz="0" w:space="0" w:color="auto"/>
                <w:left w:val="none" w:sz="0" w:space="0" w:color="auto"/>
                <w:bottom w:val="none" w:sz="0" w:space="0" w:color="auto"/>
                <w:right w:val="none" w:sz="0" w:space="0" w:color="auto"/>
              </w:divBdr>
            </w:div>
            <w:div w:id="1938323504">
              <w:marLeft w:val="0"/>
              <w:marRight w:val="0"/>
              <w:marTop w:val="0"/>
              <w:marBottom w:val="0"/>
              <w:divBdr>
                <w:top w:val="none" w:sz="0" w:space="0" w:color="auto"/>
                <w:left w:val="none" w:sz="0" w:space="0" w:color="auto"/>
                <w:bottom w:val="none" w:sz="0" w:space="0" w:color="auto"/>
                <w:right w:val="none" w:sz="0" w:space="0" w:color="auto"/>
              </w:divBdr>
            </w:div>
            <w:div w:id="1972860604">
              <w:marLeft w:val="0"/>
              <w:marRight w:val="0"/>
              <w:marTop w:val="0"/>
              <w:marBottom w:val="0"/>
              <w:divBdr>
                <w:top w:val="none" w:sz="0" w:space="0" w:color="auto"/>
                <w:left w:val="none" w:sz="0" w:space="0" w:color="auto"/>
                <w:bottom w:val="none" w:sz="0" w:space="0" w:color="auto"/>
                <w:right w:val="none" w:sz="0" w:space="0" w:color="auto"/>
              </w:divBdr>
            </w:div>
            <w:div w:id="1015159137">
              <w:marLeft w:val="0"/>
              <w:marRight w:val="0"/>
              <w:marTop w:val="0"/>
              <w:marBottom w:val="0"/>
              <w:divBdr>
                <w:top w:val="none" w:sz="0" w:space="0" w:color="auto"/>
                <w:left w:val="none" w:sz="0" w:space="0" w:color="auto"/>
                <w:bottom w:val="none" w:sz="0" w:space="0" w:color="auto"/>
                <w:right w:val="none" w:sz="0" w:space="0" w:color="auto"/>
              </w:divBdr>
            </w:div>
            <w:div w:id="773132947">
              <w:marLeft w:val="0"/>
              <w:marRight w:val="0"/>
              <w:marTop w:val="0"/>
              <w:marBottom w:val="0"/>
              <w:divBdr>
                <w:top w:val="none" w:sz="0" w:space="0" w:color="auto"/>
                <w:left w:val="none" w:sz="0" w:space="0" w:color="auto"/>
                <w:bottom w:val="none" w:sz="0" w:space="0" w:color="auto"/>
                <w:right w:val="none" w:sz="0" w:space="0" w:color="auto"/>
              </w:divBdr>
            </w:div>
            <w:div w:id="336154737">
              <w:marLeft w:val="0"/>
              <w:marRight w:val="0"/>
              <w:marTop w:val="0"/>
              <w:marBottom w:val="0"/>
              <w:divBdr>
                <w:top w:val="none" w:sz="0" w:space="0" w:color="auto"/>
                <w:left w:val="none" w:sz="0" w:space="0" w:color="auto"/>
                <w:bottom w:val="none" w:sz="0" w:space="0" w:color="auto"/>
                <w:right w:val="none" w:sz="0" w:space="0" w:color="auto"/>
              </w:divBdr>
            </w:div>
            <w:div w:id="823619530">
              <w:marLeft w:val="0"/>
              <w:marRight w:val="0"/>
              <w:marTop w:val="0"/>
              <w:marBottom w:val="0"/>
              <w:divBdr>
                <w:top w:val="none" w:sz="0" w:space="0" w:color="auto"/>
                <w:left w:val="none" w:sz="0" w:space="0" w:color="auto"/>
                <w:bottom w:val="none" w:sz="0" w:space="0" w:color="auto"/>
                <w:right w:val="none" w:sz="0" w:space="0" w:color="auto"/>
              </w:divBdr>
            </w:div>
            <w:div w:id="1373456559">
              <w:marLeft w:val="0"/>
              <w:marRight w:val="0"/>
              <w:marTop w:val="0"/>
              <w:marBottom w:val="0"/>
              <w:divBdr>
                <w:top w:val="none" w:sz="0" w:space="0" w:color="auto"/>
                <w:left w:val="none" w:sz="0" w:space="0" w:color="auto"/>
                <w:bottom w:val="none" w:sz="0" w:space="0" w:color="auto"/>
                <w:right w:val="none" w:sz="0" w:space="0" w:color="auto"/>
              </w:divBdr>
            </w:div>
            <w:div w:id="2051568213">
              <w:marLeft w:val="0"/>
              <w:marRight w:val="0"/>
              <w:marTop w:val="0"/>
              <w:marBottom w:val="0"/>
              <w:divBdr>
                <w:top w:val="none" w:sz="0" w:space="0" w:color="auto"/>
                <w:left w:val="none" w:sz="0" w:space="0" w:color="auto"/>
                <w:bottom w:val="none" w:sz="0" w:space="0" w:color="auto"/>
                <w:right w:val="none" w:sz="0" w:space="0" w:color="auto"/>
              </w:divBdr>
            </w:div>
            <w:div w:id="1540432798">
              <w:marLeft w:val="0"/>
              <w:marRight w:val="0"/>
              <w:marTop w:val="0"/>
              <w:marBottom w:val="0"/>
              <w:divBdr>
                <w:top w:val="none" w:sz="0" w:space="0" w:color="auto"/>
                <w:left w:val="none" w:sz="0" w:space="0" w:color="auto"/>
                <w:bottom w:val="none" w:sz="0" w:space="0" w:color="auto"/>
                <w:right w:val="none" w:sz="0" w:space="0" w:color="auto"/>
              </w:divBdr>
            </w:div>
            <w:div w:id="1757707042">
              <w:marLeft w:val="0"/>
              <w:marRight w:val="0"/>
              <w:marTop w:val="0"/>
              <w:marBottom w:val="0"/>
              <w:divBdr>
                <w:top w:val="none" w:sz="0" w:space="0" w:color="auto"/>
                <w:left w:val="none" w:sz="0" w:space="0" w:color="auto"/>
                <w:bottom w:val="none" w:sz="0" w:space="0" w:color="auto"/>
                <w:right w:val="none" w:sz="0" w:space="0" w:color="auto"/>
              </w:divBdr>
            </w:div>
            <w:div w:id="7752591">
              <w:marLeft w:val="0"/>
              <w:marRight w:val="0"/>
              <w:marTop w:val="0"/>
              <w:marBottom w:val="0"/>
              <w:divBdr>
                <w:top w:val="none" w:sz="0" w:space="0" w:color="auto"/>
                <w:left w:val="none" w:sz="0" w:space="0" w:color="auto"/>
                <w:bottom w:val="none" w:sz="0" w:space="0" w:color="auto"/>
                <w:right w:val="none" w:sz="0" w:space="0" w:color="auto"/>
              </w:divBdr>
            </w:div>
            <w:div w:id="970283866">
              <w:marLeft w:val="0"/>
              <w:marRight w:val="0"/>
              <w:marTop w:val="0"/>
              <w:marBottom w:val="0"/>
              <w:divBdr>
                <w:top w:val="none" w:sz="0" w:space="0" w:color="auto"/>
                <w:left w:val="none" w:sz="0" w:space="0" w:color="auto"/>
                <w:bottom w:val="none" w:sz="0" w:space="0" w:color="auto"/>
                <w:right w:val="none" w:sz="0" w:space="0" w:color="auto"/>
              </w:divBdr>
            </w:div>
            <w:div w:id="992027111">
              <w:marLeft w:val="0"/>
              <w:marRight w:val="0"/>
              <w:marTop w:val="0"/>
              <w:marBottom w:val="0"/>
              <w:divBdr>
                <w:top w:val="none" w:sz="0" w:space="0" w:color="auto"/>
                <w:left w:val="none" w:sz="0" w:space="0" w:color="auto"/>
                <w:bottom w:val="none" w:sz="0" w:space="0" w:color="auto"/>
                <w:right w:val="none" w:sz="0" w:space="0" w:color="auto"/>
              </w:divBdr>
            </w:div>
            <w:div w:id="851258679">
              <w:marLeft w:val="0"/>
              <w:marRight w:val="0"/>
              <w:marTop w:val="0"/>
              <w:marBottom w:val="0"/>
              <w:divBdr>
                <w:top w:val="none" w:sz="0" w:space="0" w:color="auto"/>
                <w:left w:val="none" w:sz="0" w:space="0" w:color="auto"/>
                <w:bottom w:val="none" w:sz="0" w:space="0" w:color="auto"/>
                <w:right w:val="none" w:sz="0" w:space="0" w:color="auto"/>
              </w:divBdr>
            </w:div>
            <w:div w:id="867371650">
              <w:marLeft w:val="0"/>
              <w:marRight w:val="0"/>
              <w:marTop w:val="0"/>
              <w:marBottom w:val="0"/>
              <w:divBdr>
                <w:top w:val="none" w:sz="0" w:space="0" w:color="auto"/>
                <w:left w:val="none" w:sz="0" w:space="0" w:color="auto"/>
                <w:bottom w:val="none" w:sz="0" w:space="0" w:color="auto"/>
                <w:right w:val="none" w:sz="0" w:space="0" w:color="auto"/>
              </w:divBdr>
            </w:div>
            <w:div w:id="557211209">
              <w:marLeft w:val="0"/>
              <w:marRight w:val="0"/>
              <w:marTop w:val="0"/>
              <w:marBottom w:val="0"/>
              <w:divBdr>
                <w:top w:val="none" w:sz="0" w:space="0" w:color="auto"/>
                <w:left w:val="none" w:sz="0" w:space="0" w:color="auto"/>
                <w:bottom w:val="none" w:sz="0" w:space="0" w:color="auto"/>
                <w:right w:val="none" w:sz="0" w:space="0" w:color="auto"/>
              </w:divBdr>
            </w:div>
            <w:div w:id="8431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4936">
      <w:bodyDiv w:val="1"/>
      <w:marLeft w:val="0"/>
      <w:marRight w:val="0"/>
      <w:marTop w:val="0"/>
      <w:marBottom w:val="0"/>
      <w:divBdr>
        <w:top w:val="none" w:sz="0" w:space="0" w:color="auto"/>
        <w:left w:val="none" w:sz="0" w:space="0" w:color="auto"/>
        <w:bottom w:val="none" w:sz="0" w:space="0" w:color="auto"/>
        <w:right w:val="none" w:sz="0" w:space="0" w:color="auto"/>
      </w:divBdr>
      <w:divsChild>
        <w:div w:id="1096827863">
          <w:marLeft w:val="0"/>
          <w:marRight w:val="0"/>
          <w:marTop w:val="0"/>
          <w:marBottom w:val="0"/>
          <w:divBdr>
            <w:top w:val="none" w:sz="0" w:space="0" w:color="auto"/>
            <w:left w:val="none" w:sz="0" w:space="0" w:color="auto"/>
            <w:bottom w:val="none" w:sz="0" w:space="0" w:color="auto"/>
            <w:right w:val="none" w:sz="0" w:space="0" w:color="auto"/>
          </w:divBdr>
          <w:divsChild>
            <w:div w:id="1119105612">
              <w:marLeft w:val="0"/>
              <w:marRight w:val="0"/>
              <w:marTop w:val="0"/>
              <w:marBottom w:val="0"/>
              <w:divBdr>
                <w:top w:val="none" w:sz="0" w:space="0" w:color="auto"/>
                <w:left w:val="none" w:sz="0" w:space="0" w:color="auto"/>
                <w:bottom w:val="none" w:sz="0" w:space="0" w:color="auto"/>
                <w:right w:val="none" w:sz="0" w:space="0" w:color="auto"/>
              </w:divBdr>
            </w:div>
            <w:div w:id="424232868">
              <w:marLeft w:val="0"/>
              <w:marRight w:val="0"/>
              <w:marTop w:val="0"/>
              <w:marBottom w:val="0"/>
              <w:divBdr>
                <w:top w:val="none" w:sz="0" w:space="0" w:color="auto"/>
                <w:left w:val="none" w:sz="0" w:space="0" w:color="auto"/>
                <w:bottom w:val="none" w:sz="0" w:space="0" w:color="auto"/>
                <w:right w:val="none" w:sz="0" w:space="0" w:color="auto"/>
              </w:divBdr>
            </w:div>
            <w:div w:id="2119445547">
              <w:marLeft w:val="0"/>
              <w:marRight w:val="0"/>
              <w:marTop w:val="0"/>
              <w:marBottom w:val="0"/>
              <w:divBdr>
                <w:top w:val="none" w:sz="0" w:space="0" w:color="auto"/>
                <w:left w:val="none" w:sz="0" w:space="0" w:color="auto"/>
                <w:bottom w:val="none" w:sz="0" w:space="0" w:color="auto"/>
                <w:right w:val="none" w:sz="0" w:space="0" w:color="auto"/>
              </w:divBdr>
            </w:div>
            <w:div w:id="1889996235">
              <w:marLeft w:val="0"/>
              <w:marRight w:val="0"/>
              <w:marTop w:val="0"/>
              <w:marBottom w:val="0"/>
              <w:divBdr>
                <w:top w:val="none" w:sz="0" w:space="0" w:color="auto"/>
                <w:left w:val="none" w:sz="0" w:space="0" w:color="auto"/>
                <w:bottom w:val="none" w:sz="0" w:space="0" w:color="auto"/>
                <w:right w:val="none" w:sz="0" w:space="0" w:color="auto"/>
              </w:divBdr>
            </w:div>
            <w:div w:id="1105883587">
              <w:marLeft w:val="0"/>
              <w:marRight w:val="0"/>
              <w:marTop w:val="0"/>
              <w:marBottom w:val="0"/>
              <w:divBdr>
                <w:top w:val="none" w:sz="0" w:space="0" w:color="auto"/>
                <w:left w:val="none" w:sz="0" w:space="0" w:color="auto"/>
                <w:bottom w:val="none" w:sz="0" w:space="0" w:color="auto"/>
                <w:right w:val="none" w:sz="0" w:space="0" w:color="auto"/>
              </w:divBdr>
            </w:div>
            <w:div w:id="2135248550">
              <w:marLeft w:val="0"/>
              <w:marRight w:val="0"/>
              <w:marTop w:val="0"/>
              <w:marBottom w:val="0"/>
              <w:divBdr>
                <w:top w:val="none" w:sz="0" w:space="0" w:color="auto"/>
                <w:left w:val="none" w:sz="0" w:space="0" w:color="auto"/>
                <w:bottom w:val="none" w:sz="0" w:space="0" w:color="auto"/>
                <w:right w:val="none" w:sz="0" w:space="0" w:color="auto"/>
              </w:divBdr>
            </w:div>
            <w:div w:id="1499467296">
              <w:marLeft w:val="0"/>
              <w:marRight w:val="0"/>
              <w:marTop w:val="0"/>
              <w:marBottom w:val="0"/>
              <w:divBdr>
                <w:top w:val="none" w:sz="0" w:space="0" w:color="auto"/>
                <w:left w:val="none" w:sz="0" w:space="0" w:color="auto"/>
                <w:bottom w:val="none" w:sz="0" w:space="0" w:color="auto"/>
                <w:right w:val="none" w:sz="0" w:space="0" w:color="auto"/>
              </w:divBdr>
            </w:div>
            <w:div w:id="1918591330">
              <w:marLeft w:val="0"/>
              <w:marRight w:val="0"/>
              <w:marTop w:val="0"/>
              <w:marBottom w:val="0"/>
              <w:divBdr>
                <w:top w:val="none" w:sz="0" w:space="0" w:color="auto"/>
                <w:left w:val="none" w:sz="0" w:space="0" w:color="auto"/>
                <w:bottom w:val="none" w:sz="0" w:space="0" w:color="auto"/>
                <w:right w:val="none" w:sz="0" w:space="0" w:color="auto"/>
              </w:divBdr>
            </w:div>
            <w:div w:id="202865769">
              <w:marLeft w:val="0"/>
              <w:marRight w:val="0"/>
              <w:marTop w:val="0"/>
              <w:marBottom w:val="0"/>
              <w:divBdr>
                <w:top w:val="none" w:sz="0" w:space="0" w:color="auto"/>
                <w:left w:val="none" w:sz="0" w:space="0" w:color="auto"/>
                <w:bottom w:val="none" w:sz="0" w:space="0" w:color="auto"/>
                <w:right w:val="none" w:sz="0" w:space="0" w:color="auto"/>
              </w:divBdr>
            </w:div>
            <w:div w:id="2003392917">
              <w:marLeft w:val="0"/>
              <w:marRight w:val="0"/>
              <w:marTop w:val="0"/>
              <w:marBottom w:val="0"/>
              <w:divBdr>
                <w:top w:val="none" w:sz="0" w:space="0" w:color="auto"/>
                <w:left w:val="none" w:sz="0" w:space="0" w:color="auto"/>
                <w:bottom w:val="none" w:sz="0" w:space="0" w:color="auto"/>
                <w:right w:val="none" w:sz="0" w:space="0" w:color="auto"/>
              </w:divBdr>
            </w:div>
            <w:div w:id="1546412284">
              <w:marLeft w:val="0"/>
              <w:marRight w:val="0"/>
              <w:marTop w:val="0"/>
              <w:marBottom w:val="0"/>
              <w:divBdr>
                <w:top w:val="none" w:sz="0" w:space="0" w:color="auto"/>
                <w:left w:val="none" w:sz="0" w:space="0" w:color="auto"/>
                <w:bottom w:val="none" w:sz="0" w:space="0" w:color="auto"/>
                <w:right w:val="none" w:sz="0" w:space="0" w:color="auto"/>
              </w:divBdr>
            </w:div>
            <w:div w:id="942418342">
              <w:marLeft w:val="0"/>
              <w:marRight w:val="0"/>
              <w:marTop w:val="0"/>
              <w:marBottom w:val="0"/>
              <w:divBdr>
                <w:top w:val="none" w:sz="0" w:space="0" w:color="auto"/>
                <w:left w:val="none" w:sz="0" w:space="0" w:color="auto"/>
                <w:bottom w:val="none" w:sz="0" w:space="0" w:color="auto"/>
                <w:right w:val="none" w:sz="0" w:space="0" w:color="auto"/>
              </w:divBdr>
            </w:div>
            <w:div w:id="1293369126">
              <w:marLeft w:val="0"/>
              <w:marRight w:val="0"/>
              <w:marTop w:val="0"/>
              <w:marBottom w:val="0"/>
              <w:divBdr>
                <w:top w:val="none" w:sz="0" w:space="0" w:color="auto"/>
                <w:left w:val="none" w:sz="0" w:space="0" w:color="auto"/>
                <w:bottom w:val="none" w:sz="0" w:space="0" w:color="auto"/>
                <w:right w:val="none" w:sz="0" w:space="0" w:color="auto"/>
              </w:divBdr>
            </w:div>
            <w:div w:id="1072393553">
              <w:marLeft w:val="0"/>
              <w:marRight w:val="0"/>
              <w:marTop w:val="0"/>
              <w:marBottom w:val="0"/>
              <w:divBdr>
                <w:top w:val="none" w:sz="0" w:space="0" w:color="auto"/>
                <w:left w:val="none" w:sz="0" w:space="0" w:color="auto"/>
                <w:bottom w:val="none" w:sz="0" w:space="0" w:color="auto"/>
                <w:right w:val="none" w:sz="0" w:space="0" w:color="auto"/>
              </w:divBdr>
            </w:div>
            <w:div w:id="1664116658">
              <w:marLeft w:val="0"/>
              <w:marRight w:val="0"/>
              <w:marTop w:val="0"/>
              <w:marBottom w:val="0"/>
              <w:divBdr>
                <w:top w:val="none" w:sz="0" w:space="0" w:color="auto"/>
                <w:left w:val="none" w:sz="0" w:space="0" w:color="auto"/>
                <w:bottom w:val="none" w:sz="0" w:space="0" w:color="auto"/>
                <w:right w:val="none" w:sz="0" w:space="0" w:color="auto"/>
              </w:divBdr>
            </w:div>
            <w:div w:id="1301419973">
              <w:marLeft w:val="0"/>
              <w:marRight w:val="0"/>
              <w:marTop w:val="0"/>
              <w:marBottom w:val="0"/>
              <w:divBdr>
                <w:top w:val="none" w:sz="0" w:space="0" w:color="auto"/>
                <w:left w:val="none" w:sz="0" w:space="0" w:color="auto"/>
                <w:bottom w:val="none" w:sz="0" w:space="0" w:color="auto"/>
                <w:right w:val="none" w:sz="0" w:space="0" w:color="auto"/>
              </w:divBdr>
            </w:div>
            <w:div w:id="1565408821">
              <w:marLeft w:val="0"/>
              <w:marRight w:val="0"/>
              <w:marTop w:val="0"/>
              <w:marBottom w:val="0"/>
              <w:divBdr>
                <w:top w:val="none" w:sz="0" w:space="0" w:color="auto"/>
                <w:left w:val="none" w:sz="0" w:space="0" w:color="auto"/>
                <w:bottom w:val="none" w:sz="0" w:space="0" w:color="auto"/>
                <w:right w:val="none" w:sz="0" w:space="0" w:color="auto"/>
              </w:divBdr>
            </w:div>
            <w:div w:id="36853338">
              <w:marLeft w:val="0"/>
              <w:marRight w:val="0"/>
              <w:marTop w:val="0"/>
              <w:marBottom w:val="0"/>
              <w:divBdr>
                <w:top w:val="none" w:sz="0" w:space="0" w:color="auto"/>
                <w:left w:val="none" w:sz="0" w:space="0" w:color="auto"/>
                <w:bottom w:val="none" w:sz="0" w:space="0" w:color="auto"/>
                <w:right w:val="none" w:sz="0" w:space="0" w:color="auto"/>
              </w:divBdr>
            </w:div>
            <w:div w:id="1664697435">
              <w:marLeft w:val="0"/>
              <w:marRight w:val="0"/>
              <w:marTop w:val="0"/>
              <w:marBottom w:val="0"/>
              <w:divBdr>
                <w:top w:val="none" w:sz="0" w:space="0" w:color="auto"/>
                <w:left w:val="none" w:sz="0" w:space="0" w:color="auto"/>
                <w:bottom w:val="none" w:sz="0" w:space="0" w:color="auto"/>
                <w:right w:val="none" w:sz="0" w:space="0" w:color="auto"/>
              </w:divBdr>
            </w:div>
            <w:div w:id="1825782572">
              <w:marLeft w:val="0"/>
              <w:marRight w:val="0"/>
              <w:marTop w:val="0"/>
              <w:marBottom w:val="0"/>
              <w:divBdr>
                <w:top w:val="none" w:sz="0" w:space="0" w:color="auto"/>
                <w:left w:val="none" w:sz="0" w:space="0" w:color="auto"/>
                <w:bottom w:val="none" w:sz="0" w:space="0" w:color="auto"/>
                <w:right w:val="none" w:sz="0" w:space="0" w:color="auto"/>
              </w:divBdr>
            </w:div>
            <w:div w:id="737677779">
              <w:marLeft w:val="0"/>
              <w:marRight w:val="0"/>
              <w:marTop w:val="0"/>
              <w:marBottom w:val="0"/>
              <w:divBdr>
                <w:top w:val="none" w:sz="0" w:space="0" w:color="auto"/>
                <w:left w:val="none" w:sz="0" w:space="0" w:color="auto"/>
                <w:bottom w:val="none" w:sz="0" w:space="0" w:color="auto"/>
                <w:right w:val="none" w:sz="0" w:space="0" w:color="auto"/>
              </w:divBdr>
            </w:div>
            <w:div w:id="1305744692">
              <w:marLeft w:val="0"/>
              <w:marRight w:val="0"/>
              <w:marTop w:val="0"/>
              <w:marBottom w:val="0"/>
              <w:divBdr>
                <w:top w:val="none" w:sz="0" w:space="0" w:color="auto"/>
                <w:left w:val="none" w:sz="0" w:space="0" w:color="auto"/>
                <w:bottom w:val="none" w:sz="0" w:space="0" w:color="auto"/>
                <w:right w:val="none" w:sz="0" w:space="0" w:color="auto"/>
              </w:divBdr>
            </w:div>
            <w:div w:id="2132242287">
              <w:marLeft w:val="0"/>
              <w:marRight w:val="0"/>
              <w:marTop w:val="0"/>
              <w:marBottom w:val="0"/>
              <w:divBdr>
                <w:top w:val="none" w:sz="0" w:space="0" w:color="auto"/>
                <w:left w:val="none" w:sz="0" w:space="0" w:color="auto"/>
                <w:bottom w:val="none" w:sz="0" w:space="0" w:color="auto"/>
                <w:right w:val="none" w:sz="0" w:space="0" w:color="auto"/>
              </w:divBdr>
            </w:div>
            <w:div w:id="614366902">
              <w:marLeft w:val="0"/>
              <w:marRight w:val="0"/>
              <w:marTop w:val="0"/>
              <w:marBottom w:val="0"/>
              <w:divBdr>
                <w:top w:val="none" w:sz="0" w:space="0" w:color="auto"/>
                <w:left w:val="none" w:sz="0" w:space="0" w:color="auto"/>
                <w:bottom w:val="none" w:sz="0" w:space="0" w:color="auto"/>
                <w:right w:val="none" w:sz="0" w:space="0" w:color="auto"/>
              </w:divBdr>
            </w:div>
            <w:div w:id="1277442224">
              <w:marLeft w:val="0"/>
              <w:marRight w:val="0"/>
              <w:marTop w:val="0"/>
              <w:marBottom w:val="0"/>
              <w:divBdr>
                <w:top w:val="none" w:sz="0" w:space="0" w:color="auto"/>
                <w:left w:val="none" w:sz="0" w:space="0" w:color="auto"/>
                <w:bottom w:val="none" w:sz="0" w:space="0" w:color="auto"/>
                <w:right w:val="none" w:sz="0" w:space="0" w:color="auto"/>
              </w:divBdr>
            </w:div>
            <w:div w:id="1333024594">
              <w:marLeft w:val="0"/>
              <w:marRight w:val="0"/>
              <w:marTop w:val="0"/>
              <w:marBottom w:val="0"/>
              <w:divBdr>
                <w:top w:val="none" w:sz="0" w:space="0" w:color="auto"/>
                <w:left w:val="none" w:sz="0" w:space="0" w:color="auto"/>
                <w:bottom w:val="none" w:sz="0" w:space="0" w:color="auto"/>
                <w:right w:val="none" w:sz="0" w:space="0" w:color="auto"/>
              </w:divBdr>
            </w:div>
            <w:div w:id="321154759">
              <w:marLeft w:val="0"/>
              <w:marRight w:val="0"/>
              <w:marTop w:val="0"/>
              <w:marBottom w:val="0"/>
              <w:divBdr>
                <w:top w:val="none" w:sz="0" w:space="0" w:color="auto"/>
                <w:left w:val="none" w:sz="0" w:space="0" w:color="auto"/>
                <w:bottom w:val="none" w:sz="0" w:space="0" w:color="auto"/>
                <w:right w:val="none" w:sz="0" w:space="0" w:color="auto"/>
              </w:divBdr>
            </w:div>
            <w:div w:id="1988975973">
              <w:marLeft w:val="0"/>
              <w:marRight w:val="0"/>
              <w:marTop w:val="0"/>
              <w:marBottom w:val="0"/>
              <w:divBdr>
                <w:top w:val="none" w:sz="0" w:space="0" w:color="auto"/>
                <w:left w:val="none" w:sz="0" w:space="0" w:color="auto"/>
                <w:bottom w:val="none" w:sz="0" w:space="0" w:color="auto"/>
                <w:right w:val="none" w:sz="0" w:space="0" w:color="auto"/>
              </w:divBdr>
            </w:div>
            <w:div w:id="112871604">
              <w:marLeft w:val="0"/>
              <w:marRight w:val="0"/>
              <w:marTop w:val="0"/>
              <w:marBottom w:val="0"/>
              <w:divBdr>
                <w:top w:val="none" w:sz="0" w:space="0" w:color="auto"/>
                <w:left w:val="none" w:sz="0" w:space="0" w:color="auto"/>
                <w:bottom w:val="none" w:sz="0" w:space="0" w:color="auto"/>
                <w:right w:val="none" w:sz="0" w:space="0" w:color="auto"/>
              </w:divBdr>
            </w:div>
            <w:div w:id="739522525">
              <w:marLeft w:val="0"/>
              <w:marRight w:val="0"/>
              <w:marTop w:val="0"/>
              <w:marBottom w:val="0"/>
              <w:divBdr>
                <w:top w:val="none" w:sz="0" w:space="0" w:color="auto"/>
                <w:left w:val="none" w:sz="0" w:space="0" w:color="auto"/>
                <w:bottom w:val="none" w:sz="0" w:space="0" w:color="auto"/>
                <w:right w:val="none" w:sz="0" w:space="0" w:color="auto"/>
              </w:divBdr>
            </w:div>
            <w:div w:id="587152335">
              <w:marLeft w:val="0"/>
              <w:marRight w:val="0"/>
              <w:marTop w:val="0"/>
              <w:marBottom w:val="0"/>
              <w:divBdr>
                <w:top w:val="none" w:sz="0" w:space="0" w:color="auto"/>
                <w:left w:val="none" w:sz="0" w:space="0" w:color="auto"/>
                <w:bottom w:val="none" w:sz="0" w:space="0" w:color="auto"/>
                <w:right w:val="none" w:sz="0" w:space="0" w:color="auto"/>
              </w:divBdr>
            </w:div>
            <w:div w:id="2133478795">
              <w:marLeft w:val="0"/>
              <w:marRight w:val="0"/>
              <w:marTop w:val="0"/>
              <w:marBottom w:val="0"/>
              <w:divBdr>
                <w:top w:val="none" w:sz="0" w:space="0" w:color="auto"/>
                <w:left w:val="none" w:sz="0" w:space="0" w:color="auto"/>
                <w:bottom w:val="none" w:sz="0" w:space="0" w:color="auto"/>
                <w:right w:val="none" w:sz="0" w:space="0" w:color="auto"/>
              </w:divBdr>
            </w:div>
            <w:div w:id="1716391728">
              <w:marLeft w:val="0"/>
              <w:marRight w:val="0"/>
              <w:marTop w:val="0"/>
              <w:marBottom w:val="0"/>
              <w:divBdr>
                <w:top w:val="none" w:sz="0" w:space="0" w:color="auto"/>
                <w:left w:val="none" w:sz="0" w:space="0" w:color="auto"/>
                <w:bottom w:val="none" w:sz="0" w:space="0" w:color="auto"/>
                <w:right w:val="none" w:sz="0" w:space="0" w:color="auto"/>
              </w:divBdr>
            </w:div>
            <w:div w:id="687829332">
              <w:marLeft w:val="0"/>
              <w:marRight w:val="0"/>
              <w:marTop w:val="0"/>
              <w:marBottom w:val="0"/>
              <w:divBdr>
                <w:top w:val="none" w:sz="0" w:space="0" w:color="auto"/>
                <w:left w:val="none" w:sz="0" w:space="0" w:color="auto"/>
                <w:bottom w:val="none" w:sz="0" w:space="0" w:color="auto"/>
                <w:right w:val="none" w:sz="0" w:space="0" w:color="auto"/>
              </w:divBdr>
            </w:div>
            <w:div w:id="1101335039">
              <w:marLeft w:val="0"/>
              <w:marRight w:val="0"/>
              <w:marTop w:val="0"/>
              <w:marBottom w:val="0"/>
              <w:divBdr>
                <w:top w:val="none" w:sz="0" w:space="0" w:color="auto"/>
                <w:left w:val="none" w:sz="0" w:space="0" w:color="auto"/>
                <w:bottom w:val="none" w:sz="0" w:space="0" w:color="auto"/>
                <w:right w:val="none" w:sz="0" w:space="0" w:color="auto"/>
              </w:divBdr>
            </w:div>
            <w:div w:id="25956985">
              <w:marLeft w:val="0"/>
              <w:marRight w:val="0"/>
              <w:marTop w:val="0"/>
              <w:marBottom w:val="0"/>
              <w:divBdr>
                <w:top w:val="none" w:sz="0" w:space="0" w:color="auto"/>
                <w:left w:val="none" w:sz="0" w:space="0" w:color="auto"/>
                <w:bottom w:val="none" w:sz="0" w:space="0" w:color="auto"/>
                <w:right w:val="none" w:sz="0" w:space="0" w:color="auto"/>
              </w:divBdr>
            </w:div>
            <w:div w:id="808089306">
              <w:marLeft w:val="0"/>
              <w:marRight w:val="0"/>
              <w:marTop w:val="0"/>
              <w:marBottom w:val="0"/>
              <w:divBdr>
                <w:top w:val="none" w:sz="0" w:space="0" w:color="auto"/>
                <w:left w:val="none" w:sz="0" w:space="0" w:color="auto"/>
                <w:bottom w:val="none" w:sz="0" w:space="0" w:color="auto"/>
                <w:right w:val="none" w:sz="0" w:space="0" w:color="auto"/>
              </w:divBdr>
            </w:div>
            <w:div w:id="1051618461">
              <w:marLeft w:val="0"/>
              <w:marRight w:val="0"/>
              <w:marTop w:val="0"/>
              <w:marBottom w:val="0"/>
              <w:divBdr>
                <w:top w:val="none" w:sz="0" w:space="0" w:color="auto"/>
                <w:left w:val="none" w:sz="0" w:space="0" w:color="auto"/>
                <w:bottom w:val="none" w:sz="0" w:space="0" w:color="auto"/>
                <w:right w:val="none" w:sz="0" w:space="0" w:color="auto"/>
              </w:divBdr>
            </w:div>
            <w:div w:id="1549417628">
              <w:marLeft w:val="0"/>
              <w:marRight w:val="0"/>
              <w:marTop w:val="0"/>
              <w:marBottom w:val="0"/>
              <w:divBdr>
                <w:top w:val="none" w:sz="0" w:space="0" w:color="auto"/>
                <w:left w:val="none" w:sz="0" w:space="0" w:color="auto"/>
                <w:bottom w:val="none" w:sz="0" w:space="0" w:color="auto"/>
                <w:right w:val="none" w:sz="0" w:space="0" w:color="auto"/>
              </w:divBdr>
            </w:div>
            <w:div w:id="1217469164">
              <w:marLeft w:val="0"/>
              <w:marRight w:val="0"/>
              <w:marTop w:val="0"/>
              <w:marBottom w:val="0"/>
              <w:divBdr>
                <w:top w:val="none" w:sz="0" w:space="0" w:color="auto"/>
                <w:left w:val="none" w:sz="0" w:space="0" w:color="auto"/>
                <w:bottom w:val="none" w:sz="0" w:space="0" w:color="auto"/>
                <w:right w:val="none" w:sz="0" w:space="0" w:color="auto"/>
              </w:divBdr>
            </w:div>
            <w:div w:id="1540125621">
              <w:marLeft w:val="0"/>
              <w:marRight w:val="0"/>
              <w:marTop w:val="0"/>
              <w:marBottom w:val="0"/>
              <w:divBdr>
                <w:top w:val="none" w:sz="0" w:space="0" w:color="auto"/>
                <w:left w:val="none" w:sz="0" w:space="0" w:color="auto"/>
                <w:bottom w:val="none" w:sz="0" w:space="0" w:color="auto"/>
                <w:right w:val="none" w:sz="0" w:space="0" w:color="auto"/>
              </w:divBdr>
            </w:div>
            <w:div w:id="437454652">
              <w:marLeft w:val="0"/>
              <w:marRight w:val="0"/>
              <w:marTop w:val="0"/>
              <w:marBottom w:val="0"/>
              <w:divBdr>
                <w:top w:val="none" w:sz="0" w:space="0" w:color="auto"/>
                <w:left w:val="none" w:sz="0" w:space="0" w:color="auto"/>
                <w:bottom w:val="none" w:sz="0" w:space="0" w:color="auto"/>
                <w:right w:val="none" w:sz="0" w:space="0" w:color="auto"/>
              </w:divBdr>
            </w:div>
            <w:div w:id="43019868">
              <w:marLeft w:val="0"/>
              <w:marRight w:val="0"/>
              <w:marTop w:val="0"/>
              <w:marBottom w:val="0"/>
              <w:divBdr>
                <w:top w:val="none" w:sz="0" w:space="0" w:color="auto"/>
                <w:left w:val="none" w:sz="0" w:space="0" w:color="auto"/>
                <w:bottom w:val="none" w:sz="0" w:space="0" w:color="auto"/>
                <w:right w:val="none" w:sz="0" w:space="0" w:color="auto"/>
              </w:divBdr>
            </w:div>
            <w:div w:id="1980644181">
              <w:marLeft w:val="0"/>
              <w:marRight w:val="0"/>
              <w:marTop w:val="0"/>
              <w:marBottom w:val="0"/>
              <w:divBdr>
                <w:top w:val="none" w:sz="0" w:space="0" w:color="auto"/>
                <w:left w:val="none" w:sz="0" w:space="0" w:color="auto"/>
                <w:bottom w:val="none" w:sz="0" w:space="0" w:color="auto"/>
                <w:right w:val="none" w:sz="0" w:space="0" w:color="auto"/>
              </w:divBdr>
            </w:div>
            <w:div w:id="850024660">
              <w:marLeft w:val="0"/>
              <w:marRight w:val="0"/>
              <w:marTop w:val="0"/>
              <w:marBottom w:val="0"/>
              <w:divBdr>
                <w:top w:val="none" w:sz="0" w:space="0" w:color="auto"/>
                <w:left w:val="none" w:sz="0" w:space="0" w:color="auto"/>
                <w:bottom w:val="none" w:sz="0" w:space="0" w:color="auto"/>
                <w:right w:val="none" w:sz="0" w:space="0" w:color="auto"/>
              </w:divBdr>
            </w:div>
            <w:div w:id="1416903802">
              <w:marLeft w:val="0"/>
              <w:marRight w:val="0"/>
              <w:marTop w:val="0"/>
              <w:marBottom w:val="0"/>
              <w:divBdr>
                <w:top w:val="none" w:sz="0" w:space="0" w:color="auto"/>
                <w:left w:val="none" w:sz="0" w:space="0" w:color="auto"/>
                <w:bottom w:val="none" w:sz="0" w:space="0" w:color="auto"/>
                <w:right w:val="none" w:sz="0" w:space="0" w:color="auto"/>
              </w:divBdr>
            </w:div>
            <w:div w:id="949973650">
              <w:marLeft w:val="0"/>
              <w:marRight w:val="0"/>
              <w:marTop w:val="0"/>
              <w:marBottom w:val="0"/>
              <w:divBdr>
                <w:top w:val="none" w:sz="0" w:space="0" w:color="auto"/>
                <w:left w:val="none" w:sz="0" w:space="0" w:color="auto"/>
                <w:bottom w:val="none" w:sz="0" w:space="0" w:color="auto"/>
                <w:right w:val="none" w:sz="0" w:space="0" w:color="auto"/>
              </w:divBdr>
            </w:div>
            <w:div w:id="17045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5651">
      <w:bodyDiv w:val="1"/>
      <w:marLeft w:val="0"/>
      <w:marRight w:val="0"/>
      <w:marTop w:val="0"/>
      <w:marBottom w:val="0"/>
      <w:divBdr>
        <w:top w:val="none" w:sz="0" w:space="0" w:color="auto"/>
        <w:left w:val="none" w:sz="0" w:space="0" w:color="auto"/>
        <w:bottom w:val="none" w:sz="0" w:space="0" w:color="auto"/>
        <w:right w:val="none" w:sz="0" w:space="0" w:color="auto"/>
      </w:divBdr>
    </w:div>
    <w:div w:id="643314469">
      <w:bodyDiv w:val="1"/>
      <w:marLeft w:val="0"/>
      <w:marRight w:val="0"/>
      <w:marTop w:val="0"/>
      <w:marBottom w:val="0"/>
      <w:divBdr>
        <w:top w:val="none" w:sz="0" w:space="0" w:color="auto"/>
        <w:left w:val="none" w:sz="0" w:space="0" w:color="auto"/>
        <w:bottom w:val="none" w:sz="0" w:space="0" w:color="auto"/>
        <w:right w:val="none" w:sz="0" w:space="0" w:color="auto"/>
      </w:divBdr>
      <w:divsChild>
        <w:div w:id="1478953372">
          <w:marLeft w:val="0"/>
          <w:marRight w:val="0"/>
          <w:marTop w:val="0"/>
          <w:marBottom w:val="0"/>
          <w:divBdr>
            <w:top w:val="none" w:sz="0" w:space="0" w:color="auto"/>
            <w:left w:val="none" w:sz="0" w:space="0" w:color="auto"/>
            <w:bottom w:val="none" w:sz="0" w:space="0" w:color="auto"/>
            <w:right w:val="none" w:sz="0" w:space="0" w:color="auto"/>
          </w:divBdr>
          <w:divsChild>
            <w:div w:id="1136995008">
              <w:marLeft w:val="0"/>
              <w:marRight w:val="0"/>
              <w:marTop w:val="0"/>
              <w:marBottom w:val="0"/>
              <w:divBdr>
                <w:top w:val="none" w:sz="0" w:space="0" w:color="auto"/>
                <w:left w:val="none" w:sz="0" w:space="0" w:color="auto"/>
                <w:bottom w:val="none" w:sz="0" w:space="0" w:color="auto"/>
                <w:right w:val="none" w:sz="0" w:space="0" w:color="auto"/>
              </w:divBdr>
            </w:div>
            <w:div w:id="171653255">
              <w:marLeft w:val="0"/>
              <w:marRight w:val="0"/>
              <w:marTop w:val="0"/>
              <w:marBottom w:val="0"/>
              <w:divBdr>
                <w:top w:val="none" w:sz="0" w:space="0" w:color="auto"/>
                <w:left w:val="none" w:sz="0" w:space="0" w:color="auto"/>
                <w:bottom w:val="none" w:sz="0" w:space="0" w:color="auto"/>
                <w:right w:val="none" w:sz="0" w:space="0" w:color="auto"/>
              </w:divBdr>
            </w:div>
            <w:div w:id="533155083">
              <w:marLeft w:val="0"/>
              <w:marRight w:val="0"/>
              <w:marTop w:val="0"/>
              <w:marBottom w:val="0"/>
              <w:divBdr>
                <w:top w:val="none" w:sz="0" w:space="0" w:color="auto"/>
                <w:left w:val="none" w:sz="0" w:space="0" w:color="auto"/>
                <w:bottom w:val="none" w:sz="0" w:space="0" w:color="auto"/>
                <w:right w:val="none" w:sz="0" w:space="0" w:color="auto"/>
              </w:divBdr>
            </w:div>
            <w:div w:id="954212933">
              <w:marLeft w:val="0"/>
              <w:marRight w:val="0"/>
              <w:marTop w:val="0"/>
              <w:marBottom w:val="0"/>
              <w:divBdr>
                <w:top w:val="none" w:sz="0" w:space="0" w:color="auto"/>
                <w:left w:val="none" w:sz="0" w:space="0" w:color="auto"/>
                <w:bottom w:val="none" w:sz="0" w:space="0" w:color="auto"/>
                <w:right w:val="none" w:sz="0" w:space="0" w:color="auto"/>
              </w:divBdr>
            </w:div>
            <w:div w:id="1079911060">
              <w:marLeft w:val="0"/>
              <w:marRight w:val="0"/>
              <w:marTop w:val="0"/>
              <w:marBottom w:val="0"/>
              <w:divBdr>
                <w:top w:val="none" w:sz="0" w:space="0" w:color="auto"/>
                <w:left w:val="none" w:sz="0" w:space="0" w:color="auto"/>
                <w:bottom w:val="none" w:sz="0" w:space="0" w:color="auto"/>
                <w:right w:val="none" w:sz="0" w:space="0" w:color="auto"/>
              </w:divBdr>
            </w:div>
            <w:div w:id="301080997">
              <w:marLeft w:val="0"/>
              <w:marRight w:val="0"/>
              <w:marTop w:val="0"/>
              <w:marBottom w:val="0"/>
              <w:divBdr>
                <w:top w:val="none" w:sz="0" w:space="0" w:color="auto"/>
                <w:left w:val="none" w:sz="0" w:space="0" w:color="auto"/>
                <w:bottom w:val="none" w:sz="0" w:space="0" w:color="auto"/>
                <w:right w:val="none" w:sz="0" w:space="0" w:color="auto"/>
              </w:divBdr>
            </w:div>
            <w:div w:id="948465824">
              <w:marLeft w:val="0"/>
              <w:marRight w:val="0"/>
              <w:marTop w:val="0"/>
              <w:marBottom w:val="0"/>
              <w:divBdr>
                <w:top w:val="none" w:sz="0" w:space="0" w:color="auto"/>
                <w:left w:val="none" w:sz="0" w:space="0" w:color="auto"/>
                <w:bottom w:val="none" w:sz="0" w:space="0" w:color="auto"/>
                <w:right w:val="none" w:sz="0" w:space="0" w:color="auto"/>
              </w:divBdr>
            </w:div>
            <w:div w:id="1326589835">
              <w:marLeft w:val="0"/>
              <w:marRight w:val="0"/>
              <w:marTop w:val="0"/>
              <w:marBottom w:val="0"/>
              <w:divBdr>
                <w:top w:val="none" w:sz="0" w:space="0" w:color="auto"/>
                <w:left w:val="none" w:sz="0" w:space="0" w:color="auto"/>
                <w:bottom w:val="none" w:sz="0" w:space="0" w:color="auto"/>
                <w:right w:val="none" w:sz="0" w:space="0" w:color="auto"/>
              </w:divBdr>
            </w:div>
            <w:div w:id="149249805">
              <w:marLeft w:val="0"/>
              <w:marRight w:val="0"/>
              <w:marTop w:val="0"/>
              <w:marBottom w:val="0"/>
              <w:divBdr>
                <w:top w:val="none" w:sz="0" w:space="0" w:color="auto"/>
                <w:left w:val="none" w:sz="0" w:space="0" w:color="auto"/>
                <w:bottom w:val="none" w:sz="0" w:space="0" w:color="auto"/>
                <w:right w:val="none" w:sz="0" w:space="0" w:color="auto"/>
              </w:divBdr>
            </w:div>
            <w:div w:id="297078234">
              <w:marLeft w:val="0"/>
              <w:marRight w:val="0"/>
              <w:marTop w:val="0"/>
              <w:marBottom w:val="0"/>
              <w:divBdr>
                <w:top w:val="none" w:sz="0" w:space="0" w:color="auto"/>
                <w:left w:val="none" w:sz="0" w:space="0" w:color="auto"/>
                <w:bottom w:val="none" w:sz="0" w:space="0" w:color="auto"/>
                <w:right w:val="none" w:sz="0" w:space="0" w:color="auto"/>
              </w:divBdr>
            </w:div>
            <w:div w:id="1660621585">
              <w:marLeft w:val="0"/>
              <w:marRight w:val="0"/>
              <w:marTop w:val="0"/>
              <w:marBottom w:val="0"/>
              <w:divBdr>
                <w:top w:val="none" w:sz="0" w:space="0" w:color="auto"/>
                <w:left w:val="none" w:sz="0" w:space="0" w:color="auto"/>
                <w:bottom w:val="none" w:sz="0" w:space="0" w:color="auto"/>
                <w:right w:val="none" w:sz="0" w:space="0" w:color="auto"/>
              </w:divBdr>
            </w:div>
            <w:div w:id="2143575368">
              <w:marLeft w:val="0"/>
              <w:marRight w:val="0"/>
              <w:marTop w:val="0"/>
              <w:marBottom w:val="0"/>
              <w:divBdr>
                <w:top w:val="none" w:sz="0" w:space="0" w:color="auto"/>
                <w:left w:val="none" w:sz="0" w:space="0" w:color="auto"/>
                <w:bottom w:val="none" w:sz="0" w:space="0" w:color="auto"/>
                <w:right w:val="none" w:sz="0" w:space="0" w:color="auto"/>
              </w:divBdr>
            </w:div>
            <w:div w:id="609123558">
              <w:marLeft w:val="0"/>
              <w:marRight w:val="0"/>
              <w:marTop w:val="0"/>
              <w:marBottom w:val="0"/>
              <w:divBdr>
                <w:top w:val="none" w:sz="0" w:space="0" w:color="auto"/>
                <w:left w:val="none" w:sz="0" w:space="0" w:color="auto"/>
                <w:bottom w:val="none" w:sz="0" w:space="0" w:color="auto"/>
                <w:right w:val="none" w:sz="0" w:space="0" w:color="auto"/>
              </w:divBdr>
            </w:div>
            <w:div w:id="953099498">
              <w:marLeft w:val="0"/>
              <w:marRight w:val="0"/>
              <w:marTop w:val="0"/>
              <w:marBottom w:val="0"/>
              <w:divBdr>
                <w:top w:val="none" w:sz="0" w:space="0" w:color="auto"/>
                <w:left w:val="none" w:sz="0" w:space="0" w:color="auto"/>
                <w:bottom w:val="none" w:sz="0" w:space="0" w:color="auto"/>
                <w:right w:val="none" w:sz="0" w:space="0" w:color="auto"/>
              </w:divBdr>
            </w:div>
            <w:div w:id="673845534">
              <w:marLeft w:val="0"/>
              <w:marRight w:val="0"/>
              <w:marTop w:val="0"/>
              <w:marBottom w:val="0"/>
              <w:divBdr>
                <w:top w:val="none" w:sz="0" w:space="0" w:color="auto"/>
                <w:left w:val="none" w:sz="0" w:space="0" w:color="auto"/>
                <w:bottom w:val="none" w:sz="0" w:space="0" w:color="auto"/>
                <w:right w:val="none" w:sz="0" w:space="0" w:color="auto"/>
              </w:divBdr>
            </w:div>
            <w:div w:id="1084254820">
              <w:marLeft w:val="0"/>
              <w:marRight w:val="0"/>
              <w:marTop w:val="0"/>
              <w:marBottom w:val="0"/>
              <w:divBdr>
                <w:top w:val="none" w:sz="0" w:space="0" w:color="auto"/>
                <w:left w:val="none" w:sz="0" w:space="0" w:color="auto"/>
                <w:bottom w:val="none" w:sz="0" w:space="0" w:color="auto"/>
                <w:right w:val="none" w:sz="0" w:space="0" w:color="auto"/>
              </w:divBdr>
            </w:div>
            <w:div w:id="856776988">
              <w:marLeft w:val="0"/>
              <w:marRight w:val="0"/>
              <w:marTop w:val="0"/>
              <w:marBottom w:val="0"/>
              <w:divBdr>
                <w:top w:val="none" w:sz="0" w:space="0" w:color="auto"/>
                <w:left w:val="none" w:sz="0" w:space="0" w:color="auto"/>
                <w:bottom w:val="none" w:sz="0" w:space="0" w:color="auto"/>
                <w:right w:val="none" w:sz="0" w:space="0" w:color="auto"/>
              </w:divBdr>
            </w:div>
            <w:div w:id="527640315">
              <w:marLeft w:val="0"/>
              <w:marRight w:val="0"/>
              <w:marTop w:val="0"/>
              <w:marBottom w:val="0"/>
              <w:divBdr>
                <w:top w:val="none" w:sz="0" w:space="0" w:color="auto"/>
                <w:left w:val="none" w:sz="0" w:space="0" w:color="auto"/>
                <w:bottom w:val="none" w:sz="0" w:space="0" w:color="auto"/>
                <w:right w:val="none" w:sz="0" w:space="0" w:color="auto"/>
              </w:divBdr>
            </w:div>
            <w:div w:id="160969273">
              <w:marLeft w:val="0"/>
              <w:marRight w:val="0"/>
              <w:marTop w:val="0"/>
              <w:marBottom w:val="0"/>
              <w:divBdr>
                <w:top w:val="none" w:sz="0" w:space="0" w:color="auto"/>
                <w:left w:val="none" w:sz="0" w:space="0" w:color="auto"/>
                <w:bottom w:val="none" w:sz="0" w:space="0" w:color="auto"/>
                <w:right w:val="none" w:sz="0" w:space="0" w:color="auto"/>
              </w:divBdr>
            </w:div>
            <w:div w:id="1105878517">
              <w:marLeft w:val="0"/>
              <w:marRight w:val="0"/>
              <w:marTop w:val="0"/>
              <w:marBottom w:val="0"/>
              <w:divBdr>
                <w:top w:val="none" w:sz="0" w:space="0" w:color="auto"/>
                <w:left w:val="none" w:sz="0" w:space="0" w:color="auto"/>
                <w:bottom w:val="none" w:sz="0" w:space="0" w:color="auto"/>
                <w:right w:val="none" w:sz="0" w:space="0" w:color="auto"/>
              </w:divBdr>
            </w:div>
            <w:div w:id="598683171">
              <w:marLeft w:val="0"/>
              <w:marRight w:val="0"/>
              <w:marTop w:val="0"/>
              <w:marBottom w:val="0"/>
              <w:divBdr>
                <w:top w:val="none" w:sz="0" w:space="0" w:color="auto"/>
                <w:left w:val="none" w:sz="0" w:space="0" w:color="auto"/>
                <w:bottom w:val="none" w:sz="0" w:space="0" w:color="auto"/>
                <w:right w:val="none" w:sz="0" w:space="0" w:color="auto"/>
              </w:divBdr>
            </w:div>
            <w:div w:id="78869257">
              <w:marLeft w:val="0"/>
              <w:marRight w:val="0"/>
              <w:marTop w:val="0"/>
              <w:marBottom w:val="0"/>
              <w:divBdr>
                <w:top w:val="none" w:sz="0" w:space="0" w:color="auto"/>
                <w:left w:val="none" w:sz="0" w:space="0" w:color="auto"/>
                <w:bottom w:val="none" w:sz="0" w:space="0" w:color="auto"/>
                <w:right w:val="none" w:sz="0" w:space="0" w:color="auto"/>
              </w:divBdr>
            </w:div>
            <w:div w:id="1458331656">
              <w:marLeft w:val="0"/>
              <w:marRight w:val="0"/>
              <w:marTop w:val="0"/>
              <w:marBottom w:val="0"/>
              <w:divBdr>
                <w:top w:val="none" w:sz="0" w:space="0" w:color="auto"/>
                <w:left w:val="none" w:sz="0" w:space="0" w:color="auto"/>
                <w:bottom w:val="none" w:sz="0" w:space="0" w:color="auto"/>
                <w:right w:val="none" w:sz="0" w:space="0" w:color="auto"/>
              </w:divBdr>
            </w:div>
            <w:div w:id="1253129792">
              <w:marLeft w:val="0"/>
              <w:marRight w:val="0"/>
              <w:marTop w:val="0"/>
              <w:marBottom w:val="0"/>
              <w:divBdr>
                <w:top w:val="none" w:sz="0" w:space="0" w:color="auto"/>
                <w:left w:val="none" w:sz="0" w:space="0" w:color="auto"/>
                <w:bottom w:val="none" w:sz="0" w:space="0" w:color="auto"/>
                <w:right w:val="none" w:sz="0" w:space="0" w:color="auto"/>
              </w:divBdr>
            </w:div>
            <w:div w:id="1051684481">
              <w:marLeft w:val="0"/>
              <w:marRight w:val="0"/>
              <w:marTop w:val="0"/>
              <w:marBottom w:val="0"/>
              <w:divBdr>
                <w:top w:val="none" w:sz="0" w:space="0" w:color="auto"/>
                <w:left w:val="none" w:sz="0" w:space="0" w:color="auto"/>
                <w:bottom w:val="none" w:sz="0" w:space="0" w:color="auto"/>
                <w:right w:val="none" w:sz="0" w:space="0" w:color="auto"/>
              </w:divBdr>
            </w:div>
            <w:div w:id="88233048">
              <w:marLeft w:val="0"/>
              <w:marRight w:val="0"/>
              <w:marTop w:val="0"/>
              <w:marBottom w:val="0"/>
              <w:divBdr>
                <w:top w:val="none" w:sz="0" w:space="0" w:color="auto"/>
                <w:left w:val="none" w:sz="0" w:space="0" w:color="auto"/>
                <w:bottom w:val="none" w:sz="0" w:space="0" w:color="auto"/>
                <w:right w:val="none" w:sz="0" w:space="0" w:color="auto"/>
              </w:divBdr>
            </w:div>
            <w:div w:id="1427265892">
              <w:marLeft w:val="0"/>
              <w:marRight w:val="0"/>
              <w:marTop w:val="0"/>
              <w:marBottom w:val="0"/>
              <w:divBdr>
                <w:top w:val="none" w:sz="0" w:space="0" w:color="auto"/>
                <w:left w:val="none" w:sz="0" w:space="0" w:color="auto"/>
                <w:bottom w:val="none" w:sz="0" w:space="0" w:color="auto"/>
                <w:right w:val="none" w:sz="0" w:space="0" w:color="auto"/>
              </w:divBdr>
            </w:div>
            <w:div w:id="1654482224">
              <w:marLeft w:val="0"/>
              <w:marRight w:val="0"/>
              <w:marTop w:val="0"/>
              <w:marBottom w:val="0"/>
              <w:divBdr>
                <w:top w:val="none" w:sz="0" w:space="0" w:color="auto"/>
                <w:left w:val="none" w:sz="0" w:space="0" w:color="auto"/>
                <w:bottom w:val="none" w:sz="0" w:space="0" w:color="auto"/>
                <w:right w:val="none" w:sz="0" w:space="0" w:color="auto"/>
              </w:divBdr>
            </w:div>
            <w:div w:id="39525725">
              <w:marLeft w:val="0"/>
              <w:marRight w:val="0"/>
              <w:marTop w:val="0"/>
              <w:marBottom w:val="0"/>
              <w:divBdr>
                <w:top w:val="none" w:sz="0" w:space="0" w:color="auto"/>
                <w:left w:val="none" w:sz="0" w:space="0" w:color="auto"/>
                <w:bottom w:val="none" w:sz="0" w:space="0" w:color="auto"/>
                <w:right w:val="none" w:sz="0" w:space="0" w:color="auto"/>
              </w:divBdr>
            </w:div>
            <w:div w:id="2140151156">
              <w:marLeft w:val="0"/>
              <w:marRight w:val="0"/>
              <w:marTop w:val="0"/>
              <w:marBottom w:val="0"/>
              <w:divBdr>
                <w:top w:val="none" w:sz="0" w:space="0" w:color="auto"/>
                <w:left w:val="none" w:sz="0" w:space="0" w:color="auto"/>
                <w:bottom w:val="none" w:sz="0" w:space="0" w:color="auto"/>
                <w:right w:val="none" w:sz="0" w:space="0" w:color="auto"/>
              </w:divBdr>
            </w:div>
            <w:div w:id="177930306">
              <w:marLeft w:val="0"/>
              <w:marRight w:val="0"/>
              <w:marTop w:val="0"/>
              <w:marBottom w:val="0"/>
              <w:divBdr>
                <w:top w:val="none" w:sz="0" w:space="0" w:color="auto"/>
                <w:left w:val="none" w:sz="0" w:space="0" w:color="auto"/>
                <w:bottom w:val="none" w:sz="0" w:space="0" w:color="auto"/>
                <w:right w:val="none" w:sz="0" w:space="0" w:color="auto"/>
              </w:divBdr>
            </w:div>
            <w:div w:id="1705012983">
              <w:marLeft w:val="0"/>
              <w:marRight w:val="0"/>
              <w:marTop w:val="0"/>
              <w:marBottom w:val="0"/>
              <w:divBdr>
                <w:top w:val="none" w:sz="0" w:space="0" w:color="auto"/>
                <w:left w:val="none" w:sz="0" w:space="0" w:color="auto"/>
                <w:bottom w:val="none" w:sz="0" w:space="0" w:color="auto"/>
                <w:right w:val="none" w:sz="0" w:space="0" w:color="auto"/>
              </w:divBdr>
            </w:div>
            <w:div w:id="461458995">
              <w:marLeft w:val="0"/>
              <w:marRight w:val="0"/>
              <w:marTop w:val="0"/>
              <w:marBottom w:val="0"/>
              <w:divBdr>
                <w:top w:val="none" w:sz="0" w:space="0" w:color="auto"/>
                <w:left w:val="none" w:sz="0" w:space="0" w:color="auto"/>
                <w:bottom w:val="none" w:sz="0" w:space="0" w:color="auto"/>
                <w:right w:val="none" w:sz="0" w:space="0" w:color="auto"/>
              </w:divBdr>
            </w:div>
            <w:div w:id="675764269">
              <w:marLeft w:val="0"/>
              <w:marRight w:val="0"/>
              <w:marTop w:val="0"/>
              <w:marBottom w:val="0"/>
              <w:divBdr>
                <w:top w:val="none" w:sz="0" w:space="0" w:color="auto"/>
                <w:left w:val="none" w:sz="0" w:space="0" w:color="auto"/>
                <w:bottom w:val="none" w:sz="0" w:space="0" w:color="auto"/>
                <w:right w:val="none" w:sz="0" w:space="0" w:color="auto"/>
              </w:divBdr>
            </w:div>
            <w:div w:id="1763605139">
              <w:marLeft w:val="0"/>
              <w:marRight w:val="0"/>
              <w:marTop w:val="0"/>
              <w:marBottom w:val="0"/>
              <w:divBdr>
                <w:top w:val="none" w:sz="0" w:space="0" w:color="auto"/>
                <w:left w:val="none" w:sz="0" w:space="0" w:color="auto"/>
                <w:bottom w:val="none" w:sz="0" w:space="0" w:color="auto"/>
                <w:right w:val="none" w:sz="0" w:space="0" w:color="auto"/>
              </w:divBdr>
            </w:div>
            <w:div w:id="167722754">
              <w:marLeft w:val="0"/>
              <w:marRight w:val="0"/>
              <w:marTop w:val="0"/>
              <w:marBottom w:val="0"/>
              <w:divBdr>
                <w:top w:val="none" w:sz="0" w:space="0" w:color="auto"/>
                <w:left w:val="none" w:sz="0" w:space="0" w:color="auto"/>
                <w:bottom w:val="none" w:sz="0" w:space="0" w:color="auto"/>
                <w:right w:val="none" w:sz="0" w:space="0" w:color="auto"/>
              </w:divBdr>
            </w:div>
            <w:div w:id="971522144">
              <w:marLeft w:val="0"/>
              <w:marRight w:val="0"/>
              <w:marTop w:val="0"/>
              <w:marBottom w:val="0"/>
              <w:divBdr>
                <w:top w:val="none" w:sz="0" w:space="0" w:color="auto"/>
                <w:left w:val="none" w:sz="0" w:space="0" w:color="auto"/>
                <w:bottom w:val="none" w:sz="0" w:space="0" w:color="auto"/>
                <w:right w:val="none" w:sz="0" w:space="0" w:color="auto"/>
              </w:divBdr>
            </w:div>
            <w:div w:id="1251349055">
              <w:marLeft w:val="0"/>
              <w:marRight w:val="0"/>
              <w:marTop w:val="0"/>
              <w:marBottom w:val="0"/>
              <w:divBdr>
                <w:top w:val="none" w:sz="0" w:space="0" w:color="auto"/>
                <w:left w:val="none" w:sz="0" w:space="0" w:color="auto"/>
                <w:bottom w:val="none" w:sz="0" w:space="0" w:color="auto"/>
                <w:right w:val="none" w:sz="0" w:space="0" w:color="auto"/>
              </w:divBdr>
            </w:div>
            <w:div w:id="2087922177">
              <w:marLeft w:val="0"/>
              <w:marRight w:val="0"/>
              <w:marTop w:val="0"/>
              <w:marBottom w:val="0"/>
              <w:divBdr>
                <w:top w:val="none" w:sz="0" w:space="0" w:color="auto"/>
                <w:left w:val="none" w:sz="0" w:space="0" w:color="auto"/>
                <w:bottom w:val="none" w:sz="0" w:space="0" w:color="auto"/>
                <w:right w:val="none" w:sz="0" w:space="0" w:color="auto"/>
              </w:divBdr>
            </w:div>
            <w:div w:id="157042091">
              <w:marLeft w:val="0"/>
              <w:marRight w:val="0"/>
              <w:marTop w:val="0"/>
              <w:marBottom w:val="0"/>
              <w:divBdr>
                <w:top w:val="none" w:sz="0" w:space="0" w:color="auto"/>
                <w:left w:val="none" w:sz="0" w:space="0" w:color="auto"/>
                <w:bottom w:val="none" w:sz="0" w:space="0" w:color="auto"/>
                <w:right w:val="none" w:sz="0" w:space="0" w:color="auto"/>
              </w:divBdr>
            </w:div>
            <w:div w:id="1039474001">
              <w:marLeft w:val="0"/>
              <w:marRight w:val="0"/>
              <w:marTop w:val="0"/>
              <w:marBottom w:val="0"/>
              <w:divBdr>
                <w:top w:val="none" w:sz="0" w:space="0" w:color="auto"/>
                <w:left w:val="none" w:sz="0" w:space="0" w:color="auto"/>
                <w:bottom w:val="none" w:sz="0" w:space="0" w:color="auto"/>
                <w:right w:val="none" w:sz="0" w:space="0" w:color="auto"/>
              </w:divBdr>
            </w:div>
            <w:div w:id="1178806766">
              <w:marLeft w:val="0"/>
              <w:marRight w:val="0"/>
              <w:marTop w:val="0"/>
              <w:marBottom w:val="0"/>
              <w:divBdr>
                <w:top w:val="none" w:sz="0" w:space="0" w:color="auto"/>
                <w:left w:val="none" w:sz="0" w:space="0" w:color="auto"/>
                <w:bottom w:val="none" w:sz="0" w:space="0" w:color="auto"/>
                <w:right w:val="none" w:sz="0" w:space="0" w:color="auto"/>
              </w:divBdr>
            </w:div>
            <w:div w:id="799032707">
              <w:marLeft w:val="0"/>
              <w:marRight w:val="0"/>
              <w:marTop w:val="0"/>
              <w:marBottom w:val="0"/>
              <w:divBdr>
                <w:top w:val="none" w:sz="0" w:space="0" w:color="auto"/>
                <w:left w:val="none" w:sz="0" w:space="0" w:color="auto"/>
                <w:bottom w:val="none" w:sz="0" w:space="0" w:color="auto"/>
                <w:right w:val="none" w:sz="0" w:space="0" w:color="auto"/>
              </w:divBdr>
            </w:div>
            <w:div w:id="1601841148">
              <w:marLeft w:val="0"/>
              <w:marRight w:val="0"/>
              <w:marTop w:val="0"/>
              <w:marBottom w:val="0"/>
              <w:divBdr>
                <w:top w:val="none" w:sz="0" w:space="0" w:color="auto"/>
                <w:left w:val="none" w:sz="0" w:space="0" w:color="auto"/>
                <w:bottom w:val="none" w:sz="0" w:space="0" w:color="auto"/>
                <w:right w:val="none" w:sz="0" w:space="0" w:color="auto"/>
              </w:divBdr>
            </w:div>
            <w:div w:id="171459726">
              <w:marLeft w:val="0"/>
              <w:marRight w:val="0"/>
              <w:marTop w:val="0"/>
              <w:marBottom w:val="0"/>
              <w:divBdr>
                <w:top w:val="none" w:sz="0" w:space="0" w:color="auto"/>
                <w:left w:val="none" w:sz="0" w:space="0" w:color="auto"/>
                <w:bottom w:val="none" w:sz="0" w:space="0" w:color="auto"/>
                <w:right w:val="none" w:sz="0" w:space="0" w:color="auto"/>
              </w:divBdr>
            </w:div>
            <w:div w:id="120922324">
              <w:marLeft w:val="0"/>
              <w:marRight w:val="0"/>
              <w:marTop w:val="0"/>
              <w:marBottom w:val="0"/>
              <w:divBdr>
                <w:top w:val="none" w:sz="0" w:space="0" w:color="auto"/>
                <w:left w:val="none" w:sz="0" w:space="0" w:color="auto"/>
                <w:bottom w:val="none" w:sz="0" w:space="0" w:color="auto"/>
                <w:right w:val="none" w:sz="0" w:space="0" w:color="auto"/>
              </w:divBdr>
            </w:div>
            <w:div w:id="1901362890">
              <w:marLeft w:val="0"/>
              <w:marRight w:val="0"/>
              <w:marTop w:val="0"/>
              <w:marBottom w:val="0"/>
              <w:divBdr>
                <w:top w:val="none" w:sz="0" w:space="0" w:color="auto"/>
                <w:left w:val="none" w:sz="0" w:space="0" w:color="auto"/>
                <w:bottom w:val="none" w:sz="0" w:space="0" w:color="auto"/>
                <w:right w:val="none" w:sz="0" w:space="0" w:color="auto"/>
              </w:divBdr>
            </w:div>
            <w:div w:id="904607736">
              <w:marLeft w:val="0"/>
              <w:marRight w:val="0"/>
              <w:marTop w:val="0"/>
              <w:marBottom w:val="0"/>
              <w:divBdr>
                <w:top w:val="none" w:sz="0" w:space="0" w:color="auto"/>
                <w:left w:val="none" w:sz="0" w:space="0" w:color="auto"/>
                <w:bottom w:val="none" w:sz="0" w:space="0" w:color="auto"/>
                <w:right w:val="none" w:sz="0" w:space="0" w:color="auto"/>
              </w:divBdr>
            </w:div>
            <w:div w:id="1155537279">
              <w:marLeft w:val="0"/>
              <w:marRight w:val="0"/>
              <w:marTop w:val="0"/>
              <w:marBottom w:val="0"/>
              <w:divBdr>
                <w:top w:val="none" w:sz="0" w:space="0" w:color="auto"/>
                <w:left w:val="none" w:sz="0" w:space="0" w:color="auto"/>
                <w:bottom w:val="none" w:sz="0" w:space="0" w:color="auto"/>
                <w:right w:val="none" w:sz="0" w:space="0" w:color="auto"/>
              </w:divBdr>
            </w:div>
            <w:div w:id="936137197">
              <w:marLeft w:val="0"/>
              <w:marRight w:val="0"/>
              <w:marTop w:val="0"/>
              <w:marBottom w:val="0"/>
              <w:divBdr>
                <w:top w:val="none" w:sz="0" w:space="0" w:color="auto"/>
                <w:left w:val="none" w:sz="0" w:space="0" w:color="auto"/>
                <w:bottom w:val="none" w:sz="0" w:space="0" w:color="auto"/>
                <w:right w:val="none" w:sz="0" w:space="0" w:color="auto"/>
              </w:divBdr>
            </w:div>
            <w:div w:id="337854651">
              <w:marLeft w:val="0"/>
              <w:marRight w:val="0"/>
              <w:marTop w:val="0"/>
              <w:marBottom w:val="0"/>
              <w:divBdr>
                <w:top w:val="none" w:sz="0" w:space="0" w:color="auto"/>
                <w:left w:val="none" w:sz="0" w:space="0" w:color="auto"/>
                <w:bottom w:val="none" w:sz="0" w:space="0" w:color="auto"/>
                <w:right w:val="none" w:sz="0" w:space="0" w:color="auto"/>
              </w:divBdr>
            </w:div>
            <w:div w:id="1629892382">
              <w:marLeft w:val="0"/>
              <w:marRight w:val="0"/>
              <w:marTop w:val="0"/>
              <w:marBottom w:val="0"/>
              <w:divBdr>
                <w:top w:val="none" w:sz="0" w:space="0" w:color="auto"/>
                <w:left w:val="none" w:sz="0" w:space="0" w:color="auto"/>
                <w:bottom w:val="none" w:sz="0" w:space="0" w:color="auto"/>
                <w:right w:val="none" w:sz="0" w:space="0" w:color="auto"/>
              </w:divBdr>
            </w:div>
            <w:div w:id="638001637">
              <w:marLeft w:val="0"/>
              <w:marRight w:val="0"/>
              <w:marTop w:val="0"/>
              <w:marBottom w:val="0"/>
              <w:divBdr>
                <w:top w:val="none" w:sz="0" w:space="0" w:color="auto"/>
                <w:left w:val="none" w:sz="0" w:space="0" w:color="auto"/>
                <w:bottom w:val="none" w:sz="0" w:space="0" w:color="auto"/>
                <w:right w:val="none" w:sz="0" w:space="0" w:color="auto"/>
              </w:divBdr>
            </w:div>
            <w:div w:id="1899776982">
              <w:marLeft w:val="0"/>
              <w:marRight w:val="0"/>
              <w:marTop w:val="0"/>
              <w:marBottom w:val="0"/>
              <w:divBdr>
                <w:top w:val="none" w:sz="0" w:space="0" w:color="auto"/>
                <w:left w:val="none" w:sz="0" w:space="0" w:color="auto"/>
                <w:bottom w:val="none" w:sz="0" w:space="0" w:color="auto"/>
                <w:right w:val="none" w:sz="0" w:space="0" w:color="auto"/>
              </w:divBdr>
            </w:div>
            <w:div w:id="2060860772">
              <w:marLeft w:val="0"/>
              <w:marRight w:val="0"/>
              <w:marTop w:val="0"/>
              <w:marBottom w:val="0"/>
              <w:divBdr>
                <w:top w:val="none" w:sz="0" w:space="0" w:color="auto"/>
                <w:left w:val="none" w:sz="0" w:space="0" w:color="auto"/>
                <w:bottom w:val="none" w:sz="0" w:space="0" w:color="auto"/>
                <w:right w:val="none" w:sz="0" w:space="0" w:color="auto"/>
              </w:divBdr>
            </w:div>
            <w:div w:id="751002838">
              <w:marLeft w:val="0"/>
              <w:marRight w:val="0"/>
              <w:marTop w:val="0"/>
              <w:marBottom w:val="0"/>
              <w:divBdr>
                <w:top w:val="none" w:sz="0" w:space="0" w:color="auto"/>
                <w:left w:val="none" w:sz="0" w:space="0" w:color="auto"/>
                <w:bottom w:val="none" w:sz="0" w:space="0" w:color="auto"/>
                <w:right w:val="none" w:sz="0" w:space="0" w:color="auto"/>
              </w:divBdr>
            </w:div>
            <w:div w:id="411658625">
              <w:marLeft w:val="0"/>
              <w:marRight w:val="0"/>
              <w:marTop w:val="0"/>
              <w:marBottom w:val="0"/>
              <w:divBdr>
                <w:top w:val="none" w:sz="0" w:space="0" w:color="auto"/>
                <w:left w:val="none" w:sz="0" w:space="0" w:color="auto"/>
                <w:bottom w:val="none" w:sz="0" w:space="0" w:color="auto"/>
                <w:right w:val="none" w:sz="0" w:space="0" w:color="auto"/>
              </w:divBdr>
            </w:div>
            <w:div w:id="416947383">
              <w:marLeft w:val="0"/>
              <w:marRight w:val="0"/>
              <w:marTop w:val="0"/>
              <w:marBottom w:val="0"/>
              <w:divBdr>
                <w:top w:val="none" w:sz="0" w:space="0" w:color="auto"/>
                <w:left w:val="none" w:sz="0" w:space="0" w:color="auto"/>
                <w:bottom w:val="none" w:sz="0" w:space="0" w:color="auto"/>
                <w:right w:val="none" w:sz="0" w:space="0" w:color="auto"/>
              </w:divBdr>
            </w:div>
            <w:div w:id="825128498">
              <w:marLeft w:val="0"/>
              <w:marRight w:val="0"/>
              <w:marTop w:val="0"/>
              <w:marBottom w:val="0"/>
              <w:divBdr>
                <w:top w:val="none" w:sz="0" w:space="0" w:color="auto"/>
                <w:left w:val="none" w:sz="0" w:space="0" w:color="auto"/>
                <w:bottom w:val="none" w:sz="0" w:space="0" w:color="auto"/>
                <w:right w:val="none" w:sz="0" w:space="0" w:color="auto"/>
              </w:divBdr>
            </w:div>
            <w:div w:id="2030837868">
              <w:marLeft w:val="0"/>
              <w:marRight w:val="0"/>
              <w:marTop w:val="0"/>
              <w:marBottom w:val="0"/>
              <w:divBdr>
                <w:top w:val="none" w:sz="0" w:space="0" w:color="auto"/>
                <w:left w:val="none" w:sz="0" w:space="0" w:color="auto"/>
                <w:bottom w:val="none" w:sz="0" w:space="0" w:color="auto"/>
                <w:right w:val="none" w:sz="0" w:space="0" w:color="auto"/>
              </w:divBdr>
            </w:div>
            <w:div w:id="18226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3647">
      <w:bodyDiv w:val="1"/>
      <w:marLeft w:val="0"/>
      <w:marRight w:val="0"/>
      <w:marTop w:val="0"/>
      <w:marBottom w:val="0"/>
      <w:divBdr>
        <w:top w:val="none" w:sz="0" w:space="0" w:color="auto"/>
        <w:left w:val="none" w:sz="0" w:space="0" w:color="auto"/>
        <w:bottom w:val="none" w:sz="0" w:space="0" w:color="auto"/>
        <w:right w:val="none" w:sz="0" w:space="0" w:color="auto"/>
      </w:divBdr>
    </w:div>
    <w:div w:id="710344736">
      <w:bodyDiv w:val="1"/>
      <w:marLeft w:val="0"/>
      <w:marRight w:val="0"/>
      <w:marTop w:val="0"/>
      <w:marBottom w:val="0"/>
      <w:divBdr>
        <w:top w:val="none" w:sz="0" w:space="0" w:color="auto"/>
        <w:left w:val="none" w:sz="0" w:space="0" w:color="auto"/>
        <w:bottom w:val="none" w:sz="0" w:space="0" w:color="auto"/>
        <w:right w:val="none" w:sz="0" w:space="0" w:color="auto"/>
      </w:divBdr>
      <w:divsChild>
        <w:div w:id="1825848902">
          <w:marLeft w:val="0"/>
          <w:marRight w:val="0"/>
          <w:marTop w:val="0"/>
          <w:marBottom w:val="0"/>
          <w:divBdr>
            <w:top w:val="none" w:sz="0" w:space="0" w:color="auto"/>
            <w:left w:val="none" w:sz="0" w:space="0" w:color="auto"/>
            <w:bottom w:val="none" w:sz="0" w:space="0" w:color="auto"/>
            <w:right w:val="none" w:sz="0" w:space="0" w:color="auto"/>
          </w:divBdr>
          <w:divsChild>
            <w:div w:id="790366067">
              <w:marLeft w:val="0"/>
              <w:marRight w:val="0"/>
              <w:marTop w:val="0"/>
              <w:marBottom w:val="0"/>
              <w:divBdr>
                <w:top w:val="none" w:sz="0" w:space="0" w:color="auto"/>
                <w:left w:val="none" w:sz="0" w:space="0" w:color="auto"/>
                <w:bottom w:val="none" w:sz="0" w:space="0" w:color="auto"/>
                <w:right w:val="none" w:sz="0" w:space="0" w:color="auto"/>
              </w:divBdr>
            </w:div>
            <w:div w:id="1530993411">
              <w:marLeft w:val="0"/>
              <w:marRight w:val="0"/>
              <w:marTop w:val="0"/>
              <w:marBottom w:val="0"/>
              <w:divBdr>
                <w:top w:val="none" w:sz="0" w:space="0" w:color="auto"/>
                <w:left w:val="none" w:sz="0" w:space="0" w:color="auto"/>
                <w:bottom w:val="none" w:sz="0" w:space="0" w:color="auto"/>
                <w:right w:val="none" w:sz="0" w:space="0" w:color="auto"/>
              </w:divBdr>
            </w:div>
            <w:div w:id="1660890989">
              <w:marLeft w:val="0"/>
              <w:marRight w:val="0"/>
              <w:marTop w:val="0"/>
              <w:marBottom w:val="0"/>
              <w:divBdr>
                <w:top w:val="none" w:sz="0" w:space="0" w:color="auto"/>
                <w:left w:val="none" w:sz="0" w:space="0" w:color="auto"/>
                <w:bottom w:val="none" w:sz="0" w:space="0" w:color="auto"/>
                <w:right w:val="none" w:sz="0" w:space="0" w:color="auto"/>
              </w:divBdr>
            </w:div>
            <w:div w:id="92285607">
              <w:marLeft w:val="0"/>
              <w:marRight w:val="0"/>
              <w:marTop w:val="0"/>
              <w:marBottom w:val="0"/>
              <w:divBdr>
                <w:top w:val="none" w:sz="0" w:space="0" w:color="auto"/>
                <w:left w:val="none" w:sz="0" w:space="0" w:color="auto"/>
                <w:bottom w:val="none" w:sz="0" w:space="0" w:color="auto"/>
                <w:right w:val="none" w:sz="0" w:space="0" w:color="auto"/>
              </w:divBdr>
            </w:div>
            <w:div w:id="1844515783">
              <w:marLeft w:val="0"/>
              <w:marRight w:val="0"/>
              <w:marTop w:val="0"/>
              <w:marBottom w:val="0"/>
              <w:divBdr>
                <w:top w:val="none" w:sz="0" w:space="0" w:color="auto"/>
                <w:left w:val="none" w:sz="0" w:space="0" w:color="auto"/>
                <w:bottom w:val="none" w:sz="0" w:space="0" w:color="auto"/>
                <w:right w:val="none" w:sz="0" w:space="0" w:color="auto"/>
              </w:divBdr>
            </w:div>
            <w:div w:id="1386567596">
              <w:marLeft w:val="0"/>
              <w:marRight w:val="0"/>
              <w:marTop w:val="0"/>
              <w:marBottom w:val="0"/>
              <w:divBdr>
                <w:top w:val="none" w:sz="0" w:space="0" w:color="auto"/>
                <w:left w:val="none" w:sz="0" w:space="0" w:color="auto"/>
                <w:bottom w:val="none" w:sz="0" w:space="0" w:color="auto"/>
                <w:right w:val="none" w:sz="0" w:space="0" w:color="auto"/>
              </w:divBdr>
            </w:div>
            <w:div w:id="2006126114">
              <w:marLeft w:val="0"/>
              <w:marRight w:val="0"/>
              <w:marTop w:val="0"/>
              <w:marBottom w:val="0"/>
              <w:divBdr>
                <w:top w:val="none" w:sz="0" w:space="0" w:color="auto"/>
                <w:left w:val="none" w:sz="0" w:space="0" w:color="auto"/>
                <w:bottom w:val="none" w:sz="0" w:space="0" w:color="auto"/>
                <w:right w:val="none" w:sz="0" w:space="0" w:color="auto"/>
              </w:divBdr>
            </w:div>
            <w:div w:id="708146716">
              <w:marLeft w:val="0"/>
              <w:marRight w:val="0"/>
              <w:marTop w:val="0"/>
              <w:marBottom w:val="0"/>
              <w:divBdr>
                <w:top w:val="none" w:sz="0" w:space="0" w:color="auto"/>
                <w:left w:val="none" w:sz="0" w:space="0" w:color="auto"/>
                <w:bottom w:val="none" w:sz="0" w:space="0" w:color="auto"/>
                <w:right w:val="none" w:sz="0" w:space="0" w:color="auto"/>
              </w:divBdr>
            </w:div>
            <w:div w:id="802769750">
              <w:marLeft w:val="0"/>
              <w:marRight w:val="0"/>
              <w:marTop w:val="0"/>
              <w:marBottom w:val="0"/>
              <w:divBdr>
                <w:top w:val="none" w:sz="0" w:space="0" w:color="auto"/>
                <w:left w:val="none" w:sz="0" w:space="0" w:color="auto"/>
                <w:bottom w:val="none" w:sz="0" w:space="0" w:color="auto"/>
                <w:right w:val="none" w:sz="0" w:space="0" w:color="auto"/>
              </w:divBdr>
            </w:div>
            <w:div w:id="1147017113">
              <w:marLeft w:val="0"/>
              <w:marRight w:val="0"/>
              <w:marTop w:val="0"/>
              <w:marBottom w:val="0"/>
              <w:divBdr>
                <w:top w:val="none" w:sz="0" w:space="0" w:color="auto"/>
                <w:left w:val="none" w:sz="0" w:space="0" w:color="auto"/>
                <w:bottom w:val="none" w:sz="0" w:space="0" w:color="auto"/>
                <w:right w:val="none" w:sz="0" w:space="0" w:color="auto"/>
              </w:divBdr>
            </w:div>
            <w:div w:id="1634752309">
              <w:marLeft w:val="0"/>
              <w:marRight w:val="0"/>
              <w:marTop w:val="0"/>
              <w:marBottom w:val="0"/>
              <w:divBdr>
                <w:top w:val="none" w:sz="0" w:space="0" w:color="auto"/>
                <w:left w:val="none" w:sz="0" w:space="0" w:color="auto"/>
                <w:bottom w:val="none" w:sz="0" w:space="0" w:color="auto"/>
                <w:right w:val="none" w:sz="0" w:space="0" w:color="auto"/>
              </w:divBdr>
            </w:div>
            <w:div w:id="850264422">
              <w:marLeft w:val="0"/>
              <w:marRight w:val="0"/>
              <w:marTop w:val="0"/>
              <w:marBottom w:val="0"/>
              <w:divBdr>
                <w:top w:val="none" w:sz="0" w:space="0" w:color="auto"/>
                <w:left w:val="none" w:sz="0" w:space="0" w:color="auto"/>
                <w:bottom w:val="none" w:sz="0" w:space="0" w:color="auto"/>
                <w:right w:val="none" w:sz="0" w:space="0" w:color="auto"/>
              </w:divBdr>
            </w:div>
            <w:div w:id="795414202">
              <w:marLeft w:val="0"/>
              <w:marRight w:val="0"/>
              <w:marTop w:val="0"/>
              <w:marBottom w:val="0"/>
              <w:divBdr>
                <w:top w:val="none" w:sz="0" w:space="0" w:color="auto"/>
                <w:left w:val="none" w:sz="0" w:space="0" w:color="auto"/>
                <w:bottom w:val="none" w:sz="0" w:space="0" w:color="auto"/>
                <w:right w:val="none" w:sz="0" w:space="0" w:color="auto"/>
              </w:divBdr>
            </w:div>
            <w:div w:id="2010012637">
              <w:marLeft w:val="0"/>
              <w:marRight w:val="0"/>
              <w:marTop w:val="0"/>
              <w:marBottom w:val="0"/>
              <w:divBdr>
                <w:top w:val="none" w:sz="0" w:space="0" w:color="auto"/>
                <w:left w:val="none" w:sz="0" w:space="0" w:color="auto"/>
                <w:bottom w:val="none" w:sz="0" w:space="0" w:color="auto"/>
                <w:right w:val="none" w:sz="0" w:space="0" w:color="auto"/>
              </w:divBdr>
            </w:div>
            <w:div w:id="1081676299">
              <w:marLeft w:val="0"/>
              <w:marRight w:val="0"/>
              <w:marTop w:val="0"/>
              <w:marBottom w:val="0"/>
              <w:divBdr>
                <w:top w:val="none" w:sz="0" w:space="0" w:color="auto"/>
                <w:left w:val="none" w:sz="0" w:space="0" w:color="auto"/>
                <w:bottom w:val="none" w:sz="0" w:space="0" w:color="auto"/>
                <w:right w:val="none" w:sz="0" w:space="0" w:color="auto"/>
              </w:divBdr>
            </w:div>
            <w:div w:id="837579075">
              <w:marLeft w:val="0"/>
              <w:marRight w:val="0"/>
              <w:marTop w:val="0"/>
              <w:marBottom w:val="0"/>
              <w:divBdr>
                <w:top w:val="none" w:sz="0" w:space="0" w:color="auto"/>
                <w:left w:val="none" w:sz="0" w:space="0" w:color="auto"/>
                <w:bottom w:val="none" w:sz="0" w:space="0" w:color="auto"/>
                <w:right w:val="none" w:sz="0" w:space="0" w:color="auto"/>
              </w:divBdr>
            </w:div>
            <w:div w:id="1011840485">
              <w:marLeft w:val="0"/>
              <w:marRight w:val="0"/>
              <w:marTop w:val="0"/>
              <w:marBottom w:val="0"/>
              <w:divBdr>
                <w:top w:val="none" w:sz="0" w:space="0" w:color="auto"/>
                <w:left w:val="none" w:sz="0" w:space="0" w:color="auto"/>
                <w:bottom w:val="none" w:sz="0" w:space="0" w:color="auto"/>
                <w:right w:val="none" w:sz="0" w:space="0" w:color="auto"/>
              </w:divBdr>
            </w:div>
            <w:div w:id="29646660">
              <w:marLeft w:val="0"/>
              <w:marRight w:val="0"/>
              <w:marTop w:val="0"/>
              <w:marBottom w:val="0"/>
              <w:divBdr>
                <w:top w:val="none" w:sz="0" w:space="0" w:color="auto"/>
                <w:left w:val="none" w:sz="0" w:space="0" w:color="auto"/>
                <w:bottom w:val="none" w:sz="0" w:space="0" w:color="auto"/>
                <w:right w:val="none" w:sz="0" w:space="0" w:color="auto"/>
              </w:divBdr>
            </w:div>
            <w:div w:id="1159077788">
              <w:marLeft w:val="0"/>
              <w:marRight w:val="0"/>
              <w:marTop w:val="0"/>
              <w:marBottom w:val="0"/>
              <w:divBdr>
                <w:top w:val="none" w:sz="0" w:space="0" w:color="auto"/>
                <w:left w:val="none" w:sz="0" w:space="0" w:color="auto"/>
                <w:bottom w:val="none" w:sz="0" w:space="0" w:color="auto"/>
                <w:right w:val="none" w:sz="0" w:space="0" w:color="auto"/>
              </w:divBdr>
            </w:div>
            <w:div w:id="657223410">
              <w:marLeft w:val="0"/>
              <w:marRight w:val="0"/>
              <w:marTop w:val="0"/>
              <w:marBottom w:val="0"/>
              <w:divBdr>
                <w:top w:val="none" w:sz="0" w:space="0" w:color="auto"/>
                <w:left w:val="none" w:sz="0" w:space="0" w:color="auto"/>
                <w:bottom w:val="none" w:sz="0" w:space="0" w:color="auto"/>
                <w:right w:val="none" w:sz="0" w:space="0" w:color="auto"/>
              </w:divBdr>
            </w:div>
            <w:div w:id="1668555834">
              <w:marLeft w:val="0"/>
              <w:marRight w:val="0"/>
              <w:marTop w:val="0"/>
              <w:marBottom w:val="0"/>
              <w:divBdr>
                <w:top w:val="none" w:sz="0" w:space="0" w:color="auto"/>
                <w:left w:val="none" w:sz="0" w:space="0" w:color="auto"/>
                <w:bottom w:val="none" w:sz="0" w:space="0" w:color="auto"/>
                <w:right w:val="none" w:sz="0" w:space="0" w:color="auto"/>
              </w:divBdr>
            </w:div>
            <w:div w:id="1603218329">
              <w:marLeft w:val="0"/>
              <w:marRight w:val="0"/>
              <w:marTop w:val="0"/>
              <w:marBottom w:val="0"/>
              <w:divBdr>
                <w:top w:val="none" w:sz="0" w:space="0" w:color="auto"/>
                <w:left w:val="none" w:sz="0" w:space="0" w:color="auto"/>
                <w:bottom w:val="none" w:sz="0" w:space="0" w:color="auto"/>
                <w:right w:val="none" w:sz="0" w:space="0" w:color="auto"/>
              </w:divBdr>
            </w:div>
            <w:div w:id="735467809">
              <w:marLeft w:val="0"/>
              <w:marRight w:val="0"/>
              <w:marTop w:val="0"/>
              <w:marBottom w:val="0"/>
              <w:divBdr>
                <w:top w:val="none" w:sz="0" w:space="0" w:color="auto"/>
                <w:left w:val="none" w:sz="0" w:space="0" w:color="auto"/>
                <w:bottom w:val="none" w:sz="0" w:space="0" w:color="auto"/>
                <w:right w:val="none" w:sz="0" w:space="0" w:color="auto"/>
              </w:divBdr>
            </w:div>
            <w:div w:id="1623461603">
              <w:marLeft w:val="0"/>
              <w:marRight w:val="0"/>
              <w:marTop w:val="0"/>
              <w:marBottom w:val="0"/>
              <w:divBdr>
                <w:top w:val="none" w:sz="0" w:space="0" w:color="auto"/>
                <w:left w:val="none" w:sz="0" w:space="0" w:color="auto"/>
                <w:bottom w:val="none" w:sz="0" w:space="0" w:color="auto"/>
                <w:right w:val="none" w:sz="0" w:space="0" w:color="auto"/>
              </w:divBdr>
            </w:div>
            <w:div w:id="765464824">
              <w:marLeft w:val="0"/>
              <w:marRight w:val="0"/>
              <w:marTop w:val="0"/>
              <w:marBottom w:val="0"/>
              <w:divBdr>
                <w:top w:val="none" w:sz="0" w:space="0" w:color="auto"/>
                <w:left w:val="none" w:sz="0" w:space="0" w:color="auto"/>
                <w:bottom w:val="none" w:sz="0" w:space="0" w:color="auto"/>
                <w:right w:val="none" w:sz="0" w:space="0" w:color="auto"/>
              </w:divBdr>
            </w:div>
            <w:div w:id="1976446464">
              <w:marLeft w:val="0"/>
              <w:marRight w:val="0"/>
              <w:marTop w:val="0"/>
              <w:marBottom w:val="0"/>
              <w:divBdr>
                <w:top w:val="none" w:sz="0" w:space="0" w:color="auto"/>
                <w:left w:val="none" w:sz="0" w:space="0" w:color="auto"/>
                <w:bottom w:val="none" w:sz="0" w:space="0" w:color="auto"/>
                <w:right w:val="none" w:sz="0" w:space="0" w:color="auto"/>
              </w:divBdr>
            </w:div>
            <w:div w:id="1584140642">
              <w:marLeft w:val="0"/>
              <w:marRight w:val="0"/>
              <w:marTop w:val="0"/>
              <w:marBottom w:val="0"/>
              <w:divBdr>
                <w:top w:val="none" w:sz="0" w:space="0" w:color="auto"/>
                <w:left w:val="none" w:sz="0" w:space="0" w:color="auto"/>
                <w:bottom w:val="none" w:sz="0" w:space="0" w:color="auto"/>
                <w:right w:val="none" w:sz="0" w:space="0" w:color="auto"/>
              </w:divBdr>
            </w:div>
            <w:div w:id="2034265251">
              <w:marLeft w:val="0"/>
              <w:marRight w:val="0"/>
              <w:marTop w:val="0"/>
              <w:marBottom w:val="0"/>
              <w:divBdr>
                <w:top w:val="none" w:sz="0" w:space="0" w:color="auto"/>
                <w:left w:val="none" w:sz="0" w:space="0" w:color="auto"/>
                <w:bottom w:val="none" w:sz="0" w:space="0" w:color="auto"/>
                <w:right w:val="none" w:sz="0" w:space="0" w:color="auto"/>
              </w:divBdr>
            </w:div>
            <w:div w:id="1345592730">
              <w:marLeft w:val="0"/>
              <w:marRight w:val="0"/>
              <w:marTop w:val="0"/>
              <w:marBottom w:val="0"/>
              <w:divBdr>
                <w:top w:val="none" w:sz="0" w:space="0" w:color="auto"/>
                <w:left w:val="none" w:sz="0" w:space="0" w:color="auto"/>
                <w:bottom w:val="none" w:sz="0" w:space="0" w:color="auto"/>
                <w:right w:val="none" w:sz="0" w:space="0" w:color="auto"/>
              </w:divBdr>
            </w:div>
            <w:div w:id="738096481">
              <w:marLeft w:val="0"/>
              <w:marRight w:val="0"/>
              <w:marTop w:val="0"/>
              <w:marBottom w:val="0"/>
              <w:divBdr>
                <w:top w:val="none" w:sz="0" w:space="0" w:color="auto"/>
                <w:left w:val="none" w:sz="0" w:space="0" w:color="auto"/>
                <w:bottom w:val="none" w:sz="0" w:space="0" w:color="auto"/>
                <w:right w:val="none" w:sz="0" w:space="0" w:color="auto"/>
              </w:divBdr>
            </w:div>
            <w:div w:id="808594874">
              <w:marLeft w:val="0"/>
              <w:marRight w:val="0"/>
              <w:marTop w:val="0"/>
              <w:marBottom w:val="0"/>
              <w:divBdr>
                <w:top w:val="none" w:sz="0" w:space="0" w:color="auto"/>
                <w:left w:val="none" w:sz="0" w:space="0" w:color="auto"/>
                <w:bottom w:val="none" w:sz="0" w:space="0" w:color="auto"/>
                <w:right w:val="none" w:sz="0" w:space="0" w:color="auto"/>
              </w:divBdr>
            </w:div>
            <w:div w:id="995038133">
              <w:marLeft w:val="0"/>
              <w:marRight w:val="0"/>
              <w:marTop w:val="0"/>
              <w:marBottom w:val="0"/>
              <w:divBdr>
                <w:top w:val="none" w:sz="0" w:space="0" w:color="auto"/>
                <w:left w:val="none" w:sz="0" w:space="0" w:color="auto"/>
                <w:bottom w:val="none" w:sz="0" w:space="0" w:color="auto"/>
                <w:right w:val="none" w:sz="0" w:space="0" w:color="auto"/>
              </w:divBdr>
            </w:div>
            <w:div w:id="592906524">
              <w:marLeft w:val="0"/>
              <w:marRight w:val="0"/>
              <w:marTop w:val="0"/>
              <w:marBottom w:val="0"/>
              <w:divBdr>
                <w:top w:val="none" w:sz="0" w:space="0" w:color="auto"/>
                <w:left w:val="none" w:sz="0" w:space="0" w:color="auto"/>
                <w:bottom w:val="none" w:sz="0" w:space="0" w:color="auto"/>
                <w:right w:val="none" w:sz="0" w:space="0" w:color="auto"/>
              </w:divBdr>
            </w:div>
            <w:div w:id="1891187568">
              <w:marLeft w:val="0"/>
              <w:marRight w:val="0"/>
              <w:marTop w:val="0"/>
              <w:marBottom w:val="0"/>
              <w:divBdr>
                <w:top w:val="none" w:sz="0" w:space="0" w:color="auto"/>
                <w:left w:val="none" w:sz="0" w:space="0" w:color="auto"/>
                <w:bottom w:val="none" w:sz="0" w:space="0" w:color="auto"/>
                <w:right w:val="none" w:sz="0" w:space="0" w:color="auto"/>
              </w:divBdr>
            </w:div>
            <w:div w:id="1317997256">
              <w:marLeft w:val="0"/>
              <w:marRight w:val="0"/>
              <w:marTop w:val="0"/>
              <w:marBottom w:val="0"/>
              <w:divBdr>
                <w:top w:val="none" w:sz="0" w:space="0" w:color="auto"/>
                <w:left w:val="none" w:sz="0" w:space="0" w:color="auto"/>
                <w:bottom w:val="none" w:sz="0" w:space="0" w:color="auto"/>
                <w:right w:val="none" w:sz="0" w:space="0" w:color="auto"/>
              </w:divBdr>
            </w:div>
            <w:div w:id="713162759">
              <w:marLeft w:val="0"/>
              <w:marRight w:val="0"/>
              <w:marTop w:val="0"/>
              <w:marBottom w:val="0"/>
              <w:divBdr>
                <w:top w:val="none" w:sz="0" w:space="0" w:color="auto"/>
                <w:left w:val="none" w:sz="0" w:space="0" w:color="auto"/>
                <w:bottom w:val="none" w:sz="0" w:space="0" w:color="auto"/>
                <w:right w:val="none" w:sz="0" w:space="0" w:color="auto"/>
              </w:divBdr>
            </w:div>
            <w:div w:id="183597372">
              <w:marLeft w:val="0"/>
              <w:marRight w:val="0"/>
              <w:marTop w:val="0"/>
              <w:marBottom w:val="0"/>
              <w:divBdr>
                <w:top w:val="none" w:sz="0" w:space="0" w:color="auto"/>
                <w:left w:val="none" w:sz="0" w:space="0" w:color="auto"/>
                <w:bottom w:val="none" w:sz="0" w:space="0" w:color="auto"/>
                <w:right w:val="none" w:sz="0" w:space="0" w:color="auto"/>
              </w:divBdr>
            </w:div>
            <w:div w:id="335498297">
              <w:marLeft w:val="0"/>
              <w:marRight w:val="0"/>
              <w:marTop w:val="0"/>
              <w:marBottom w:val="0"/>
              <w:divBdr>
                <w:top w:val="none" w:sz="0" w:space="0" w:color="auto"/>
                <w:left w:val="none" w:sz="0" w:space="0" w:color="auto"/>
                <w:bottom w:val="none" w:sz="0" w:space="0" w:color="auto"/>
                <w:right w:val="none" w:sz="0" w:space="0" w:color="auto"/>
              </w:divBdr>
            </w:div>
            <w:div w:id="1416321685">
              <w:marLeft w:val="0"/>
              <w:marRight w:val="0"/>
              <w:marTop w:val="0"/>
              <w:marBottom w:val="0"/>
              <w:divBdr>
                <w:top w:val="none" w:sz="0" w:space="0" w:color="auto"/>
                <w:left w:val="none" w:sz="0" w:space="0" w:color="auto"/>
                <w:bottom w:val="none" w:sz="0" w:space="0" w:color="auto"/>
                <w:right w:val="none" w:sz="0" w:space="0" w:color="auto"/>
              </w:divBdr>
            </w:div>
            <w:div w:id="639654243">
              <w:marLeft w:val="0"/>
              <w:marRight w:val="0"/>
              <w:marTop w:val="0"/>
              <w:marBottom w:val="0"/>
              <w:divBdr>
                <w:top w:val="none" w:sz="0" w:space="0" w:color="auto"/>
                <w:left w:val="none" w:sz="0" w:space="0" w:color="auto"/>
                <w:bottom w:val="none" w:sz="0" w:space="0" w:color="auto"/>
                <w:right w:val="none" w:sz="0" w:space="0" w:color="auto"/>
              </w:divBdr>
            </w:div>
            <w:div w:id="1481002826">
              <w:marLeft w:val="0"/>
              <w:marRight w:val="0"/>
              <w:marTop w:val="0"/>
              <w:marBottom w:val="0"/>
              <w:divBdr>
                <w:top w:val="none" w:sz="0" w:space="0" w:color="auto"/>
                <w:left w:val="none" w:sz="0" w:space="0" w:color="auto"/>
                <w:bottom w:val="none" w:sz="0" w:space="0" w:color="auto"/>
                <w:right w:val="none" w:sz="0" w:space="0" w:color="auto"/>
              </w:divBdr>
            </w:div>
            <w:div w:id="1603220806">
              <w:marLeft w:val="0"/>
              <w:marRight w:val="0"/>
              <w:marTop w:val="0"/>
              <w:marBottom w:val="0"/>
              <w:divBdr>
                <w:top w:val="none" w:sz="0" w:space="0" w:color="auto"/>
                <w:left w:val="none" w:sz="0" w:space="0" w:color="auto"/>
                <w:bottom w:val="none" w:sz="0" w:space="0" w:color="auto"/>
                <w:right w:val="none" w:sz="0" w:space="0" w:color="auto"/>
              </w:divBdr>
            </w:div>
            <w:div w:id="1404988209">
              <w:marLeft w:val="0"/>
              <w:marRight w:val="0"/>
              <w:marTop w:val="0"/>
              <w:marBottom w:val="0"/>
              <w:divBdr>
                <w:top w:val="none" w:sz="0" w:space="0" w:color="auto"/>
                <w:left w:val="none" w:sz="0" w:space="0" w:color="auto"/>
                <w:bottom w:val="none" w:sz="0" w:space="0" w:color="auto"/>
                <w:right w:val="none" w:sz="0" w:space="0" w:color="auto"/>
              </w:divBdr>
            </w:div>
            <w:div w:id="1894538922">
              <w:marLeft w:val="0"/>
              <w:marRight w:val="0"/>
              <w:marTop w:val="0"/>
              <w:marBottom w:val="0"/>
              <w:divBdr>
                <w:top w:val="none" w:sz="0" w:space="0" w:color="auto"/>
                <w:left w:val="none" w:sz="0" w:space="0" w:color="auto"/>
                <w:bottom w:val="none" w:sz="0" w:space="0" w:color="auto"/>
                <w:right w:val="none" w:sz="0" w:space="0" w:color="auto"/>
              </w:divBdr>
            </w:div>
            <w:div w:id="1145972478">
              <w:marLeft w:val="0"/>
              <w:marRight w:val="0"/>
              <w:marTop w:val="0"/>
              <w:marBottom w:val="0"/>
              <w:divBdr>
                <w:top w:val="none" w:sz="0" w:space="0" w:color="auto"/>
                <w:left w:val="none" w:sz="0" w:space="0" w:color="auto"/>
                <w:bottom w:val="none" w:sz="0" w:space="0" w:color="auto"/>
                <w:right w:val="none" w:sz="0" w:space="0" w:color="auto"/>
              </w:divBdr>
            </w:div>
            <w:div w:id="1994484124">
              <w:marLeft w:val="0"/>
              <w:marRight w:val="0"/>
              <w:marTop w:val="0"/>
              <w:marBottom w:val="0"/>
              <w:divBdr>
                <w:top w:val="none" w:sz="0" w:space="0" w:color="auto"/>
                <w:left w:val="none" w:sz="0" w:space="0" w:color="auto"/>
                <w:bottom w:val="none" w:sz="0" w:space="0" w:color="auto"/>
                <w:right w:val="none" w:sz="0" w:space="0" w:color="auto"/>
              </w:divBdr>
            </w:div>
            <w:div w:id="728847943">
              <w:marLeft w:val="0"/>
              <w:marRight w:val="0"/>
              <w:marTop w:val="0"/>
              <w:marBottom w:val="0"/>
              <w:divBdr>
                <w:top w:val="none" w:sz="0" w:space="0" w:color="auto"/>
                <w:left w:val="none" w:sz="0" w:space="0" w:color="auto"/>
                <w:bottom w:val="none" w:sz="0" w:space="0" w:color="auto"/>
                <w:right w:val="none" w:sz="0" w:space="0" w:color="auto"/>
              </w:divBdr>
            </w:div>
            <w:div w:id="2061785267">
              <w:marLeft w:val="0"/>
              <w:marRight w:val="0"/>
              <w:marTop w:val="0"/>
              <w:marBottom w:val="0"/>
              <w:divBdr>
                <w:top w:val="none" w:sz="0" w:space="0" w:color="auto"/>
                <w:left w:val="none" w:sz="0" w:space="0" w:color="auto"/>
                <w:bottom w:val="none" w:sz="0" w:space="0" w:color="auto"/>
                <w:right w:val="none" w:sz="0" w:space="0" w:color="auto"/>
              </w:divBdr>
            </w:div>
            <w:div w:id="1676613957">
              <w:marLeft w:val="0"/>
              <w:marRight w:val="0"/>
              <w:marTop w:val="0"/>
              <w:marBottom w:val="0"/>
              <w:divBdr>
                <w:top w:val="none" w:sz="0" w:space="0" w:color="auto"/>
                <w:left w:val="none" w:sz="0" w:space="0" w:color="auto"/>
                <w:bottom w:val="none" w:sz="0" w:space="0" w:color="auto"/>
                <w:right w:val="none" w:sz="0" w:space="0" w:color="auto"/>
              </w:divBdr>
            </w:div>
            <w:div w:id="2097626853">
              <w:marLeft w:val="0"/>
              <w:marRight w:val="0"/>
              <w:marTop w:val="0"/>
              <w:marBottom w:val="0"/>
              <w:divBdr>
                <w:top w:val="none" w:sz="0" w:space="0" w:color="auto"/>
                <w:left w:val="none" w:sz="0" w:space="0" w:color="auto"/>
                <w:bottom w:val="none" w:sz="0" w:space="0" w:color="auto"/>
                <w:right w:val="none" w:sz="0" w:space="0" w:color="auto"/>
              </w:divBdr>
            </w:div>
            <w:div w:id="1611357648">
              <w:marLeft w:val="0"/>
              <w:marRight w:val="0"/>
              <w:marTop w:val="0"/>
              <w:marBottom w:val="0"/>
              <w:divBdr>
                <w:top w:val="none" w:sz="0" w:space="0" w:color="auto"/>
                <w:left w:val="none" w:sz="0" w:space="0" w:color="auto"/>
                <w:bottom w:val="none" w:sz="0" w:space="0" w:color="auto"/>
                <w:right w:val="none" w:sz="0" w:space="0" w:color="auto"/>
              </w:divBdr>
            </w:div>
            <w:div w:id="127552962">
              <w:marLeft w:val="0"/>
              <w:marRight w:val="0"/>
              <w:marTop w:val="0"/>
              <w:marBottom w:val="0"/>
              <w:divBdr>
                <w:top w:val="none" w:sz="0" w:space="0" w:color="auto"/>
                <w:left w:val="none" w:sz="0" w:space="0" w:color="auto"/>
                <w:bottom w:val="none" w:sz="0" w:space="0" w:color="auto"/>
                <w:right w:val="none" w:sz="0" w:space="0" w:color="auto"/>
              </w:divBdr>
            </w:div>
            <w:div w:id="640038272">
              <w:marLeft w:val="0"/>
              <w:marRight w:val="0"/>
              <w:marTop w:val="0"/>
              <w:marBottom w:val="0"/>
              <w:divBdr>
                <w:top w:val="none" w:sz="0" w:space="0" w:color="auto"/>
                <w:left w:val="none" w:sz="0" w:space="0" w:color="auto"/>
                <w:bottom w:val="none" w:sz="0" w:space="0" w:color="auto"/>
                <w:right w:val="none" w:sz="0" w:space="0" w:color="auto"/>
              </w:divBdr>
            </w:div>
            <w:div w:id="71242600">
              <w:marLeft w:val="0"/>
              <w:marRight w:val="0"/>
              <w:marTop w:val="0"/>
              <w:marBottom w:val="0"/>
              <w:divBdr>
                <w:top w:val="none" w:sz="0" w:space="0" w:color="auto"/>
                <w:left w:val="none" w:sz="0" w:space="0" w:color="auto"/>
                <w:bottom w:val="none" w:sz="0" w:space="0" w:color="auto"/>
                <w:right w:val="none" w:sz="0" w:space="0" w:color="auto"/>
              </w:divBdr>
            </w:div>
            <w:div w:id="2060326410">
              <w:marLeft w:val="0"/>
              <w:marRight w:val="0"/>
              <w:marTop w:val="0"/>
              <w:marBottom w:val="0"/>
              <w:divBdr>
                <w:top w:val="none" w:sz="0" w:space="0" w:color="auto"/>
                <w:left w:val="none" w:sz="0" w:space="0" w:color="auto"/>
                <w:bottom w:val="none" w:sz="0" w:space="0" w:color="auto"/>
                <w:right w:val="none" w:sz="0" w:space="0" w:color="auto"/>
              </w:divBdr>
            </w:div>
            <w:div w:id="187528756">
              <w:marLeft w:val="0"/>
              <w:marRight w:val="0"/>
              <w:marTop w:val="0"/>
              <w:marBottom w:val="0"/>
              <w:divBdr>
                <w:top w:val="none" w:sz="0" w:space="0" w:color="auto"/>
                <w:left w:val="none" w:sz="0" w:space="0" w:color="auto"/>
                <w:bottom w:val="none" w:sz="0" w:space="0" w:color="auto"/>
                <w:right w:val="none" w:sz="0" w:space="0" w:color="auto"/>
              </w:divBdr>
            </w:div>
            <w:div w:id="1631284206">
              <w:marLeft w:val="0"/>
              <w:marRight w:val="0"/>
              <w:marTop w:val="0"/>
              <w:marBottom w:val="0"/>
              <w:divBdr>
                <w:top w:val="none" w:sz="0" w:space="0" w:color="auto"/>
                <w:left w:val="none" w:sz="0" w:space="0" w:color="auto"/>
                <w:bottom w:val="none" w:sz="0" w:space="0" w:color="auto"/>
                <w:right w:val="none" w:sz="0" w:space="0" w:color="auto"/>
              </w:divBdr>
            </w:div>
            <w:div w:id="696734095">
              <w:marLeft w:val="0"/>
              <w:marRight w:val="0"/>
              <w:marTop w:val="0"/>
              <w:marBottom w:val="0"/>
              <w:divBdr>
                <w:top w:val="none" w:sz="0" w:space="0" w:color="auto"/>
                <w:left w:val="none" w:sz="0" w:space="0" w:color="auto"/>
                <w:bottom w:val="none" w:sz="0" w:space="0" w:color="auto"/>
                <w:right w:val="none" w:sz="0" w:space="0" w:color="auto"/>
              </w:divBdr>
            </w:div>
            <w:div w:id="24722544">
              <w:marLeft w:val="0"/>
              <w:marRight w:val="0"/>
              <w:marTop w:val="0"/>
              <w:marBottom w:val="0"/>
              <w:divBdr>
                <w:top w:val="none" w:sz="0" w:space="0" w:color="auto"/>
                <w:left w:val="none" w:sz="0" w:space="0" w:color="auto"/>
                <w:bottom w:val="none" w:sz="0" w:space="0" w:color="auto"/>
                <w:right w:val="none" w:sz="0" w:space="0" w:color="auto"/>
              </w:divBdr>
            </w:div>
            <w:div w:id="10844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9244">
      <w:bodyDiv w:val="1"/>
      <w:marLeft w:val="0"/>
      <w:marRight w:val="0"/>
      <w:marTop w:val="0"/>
      <w:marBottom w:val="0"/>
      <w:divBdr>
        <w:top w:val="none" w:sz="0" w:space="0" w:color="auto"/>
        <w:left w:val="none" w:sz="0" w:space="0" w:color="auto"/>
        <w:bottom w:val="none" w:sz="0" w:space="0" w:color="auto"/>
        <w:right w:val="none" w:sz="0" w:space="0" w:color="auto"/>
      </w:divBdr>
    </w:div>
    <w:div w:id="969702217">
      <w:bodyDiv w:val="1"/>
      <w:marLeft w:val="0"/>
      <w:marRight w:val="0"/>
      <w:marTop w:val="0"/>
      <w:marBottom w:val="0"/>
      <w:divBdr>
        <w:top w:val="none" w:sz="0" w:space="0" w:color="auto"/>
        <w:left w:val="none" w:sz="0" w:space="0" w:color="auto"/>
        <w:bottom w:val="none" w:sz="0" w:space="0" w:color="auto"/>
        <w:right w:val="none" w:sz="0" w:space="0" w:color="auto"/>
      </w:divBdr>
    </w:div>
    <w:div w:id="970982800">
      <w:bodyDiv w:val="1"/>
      <w:marLeft w:val="0"/>
      <w:marRight w:val="0"/>
      <w:marTop w:val="0"/>
      <w:marBottom w:val="0"/>
      <w:divBdr>
        <w:top w:val="none" w:sz="0" w:space="0" w:color="auto"/>
        <w:left w:val="none" w:sz="0" w:space="0" w:color="auto"/>
        <w:bottom w:val="none" w:sz="0" w:space="0" w:color="auto"/>
        <w:right w:val="none" w:sz="0" w:space="0" w:color="auto"/>
      </w:divBdr>
      <w:divsChild>
        <w:div w:id="1590575200">
          <w:marLeft w:val="0"/>
          <w:marRight w:val="0"/>
          <w:marTop w:val="0"/>
          <w:marBottom w:val="0"/>
          <w:divBdr>
            <w:top w:val="none" w:sz="0" w:space="0" w:color="auto"/>
            <w:left w:val="none" w:sz="0" w:space="0" w:color="auto"/>
            <w:bottom w:val="none" w:sz="0" w:space="0" w:color="auto"/>
            <w:right w:val="none" w:sz="0" w:space="0" w:color="auto"/>
          </w:divBdr>
          <w:divsChild>
            <w:div w:id="1073429310">
              <w:marLeft w:val="0"/>
              <w:marRight w:val="0"/>
              <w:marTop w:val="0"/>
              <w:marBottom w:val="0"/>
              <w:divBdr>
                <w:top w:val="none" w:sz="0" w:space="0" w:color="auto"/>
                <w:left w:val="none" w:sz="0" w:space="0" w:color="auto"/>
                <w:bottom w:val="none" w:sz="0" w:space="0" w:color="auto"/>
                <w:right w:val="none" w:sz="0" w:space="0" w:color="auto"/>
              </w:divBdr>
              <w:divsChild>
                <w:div w:id="1247110493">
                  <w:marLeft w:val="0"/>
                  <w:marRight w:val="0"/>
                  <w:marTop w:val="0"/>
                  <w:marBottom w:val="0"/>
                  <w:divBdr>
                    <w:top w:val="none" w:sz="0" w:space="0" w:color="auto"/>
                    <w:left w:val="none" w:sz="0" w:space="0" w:color="auto"/>
                    <w:bottom w:val="none" w:sz="0" w:space="0" w:color="auto"/>
                    <w:right w:val="none" w:sz="0" w:space="0" w:color="auto"/>
                  </w:divBdr>
                  <w:divsChild>
                    <w:div w:id="111705045">
                      <w:marLeft w:val="0"/>
                      <w:marRight w:val="0"/>
                      <w:marTop w:val="0"/>
                      <w:marBottom w:val="0"/>
                      <w:divBdr>
                        <w:top w:val="none" w:sz="0" w:space="0" w:color="auto"/>
                        <w:left w:val="none" w:sz="0" w:space="0" w:color="auto"/>
                        <w:bottom w:val="none" w:sz="0" w:space="0" w:color="auto"/>
                        <w:right w:val="none" w:sz="0" w:space="0" w:color="auto"/>
                      </w:divBdr>
                      <w:divsChild>
                        <w:div w:id="2129810328">
                          <w:marLeft w:val="0"/>
                          <w:marRight w:val="0"/>
                          <w:marTop w:val="0"/>
                          <w:marBottom w:val="0"/>
                          <w:divBdr>
                            <w:top w:val="none" w:sz="0" w:space="0" w:color="auto"/>
                            <w:left w:val="none" w:sz="0" w:space="0" w:color="auto"/>
                            <w:bottom w:val="none" w:sz="0" w:space="0" w:color="auto"/>
                            <w:right w:val="none" w:sz="0" w:space="0" w:color="auto"/>
                          </w:divBdr>
                          <w:divsChild>
                            <w:div w:id="13626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415744">
      <w:bodyDiv w:val="1"/>
      <w:marLeft w:val="0"/>
      <w:marRight w:val="0"/>
      <w:marTop w:val="0"/>
      <w:marBottom w:val="0"/>
      <w:divBdr>
        <w:top w:val="none" w:sz="0" w:space="0" w:color="auto"/>
        <w:left w:val="none" w:sz="0" w:space="0" w:color="auto"/>
        <w:bottom w:val="none" w:sz="0" w:space="0" w:color="auto"/>
        <w:right w:val="none" w:sz="0" w:space="0" w:color="auto"/>
      </w:divBdr>
    </w:div>
    <w:div w:id="1127236406">
      <w:bodyDiv w:val="1"/>
      <w:marLeft w:val="0"/>
      <w:marRight w:val="0"/>
      <w:marTop w:val="0"/>
      <w:marBottom w:val="0"/>
      <w:divBdr>
        <w:top w:val="none" w:sz="0" w:space="0" w:color="auto"/>
        <w:left w:val="none" w:sz="0" w:space="0" w:color="auto"/>
        <w:bottom w:val="none" w:sz="0" w:space="0" w:color="auto"/>
        <w:right w:val="none" w:sz="0" w:space="0" w:color="auto"/>
      </w:divBdr>
    </w:div>
    <w:div w:id="1210261198">
      <w:bodyDiv w:val="1"/>
      <w:marLeft w:val="0"/>
      <w:marRight w:val="0"/>
      <w:marTop w:val="0"/>
      <w:marBottom w:val="0"/>
      <w:divBdr>
        <w:top w:val="none" w:sz="0" w:space="0" w:color="auto"/>
        <w:left w:val="none" w:sz="0" w:space="0" w:color="auto"/>
        <w:bottom w:val="none" w:sz="0" w:space="0" w:color="auto"/>
        <w:right w:val="none" w:sz="0" w:space="0" w:color="auto"/>
      </w:divBdr>
      <w:divsChild>
        <w:div w:id="1644312715">
          <w:marLeft w:val="0"/>
          <w:marRight w:val="0"/>
          <w:marTop w:val="0"/>
          <w:marBottom w:val="0"/>
          <w:divBdr>
            <w:top w:val="none" w:sz="0" w:space="0" w:color="auto"/>
            <w:left w:val="none" w:sz="0" w:space="0" w:color="auto"/>
            <w:bottom w:val="none" w:sz="0" w:space="0" w:color="auto"/>
            <w:right w:val="none" w:sz="0" w:space="0" w:color="auto"/>
          </w:divBdr>
          <w:divsChild>
            <w:div w:id="1787385188">
              <w:marLeft w:val="0"/>
              <w:marRight w:val="0"/>
              <w:marTop w:val="0"/>
              <w:marBottom w:val="0"/>
              <w:divBdr>
                <w:top w:val="none" w:sz="0" w:space="0" w:color="auto"/>
                <w:left w:val="none" w:sz="0" w:space="0" w:color="auto"/>
                <w:bottom w:val="none" w:sz="0" w:space="0" w:color="auto"/>
                <w:right w:val="none" w:sz="0" w:space="0" w:color="auto"/>
              </w:divBdr>
            </w:div>
            <w:div w:id="1946424147">
              <w:marLeft w:val="0"/>
              <w:marRight w:val="0"/>
              <w:marTop w:val="0"/>
              <w:marBottom w:val="0"/>
              <w:divBdr>
                <w:top w:val="none" w:sz="0" w:space="0" w:color="auto"/>
                <w:left w:val="none" w:sz="0" w:space="0" w:color="auto"/>
                <w:bottom w:val="none" w:sz="0" w:space="0" w:color="auto"/>
                <w:right w:val="none" w:sz="0" w:space="0" w:color="auto"/>
              </w:divBdr>
            </w:div>
            <w:div w:id="1451512752">
              <w:marLeft w:val="0"/>
              <w:marRight w:val="0"/>
              <w:marTop w:val="0"/>
              <w:marBottom w:val="0"/>
              <w:divBdr>
                <w:top w:val="none" w:sz="0" w:space="0" w:color="auto"/>
                <w:left w:val="none" w:sz="0" w:space="0" w:color="auto"/>
                <w:bottom w:val="none" w:sz="0" w:space="0" w:color="auto"/>
                <w:right w:val="none" w:sz="0" w:space="0" w:color="auto"/>
              </w:divBdr>
            </w:div>
            <w:div w:id="690766644">
              <w:marLeft w:val="0"/>
              <w:marRight w:val="0"/>
              <w:marTop w:val="0"/>
              <w:marBottom w:val="0"/>
              <w:divBdr>
                <w:top w:val="none" w:sz="0" w:space="0" w:color="auto"/>
                <w:left w:val="none" w:sz="0" w:space="0" w:color="auto"/>
                <w:bottom w:val="none" w:sz="0" w:space="0" w:color="auto"/>
                <w:right w:val="none" w:sz="0" w:space="0" w:color="auto"/>
              </w:divBdr>
            </w:div>
            <w:div w:id="1225263957">
              <w:marLeft w:val="0"/>
              <w:marRight w:val="0"/>
              <w:marTop w:val="0"/>
              <w:marBottom w:val="0"/>
              <w:divBdr>
                <w:top w:val="none" w:sz="0" w:space="0" w:color="auto"/>
                <w:left w:val="none" w:sz="0" w:space="0" w:color="auto"/>
                <w:bottom w:val="none" w:sz="0" w:space="0" w:color="auto"/>
                <w:right w:val="none" w:sz="0" w:space="0" w:color="auto"/>
              </w:divBdr>
            </w:div>
            <w:div w:id="1214537503">
              <w:marLeft w:val="0"/>
              <w:marRight w:val="0"/>
              <w:marTop w:val="0"/>
              <w:marBottom w:val="0"/>
              <w:divBdr>
                <w:top w:val="none" w:sz="0" w:space="0" w:color="auto"/>
                <w:left w:val="none" w:sz="0" w:space="0" w:color="auto"/>
                <w:bottom w:val="none" w:sz="0" w:space="0" w:color="auto"/>
                <w:right w:val="none" w:sz="0" w:space="0" w:color="auto"/>
              </w:divBdr>
            </w:div>
            <w:div w:id="1508518063">
              <w:marLeft w:val="0"/>
              <w:marRight w:val="0"/>
              <w:marTop w:val="0"/>
              <w:marBottom w:val="0"/>
              <w:divBdr>
                <w:top w:val="none" w:sz="0" w:space="0" w:color="auto"/>
                <w:left w:val="none" w:sz="0" w:space="0" w:color="auto"/>
                <w:bottom w:val="none" w:sz="0" w:space="0" w:color="auto"/>
                <w:right w:val="none" w:sz="0" w:space="0" w:color="auto"/>
              </w:divBdr>
            </w:div>
            <w:div w:id="1696271365">
              <w:marLeft w:val="0"/>
              <w:marRight w:val="0"/>
              <w:marTop w:val="0"/>
              <w:marBottom w:val="0"/>
              <w:divBdr>
                <w:top w:val="none" w:sz="0" w:space="0" w:color="auto"/>
                <w:left w:val="none" w:sz="0" w:space="0" w:color="auto"/>
                <w:bottom w:val="none" w:sz="0" w:space="0" w:color="auto"/>
                <w:right w:val="none" w:sz="0" w:space="0" w:color="auto"/>
              </w:divBdr>
            </w:div>
            <w:div w:id="843474953">
              <w:marLeft w:val="0"/>
              <w:marRight w:val="0"/>
              <w:marTop w:val="0"/>
              <w:marBottom w:val="0"/>
              <w:divBdr>
                <w:top w:val="none" w:sz="0" w:space="0" w:color="auto"/>
                <w:left w:val="none" w:sz="0" w:space="0" w:color="auto"/>
                <w:bottom w:val="none" w:sz="0" w:space="0" w:color="auto"/>
                <w:right w:val="none" w:sz="0" w:space="0" w:color="auto"/>
              </w:divBdr>
            </w:div>
            <w:div w:id="1136677392">
              <w:marLeft w:val="0"/>
              <w:marRight w:val="0"/>
              <w:marTop w:val="0"/>
              <w:marBottom w:val="0"/>
              <w:divBdr>
                <w:top w:val="none" w:sz="0" w:space="0" w:color="auto"/>
                <w:left w:val="none" w:sz="0" w:space="0" w:color="auto"/>
                <w:bottom w:val="none" w:sz="0" w:space="0" w:color="auto"/>
                <w:right w:val="none" w:sz="0" w:space="0" w:color="auto"/>
              </w:divBdr>
            </w:div>
            <w:div w:id="1151868577">
              <w:marLeft w:val="0"/>
              <w:marRight w:val="0"/>
              <w:marTop w:val="0"/>
              <w:marBottom w:val="0"/>
              <w:divBdr>
                <w:top w:val="none" w:sz="0" w:space="0" w:color="auto"/>
                <w:left w:val="none" w:sz="0" w:space="0" w:color="auto"/>
                <w:bottom w:val="none" w:sz="0" w:space="0" w:color="auto"/>
                <w:right w:val="none" w:sz="0" w:space="0" w:color="auto"/>
              </w:divBdr>
            </w:div>
            <w:div w:id="347148303">
              <w:marLeft w:val="0"/>
              <w:marRight w:val="0"/>
              <w:marTop w:val="0"/>
              <w:marBottom w:val="0"/>
              <w:divBdr>
                <w:top w:val="none" w:sz="0" w:space="0" w:color="auto"/>
                <w:left w:val="none" w:sz="0" w:space="0" w:color="auto"/>
                <w:bottom w:val="none" w:sz="0" w:space="0" w:color="auto"/>
                <w:right w:val="none" w:sz="0" w:space="0" w:color="auto"/>
              </w:divBdr>
            </w:div>
            <w:div w:id="223957109">
              <w:marLeft w:val="0"/>
              <w:marRight w:val="0"/>
              <w:marTop w:val="0"/>
              <w:marBottom w:val="0"/>
              <w:divBdr>
                <w:top w:val="none" w:sz="0" w:space="0" w:color="auto"/>
                <w:left w:val="none" w:sz="0" w:space="0" w:color="auto"/>
                <w:bottom w:val="none" w:sz="0" w:space="0" w:color="auto"/>
                <w:right w:val="none" w:sz="0" w:space="0" w:color="auto"/>
              </w:divBdr>
            </w:div>
            <w:div w:id="1188593226">
              <w:marLeft w:val="0"/>
              <w:marRight w:val="0"/>
              <w:marTop w:val="0"/>
              <w:marBottom w:val="0"/>
              <w:divBdr>
                <w:top w:val="none" w:sz="0" w:space="0" w:color="auto"/>
                <w:left w:val="none" w:sz="0" w:space="0" w:color="auto"/>
                <w:bottom w:val="none" w:sz="0" w:space="0" w:color="auto"/>
                <w:right w:val="none" w:sz="0" w:space="0" w:color="auto"/>
              </w:divBdr>
            </w:div>
            <w:div w:id="426779903">
              <w:marLeft w:val="0"/>
              <w:marRight w:val="0"/>
              <w:marTop w:val="0"/>
              <w:marBottom w:val="0"/>
              <w:divBdr>
                <w:top w:val="none" w:sz="0" w:space="0" w:color="auto"/>
                <w:left w:val="none" w:sz="0" w:space="0" w:color="auto"/>
                <w:bottom w:val="none" w:sz="0" w:space="0" w:color="auto"/>
                <w:right w:val="none" w:sz="0" w:space="0" w:color="auto"/>
              </w:divBdr>
            </w:div>
            <w:div w:id="1551647348">
              <w:marLeft w:val="0"/>
              <w:marRight w:val="0"/>
              <w:marTop w:val="0"/>
              <w:marBottom w:val="0"/>
              <w:divBdr>
                <w:top w:val="none" w:sz="0" w:space="0" w:color="auto"/>
                <w:left w:val="none" w:sz="0" w:space="0" w:color="auto"/>
                <w:bottom w:val="none" w:sz="0" w:space="0" w:color="auto"/>
                <w:right w:val="none" w:sz="0" w:space="0" w:color="auto"/>
              </w:divBdr>
            </w:div>
            <w:div w:id="146437835">
              <w:marLeft w:val="0"/>
              <w:marRight w:val="0"/>
              <w:marTop w:val="0"/>
              <w:marBottom w:val="0"/>
              <w:divBdr>
                <w:top w:val="none" w:sz="0" w:space="0" w:color="auto"/>
                <w:left w:val="none" w:sz="0" w:space="0" w:color="auto"/>
                <w:bottom w:val="none" w:sz="0" w:space="0" w:color="auto"/>
                <w:right w:val="none" w:sz="0" w:space="0" w:color="auto"/>
              </w:divBdr>
            </w:div>
            <w:div w:id="2068991914">
              <w:marLeft w:val="0"/>
              <w:marRight w:val="0"/>
              <w:marTop w:val="0"/>
              <w:marBottom w:val="0"/>
              <w:divBdr>
                <w:top w:val="none" w:sz="0" w:space="0" w:color="auto"/>
                <w:left w:val="none" w:sz="0" w:space="0" w:color="auto"/>
                <w:bottom w:val="none" w:sz="0" w:space="0" w:color="auto"/>
                <w:right w:val="none" w:sz="0" w:space="0" w:color="auto"/>
              </w:divBdr>
            </w:div>
            <w:div w:id="1499416472">
              <w:marLeft w:val="0"/>
              <w:marRight w:val="0"/>
              <w:marTop w:val="0"/>
              <w:marBottom w:val="0"/>
              <w:divBdr>
                <w:top w:val="none" w:sz="0" w:space="0" w:color="auto"/>
                <w:left w:val="none" w:sz="0" w:space="0" w:color="auto"/>
                <w:bottom w:val="none" w:sz="0" w:space="0" w:color="auto"/>
                <w:right w:val="none" w:sz="0" w:space="0" w:color="auto"/>
              </w:divBdr>
            </w:div>
            <w:div w:id="966545208">
              <w:marLeft w:val="0"/>
              <w:marRight w:val="0"/>
              <w:marTop w:val="0"/>
              <w:marBottom w:val="0"/>
              <w:divBdr>
                <w:top w:val="none" w:sz="0" w:space="0" w:color="auto"/>
                <w:left w:val="none" w:sz="0" w:space="0" w:color="auto"/>
                <w:bottom w:val="none" w:sz="0" w:space="0" w:color="auto"/>
                <w:right w:val="none" w:sz="0" w:space="0" w:color="auto"/>
              </w:divBdr>
            </w:div>
            <w:div w:id="1213272787">
              <w:marLeft w:val="0"/>
              <w:marRight w:val="0"/>
              <w:marTop w:val="0"/>
              <w:marBottom w:val="0"/>
              <w:divBdr>
                <w:top w:val="none" w:sz="0" w:space="0" w:color="auto"/>
                <w:left w:val="none" w:sz="0" w:space="0" w:color="auto"/>
                <w:bottom w:val="none" w:sz="0" w:space="0" w:color="auto"/>
                <w:right w:val="none" w:sz="0" w:space="0" w:color="auto"/>
              </w:divBdr>
            </w:div>
            <w:div w:id="1027678329">
              <w:marLeft w:val="0"/>
              <w:marRight w:val="0"/>
              <w:marTop w:val="0"/>
              <w:marBottom w:val="0"/>
              <w:divBdr>
                <w:top w:val="none" w:sz="0" w:space="0" w:color="auto"/>
                <w:left w:val="none" w:sz="0" w:space="0" w:color="auto"/>
                <w:bottom w:val="none" w:sz="0" w:space="0" w:color="auto"/>
                <w:right w:val="none" w:sz="0" w:space="0" w:color="auto"/>
              </w:divBdr>
            </w:div>
            <w:div w:id="1621496069">
              <w:marLeft w:val="0"/>
              <w:marRight w:val="0"/>
              <w:marTop w:val="0"/>
              <w:marBottom w:val="0"/>
              <w:divBdr>
                <w:top w:val="none" w:sz="0" w:space="0" w:color="auto"/>
                <w:left w:val="none" w:sz="0" w:space="0" w:color="auto"/>
                <w:bottom w:val="none" w:sz="0" w:space="0" w:color="auto"/>
                <w:right w:val="none" w:sz="0" w:space="0" w:color="auto"/>
              </w:divBdr>
            </w:div>
            <w:div w:id="2003269019">
              <w:marLeft w:val="0"/>
              <w:marRight w:val="0"/>
              <w:marTop w:val="0"/>
              <w:marBottom w:val="0"/>
              <w:divBdr>
                <w:top w:val="none" w:sz="0" w:space="0" w:color="auto"/>
                <w:left w:val="none" w:sz="0" w:space="0" w:color="auto"/>
                <w:bottom w:val="none" w:sz="0" w:space="0" w:color="auto"/>
                <w:right w:val="none" w:sz="0" w:space="0" w:color="auto"/>
              </w:divBdr>
            </w:div>
            <w:div w:id="1620913089">
              <w:marLeft w:val="0"/>
              <w:marRight w:val="0"/>
              <w:marTop w:val="0"/>
              <w:marBottom w:val="0"/>
              <w:divBdr>
                <w:top w:val="none" w:sz="0" w:space="0" w:color="auto"/>
                <w:left w:val="none" w:sz="0" w:space="0" w:color="auto"/>
                <w:bottom w:val="none" w:sz="0" w:space="0" w:color="auto"/>
                <w:right w:val="none" w:sz="0" w:space="0" w:color="auto"/>
              </w:divBdr>
            </w:div>
            <w:div w:id="319039062">
              <w:marLeft w:val="0"/>
              <w:marRight w:val="0"/>
              <w:marTop w:val="0"/>
              <w:marBottom w:val="0"/>
              <w:divBdr>
                <w:top w:val="none" w:sz="0" w:space="0" w:color="auto"/>
                <w:left w:val="none" w:sz="0" w:space="0" w:color="auto"/>
                <w:bottom w:val="none" w:sz="0" w:space="0" w:color="auto"/>
                <w:right w:val="none" w:sz="0" w:space="0" w:color="auto"/>
              </w:divBdr>
            </w:div>
            <w:div w:id="1009407223">
              <w:marLeft w:val="0"/>
              <w:marRight w:val="0"/>
              <w:marTop w:val="0"/>
              <w:marBottom w:val="0"/>
              <w:divBdr>
                <w:top w:val="none" w:sz="0" w:space="0" w:color="auto"/>
                <w:left w:val="none" w:sz="0" w:space="0" w:color="auto"/>
                <w:bottom w:val="none" w:sz="0" w:space="0" w:color="auto"/>
                <w:right w:val="none" w:sz="0" w:space="0" w:color="auto"/>
              </w:divBdr>
            </w:div>
            <w:div w:id="624239267">
              <w:marLeft w:val="0"/>
              <w:marRight w:val="0"/>
              <w:marTop w:val="0"/>
              <w:marBottom w:val="0"/>
              <w:divBdr>
                <w:top w:val="none" w:sz="0" w:space="0" w:color="auto"/>
                <w:left w:val="none" w:sz="0" w:space="0" w:color="auto"/>
                <w:bottom w:val="none" w:sz="0" w:space="0" w:color="auto"/>
                <w:right w:val="none" w:sz="0" w:space="0" w:color="auto"/>
              </w:divBdr>
            </w:div>
            <w:div w:id="1787040074">
              <w:marLeft w:val="0"/>
              <w:marRight w:val="0"/>
              <w:marTop w:val="0"/>
              <w:marBottom w:val="0"/>
              <w:divBdr>
                <w:top w:val="none" w:sz="0" w:space="0" w:color="auto"/>
                <w:left w:val="none" w:sz="0" w:space="0" w:color="auto"/>
                <w:bottom w:val="none" w:sz="0" w:space="0" w:color="auto"/>
                <w:right w:val="none" w:sz="0" w:space="0" w:color="auto"/>
              </w:divBdr>
            </w:div>
            <w:div w:id="1073552772">
              <w:marLeft w:val="0"/>
              <w:marRight w:val="0"/>
              <w:marTop w:val="0"/>
              <w:marBottom w:val="0"/>
              <w:divBdr>
                <w:top w:val="none" w:sz="0" w:space="0" w:color="auto"/>
                <w:left w:val="none" w:sz="0" w:space="0" w:color="auto"/>
                <w:bottom w:val="none" w:sz="0" w:space="0" w:color="auto"/>
                <w:right w:val="none" w:sz="0" w:space="0" w:color="auto"/>
              </w:divBdr>
            </w:div>
            <w:div w:id="1917014027">
              <w:marLeft w:val="0"/>
              <w:marRight w:val="0"/>
              <w:marTop w:val="0"/>
              <w:marBottom w:val="0"/>
              <w:divBdr>
                <w:top w:val="none" w:sz="0" w:space="0" w:color="auto"/>
                <w:left w:val="none" w:sz="0" w:space="0" w:color="auto"/>
                <w:bottom w:val="none" w:sz="0" w:space="0" w:color="auto"/>
                <w:right w:val="none" w:sz="0" w:space="0" w:color="auto"/>
              </w:divBdr>
            </w:div>
            <w:div w:id="1381977076">
              <w:marLeft w:val="0"/>
              <w:marRight w:val="0"/>
              <w:marTop w:val="0"/>
              <w:marBottom w:val="0"/>
              <w:divBdr>
                <w:top w:val="none" w:sz="0" w:space="0" w:color="auto"/>
                <w:left w:val="none" w:sz="0" w:space="0" w:color="auto"/>
                <w:bottom w:val="none" w:sz="0" w:space="0" w:color="auto"/>
                <w:right w:val="none" w:sz="0" w:space="0" w:color="auto"/>
              </w:divBdr>
            </w:div>
            <w:div w:id="1528180027">
              <w:marLeft w:val="0"/>
              <w:marRight w:val="0"/>
              <w:marTop w:val="0"/>
              <w:marBottom w:val="0"/>
              <w:divBdr>
                <w:top w:val="none" w:sz="0" w:space="0" w:color="auto"/>
                <w:left w:val="none" w:sz="0" w:space="0" w:color="auto"/>
                <w:bottom w:val="none" w:sz="0" w:space="0" w:color="auto"/>
                <w:right w:val="none" w:sz="0" w:space="0" w:color="auto"/>
              </w:divBdr>
            </w:div>
            <w:div w:id="1415198627">
              <w:marLeft w:val="0"/>
              <w:marRight w:val="0"/>
              <w:marTop w:val="0"/>
              <w:marBottom w:val="0"/>
              <w:divBdr>
                <w:top w:val="none" w:sz="0" w:space="0" w:color="auto"/>
                <w:left w:val="none" w:sz="0" w:space="0" w:color="auto"/>
                <w:bottom w:val="none" w:sz="0" w:space="0" w:color="auto"/>
                <w:right w:val="none" w:sz="0" w:space="0" w:color="auto"/>
              </w:divBdr>
            </w:div>
            <w:div w:id="2104836601">
              <w:marLeft w:val="0"/>
              <w:marRight w:val="0"/>
              <w:marTop w:val="0"/>
              <w:marBottom w:val="0"/>
              <w:divBdr>
                <w:top w:val="none" w:sz="0" w:space="0" w:color="auto"/>
                <w:left w:val="none" w:sz="0" w:space="0" w:color="auto"/>
                <w:bottom w:val="none" w:sz="0" w:space="0" w:color="auto"/>
                <w:right w:val="none" w:sz="0" w:space="0" w:color="auto"/>
              </w:divBdr>
            </w:div>
            <w:div w:id="152141443">
              <w:marLeft w:val="0"/>
              <w:marRight w:val="0"/>
              <w:marTop w:val="0"/>
              <w:marBottom w:val="0"/>
              <w:divBdr>
                <w:top w:val="none" w:sz="0" w:space="0" w:color="auto"/>
                <w:left w:val="none" w:sz="0" w:space="0" w:color="auto"/>
                <w:bottom w:val="none" w:sz="0" w:space="0" w:color="auto"/>
                <w:right w:val="none" w:sz="0" w:space="0" w:color="auto"/>
              </w:divBdr>
            </w:div>
            <w:div w:id="670303172">
              <w:marLeft w:val="0"/>
              <w:marRight w:val="0"/>
              <w:marTop w:val="0"/>
              <w:marBottom w:val="0"/>
              <w:divBdr>
                <w:top w:val="none" w:sz="0" w:space="0" w:color="auto"/>
                <w:left w:val="none" w:sz="0" w:space="0" w:color="auto"/>
                <w:bottom w:val="none" w:sz="0" w:space="0" w:color="auto"/>
                <w:right w:val="none" w:sz="0" w:space="0" w:color="auto"/>
              </w:divBdr>
            </w:div>
            <w:div w:id="50078206">
              <w:marLeft w:val="0"/>
              <w:marRight w:val="0"/>
              <w:marTop w:val="0"/>
              <w:marBottom w:val="0"/>
              <w:divBdr>
                <w:top w:val="none" w:sz="0" w:space="0" w:color="auto"/>
                <w:left w:val="none" w:sz="0" w:space="0" w:color="auto"/>
                <w:bottom w:val="none" w:sz="0" w:space="0" w:color="auto"/>
                <w:right w:val="none" w:sz="0" w:space="0" w:color="auto"/>
              </w:divBdr>
            </w:div>
            <w:div w:id="757671780">
              <w:marLeft w:val="0"/>
              <w:marRight w:val="0"/>
              <w:marTop w:val="0"/>
              <w:marBottom w:val="0"/>
              <w:divBdr>
                <w:top w:val="none" w:sz="0" w:space="0" w:color="auto"/>
                <w:left w:val="none" w:sz="0" w:space="0" w:color="auto"/>
                <w:bottom w:val="none" w:sz="0" w:space="0" w:color="auto"/>
                <w:right w:val="none" w:sz="0" w:space="0" w:color="auto"/>
              </w:divBdr>
            </w:div>
            <w:div w:id="1046418612">
              <w:marLeft w:val="0"/>
              <w:marRight w:val="0"/>
              <w:marTop w:val="0"/>
              <w:marBottom w:val="0"/>
              <w:divBdr>
                <w:top w:val="none" w:sz="0" w:space="0" w:color="auto"/>
                <w:left w:val="none" w:sz="0" w:space="0" w:color="auto"/>
                <w:bottom w:val="none" w:sz="0" w:space="0" w:color="auto"/>
                <w:right w:val="none" w:sz="0" w:space="0" w:color="auto"/>
              </w:divBdr>
            </w:div>
            <w:div w:id="1164055321">
              <w:marLeft w:val="0"/>
              <w:marRight w:val="0"/>
              <w:marTop w:val="0"/>
              <w:marBottom w:val="0"/>
              <w:divBdr>
                <w:top w:val="none" w:sz="0" w:space="0" w:color="auto"/>
                <w:left w:val="none" w:sz="0" w:space="0" w:color="auto"/>
                <w:bottom w:val="none" w:sz="0" w:space="0" w:color="auto"/>
                <w:right w:val="none" w:sz="0" w:space="0" w:color="auto"/>
              </w:divBdr>
            </w:div>
            <w:div w:id="770661094">
              <w:marLeft w:val="0"/>
              <w:marRight w:val="0"/>
              <w:marTop w:val="0"/>
              <w:marBottom w:val="0"/>
              <w:divBdr>
                <w:top w:val="none" w:sz="0" w:space="0" w:color="auto"/>
                <w:left w:val="none" w:sz="0" w:space="0" w:color="auto"/>
                <w:bottom w:val="none" w:sz="0" w:space="0" w:color="auto"/>
                <w:right w:val="none" w:sz="0" w:space="0" w:color="auto"/>
              </w:divBdr>
            </w:div>
            <w:div w:id="1079524264">
              <w:marLeft w:val="0"/>
              <w:marRight w:val="0"/>
              <w:marTop w:val="0"/>
              <w:marBottom w:val="0"/>
              <w:divBdr>
                <w:top w:val="none" w:sz="0" w:space="0" w:color="auto"/>
                <w:left w:val="none" w:sz="0" w:space="0" w:color="auto"/>
                <w:bottom w:val="none" w:sz="0" w:space="0" w:color="auto"/>
                <w:right w:val="none" w:sz="0" w:space="0" w:color="auto"/>
              </w:divBdr>
            </w:div>
            <w:div w:id="1075667493">
              <w:marLeft w:val="0"/>
              <w:marRight w:val="0"/>
              <w:marTop w:val="0"/>
              <w:marBottom w:val="0"/>
              <w:divBdr>
                <w:top w:val="none" w:sz="0" w:space="0" w:color="auto"/>
                <w:left w:val="none" w:sz="0" w:space="0" w:color="auto"/>
                <w:bottom w:val="none" w:sz="0" w:space="0" w:color="auto"/>
                <w:right w:val="none" w:sz="0" w:space="0" w:color="auto"/>
              </w:divBdr>
            </w:div>
            <w:div w:id="14146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5461">
      <w:bodyDiv w:val="1"/>
      <w:marLeft w:val="0"/>
      <w:marRight w:val="0"/>
      <w:marTop w:val="0"/>
      <w:marBottom w:val="0"/>
      <w:divBdr>
        <w:top w:val="none" w:sz="0" w:space="0" w:color="auto"/>
        <w:left w:val="none" w:sz="0" w:space="0" w:color="auto"/>
        <w:bottom w:val="none" w:sz="0" w:space="0" w:color="auto"/>
        <w:right w:val="none" w:sz="0" w:space="0" w:color="auto"/>
      </w:divBdr>
    </w:div>
    <w:div w:id="1395274855">
      <w:bodyDiv w:val="1"/>
      <w:marLeft w:val="0"/>
      <w:marRight w:val="0"/>
      <w:marTop w:val="0"/>
      <w:marBottom w:val="0"/>
      <w:divBdr>
        <w:top w:val="none" w:sz="0" w:space="0" w:color="auto"/>
        <w:left w:val="none" w:sz="0" w:space="0" w:color="auto"/>
        <w:bottom w:val="none" w:sz="0" w:space="0" w:color="auto"/>
        <w:right w:val="none" w:sz="0" w:space="0" w:color="auto"/>
      </w:divBdr>
    </w:div>
    <w:div w:id="1399784802">
      <w:bodyDiv w:val="1"/>
      <w:marLeft w:val="0"/>
      <w:marRight w:val="0"/>
      <w:marTop w:val="0"/>
      <w:marBottom w:val="0"/>
      <w:divBdr>
        <w:top w:val="none" w:sz="0" w:space="0" w:color="auto"/>
        <w:left w:val="none" w:sz="0" w:space="0" w:color="auto"/>
        <w:bottom w:val="none" w:sz="0" w:space="0" w:color="auto"/>
        <w:right w:val="none" w:sz="0" w:space="0" w:color="auto"/>
      </w:divBdr>
    </w:div>
    <w:div w:id="1406411041">
      <w:bodyDiv w:val="1"/>
      <w:marLeft w:val="0"/>
      <w:marRight w:val="0"/>
      <w:marTop w:val="0"/>
      <w:marBottom w:val="0"/>
      <w:divBdr>
        <w:top w:val="none" w:sz="0" w:space="0" w:color="auto"/>
        <w:left w:val="none" w:sz="0" w:space="0" w:color="auto"/>
        <w:bottom w:val="none" w:sz="0" w:space="0" w:color="auto"/>
        <w:right w:val="none" w:sz="0" w:space="0" w:color="auto"/>
      </w:divBdr>
    </w:div>
    <w:div w:id="1466434445">
      <w:bodyDiv w:val="1"/>
      <w:marLeft w:val="0"/>
      <w:marRight w:val="0"/>
      <w:marTop w:val="0"/>
      <w:marBottom w:val="0"/>
      <w:divBdr>
        <w:top w:val="none" w:sz="0" w:space="0" w:color="auto"/>
        <w:left w:val="none" w:sz="0" w:space="0" w:color="auto"/>
        <w:bottom w:val="none" w:sz="0" w:space="0" w:color="auto"/>
        <w:right w:val="none" w:sz="0" w:space="0" w:color="auto"/>
      </w:divBdr>
      <w:divsChild>
        <w:div w:id="837774172">
          <w:marLeft w:val="0"/>
          <w:marRight w:val="0"/>
          <w:marTop w:val="0"/>
          <w:marBottom w:val="0"/>
          <w:divBdr>
            <w:top w:val="none" w:sz="0" w:space="0" w:color="auto"/>
            <w:left w:val="none" w:sz="0" w:space="0" w:color="auto"/>
            <w:bottom w:val="none" w:sz="0" w:space="0" w:color="auto"/>
            <w:right w:val="none" w:sz="0" w:space="0" w:color="auto"/>
          </w:divBdr>
          <w:divsChild>
            <w:div w:id="2133282237">
              <w:marLeft w:val="0"/>
              <w:marRight w:val="0"/>
              <w:marTop w:val="0"/>
              <w:marBottom w:val="0"/>
              <w:divBdr>
                <w:top w:val="none" w:sz="0" w:space="0" w:color="auto"/>
                <w:left w:val="none" w:sz="0" w:space="0" w:color="auto"/>
                <w:bottom w:val="none" w:sz="0" w:space="0" w:color="auto"/>
                <w:right w:val="none" w:sz="0" w:space="0" w:color="auto"/>
              </w:divBdr>
            </w:div>
            <w:div w:id="1626692186">
              <w:marLeft w:val="0"/>
              <w:marRight w:val="0"/>
              <w:marTop w:val="0"/>
              <w:marBottom w:val="0"/>
              <w:divBdr>
                <w:top w:val="none" w:sz="0" w:space="0" w:color="auto"/>
                <w:left w:val="none" w:sz="0" w:space="0" w:color="auto"/>
                <w:bottom w:val="none" w:sz="0" w:space="0" w:color="auto"/>
                <w:right w:val="none" w:sz="0" w:space="0" w:color="auto"/>
              </w:divBdr>
            </w:div>
            <w:div w:id="1520971322">
              <w:marLeft w:val="0"/>
              <w:marRight w:val="0"/>
              <w:marTop w:val="0"/>
              <w:marBottom w:val="0"/>
              <w:divBdr>
                <w:top w:val="none" w:sz="0" w:space="0" w:color="auto"/>
                <w:left w:val="none" w:sz="0" w:space="0" w:color="auto"/>
                <w:bottom w:val="none" w:sz="0" w:space="0" w:color="auto"/>
                <w:right w:val="none" w:sz="0" w:space="0" w:color="auto"/>
              </w:divBdr>
            </w:div>
            <w:div w:id="1818254497">
              <w:marLeft w:val="0"/>
              <w:marRight w:val="0"/>
              <w:marTop w:val="0"/>
              <w:marBottom w:val="0"/>
              <w:divBdr>
                <w:top w:val="none" w:sz="0" w:space="0" w:color="auto"/>
                <w:left w:val="none" w:sz="0" w:space="0" w:color="auto"/>
                <w:bottom w:val="none" w:sz="0" w:space="0" w:color="auto"/>
                <w:right w:val="none" w:sz="0" w:space="0" w:color="auto"/>
              </w:divBdr>
            </w:div>
            <w:div w:id="932006762">
              <w:marLeft w:val="0"/>
              <w:marRight w:val="0"/>
              <w:marTop w:val="0"/>
              <w:marBottom w:val="0"/>
              <w:divBdr>
                <w:top w:val="none" w:sz="0" w:space="0" w:color="auto"/>
                <w:left w:val="none" w:sz="0" w:space="0" w:color="auto"/>
                <w:bottom w:val="none" w:sz="0" w:space="0" w:color="auto"/>
                <w:right w:val="none" w:sz="0" w:space="0" w:color="auto"/>
              </w:divBdr>
            </w:div>
            <w:div w:id="1242445981">
              <w:marLeft w:val="0"/>
              <w:marRight w:val="0"/>
              <w:marTop w:val="0"/>
              <w:marBottom w:val="0"/>
              <w:divBdr>
                <w:top w:val="none" w:sz="0" w:space="0" w:color="auto"/>
                <w:left w:val="none" w:sz="0" w:space="0" w:color="auto"/>
                <w:bottom w:val="none" w:sz="0" w:space="0" w:color="auto"/>
                <w:right w:val="none" w:sz="0" w:space="0" w:color="auto"/>
              </w:divBdr>
            </w:div>
            <w:div w:id="2046833736">
              <w:marLeft w:val="0"/>
              <w:marRight w:val="0"/>
              <w:marTop w:val="0"/>
              <w:marBottom w:val="0"/>
              <w:divBdr>
                <w:top w:val="none" w:sz="0" w:space="0" w:color="auto"/>
                <w:left w:val="none" w:sz="0" w:space="0" w:color="auto"/>
                <w:bottom w:val="none" w:sz="0" w:space="0" w:color="auto"/>
                <w:right w:val="none" w:sz="0" w:space="0" w:color="auto"/>
              </w:divBdr>
            </w:div>
            <w:div w:id="1472747339">
              <w:marLeft w:val="0"/>
              <w:marRight w:val="0"/>
              <w:marTop w:val="0"/>
              <w:marBottom w:val="0"/>
              <w:divBdr>
                <w:top w:val="none" w:sz="0" w:space="0" w:color="auto"/>
                <w:left w:val="none" w:sz="0" w:space="0" w:color="auto"/>
                <w:bottom w:val="none" w:sz="0" w:space="0" w:color="auto"/>
                <w:right w:val="none" w:sz="0" w:space="0" w:color="auto"/>
              </w:divBdr>
            </w:div>
            <w:div w:id="171918718">
              <w:marLeft w:val="0"/>
              <w:marRight w:val="0"/>
              <w:marTop w:val="0"/>
              <w:marBottom w:val="0"/>
              <w:divBdr>
                <w:top w:val="none" w:sz="0" w:space="0" w:color="auto"/>
                <w:left w:val="none" w:sz="0" w:space="0" w:color="auto"/>
                <w:bottom w:val="none" w:sz="0" w:space="0" w:color="auto"/>
                <w:right w:val="none" w:sz="0" w:space="0" w:color="auto"/>
              </w:divBdr>
            </w:div>
            <w:div w:id="2109499481">
              <w:marLeft w:val="0"/>
              <w:marRight w:val="0"/>
              <w:marTop w:val="0"/>
              <w:marBottom w:val="0"/>
              <w:divBdr>
                <w:top w:val="none" w:sz="0" w:space="0" w:color="auto"/>
                <w:left w:val="none" w:sz="0" w:space="0" w:color="auto"/>
                <w:bottom w:val="none" w:sz="0" w:space="0" w:color="auto"/>
                <w:right w:val="none" w:sz="0" w:space="0" w:color="auto"/>
              </w:divBdr>
            </w:div>
            <w:div w:id="1263882968">
              <w:marLeft w:val="0"/>
              <w:marRight w:val="0"/>
              <w:marTop w:val="0"/>
              <w:marBottom w:val="0"/>
              <w:divBdr>
                <w:top w:val="none" w:sz="0" w:space="0" w:color="auto"/>
                <w:left w:val="none" w:sz="0" w:space="0" w:color="auto"/>
                <w:bottom w:val="none" w:sz="0" w:space="0" w:color="auto"/>
                <w:right w:val="none" w:sz="0" w:space="0" w:color="auto"/>
              </w:divBdr>
            </w:div>
            <w:div w:id="1434403342">
              <w:marLeft w:val="0"/>
              <w:marRight w:val="0"/>
              <w:marTop w:val="0"/>
              <w:marBottom w:val="0"/>
              <w:divBdr>
                <w:top w:val="none" w:sz="0" w:space="0" w:color="auto"/>
                <w:left w:val="none" w:sz="0" w:space="0" w:color="auto"/>
                <w:bottom w:val="none" w:sz="0" w:space="0" w:color="auto"/>
                <w:right w:val="none" w:sz="0" w:space="0" w:color="auto"/>
              </w:divBdr>
            </w:div>
            <w:div w:id="805513200">
              <w:marLeft w:val="0"/>
              <w:marRight w:val="0"/>
              <w:marTop w:val="0"/>
              <w:marBottom w:val="0"/>
              <w:divBdr>
                <w:top w:val="none" w:sz="0" w:space="0" w:color="auto"/>
                <w:left w:val="none" w:sz="0" w:space="0" w:color="auto"/>
                <w:bottom w:val="none" w:sz="0" w:space="0" w:color="auto"/>
                <w:right w:val="none" w:sz="0" w:space="0" w:color="auto"/>
              </w:divBdr>
            </w:div>
            <w:div w:id="1191257419">
              <w:marLeft w:val="0"/>
              <w:marRight w:val="0"/>
              <w:marTop w:val="0"/>
              <w:marBottom w:val="0"/>
              <w:divBdr>
                <w:top w:val="none" w:sz="0" w:space="0" w:color="auto"/>
                <w:left w:val="none" w:sz="0" w:space="0" w:color="auto"/>
                <w:bottom w:val="none" w:sz="0" w:space="0" w:color="auto"/>
                <w:right w:val="none" w:sz="0" w:space="0" w:color="auto"/>
              </w:divBdr>
            </w:div>
            <w:div w:id="1393961025">
              <w:marLeft w:val="0"/>
              <w:marRight w:val="0"/>
              <w:marTop w:val="0"/>
              <w:marBottom w:val="0"/>
              <w:divBdr>
                <w:top w:val="none" w:sz="0" w:space="0" w:color="auto"/>
                <w:left w:val="none" w:sz="0" w:space="0" w:color="auto"/>
                <w:bottom w:val="none" w:sz="0" w:space="0" w:color="auto"/>
                <w:right w:val="none" w:sz="0" w:space="0" w:color="auto"/>
              </w:divBdr>
            </w:div>
            <w:div w:id="1357462719">
              <w:marLeft w:val="0"/>
              <w:marRight w:val="0"/>
              <w:marTop w:val="0"/>
              <w:marBottom w:val="0"/>
              <w:divBdr>
                <w:top w:val="none" w:sz="0" w:space="0" w:color="auto"/>
                <w:left w:val="none" w:sz="0" w:space="0" w:color="auto"/>
                <w:bottom w:val="none" w:sz="0" w:space="0" w:color="auto"/>
                <w:right w:val="none" w:sz="0" w:space="0" w:color="auto"/>
              </w:divBdr>
            </w:div>
            <w:div w:id="136996522">
              <w:marLeft w:val="0"/>
              <w:marRight w:val="0"/>
              <w:marTop w:val="0"/>
              <w:marBottom w:val="0"/>
              <w:divBdr>
                <w:top w:val="none" w:sz="0" w:space="0" w:color="auto"/>
                <w:left w:val="none" w:sz="0" w:space="0" w:color="auto"/>
                <w:bottom w:val="none" w:sz="0" w:space="0" w:color="auto"/>
                <w:right w:val="none" w:sz="0" w:space="0" w:color="auto"/>
              </w:divBdr>
            </w:div>
            <w:div w:id="987586914">
              <w:marLeft w:val="0"/>
              <w:marRight w:val="0"/>
              <w:marTop w:val="0"/>
              <w:marBottom w:val="0"/>
              <w:divBdr>
                <w:top w:val="none" w:sz="0" w:space="0" w:color="auto"/>
                <w:left w:val="none" w:sz="0" w:space="0" w:color="auto"/>
                <w:bottom w:val="none" w:sz="0" w:space="0" w:color="auto"/>
                <w:right w:val="none" w:sz="0" w:space="0" w:color="auto"/>
              </w:divBdr>
            </w:div>
            <w:div w:id="573583640">
              <w:marLeft w:val="0"/>
              <w:marRight w:val="0"/>
              <w:marTop w:val="0"/>
              <w:marBottom w:val="0"/>
              <w:divBdr>
                <w:top w:val="none" w:sz="0" w:space="0" w:color="auto"/>
                <w:left w:val="none" w:sz="0" w:space="0" w:color="auto"/>
                <w:bottom w:val="none" w:sz="0" w:space="0" w:color="auto"/>
                <w:right w:val="none" w:sz="0" w:space="0" w:color="auto"/>
              </w:divBdr>
            </w:div>
            <w:div w:id="2127849756">
              <w:marLeft w:val="0"/>
              <w:marRight w:val="0"/>
              <w:marTop w:val="0"/>
              <w:marBottom w:val="0"/>
              <w:divBdr>
                <w:top w:val="none" w:sz="0" w:space="0" w:color="auto"/>
                <w:left w:val="none" w:sz="0" w:space="0" w:color="auto"/>
                <w:bottom w:val="none" w:sz="0" w:space="0" w:color="auto"/>
                <w:right w:val="none" w:sz="0" w:space="0" w:color="auto"/>
              </w:divBdr>
            </w:div>
            <w:div w:id="197554031">
              <w:marLeft w:val="0"/>
              <w:marRight w:val="0"/>
              <w:marTop w:val="0"/>
              <w:marBottom w:val="0"/>
              <w:divBdr>
                <w:top w:val="none" w:sz="0" w:space="0" w:color="auto"/>
                <w:left w:val="none" w:sz="0" w:space="0" w:color="auto"/>
                <w:bottom w:val="none" w:sz="0" w:space="0" w:color="auto"/>
                <w:right w:val="none" w:sz="0" w:space="0" w:color="auto"/>
              </w:divBdr>
            </w:div>
            <w:div w:id="282737368">
              <w:marLeft w:val="0"/>
              <w:marRight w:val="0"/>
              <w:marTop w:val="0"/>
              <w:marBottom w:val="0"/>
              <w:divBdr>
                <w:top w:val="none" w:sz="0" w:space="0" w:color="auto"/>
                <w:left w:val="none" w:sz="0" w:space="0" w:color="auto"/>
                <w:bottom w:val="none" w:sz="0" w:space="0" w:color="auto"/>
                <w:right w:val="none" w:sz="0" w:space="0" w:color="auto"/>
              </w:divBdr>
            </w:div>
            <w:div w:id="286667081">
              <w:marLeft w:val="0"/>
              <w:marRight w:val="0"/>
              <w:marTop w:val="0"/>
              <w:marBottom w:val="0"/>
              <w:divBdr>
                <w:top w:val="none" w:sz="0" w:space="0" w:color="auto"/>
                <w:left w:val="none" w:sz="0" w:space="0" w:color="auto"/>
                <w:bottom w:val="none" w:sz="0" w:space="0" w:color="auto"/>
                <w:right w:val="none" w:sz="0" w:space="0" w:color="auto"/>
              </w:divBdr>
            </w:div>
            <w:div w:id="1247113637">
              <w:marLeft w:val="0"/>
              <w:marRight w:val="0"/>
              <w:marTop w:val="0"/>
              <w:marBottom w:val="0"/>
              <w:divBdr>
                <w:top w:val="none" w:sz="0" w:space="0" w:color="auto"/>
                <w:left w:val="none" w:sz="0" w:space="0" w:color="auto"/>
                <w:bottom w:val="none" w:sz="0" w:space="0" w:color="auto"/>
                <w:right w:val="none" w:sz="0" w:space="0" w:color="auto"/>
              </w:divBdr>
            </w:div>
            <w:div w:id="1633754001">
              <w:marLeft w:val="0"/>
              <w:marRight w:val="0"/>
              <w:marTop w:val="0"/>
              <w:marBottom w:val="0"/>
              <w:divBdr>
                <w:top w:val="none" w:sz="0" w:space="0" w:color="auto"/>
                <w:left w:val="none" w:sz="0" w:space="0" w:color="auto"/>
                <w:bottom w:val="none" w:sz="0" w:space="0" w:color="auto"/>
                <w:right w:val="none" w:sz="0" w:space="0" w:color="auto"/>
              </w:divBdr>
            </w:div>
            <w:div w:id="196116073">
              <w:marLeft w:val="0"/>
              <w:marRight w:val="0"/>
              <w:marTop w:val="0"/>
              <w:marBottom w:val="0"/>
              <w:divBdr>
                <w:top w:val="none" w:sz="0" w:space="0" w:color="auto"/>
                <w:left w:val="none" w:sz="0" w:space="0" w:color="auto"/>
                <w:bottom w:val="none" w:sz="0" w:space="0" w:color="auto"/>
                <w:right w:val="none" w:sz="0" w:space="0" w:color="auto"/>
              </w:divBdr>
            </w:div>
            <w:div w:id="598488347">
              <w:marLeft w:val="0"/>
              <w:marRight w:val="0"/>
              <w:marTop w:val="0"/>
              <w:marBottom w:val="0"/>
              <w:divBdr>
                <w:top w:val="none" w:sz="0" w:space="0" w:color="auto"/>
                <w:left w:val="none" w:sz="0" w:space="0" w:color="auto"/>
                <w:bottom w:val="none" w:sz="0" w:space="0" w:color="auto"/>
                <w:right w:val="none" w:sz="0" w:space="0" w:color="auto"/>
              </w:divBdr>
            </w:div>
            <w:div w:id="1422070541">
              <w:marLeft w:val="0"/>
              <w:marRight w:val="0"/>
              <w:marTop w:val="0"/>
              <w:marBottom w:val="0"/>
              <w:divBdr>
                <w:top w:val="none" w:sz="0" w:space="0" w:color="auto"/>
                <w:left w:val="none" w:sz="0" w:space="0" w:color="auto"/>
                <w:bottom w:val="none" w:sz="0" w:space="0" w:color="auto"/>
                <w:right w:val="none" w:sz="0" w:space="0" w:color="auto"/>
              </w:divBdr>
            </w:div>
            <w:div w:id="1938053328">
              <w:marLeft w:val="0"/>
              <w:marRight w:val="0"/>
              <w:marTop w:val="0"/>
              <w:marBottom w:val="0"/>
              <w:divBdr>
                <w:top w:val="none" w:sz="0" w:space="0" w:color="auto"/>
                <w:left w:val="none" w:sz="0" w:space="0" w:color="auto"/>
                <w:bottom w:val="none" w:sz="0" w:space="0" w:color="auto"/>
                <w:right w:val="none" w:sz="0" w:space="0" w:color="auto"/>
              </w:divBdr>
            </w:div>
            <w:div w:id="1470247437">
              <w:marLeft w:val="0"/>
              <w:marRight w:val="0"/>
              <w:marTop w:val="0"/>
              <w:marBottom w:val="0"/>
              <w:divBdr>
                <w:top w:val="none" w:sz="0" w:space="0" w:color="auto"/>
                <w:left w:val="none" w:sz="0" w:space="0" w:color="auto"/>
                <w:bottom w:val="none" w:sz="0" w:space="0" w:color="auto"/>
                <w:right w:val="none" w:sz="0" w:space="0" w:color="auto"/>
              </w:divBdr>
            </w:div>
            <w:div w:id="1078361452">
              <w:marLeft w:val="0"/>
              <w:marRight w:val="0"/>
              <w:marTop w:val="0"/>
              <w:marBottom w:val="0"/>
              <w:divBdr>
                <w:top w:val="none" w:sz="0" w:space="0" w:color="auto"/>
                <w:left w:val="none" w:sz="0" w:space="0" w:color="auto"/>
                <w:bottom w:val="none" w:sz="0" w:space="0" w:color="auto"/>
                <w:right w:val="none" w:sz="0" w:space="0" w:color="auto"/>
              </w:divBdr>
            </w:div>
            <w:div w:id="1462042695">
              <w:marLeft w:val="0"/>
              <w:marRight w:val="0"/>
              <w:marTop w:val="0"/>
              <w:marBottom w:val="0"/>
              <w:divBdr>
                <w:top w:val="none" w:sz="0" w:space="0" w:color="auto"/>
                <w:left w:val="none" w:sz="0" w:space="0" w:color="auto"/>
                <w:bottom w:val="none" w:sz="0" w:space="0" w:color="auto"/>
                <w:right w:val="none" w:sz="0" w:space="0" w:color="auto"/>
              </w:divBdr>
            </w:div>
            <w:div w:id="829953331">
              <w:marLeft w:val="0"/>
              <w:marRight w:val="0"/>
              <w:marTop w:val="0"/>
              <w:marBottom w:val="0"/>
              <w:divBdr>
                <w:top w:val="none" w:sz="0" w:space="0" w:color="auto"/>
                <w:left w:val="none" w:sz="0" w:space="0" w:color="auto"/>
                <w:bottom w:val="none" w:sz="0" w:space="0" w:color="auto"/>
                <w:right w:val="none" w:sz="0" w:space="0" w:color="auto"/>
              </w:divBdr>
            </w:div>
            <w:div w:id="1502113431">
              <w:marLeft w:val="0"/>
              <w:marRight w:val="0"/>
              <w:marTop w:val="0"/>
              <w:marBottom w:val="0"/>
              <w:divBdr>
                <w:top w:val="none" w:sz="0" w:space="0" w:color="auto"/>
                <w:left w:val="none" w:sz="0" w:space="0" w:color="auto"/>
                <w:bottom w:val="none" w:sz="0" w:space="0" w:color="auto"/>
                <w:right w:val="none" w:sz="0" w:space="0" w:color="auto"/>
              </w:divBdr>
            </w:div>
            <w:div w:id="1077093840">
              <w:marLeft w:val="0"/>
              <w:marRight w:val="0"/>
              <w:marTop w:val="0"/>
              <w:marBottom w:val="0"/>
              <w:divBdr>
                <w:top w:val="none" w:sz="0" w:space="0" w:color="auto"/>
                <w:left w:val="none" w:sz="0" w:space="0" w:color="auto"/>
                <w:bottom w:val="none" w:sz="0" w:space="0" w:color="auto"/>
                <w:right w:val="none" w:sz="0" w:space="0" w:color="auto"/>
              </w:divBdr>
            </w:div>
            <w:div w:id="676470048">
              <w:marLeft w:val="0"/>
              <w:marRight w:val="0"/>
              <w:marTop w:val="0"/>
              <w:marBottom w:val="0"/>
              <w:divBdr>
                <w:top w:val="none" w:sz="0" w:space="0" w:color="auto"/>
                <w:left w:val="none" w:sz="0" w:space="0" w:color="auto"/>
                <w:bottom w:val="none" w:sz="0" w:space="0" w:color="auto"/>
                <w:right w:val="none" w:sz="0" w:space="0" w:color="auto"/>
              </w:divBdr>
            </w:div>
            <w:div w:id="1446970026">
              <w:marLeft w:val="0"/>
              <w:marRight w:val="0"/>
              <w:marTop w:val="0"/>
              <w:marBottom w:val="0"/>
              <w:divBdr>
                <w:top w:val="none" w:sz="0" w:space="0" w:color="auto"/>
                <w:left w:val="none" w:sz="0" w:space="0" w:color="auto"/>
                <w:bottom w:val="none" w:sz="0" w:space="0" w:color="auto"/>
                <w:right w:val="none" w:sz="0" w:space="0" w:color="auto"/>
              </w:divBdr>
            </w:div>
            <w:div w:id="1106729461">
              <w:marLeft w:val="0"/>
              <w:marRight w:val="0"/>
              <w:marTop w:val="0"/>
              <w:marBottom w:val="0"/>
              <w:divBdr>
                <w:top w:val="none" w:sz="0" w:space="0" w:color="auto"/>
                <w:left w:val="none" w:sz="0" w:space="0" w:color="auto"/>
                <w:bottom w:val="none" w:sz="0" w:space="0" w:color="auto"/>
                <w:right w:val="none" w:sz="0" w:space="0" w:color="auto"/>
              </w:divBdr>
            </w:div>
            <w:div w:id="946619182">
              <w:marLeft w:val="0"/>
              <w:marRight w:val="0"/>
              <w:marTop w:val="0"/>
              <w:marBottom w:val="0"/>
              <w:divBdr>
                <w:top w:val="none" w:sz="0" w:space="0" w:color="auto"/>
                <w:left w:val="none" w:sz="0" w:space="0" w:color="auto"/>
                <w:bottom w:val="none" w:sz="0" w:space="0" w:color="auto"/>
                <w:right w:val="none" w:sz="0" w:space="0" w:color="auto"/>
              </w:divBdr>
            </w:div>
            <w:div w:id="1364018903">
              <w:marLeft w:val="0"/>
              <w:marRight w:val="0"/>
              <w:marTop w:val="0"/>
              <w:marBottom w:val="0"/>
              <w:divBdr>
                <w:top w:val="none" w:sz="0" w:space="0" w:color="auto"/>
                <w:left w:val="none" w:sz="0" w:space="0" w:color="auto"/>
                <w:bottom w:val="none" w:sz="0" w:space="0" w:color="auto"/>
                <w:right w:val="none" w:sz="0" w:space="0" w:color="auto"/>
              </w:divBdr>
            </w:div>
            <w:div w:id="1368532271">
              <w:marLeft w:val="0"/>
              <w:marRight w:val="0"/>
              <w:marTop w:val="0"/>
              <w:marBottom w:val="0"/>
              <w:divBdr>
                <w:top w:val="none" w:sz="0" w:space="0" w:color="auto"/>
                <w:left w:val="none" w:sz="0" w:space="0" w:color="auto"/>
                <w:bottom w:val="none" w:sz="0" w:space="0" w:color="auto"/>
                <w:right w:val="none" w:sz="0" w:space="0" w:color="auto"/>
              </w:divBdr>
            </w:div>
            <w:div w:id="566114632">
              <w:marLeft w:val="0"/>
              <w:marRight w:val="0"/>
              <w:marTop w:val="0"/>
              <w:marBottom w:val="0"/>
              <w:divBdr>
                <w:top w:val="none" w:sz="0" w:space="0" w:color="auto"/>
                <w:left w:val="none" w:sz="0" w:space="0" w:color="auto"/>
                <w:bottom w:val="none" w:sz="0" w:space="0" w:color="auto"/>
                <w:right w:val="none" w:sz="0" w:space="0" w:color="auto"/>
              </w:divBdr>
            </w:div>
            <w:div w:id="631864893">
              <w:marLeft w:val="0"/>
              <w:marRight w:val="0"/>
              <w:marTop w:val="0"/>
              <w:marBottom w:val="0"/>
              <w:divBdr>
                <w:top w:val="none" w:sz="0" w:space="0" w:color="auto"/>
                <w:left w:val="none" w:sz="0" w:space="0" w:color="auto"/>
                <w:bottom w:val="none" w:sz="0" w:space="0" w:color="auto"/>
                <w:right w:val="none" w:sz="0" w:space="0" w:color="auto"/>
              </w:divBdr>
            </w:div>
            <w:div w:id="157695328">
              <w:marLeft w:val="0"/>
              <w:marRight w:val="0"/>
              <w:marTop w:val="0"/>
              <w:marBottom w:val="0"/>
              <w:divBdr>
                <w:top w:val="none" w:sz="0" w:space="0" w:color="auto"/>
                <w:left w:val="none" w:sz="0" w:space="0" w:color="auto"/>
                <w:bottom w:val="none" w:sz="0" w:space="0" w:color="auto"/>
                <w:right w:val="none" w:sz="0" w:space="0" w:color="auto"/>
              </w:divBdr>
            </w:div>
            <w:div w:id="449860649">
              <w:marLeft w:val="0"/>
              <w:marRight w:val="0"/>
              <w:marTop w:val="0"/>
              <w:marBottom w:val="0"/>
              <w:divBdr>
                <w:top w:val="none" w:sz="0" w:space="0" w:color="auto"/>
                <w:left w:val="none" w:sz="0" w:space="0" w:color="auto"/>
                <w:bottom w:val="none" w:sz="0" w:space="0" w:color="auto"/>
                <w:right w:val="none" w:sz="0" w:space="0" w:color="auto"/>
              </w:divBdr>
            </w:div>
            <w:div w:id="1178469652">
              <w:marLeft w:val="0"/>
              <w:marRight w:val="0"/>
              <w:marTop w:val="0"/>
              <w:marBottom w:val="0"/>
              <w:divBdr>
                <w:top w:val="none" w:sz="0" w:space="0" w:color="auto"/>
                <w:left w:val="none" w:sz="0" w:space="0" w:color="auto"/>
                <w:bottom w:val="none" w:sz="0" w:space="0" w:color="auto"/>
                <w:right w:val="none" w:sz="0" w:space="0" w:color="auto"/>
              </w:divBdr>
            </w:div>
            <w:div w:id="1559392307">
              <w:marLeft w:val="0"/>
              <w:marRight w:val="0"/>
              <w:marTop w:val="0"/>
              <w:marBottom w:val="0"/>
              <w:divBdr>
                <w:top w:val="none" w:sz="0" w:space="0" w:color="auto"/>
                <w:left w:val="none" w:sz="0" w:space="0" w:color="auto"/>
                <w:bottom w:val="none" w:sz="0" w:space="0" w:color="auto"/>
                <w:right w:val="none" w:sz="0" w:space="0" w:color="auto"/>
              </w:divBdr>
            </w:div>
            <w:div w:id="206793798">
              <w:marLeft w:val="0"/>
              <w:marRight w:val="0"/>
              <w:marTop w:val="0"/>
              <w:marBottom w:val="0"/>
              <w:divBdr>
                <w:top w:val="none" w:sz="0" w:space="0" w:color="auto"/>
                <w:left w:val="none" w:sz="0" w:space="0" w:color="auto"/>
                <w:bottom w:val="none" w:sz="0" w:space="0" w:color="auto"/>
                <w:right w:val="none" w:sz="0" w:space="0" w:color="auto"/>
              </w:divBdr>
            </w:div>
            <w:div w:id="1681659287">
              <w:marLeft w:val="0"/>
              <w:marRight w:val="0"/>
              <w:marTop w:val="0"/>
              <w:marBottom w:val="0"/>
              <w:divBdr>
                <w:top w:val="none" w:sz="0" w:space="0" w:color="auto"/>
                <w:left w:val="none" w:sz="0" w:space="0" w:color="auto"/>
                <w:bottom w:val="none" w:sz="0" w:space="0" w:color="auto"/>
                <w:right w:val="none" w:sz="0" w:space="0" w:color="auto"/>
              </w:divBdr>
            </w:div>
            <w:div w:id="1536968140">
              <w:marLeft w:val="0"/>
              <w:marRight w:val="0"/>
              <w:marTop w:val="0"/>
              <w:marBottom w:val="0"/>
              <w:divBdr>
                <w:top w:val="none" w:sz="0" w:space="0" w:color="auto"/>
                <w:left w:val="none" w:sz="0" w:space="0" w:color="auto"/>
                <w:bottom w:val="none" w:sz="0" w:space="0" w:color="auto"/>
                <w:right w:val="none" w:sz="0" w:space="0" w:color="auto"/>
              </w:divBdr>
            </w:div>
            <w:div w:id="792211811">
              <w:marLeft w:val="0"/>
              <w:marRight w:val="0"/>
              <w:marTop w:val="0"/>
              <w:marBottom w:val="0"/>
              <w:divBdr>
                <w:top w:val="none" w:sz="0" w:space="0" w:color="auto"/>
                <w:left w:val="none" w:sz="0" w:space="0" w:color="auto"/>
                <w:bottom w:val="none" w:sz="0" w:space="0" w:color="auto"/>
                <w:right w:val="none" w:sz="0" w:space="0" w:color="auto"/>
              </w:divBdr>
            </w:div>
            <w:div w:id="735129067">
              <w:marLeft w:val="0"/>
              <w:marRight w:val="0"/>
              <w:marTop w:val="0"/>
              <w:marBottom w:val="0"/>
              <w:divBdr>
                <w:top w:val="none" w:sz="0" w:space="0" w:color="auto"/>
                <w:left w:val="none" w:sz="0" w:space="0" w:color="auto"/>
                <w:bottom w:val="none" w:sz="0" w:space="0" w:color="auto"/>
                <w:right w:val="none" w:sz="0" w:space="0" w:color="auto"/>
              </w:divBdr>
            </w:div>
            <w:div w:id="485896568">
              <w:marLeft w:val="0"/>
              <w:marRight w:val="0"/>
              <w:marTop w:val="0"/>
              <w:marBottom w:val="0"/>
              <w:divBdr>
                <w:top w:val="none" w:sz="0" w:space="0" w:color="auto"/>
                <w:left w:val="none" w:sz="0" w:space="0" w:color="auto"/>
                <w:bottom w:val="none" w:sz="0" w:space="0" w:color="auto"/>
                <w:right w:val="none" w:sz="0" w:space="0" w:color="auto"/>
              </w:divBdr>
            </w:div>
            <w:div w:id="13727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2724">
      <w:bodyDiv w:val="1"/>
      <w:marLeft w:val="0"/>
      <w:marRight w:val="0"/>
      <w:marTop w:val="0"/>
      <w:marBottom w:val="0"/>
      <w:divBdr>
        <w:top w:val="none" w:sz="0" w:space="0" w:color="auto"/>
        <w:left w:val="none" w:sz="0" w:space="0" w:color="auto"/>
        <w:bottom w:val="none" w:sz="0" w:space="0" w:color="auto"/>
        <w:right w:val="none" w:sz="0" w:space="0" w:color="auto"/>
      </w:divBdr>
    </w:div>
    <w:div w:id="1608463342">
      <w:bodyDiv w:val="1"/>
      <w:marLeft w:val="0"/>
      <w:marRight w:val="0"/>
      <w:marTop w:val="0"/>
      <w:marBottom w:val="0"/>
      <w:divBdr>
        <w:top w:val="none" w:sz="0" w:space="0" w:color="auto"/>
        <w:left w:val="none" w:sz="0" w:space="0" w:color="auto"/>
        <w:bottom w:val="none" w:sz="0" w:space="0" w:color="auto"/>
        <w:right w:val="none" w:sz="0" w:space="0" w:color="auto"/>
      </w:divBdr>
    </w:div>
    <w:div w:id="1667123334">
      <w:bodyDiv w:val="1"/>
      <w:marLeft w:val="0"/>
      <w:marRight w:val="0"/>
      <w:marTop w:val="0"/>
      <w:marBottom w:val="0"/>
      <w:divBdr>
        <w:top w:val="none" w:sz="0" w:space="0" w:color="auto"/>
        <w:left w:val="none" w:sz="0" w:space="0" w:color="auto"/>
        <w:bottom w:val="none" w:sz="0" w:space="0" w:color="auto"/>
        <w:right w:val="none" w:sz="0" w:space="0" w:color="auto"/>
      </w:divBdr>
    </w:div>
    <w:div w:id="1681817037">
      <w:bodyDiv w:val="1"/>
      <w:marLeft w:val="0"/>
      <w:marRight w:val="0"/>
      <w:marTop w:val="0"/>
      <w:marBottom w:val="0"/>
      <w:divBdr>
        <w:top w:val="none" w:sz="0" w:space="0" w:color="auto"/>
        <w:left w:val="none" w:sz="0" w:space="0" w:color="auto"/>
        <w:bottom w:val="none" w:sz="0" w:space="0" w:color="auto"/>
        <w:right w:val="none" w:sz="0" w:space="0" w:color="auto"/>
      </w:divBdr>
      <w:divsChild>
        <w:div w:id="1663506062">
          <w:marLeft w:val="0"/>
          <w:marRight w:val="0"/>
          <w:marTop w:val="0"/>
          <w:marBottom w:val="0"/>
          <w:divBdr>
            <w:top w:val="none" w:sz="0" w:space="0" w:color="auto"/>
            <w:left w:val="none" w:sz="0" w:space="0" w:color="auto"/>
            <w:bottom w:val="none" w:sz="0" w:space="0" w:color="auto"/>
            <w:right w:val="none" w:sz="0" w:space="0" w:color="auto"/>
          </w:divBdr>
          <w:divsChild>
            <w:div w:id="116873075">
              <w:marLeft w:val="0"/>
              <w:marRight w:val="0"/>
              <w:marTop w:val="0"/>
              <w:marBottom w:val="0"/>
              <w:divBdr>
                <w:top w:val="none" w:sz="0" w:space="0" w:color="auto"/>
                <w:left w:val="none" w:sz="0" w:space="0" w:color="auto"/>
                <w:bottom w:val="none" w:sz="0" w:space="0" w:color="auto"/>
                <w:right w:val="none" w:sz="0" w:space="0" w:color="auto"/>
              </w:divBdr>
            </w:div>
            <w:div w:id="2036073199">
              <w:marLeft w:val="0"/>
              <w:marRight w:val="0"/>
              <w:marTop w:val="0"/>
              <w:marBottom w:val="0"/>
              <w:divBdr>
                <w:top w:val="none" w:sz="0" w:space="0" w:color="auto"/>
                <w:left w:val="none" w:sz="0" w:space="0" w:color="auto"/>
                <w:bottom w:val="none" w:sz="0" w:space="0" w:color="auto"/>
                <w:right w:val="none" w:sz="0" w:space="0" w:color="auto"/>
              </w:divBdr>
            </w:div>
            <w:div w:id="90708280">
              <w:marLeft w:val="0"/>
              <w:marRight w:val="0"/>
              <w:marTop w:val="0"/>
              <w:marBottom w:val="0"/>
              <w:divBdr>
                <w:top w:val="none" w:sz="0" w:space="0" w:color="auto"/>
                <w:left w:val="none" w:sz="0" w:space="0" w:color="auto"/>
                <w:bottom w:val="none" w:sz="0" w:space="0" w:color="auto"/>
                <w:right w:val="none" w:sz="0" w:space="0" w:color="auto"/>
              </w:divBdr>
            </w:div>
            <w:div w:id="202987855">
              <w:marLeft w:val="0"/>
              <w:marRight w:val="0"/>
              <w:marTop w:val="0"/>
              <w:marBottom w:val="0"/>
              <w:divBdr>
                <w:top w:val="none" w:sz="0" w:space="0" w:color="auto"/>
                <w:left w:val="none" w:sz="0" w:space="0" w:color="auto"/>
                <w:bottom w:val="none" w:sz="0" w:space="0" w:color="auto"/>
                <w:right w:val="none" w:sz="0" w:space="0" w:color="auto"/>
              </w:divBdr>
            </w:div>
            <w:div w:id="1064714662">
              <w:marLeft w:val="0"/>
              <w:marRight w:val="0"/>
              <w:marTop w:val="0"/>
              <w:marBottom w:val="0"/>
              <w:divBdr>
                <w:top w:val="none" w:sz="0" w:space="0" w:color="auto"/>
                <w:left w:val="none" w:sz="0" w:space="0" w:color="auto"/>
                <w:bottom w:val="none" w:sz="0" w:space="0" w:color="auto"/>
                <w:right w:val="none" w:sz="0" w:space="0" w:color="auto"/>
              </w:divBdr>
            </w:div>
            <w:div w:id="698240566">
              <w:marLeft w:val="0"/>
              <w:marRight w:val="0"/>
              <w:marTop w:val="0"/>
              <w:marBottom w:val="0"/>
              <w:divBdr>
                <w:top w:val="none" w:sz="0" w:space="0" w:color="auto"/>
                <w:left w:val="none" w:sz="0" w:space="0" w:color="auto"/>
                <w:bottom w:val="none" w:sz="0" w:space="0" w:color="auto"/>
                <w:right w:val="none" w:sz="0" w:space="0" w:color="auto"/>
              </w:divBdr>
            </w:div>
            <w:div w:id="123275969">
              <w:marLeft w:val="0"/>
              <w:marRight w:val="0"/>
              <w:marTop w:val="0"/>
              <w:marBottom w:val="0"/>
              <w:divBdr>
                <w:top w:val="none" w:sz="0" w:space="0" w:color="auto"/>
                <w:left w:val="none" w:sz="0" w:space="0" w:color="auto"/>
                <w:bottom w:val="none" w:sz="0" w:space="0" w:color="auto"/>
                <w:right w:val="none" w:sz="0" w:space="0" w:color="auto"/>
              </w:divBdr>
            </w:div>
            <w:div w:id="113213295">
              <w:marLeft w:val="0"/>
              <w:marRight w:val="0"/>
              <w:marTop w:val="0"/>
              <w:marBottom w:val="0"/>
              <w:divBdr>
                <w:top w:val="none" w:sz="0" w:space="0" w:color="auto"/>
                <w:left w:val="none" w:sz="0" w:space="0" w:color="auto"/>
                <w:bottom w:val="none" w:sz="0" w:space="0" w:color="auto"/>
                <w:right w:val="none" w:sz="0" w:space="0" w:color="auto"/>
              </w:divBdr>
            </w:div>
            <w:div w:id="2146462285">
              <w:marLeft w:val="0"/>
              <w:marRight w:val="0"/>
              <w:marTop w:val="0"/>
              <w:marBottom w:val="0"/>
              <w:divBdr>
                <w:top w:val="none" w:sz="0" w:space="0" w:color="auto"/>
                <w:left w:val="none" w:sz="0" w:space="0" w:color="auto"/>
                <w:bottom w:val="none" w:sz="0" w:space="0" w:color="auto"/>
                <w:right w:val="none" w:sz="0" w:space="0" w:color="auto"/>
              </w:divBdr>
            </w:div>
            <w:div w:id="933780920">
              <w:marLeft w:val="0"/>
              <w:marRight w:val="0"/>
              <w:marTop w:val="0"/>
              <w:marBottom w:val="0"/>
              <w:divBdr>
                <w:top w:val="none" w:sz="0" w:space="0" w:color="auto"/>
                <w:left w:val="none" w:sz="0" w:space="0" w:color="auto"/>
                <w:bottom w:val="none" w:sz="0" w:space="0" w:color="auto"/>
                <w:right w:val="none" w:sz="0" w:space="0" w:color="auto"/>
              </w:divBdr>
            </w:div>
            <w:div w:id="89469831">
              <w:marLeft w:val="0"/>
              <w:marRight w:val="0"/>
              <w:marTop w:val="0"/>
              <w:marBottom w:val="0"/>
              <w:divBdr>
                <w:top w:val="none" w:sz="0" w:space="0" w:color="auto"/>
                <w:left w:val="none" w:sz="0" w:space="0" w:color="auto"/>
                <w:bottom w:val="none" w:sz="0" w:space="0" w:color="auto"/>
                <w:right w:val="none" w:sz="0" w:space="0" w:color="auto"/>
              </w:divBdr>
            </w:div>
            <w:div w:id="1470048961">
              <w:marLeft w:val="0"/>
              <w:marRight w:val="0"/>
              <w:marTop w:val="0"/>
              <w:marBottom w:val="0"/>
              <w:divBdr>
                <w:top w:val="none" w:sz="0" w:space="0" w:color="auto"/>
                <w:left w:val="none" w:sz="0" w:space="0" w:color="auto"/>
                <w:bottom w:val="none" w:sz="0" w:space="0" w:color="auto"/>
                <w:right w:val="none" w:sz="0" w:space="0" w:color="auto"/>
              </w:divBdr>
            </w:div>
            <w:div w:id="1227641266">
              <w:marLeft w:val="0"/>
              <w:marRight w:val="0"/>
              <w:marTop w:val="0"/>
              <w:marBottom w:val="0"/>
              <w:divBdr>
                <w:top w:val="none" w:sz="0" w:space="0" w:color="auto"/>
                <w:left w:val="none" w:sz="0" w:space="0" w:color="auto"/>
                <w:bottom w:val="none" w:sz="0" w:space="0" w:color="auto"/>
                <w:right w:val="none" w:sz="0" w:space="0" w:color="auto"/>
              </w:divBdr>
            </w:div>
            <w:div w:id="1210261628">
              <w:marLeft w:val="0"/>
              <w:marRight w:val="0"/>
              <w:marTop w:val="0"/>
              <w:marBottom w:val="0"/>
              <w:divBdr>
                <w:top w:val="none" w:sz="0" w:space="0" w:color="auto"/>
                <w:left w:val="none" w:sz="0" w:space="0" w:color="auto"/>
                <w:bottom w:val="none" w:sz="0" w:space="0" w:color="auto"/>
                <w:right w:val="none" w:sz="0" w:space="0" w:color="auto"/>
              </w:divBdr>
            </w:div>
            <w:div w:id="1235706419">
              <w:marLeft w:val="0"/>
              <w:marRight w:val="0"/>
              <w:marTop w:val="0"/>
              <w:marBottom w:val="0"/>
              <w:divBdr>
                <w:top w:val="none" w:sz="0" w:space="0" w:color="auto"/>
                <w:left w:val="none" w:sz="0" w:space="0" w:color="auto"/>
                <w:bottom w:val="none" w:sz="0" w:space="0" w:color="auto"/>
                <w:right w:val="none" w:sz="0" w:space="0" w:color="auto"/>
              </w:divBdr>
            </w:div>
            <w:div w:id="1392844964">
              <w:marLeft w:val="0"/>
              <w:marRight w:val="0"/>
              <w:marTop w:val="0"/>
              <w:marBottom w:val="0"/>
              <w:divBdr>
                <w:top w:val="none" w:sz="0" w:space="0" w:color="auto"/>
                <w:left w:val="none" w:sz="0" w:space="0" w:color="auto"/>
                <w:bottom w:val="none" w:sz="0" w:space="0" w:color="auto"/>
                <w:right w:val="none" w:sz="0" w:space="0" w:color="auto"/>
              </w:divBdr>
            </w:div>
            <w:div w:id="1270578144">
              <w:marLeft w:val="0"/>
              <w:marRight w:val="0"/>
              <w:marTop w:val="0"/>
              <w:marBottom w:val="0"/>
              <w:divBdr>
                <w:top w:val="none" w:sz="0" w:space="0" w:color="auto"/>
                <w:left w:val="none" w:sz="0" w:space="0" w:color="auto"/>
                <w:bottom w:val="none" w:sz="0" w:space="0" w:color="auto"/>
                <w:right w:val="none" w:sz="0" w:space="0" w:color="auto"/>
              </w:divBdr>
            </w:div>
            <w:div w:id="1885556376">
              <w:marLeft w:val="0"/>
              <w:marRight w:val="0"/>
              <w:marTop w:val="0"/>
              <w:marBottom w:val="0"/>
              <w:divBdr>
                <w:top w:val="none" w:sz="0" w:space="0" w:color="auto"/>
                <w:left w:val="none" w:sz="0" w:space="0" w:color="auto"/>
                <w:bottom w:val="none" w:sz="0" w:space="0" w:color="auto"/>
                <w:right w:val="none" w:sz="0" w:space="0" w:color="auto"/>
              </w:divBdr>
            </w:div>
            <w:div w:id="1022322544">
              <w:marLeft w:val="0"/>
              <w:marRight w:val="0"/>
              <w:marTop w:val="0"/>
              <w:marBottom w:val="0"/>
              <w:divBdr>
                <w:top w:val="none" w:sz="0" w:space="0" w:color="auto"/>
                <w:left w:val="none" w:sz="0" w:space="0" w:color="auto"/>
                <w:bottom w:val="none" w:sz="0" w:space="0" w:color="auto"/>
                <w:right w:val="none" w:sz="0" w:space="0" w:color="auto"/>
              </w:divBdr>
            </w:div>
            <w:div w:id="1246722275">
              <w:marLeft w:val="0"/>
              <w:marRight w:val="0"/>
              <w:marTop w:val="0"/>
              <w:marBottom w:val="0"/>
              <w:divBdr>
                <w:top w:val="none" w:sz="0" w:space="0" w:color="auto"/>
                <w:left w:val="none" w:sz="0" w:space="0" w:color="auto"/>
                <w:bottom w:val="none" w:sz="0" w:space="0" w:color="auto"/>
                <w:right w:val="none" w:sz="0" w:space="0" w:color="auto"/>
              </w:divBdr>
            </w:div>
            <w:div w:id="1073429164">
              <w:marLeft w:val="0"/>
              <w:marRight w:val="0"/>
              <w:marTop w:val="0"/>
              <w:marBottom w:val="0"/>
              <w:divBdr>
                <w:top w:val="none" w:sz="0" w:space="0" w:color="auto"/>
                <w:left w:val="none" w:sz="0" w:space="0" w:color="auto"/>
                <w:bottom w:val="none" w:sz="0" w:space="0" w:color="auto"/>
                <w:right w:val="none" w:sz="0" w:space="0" w:color="auto"/>
              </w:divBdr>
            </w:div>
            <w:div w:id="1756128424">
              <w:marLeft w:val="0"/>
              <w:marRight w:val="0"/>
              <w:marTop w:val="0"/>
              <w:marBottom w:val="0"/>
              <w:divBdr>
                <w:top w:val="none" w:sz="0" w:space="0" w:color="auto"/>
                <w:left w:val="none" w:sz="0" w:space="0" w:color="auto"/>
                <w:bottom w:val="none" w:sz="0" w:space="0" w:color="auto"/>
                <w:right w:val="none" w:sz="0" w:space="0" w:color="auto"/>
              </w:divBdr>
            </w:div>
            <w:div w:id="355891550">
              <w:marLeft w:val="0"/>
              <w:marRight w:val="0"/>
              <w:marTop w:val="0"/>
              <w:marBottom w:val="0"/>
              <w:divBdr>
                <w:top w:val="none" w:sz="0" w:space="0" w:color="auto"/>
                <w:left w:val="none" w:sz="0" w:space="0" w:color="auto"/>
                <w:bottom w:val="none" w:sz="0" w:space="0" w:color="auto"/>
                <w:right w:val="none" w:sz="0" w:space="0" w:color="auto"/>
              </w:divBdr>
            </w:div>
            <w:div w:id="1006054548">
              <w:marLeft w:val="0"/>
              <w:marRight w:val="0"/>
              <w:marTop w:val="0"/>
              <w:marBottom w:val="0"/>
              <w:divBdr>
                <w:top w:val="none" w:sz="0" w:space="0" w:color="auto"/>
                <w:left w:val="none" w:sz="0" w:space="0" w:color="auto"/>
                <w:bottom w:val="none" w:sz="0" w:space="0" w:color="auto"/>
                <w:right w:val="none" w:sz="0" w:space="0" w:color="auto"/>
              </w:divBdr>
            </w:div>
            <w:div w:id="740367185">
              <w:marLeft w:val="0"/>
              <w:marRight w:val="0"/>
              <w:marTop w:val="0"/>
              <w:marBottom w:val="0"/>
              <w:divBdr>
                <w:top w:val="none" w:sz="0" w:space="0" w:color="auto"/>
                <w:left w:val="none" w:sz="0" w:space="0" w:color="auto"/>
                <w:bottom w:val="none" w:sz="0" w:space="0" w:color="auto"/>
                <w:right w:val="none" w:sz="0" w:space="0" w:color="auto"/>
              </w:divBdr>
            </w:div>
            <w:div w:id="358626560">
              <w:marLeft w:val="0"/>
              <w:marRight w:val="0"/>
              <w:marTop w:val="0"/>
              <w:marBottom w:val="0"/>
              <w:divBdr>
                <w:top w:val="none" w:sz="0" w:space="0" w:color="auto"/>
                <w:left w:val="none" w:sz="0" w:space="0" w:color="auto"/>
                <w:bottom w:val="none" w:sz="0" w:space="0" w:color="auto"/>
                <w:right w:val="none" w:sz="0" w:space="0" w:color="auto"/>
              </w:divBdr>
            </w:div>
            <w:div w:id="1243293783">
              <w:marLeft w:val="0"/>
              <w:marRight w:val="0"/>
              <w:marTop w:val="0"/>
              <w:marBottom w:val="0"/>
              <w:divBdr>
                <w:top w:val="none" w:sz="0" w:space="0" w:color="auto"/>
                <w:left w:val="none" w:sz="0" w:space="0" w:color="auto"/>
                <w:bottom w:val="none" w:sz="0" w:space="0" w:color="auto"/>
                <w:right w:val="none" w:sz="0" w:space="0" w:color="auto"/>
              </w:divBdr>
            </w:div>
            <w:div w:id="777524184">
              <w:marLeft w:val="0"/>
              <w:marRight w:val="0"/>
              <w:marTop w:val="0"/>
              <w:marBottom w:val="0"/>
              <w:divBdr>
                <w:top w:val="none" w:sz="0" w:space="0" w:color="auto"/>
                <w:left w:val="none" w:sz="0" w:space="0" w:color="auto"/>
                <w:bottom w:val="none" w:sz="0" w:space="0" w:color="auto"/>
                <w:right w:val="none" w:sz="0" w:space="0" w:color="auto"/>
              </w:divBdr>
            </w:div>
            <w:div w:id="1304583084">
              <w:marLeft w:val="0"/>
              <w:marRight w:val="0"/>
              <w:marTop w:val="0"/>
              <w:marBottom w:val="0"/>
              <w:divBdr>
                <w:top w:val="none" w:sz="0" w:space="0" w:color="auto"/>
                <w:left w:val="none" w:sz="0" w:space="0" w:color="auto"/>
                <w:bottom w:val="none" w:sz="0" w:space="0" w:color="auto"/>
                <w:right w:val="none" w:sz="0" w:space="0" w:color="auto"/>
              </w:divBdr>
            </w:div>
            <w:div w:id="2082555420">
              <w:marLeft w:val="0"/>
              <w:marRight w:val="0"/>
              <w:marTop w:val="0"/>
              <w:marBottom w:val="0"/>
              <w:divBdr>
                <w:top w:val="none" w:sz="0" w:space="0" w:color="auto"/>
                <w:left w:val="none" w:sz="0" w:space="0" w:color="auto"/>
                <w:bottom w:val="none" w:sz="0" w:space="0" w:color="auto"/>
                <w:right w:val="none" w:sz="0" w:space="0" w:color="auto"/>
              </w:divBdr>
            </w:div>
            <w:div w:id="804391031">
              <w:marLeft w:val="0"/>
              <w:marRight w:val="0"/>
              <w:marTop w:val="0"/>
              <w:marBottom w:val="0"/>
              <w:divBdr>
                <w:top w:val="none" w:sz="0" w:space="0" w:color="auto"/>
                <w:left w:val="none" w:sz="0" w:space="0" w:color="auto"/>
                <w:bottom w:val="none" w:sz="0" w:space="0" w:color="auto"/>
                <w:right w:val="none" w:sz="0" w:space="0" w:color="auto"/>
              </w:divBdr>
            </w:div>
            <w:div w:id="1512641855">
              <w:marLeft w:val="0"/>
              <w:marRight w:val="0"/>
              <w:marTop w:val="0"/>
              <w:marBottom w:val="0"/>
              <w:divBdr>
                <w:top w:val="none" w:sz="0" w:space="0" w:color="auto"/>
                <w:left w:val="none" w:sz="0" w:space="0" w:color="auto"/>
                <w:bottom w:val="none" w:sz="0" w:space="0" w:color="auto"/>
                <w:right w:val="none" w:sz="0" w:space="0" w:color="auto"/>
              </w:divBdr>
            </w:div>
            <w:div w:id="799567877">
              <w:marLeft w:val="0"/>
              <w:marRight w:val="0"/>
              <w:marTop w:val="0"/>
              <w:marBottom w:val="0"/>
              <w:divBdr>
                <w:top w:val="none" w:sz="0" w:space="0" w:color="auto"/>
                <w:left w:val="none" w:sz="0" w:space="0" w:color="auto"/>
                <w:bottom w:val="none" w:sz="0" w:space="0" w:color="auto"/>
                <w:right w:val="none" w:sz="0" w:space="0" w:color="auto"/>
              </w:divBdr>
            </w:div>
            <w:div w:id="425686571">
              <w:marLeft w:val="0"/>
              <w:marRight w:val="0"/>
              <w:marTop w:val="0"/>
              <w:marBottom w:val="0"/>
              <w:divBdr>
                <w:top w:val="none" w:sz="0" w:space="0" w:color="auto"/>
                <w:left w:val="none" w:sz="0" w:space="0" w:color="auto"/>
                <w:bottom w:val="none" w:sz="0" w:space="0" w:color="auto"/>
                <w:right w:val="none" w:sz="0" w:space="0" w:color="auto"/>
              </w:divBdr>
            </w:div>
            <w:div w:id="1989356246">
              <w:marLeft w:val="0"/>
              <w:marRight w:val="0"/>
              <w:marTop w:val="0"/>
              <w:marBottom w:val="0"/>
              <w:divBdr>
                <w:top w:val="none" w:sz="0" w:space="0" w:color="auto"/>
                <w:left w:val="none" w:sz="0" w:space="0" w:color="auto"/>
                <w:bottom w:val="none" w:sz="0" w:space="0" w:color="auto"/>
                <w:right w:val="none" w:sz="0" w:space="0" w:color="auto"/>
              </w:divBdr>
            </w:div>
            <w:div w:id="1519779853">
              <w:marLeft w:val="0"/>
              <w:marRight w:val="0"/>
              <w:marTop w:val="0"/>
              <w:marBottom w:val="0"/>
              <w:divBdr>
                <w:top w:val="none" w:sz="0" w:space="0" w:color="auto"/>
                <w:left w:val="none" w:sz="0" w:space="0" w:color="auto"/>
                <w:bottom w:val="none" w:sz="0" w:space="0" w:color="auto"/>
                <w:right w:val="none" w:sz="0" w:space="0" w:color="auto"/>
              </w:divBdr>
            </w:div>
            <w:div w:id="1827890789">
              <w:marLeft w:val="0"/>
              <w:marRight w:val="0"/>
              <w:marTop w:val="0"/>
              <w:marBottom w:val="0"/>
              <w:divBdr>
                <w:top w:val="none" w:sz="0" w:space="0" w:color="auto"/>
                <w:left w:val="none" w:sz="0" w:space="0" w:color="auto"/>
                <w:bottom w:val="none" w:sz="0" w:space="0" w:color="auto"/>
                <w:right w:val="none" w:sz="0" w:space="0" w:color="auto"/>
              </w:divBdr>
            </w:div>
            <w:div w:id="1742945436">
              <w:marLeft w:val="0"/>
              <w:marRight w:val="0"/>
              <w:marTop w:val="0"/>
              <w:marBottom w:val="0"/>
              <w:divBdr>
                <w:top w:val="none" w:sz="0" w:space="0" w:color="auto"/>
                <w:left w:val="none" w:sz="0" w:space="0" w:color="auto"/>
                <w:bottom w:val="none" w:sz="0" w:space="0" w:color="auto"/>
                <w:right w:val="none" w:sz="0" w:space="0" w:color="auto"/>
              </w:divBdr>
            </w:div>
            <w:div w:id="921987447">
              <w:marLeft w:val="0"/>
              <w:marRight w:val="0"/>
              <w:marTop w:val="0"/>
              <w:marBottom w:val="0"/>
              <w:divBdr>
                <w:top w:val="none" w:sz="0" w:space="0" w:color="auto"/>
                <w:left w:val="none" w:sz="0" w:space="0" w:color="auto"/>
                <w:bottom w:val="none" w:sz="0" w:space="0" w:color="auto"/>
                <w:right w:val="none" w:sz="0" w:space="0" w:color="auto"/>
              </w:divBdr>
            </w:div>
            <w:div w:id="763260636">
              <w:marLeft w:val="0"/>
              <w:marRight w:val="0"/>
              <w:marTop w:val="0"/>
              <w:marBottom w:val="0"/>
              <w:divBdr>
                <w:top w:val="none" w:sz="0" w:space="0" w:color="auto"/>
                <w:left w:val="none" w:sz="0" w:space="0" w:color="auto"/>
                <w:bottom w:val="none" w:sz="0" w:space="0" w:color="auto"/>
                <w:right w:val="none" w:sz="0" w:space="0" w:color="auto"/>
              </w:divBdr>
            </w:div>
            <w:div w:id="322702880">
              <w:marLeft w:val="0"/>
              <w:marRight w:val="0"/>
              <w:marTop w:val="0"/>
              <w:marBottom w:val="0"/>
              <w:divBdr>
                <w:top w:val="none" w:sz="0" w:space="0" w:color="auto"/>
                <w:left w:val="none" w:sz="0" w:space="0" w:color="auto"/>
                <w:bottom w:val="none" w:sz="0" w:space="0" w:color="auto"/>
                <w:right w:val="none" w:sz="0" w:space="0" w:color="auto"/>
              </w:divBdr>
            </w:div>
            <w:div w:id="2111661887">
              <w:marLeft w:val="0"/>
              <w:marRight w:val="0"/>
              <w:marTop w:val="0"/>
              <w:marBottom w:val="0"/>
              <w:divBdr>
                <w:top w:val="none" w:sz="0" w:space="0" w:color="auto"/>
                <w:left w:val="none" w:sz="0" w:space="0" w:color="auto"/>
                <w:bottom w:val="none" w:sz="0" w:space="0" w:color="auto"/>
                <w:right w:val="none" w:sz="0" w:space="0" w:color="auto"/>
              </w:divBdr>
            </w:div>
            <w:div w:id="2114398092">
              <w:marLeft w:val="0"/>
              <w:marRight w:val="0"/>
              <w:marTop w:val="0"/>
              <w:marBottom w:val="0"/>
              <w:divBdr>
                <w:top w:val="none" w:sz="0" w:space="0" w:color="auto"/>
                <w:left w:val="none" w:sz="0" w:space="0" w:color="auto"/>
                <w:bottom w:val="none" w:sz="0" w:space="0" w:color="auto"/>
                <w:right w:val="none" w:sz="0" w:space="0" w:color="auto"/>
              </w:divBdr>
            </w:div>
            <w:div w:id="653990629">
              <w:marLeft w:val="0"/>
              <w:marRight w:val="0"/>
              <w:marTop w:val="0"/>
              <w:marBottom w:val="0"/>
              <w:divBdr>
                <w:top w:val="none" w:sz="0" w:space="0" w:color="auto"/>
                <w:left w:val="none" w:sz="0" w:space="0" w:color="auto"/>
                <w:bottom w:val="none" w:sz="0" w:space="0" w:color="auto"/>
                <w:right w:val="none" w:sz="0" w:space="0" w:color="auto"/>
              </w:divBdr>
            </w:div>
            <w:div w:id="1156532629">
              <w:marLeft w:val="0"/>
              <w:marRight w:val="0"/>
              <w:marTop w:val="0"/>
              <w:marBottom w:val="0"/>
              <w:divBdr>
                <w:top w:val="none" w:sz="0" w:space="0" w:color="auto"/>
                <w:left w:val="none" w:sz="0" w:space="0" w:color="auto"/>
                <w:bottom w:val="none" w:sz="0" w:space="0" w:color="auto"/>
                <w:right w:val="none" w:sz="0" w:space="0" w:color="auto"/>
              </w:divBdr>
            </w:div>
            <w:div w:id="1762530322">
              <w:marLeft w:val="0"/>
              <w:marRight w:val="0"/>
              <w:marTop w:val="0"/>
              <w:marBottom w:val="0"/>
              <w:divBdr>
                <w:top w:val="none" w:sz="0" w:space="0" w:color="auto"/>
                <w:left w:val="none" w:sz="0" w:space="0" w:color="auto"/>
                <w:bottom w:val="none" w:sz="0" w:space="0" w:color="auto"/>
                <w:right w:val="none" w:sz="0" w:space="0" w:color="auto"/>
              </w:divBdr>
            </w:div>
            <w:div w:id="35130914">
              <w:marLeft w:val="0"/>
              <w:marRight w:val="0"/>
              <w:marTop w:val="0"/>
              <w:marBottom w:val="0"/>
              <w:divBdr>
                <w:top w:val="none" w:sz="0" w:space="0" w:color="auto"/>
                <w:left w:val="none" w:sz="0" w:space="0" w:color="auto"/>
                <w:bottom w:val="none" w:sz="0" w:space="0" w:color="auto"/>
                <w:right w:val="none" w:sz="0" w:space="0" w:color="auto"/>
              </w:divBdr>
            </w:div>
            <w:div w:id="1186558391">
              <w:marLeft w:val="0"/>
              <w:marRight w:val="0"/>
              <w:marTop w:val="0"/>
              <w:marBottom w:val="0"/>
              <w:divBdr>
                <w:top w:val="none" w:sz="0" w:space="0" w:color="auto"/>
                <w:left w:val="none" w:sz="0" w:space="0" w:color="auto"/>
                <w:bottom w:val="none" w:sz="0" w:space="0" w:color="auto"/>
                <w:right w:val="none" w:sz="0" w:space="0" w:color="auto"/>
              </w:divBdr>
            </w:div>
            <w:div w:id="409011567">
              <w:marLeft w:val="0"/>
              <w:marRight w:val="0"/>
              <w:marTop w:val="0"/>
              <w:marBottom w:val="0"/>
              <w:divBdr>
                <w:top w:val="none" w:sz="0" w:space="0" w:color="auto"/>
                <w:left w:val="none" w:sz="0" w:space="0" w:color="auto"/>
                <w:bottom w:val="none" w:sz="0" w:space="0" w:color="auto"/>
                <w:right w:val="none" w:sz="0" w:space="0" w:color="auto"/>
              </w:divBdr>
            </w:div>
            <w:div w:id="261374355">
              <w:marLeft w:val="0"/>
              <w:marRight w:val="0"/>
              <w:marTop w:val="0"/>
              <w:marBottom w:val="0"/>
              <w:divBdr>
                <w:top w:val="none" w:sz="0" w:space="0" w:color="auto"/>
                <w:left w:val="none" w:sz="0" w:space="0" w:color="auto"/>
                <w:bottom w:val="none" w:sz="0" w:space="0" w:color="auto"/>
                <w:right w:val="none" w:sz="0" w:space="0" w:color="auto"/>
              </w:divBdr>
            </w:div>
            <w:div w:id="982348631">
              <w:marLeft w:val="0"/>
              <w:marRight w:val="0"/>
              <w:marTop w:val="0"/>
              <w:marBottom w:val="0"/>
              <w:divBdr>
                <w:top w:val="none" w:sz="0" w:space="0" w:color="auto"/>
                <w:left w:val="none" w:sz="0" w:space="0" w:color="auto"/>
                <w:bottom w:val="none" w:sz="0" w:space="0" w:color="auto"/>
                <w:right w:val="none" w:sz="0" w:space="0" w:color="auto"/>
              </w:divBdr>
            </w:div>
            <w:div w:id="1770277563">
              <w:marLeft w:val="0"/>
              <w:marRight w:val="0"/>
              <w:marTop w:val="0"/>
              <w:marBottom w:val="0"/>
              <w:divBdr>
                <w:top w:val="none" w:sz="0" w:space="0" w:color="auto"/>
                <w:left w:val="none" w:sz="0" w:space="0" w:color="auto"/>
                <w:bottom w:val="none" w:sz="0" w:space="0" w:color="auto"/>
                <w:right w:val="none" w:sz="0" w:space="0" w:color="auto"/>
              </w:divBdr>
            </w:div>
            <w:div w:id="102695488">
              <w:marLeft w:val="0"/>
              <w:marRight w:val="0"/>
              <w:marTop w:val="0"/>
              <w:marBottom w:val="0"/>
              <w:divBdr>
                <w:top w:val="none" w:sz="0" w:space="0" w:color="auto"/>
                <w:left w:val="none" w:sz="0" w:space="0" w:color="auto"/>
                <w:bottom w:val="none" w:sz="0" w:space="0" w:color="auto"/>
                <w:right w:val="none" w:sz="0" w:space="0" w:color="auto"/>
              </w:divBdr>
            </w:div>
            <w:div w:id="1731078308">
              <w:marLeft w:val="0"/>
              <w:marRight w:val="0"/>
              <w:marTop w:val="0"/>
              <w:marBottom w:val="0"/>
              <w:divBdr>
                <w:top w:val="none" w:sz="0" w:space="0" w:color="auto"/>
                <w:left w:val="none" w:sz="0" w:space="0" w:color="auto"/>
                <w:bottom w:val="none" w:sz="0" w:space="0" w:color="auto"/>
                <w:right w:val="none" w:sz="0" w:space="0" w:color="auto"/>
              </w:divBdr>
            </w:div>
            <w:div w:id="584269305">
              <w:marLeft w:val="0"/>
              <w:marRight w:val="0"/>
              <w:marTop w:val="0"/>
              <w:marBottom w:val="0"/>
              <w:divBdr>
                <w:top w:val="none" w:sz="0" w:space="0" w:color="auto"/>
                <w:left w:val="none" w:sz="0" w:space="0" w:color="auto"/>
                <w:bottom w:val="none" w:sz="0" w:space="0" w:color="auto"/>
                <w:right w:val="none" w:sz="0" w:space="0" w:color="auto"/>
              </w:divBdr>
            </w:div>
            <w:div w:id="1879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3379">
      <w:bodyDiv w:val="1"/>
      <w:marLeft w:val="0"/>
      <w:marRight w:val="0"/>
      <w:marTop w:val="0"/>
      <w:marBottom w:val="0"/>
      <w:divBdr>
        <w:top w:val="none" w:sz="0" w:space="0" w:color="auto"/>
        <w:left w:val="none" w:sz="0" w:space="0" w:color="auto"/>
        <w:bottom w:val="none" w:sz="0" w:space="0" w:color="auto"/>
        <w:right w:val="none" w:sz="0" w:space="0" w:color="auto"/>
      </w:divBdr>
    </w:div>
    <w:div w:id="1747340126">
      <w:bodyDiv w:val="1"/>
      <w:marLeft w:val="0"/>
      <w:marRight w:val="0"/>
      <w:marTop w:val="0"/>
      <w:marBottom w:val="0"/>
      <w:divBdr>
        <w:top w:val="none" w:sz="0" w:space="0" w:color="auto"/>
        <w:left w:val="none" w:sz="0" w:space="0" w:color="auto"/>
        <w:bottom w:val="none" w:sz="0" w:space="0" w:color="auto"/>
        <w:right w:val="none" w:sz="0" w:space="0" w:color="auto"/>
      </w:divBdr>
    </w:div>
    <w:div w:id="1750036000">
      <w:bodyDiv w:val="1"/>
      <w:marLeft w:val="0"/>
      <w:marRight w:val="0"/>
      <w:marTop w:val="0"/>
      <w:marBottom w:val="0"/>
      <w:divBdr>
        <w:top w:val="none" w:sz="0" w:space="0" w:color="auto"/>
        <w:left w:val="none" w:sz="0" w:space="0" w:color="auto"/>
        <w:bottom w:val="none" w:sz="0" w:space="0" w:color="auto"/>
        <w:right w:val="none" w:sz="0" w:space="0" w:color="auto"/>
      </w:divBdr>
    </w:div>
    <w:div w:id="1757700811">
      <w:bodyDiv w:val="1"/>
      <w:marLeft w:val="0"/>
      <w:marRight w:val="0"/>
      <w:marTop w:val="0"/>
      <w:marBottom w:val="0"/>
      <w:divBdr>
        <w:top w:val="none" w:sz="0" w:space="0" w:color="auto"/>
        <w:left w:val="none" w:sz="0" w:space="0" w:color="auto"/>
        <w:bottom w:val="none" w:sz="0" w:space="0" w:color="auto"/>
        <w:right w:val="none" w:sz="0" w:space="0" w:color="auto"/>
      </w:divBdr>
    </w:div>
    <w:div w:id="1792091438">
      <w:bodyDiv w:val="1"/>
      <w:marLeft w:val="0"/>
      <w:marRight w:val="0"/>
      <w:marTop w:val="0"/>
      <w:marBottom w:val="0"/>
      <w:divBdr>
        <w:top w:val="none" w:sz="0" w:space="0" w:color="auto"/>
        <w:left w:val="none" w:sz="0" w:space="0" w:color="auto"/>
        <w:bottom w:val="none" w:sz="0" w:space="0" w:color="auto"/>
        <w:right w:val="none" w:sz="0" w:space="0" w:color="auto"/>
      </w:divBdr>
      <w:divsChild>
        <w:div w:id="309989570">
          <w:marLeft w:val="0"/>
          <w:marRight w:val="0"/>
          <w:marTop w:val="0"/>
          <w:marBottom w:val="0"/>
          <w:divBdr>
            <w:top w:val="none" w:sz="0" w:space="0" w:color="auto"/>
            <w:left w:val="none" w:sz="0" w:space="0" w:color="auto"/>
            <w:bottom w:val="none" w:sz="0" w:space="0" w:color="auto"/>
            <w:right w:val="none" w:sz="0" w:space="0" w:color="auto"/>
          </w:divBdr>
          <w:divsChild>
            <w:div w:id="12072123">
              <w:marLeft w:val="0"/>
              <w:marRight w:val="0"/>
              <w:marTop w:val="0"/>
              <w:marBottom w:val="0"/>
              <w:divBdr>
                <w:top w:val="none" w:sz="0" w:space="0" w:color="auto"/>
                <w:left w:val="none" w:sz="0" w:space="0" w:color="auto"/>
                <w:bottom w:val="none" w:sz="0" w:space="0" w:color="auto"/>
                <w:right w:val="none" w:sz="0" w:space="0" w:color="auto"/>
              </w:divBdr>
            </w:div>
            <w:div w:id="91291782">
              <w:marLeft w:val="0"/>
              <w:marRight w:val="0"/>
              <w:marTop w:val="0"/>
              <w:marBottom w:val="0"/>
              <w:divBdr>
                <w:top w:val="none" w:sz="0" w:space="0" w:color="auto"/>
                <w:left w:val="none" w:sz="0" w:space="0" w:color="auto"/>
                <w:bottom w:val="none" w:sz="0" w:space="0" w:color="auto"/>
                <w:right w:val="none" w:sz="0" w:space="0" w:color="auto"/>
              </w:divBdr>
            </w:div>
            <w:div w:id="178349213">
              <w:marLeft w:val="0"/>
              <w:marRight w:val="0"/>
              <w:marTop w:val="0"/>
              <w:marBottom w:val="0"/>
              <w:divBdr>
                <w:top w:val="none" w:sz="0" w:space="0" w:color="auto"/>
                <w:left w:val="none" w:sz="0" w:space="0" w:color="auto"/>
                <w:bottom w:val="none" w:sz="0" w:space="0" w:color="auto"/>
                <w:right w:val="none" w:sz="0" w:space="0" w:color="auto"/>
              </w:divBdr>
            </w:div>
            <w:div w:id="226578385">
              <w:marLeft w:val="0"/>
              <w:marRight w:val="0"/>
              <w:marTop w:val="0"/>
              <w:marBottom w:val="0"/>
              <w:divBdr>
                <w:top w:val="none" w:sz="0" w:space="0" w:color="auto"/>
                <w:left w:val="none" w:sz="0" w:space="0" w:color="auto"/>
                <w:bottom w:val="none" w:sz="0" w:space="0" w:color="auto"/>
                <w:right w:val="none" w:sz="0" w:space="0" w:color="auto"/>
              </w:divBdr>
            </w:div>
            <w:div w:id="469329131">
              <w:marLeft w:val="0"/>
              <w:marRight w:val="0"/>
              <w:marTop w:val="0"/>
              <w:marBottom w:val="0"/>
              <w:divBdr>
                <w:top w:val="none" w:sz="0" w:space="0" w:color="auto"/>
                <w:left w:val="none" w:sz="0" w:space="0" w:color="auto"/>
                <w:bottom w:val="none" w:sz="0" w:space="0" w:color="auto"/>
                <w:right w:val="none" w:sz="0" w:space="0" w:color="auto"/>
              </w:divBdr>
            </w:div>
            <w:div w:id="628512933">
              <w:marLeft w:val="0"/>
              <w:marRight w:val="0"/>
              <w:marTop w:val="0"/>
              <w:marBottom w:val="0"/>
              <w:divBdr>
                <w:top w:val="none" w:sz="0" w:space="0" w:color="auto"/>
                <w:left w:val="none" w:sz="0" w:space="0" w:color="auto"/>
                <w:bottom w:val="none" w:sz="0" w:space="0" w:color="auto"/>
                <w:right w:val="none" w:sz="0" w:space="0" w:color="auto"/>
              </w:divBdr>
            </w:div>
            <w:div w:id="1127744898">
              <w:marLeft w:val="0"/>
              <w:marRight w:val="0"/>
              <w:marTop w:val="0"/>
              <w:marBottom w:val="0"/>
              <w:divBdr>
                <w:top w:val="none" w:sz="0" w:space="0" w:color="auto"/>
                <w:left w:val="none" w:sz="0" w:space="0" w:color="auto"/>
                <w:bottom w:val="none" w:sz="0" w:space="0" w:color="auto"/>
                <w:right w:val="none" w:sz="0" w:space="0" w:color="auto"/>
              </w:divBdr>
            </w:div>
            <w:div w:id="1448543489">
              <w:marLeft w:val="0"/>
              <w:marRight w:val="0"/>
              <w:marTop w:val="0"/>
              <w:marBottom w:val="0"/>
              <w:divBdr>
                <w:top w:val="none" w:sz="0" w:space="0" w:color="auto"/>
                <w:left w:val="none" w:sz="0" w:space="0" w:color="auto"/>
                <w:bottom w:val="none" w:sz="0" w:space="0" w:color="auto"/>
                <w:right w:val="none" w:sz="0" w:space="0" w:color="auto"/>
              </w:divBdr>
            </w:div>
            <w:div w:id="2043361027">
              <w:marLeft w:val="0"/>
              <w:marRight w:val="0"/>
              <w:marTop w:val="0"/>
              <w:marBottom w:val="0"/>
              <w:divBdr>
                <w:top w:val="none" w:sz="0" w:space="0" w:color="auto"/>
                <w:left w:val="none" w:sz="0" w:space="0" w:color="auto"/>
                <w:bottom w:val="none" w:sz="0" w:space="0" w:color="auto"/>
                <w:right w:val="none" w:sz="0" w:space="0" w:color="auto"/>
              </w:divBdr>
            </w:div>
            <w:div w:id="167641611">
              <w:marLeft w:val="0"/>
              <w:marRight w:val="0"/>
              <w:marTop w:val="0"/>
              <w:marBottom w:val="0"/>
              <w:divBdr>
                <w:top w:val="none" w:sz="0" w:space="0" w:color="auto"/>
                <w:left w:val="none" w:sz="0" w:space="0" w:color="auto"/>
                <w:bottom w:val="none" w:sz="0" w:space="0" w:color="auto"/>
                <w:right w:val="none" w:sz="0" w:space="0" w:color="auto"/>
              </w:divBdr>
            </w:div>
            <w:div w:id="1613049869">
              <w:marLeft w:val="0"/>
              <w:marRight w:val="0"/>
              <w:marTop w:val="0"/>
              <w:marBottom w:val="0"/>
              <w:divBdr>
                <w:top w:val="none" w:sz="0" w:space="0" w:color="auto"/>
                <w:left w:val="none" w:sz="0" w:space="0" w:color="auto"/>
                <w:bottom w:val="none" w:sz="0" w:space="0" w:color="auto"/>
                <w:right w:val="none" w:sz="0" w:space="0" w:color="auto"/>
              </w:divBdr>
            </w:div>
            <w:div w:id="73865214">
              <w:marLeft w:val="0"/>
              <w:marRight w:val="0"/>
              <w:marTop w:val="0"/>
              <w:marBottom w:val="0"/>
              <w:divBdr>
                <w:top w:val="none" w:sz="0" w:space="0" w:color="auto"/>
                <w:left w:val="none" w:sz="0" w:space="0" w:color="auto"/>
                <w:bottom w:val="none" w:sz="0" w:space="0" w:color="auto"/>
                <w:right w:val="none" w:sz="0" w:space="0" w:color="auto"/>
              </w:divBdr>
            </w:div>
            <w:div w:id="1819491821">
              <w:marLeft w:val="0"/>
              <w:marRight w:val="0"/>
              <w:marTop w:val="0"/>
              <w:marBottom w:val="0"/>
              <w:divBdr>
                <w:top w:val="none" w:sz="0" w:space="0" w:color="auto"/>
                <w:left w:val="none" w:sz="0" w:space="0" w:color="auto"/>
                <w:bottom w:val="none" w:sz="0" w:space="0" w:color="auto"/>
                <w:right w:val="none" w:sz="0" w:space="0" w:color="auto"/>
              </w:divBdr>
            </w:div>
            <w:div w:id="1398239289">
              <w:marLeft w:val="0"/>
              <w:marRight w:val="0"/>
              <w:marTop w:val="0"/>
              <w:marBottom w:val="0"/>
              <w:divBdr>
                <w:top w:val="none" w:sz="0" w:space="0" w:color="auto"/>
                <w:left w:val="none" w:sz="0" w:space="0" w:color="auto"/>
                <w:bottom w:val="none" w:sz="0" w:space="0" w:color="auto"/>
                <w:right w:val="none" w:sz="0" w:space="0" w:color="auto"/>
              </w:divBdr>
            </w:div>
            <w:div w:id="1593928681">
              <w:marLeft w:val="0"/>
              <w:marRight w:val="0"/>
              <w:marTop w:val="0"/>
              <w:marBottom w:val="0"/>
              <w:divBdr>
                <w:top w:val="none" w:sz="0" w:space="0" w:color="auto"/>
                <w:left w:val="none" w:sz="0" w:space="0" w:color="auto"/>
                <w:bottom w:val="none" w:sz="0" w:space="0" w:color="auto"/>
                <w:right w:val="none" w:sz="0" w:space="0" w:color="auto"/>
              </w:divBdr>
            </w:div>
            <w:div w:id="1950090438">
              <w:marLeft w:val="0"/>
              <w:marRight w:val="0"/>
              <w:marTop w:val="0"/>
              <w:marBottom w:val="0"/>
              <w:divBdr>
                <w:top w:val="none" w:sz="0" w:space="0" w:color="auto"/>
                <w:left w:val="none" w:sz="0" w:space="0" w:color="auto"/>
                <w:bottom w:val="none" w:sz="0" w:space="0" w:color="auto"/>
                <w:right w:val="none" w:sz="0" w:space="0" w:color="auto"/>
              </w:divBdr>
            </w:div>
            <w:div w:id="663317008">
              <w:marLeft w:val="0"/>
              <w:marRight w:val="0"/>
              <w:marTop w:val="0"/>
              <w:marBottom w:val="0"/>
              <w:divBdr>
                <w:top w:val="none" w:sz="0" w:space="0" w:color="auto"/>
                <w:left w:val="none" w:sz="0" w:space="0" w:color="auto"/>
                <w:bottom w:val="none" w:sz="0" w:space="0" w:color="auto"/>
                <w:right w:val="none" w:sz="0" w:space="0" w:color="auto"/>
              </w:divBdr>
            </w:div>
            <w:div w:id="2096970104">
              <w:marLeft w:val="0"/>
              <w:marRight w:val="0"/>
              <w:marTop w:val="0"/>
              <w:marBottom w:val="0"/>
              <w:divBdr>
                <w:top w:val="none" w:sz="0" w:space="0" w:color="auto"/>
                <w:left w:val="none" w:sz="0" w:space="0" w:color="auto"/>
                <w:bottom w:val="none" w:sz="0" w:space="0" w:color="auto"/>
                <w:right w:val="none" w:sz="0" w:space="0" w:color="auto"/>
              </w:divBdr>
            </w:div>
            <w:div w:id="1228761988">
              <w:marLeft w:val="0"/>
              <w:marRight w:val="0"/>
              <w:marTop w:val="0"/>
              <w:marBottom w:val="0"/>
              <w:divBdr>
                <w:top w:val="none" w:sz="0" w:space="0" w:color="auto"/>
                <w:left w:val="none" w:sz="0" w:space="0" w:color="auto"/>
                <w:bottom w:val="none" w:sz="0" w:space="0" w:color="auto"/>
                <w:right w:val="none" w:sz="0" w:space="0" w:color="auto"/>
              </w:divBdr>
            </w:div>
            <w:div w:id="1144394672">
              <w:marLeft w:val="0"/>
              <w:marRight w:val="0"/>
              <w:marTop w:val="0"/>
              <w:marBottom w:val="0"/>
              <w:divBdr>
                <w:top w:val="none" w:sz="0" w:space="0" w:color="auto"/>
                <w:left w:val="none" w:sz="0" w:space="0" w:color="auto"/>
                <w:bottom w:val="none" w:sz="0" w:space="0" w:color="auto"/>
                <w:right w:val="none" w:sz="0" w:space="0" w:color="auto"/>
              </w:divBdr>
            </w:div>
            <w:div w:id="1740637601">
              <w:marLeft w:val="0"/>
              <w:marRight w:val="0"/>
              <w:marTop w:val="0"/>
              <w:marBottom w:val="0"/>
              <w:divBdr>
                <w:top w:val="none" w:sz="0" w:space="0" w:color="auto"/>
                <w:left w:val="none" w:sz="0" w:space="0" w:color="auto"/>
                <w:bottom w:val="none" w:sz="0" w:space="0" w:color="auto"/>
                <w:right w:val="none" w:sz="0" w:space="0" w:color="auto"/>
              </w:divBdr>
            </w:div>
            <w:div w:id="238028075">
              <w:marLeft w:val="0"/>
              <w:marRight w:val="0"/>
              <w:marTop w:val="0"/>
              <w:marBottom w:val="0"/>
              <w:divBdr>
                <w:top w:val="none" w:sz="0" w:space="0" w:color="auto"/>
                <w:left w:val="none" w:sz="0" w:space="0" w:color="auto"/>
                <w:bottom w:val="none" w:sz="0" w:space="0" w:color="auto"/>
                <w:right w:val="none" w:sz="0" w:space="0" w:color="auto"/>
              </w:divBdr>
            </w:div>
            <w:div w:id="1125929257">
              <w:marLeft w:val="0"/>
              <w:marRight w:val="0"/>
              <w:marTop w:val="0"/>
              <w:marBottom w:val="0"/>
              <w:divBdr>
                <w:top w:val="none" w:sz="0" w:space="0" w:color="auto"/>
                <w:left w:val="none" w:sz="0" w:space="0" w:color="auto"/>
                <w:bottom w:val="none" w:sz="0" w:space="0" w:color="auto"/>
                <w:right w:val="none" w:sz="0" w:space="0" w:color="auto"/>
              </w:divBdr>
            </w:div>
            <w:div w:id="583030393">
              <w:marLeft w:val="0"/>
              <w:marRight w:val="0"/>
              <w:marTop w:val="0"/>
              <w:marBottom w:val="0"/>
              <w:divBdr>
                <w:top w:val="none" w:sz="0" w:space="0" w:color="auto"/>
                <w:left w:val="none" w:sz="0" w:space="0" w:color="auto"/>
                <w:bottom w:val="none" w:sz="0" w:space="0" w:color="auto"/>
                <w:right w:val="none" w:sz="0" w:space="0" w:color="auto"/>
              </w:divBdr>
            </w:div>
            <w:div w:id="135489635">
              <w:marLeft w:val="0"/>
              <w:marRight w:val="0"/>
              <w:marTop w:val="0"/>
              <w:marBottom w:val="0"/>
              <w:divBdr>
                <w:top w:val="none" w:sz="0" w:space="0" w:color="auto"/>
                <w:left w:val="none" w:sz="0" w:space="0" w:color="auto"/>
                <w:bottom w:val="none" w:sz="0" w:space="0" w:color="auto"/>
                <w:right w:val="none" w:sz="0" w:space="0" w:color="auto"/>
              </w:divBdr>
            </w:div>
            <w:div w:id="1261642517">
              <w:marLeft w:val="0"/>
              <w:marRight w:val="0"/>
              <w:marTop w:val="0"/>
              <w:marBottom w:val="0"/>
              <w:divBdr>
                <w:top w:val="none" w:sz="0" w:space="0" w:color="auto"/>
                <w:left w:val="none" w:sz="0" w:space="0" w:color="auto"/>
                <w:bottom w:val="none" w:sz="0" w:space="0" w:color="auto"/>
                <w:right w:val="none" w:sz="0" w:space="0" w:color="auto"/>
              </w:divBdr>
            </w:div>
            <w:div w:id="2064020670">
              <w:marLeft w:val="0"/>
              <w:marRight w:val="0"/>
              <w:marTop w:val="0"/>
              <w:marBottom w:val="0"/>
              <w:divBdr>
                <w:top w:val="none" w:sz="0" w:space="0" w:color="auto"/>
                <w:left w:val="none" w:sz="0" w:space="0" w:color="auto"/>
                <w:bottom w:val="none" w:sz="0" w:space="0" w:color="auto"/>
                <w:right w:val="none" w:sz="0" w:space="0" w:color="auto"/>
              </w:divBdr>
            </w:div>
            <w:div w:id="1232543599">
              <w:marLeft w:val="0"/>
              <w:marRight w:val="0"/>
              <w:marTop w:val="0"/>
              <w:marBottom w:val="0"/>
              <w:divBdr>
                <w:top w:val="none" w:sz="0" w:space="0" w:color="auto"/>
                <w:left w:val="none" w:sz="0" w:space="0" w:color="auto"/>
                <w:bottom w:val="none" w:sz="0" w:space="0" w:color="auto"/>
                <w:right w:val="none" w:sz="0" w:space="0" w:color="auto"/>
              </w:divBdr>
            </w:div>
            <w:div w:id="1886989024">
              <w:marLeft w:val="0"/>
              <w:marRight w:val="0"/>
              <w:marTop w:val="0"/>
              <w:marBottom w:val="0"/>
              <w:divBdr>
                <w:top w:val="none" w:sz="0" w:space="0" w:color="auto"/>
                <w:left w:val="none" w:sz="0" w:space="0" w:color="auto"/>
                <w:bottom w:val="none" w:sz="0" w:space="0" w:color="auto"/>
                <w:right w:val="none" w:sz="0" w:space="0" w:color="auto"/>
              </w:divBdr>
            </w:div>
            <w:div w:id="1518813057">
              <w:marLeft w:val="0"/>
              <w:marRight w:val="0"/>
              <w:marTop w:val="0"/>
              <w:marBottom w:val="0"/>
              <w:divBdr>
                <w:top w:val="none" w:sz="0" w:space="0" w:color="auto"/>
                <w:left w:val="none" w:sz="0" w:space="0" w:color="auto"/>
                <w:bottom w:val="none" w:sz="0" w:space="0" w:color="auto"/>
                <w:right w:val="none" w:sz="0" w:space="0" w:color="auto"/>
              </w:divBdr>
            </w:div>
            <w:div w:id="1448936907">
              <w:marLeft w:val="0"/>
              <w:marRight w:val="0"/>
              <w:marTop w:val="0"/>
              <w:marBottom w:val="0"/>
              <w:divBdr>
                <w:top w:val="none" w:sz="0" w:space="0" w:color="auto"/>
                <w:left w:val="none" w:sz="0" w:space="0" w:color="auto"/>
                <w:bottom w:val="none" w:sz="0" w:space="0" w:color="auto"/>
                <w:right w:val="none" w:sz="0" w:space="0" w:color="auto"/>
              </w:divBdr>
            </w:div>
            <w:div w:id="1033113342">
              <w:marLeft w:val="0"/>
              <w:marRight w:val="0"/>
              <w:marTop w:val="0"/>
              <w:marBottom w:val="0"/>
              <w:divBdr>
                <w:top w:val="none" w:sz="0" w:space="0" w:color="auto"/>
                <w:left w:val="none" w:sz="0" w:space="0" w:color="auto"/>
                <w:bottom w:val="none" w:sz="0" w:space="0" w:color="auto"/>
                <w:right w:val="none" w:sz="0" w:space="0" w:color="auto"/>
              </w:divBdr>
            </w:div>
            <w:div w:id="729619520">
              <w:marLeft w:val="0"/>
              <w:marRight w:val="0"/>
              <w:marTop w:val="0"/>
              <w:marBottom w:val="0"/>
              <w:divBdr>
                <w:top w:val="none" w:sz="0" w:space="0" w:color="auto"/>
                <w:left w:val="none" w:sz="0" w:space="0" w:color="auto"/>
                <w:bottom w:val="none" w:sz="0" w:space="0" w:color="auto"/>
                <w:right w:val="none" w:sz="0" w:space="0" w:color="auto"/>
              </w:divBdr>
            </w:div>
            <w:div w:id="1698854077">
              <w:marLeft w:val="0"/>
              <w:marRight w:val="0"/>
              <w:marTop w:val="0"/>
              <w:marBottom w:val="0"/>
              <w:divBdr>
                <w:top w:val="none" w:sz="0" w:space="0" w:color="auto"/>
                <w:left w:val="none" w:sz="0" w:space="0" w:color="auto"/>
                <w:bottom w:val="none" w:sz="0" w:space="0" w:color="auto"/>
                <w:right w:val="none" w:sz="0" w:space="0" w:color="auto"/>
              </w:divBdr>
            </w:div>
            <w:div w:id="473370347">
              <w:marLeft w:val="0"/>
              <w:marRight w:val="0"/>
              <w:marTop w:val="0"/>
              <w:marBottom w:val="0"/>
              <w:divBdr>
                <w:top w:val="none" w:sz="0" w:space="0" w:color="auto"/>
                <w:left w:val="none" w:sz="0" w:space="0" w:color="auto"/>
                <w:bottom w:val="none" w:sz="0" w:space="0" w:color="auto"/>
                <w:right w:val="none" w:sz="0" w:space="0" w:color="auto"/>
              </w:divBdr>
            </w:div>
            <w:div w:id="1408842330">
              <w:marLeft w:val="0"/>
              <w:marRight w:val="0"/>
              <w:marTop w:val="0"/>
              <w:marBottom w:val="0"/>
              <w:divBdr>
                <w:top w:val="none" w:sz="0" w:space="0" w:color="auto"/>
                <w:left w:val="none" w:sz="0" w:space="0" w:color="auto"/>
                <w:bottom w:val="none" w:sz="0" w:space="0" w:color="auto"/>
                <w:right w:val="none" w:sz="0" w:space="0" w:color="auto"/>
              </w:divBdr>
            </w:div>
            <w:div w:id="720135985">
              <w:marLeft w:val="0"/>
              <w:marRight w:val="0"/>
              <w:marTop w:val="0"/>
              <w:marBottom w:val="0"/>
              <w:divBdr>
                <w:top w:val="none" w:sz="0" w:space="0" w:color="auto"/>
                <w:left w:val="none" w:sz="0" w:space="0" w:color="auto"/>
                <w:bottom w:val="none" w:sz="0" w:space="0" w:color="auto"/>
                <w:right w:val="none" w:sz="0" w:space="0" w:color="auto"/>
              </w:divBdr>
            </w:div>
            <w:div w:id="1874030315">
              <w:marLeft w:val="0"/>
              <w:marRight w:val="0"/>
              <w:marTop w:val="0"/>
              <w:marBottom w:val="0"/>
              <w:divBdr>
                <w:top w:val="none" w:sz="0" w:space="0" w:color="auto"/>
                <w:left w:val="none" w:sz="0" w:space="0" w:color="auto"/>
                <w:bottom w:val="none" w:sz="0" w:space="0" w:color="auto"/>
                <w:right w:val="none" w:sz="0" w:space="0" w:color="auto"/>
              </w:divBdr>
            </w:div>
            <w:div w:id="1602954030">
              <w:marLeft w:val="0"/>
              <w:marRight w:val="0"/>
              <w:marTop w:val="0"/>
              <w:marBottom w:val="0"/>
              <w:divBdr>
                <w:top w:val="none" w:sz="0" w:space="0" w:color="auto"/>
                <w:left w:val="none" w:sz="0" w:space="0" w:color="auto"/>
                <w:bottom w:val="none" w:sz="0" w:space="0" w:color="auto"/>
                <w:right w:val="none" w:sz="0" w:space="0" w:color="auto"/>
              </w:divBdr>
            </w:div>
            <w:div w:id="924386149">
              <w:marLeft w:val="0"/>
              <w:marRight w:val="0"/>
              <w:marTop w:val="0"/>
              <w:marBottom w:val="0"/>
              <w:divBdr>
                <w:top w:val="none" w:sz="0" w:space="0" w:color="auto"/>
                <w:left w:val="none" w:sz="0" w:space="0" w:color="auto"/>
                <w:bottom w:val="none" w:sz="0" w:space="0" w:color="auto"/>
                <w:right w:val="none" w:sz="0" w:space="0" w:color="auto"/>
              </w:divBdr>
            </w:div>
            <w:div w:id="1403016972">
              <w:marLeft w:val="0"/>
              <w:marRight w:val="0"/>
              <w:marTop w:val="0"/>
              <w:marBottom w:val="0"/>
              <w:divBdr>
                <w:top w:val="none" w:sz="0" w:space="0" w:color="auto"/>
                <w:left w:val="none" w:sz="0" w:space="0" w:color="auto"/>
                <w:bottom w:val="none" w:sz="0" w:space="0" w:color="auto"/>
                <w:right w:val="none" w:sz="0" w:space="0" w:color="auto"/>
              </w:divBdr>
            </w:div>
            <w:div w:id="467405829">
              <w:marLeft w:val="0"/>
              <w:marRight w:val="0"/>
              <w:marTop w:val="0"/>
              <w:marBottom w:val="0"/>
              <w:divBdr>
                <w:top w:val="none" w:sz="0" w:space="0" w:color="auto"/>
                <w:left w:val="none" w:sz="0" w:space="0" w:color="auto"/>
                <w:bottom w:val="none" w:sz="0" w:space="0" w:color="auto"/>
                <w:right w:val="none" w:sz="0" w:space="0" w:color="auto"/>
              </w:divBdr>
            </w:div>
            <w:div w:id="429279710">
              <w:marLeft w:val="0"/>
              <w:marRight w:val="0"/>
              <w:marTop w:val="0"/>
              <w:marBottom w:val="0"/>
              <w:divBdr>
                <w:top w:val="none" w:sz="0" w:space="0" w:color="auto"/>
                <w:left w:val="none" w:sz="0" w:space="0" w:color="auto"/>
                <w:bottom w:val="none" w:sz="0" w:space="0" w:color="auto"/>
                <w:right w:val="none" w:sz="0" w:space="0" w:color="auto"/>
              </w:divBdr>
            </w:div>
            <w:div w:id="1940021229">
              <w:marLeft w:val="0"/>
              <w:marRight w:val="0"/>
              <w:marTop w:val="0"/>
              <w:marBottom w:val="0"/>
              <w:divBdr>
                <w:top w:val="none" w:sz="0" w:space="0" w:color="auto"/>
                <w:left w:val="none" w:sz="0" w:space="0" w:color="auto"/>
                <w:bottom w:val="none" w:sz="0" w:space="0" w:color="auto"/>
                <w:right w:val="none" w:sz="0" w:space="0" w:color="auto"/>
              </w:divBdr>
            </w:div>
            <w:div w:id="915364305">
              <w:marLeft w:val="0"/>
              <w:marRight w:val="0"/>
              <w:marTop w:val="0"/>
              <w:marBottom w:val="0"/>
              <w:divBdr>
                <w:top w:val="none" w:sz="0" w:space="0" w:color="auto"/>
                <w:left w:val="none" w:sz="0" w:space="0" w:color="auto"/>
                <w:bottom w:val="none" w:sz="0" w:space="0" w:color="auto"/>
                <w:right w:val="none" w:sz="0" w:space="0" w:color="auto"/>
              </w:divBdr>
            </w:div>
            <w:div w:id="1429277073">
              <w:marLeft w:val="0"/>
              <w:marRight w:val="0"/>
              <w:marTop w:val="0"/>
              <w:marBottom w:val="0"/>
              <w:divBdr>
                <w:top w:val="none" w:sz="0" w:space="0" w:color="auto"/>
                <w:left w:val="none" w:sz="0" w:space="0" w:color="auto"/>
                <w:bottom w:val="none" w:sz="0" w:space="0" w:color="auto"/>
                <w:right w:val="none" w:sz="0" w:space="0" w:color="auto"/>
              </w:divBdr>
            </w:div>
            <w:div w:id="2129427272">
              <w:marLeft w:val="0"/>
              <w:marRight w:val="0"/>
              <w:marTop w:val="0"/>
              <w:marBottom w:val="0"/>
              <w:divBdr>
                <w:top w:val="none" w:sz="0" w:space="0" w:color="auto"/>
                <w:left w:val="none" w:sz="0" w:space="0" w:color="auto"/>
                <w:bottom w:val="none" w:sz="0" w:space="0" w:color="auto"/>
                <w:right w:val="none" w:sz="0" w:space="0" w:color="auto"/>
              </w:divBdr>
            </w:div>
            <w:div w:id="677347290">
              <w:marLeft w:val="0"/>
              <w:marRight w:val="0"/>
              <w:marTop w:val="0"/>
              <w:marBottom w:val="0"/>
              <w:divBdr>
                <w:top w:val="none" w:sz="0" w:space="0" w:color="auto"/>
                <w:left w:val="none" w:sz="0" w:space="0" w:color="auto"/>
                <w:bottom w:val="none" w:sz="0" w:space="0" w:color="auto"/>
                <w:right w:val="none" w:sz="0" w:space="0" w:color="auto"/>
              </w:divBdr>
            </w:div>
            <w:div w:id="1812404658">
              <w:marLeft w:val="0"/>
              <w:marRight w:val="0"/>
              <w:marTop w:val="0"/>
              <w:marBottom w:val="0"/>
              <w:divBdr>
                <w:top w:val="none" w:sz="0" w:space="0" w:color="auto"/>
                <w:left w:val="none" w:sz="0" w:space="0" w:color="auto"/>
                <w:bottom w:val="none" w:sz="0" w:space="0" w:color="auto"/>
                <w:right w:val="none" w:sz="0" w:space="0" w:color="auto"/>
              </w:divBdr>
            </w:div>
            <w:div w:id="1488324974">
              <w:marLeft w:val="0"/>
              <w:marRight w:val="0"/>
              <w:marTop w:val="0"/>
              <w:marBottom w:val="0"/>
              <w:divBdr>
                <w:top w:val="none" w:sz="0" w:space="0" w:color="auto"/>
                <w:left w:val="none" w:sz="0" w:space="0" w:color="auto"/>
                <w:bottom w:val="none" w:sz="0" w:space="0" w:color="auto"/>
                <w:right w:val="none" w:sz="0" w:space="0" w:color="auto"/>
              </w:divBdr>
            </w:div>
            <w:div w:id="1277716133">
              <w:marLeft w:val="0"/>
              <w:marRight w:val="0"/>
              <w:marTop w:val="0"/>
              <w:marBottom w:val="0"/>
              <w:divBdr>
                <w:top w:val="none" w:sz="0" w:space="0" w:color="auto"/>
                <w:left w:val="none" w:sz="0" w:space="0" w:color="auto"/>
                <w:bottom w:val="none" w:sz="0" w:space="0" w:color="auto"/>
                <w:right w:val="none" w:sz="0" w:space="0" w:color="auto"/>
              </w:divBdr>
            </w:div>
            <w:div w:id="1641768088">
              <w:marLeft w:val="0"/>
              <w:marRight w:val="0"/>
              <w:marTop w:val="0"/>
              <w:marBottom w:val="0"/>
              <w:divBdr>
                <w:top w:val="none" w:sz="0" w:space="0" w:color="auto"/>
                <w:left w:val="none" w:sz="0" w:space="0" w:color="auto"/>
                <w:bottom w:val="none" w:sz="0" w:space="0" w:color="auto"/>
                <w:right w:val="none" w:sz="0" w:space="0" w:color="auto"/>
              </w:divBdr>
            </w:div>
            <w:div w:id="1376196201">
              <w:marLeft w:val="0"/>
              <w:marRight w:val="0"/>
              <w:marTop w:val="0"/>
              <w:marBottom w:val="0"/>
              <w:divBdr>
                <w:top w:val="none" w:sz="0" w:space="0" w:color="auto"/>
                <w:left w:val="none" w:sz="0" w:space="0" w:color="auto"/>
                <w:bottom w:val="none" w:sz="0" w:space="0" w:color="auto"/>
                <w:right w:val="none" w:sz="0" w:space="0" w:color="auto"/>
              </w:divBdr>
            </w:div>
            <w:div w:id="968364448">
              <w:marLeft w:val="0"/>
              <w:marRight w:val="0"/>
              <w:marTop w:val="0"/>
              <w:marBottom w:val="0"/>
              <w:divBdr>
                <w:top w:val="none" w:sz="0" w:space="0" w:color="auto"/>
                <w:left w:val="none" w:sz="0" w:space="0" w:color="auto"/>
                <w:bottom w:val="none" w:sz="0" w:space="0" w:color="auto"/>
                <w:right w:val="none" w:sz="0" w:space="0" w:color="auto"/>
              </w:divBdr>
            </w:div>
            <w:div w:id="570654533">
              <w:marLeft w:val="0"/>
              <w:marRight w:val="0"/>
              <w:marTop w:val="0"/>
              <w:marBottom w:val="0"/>
              <w:divBdr>
                <w:top w:val="none" w:sz="0" w:space="0" w:color="auto"/>
                <w:left w:val="none" w:sz="0" w:space="0" w:color="auto"/>
                <w:bottom w:val="none" w:sz="0" w:space="0" w:color="auto"/>
                <w:right w:val="none" w:sz="0" w:space="0" w:color="auto"/>
              </w:divBdr>
            </w:div>
            <w:div w:id="462163546">
              <w:marLeft w:val="0"/>
              <w:marRight w:val="0"/>
              <w:marTop w:val="0"/>
              <w:marBottom w:val="0"/>
              <w:divBdr>
                <w:top w:val="none" w:sz="0" w:space="0" w:color="auto"/>
                <w:left w:val="none" w:sz="0" w:space="0" w:color="auto"/>
                <w:bottom w:val="none" w:sz="0" w:space="0" w:color="auto"/>
                <w:right w:val="none" w:sz="0" w:space="0" w:color="auto"/>
              </w:divBdr>
            </w:div>
            <w:div w:id="291523022">
              <w:marLeft w:val="0"/>
              <w:marRight w:val="0"/>
              <w:marTop w:val="0"/>
              <w:marBottom w:val="0"/>
              <w:divBdr>
                <w:top w:val="none" w:sz="0" w:space="0" w:color="auto"/>
                <w:left w:val="none" w:sz="0" w:space="0" w:color="auto"/>
                <w:bottom w:val="none" w:sz="0" w:space="0" w:color="auto"/>
                <w:right w:val="none" w:sz="0" w:space="0" w:color="auto"/>
              </w:divBdr>
            </w:div>
            <w:div w:id="1969511760">
              <w:marLeft w:val="0"/>
              <w:marRight w:val="0"/>
              <w:marTop w:val="0"/>
              <w:marBottom w:val="0"/>
              <w:divBdr>
                <w:top w:val="none" w:sz="0" w:space="0" w:color="auto"/>
                <w:left w:val="none" w:sz="0" w:space="0" w:color="auto"/>
                <w:bottom w:val="none" w:sz="0" w:space="0" w:color="auto"/>
                <w:right w:val="none" w:sz="0" w:space="0" w:color="auto"/>
              </w:divBdr>
            </w:div>
            <w:div w:id="1488396339">
              <w:marLeft w:val="0"/>
              <w:marRight w:val="0"/>
              <w:marTop w:val="0"/>
              <w:marBottom w:val="0"/>
              <w:divBdr>
                <w:top w:val="none" w:sz="0" w:space="0" w:color="auto"/>
                <w:left w:val="none" w:sz="0" w:space="0" w:color="auto"/>
                <w:bottom w:val="none" w:sz="0" w:space="0" w:color="auto"/>
                <w:right w:val="none" w:sz="0" w:space="0" w:color="auto"/>
              </w:divBdr>
            </w:div>
            <w:div w:id="1624732591">
              <w:marLeft w:val="0"/>
              <w:marRight w:val="0"/>
              <w:marTop w:val="0"/>
              <w:marBottom w:val="0"/>
              <w:divBdr>
                <w:top w:val="none" w:sz="0" w:space="0" w:color="auto"/>
                <w:left w:val="none" w:sz="0" w:space="0" w:color="auto"/>
                <w:bottom w:val="none" w:sz="0" w:space="0" w:color="auto"/>
                <w:right w:val="none" w:sz="0" w:space="0" w:color="auto"/>
              </w:divBdr>
            </w:div>
            <w:div w:id="4398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04246">
      <w:bodyDiv w:val="1"/>
      <w:marLeft w:val="0"/>
      <w:marRight w:val="0"/>
      <w:marTop w:val="0"/>
      <w:marBottom w:val="0"/>
      <w:divBdr>
        <w:top w:val="none" w:sz="0" w:space="0" w:color="auto"/>
        <w:left w:val="none" w:sz="0" w:space="0" w:color="auto"/>
        <w:bottom w:val="none" w:sz="0" w:space="0" w:color="auto"/>
        <w:right w:val="none" w:sz="0" w:space="0" w:color="auto"/>
      </w:divBdr>
    </w:div>
    <w:div w:id="1819573540">
      <w:bodyDiv w:val="1"/>
      <w:marLeft w:val="0"/>
      <w:marRight w:val="0"/>
      <w:marTop w:val="0"/>
      <w:marBottom w:val="0"/>
      <w:divBdr>
        <w:top w:val="none" w:sz="0" w:space="0" w:color="auto"/>
        <w:left w:val="none" w:sz="0" w:space="0" w:color="auto"/>
        <w:bottom w:val="none" w:sz="0" w:space="0" w:color="auto"/>
        <w:right w:val="none" w:sz="0" w:space="0" w:color="auto"/>
      </w:divBdr>
    </w:div>
    <w:div w:id="1961259528">
      <w:bodyDiv w:val="1"/>
      <w:marLeft w:val="0"/>
      <w:marRight w:val="0"/>
      <w:marTop w:val="0"/>
      <w:marBottom w:val="0"/>
      <w:divBdr>
        <w:top w:val="none" w:sz="0" w:space="0" w:color="auto"/>
        <w:left w:val="none" w:sz="0" w:space="0" w:color="auto"/>
        <w:bottom w:val="none" w:sz="0" w:space="0" w:color="auto"/>
        <w:right w:val="none" w:sz="0" w:space="0" w:color="auto"/>
      </w:divBdr>
      <w:divsChild>
        <w:div w:id="1050421667">
          <w:marLeft w:val="0"/>
          <w:marRight w:val="0"/>
          <w:marTop w:val="0"/>
          <w:marBottom w:val="0"/>
          <w:divBdr>
            <w:top w:val="none" w:sz="0" w:space="0" w:color="auto"/>
            <w:left w:val="none" w:sz="0" w:space="0" w:color="auto"/>
            <w:bottom w:val="none" w:sz="0" w:space="0" w:color="auto"/>
            <w:right w:val="none" w:sz="0" w:space="0" w:color="auto"/>
          </w:divBdr>
          <w:divsChild>
            <w:div w:id="2146390999">
              <w:marLeft w:val="0"/>
              <w:marRight w:val="0"/>
              <w:marTop w:val="0"/>
              <w:marBottom w:val="0"/>
              <w:divBdr>
                <w:top w:val="none" w:sz="0" w:space="0" w:color="auto"/>
                <w:left w:val="none" w:sz="0" w:space="0" w:color="auto"/>
                <w:bottom w:val="none" w:sz="0" w:space="0" w:color="auto"/>
                <w:right w:val="none" w:sz="0" w:space="0" w:color="auto"/>
              </w:divBdr>
            </w:div>
            <w:div w:id="120224053">
              <w:marLeft w:val="0"/>
              <w:marRight w:val="0"/>
              <w:marTop w:val="0"/>
              <w:marBottom w:val="0"/>
              <w:divBdr>
                <w:top w:val="none" w:sz="0" w:space="0" w:color="auto"/>
                <w:left w:val="none" w:sz="0" w:space="0" w:color="auto"/>
                <w:bottom w:val="none" w:sz="0" w:space="0" w:color="auto"/>
                <w:right w:val="none" w:sz="0" w:space="0" w:color="auto"/>
              </w:divBdr>
            </w:div>
            <w:div w:id="146168352">
              <w:marLeft w:val="0"/>
              <w:marRight w:val="0"/>
              <w:marTop w:val="0"/>
              <w:marBottom w:val="0"/>
              <w:divBdr>
                <w:top w:val="none" w:sz="0" w:space="0" w:color="auto"/>
                <w:left w:val="none" w:sz="0" w:space="0" w:color="auto"/>
                <w:bottom w:val="none" w:sz="0" w:space="0" w:color="auto"/>
                <w:right w:val="none" w:sz="0" w:space="0" w:color="auto"/>
              </w:divBdr>
            </w:div>
            <w:div w:id="808550393">
              <w:marLeft w:val="0"/>
              <w:marRight w:val="0"/>
              <w:marTop w:val="0"/>
              <w:marBottom w:val="0"/>
              <w:divBdr>
                <w:top w:val="none" w:sz="0" w:space="0" w:color="auto"/>
                <w:left w:val="none" w:sz="0" w:space="0" w:color="auto"/>
                <w:bottom w:val="none" w:sz="0" w:space="0" w:color="auto"/>
                <w:right w:val="none" w:sz="0" w:space="0" w:color="auto"/>
              </w:divBdr>
            </w:div>
            <w:div w:id="363019349">
              <w:marLeft w:val="0"/>
              <w:marRight w:val="0"/>
              <w:marTop w:val="0"/>
              <w:marBottom w:val="0"/>
              <w:divBdr>
                <w:top w:val="none" w:sz="0" w:space="0" w:color="auto"/>
                <w:left w:val="none" w:sz="0" w:space="0" w:color="auto"/>
                <w:bottom w:val="none" w:sz="0" w:space="0" w:color="auto"/>
                <w:right w:val="none" w:sz="0" w:space="0" w:color="auto"/>
              </w:divBdr>
            </w:div>
            <w:div w:id="563612365">
              <w:marLeft w:val="0"/>
              <w:marRight w:val="0"/>
              <w:marTop w:val="0"/>
              <w:marBottom w:val="0"/>
              <w:divBdr>
                <w:top w:val="none" w:sz="0" w:space="0" w:color="auto"/>
                <w:left w:val="none" w:sz="0" w:space="0" w:color="auto"/>
                <w:bottom w:val="none" w:sz="0" w:space="0" w:color="auto"/>
                <w:right w:val="none" w:sz="0" w:space="0" w:color="auto"/>
              </w:divBdr>
            </w:div>
            <w:div w:id="1601403642">
              <w:marLeft w:val="0"/>
              <w:marRight w:val="0"/>
              <w:marTop w:val="0"/>
              <w:marBottom w:val="0"/>
              <w:divBdr>
                <w:top w:val="none" w:sz="0" w:space="0" w:color="auto"/>
                <w:left w:val="none" w:sz="0" w:space="0" w:color="auto"/>
                <w:bottom w:val="none" w:sz="0" w:space="0" w:color="auto"/>
                <w:right w:val="none" w:sz="0" w:space="0" w:color="auto"/>
              </w:divBdr>
            </w:div>
            <w:div w:id="1737315181">
              <w:marLeft w:val="0"/>
              <w:marRight w:val="0"/>
              <w:marTop w:val="0"/>
              <w:marBottom w:val="0"/>
              <w:divBdr>
                <w:top w:val="none" w:sz="0" w:space="0" w:color="auto"/>
                <w:left w:val="none" w:sz="0" w:space="0" w:color="auto"/>
                <w:bottom w:val="none" w:sz="0" w:space="0" w:color="auto"/>
                <w:right w:val="none" w:sz="0" w:space="0" w:color="auto"/>
              </w:divBdr>
            </w:div>
            <w:div w:id="309485011">
              <w:marLeft w:val="0"/>
              <w:marRight w:val="0"/>
              <w:marTop w:val="0"/>
              <w:marBottom w:val="0"/>
              <w:divBdr>
                <w:top w:val="none" w:sz="0" w:space="0" w:color="auto"/>
                <w:left w:val="none" w:sz="0" w:space="0" w:color="auto"/>
                <w:bottom w:val="none" w:sz="0" w:space="0" w:color="auto"/>
                <w:right w:val="none" w:sz="0" w:space="0" w:color="auto"/>
              </w:divBdr>
            </w:div>
            <w:div w:id="478303529">
              <w:marLeft w:val="0"/>
              <w:marRight w:val="0"/>
              <w:marTop w:val="0"/>
              <w:marBottom w:val="0"/>
              <w:divBdr>
                <w:top w:val="none" w:sz="0" w:space="0" w:color="auto"/>
                <w:left w:val="none" w:sz="0" w:space="0" w:color="auto"/>
                <w:bottom w:val="none" w:sz="0" w:space="0" w:color="auto"/>
                <w:right w:val="none" w:sz="0" w:space="0" w:color="auto"/>
              </w:divBdr>
            </w:div>
            <w:div w:id="689919629">
              <w:marLeft w:val="0"/>
              <w:marRight w:val="0"/>
              <w:marTop w:val="0"/>
              <w:marBottom w:val="0"/>
              <w:divBdr>
                <w:top w:val="none" w:sz="0" w:space="0" w:color="auto"/>
                <w:left w:val="none" w:sz="0" w:space="0" w:color="auto"/>
                <w:bottom w:val="none" w:sz="0" w:space="0" w:color="auto"/>
                <w:right w:val="none" w:sz="0" w:space="0" w:color="auto"/>
              </w:divBdr>
            </w:div>
            <w:div w:id="2060592459">
              <w:marLeft w:val="0"/>
              <w:marRight w:val="0"/>
              <w:marTop w:val="0"/>
              <w:marBottom w:val="0"/>
              <w:divBdr>
                <w:top w:val="none" w:sz="0" w:space="0" w:color="auto"/>
                <w:left w:val="none" w:sz="0" w:space="0" w:color="auto"/>
                <w:bottom w:val="none" w:sz="0" w:space="0" w:color="auto"/>
                <w:right w:val="none" w:sz="0" w:space="0" w:color="auto"/>
              </w:divBdr>
            </w:div>
            <w:div w:id="1211184246">
              <w:marLeft w:val="0"/>
              <w:marRight w:val="0"/>
              <w:marTop w:val="0"/>
              <w:marBottom w:val="0"/>
              <w:divBdr>
                <w:top w:val="none" w:sz="0" w:space="0" w:color="auto"/>
                <w:left w:val="none" w:sz="0" w:space="0" w:color="auto"/>
                <w:bottom w:val="none" w:sz="0" w:space="0" w:color="auto"/>
                <w:right w:val="none" w:sz="0" w:space="0" w:color="auto"/>
              </w:divBdr>
            </w:div>
            <w:div w:id="395402142">
              <w:marLeft w:val="0"/>
              <w:marRight w:val="0"/>
              <w:marTop w:val="0"/>
              <w:marBottom w:val="0"/>
              <w:divBdr>
                <w:top w:val="none" w:sz="0" w:space="0" w:color="auto"/>
                <w:left w:val="none" w:sz="0" w:space="0" w:color="auto"/>
                <w:bottom w:val="none" w:sz="0" w:space="0" w:color="auto"/>
                <w:right w:val="none" w:sz="0" w:space="0" w:color="auto"/>
              </w:divBdr>
            </w:div>
            <w:div w:id="1517572772">
              <w:marLeft w:val="0"/>
              <w:marRight w:val="0"/>
              <w:marTop w:val="0"/>
              <w:marBottom w:val="0"/>
              <w:divBdr>
                <w:top w:val="none" w:sz="0" w:space="0" w:color="auto"/>
                <w:left w:val="none" w:sz="0" w:space="0" w:color="auto"/>
                <w:bottom w:val="none" w:sz="0" w:space="0" w:color="auto"/>
                <w:right w:val="none" w:sz="0" w:space="0" w:color="auto"/>
              </w:divBdr>
            </w:div>
            <w:div w:id="1848443210">
              <w:marLeft w:val="0"/>
              <w:marRight w:val="0"/>
              <w:marTop w:val="0"/>
              <w:marBottom w:val="0"/>
              <w:divBdr>
                <w:top w:val="none" w:sz="0" w:space="0" w:color="auto"/>
                <w:left w:val="none" w:sz="0" w:space="0" w:color="auto"/>
                <w:bottom w:val="none" w:sz="0" w:space="0" w:color="auto"/>
                <w:right w:val="none" w:sz="0" w:space="0" w:color="auto"/>
              </w:divBdr>
            </w:div>
            <w:div w:id="174423464">
              <w:marLeft w:val="0"/>
              <w:marRight w:val="0"/>
              <w:marTop w:val="0"/>
              <w:marBottom w:val="0"/>
              <w:divBdr>
                <w:top w:val="none" w:sz="0" w:space="0" w:color="auto"/>
                <w:left w:val="none" w:sz="0" w:space="0" w:color="auto"/>
                <w:bottom w:val="none" w:sz="0" w:space="0" w:color="auto"/>
                <w:right w:val="none" w:sz="0" w:space="0" w:color="auto"/>
              </w:divBdr>
            </w:div>
            <w:div w:id="1063799826">
              <w:marLeft w:val="0"/>
              <w:marRight w:val="0"/>
              <w:marTop w:val="0"/>
              <w:marBottom w:val="0"/>
              <w:divBdr>
                <w:top w:val="none" w:sz="0" w:space="0" w:color="auto"/>
                <w:left w:val="none" w:sz="0" w:space="0" w:color="auto"/>
                <w:bottom w:val="none" w:sz="0" w:space="0" w:color="auto"/>
                <w:right w:val="none" w:sz="0" w:space="0" w:color="auto"/>
              </w:divBdr>
            </w:div>
            <w:div w:id="2042238285">
              <w:marLeft w:val="0"/>
              <w:marRight w:val="0"/>
              <w:marTop w:val="0"/>
              <w:marBottom w:val="0"/>
              <w:divBdr>
                <w:top w:val="none" w:sz="0" w:space="0" w:color="auto"/>
                <w:left w:val="none" w:sz="0" w:space="0" w:color="auto"/>
                <w:bottom w:val="none" w:sz="0" w:space="0" w:color="auto"/>
                <w:right w:val="none" w:sz="0" w:space="0" w:color="auto"/>
              </w:divBdr>
            </w:div>
            <w:div w:id="985551603">
              <w:marLeft w:val="0"/>
              <w:marRight w:val="0"/>
              <w:marTop w:val="0"/>
              <w:marBottom w:val="0"/>
              <w:divBdr>
                <w:top w:val="none" w:sz="0" w:space="0" w:color="auto"/>
                <w:left w:val="none" w:sz="0" w:space="0" w:color="auto"/>
                <w:bottom w:val="none" w:sz="0" w:space="0" w:color="auto"/>
                <w:right w:val="none" w:sz="0" w:space="0" w:color="auto"/>
              </w:divBdr>
            </w:div>
            <w:div w:id="1181817538">
              <w:marLeft w:val="0"/>
              <w:marRight w:val="0"/>
              <w:marTop w:val="0"/>
              <w:marBottom w:val="0"/>
              <w:divBdr>
                <w:top w:val="none" w:sz="0" w:space="0" w:color="auto"/>
                <w:left w:val="none" w:sz="0" w:space="0" w:color="auto"/>
                <w:bottom w:val="none" w:sz="0" w:space="0" w:color="auto"/>
                <w:right w:val="none" w:sz="0" w:space="0" w:color="auto"/>
              </w:divBdr>
            </w:div>
            <w:div w:id="492258042">
              <w:marLeft w:val="0"/>
              <w:marRight w:val="0"/>
              <w:marTop w:val="0"/>
              <w:marBottom w:val="0"/>
              <w:divBdr>
                <w:top w:val="none" w:sz="0" w:space="0" w:color="auto"/>
                <w:left w:val="none" w:sz="0" w:space="0" w:color="auto"/>
                <w:bottom w:val="none" w:sz="0" w:space="0" w:color="auto"/>
                <w:right w:val="none" w:sz="0" w:space="0" w:color="auto"/>
              </w:divBdr>
            </w:div>
            <w:div w:id="334959819">
              <w:marLeft w:val="0"/>
              <w:marRight w:val="0"/>
              <w:marTop w:val="0"/>
              <w:marBottom w:val="0"/>
              <w:divBdr>
                <w:top w:val="none" w:sz="0" w:space="0" w:color="auto"/>
                <w:left w:val="none" w:sz="0" w:space="0" w:color="auto"/>
                <w:bottom w:val="none" w:sz="0" w:space="0" w:color="auto"/>
                <w:right w:val="none" w:sz="0" w:space="0" w:color="auto"/>
              </w:divBdr>
            </w:div>
            <w:div w:id="884950023">
              <w:marLeft w:val="0"/>
              <w:marRight w:val="0"/>
              <w:marTop w:val="0"/>
              <w:marBottom w:val="0"/>
              <w:divBdr>
                <w:top w:val="none" w:sz="0" w:space="0" w:color="auto"/>
                <w:left w:val="none" w:sz="0" w:space="0" w:color="auto"/>
                <w:bottom w:val="none" w:sz="0" w:space="0" w:color="auto"/>
                <w:right w:val="none" w:sz="0" w:space="0" w:color="auto"/>
              </w:divBdr>
            </w:div>
            <w:div w:id="1321230225">
              <w:marLeft w:val="0"/>
              <w:marRight w:val="0"/>
              <w:marTop w:val="0"/>
              <w:marBottom w:val="0"/>
              <w:divBdr>
                <w:top w:val="none" w:sz="0" w:space="0" w:color="auto"/>
                <w:left w:val="none" w:sz="0" w:space="0" w:color="auto"/>
                <w:bottom w:val="none" w:sz="0" w:space="0" w:color="auto"/>
                <w:right w:val="none" w:sz="0" w:space="0" w:color="auto"/>
              </w:divBdr>
            </w:div>
            <w:div w:id="1553804740">
              <w:marLeft w:val="0"/>
              <w:marRight w:val="0"/>
              <w:marTop w:val="0"/>
              <w:marBottom w:val="0"/>
              <w:divBdr>
                <w:top w:val="none" w:sz="0" w:space="0" w:color="auto"/>
                <w:left w:val="none" w:sz="0" w:space="0" w:color="auto"/>
                <w:bottom w:val="none" w:sz="0" w:space="0" w:color="auto"/>
                <w:right w:val="none" w:sz="0" w:space="0" w:color="auto"/>
              </w:divBdr>
            </w:div>
            <w:div w:id="1282372888">
              <w:marLeft w:val="0"/>
              <w:marRight w:val="0"/>
              <w:marTop w:val="0"/>
              <w:marBottom w:val="0"/>
              <w:divBdr>
                <w:top w:val="none" w:sz="0" w:space="0" w:color="auto"/>
                <w:left w:val="none" w:sz="0" w:space="0" w:color="auto"/>
                <w:bottom w:val="none" w:sz="0" w:space="0" w:color="auto"/>
                <w:right w:val="none" w:sz="0" w:space="0" w:color="auto"/>
              </w:divBdr>
            </w:div>
            <w:div w:id="1338074312">
              <w:marLeft w:val="0"/>
              <w:marRight w:val="0"/>
              <w:marTop w:val="0"/>
              <w:marBottom w:val="0"/>
              <w:divBdr>
                <w:top w:val="none" w:sz="0" w:space="0" w:color="auto"/>
                <w:left w:val="none" w:sz="0" w:space="0" w:color="auto"/>
                <w:bottom w:val="none" w:sz="0" w:space="0" w:color="auto"/>
                <w:right w:val="none" w:sz="0" w:space="0" w:color="auto"/>
              </w:divBdr>
            </w:div>
            <w:div w:id="1752846477">
              <w:marLeft w:val="0"/>
              <w:marRight w:val="0"/>
              <w:marTop w:val="0"/>
              <w:marBottom w:val="0"/>
              <w:divBdr>
                <w:top w:val="none" w:sz="0" w:space="0" w:color="auto"/>
                <w:left w:val="none" w:sz="0" w:space="0" w:color="auto"/>
                <w:bottom w:val="none" w:sz="0" w:space="0" w:color="auto"/>
                <w:right w:val="none" w:sz="0" w:space="0" w:color="auto"/>
              </w:divBdr>
            </w:div>
            <w:div w:id="1629703295">
              <w:marLeft w:val="0"/>
              <w:marRight w:val="0"/>
              <w:marTop w:val="0"/>
              <w:marBottom w:val="0"/>
              <w:divBdr>
                <w:top w:val="none" w:sz="0" w:space="0" w:color="auto"/>
                <w:left w:val="none" w:sz="0" w:space="0" w:color="auto"/>
                <w:bottom w:val="none" w:sz="0" w:space="0" w:color="auto"/>
                <w:right w:val="none" w:sz="0" w:space="0" w:color="auto"/>
              </w:divBdr>
            </w:div>
            <w:div w:id="1079059635">
              <w:marLeft w:val="0"/>
              <w:marRight w:val="0"/>
              <w:marTop w:val="0"/>
              <w:marBottom w:val="0"/>
              <w:divBdr>
                <w:top w:val="none" w:sz="0" w:space="0" w:color="auto"/>
                <w:left w:val="none" w:sz="0" w:space="0" w:color="auto"/>
                <w:bottom w:val="none" w:sz="0" w:space="0" w:color="auto"/>
                <w:right w:val="none" w:sz="0" w:space="0" w:color="auto"/>
              </w:divBdr>
            </w:div>
            <w:div w:id="167138847">
              <w:marLeft w:val="0"/>
              <w:marRight w:val="0"/>
              <w:marTop w:val="0"/>
              <w:marBottom w:val="0"/>
              <w:divBdr>
                <w:top w:val="none" w:sz="0" w:space="0" w:color="auto"/>
                <w:left w:val="none" w:sz="0" w:space="0" w:color="auto"/>
                <w:bottom w:val="none" w:sz="0" w:space="0" w:color="auto"/>
                <w:right w:val="none" w:sz="0" w:space="0" w:color="auto"/>
              </w:divBdr>
            </w:div>
            <w:div w:id="176239433">
              <w:marLeft w:val="0"/>
              <w:marRight w:val="0"/>
              <w:marTop w:val="0"/>
              <w:marBottom w:val="0"/>
              <w:divBdr>
                <w:top w:val="none" w:sz="0" w:space="0" w:color="auto"/>
                <w:left w:val="none" w:sz="0" w:space="0" w:color="auto"/>
                <w:bottom w:val="none" w:sz="0" w:space="0" w:color="auto"/>
                <w:right w:val="none" w:sz="0" w:space="0" w:color="auto"/>
              </w:divBdr>
            </w:div>
            <w:div w:id="250505443">
              <w:marLeft w:val="0"/>
              <w:marRight w:val="0"/>
              <w:marTop w:val="0"/>
              <w:marBottom w:val="0"/>
              <w:divBdr>
                <w:top w:val="none" w:sz="0" w:space="0" w:color="auto"/>
                <w:left w:val="none" w:sz="0" w:space="0" w:color="auto"/>
                <w:bottom w:val="none" w:sz="0" w:space="0" w:color="auto"/>
                <w:right w:val="none" w:sz="0" w:space="0" w:color="auto"/>
              </w:divBdr>
            </w:div>
            <w:div w:id="1745490902">
              <w:marLeft w:val="0"/>
              <w:marRight w:val="0"/>
              <w:marTop w:val="0"/>
              <w:marBottom w:val="0"/>
              <w:divBdr>
                <w:top w:val="none" w:sz="0" w:space="0" w:color="auto"/>
                <w:left w:val="none" w:sz="0" w:space="0" w:color="auto"/>
                <w:bottom w:val="none" w:sz="0" w:space="0" w:color="auto"/>
                <w:right w:val="none" w:sz="0" w:space="0" w:color="auto"/>
              </w:divBdr>
            </w:div>
            <w:div w:id="1992437949">
              <w:marLeft w:val="0"/>
              <w:marRight w:val="0"/>
              <w:marTop w:val="0"/>
              <w:marBottom w:val="0"/>
              <w:divBdr>
                <w:top w:val="none" w:sz="0" w:space="0" w:color="auto"/>
                <w:left w:val="none" w:sz="0" w:space="0" w:color="auto"/>
                <w:bottom w:val="none" w:sz="0" w:space="0" w:color="auto"/>
                <w:right w:val="none" w:sz="0" w:space="0" w:color="auto"/>
              </w:divBdr>
            </w:div>
            <w:div w:id="1660233561">
              <w:marLeft w:val="0"/>
              <w:marRight w:val="0"/>
              <w:marTop w:val="0"/>
              <w:marBottom w:val="0"/>
              <w:divBdr>
                <w:top w:val="none" w:sz="0" w:space="0" w:color="auto"/>
                <w:left w:val="none" w:sz="0" w:space="0" w:color="auto"/>
                <w:bottom w:val="none" w:sz="0" w:space="0" w:color="auto"/>
                <w:right w:val="none" w:sz="0" w:space="0" w:color="auto"/>
              </w:divBdr>
            </w:div>
            <w:div w:id="111636392">
              <w:marLeft w:val="0"/>
              <w:marRight w:val="0"/>
              <w:marTop w:val="0"/>
              <w:marBottom w:val="0"/>
              <w:divBdr>
                <w:top w:val="none" w:sz="0" w:space="0" w:color="auto"/>
                <w:left w:val="none" w:sz="0" w:space="0" w:color="auto"/>
                <w:bottom w:val="none" w:sz="0" w:space="0" w:color="auto"/>
                <w:right w:val="none" w:sz="0" w:space="0" w:color="auto"/>
              </w:divBdr>
            </w:div>
            <w:div w:id="543099702">
              <w:marLeft w:val="0"/>
              <w:marRight w:val="0"/>
              <w:marTop w:val="0"/>
              <w:marBottom w:val="0"/>
              <w:divBdr>
                <w:top w:val="none" w:sz="0" w:space="0" w:color="auto"/>
                <w:left w:val="none" w:sz="0" w:space="0" w:color="auto"/>
                <w:bottom w:val="none" w:sz="0" w:space="0" w:color="auto"/>
                <w:right w:val="none" w:sz="0" w:space="0" w:color="auto"/>
              </w:divBdr>
            </w:div>
            <w:div w:id="660503461">
              <w:marLeft w:val="0"/>
              <w:marRight w:val="0"/>
              <w:marTop w:val="0"/>
              <w:marBottom w:val="0"/>
              <w:divBdr>
                <w:top w:val="none" w:sz="0" w:space="0" w:color="auto"/>
                <w:left w:val="none" w:sz="0" w:space="0" w:color="auto"/>
                <w:bottom w:val="none" w:sz="0" w:space="0" w:color="auto"/>
                <w:right w:val="none" w:sz="0" w:space="0" w:color="auto"/>
              </w:divBdr>
            </w:div>
            <w:div w:id="564291877">
              <w:marLeft w:val="0"/>
              <w:marRight w:val="0"/>
              <w:marTop w:val="0"/>
              <w:marBottom w:val="0"/>
              <w:divBdr>
                <w:top w:val="none" w:sz="0" w:space="0" w:color="auto"/>
                <w:left w:val="none" w:sz="0" w:space="0" w:color="auto"/>
                <w:bottom w:val="none" w:sz="0" w:space="0" w:color="auto"/>
                <w:right w:val="none" w:sz="0" w:space="0" w:color="auto"/>
              </w:divBdr>
            </w:div>
            <w:div w:id="1378890581">
              <w:marLeft w:val="0"/>
              <w:marRight w:val="0"/>
              <w:marTop w:val="0"/>
              <w:marBottom w:val="0"/>
              <w:divBdr>
                <w:top w:val="none" w:sz="0" w:space="0" w:color="auto"/>
                <w:left w:val="none" w:sz="0" w:space="0" w:color="auto"/>
                <w:bottom w:val="none" w:sz="0" w:space="0" w:color="auto"/>
                <w:right w:val="none" w:sz="0" w:space="0" w:color="auto"/>
              </w:divBdr>
            </w:div>
            <w:div w:id="1325013743">
              <w:marLeft w:val="0"/>
              <w:marRight w:val="0"/>
              <w:marTop w:val="0"/>
              <w:marBottom w:val="0"/>
              <w:divBdr>
                <w:top w:val="none" w:sz="0" w:space="0" w:color="auto"/>
                <w:left w:val="none" w:sz="0" w:space="0" w:color="auto"/>
                <w:bottom w:val="none" w:sz="0" w:space="0" w:color="auto"/>
                <w:right w:val="none" w:sz="0" w:space="0" w:color="auto"/>
              </w:divBdr>
            </w:div>
            <w:div w:id="1353149219">
              <w:marLeft w:val="0"/>
              <w:marRight w:val="0"/>
              <w:marTop w:val="0"/>
              <w:marBottom w:val="0"/>
              <w:divBdr>
                <w:top w:val="none" w:sz="0" w:space="0" w:color="auto"/>
                <w:left w:val="none" w:sz="0" w:space="0" w:color="auto"/>
                <w:bottom w:val="none" w:sz="0" w:space="0" w:color="auto"/>
                <w:right w:val="none" w:sz="0" w:space="0" w:color="auto"/>
              </w:divBdr>
            </w:div>
            <w:div w:id="13697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93186">
      <w:bodyDiv w:val="1"/>
      <w:marLeft w:val="0"/>
      <w:marRight w:val="0"/>
      <w:marTop w:val="0"/>
      <w:marBottom w:val="0"/>
      <w:divBdr>
        <w:top w:val="none" w:sz="0" w:space="0" w:color="auto"/>
        <w:left w:val="none" w:sz="0" w:space="0" w:color="auto"/>
        <w:bottom w:val="none" w:sz="0" w:space="0" w:color="auto"/>
        <w:right w:val="none" w:sz="0" w:space="0" w:color="auto"/>
      </w:divBdr>
      <w:divsChild>
        <w:div w:id="226259412">
          <w:marLeft w:val="0"/>
          <w:marRight w:val="0"/>
          <w:marTop w:val="0"/>
          <w:marBottom w:val="0"/>
          <w:divBdr>
            <w:top w:val="none" w:sz="0" w:space="0" w:color="auto"/>
            <w:left w:val="none" w:sz="0" w:space="0" w:color="auto"/>
            <w:bottom w:val="none" w:sz="0" w:space="0" w:color="auto"/>
            <w:right w:val="none" w:sz="0" w:space="0" w:color="auto"/>
          </w:divBdr>
          <w:divsChild>
            <w:div w:id="2023506316">
              <w:marLeft w:val="0"/>
              <w:marRight w:val="0"/>
              <w:marTop w:val="0"/>
              <w:marBottom w:val="0"/>
              <w:divBdr>
                <w:top w:val="none" w:sz="0" w:space="0" w:color="auto"/>
                <w:left w:val="none" w:sz="0" w:space="0" w:color="auto"/>
                <w:bottom w:val="none" w:sz="0" w:space="0" w:color="auto"/>
                <w:right w:val="none" w:sz="0" w:space="0" w:color="auto"/>
              </w:divBdr>
            </w:div>
            <w:div w:id="622928574">
              <w:marLeft w:val="0"/>
              <w:marRight w:val="0"/>
              <w:marTop w:val="0"/>
              <w:marBottom w:val="0"/>
              <w:divBdr>
                <w:top w:val="none" w:sz="0" w:space="0" w:color="auto"/>
                <w:left w:val="none" w:sz="0" w:space="0" w:color="auto"/>
                <w:bottom w:val="none" w:sz="0" w:space="0" w:color="auto"/>
                <w:right w:val="none" w:sz="0" w:space="0" w:color="auto"/>
              </w:divBdr>
            </w:div>
            <w:div w:id="1700625456">
              <w:marLeft w:val="0"/>
              <w:marRight w:val="0"/>
              <w:marTop w:val="0"/>
              <w:marBottom w:val="0"/>
              <w:divBdr>
                <w:top w:val="none" w:sz="0" w:space="0" w:color="auto"/>
                <w:left w:val="none" w:sz="0" w:space="0" w:color="auto"/>
                <w:bottom w:val="none" w:sz="0" w:space="0" w:color="auto"/>
                <w:right w:val="none" w:sz="0" w:space="0" w:color="auto"/>
              </w:divBdr>
            </w:div>
            <w:div w:id="2087610617">
              <w:marLeft w:val="0"/>
              <w:marRight w:val="0"/>
              <w:marTop w:val="0"/>
              <w:marBottom w:val="0"/>
              <w:divBdr>
                <w:top w:val="none" w:sz="0" w:space="0" w:color="auto"/>
                <w:left w:val="none" w:sz="0" w:space="0" w:color="auto"/>
                <w:bottom w:val="none" w:sz="0" w:space="0" w:color="auto"/>
                <w:right w:val="none" w:sz="0" w:space="0" w:color="auto"/>
              </w:divBdr>
            </w:div>
            <w:div w:id="1239025153">
              <w:marLeft w:val="0"/>
              <w:marRight w:val="0"/>
              <w:marTop w:val="0"/>
              <w:marBottom w:val="0"/>
              <w:divBdr>
                <w:top w:val="none" w:sz="0" w:space="0" w:color="auto"/>
                <w:left w:val="none" w:sz="0" w:space="0" w:color="auto"/>
                <w:bottom w:val="none" w:sz="0" w:space="0" w:color="auto"/>
                <w:right w:val="none" w:sz="0" w:space="0" w:color="auto"/>
              </w:divBdr>
            </w:div>
            <w:div w:id="1403331807">
              <w:marLeft w:val="0"/>
              <w:marRight w:val="0"/>
              <w:marTop w:val="0"/>
              <w:marBottom w:val="0"/>
              <w:divBdr>
                <w:top w:val="none" w:sz="0" w:space="0" w:color="auto"/>
                <w:left w:val="none" w:sz="0" w:space="0" w:color="auto"/>
                <w:bottom w:val="none" w:sz="0" w:space="0" w:color="auto"/>
                <w:right w:val="none" w:sz="0" w:space="0" w:color="auto"/>
              </w:divBdr>
            </w:div>
            <w:div w:id="195578554">
              <w:marLeft w:val="0"/>
              <w:marRight w:val="0"/>
              <w:marTop w:val="0"/>
              <w:marBottom w:val="0"/>
              <w:divBdr>
                <w:top w:val="none" w:sz="0" w:space="0" w:color="auto"/>
                <w:left w:val="none" w:sz="0" w:space="0" w:color="auto"/>
                <w:bottom w:val="none" w:sz="0" w:space="0" w:color="auto"/>
                <w:right w:val="none" w:sz="0" w:space="0" w:color="auto"/>
              </w:divBdr>
            </w:div>
            <w:div w:id="1823890650">
              <w:marLeft w:val="0"/>
              <w:marRight w:val="0"/>
              <w:marTop w:val="0"/>
              <w:marBottom w:val="0"/>
              <w:divBdr>
                <w:top w:val="none" w:sz="0" w:space="0" w:color="auto"/>
                <w:left w:val="none" w:sz="0" w:space="0" w:color="auto"/>
                <w:bottom w:val="none" w:sz="0" w:space="0" w:color="auto"/>
                <w:right w:val="none" w:sz="0" w:space="0" w:color="auto"/>
              </w:divBdr>
            </w:div>
            <w:div w:id="1243837884">
              <w:marLeft w:val="0"/>
              <w:marRight w:val="0"/>
              <w:marTop w:val="0"/>
              <w:marBottom w:val="0"/>
              <w:divBdr>
                <w:top w:val="none" w:sz="0" w:space="0" w:color="auto"/>
                <w:left w:val="none" w:sz="0" w:space="0" w:color="auto"/>
                <w:bottom w:val="none" w:sz="0" w:space="0" w:color="auto"/>
                <w:right w:val="none" w:sz="0" w:space="0" w:color="auto"/>
              </w:divBdr>
            </w:div>
            <w:div w:id="1739784606">
              <w:marLeft w:val="0"/>
              <w:marRight w:val="0"/>
              <w:marTop w:val="0"/>
              <w:marBottom w:val="0"/>
              <w:divBdr>
                <w:top w:val="none" w:sz="0" w:space="0" w:color="auto"/>
                <w:left w:val="none" w:sz="0" w:space="0" w:color="auto"/>
                <w:bottom w:val="none" w:sz="0" w:space="0" w:color="auto"/>
                <w:right w:val="none" w:sz="0" w:space="0" w:color="auto"/>
              </w:divBdr>
            </w:div>
            <w:div w:id="435758812">
              <w:marLeft w:val="0"/>
              <w:marRight w:val="0"/>
              <w:marTop w:val="0"/>
              <w:marBottom w:val="0"/>
              <w:divBdr>
                <w:top w:val="none" w:sz="0" w:space="0" w:color="auto"/>
                <w:left w:val="none" w:sz="0" w:space="0" w:color="auto"/>
                <w:bottom w:val="none" w:sz="0" w:space="0" w:color="auto"/>
                <w:right w:val="none" w:sz="0" w:space="0" w:color="auto"/>
              </w:divBdr>
            </w:div>
            <w:div w:id="1457409842">
              <w:marLeft w:val="0"/>
              <w:marRight w:val="0"/>
              <w:marTop w:val="0"/>
              <w:marBottom w:val="0"/>
              <w:divBdr>
                <w:top w:val="none" w:sz="0" w:space="0" w:color="auto"/>
                <w:left w:val="none" w:sz="0" w:space="0" w:color="auto"/>
                <w:bottom w:val="none" w:sz="0" w:space="0" w:color="auto"/>
                <w:right w:val="none" w:sz="0" w:space="0" w:color="auto"/>
              </w:divBdr>
            </w:div>
            <w:div w:id="1583223190">
              <w:marLeft w:val="0"/>
              <w:marRight w:val="0"/>
              <w:marTop w:val="0"/>
              <w:marBottom w:val="0"/>
              <w:divBdr>
                <w:top w:val="none" w:sz="0" w:space="0" w:color="auto"/>
                <w:left w:val="none" w:sz="0" w:space="0" w:color="auto"/>
                <w:bottom w:val="none" w:sz="0" w:space="0" w:color="auto"/>
                <w:right w:val="none" w:sz="0" w:space="0" w:color="auto"/>
              </w:divBdr>
            </w:div>
            <w:div w:id="1058940365">
              <w:marLeft w:val="0"/>
              <w:marRight w:val="0"/>
              <w:marTop w:val="0"/>
              <w:marBottom w:val="0"/>
              <w:divBdr>
                <w:top w:val="none" w:sz="0" w:space="0" w:color="auto"/>
                <w:left w:val="none" w:sz="0" w:space="0" w:color="auto"/>
                <w:bottom w:val="none" w:sz="0" w:space="0" w:color="auto"/>
                <w:right w:val="none" w:sz="0" w:space="0" w:color="auto"/>
              </w:divBdr>
            </w:div>
            <w:div w:id="1051688392">
              <w:marLeft w:val="0"/>
              <w:marRight w:val="0"/>
              <w:marTop w:val="0"/>
              <w:marBottom w:val="0"/>
              <w:divBdr>
                <w:top w:val="none" w:sz="0" w:space="0" w:color="auto"/>
                <w:left w:val="none" w:sz="0" w:space="0" w:color="auto"/>
                <w:bottom w:val="none" w:sz="0" w:space="0" w:color="auto"/>
                <w:right w:val="none" w:sz="0" w:space="0" w:color="auto"/>
              </w:divBdr>
            </w:div>
            <w:div w:id="278806313">
              <w:marLeft w:val="0"/>
              <w:marRight w:val="0"/>
              <w:marTop w:val="0"/>
              <w:marBottom w:val="0"/>
              <w:divBdr>
                <w:top w:val="none" w:sz="0" w:space="0" w:color="auto"/>
                <w:left w:val="none" w:sz="0" w:space="0" w:color="auto"/>
                <w:bottom w:val="none" w:sz="0" w:space="0" w:color="auto"/>
                <w:right w:val="none" w:sz="0" w:space="0" w:color="auto"/>
              </w:divBdr>
            </w:div>
            <w:div w:id="810319347">
              <w:marLeft w:val="0"/>
              <w:marRight w:val="0"/>
              <w:marTop w:val="0"/>
              <w:marBottom w:val="0"/>
              <w:divBdr>
                <w:top w:val="none" w:sz="0" w:space="0" w:color="auto"/>
                <w:left w:val="none" w:sz="0" w:space="0" w:color="auto"/>
                <w:bottom w:val="none" w:sz="0" w:space="0" w:color="auto"/>
                <w:right w:val="none" w:sz="0" w:space="0" w:color="auto"/>
              </w:divBdr>
            </w:div>
            <w:div w:id="1914005991">
              <w:marLeft w:val="0"/>
              <w:marRight w:val="0"/>
              <w:marTop w:val="0"/>
              <w:marBottom w:val="0"/>
              <w:divBdr>
                <w:top w:val="none" w:sz="0" w:space="0" w:color="auto"/>
                <w:left w:val="none" w:sz="0" w:space="0" w:color="auto"/>
                <w:bottom w:val="none" w:sz="0" w:space="0" w:color="auto"/>
                <w:right w:val="none" w:sz="0" w:space="0" w:color="auto"/>
              </w:divBdr>
            </w:div>
            <w:div w:id="1873760544">
              <w:marLeft w:val="0"/>
              <w:marRight w:val="0"/>
              <w:marTop w:val="0"/>
              <w:marBottom w:val="0"/>
              <w:divBdr>
                <w:top w:val="none" w:sz="0" w:space="0" w:color="auto"/>
                <w:left w:val="none" w:sz="0" w:space="0" w:color="auto"/>
                <w:bottom w:val="none" w:sz="0" w:space="0" w:color="auto"/>
                <w:right w:val="none" w:sz="0" w:space="0" w:color="auto"/>
              </w:divBdr>
            </w:div>
            <w:div w:id="1633486609">
              <w:marLeft w:val="0"/>
              <w:marRight w:val="0"/>
              <w:marTop w:val="0"/>
              <w:marBottom w:val="0"/>
              <w:divBdr>
                <w:top w:val="none" w:sz="0" w:space="0" w:color="auto"/>
                <w:left w:val="none" w:sz="0" w:space="0" w:color="auto"/>
                <w:bottom w:val="none" w:sz="0" w:space="0" w:color="auto"/>
                <w:right w:val="none" w:sz="0" w:space="0" w:color="auto"/>
              </w:divBdr>
            </w:div>
            <w:div w:id="443967210">
              <w:marLeft w:val="0"/>
              <w:marRight w:val="0"/>
              <w:marTop w:val="0"/>
              <w:marBottom w:val="0"/>
              <w:divBdr>
                <w:top w:val="none" w:sz="0" w:space="0" w:color="auto"/>
                <w:left w:val="none" w:sz="0" w:space="0" w:color="auto"/>
                <w:bottom w:val="none" w:sz="0" w:space="0" w:color="auto"/>
                <w:right w:val="none" w:sz="0" w:space="0" w:color="auto"/>
              </w:divBdr>
            </w:div>
            <w:div w:id="899362711">
              <w:marLeft w:val="0"/>
              <w:marRight w:val="0"/>
              <w:marTop w:val="0"/>
              <w:marBottom w:val="0"/>
              <w:divBdr>
                <w:top w:val="none" w:sz="0" w:space="0" w:color="auto"/>
                <w:left w:val="none" w:sz="0" w:space="0" w:color="auto"/>
                <w:bottom w:val="none" w:sz="0" w:space="0" w:color="auto"/>
                <w:right w:val="none" w:sz="0" w:space="0" w:color="auto"/>
              </w:divBdr>
            </w:div>
            <w:div w:id="1396121667">
              <w:marLeft w:val="0"/>
              <w:marRight w:val="0"/>
              <w:marTop w:val="0"/>
              <w:marBottom w:val="0"/>
              <w:divBdr>
                <w:top w:val="none" w:sz="0" w:space="0" w:color="auto"/>
                <w:left w:val="none" w:sz="0" w:space="0" w:color="auto"/>
                <w:bottom w:val="none" w:sz="0" w:space="0" w:color="auto"/>
                <w:right w:val="none" w:sz="0" w:space="0" w:color="auto"/>
              </w:divBdr>
            </w:div>
            <w:div w:id="1254171897">
              <w:marLeft w:val="0"/>
              <w:marRight w:val="0"/>
              <w:marTop w:val="0"/>
              <w:marBottom w:val="0"/>
              <w:divBdr>
                <w:top w:val="none" w:sz="0" w:space="0" w:color="auto"/>
                <w:left w:val="none" w:sz="0" w:space="0" w:color="auto"/>
                <w:bottom w:val="none" w:sz="0" w:space="0" w:color="auto"/>
                <w:right w:val="none" w:sz="0" w:space="0" w:color="auto"/>
              </w:divBdr>
            </w:div>
            <w:div w:id="1901362764">
              <w:marLeft w:val="0"/>
              <w:marRight w:val="0"/>
              <w:marTop w:val="0"/>
              <w:marBottom w:val="0"/>
              <w:divBdr>
                <w:top w:val="none" w:sz="0" w:space="0" w:color="auto"/>
                <w:left w:val="none" w:sz="0" w:space="0" w:color="auto"/>
                <w:bottom w:val="none" w:sz="0" w:space="0" w:color="auto"/>
                <w:right w:val="none" w:sz="0" w:space="0" w:color="auto"/>
              </w:divBdr>
            </w:div>
            <w:div w:id="1382633820">
              <w:marLeft w:val="0"/>
              <w:marRight w:val="0"/>
              <w:marTop w:val="0"/>
              <w:marBottom w:val="0"/>
              <w:divBdr>
                <w:top w:val="none" w:sz="0" w:space="0" w:color="auto"/>
                <w:left w:val="none" w:sz="0" w:space="0" w:color="auto"/>
                <w:bottom w:val="none" w:sz="0" w:space="0" w:color="auto"/>
                <w:right w:val="none" w:sz="0" w:space="0" w:color="auto"/>
              </w:divBdr>
            </w:div>
            <w:div w:id="1330013678">
              <w:marLeft w:val="0"/>
              <w:marRight w:val="0"/>
              <w:marTop w:val="0"/>
              <w:marBottom w:val="0"/>
              <w:divBdr>
                <w:top w:val="none" w:sz="0" w:space="0" w:color="auto"/>
                <w:left w:val="none" w:sz="0" w:space="0" w:color="auto"/>
                <w:bottom w:val="none" w:sz="0" w:space="0" w:color="auto"/>
                <w:right w:val="none" w:sz="0" w:space="0" w:color="auto"/>
              </w:divBdr>
            </w:div>
            <w:div w:id="23098428">
              <w:marLeft w:val="0"/>
              <w:marRight w:val="0"/>
              <w:marTop w:val="0"/>
              <w:marBottom w:val="0"/>
              <w:divBdr>
                <w:top w:val="none" w:sz="0" w:space="0" w:color="auto"/>
                <w:left w:val="none" w:sz="0" w:space="0" w:color="auto"/>
                <w:bottom w:val="none" w:sz="0" w:space="0" w:color="auto"/>
                <w:right w:val="none" w:sz="0" w:space="0" w:color="auto"/>
              </w:divBdr>
            </w:div>
            <w:div w:id="1250044203">
              <w:marLeft w:val="0"/>
              <w:marRight w:val="0"/>
              <w:marTop w:val="0"/>
              <w:marBottom w:val="0"/>
              <w:divBdr>
                <w:top w:val="none" w:sz="0" w:space="0" w:color="auto"/>
                <w:left w:val="none" w:sz="0" w:space="0" w:color="auto"/>
                <w:bottom w:val="none" w:sz="0" w:space="0" w:color="auto"/>
                <w:right w:val="none" w:sz="0" w:space="0" w:color="auto"/>
              </w:divBdr>
            </w:div>
            <w:div w:id="2085755425">
              <w:marLeft w:val="0"/>
              <w:marRight w:val="0"/>
              <w:marTop w:val="0"/>
              <w:marBottom w:val="0"/>
              <w:divBdr>
                <w:top w:val="none" w:sz="0" w:space="0" w:color="auto"/>
                <w:left w:val="none" w:sz="0" w:space="0" w:color="auto"/>
                <w:bottom w:val="none" w:sz="0" w:space="0" w:color="auto"/>
                <w:right w:val="none" w:sz="0" w:space="0" w:color="auto"/>
              </w:divBdr>
            </w:div>
            <w:div w:id="2013528714">
              <w:marLeft w:val="0"/>
              <w:marRight w:val="0"/>
              <w:marTop w:val="0"/>
              <w:marBottom w:val="0"/>
              <w:divBdr>
                <w:top w:val="none" w:sz="0" w:space="0" w:color="auto"/>
                <w:left w:val="none" w:sz="0" w:space="0" w:color="auto"/>
                <w:bottom w:val="none" w:sz="0" w:space="0" w:color="auto"/>
                <w:right w:val="none" w:sz="0" w:space="0" w:color="auto"/>
              </w:divBdr>
            </w:div>
            <w:div w:id="1731926279">
              <w:marLeft w:val="0"/>
              <w:marRight w:val="0"/>
              <w:marTop w:val="0"/>
              <w:marBottom w:val="0"/>
              <w:divBdr>
                <w:top w:val="none" w:sz="0" w:space="0" w:color="auto"/>
                <w:left w:val="none" w:sz="0" w:space="0" w:color="auto"/>
                <w:bottom w:val="none" w:sz="0" w:space="0" w:color="auto"/>
                <w:right w:val="none" w:sz="0" w:space="0" w:color="auto"/>
              </w:divBdr>
            </w:div>
            <w:div w:id="795490754">
              <w:marLeft w:val="0"/>
              <w:marRight w:val="0"/>
              <w:marTop w:val="0"/>
              <w:marBottom w:val="0"/>
              <w:divBdr>
                <w:top w:val="none" w:sz="0" w:space="0" w:color="auto"/>
                <w:left w:val="none" w:sz="0" w:space="0" w:color="auto"/>
                <w:bottom w:val="none" w:sz="0" w:space="0" w:color="auto"/>
                <w:right w:val="none" w:sz="0" w:space="0" w:color="auto"/>
              </w:divBdr>
            </w:div>
            <w:div w:id="1744642462">
              <w:marLeft w:val="0"/>
              <w:marRight w:val="0"/>
              <w:marTop w:val="0"/>
              <w:marBottom w:val="0"/>
              <w:divBdr>
                <w:top w:val="none" w:sz="0" w:space="0" w:color="auto"/>
                <w:left w:val="none" w:sz="0" w:space="0" w:color="auto"/>
                <w:bottom w:val="none" w:sz="0" w:space="0" w:color="auto"/>
                <w:right w:val="none" w:sz="0" w:space="0" w:color="auto"/>
              </w:divBdr>
            </w:div>
            <w:div w:id="1205218716">
              <w:marLeft w:val="0"/>
              <w:marRight w:val="0"/>
              <w:marTop w:val="0"/>
              <w:marBottom w:val="0"/>
              <w:divBdr>
                <w:top w:val="none" w:sz="0" w:space="0" w:color="auto"/>
                <w:left w:val="none" w:sz="0" w:space="0" w:color="auto"/>
                <w:bottom w:val="none" w:sz="0" w:space="0" w:color="auto"/>
                <w:right w:val="none" w:sz="0" w:space="0" w:color="auto"/>
              </w:divBdr>
            </w:div>
            <w:div w:id="1410733413">
              <w:marLeft w:val="0"/>
              <w:marRight w:val="0"/>
              <w:marTop w:val="0"/>
              <w:marBottom w:val="0"/>
              <w:divBdr>
                <w:top w:val="none" w:sz="0" w:space="0" w:color="auto"/>
                <w:left w:val="none" w:sz="0" w:space="0" w:color="auto"/>
                <w:bottom w:val="none" w:sz="0" w:space="0" w:color="auto"/>
                <w:right w:val="none" w:sz="0" w:space="0" w:color="auto"/>
              </w:divBdr>
            </w:div>
            <w:div w:id="1055159381">
              <w:marLeft w:val="0"/>
              <w:marRight w:val="0"/>
              <w:marTop w:val="0"/>
              <w:marBottom w:val="0"/>
              <w:divBdr>
                <w:top w:val="none" w:sz="0" w:space="0" w:color="auto"/>
                <w:left w:val="none" w:sz="0" w:space="0" w:color="auto"/>
                <w:bottom w:val="none" w:sz="0" w:space="0" w:color="auto"/>
                <w:right w:val="none" w:sz="0" w:space="0" w:color="auto"/>
              </w:divBdr>
            </w:div>
            <w:div w:id="210771173">
              <w:marLeft w:val="0"/>
              <w:marRight w:val="0"/>
              <w:marTop w:val="0"/>
              <w:marBottom w:val="0"/>
              <w:divBdr>
                <w:top w:val="none" w:sz="0" w:space="0" w:color="auto"/>
                <w:left w:val="none" w:sz="0" w:space="0" w:color="auto"/>
                <w:bottom w:val="none" w:sz="0" w:space="0" w:color="auto"/>
                <w:right w:val="none" w:sz="0" w:space="0" w:color="auto"/>
              </w:divBdr>
            </w:div>
            <w:div w:id="510723546">
              <w:marLeft w:val="0"/>
              <w:marRight w:val="0"/>
              <w:marTop w:val="0"/>
              <w:marBottom w:val="0"/>
              <w:divBdr>
                <w:top w:val="none" w:sz="0" w:space="0" w:color="auto"/>
                <w:left w:val="none" w:sz="0" w:space="0" w:color="auto"/>
                <w:bottom w:val="none" w:sz="0" w:space="0" w:color="auto"/>
                <w:right w:val="none" w:sz="0" w:space="0" w:color="auto"/>
              </w:divBdr>
            </w:div>
            <w:div w:id="135681749">
              <w:marLeft w:val="0"/>
              <w:marRight w:val="0"/>
              <w:marTop w:val="0"/>
              <w:marBottom w:val="0"/>
              <w:divBdr>
                <w:top w:val="none" w:sz="0" w:space="0" w:color="auto"/>
                <w:left w:val="none" w:sz="0" w:space="0" w:color="auto"/>
                <w:bottom w:val="none" w:sz="0" w:space="0" w:color="auto"/>
                <w:right w:val="none" w:sz="0" w:space="0" w:color="auto"/>
              </w:divBdr>
            </w:div>
            <w:div w:id="971246652">
              <w:marLeft w:val="0"/>
              <w:marRight w:val="0"/>
              <w:marTop w:val="0"/>
              <w:marBottom w:val="0"/>
              <w:divBdr>
                <w:top w:val="none" w:sz="0" w:space="0" w:color="auto"/>
                <w:left w:val="none" w:sz="0" w:space="0" w:color="auto"/>
                <w:bottom w:val="none" w:sz="0" w:space="0" w:color="auto"/>
                <w:right w:val="none" w:sz="0" w:space="0" w:color="auto"/>
              </w:divBdr>
            </w:div>
            <w:div w:id="1440640301">
              <w:marLeft w:val="0"/>
              <w:marRight w:val="0"/>
              <w:marTop w:val="0"/>
              <w:marBottom w:val="0"/>
              <w:divBdr>
                <w:top w:val="none" w:sz="0" w:space="0" w:color="auto"/>
                <w:left w:val="none" w:sz="0" w:space="0" w:color="auto"/>
                <w:bottom w:val="none" w:sz="0" w:space="0" w:color="auto"/>
                <w:right w:val="none" w:sz="0" w:space="0" w:color="auto"/>
              </w:divBdr>
            </w:div>
            <w:div w:id="1826389046">
              <w:marLeft w:val="0"/>
              <w:marRight w:val="0"/>
              <w:marTop w:val="0"/>
              <w:marBottom w:val="0"/>
              <w:divBdr>
                <w:top w:val="none" w:sz="0" w:space="0" w:color="auto"/>
                <w:left w:val="none" w:sz="0" w:space="0" w:color="auto"/>
                <w:bottom w:val="none" w:sz="0" w:space="0" w:color="auto"/>
                <w:right w:val="none" w:sz="0" w:space="0" w:color="auto"/>
              </w:divBdr>
            </w:div>
            <w:div w:id="1157258246">
              <w:marLeft w:val="0"/>
              <w:marRight w:val="0"/>
              <w:marTop w:val="0"/>
              <w:marBottom w:val="0"/>
              <w:divBdr>
                <w:top w:val="none" w:sz="0" w:space="0" w:color="auto"/>
                <w:left w:val="none" w:sz="0" w:space="0" w:color="auto"/>
                <w:bottom w:val="none" w:sz="0" w:space="0" w:color="auto"/>
                <w:right w:val="none" w:sz="0" w:space="0" w:color="auto"/>
              </w:divBdr>
            </w:div>
            <w:div w:id="93133975">
              <w:marLeft w:val="0"/>
              <w:marRight w:val="0"/>
              <w:marTop w:val="0"/>
              <w:marBottom w:val="0"/>
              <w:divBdr>
                <w:top w:val="none" w:sz="0" w:space="0" w:color="auto"/>
                <w:left w:val="none" w:sz="0" w:space="0" w:color="auto"/>
                <w:bottom w:val="none" w:sz="0" w:space="0" w:color="auto"/>
                <w:right w:val="none" w:sz="0" w:space="0" w:color="auto"/>
              </w:divBdr>
            </w:div>
            <w:div w:id="1422683734">
              <w:marLeft w:val="0"/>
              <w:marRight w:val="0"/>
              <w:marTop w:val="0"/>
              <w:marBottom w:val="0"/>
              <w:divBdr>
                <w:top w:val="none" w:sz="0" w:space="0" w:color="auto"/>
                <w:left w:val="none" w:sz="0" w:space="0" w:color="auto"/>
                <w:bottom w:val="none" w:sz="0" w:space="0" w:color="auto"/>
                <w:right w:val="none" w:sz="0" w:space="0" w:color="auto"/>
              </w:divBdr>
            </w:div>
            <w:div w:id="321355057">
              <w:marLeft w:val="0"/>
              <w:marRight w:val="0"/>
              <w:marTop w:val="0"/>
              <w:marBottom w:val="0"/>
              <w:divBdr>
                <w:top w:val="none" w:sz="0" w:space="0" w:color="auto"/>
                <w:left w:val="none" w:sz="0" w:space="0" w:color="auto"/>
                <w:bottom w:val="none" w:sz="0" w:space="0" w:color="auto"/>
                <w:right w:val="none" w:sz="0" w:space="0" w:color="auto"/>
              </w:divBdr>
            </w:div>
            <w:div w:id="2057044776">
              <w:marLeft w:val="0"/>
              <w:marRight w:val="0"/>
              <w:marTop w:val="0"/>
              <w:marBottom w:val="0"/>
              <w:divBdr>
                <w:top w:val="none" w:sz="0" w:space="0" w:color="auto"/>
                <w:left w:val="none" w:sz="0" w:space="0" w:color="auto"/>
                <w:bottom w:val="none" w:sz="0" w:space="0" w:color="auto"/>
                <w:right w:val="none" w:sz="0" w:space="0" w:color="auto"/>
              </w:divBdr>
            </w:div>
            <w:div w:id="395083345">
              <w:marLeft w:val="0"/>
              <w:marRight w:val="0"/>
              <w:marTop w:val="0"/>
              <w:marBottom w:val="0"/>
              <w:divBdr>
                <w:top w:val="none" w:sz="0" w:space="0" w:color="auto"/>
                <w:left w:val="none" w:sz="0" w:space="0" w:color="auto"/>
                <w:bottom w:val="none" w:sz="0" w:space="0" w:color="auto"/>
                <w:right w:val="none" w:sz="0" w:space="0" w:color="auto"/>
              </w:divBdr>
            </w:div>
            <w:div w:id="6630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81044">
      <w:bodyDiv w:val="1"/>
      <w:marLeft w:val="0"/>
      <w:marRight w:val="0"/>
      <w:marTop w:val="0"/>
      <w:marBottom w:val="0"/>
      <w:divBdr>
        <w:top w:val="none" w:sz="0" w:space="0" w:color="auto"/>
        <w:left w:val="none" w:sz="0" w:space="0" w:color="auto"/>
        <w:bottom w:val="none" w:sz="0" w:space="0" w:color="auto"/>
        <w:right w:val="none" w:sz="0" w:space="0" w:color="auto"/>
      </w:divBdr>
      <w:divsChild>
        <w:div w:id="2005011173">
          <w:marLeft w:val="0"/>
          <w:marRight w:val="0"/>
          <w:marTop w:val="0"/>
          <w:marBottom w:val="0"/>
          <w:divBdr>
            <w:top w:val="none" w:sz="0" w:space="0" w:color="auto"/>
            <w:left w:val="none" w:sz="0" w:space="0" w:color="auto"/>
            <w:bottom w:val="none" w:sz="0" w:space="0" w:color="auto"/>
            <w:right w:val="none" w:sz="0" w:space="0" w:color="auto"/>
          </w:divBdr>
          <w:divsChild>
            <w:div w:id="252586954">
              <w:marLeft w:val="0"/>
              <w:marRight w:val="0"/>
              <w:marTop w:val="0"/>
              <w:marBottom w:val="0"/>
              <w:divBdr>
                <w:top w:val="none" w:sz="0" w:space="0" w:color="auto"/>
                <w:left w:val="none" w:sz="0" w:space="0" w:color="auto"/>
                <w:bottom w:val="none" w:sz="0" w:space="0" w:color="auto"/>
                <w:right w:val="none" w:sz="0" w:space="0" w:color="auto"/>
              </w:divBdr>
            </w:div>
            <w:div w:id="1999796372">
              <w:marLeft w:val="0"/>
              <w:marRight w:val="0"/>
              <w:marTop w:val="0"/>
              <w:marBottom w:val="0"/>
              <w:divBdr>
                <w:top w:val="none" w:sz="0" w:space="0" w:color="auto"/>
                <w:left w:val="none" w:sz="0" w:space="0" w:color="auto"/>
                <w:bottom w:val="none" w:sz="0" w:space="0" w:color="auto"/>
                <w:right w:val="none" w:sz="0" w:space="0" w:color="auto"/>
              </w:divBdr>
            </w:div>
            <w:div w:id="24447319">
              <w:marLeft w:val="0"/>
              <w:marRight w:val="0"/>
              <w:marTop w:val="0"/>
              <w:marBottom w:val="0"/>
              <w:divBdr>
                <w:top w:val="none" w:sz="0" w:space="0" w:color="auto"/>
                <w:left w:val="none" w:sz="0" w:space="0" w:color="auto"/>
                <w:bottom w:val="none" w:sz="0" w:space="0" w:color="auto"/>
                <w:right w:val="none" w:sz="0" w:space="0" w:color="auto"/>
              </w:divBdr>
            </w:div>
            <w:div w:id="1322809347">
              <w:marLeft w:val="0"/>
              <w:marRight w:val="0"/>
              <w:marTop w:val="0"/>
              <w:marBottom w:val="0"/>
              <w:divBdr>
                <w:top w:val="none" w:sz="0" w:space="0" w:color="auto"/>
                <w:left w:val="none" w:sz="0" w:space="0" w:color="auto"/>
                <w:bottom w:val="none" w:sz="0" w:space="0" w:color="auto"/>
                <w:right w:val="none" w:sz="0" w:space="0" w:color="auto"/>
              </w:divBdr>
            </w:div>
            <w:div w:id="1085761202">
              <w:marLeft w:val="0"/>
              <w:marRight w:val="0"/>
              <w:marTop w:val="0"/>
              <w:marBottom w:val="0"/>
              <w:divBdr>
                <w:top w:val="none" w:sz="0" w:space="0" w:color="auto"/>
                <w:left w:val="none" w:sz="0" w:space="0" w:color="auto"/>
                <w:bottom w:val="none" w:sz="0" w:space="0" w:color="auto"/>
                <w:right w:val="none" w:sz="0" w:space="0" w:color="auto"/>
              </w:divBdr>
            </w:div>
            <w:div w:id="1527868215">
              <w:marLeft w:val="0"/>
              <w:marRight w:val="0"/>
              <w:marTop w:val="0"/>
              <w:marBottom w:val="0"/>
              <w:divBdr>
                <w:top w:val="none" w:sz="0" w:space="0" w:color="auto"/>
                <w:left w:val="none" w:sz="0" w:space="0" w:color="auto"/>
                <w:bottom w:val="none" w:sz="0" w:space="0" w:color="auto"/>
                <w:right w:val="none" w:sz="0" w:space="0" w:color="auto"/>
              </w:divBdr>
            </w:div>
            <w:div w:id="1094666358">
              <w:marLeft w:val="0"/>
              <w:marRight w:val="0"/>
              <w:marTop w:val="0"/>
              <w:marBottom w:val="0"/>
              <w:divBdr>
                <w:top w:val="none" w:sz="0" w:space="0" w:color="auto"/>
                <w:left w:val="none" w:sz="0" w:space="0" w:color="auto"/>
                <w:bottom w:val="none" w:sz="0" w:space="0" w:color="auto"/>
                <w:right w:val="none" w:sz="0" w:space="0" w:color="auto"/>
              </w:divBdr>
            </w:div>
            <w:div w:id="1876846919">
              <w:marLeft w:val="0"/>
              <w:marRight w:val="0"/>
              <w:marTop w:val="0"/>
              <w:marBottom w:val="0"/>
              <w:divBdr>
                <w:top w:val="none" w:sz="0" w:space="0" w:color="auto"/>
                <w:left w:val="none" w:sz="0" w:space="0" w:color="auto"/>
                <w:bottom w:val="none" w:sz="0" w:space="0" w:color="auto"/>
                <w:right w:val="none" w:sz="0" w:space="0" w:color="auto"/>
              </w:divBdr>
            </w:div>
            <w:div w:id="1951666093">
              <w:marLeft w:val="0"/>
              <w:marRight w:val="0"/>
              <w:marTop w:val="0"/>
              <w:marBottom w:val="0"/>
              <w:divBdr>
                <w:top w:val="none" w:sz="0" w:space="0" w:color="auto"/>
                <w:left w:val="none" w:sz="0" w:space="0" w:color="auto"/>
                <w:bottom w:val="none" w:sz="0" w:space="0" w:color="auto"/>
                <w:right w:val="none" w:sz="0" w:space="0" w:color="auto"/>
              </w:divBdr>
            </w:div>
            <w:div w:id="2092919996">
              <w:marLeft w:val="0"/>
              <w:marRight w:val="0"/>
              <w:marTop w:val="0"/>
              <w:marBottom w:val="0"/>
              <w:divBdr>
                <w:top w:val="none" w:sz="0" w:space="0" w:color="auto"/>
                <w:left w:val="none" w:sz="0" w:space="0" w:color="auto"/>
                <w:bottom w:val="none" w:sz="0" w:space="0" w:color="auto"/>
                <w:right w:val="none" w:sz="0" w:space="0" w:color="auto"/>
              </w:divBdr>
            </w:div>
            <w:div w:id="52386505">
              <w:marLeft w:val="0"/>
              <w:marRight w:val="0"/>
              <w:marTop w:val="0"/>
              <w:marBottom w:val="0"/>
              <w:divBdr>
                <w:top w:val="none" w:sz="0" w:space="0" w:color="auto"/>
                <w:left w:val="none" w:sz="0" w:space="0" w:color="auto"/>
                <w:bottom w:val="none" w:sz="0" w:space="0" w:color="auto"/>
                <w:right w:val="none" w:sz="0" w:space="0" w:color="auto"/>
              </w:divBdr>
            </w:div>
            <w:div w:id="28996498">
              <w:marLeft w:val="0"/>
              <w:marRight w:val="0"/>
              <w:marTop w:val="0"/>
              <w:marBottom w:val="0"/>
              <w:divBdr>
                <w:top w:val="none" w:sz="0" w:space="0" w:color="auto"/>
                <w:left w:val="none" w:sz="0" w:space="0" w:color="auto"/>
                <w:bottom w:val="none" w:sz="0" w:space="0" w:color="auto"/>
                <w:right w:val="none" w:sz="0" w:space="0" w:color="auto"/>
              </w:divBdr>
            </w:div>
            <w:div w:id="1545286675">
              <w:marLeft w:val="0"/>
              <w:marRight w:val="0"/>
              <w:marTop w:val="0"/>
              <w:marBottom w:val="0"/>
              <w:divBdr>
                <w:top w:val="none" w:sz="0" w:space="0" w:color="auto"/>
                <w:left w:val="none" w:sz="0" w:space="0" w:color="auto"/>
                <w:bottom w:val="none" w:sz="0" w:space="0" w:color="auto"/>
                <w:right w:val="none" w:sz="0" w:space="0" w:color="auto"/>
              </w:divBdr>
            </w:div>
            <w:div w:id="1433353861">
              <w:marLeft w:val="0"/>
              <w:marRight w:val="0"/>
              <w:marTop w:val="0"/>
              <w:marBottom w:val="0"/>
              <w:divBdr>
                <w:top w:val="none" w:sz="0" w:space="0" w:color="auto"/>
                <w:left w:val="none" w:sz="0" w:space="0" w:color="auto"/>
                <w:bottom w:val="none" w:sz="0" w:space="0" w:color="auto"/>
                <w:right w:val="none" w:sz="0" w:space="0" w:color="auto"/>
              </w:divBdr>
            </w:div>
            <w:div w:id="456414750">
              <w:marLeft w:val="0"/>
              <w:marRight w:val="0"/>
              <w:marTop w:val="0"/>
              <w:marBottom w:val="0"/>
              <w:divBdr>
                <w:top w:val="none" w:sz="0" w:space="0" w:color="auto"/>
                <w:left w:val="none" w:sz="0" w:space="0" w:color="auto"/>
                <w:bottom w:val="none" w:sz="0" w:space="0" w:color="auto"/>
                <w:right w:val="none" w:sz="0" w:space="0" w:color="auto"/>
              </w:divBdr>
            </w:div>
            <w:div w:id="1462267621">
              <w:marLeft w:val="0"/>
              <w:marRight w:val="0"/>
              <w:marTop w:val="0"/>
              <w:marBottom w:val="0"/>
              <w:divBdr>
                <w:top w:val="none" w:sz="0" w:space="0" w:color="auto"/>
                <w:left w:val="none" w:sz="0" w:space="0" w:color="auto"/>
                <w:bottom w:val="none" w:sz="0" w:space="0" w:color="auto"/>
                <w:right w:val="none" w:sz="0" w:space="0" w:color="auto"/>
              </w:divBdr>
            </w:div>
            <w:div w:id="2125298429">
              <w:marLeft w:val="0"/>
              <w:marRight w:val="0"/>
              <w:marTop w:val="0"/>
              <w:marBottom w:val="0"/>
              <w:divBdr>
                <w:top w:val="none" w:sz="0" w:space="0" w:color="auto"/>
                <w:left w:val="none" w:sz="0" w:space="0" w:color="auto"/>
                <w:bottom w:val="none" w:sz="0" w:space="0" w:color="auto"/>
                <w:right w:val="none" w:sz="0" w:space="0" w:color="auto"/>
              </w:divBdr>
            </w:div>
            <w:div w:id="1581135513">
              <w:marLeft w:val="0"/>
              <w:marRight w:val="0"/>
              <w:marTop w:val="0"/>
              <w:marBottom w:val="0"/>
              <w:divBdr>
                <w:top w:val="none" w:sz="0" w:space="0" w:color="auto"/>
                <w:left w:val="none" w:sz="0" w:space="0" w:color="auto"/>
                <w:bottom w:val="none" w:sz="0" w:space="0" w:color="auto"/>
                <w:right w:val="none" w:sz="0" w:space="0" w:color="auto"/>
              </w:divBdr>
            </w:div>
            <w:div w:id="598100660">
              <w:marLeft w:val="0"/>
              <w:marRight w:val="0"/>
              <w:marTop w:val="0"/>
              <w:marBottom w:val="0"/>
              <w:divBdr>
                <w:top w:val="none" w:sz="0" w:space="0" w:color="auto"/>
                <w:left w:val="none" w:sz="0" w:space="0" w:color="auto"/>
                <w:bottom w:val="none" w:sz="0" w:space="0" w:color="auto"/>
                <w:right w:val="none" w:sz="0" w:space="0" w:color="auto"/>
              </w:divBdr>
            </w:div>
            <w:div w:id="1860198097">
              <w:marLeft w:val="0"/>
              <w:marRight w:val="0"/>
              <w:marTop w:val="0"/>
              <w:marBottom w:val="0"/>
              <w:divBdr>
                <w:top w:val="none" w:sz="0" w:space="0" w:color="auto"/>
                <w:left w:val="none" w:sz="0" w:space="0" w:color="auto"/>
                <w:bottom w:val="none" w:sz="0" w:space="0" w:color="auto"/>
                <w:right w:val="none" w:sz="0" w:space="0" w:color="auto"/>
              </w:divBdr>
            </w:div>
            <w:div w:id="655449745">
              <w:marLeft w:val="0"/>
              <w:marRight w:val="0"/>
              <w:marTop w:val="0"/>
              <w:marBottom w:val="0"/>
              <w:divBdr>
                <w:top w:val="none" w:sz="0" w:space="0" w:color="auto"/>
                <w:left w:val="none" w:sz="0" w:space="0" w:color="auto"/>
                <w:bottom w:val="none" w:sz="0" w:space="0" w:color="auto"/>
                <w:right w:val="none" w:sz="0" w:space="0" w:color="auto"/>
              </w:divBdr>
            </w:div>
            <w:div w:id="98064502">
              <w:marLeft w:val="0"/>
              <w:marRight w:val="0"/>
              <w:marTop w:val="0"/>
              <w:marBottom w:val="0"/>
              <w:divBdr>
                <w:top w:val="none" w:sz="0" w:space="0" w:color="auto"/>
                <w:left w:val="none" w:sz="0" w:space="0" w:color="auto"/>
                <w:bottom w:val="none" w:sz="0" w:space="0" w:color="auto"/>
                <w:right w:val="none" w:sz="0" w:space="0" w:color="auto"/>
              </w:divBdr>
            </w:div>
            <w:div w:id="1368292847">
              <w:marLeft w:val="0"/>
              <w:marRight w:val="0"/>
              <w:marTop w:val="0"/>
              <w:marBottom w:val="0"/>
              <w:divBdr>
                <w:top w:val="none" w:sz="0" w:space="0" w:color="auto"/>
                <w:left w:val="none" w:sz="0" w:space="0" w:color="auto"/>
                <w:bottom w:val="none" w:sz="0" w:space="0" w:color="auto"/>
                <w:right w:val="none" w:sz="0" w:space="0" w:color="auto"/>
              </w:divBdr>
            </w:div>
            <w:div w:id="1984195702">
              <w:marLeft w:val="0"/>
              <w:marRight w:val="0"/>
              <w:marTop w:val="0"/>
              <w:marBottom w:val="0"/>
              <w:divBdr>
                <w:top w:val="none" w:sz="0" w:space="0" w:color="auto"/>
                <w:left w:val="none" w:sz="0" w:space="0" w:color="auto"/>
                <w:bottom w:val="none" w:sz="0" w:space="0" w:color="auto"/>
                <w:right w:val="none" w:sz="0" w:space="0" w:color="auto"/>
              </w:divBdr>
            </w:div>
            <w:div w:id="134029606">
              <w:marLeft w:val="0"/>
              <w:marRight w:val="0"/>
              <w:marTop w:val="0"/>
              <w:marBottom w:val="0"/>
              <w:divBdr>
                <w:top w:val="none" w:sz="0" w:space="0" w:color="auto"/>
                <w:left w:val="none" w:sz="0" w:space="0" w:color="auto"/>
                <w:bottom w:val="none" w:sz="0" w:space="0" w:color="auto"/>
                <w:right w:val="none" w:sz="0" w:space="0" w:color="auto"/>
              </w:divBdr>
            </w:div>
            <w:div w:id="796533571">
              <w:marLeft w:val="0"/>
              <w:marRight w:val="0"/>
              <w:marTop w:val="0"/>
              <w:marBottom w:val="0"/>
              <w:divBdr>
                <w:top w:val="none" w:sz="0" w:space="0" w:color="auto"/>
                <w:left w:val="none" w:sz="0" w:space="0" w:color="auto"/>
                <w:bottom w:val="none" w:sz="0" w:space="0" w:color="auto"/>
                <w:right w:val="none" w:sz="0" w:space="0" w:color="auto"/>
              </w:divBdr>
            </w:div>
            <w:div w:id="1302030055">
              <w:marLeft w:val="0"/>
              <w:marRight w:val="0"/>
              <w:marTop w:val="0"/>
              <w:marBottom w:val="0"/>
              <w:divBdr>
                <w:top w:val="none" w:sz="0" w:space="0" w:color="auto"/>
                <w:left w:val="none" w:sz="0" w:space="0" w:color="auto"/>
                <w:bottom w:val="none" w:sz="0" w:space="0" w:color="auto"/>
                <w:right w:val="none" w:sz="0" w:space="0" w:color="auto"/>
              </w:divBdr>
            </w:div>
            <w:div w:id="1529029462">
              <w:marLeft w:val="0"/>
              <w:marRight w:val="0"/>
              <w:marTop w:val="0"/>
              <w:marBottom w:val="0"/>
              <w:divBdr>
                <w:top w:val="none" w:sz="0" w:space="0" w:color="auto"/>
                <w:left w:val="none" w:sz="0" w:space="0" w:color="auto"/>
                <w:bottom w:val="none" w:sz="0" w:space="0" w:color="auto"/>
                <w:right w:val="none" w:sz="0" w:space="0" w:color="auto"/>
              </w:divBdr>
            </w:div>
            <w:div w:id="597372002">
              <w:marLeft w:val="0"/>
              <w:marRight w:val="0"/>
              <w:marTop w:val="0"/>
              <w:marBottom w:val="0"/>
              <w:divBdr>
                <w:top w:val="none" w:sz="0" w:space="0" w:color="auto"/>
                <w:left w:val="none" w:sz="0" w:space="0" w:color="auto"/>
                <w:bottom w:val="none" w:sz="0" w:space="0" w:color="auto"/>
                <w:right w:val="none" w:sz="0" w:space="0" w:color="auto"/>
              </w:divBdr>
            </w:div>
            <w:div w:id="1252162674">
              <w:marLeft w:val="0"/>
              <w:marRight w:val="0"/>
              <w:marTop w:val="0"/>
              <w:marBottom w:val="0"/>
              <w:divBdr>
                <w:top w:val="none" w:sz="0" w:space="0" w:color="auto"/>
                <w:left w:val="none" w:sz="0" w:space="0" w:color="auto"/>
                <w:bottom w:val="none" w:sz="0" w:space="0" w:color="auto"/>
                <w:right w:val="none" w:sz="0" w:space="0" w:color="auto"/>
              </w:divBdr>
            </w:div>
            <w:div w:id="1435709829">
              <w:marLeft w:val="0"/>
              <w:marRight w:val="0"/>
              <w:marTop w:val="0"/>
              <w:marBottom w:val="0"/>
              <w:divBdr>
                <w:top w:val="none" w:sz="0" w:space="0" w:color="auto"/>
                <w:left w:val="none" w:sz="0" w:space="0" w:color="auto"/>
                <w:bottom w:val="none" w:sz="0" w:space="0" w:color="auto"/>
                <w:right w:val="none" w:sz="0" w:space="0" w:color="auto"/>
              </w:divBdr>
            </w:div>
            <w:div w:id="1428382037">
              <w:marLeft w:val="0"/>
              <w:marRight w:val="0"/>
              <w:marTop w:val="0"/>
              <w:marBottom w:val="0"/>
              <w:divBdr>
                <w:top w:val="none" w:sz="0" w:space="0" w:color="auto"/>
                <w:left w:val="none" w:sz="0" w:space="0" w:color="auto"/>
                <w:bottom w:val="none" w:sz="0" w:space="0" w:color="auto"/>
                <w:right w:val="none" w:sz="0" w:space="0" w:color="auto"/>
              </w:divBdr>
            </w:div>
            <w:div w:id="474219146">
              <w:marLeft w:val="0"/>
              <w:marRight w:val="0"/>
              <w:marTop w:val="0"/>
              <w:marBottom w:val="0"/>
              <w:divBdr>
                <w:top w:val="none" w:sz="0" w:space="0" w:color="auto"/>
                <w:left w:val="none" w:sz="0" w:space="0" w:color="auto"/>
                <w:bottom w:val="none" w:sz="0" w:space="0" w:color="auto"/>
                <w:right w:val="none" w:sz="0" w:space="0" w:color="auto"/>
              </w:divBdr>
            </w:div>
            <w:div w:id="1611010072">
              <w:marLeft w:val="0"/>
              <w:marRight w:val="0"/>
              <w:marTop w:val="0"/>
              <w:marBottom w:val="0"/>
              <w:divBdr>
                <w:top w:val="none" w:sz="0" w:space="0" w:color="auto"/>
                <w:left w:val="none" w:sz="0" w:space="0" w:color="auto"/>
                <w:bottom w:val="none" w:sz="0" w:space="0" w:color="auto"/>
                <w:right w:val="none" w:sz="0" w:space="0" w:color="auto"/>
              </w:divBdr>
            </w:div>
            <w:div w:id="1768770120">
              <w:marLeft w:val="0"/>
              <w:marRight w:val="0"/>
              <w:marTop w:val="0"/>
              <w:marBottom w:val="0"/>
              <w:divBdr>
                <w:top w:val="none" w:sz="0" w:space="0" w:color="auto"/>
                <w:left w:val="none" w:sz="0" w:space="0" w:color="auto"/>
                <w:bottom w:val="none" w:sz="0" w:space="0" w:color="auto"/>
                <w:right w:val="none" w:sz="0" w:space="0" w:color="auto"/>
              </w:divBdr>
            </w:div>
            <w:div w:id="1102799207">
              <w:marLeft w:val="0"/>
              <w:marRight w:val="0"/>
              <w:marTop w:val="0"/>
              <w:marBottom w:val="0"/>
              <w:divBdr>
                <w:top w:val="none" w:sz="0" w:space="0" w:color="auto"/>
                <w:left w:val="none" w:sz="0" w:space="0" w:color="auto"/>
                <w:bottom w:val="none" w:sz="0" w:space="0" w:color="auto"/>
                <w:right w:val="none" w:sz="0" w:space="0" w:color="auto"/>
              </w:divBdr>
            </w:div>
            <w:div w:id="1272930186">
              <w:marLeft w:val="0"/>
              <w:marRight w:val="0"/>
              <w:marTop w:val="0"/>
              <w:marBottom w:val="0"/>
              <w:divBdr>
                <w:top w:val="none" w:sz="0" w:space="0" w:color="auto"/>
                <w:left w:val="none" w:sz="0" w:space="0" w:color="auto"/>
                <w:bottom w:val="none" w:sz="0" w:space="0" w:color="auto"/>
                <w:right w:val="none" w:sz="0" w:space="0" w:color="auto"/>
              </w:divBdr>
            </w:div>
            <w:div w:id="1422871721">
              <w:marLeft w:val="0"/>
              <w:marRight w:val="0"/>
              <w:marTop w:val="0"/>
              <w:marBottom w:val="0"/>
              <w:divBdr>
                <w:top w:val="none" w:sz="0" w:space="0" w:color="auto"/>
                <w:left w:val="none" w:sz="0" w:space="0" w:color="auto"/>
                <w:bottom w:val="none" w:sz="0" w:space="0" w:color="auto"/>
                <w:right w:val="none" w:sz="0" w:space="0" w:color="auto"/>
              </w:divBdr>
            </w:div>
            <w:div w:id="527331809">
              <w:marLeft w:val="0"/>
              <w:marRight w:val="0"/>
              <w:marTop w:val="0"/>
              <w:marBottom w:val="0"/>
              <w:divBdr>
                <w:top w:val="none" w:sz="0" w:space="0" w:color="auto"/>
                <w:left w:val="none" w:sz="0" w:space="0" w:color="auto"/>
                <w:bottom w:val="none" w:sz="0" w:space="0" w:color="auto"/>
                <w:right w:val="none" w:sz="0" w:space="0" w:color="auto"/>
              </w:divBdr>
            </w:div>
            <w:div w:id="1602059456">
              <w:marLeft w:val="0"/>
              <w:marRight w:val="0"/>
              <w:marTop w:val="0"/>
              <w:marBottom w:val="0"/>
              <w:divBdr>
                <w:top w:val="none" w:sz="0" w:space="0" w:color="auto"/>
                <w:left w:val="none" w:sz="0" w:space="0" w:color="auto"/>
                <w:bottom w:val="none" w:sz="0" w:space="0" w:color="auto"/>
                <w:right w:val="none" w:sz="0" w:space="0" w:color="auto"/>
              </w:divBdr>
            </w:div>
            <w:div w:id="1939290422">
              <w:marLeft w:val="0"/>
              <w:marRight w:val="0"/>
              <w:marTop w:val="0"/>
              <w:marBottom w:val="0"/>
              <w:divBdr>
                <w:top w:val="none" w:sz="0" w:space="0" w:color="auto"/>
                <w:left w:val="none" w:sz="0" w:space="0" w:color="auto"/>
                <w:bottom w:val="none" w:sz="0" w:space="0" w:color="auto"/>
                <w:right w:val="none" w:sz="0" w:space="0" w:color="auto"/>
              </w:divBdr>
            </w:div>
            <w:div w:id="1587812117">
              <w:marLeft w:val="0"/>
              <w:marRight w:val="0"/>
              <w:marTop w:val="0"/>
              <w:marBottom w:val="0"/>
              <w:divBdr>
                <w:top w:val="none" w:sz="0" w:space="0" w:color="auto"/>
                <w:left w:val="none" w:sz="0" w:space="0" w:color="auto"/>
                <w:bottom w:val="none" w:sz="0" w:space="0" w:color="auto"/>
                <w:right w:val="none" w:sz="0" w:space="0" w:color="auto"/>
              </w:divBdr>
            </w:div>
            <w:div w:id="77141334">
              <w:marLeft w:val="0"/>
              <w:marRight w:val="0"/>
              <w:marTop w:val="0"/>
              <w:marBottom w:val="0"/>
              <w:divBdr>
                <w:top w:val="none" w:sz="0" w:space="0" w:color="auto"/>
                <w:left w:val="none" w:sz="0" w:space="0" w:color="auto"/>
                <w:bottom w:val="none" w:sz="0" w:space="0" w:color="auto"/>
                <w:right w:val="none" w:sz="0" w:space="0" w:color="auto"/>
              </w:divBdr>
            </w:div>
            <w:div w:id="626544644">
              <w:marLeft w:val="0"/>
              <w:marRight w:val="0"/>
              <w:marTop w:val="0"/>
              <w:marBottom w:val="0"/>
              <w:divBdr>
                <w:top w:val="none" w:sz="0" w:space="0" w:color="auto"/>
                <w:left w:val="none" w:sz="0" w:space="0" w:color="auto"/>
                <w:bottom w:val="none" w:sz="0" w:space="0" w:color="auto"/>
                <w:right w:val="none" w:sz="0" w:space="0" w:color="auto"/>
              </w:divBdr>
            </w:div>
            <w:div w:id="921795613">
              <w:marLeft w:val="0"/>
              <w:marRight w:val="0"/>
              <w:marTop w:val="0"/>
              <w:marBottom w:val="0"/>
              <w:divBdr>
                <w:top w:val="none" w:sz="0" w:space="0" w:color="auto"/>
                <w:left w:val="none" w:sz="0" w:space="0" w:color="auto"/>
                <w:bottom w:val="none" w:sz="0" w:space="0" w:color="auto"/>
                <w:right w:val="none" w:sz="0" w:space="0" w:color="auto"/>
              </w:divBdr>
            </w:div>
            <w:div w:id="527790813">
              <w:marLeft w:val="0"/>
              <w:marRight w:val="0"/>
              <w:marTop w:val="0"/>
              <w:marBottom w:val="0"/>
              <w:divBdr>
                <w:top w:val="none" w:sz="0" w:space="0" w:color="auto"/>
                <w:left w:val="none" w:sz="0" w:space="0" w:color="auto"/>
                <w:bottom w:val="none" w:sz="0" w:space="0" w:color="auto"/>
                <w:right w:val="none" w:sz="0" w:space="0" w:color="auto"/>
              </w:divBdr>
            </w:div>
            <w:div w:id="1019820572">
              <w:marLeft w:val="0"/>
              <w:marRight w:val="0"/>
              <w:marTop w:val="0"/>
              <w:marBottom w:val="0"/>
              <w:divBdr>
                <w:top w:val="none" w:sz="0" w:space="0" w:color="auto"/>
                <w:left w:val="none" w:sz="0" w:space="0" w:color="auto"/>
                <w:bottom w:val="none" w:sz="0" w:space="0" w:color="auto"/>
                <w:right w:val="none" w:sz="0" w:space="0" w:color="auto"/>
              </w:divBdr>
            </w:div>
            <w:div w:id="1300064859">
              <w:marLeft w:val="0"/>
              <w:marRight w:val="0"/>
              <w:marTop w:val="0"/>
              <w:marBottom w:val="0"/>
              <w:divBdr>
                <w:top w:val="none" w:sz="0" w:space="0" w:color="auto"/>
                <w:left w:val="none" w:sz="0" w:space="0" w:color="auto"/>
                <w:bottom w:val="none" w:sz="0" w:space="0" w:color="auto"/>
                <w:right w:val="none" w:sz="0" w:space="0" w:color="auto"/>
              </w:divBdr>
            </w:div>
            <w:div w:id="1105537053">
              <w:marLeft w:val="0"/>
              <w:marRight w:val="0"/>
              <w:marTop w:val="0"/>
              <w:marBottom w:val="0"/>
              <w:divBdr>
                <w:top w:val="none" w:sz="0" w:space="0" w:color="auto"/>
                <w:left w:val="none" w:sz="0" w:space="0" w:color="auto"/>
                <w:bottom w:val="none" w:sz="0" w:space="0" w:color="auto"/>
                <w:right w:val="none" w:sz="0" w:space="0" w:color="auto"/>
              </w:divBdr>
            </w:div>
            <w:div w:id="1956911849">
              <w:marLeft w:val="0"/>
              <w:marRight w:val="0"/>
              <w:marTop w:val="0"/>
              <w:marBottom w:val="0"/>
              <w:divBdr>
                <w:top w:val="none" w:sz="0" w:space="0" w:color="auto"/>
                <w:left w:val="none" w:sz="0" w:space="0" w:color="auto"/>
                <w:bottom w:val="none" w:sz="0" w:space="0" w:color="auto"/>
                <w:right w:val="none" w:sz="0" w:space="0" w:color="auto"/>
              </w:divBdr>
            </w:div>
            <w:div w:id="1561210079">
              <w:marLeft w:val="0"/>
              <w:marRight w:val="0"/>
              <w:marTop w:val="0"/>
              <w:marBottom w:val="0"/>
              <w:divBdr>
                <w:top w:val="none" w:sz="0" w:space="0" w:color="auto"/>
                <w:left w:val="none" w:sz="0" w:space="0" w:color="auto"/>
                <w:bottom w:val="none" w:sz="0" w:space="0" w:color="auto"/>
                <w:right w:val="none" w:sz="0" w:space="0" w:color="auto"/>
              </w:divBdr>
            </w:div>
            <w:div w:id="1862428705">
              <w:marLeft w:val="0"/>
              <w:marRight w:val="0"/>
              <w:marTop w:val="0"/>
              <w:marBottom w:val="0"/>
              <w:divBdr>
                <w:top w:val="none" w:sz="0" w:space="0" w:color="auto"/>
                <w:left w:val="none" w:sz="0" w:space="0" w:color="auto"/>
                <w:bottom w:val="none" w:sz="0" w:space="0" w:color="auto"/>
                <w:right w:val="none" w:sz="0" w:space="0" w:color="auto"/>
              </w:divBdr>
            </w:div>
            <w:div w:id="1734038435">
              <w:marLeft w:val="0"/>
              <w:marRight w:val="0"/>
              <w:marTop w:val="0"/>
              <w:marBottom w:val="0"/>
              <w:divBdr>
                <w:top w:val="none" w:sz="0" w:space="0" w:color="auto"/>
                <w:left w:val="none" w:sz="0" w:space="0" w:color="auto"/>
                <w:bottom w:val="none" w:sz="0" w:space="0" w:color="auto"/>
                <w:right w:val="none" w:sz="0" w:space="0" w:color="auto"/>
              </w:divBdr>
            </w:div>
            <w:div w:id="1119497290">
              <w:marLeft w:val="0"/>
              <w:marRight w:val="0"/>
              <w:marTop w:val="0"/>
              <w:marBottom w:val="0"/>
              <w:divBdr>
                <w:top w:val="none" w:sz="0" w:space="0" w:color="auto"/>
                <w:left w:val="none" w:sz="0" w:space="0" w:color="auto"/>
                <w:bottom w:val="none" w:sz="0" w:space="0" w:color="auto"/>
                <w:right w:val="none" w:sz="0" w:space="0" w:color="auto"/>
              </w:divBdr>
            </w:div>
            <w:div w:id="738212396">
              <w:marLeft w:val="0"/>
              <w:marRight w:val="0"/>
              <w:marTop w:val="0"/>
              <w:marBottom w:val="0"/>
              <w:divBdr>
                <w:top w:val="none" w:sz="0" w:space="0" w:color="auto"/>
                <w:left w:val="none" w:sz="0" w:space="0" w:color="auto"/>
                <w:bottom w:val="none" w:sz="0" w:space="0" w:color="auto"/>
                <w:right w:val="none" w:sz="0" w:space="0" w:color="auto"/>
              </w:divBdr>
            </w:div>
            <w:div w:id="1094060203">
              <w:marLeft w:val="0"/>
              <w:marRight w:val="0"/>
              <w:marTop w:val="0"/>
              <w:marBottom w:val="0"/>
              <w:divBdr>
                <w:top w:val="none" w:sz="0" w:space="0" w:color="auto"/>
                <w:left w:val="none" w:sz="0" w:space="0" w:color="auto"/>
                <w:bottom w:val="none" w:sz="0" w:space="0" w:color="auto"/>
                <w:right w:val="none" w:sz="0" w:space="0" w:color="auto"/>
              </w:divBdr>
            </w:div>
            <w:div w:id="620842129">
              <w:marLeft w:val="0"/>
              <w:marRight w:val="0"/>
              <w:marTop w:val="0"/>
              <w:marBottom w:val="0"/>
              <w:divBdr>
                <w:top w:val="none" w:sz="0" w:space="0" w:color="auto"/>
                <w:left w:val="none" w:sz="0" w:space="0" w:color="auto"/>
                <w:bottom w:val="none" w:sz="0" w:space="0" w:color="auto"/>
                <w:right w:val="none" w:sz="0" w:space="0" w:color="auto"/>
              </w:divBdr>
            </w:div>
            <w:div w:id="1872188357">
              <w:marLeft w:val="0"/>
              <w:marRight w:val="0"/>
              <w:marTop w:val="0"/>
              <w:marBottom w:val="0"/>
              <w:divBdr>
                <w:top w:val="none" w:sz="0" w:space="0" w:color="auto"/>
                <w:left w:val="none" w:sz="0" w:space="0" w:color="auto"/>
                <w:bottom w:val="none" w:sz="0" w:space="0" w:color="auto"/>
                <w:right w:val="none" w:sz="0" w:space="0" w:color="auto"/>
              </w:divBdr>
            </w:div>
            <w:div w:id="14486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0582">
      <w:bodyDiv w:val="1"/>
      <w:marLeft w:val="0"/>
      <w:marRight w:val="0"/>
      <w:marTop w:val="0"/>
      <w:marBottom w:val="0"/>
      <w:divBdr>
        <w:top w:val="none" w:sz="0" w:space="0" w:color="auto"/>
        <w:left w:val="none" w:sz="0" w:space="0" w:color="auto"/>
        <w:bottom w:val="none" w:sz="0" w:space="0" w:color="auto"/>
        <w:right w:val="none" w:sz="0" w:space="0" w:color="auto"/>
      </w:divBdr>
    </w:div>
    <w:div w:id="2112510437">
      <w:bodyDiv w:val="1"/>
      <w:marLeft w:val="0"/>
      <w:marRight w:val="0"/>
      <w:marTop w:val="0"/>
      <w:marBottom w:val="0"/>
      <w:divBdr>
        <w:top w:val="none" w:sz="0" w:space="0" w:color="auto"/>
        <w:left w:val="none" w:sz="0" w:space="0" w:color="auto"/>
        <w:bottom w:val="none" w:sz="0" w:space="0" w:color="auto"/>
        <w:right w:val="none" w:sz="0" w:space="0" w:color="auto"/>
      </w:divBdr>
      <w:divsChild>
        <w:div w:id="441001833">
          <w:marLeft w:val="0"/>
          <w:marRight w:val="0"/>
          <w:marTop w:val="0"/>
          <w:marBottom w:val="0"/>
          <w:divBdr>
            <w:top w:val="none" w:sz="0" w:space="0" w:color="auto"/>
            <w:left w:val="none" w:sz="0" w:space="0" w:color="auto"/>
            <w:bottom w:val="none" w:sz="0" w:space="0" w:color="auto"/>
            <w:right w:val="none" w:sz="0" w:space="0" w:color="auto"/>
          </w:divBdr>
          <w:divsChild>
            <w:div w:id="1766222185">
              <w:marLeft w:val="0"/>
              <w:marRight w:val="0"/>
              <w:marTop w:val="0"/>
              <w:marBottom w:val="0"/>
              <w:divBdr>
                <w:top w:val="none" w:sz="0" w:space="0" w:color="auto"/>
                <w:left w:val="none" w:sz="0" w:space="0" w:color="auto"/>
                <w:bottom w:val="none" w:sz="0" w:space="0" w:color="auto"/>
                <w:right w:val="none" w:sz="0" w:space="0" w:color="auto"/>
              </w:divBdr>
              <w:divsChild>
                <w:div w:id="1325627271">
                  <w:marLeft w:val="0"/>
                  <w:marRight w:val="0"/>
                  <w:marTop w:val="0"/>
                  <w:marBottom w:val="0"/>
                  <w:divBdr>
                    <w:top w:val="none" w:sz="0" w:space="0" w:color="auto"/>
                    <w:left w:val="none" w:sz="0" w:space="0" w:color="auto"/>
                    <w:bottom w:val="none" w:sz="0" w:space="0" w:color="auto"/>
                    <w:right w:val="none" w:sz="0" w:space="0" w:color="auto"/>
                  </w:divBdr>
                  <w:divsChild>
                    <w:div w:id="106388719">
                      <w:marLeft w:val="0"/>
                      <w:marRight w:val="0"/>
                      <w:marTop w:val="0"/>
                      <w:marBottom w:val="0"/>
                      <w:divBdr>
                        <w:top w:val="none" w:sz="0" w:space="0" w:color="auto"/>
                        <w:left w:val="none" w:sz="0" w:space="0" w:color="auto"/>
                        <w:bottom w:val="none" w:sz="0" w:space="0" w:color="auto"/>
                        <w:right w:val="none" w:sz="0" w:space="0" w:color="auto"/>
                      </w:divBdr>
                      <w:divsChild>
                        <w:div w:id="401147047">
                          <w:marLeft w:val="0"/>
                          <w:marRight w:val="0"/>
                          <w:marTop w:val="0"/>
                          <w:marBottom w:val="0"/>
                          <w:divBdr>
                            <w:top w:val="none" w:sz="0" w:space="0" w:color="auto"/>
                            <w:left w:val="none" w:sz="0" w:space="0" w:color="auto"/>
                            <w:bottom w:val="none" w:sz="0" w:space="0" w:color="auto"/>
                            <w:right w:val="none" w:sz="0" w:space="0" w:color="auto"/>
                          </w:divBdr>
                          <w:divsChild>
                            <w:div w:id="8071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34025">
                  <w:marLeft w:val="0"/>
                  <w:marRight w:val="0"/>
                  <w:marTop w:val="0"/>
                  <w:marBottom w:val="0"/>
                  <w:divBdr>
                    <w:top w:val="none" w:sz="0" w:space="0" w:color="auto"/>
                    <w:left w:val="none" w:sz="0" w:space="0" w:color="auto"/>
                    <w:bottom w:val="none" w:sz="0" w:space="0" w:color="auto"/>
                    <w:right w:val="none" w:sz="0" w:space="0" w:color="auto"/>
                  </w:divBdr>
                  <w:divsChild>
                    <w:div w:id="562108764">
                      <w:marLeft w:val="0"/>
                      <w:marRight w:val="0"/>
                      <w:marTop w:val="0"/>
                      <w:marBottom w:val="0"/>
                      <w:divBdr>
                        <w:top w:val="none" w:sz="0" w:space="0" w:color="auto"/>
                        <w:left w:val="none" w:sz="0" w:space="0" w:color="auto"/>
                        <w:bottom w:val="none" w:sz="0" w:space="0" w:color="auto"/>
                        <w:right w:val="none" w:sz="0" w:space="0" w:color="auto"/>
                      </w:divBdr>
                      <w:divsChild>
                        <w:div w:id="671568165">
                          <w:marLeft w:val="0"/>
                          <w:marRight w:val="0"/>
                          <w:marTop w:val="0"/>
                          <w:marBottom w:val="0"/>
                          <w:divBdr>
                            <w:top w:val="none" w:sz="0" w:space="0" w:color="auto"/>
                            <w:left w:val="none" w:sz="0" w:space="0" w:color="auto"/>
                            <w:bottom w:val="none" w:sz="0" w:space="0" w:color="auto"/>
                            <w:right w:val="none" w:sz="0" w:space="0" w:color="auto"/>
                          </w:divBdr>
                          <w:divsChild>
                            <w:div w:id="6563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file:///C:\Users\ASUS\OneDrive\Desktop\PERSIAPAN%20SEMHAS\DRAF%20SEMHAS.docx" TargetMode="External"/><Relationship Id="rId26" Type="http://schemas.openxmlformats.org/officeDocument/2006/relationships/image" Target="media/image2.jpg"/><Relationship Id="rId39" Type="http://schemas.openxmlformats.org/officeDocument/2006/relationships/footer" Target="footer14.xml"/><Relationship Id="rId3" Type="http://schemas.openxmlformats.org/officeDocument/2006/relationships/styles" Target="styles.xml"/><Relationship Id="rId21" Type="http://schemas.openxmlformats.org/officeDocument/2006/relationships/hyperlink" Target="file:///C:\Users\ASUS\OneDrive\Desktop\PERSIAPAN%20SEMHAS\DRAF%20SEMHAS.docx" TargetMode="External"/><Relationship Id="rId34" Type="http://schemas.openxmlformats.org/officeDocument/2006/relationships/footer" Target="footer12.xml"/><Relationship Id="rId42"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footer" Target="footer9.xml"/><Relationship Id="rId33" Type="http://schemas.openxmlformats.org/officeDocument/2006/relationships/footer" Target="footer11.xml"/><Relationship Id="rId38"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file:///C:\Users\ASUS\OneDrive\Desktop\PERSIAPAN%20SEMHAS\DRAF%20SEMHAS.docx" TargetMode="External"/><Relationship Id="rId29" Type="http://schemas.openxmlformats.org/officeDocument/2006/relationships/image" Target="media/image4.jpg"/><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8.xml"/><Relationship Id="rId32" Type="http://schemas.openxmlformats.org/officeDocument/2006/relationships/header" Target="header5.xml"/><Relationship Id="rId37" Type="http://schemas.openxmlformats.org/officeDocument/2006/relationships/header" Target="header6.xml"/><Relationship Id="rId40" Type="http://schemas.openxmlformats.org/officeDocument/2006/relationships/header" Target="header7.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4.xml"/><Relationship Id="rId28" Type="http://schemas.openxmlformats.org/officeDocument/2006/relationships/footer" Target="footer10.xml"/><Relationship Id="rId36" Type="http://schemas.openxmlformats.org/officeDocument/2006/relationships/image" Target="media/image8.png"/><Relationship Id="rId10" Type="http://schemas.openxmlformats.org/officeDocument/2006/relationships/footer" Target="footer2.xml"/><Relationship Id="rId19" Type="http://schemas.openxmlformats.org/officeDocument/2006/relationships/hyperlink" Target="file:///C:\Users\ASUS\OneDrive\Desktop\PERSIAPAN%20SEMHAS\DRAF%20SEMHAS.docx"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image" Target="media/image3.png"/><Relationship Id="rId30" Type="http://schemas.openxmlformats.org/officeDocument/2006/relationships/image" Target="media/image5.jpg"/><Relationship Id="rId35" Type="http://schemas.openxmlformats.org/officeDocument/2006/relationships/image" Target="media/image7.png"/><Relationship Id="rId43"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7D106-67EA-4088-BCC2-4A68C11EE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4773</TotalTime>
  <Pages>1</Pages>
  <Words>23878</Words>
  <Characters>136108</Characters>
  <Application>Microsoft Office Word</Application>
  <DocSecurity>0</DocSecurity>
  <Lines>1134</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71</cp:revision>
  <cp:lastPrinted>2025-02-16T22:55:00Z</cp:lastPrinted>
  <dcterms:created xsi:type="dcterms:W3CDTF">2025-01-02T06:07:00Z</dcterms:created>
  <dcterms:modified xsi:type="dcterms:W3CDTF">2025-04-25T04:17:00Z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b46e794e-2fbb-3578-95ec-9ff3522b8d78</vt:lpwstr>
  </property>
  <property fmtid="{D5CDD505-2E9C-101B-9397-08002B2CF9AE}" pid="4" name="Mendeley Citation Style_1">
    <vt:lpwstr>http://www.zotero.org/styles/apa</vt:lpwstr>
  </property>
</Properties>
</file>