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类C2C学习平台用户模块需求文档</w:t>
      </w:r>
    </w:p>
    <w:tbl>
      <w:tblPr>
        <w:tblStyle w:val="6"/>
        <w:tblW w:w="81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38"/>
        <w:gridCol w:w="2880"/>
        <w:gridCol w:w="1291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38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>
            <w:pPr>
              <w:pStyle w:val="9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廖声馨</w:t>
            </w:r>
          </w:p>
        </w:tc>
        <w:tc>
          <w:tcPr>
            <w:tcW w:w="1291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38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>
            <w:pPr>
              <w:pStyle w:val="9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38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>
            <w:pPr>
              <w:pStyle w:val="9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>
            <w:pPr>
              <w:pStyle w:val="1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Revision Record</w:t>
      </w:r>
    </w:p>
    <w:p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Style w:val="6"/>
        <w:tblW w:w="83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25"/>
        <w:gridCol w:w="1260"/>
        <w:gridCol w:w="1620"/>
        <w:gridCol w:w="1620"/>
        <w:gridCol w:w="1620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334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int="eastAsia" w:hAnsi="宋体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12-01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0.1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全文撰写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廖声馨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 xml:space="preserve">   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Catalog </w:t>
      </w:r>
    </w:p>
    <w:p>
      <w:pPr>
        <w:pStyle w:val="9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Introduction简介----------------------------------------------------1</w:t>
      </w:r>
    </w:p>
    <w:p>
      <w:pPr>
        <w:pStyle w:val="7"/>
        <w:ind w:left="58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 purpose 目的-----------------------------------------------------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General description总体概述---------------------------------------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1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basic </w:t>
      </w:r>
      <w:r>
        <w:rPr>
          <w:rFonts w:ascii="微软雅黑" w:hAnsi="微软雅黑" w:eastAsia="微软雅黑"/>
          <w:sz w:val="24"/>
          <w:szCs w:val="24"/>
        </w:rPr>
        <w:t>descr</w:t>
      </w:r>
      <w:r>
        <w:rPr>
          <w:rFonts w:hint="eastAsia" w:ascii="微软雅黑" w:hAnsi="微软雅黑" w:eastAsia="微软雅黑"/>
          <w:sz w:val="24"/>
          <w:szCs w:val="24"/>
        </w:rPr>
        <w:t>iption 基本概述------------------------------------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</w:p>
    <w:p>
      <w:pPr>
        <w:ind w:left="165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2.2 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module function模块功能-------------------------------------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</w:p>
    <w:p>
      <w:pPr>
        <w:pStyle w:val="7"/>
        <w:ind w:left="1305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2.2.1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用户登录</w:t>
      </w:r>
      <w:r>
        <w:rPr>
          <w:rFonts w:hint="eastAsia" w:ascii="微软雅黑" w:hAnsi="微软雅黑" w:eastAsia="微软雅黑"/>
          <w:sz w:val="24"/>
          <w:szCs w:val="24"/>
        </w:rPr>
        <w:t>-----------------------------------------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---------3</w:t>
      </w:r>
    </w:p>
    <w:p>
      <w:pPr>
        <w:ind w:left="840" w:leftChars="400" w:firstLine="48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2.2.2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个人中心</w:t>
      </w:r>
      <w:r>
        <w:rPr>
          <w:rFonts w:hint="eastAsia" w:ascii="微软雅黑" w:hAnsi="微软雅黑" w:eastAsia="微软雅黑"/>
          <w:sz w:val="24"/>
          <w:szCs w:val="24"/>
        </w:rPr>
        <w:t>---------------------------------------------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-----3</w:t>
      </w:r>
      <w:bookmarkStart w:id="0" w:name="_GoBack"/>
      <w:bookmarkEnd w:id="0"/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Introduction 简介</w:t>
      </w:r>
    </w:p>
    <w:p>
      <w:pPr>
        <w:pStyle w:val="7"/>
        <w:numPr>
          <w:ilvl w:val="1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purpose目的</w:t>
      </w:r>
    </w:p>
    <w:p>
      <w:pPr>
        <w:pStyle w:val="7"/>
        <w:ind w:left="72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本文档主要描述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类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C2C学习平台用户模块的功能需求，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便于后续开发和协调过程的开展。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本文档的预期读者为：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项目经理（PM）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开发人员（RD）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General description总体概述</w:t>
      </w:r>
    </w:p>
    <w:p>
      <w:pPr>
        <w:pStyle w:val="7"/>
        <w:numPr>
          <w:ilvl w:val="1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basic </w:t>
      </w:r>
      <w:r>
        <w:rPr>
          <w:rFonts w:ascii="微软雅黑" w:hAnsi="微软雅黑" w:eastAsia="微软雅黑"/>
          <w:sz w:val="28"/>
          <w:szCs w:val="28"/>
        </w:rPr>
        <w:t>descr</w:t>
      </w:r>
      <w:r>
        <w:rPr>
          <w:rFonts w:hint="eastAsia" w:ascii="微软雅黑" w:hAnsi="微软雅黑" w:eastAsia="微软雅黑"/>
          <w:sz w:val="28"/>
          <w:szCs w:val="28"/>
        </w:rPr>
        <w:t>iption 基本概述</w:t>
      </w:r>
      <w:r>
        <w:rPr>
          <w:rFonts w:hint="eastAsia" w:ascii="微软雅黑" w:hAnsi="微软雅黑" w:eastAsia="微软雅黑"/>
          <w:sz w:val="28"/>
          <w:szCs w:val="28"/>
        </w:rPr>
        <w:tab/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本模块主要用于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满足用户登录平台，编辑个人信息，管理和安排学习计划，以及个人社交的需求。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对本模块细分为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用户登录</w:t>
      </w:r>
      <w:r>
        <w:rPr>
          <w:rFonts w:hint="eastAsia" w:ascii="微软雅黑" w:hAnsi="微软雅黑" w:eastAsia="微软雅黑"/>
          <w:sz w:val="28"/>
          <w:szCs w:val="28"/>
        </w:rPr>
        <w:t>模块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以及个人中心模块</w:t>
      </w:r>
      <w:r>
        <w:rPr>
          <w:rFonts w:hint="eastAsia" w:ascii="微软雅黑" w:hAnsi="微软雅黑" w:eastAsia="微软雅黑"/>
          <w:sz w:val="28"/>
          <w:szCs w:val="28"/>
        </w:rPr>
        <w:t>。`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2.2 module function模块功能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2.2.1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用户登录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2.2.1.1用户注册：用户注册需要填写姓名name，邮箱email,性别sex,学校school,密码key,以及爱好habit等字段信息，邮箱作为用户的唯一标识符，学校字段用于后期开发，爱好将作为推荐信息的依据。若用户注册成功，则给予提示并返回登录页面。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2.2.1.2 用户登录：用户登录需要填写用户的邮箱email以及密码key，若输入三次密码错误应提示输入验证码，此外需要验证邮箱格式的合法性。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2.2.1.3 找回密码：用户忘记密码时，可通过填写邮箱以及姓名，并登录邮箱点击一次性链接进行重置密码。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2.2.2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个人中心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2.2.2.1 个人资料：个人资料主要包括显示用户姓名name，邮箱email，性别sex，爱好habit（可修改），学校school以及个性签名person_sign 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2.2.2.2 学习计划：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2.2.2.2.1 已学过：动态显示用户已经学过的课程名称name，时间time，以及作者姓名owner。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2.2.2.2.2 正在学：动态显示用户正在学习的课程名称name，学习进度process，以及作者姓名owner。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2.2.2.3 个人圈子：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2.2.2.3.1 关注：显示本用户关注其他用户的数量count_other，以及姓名 name。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2.2.2.3.2 粉丝：显示本用户被关注的用户数量count_self，以及姓名name。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2.2.2.3.3 私信：只有相互关注的情况下，才有权限给本用户发送纸条。纸条需要显示发送者的姓名send_name,纸条内容paper_content,以及发送的时间send_time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2.2.2.3.4 留言：用户点击视频后，可进行留言。留言板块需要动态显示留言用户的姓名name，留言时间time，以及留言内容content。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7"/>
        <w:ind w:left="480" w:firstLine="0" w:firstLineChars="0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2960290">
    <w:nsid w:val="23F071A2"/>
    <w:multiLevelType w:val="multilevel"/>
    <w:tmpl w:val="23F071A2"/>
    <w:lvl w:ilvl="0" w:tentative="1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05" w:hanging="720"/>
      </w:pPr>
      <w:rPr>
        <w:rFonts w:hint="default"/>
        <w:b w:val="0"/>
      </w:rPr>
    </w:lvl>
    <w:lvl w:ilvl="2" w:tentative="1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78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725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31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255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200" w:hanging="2520"/>
      </w:pPr>
      <w:rPr>
        <w:rFonts w:hint="default"/>
      </w:rPr>
    </w:lvl>
  </w:abstractNum>
  <w:abstractNum w:abstractNumId="995567149">
    <w:nsid w:val="3B57262D"/>
    <w:multiLevelType w:val="multilevel"/>
    <w:tmpl w:val="3B57262D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02960290"/>
  </w:num>
  <w:num w:numId="2">
    <w:abstractNumId w:val="995567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4380"/>
    <w:rsid w:val="000658E1"/>
    <w:rsid w:val="00155029"/>
    <w:rsid w:val="001614DD"/>
    <w:rsid w:val="00183F41"/>
    <w:rsid w:val="001E1CBC"/>
    <w:rsid w:val="00273E41"/>
    <w:rsid w:val="002E20F5"/>
    <w:rsid w:val="002E2113"/>
    <w:rsid w:val="00421C2A"/>
    <w:rsid w:val="00483483"/>
    <w:rsid w:val="004D54BC"/>
    <w:rsid w:val="005B4380"/>
    <w:rsid w:val="00697F9D"/>
    <w:rsid w:val="00754B40"/>
    <w:rsid w:val="00804EBF"/>
    <w:rsid w:val="009B247B"/>
    <w:rsid w:val="009C176C"/>
    <w:rsid w:val="00A73CCA"/>
    <w:rsid w:val="00A74156"/>
    <w:rsid w:val="00B566FE"/>
    <w:rsid w:val="00BA09AB"/>
    <w:rsid w:val="00C3011D"/>
    <w:rsid w:val="00C621F5"/>
    <w:rsid w:val="00C83743"/>
    <w:rsid w:val="00CB18E5"/>
    <w:rsid w:val="00CF60D6"/>
    <w:rsid w:val="00D11172"/>
    <w:rsid w:val="00D20BB7"/>
    <w:rsid w:val="00D515A4"/>
    <w:rsid w:val="00DD2E62"/>
    <w:rsid w:val="00DE0C9C"/>
    <w:rsid w:val="3323507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表格文本"/>
    <w:basedOn w:val="1"/>
    <w:link w:val="13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/>
      <w:szCs w:val="21"/>
      <w:lang w:eastAsia="en-US"/>
    </w:rPr>
  </w:style>
  <w:style w:type="paragraph" w:customStyle="1" w:styleId="9">
    <w:name w:val="缺省文本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 w:eastAsia="宋体" w:cs="Times New Roman"/>
      <w:kern w:val="0"/>
    </w:rPr>
  </w:style>
  <w:style w:type="paragraph" w:customStyle="1" w:styleId="10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宋体" w:cs="Times New Roman"/>
      <w:kern w:val="0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  <w:style w:type="character" w:customStyle="1" w:styleId="13">
    <w:name w:val="表格文本 Char Char"/>
    <w:link w:val="8"/>
    <w:uiPriority w:val="0"/>
    <w:rPr>
      <w:rFonts w:ascii="Arial" w:hAnsi="Arial" w:eastAsia="宋体"/>
      <w:szCs w:val="21"/>
      <w:lang w:eastAsia="en-US"/>
    </w:rPr>
  </w:style>
  <w:style w:type="character" w:customStyle="1" w:styleId="14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dazzle</Company>
  <Pages>4</Pages>
  <Words>223</Words>
  <Characters>1273</Characters>
  <Lines>10</Lines>
  <Paragraphs>2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2014-05-27T13:07:00Z</dcterms:created>
  <dc:creator>dazzle</dc:creator>
  <cp:lastModifiedBy>dazzle</cp:lastModifiedBy>
  <dcterms:modified xsi:type="dcterms:W3CDTF">2014-12-01T05:34:31Z</dcterms:modified>
  <dc:title>类C2C学习平台用户模块需求文档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