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47088" w14:textId="7B1FE426" w:rsidR="002B6178" w:rsidRDefault="002B6178" w:rsidP="002B6178">
      <w:pPr>
        <w:pBdr>
          <w:bottom w:val="single" w:sz="6" w:space="1" w:color="auto"/>
        </w:pBdr>
        <w:spacing w:before="160"/>
        <w:rPr>
          <w:rFonts w:ascii="Calibri" w:hAnsi="Calibri" w:cs="Calibri"/>
          <w:lang w:val="pt-BR"/>
        </w:rPr>
      </w:pPr>
      <w:r w:rsidRPr="00332E4C">
        <w:rPr>
          <w:rFonts w:ascii="Calibri" w:hAnsi="Calibri" w:cs="Calibri"/>
          <w:lang w:val="pt-BR"/>
        </w:rPr>
        <w:t xml:space="preserve">Aqui estou reproduzindo a interação que tive com o Claude através do chat. </w:t>
      </w:r>
    </w:p>
    <w:p w14:paraId="79DDD896" w14:textId="33F234F7" w:rsidR="002B6178" w:rsidRDefault="001F60BE" w:rsidP="002B6178">
      <w:pPr>
        <w:pBdr>
          <w:bottom w:val="single" w:sz="6" w:space="1" w:color="auto"/>
        </w:pBdr>
        <w:spacing w:before="160"/>
        <w:rPr>
          <w:rFonts w:ascii="Calibri" w:hAnsi="Calibri" w:cs="Calibri"/>
          <w:lang w:val="pt-BR"/>
        </w:rPr>
      </w:pPr>
      <w:r>
        <w:rPr>
          <w:rFonts w:ascii="Calibri" w:hAnsi="Calibri" w:cs="Calibri"/>
          <w:lang w:val="pt-BR"/>
        </w:rPr>
        <w:t>A</w:t>
      </w:r>
      <w:r w:rsidR="002B6178">
        <w:rPr>
          <w:rFonts w:ascii="Calibri" w:hAnsi="Calibri" w:cs="Calibri"/>
          <w:lang w:val="pt-BR"/>
        </w:rPr>
        <w:t xml:space="preserve"> estratégia utilizada foi fazer um prompt inicial expondo o contexto </w:t>
      </w:r>
      <w:r>
        <w:rPr>
          <w:rFonts w:ascii="Calibri" w:hAnsi="Calibri" w:cs="Calibri"/>
          <w:lang w:val="pt-BR"/>
        </w:rPr>
        <w:t>do projeto e já solicitar a criação do system prompt. Em uma interação subsequente eu solicito a documentação</w:t>
      </w:r>
      <w:r w:rsidR="002B6178">
        <w:rPr>
          <w:rFonts w:ascii="Calibri" w:hAnsi="Calibri" w:cs="Calibri"/>
          <w:lang w:val="pt-BR"/>
        </w:rPr>
        <w:t>.</w:t>
      </w:r>
    </w:p>
    <w:p w14:paraId="5843C5A3" w14:textId="77777777" w:rsidR="002B6178" w:rsidRPr="00332E4C" w:rsidRDefault="002B6178" w:rsidP="002B6178">
      <w:pPr>
        <w:pBdr>
          <w:bottom w:val="single" w:sz="6" w:space="1" w:color="auto"/>
        </w:pBdr>
        <w:spacing w:before="160"/>
        <w:rPr>
          <w:rFonts w:ascii="Calibri" w:hAnsi="Calibri" w:cs="Calibri"/>
          <w:lang w:val="pt-BR"/>
        </w:rPr>
      </w:pPr>
      <w:r>
        <w:rPr>
          <w:rFonts w:ascii="Calibri" w:hAnsi="Calibri" w:cs="Calibri"/>
          <w:lang w:val="pt-BR"/>
        </w:rPr>
        <w:t>Início da interação na primeira sessão de chat:</w:t>
      </w:r>
    </w:p>
    <w:p w14:paraId="3B01E937" w14:textId="77777777" w:rsidR="002B6178" w:rsidRPr="005540E7" w:rsidRDefault="002B6178" w:rsidP="002B6178">
      <w:pPr>
        <w:pBdr>
          <w:bottom w:val="single" w:sz="6" w:space="1" w:color="auto"/>
        </w:pBdr>
        <w:spacing w:before="360"/>
        <w:rPr>
          <w:rFonts w:ascii="Calibri" w:hAnsi="Calibri" w:cs="Calibri"/>
          <w:b/>
          <w:bCs/>
          <w:lang w:val="pt-BR"/>
        </w:rPr>
      </w:pPr>
      <w:r w:rsidRPr="005540E7">
        <w:rPr>
          <w:rFonts w:ascii="Calibri" w:hAnsi="Calibri" w:cs="Calibri"/>
          <w:b/>
          <w:bCs/>
          <w:lang w:val="pt-BR"/>
        </w:rPr>
        <w:t xml:space="preserve"> Prompt</w:t>
      </w:r>
    </w:p>
    <w:p w14:paraId="63A3FB9D"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 xml:space="preserve">Me ajude a criar o system prompt de um assistente de IA para a </w:t>
      </w:r>
      <w:proofErr w:type="spellStart"/>
      <w:r w:rsidRPr="001F60BE">
        <w:rPr>
          <w:rFonts w:ascii="Consolas" w:hAnsi="Consolas"/>
          <w:i/>
          <w:iCs/>
          <w:sz w:val="16"/>
          <w:szCs w:val="16"/>
          <w:lang w:val="pt-BR"/>
        </w:rPr>
        <w:t>NovaTech</w:t>
      </w:r>
      <w:proofErr w:type="spellEnd"/>
      <w:r w:rsidRPr="001F60BE">
        <w:rPr>
          <w:rFonts w:ascii="Consolas" w:hAnsi="Consolas"/>
          <w:i/>
          <w:iCs/>
          <w:sz w:val="16"/>
          <w:szCs w:val="16"/>
          <w:lang w:val="pt-BR"/>
        </w:rPr>
        <w:t>.</w:t>
      </w:r>
    </w:p>
    <w:p w14:paraId="24F8A156" w14:textId="77777777" w:rsidR="001F60BE" w:rsidRPr="001F60BE" w:rsidRDefault="001F60BE" w:rsidP="001F60BE">
      <w:pPr>
        <w:spacing w:after="0" w:line="240" w:lineRule="auto"/>
        <w:rPr>
          <w:rFonts w:ascii="Consolas" w:hAnsi="Consolas"/>
          <w:i/>
          <w:iCs/>
          <w:sz w:val="16"/>
          <w:szCs w:val="16"/>
          <w:lang w:val="pt-BR"/>
        </w:rPr>
      </w:pPr>
    </w:p>
    <w:p w14:paraId="715217E9"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 CONTEXTO</w:t>
      </w:r>
    </w:p>
    <w:p w14:paraId="756C4445"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w:t>
      </w:r>
    </w:p>
    <w:p w14:paraId="55840A5E"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 xml:space="preserve">A </w:t>
      </w:r>
      <w:proofErr w:type="spellStart"/>
      <w:r w:rsidRPr="001F60BE">
        <w:rPr>
          <w:rFonts w:ascii="Consolas" w:hAnsi="Consolas"/>
          <w:i/>
          <w:iCs/>
          <w:sz w:val="16"/>
          <w:szCs w:val="16"/>
          <w:lang w:val="pt-BR"/>
        </w:rPr>
        <w:t>NovaTech</w:t>
      </w:r>
      <w:proofErr w:type="spellEnd"/>
      <w:r w:rsidRPr="001F60BE">
        <w:rPr>
          <w:rFonts w:ascii="Consolas" w:hAnsi="Consolas"/>
          <w:i/>
          <w:iCs/>
          <w:sz w:val="16"/>
          <w:szCs w:val="16"/>
          <w:lang w:val="pt-BR"/>
        </w:rPr>
        <w:t xml:space="preserve"> é uma empresa de médio porte do setor de logística com 1.200 funcionários. Sua operação depende de um conjunto extenso de documentação interna: manuais de procedimento operacional, políticas de compliance, tabelas de SLA por tipo de cliente, regras de cálculo de frete, e normas de segurança de carga.</w:t>
      </w:r>
    </w:p>
    <w:p w14:paraId="458EA95D" w14:textId="77777777" w:rsidR="001F60BE" w:rsidRPr="001F60BE" w:rsidRDefault="001F60BE" w:rsidP="001F60BE">
      <w:pPr>
        <w:spacing w:after="0" w:line="240" w:lineRule="auto"/>
        <w:rPr>
          <w:rFonts w:ascii="Consolas" w:hAnsi="Consolas"/>
          <w:i/>
          <w:iCs/>
          <w:sz w:val="16"/>
          <w:szCs w:val="16"/>
          <w:lang w:val="pt-BR"/>
        </w:rPr>
      </w:pPr>
    </w:p>
    <w:p w14:paraId="0D04403C"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Hoje, essa documentação está espalhada em três fontes:</w:t>
      </w:r>
    </w:p>
    <w:p w14:paraId="77210367" w14:textId="77777777" w:rsidR="001F60BE" w:rsidRPr="001F60BE" w:rsidRDefault="001F60BE" w:rsidP="001F60BE">
      <w:pPr>
        <w:spacing w:after="0" w:line="240" w:lineRule="auto"/>
        <w:rPr>
          <w:rFonts w:ascii="Consolas" w:hAnsi="Consolas"/>
          <w:i/>
          <w:iCs/>
          <w:sz w:val="16"/>
          <w:szCs w:val="16"/>
          <w:lang w:val="pt-BR"/>
        </w:rPr>
      </w:pPr>
    </w:p>
    <w:p w14:paraId="488C7CCE"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 SharePoint corporativo: ~800 documentos (</w:t>
      </w:r>
      <w:proofErr w:type="spellStart"/>
      <w:r w:rsidRPr="001F60BE">
        <w:rPr>
          <w:rFonts w:ascii="Consolas" w:hAnsi="Consolas"/>
          <w:i/>
          <w:iCs/>
          <w:sz w:val="16"/>
          <w:szCs w:val="16"/>
          <w:lang w:val="pt-BR"/>
        </w:rPr>
        <w:t>PDFs</w:t>
      </w:r>
      <w:proofErr w:type="spellEnd"/>
      <w:r w:rsidRPr="001F60BE">
        <w:rPr>
          <w:rFonts w:ascii="Consolas" w:hAnsi="Consolas"/>
          <w:i/>
          <w:iCs/>
          <w:sz w:val="16"/>
          <w:szCs w:val="16"/>
          <w:lang w:val="pt-BR"/>
        </w:rPr>
        <w:t xml:space="preserve"> e Word) com tabelas de frete complexas com 15+ colunas, fluxogramas embutidos com imagens e documentos escaneados (OCR necessário).</w:t>
      </w:r>
    </w:p>
    <w:p w14:paraId="509CC460"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 xml:space="preserve">- Wiki interna no </w:t>
      </w:r>
      <w:proofErr w:type="spellStart"/>
      <w:r w:rsidRPr="001F60BE">
        <w:rPr>
          <w:rFonts w:ascii="Consolas" w:hAnsi="Consolas"/>
          <w:i/>
          <w:iCs/>
          <w:sz w:val="16"/>
          <w:szCs w:val="16"/>
          <w:lang w:val="pt-BR"/>
        </w:rPr>
        <w:t>Confluence</w:t>
      </w:r>
      <w:proofErr w:type="spellEnd"/>
      <w:r w:rsidRPr="001F60BE">
        <w:rPr>
          <w:rFonts w:ascii="Consolas" w:hAnsi="Consolas"/>
          <w:i/>
          <w:iCs/>
          <w:sz w:val="16"/>
          <w:szCs w:val="16"/>
          <w:lang w:val="pt-BR"/>
        </w:rPr>
        <w:t>: ~400 páginas com links internos entre as páginas e macros customizadas.</w:t>
      </w:r>
    </w:p>
    <w:p w14:paraId="2926730A"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 Pasta compartilhada na rede: planilhas de referência atualizadas mensalmente com fórmulas interdependentes.</w:t>
      </w:r>
    </w:p>
    <w:p w14:paraId="43180A25" w14:textId="77777777" w:rsidR="001F60BE" w:rsidRPr="001F60BE" w:rsidRDefault="001F60BE" w:rsidP="001F60BE">
      <w:pPr>
        <w:spacing w:after="0" w:line="240" w:lineRule="auto"/>
        <w:rPr>
          <w:rFonts w:ascii="Consolas" w:hAnsi="Consolas"/>
          <w:i/>
          <w:iCs/>
          <w:sz w:val="16"/>
          <w:szCs w:val="16"/>
          <w:lang w:val="pt-BR"/>
        </w:rPr>
      </w:pPr>
    </w:p>
    <w:p w14:paraId="0C49FA2C"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 PROBLEMA A RESOLVER</w:t>
      </w:r>
    </w:p>
    <w:p w14:paraId="0D0F1D77" w14:textId="77777777" w:rsidR="001F60BE" w:rsidRPr="001F60BE" w:rsidRDefault="001F60BE" w:rsidP="001F60BE">
      <w:pPr>
        <w:spacing w:after="0" w:line="240" w:lineRule="auto"/>
        <w:rPr>
          <w:rFonts w:ascii="Consolas" w:hAnsi="Consolas"/>
          <w:i/>
          <w:iCs/>
          <w:sz w:val="16"/>
          <w:szCs w:val="16"/>
          <w:lang w:val="pt-BR"/>
        </w:rPr>
      </w:pPr>
    </w:p>
    <w:p w14:paraId="17EA098B"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A equipe de atendimento ao cliente (45 pessoas) gasta em média 12 minutos por chamado buscando informações nessas fontes para responder dúvidas de clientes sobre prazos, regras de frete, políticas de devolução e procedimentos de reclamação.</w:t>
      </w:r>
    </w:p>
    <w:p w14:paraId="087CCC87" w14:textId="77777777" w:rsidR="001F60BE" w:rsidRPr="001F60BE" w:rsidRDefault="001F60BE" w:rsidP="001F60BE">
      <w:pPr>
        <w:spacing w:after="0" w:line="240" w:lineRule="auto"/>
        <w:rPr>
          <w:rFonts w:ascii="Consolas" w:hAnsi="Consolas"/>
          <w:i/>
          <w:iCs/>
          <w:sz w:val="16"/>
          <w:szCs w:val="16"/>
          <w:lang w:val="pt-BR"/>
        </w:rPr>
      </w:pPr>
    </w:p>
    <w:p w14:paraId="36BEFEE8"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 NOSSA MISSÃO COMO FORNECEDORES DA SOLUÇÃO</w:t>
      </w:r>
    </w:p>
    <w:p w14:paraId="5845D608" w14:textId="77777777" w:rsidR="001F60BE" w:rsidRPr="001F60BE" w:rsidRDefault="001F60BE" w:rsidP="001F60BE">
      <w:pPr>
        <w:spacing w:after="0" w:line="240" w:lineRule="auto"/>
        <w:rPr>
          <w:rFonts w:ascii="Consolas" w:hAnsi="Consolas"/>
          <w:i/>
          <w:iCs/>
          <w:sz w:val="16"/>
          <w:szCs w:val="16"/>
          <w:lang w:val="pt-BR"/>
        </w:rPr>
      </w:pPr>
    </w:p>
    <w:p w14:paraId="0A30E340"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 xml:space="preserve">Com o objetivo de reduzir o tempo de atendimento para menos de 2 minutos, devemos construir um assistente de IA que permita aos atendentes fazer perguntas em linguagem natural e receber respostas fundamentadas na documentação oficial da empresa, com indicação da fonte. O assistente será integrado ao ambiente Microsoft da </w:t>
      </w:r>
      <w:proofErr w:type="spellStart"/>
      <w:r w:rsidRPr="001F60BE">
        <w:rPr>
          <w:rFonts w:ascii="Consolas" w:hAnsi="Consolas"/>
          <w:i/>
          <w:iCs/>
          <w:sz w:val="16"/>
          <w:szCs w:val="16"/>
          <w:lang w:val="pt-BR"/>
        </w:rPr>
        <w:t>NovaTech</w:t>
      </w:r>
      <w:proofErr w:type="spellEnd"/>
      <w:r w:rsidRPr="001F60BE">
        <w:rPr>
          <w:rFonts w:ascii="Consolas" w:hAnsi="Consolas"/>
          <w:i/>
          <w:iCs/>
          <w:sz w:val="16"/>
          <w:szCs w:val="16"/>
          <w:lang w:val="pt-BR"/>
        </w:rPr>
        <w:t xml:space="preserve"> (Teams + SharePoint).</w:t>
      </w:r>
    </w:p>
    <w:p w14:paraId="108AC8C6" w14:textId="77777777" w:rsidR="001F60BE" w:rsidRPr="001F60BE" w:rsidRDefault="001F60BE" w:rsidP="001F60BE">
      <w:pPr>
        <w:spacing w:after="0" w:line="240" w:lineRule="auto"/>
        <w:rPr>
          <w:rFonts w:ascii="Consolas" w:hAnsi="Consolas"/>
          <w:i/>
          <w:iCs/>
          <w:sz w:val="16"/>
          <w:szCs w:val="16"/>
          <w:lang w:val="pt-BR"/>
        </w:rPr>
      </w:pPr>
    </w:p>
    <w:p w14:paraId="37450216"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 xml:space="preserve">Em produção, a cada pergunta do atendente, um pipeline de RAG vai recuperar os </w:t>
      </w:r>
      <w:proofErr w:type="spellStart"/>
      <w:r w:rsidRPr="001F60BE">
        <w:rPr>
          <w:rFonts w:ascii="Consolas" w:hAnsi="Consolas"/>
          <w:i/>
          <w:iCs/>
          <w:sz w:val="16"/>
          <w:szCs w:val="16"/>
          <w:lang w:val="pt-BR"/>
        </w:rPr>
        <w:t>chunks</w:t>
      </w:r>
      <w:proofErr w:type="spellEnd"/>
      <w:r w:rsidRPr="001F60BE">
        <w:rPr>
          <w:rFonts w:ascii="Consolas" w:hAnsi="Consolas"/>
          <w:i/>
          <w:iCs/>
          <w:sz w:val="16"/>
          <w:szCs w:val="16"/>
          <w:lang w:val="pt-BR"/>
        </w:rPr>
        <w:t xml:space="preserve"> mais relevantes da documentação e injetá-los no contexto do prompt junto com a pergunta. Esses </w:t>
      </w:r>
      <w:proofErr w:type="spellStart"/>
      <w:r w:rsidRPr="001F60BE">
        <w:rPr>
          <w:rFonts w:ascii="Consolas" w:hAnsi="Consolas"/>
          <w:i/>
          <w:iCs/>
          <w:sz w:val="16"/>
          <w:szCs w:val="16"/>
          <w:lang w:val="pt-BR"/>
        </w:rPr>
        <w:t>chunks</w:t>
      </w:r>
      <w:proofErr w:type="spellEnd"/>
      <w:r w:rsidRPr="001F60BE">
        <w:rPr>
          <w:rFonts w:ascii="Consolas" w:hAnsi="Consolas"/>
          <w:i/>
          <w:iCs/>
          <w:sz w:val="16"/>
          <w:szCs w:val="16"/>
          <w:lang w:val="pt-BR"/>
        </w:rPr>
        <w:t xml:space="preserve"> são dinâmicos — mudam a cada query.</w:t>
      </w:r>
    </w:p>
    <w:p w14:paraId="6D6DDBA2" w14:textId="77777777" w:rsidR="001F60BE" w:rsidRPr="001F60BE" w:rsidRDefault="001F60BE" w:rsidP="001F60BE">
      <w:pPr>
        <w:spacing w:after="0" w:line="240" w:lineRule="auto"/>
        <w:rPr>
          <w:rFonts w:ascii="Consolas" w:hAnsi="Consolas"/>
          <w:i/>
          <w:iCs/>
          <w:sz w:val="16"/>
          <w:szCs w:val="16"/>
          <w:lang w:val="pt-BR"/>
        </w:rPr>
      </w:pPr>
    </w:p>
    <w:p w14:paraId="2A8FC74B"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 GUARDRAILS OBRIGATÓRIOS DEFINIDOS PELO PRODUCT SPECIALIST</w:t>
      </w:r>
    </w:p>
    <w:p w14:paraId="68DD6262" w14:textId="77777777" w:rsidR="001F60BE" w:rsidRPr="001F60BE" w:rsidRDefault="001F60BE" w:rsidP="001F60BE">
      <w:pPr>
        <w:spacing w:after="0" w:line="240" w:lineRule="auto"/>
        <w:rPr>
          <w:rFonts w:ascii="Consolas" w:hAnsi="Consolas"/>
          <w:i/>
          <w:iCs/>
          <w:sz w:val="16"/>
          <w:szCs w:val="16"/>
          <w:lang w:val="pt-BR"/>
        </w:rPr>
      </w:pPr>
    </w:p>
    <w:p w14:paraId="10143726"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O assistente deve:</w:t>
      </w:r>
    </w:p>
    <w:p w14:paraId="729475B5" w14:textId="77777777" w:rsidR="001F60BE" w:rsidRPr="001F60BE" w:rsidRDefault="001F60BE" w:rsidP="001F60BE">
      <w:pPr>
        <w:spacing w:after="0" w:line="240" w:lineRule="auto"/>
        <w:rPr>
          <w:rFonts w:ascii="Consolas" w:hAnsi="Consolas"/>
          <w:i/>
          <w:iCs/>
          <w:sz w:val="16"/>
          <w:szCs w:val="16"/>
          <w:lang w:val="pt-BR"/>
        </w:rPr>
      </w:pPr>
    </w:p>
    <w:p w14:paraId="447496D7"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1. Sempre citar a fonte do documento (nome do documento e seção)</w:t>
      </w:r>
    </w:p>
    <w:p w14:paraId="47CB9A22"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2. Nunca inventar prazos ou valores que não estejam explicitamente na documentação recuperada</w:t>
      </w:r>
    </w:p>
    <w:p w14:paraId="68E4F6FF"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 xml:space="preserve">3. Quando não encontrar a informação nos </w:t>
      </w:r>
      <w:proofErr w:type="spellStart"/>
      <w:r w:rsidRPr="001F60BE">
        <w:rPr>
          <w:rFonts w:ascii="Consolas" w:hAnsi="Consolas"/>
          <w:i/>
          <w:iCs/>
          <w:sz w:val="16"/>
          <w:szCs w:val="16"/>
          <w:lang w:val="pt-BR"/>
        </w:rPr>
        <w:t>chunks</w:t>
      </w:r>
      <w:proofErr w:type="spellEnd"/>
      <w:r w:rsidRPr="001F60BE">
        <w:rPr>
          <w:rFonts w:ascii="Consolas" w:hAnsi="Consolas"/>
          <w:i/>
          <w:iCs/>
          <w:sz w:val="16"/>
          <w:szCs w:val="16"/>
          <w:lang w:val="pt-BR"/>
        </w:rPr>
        <w:t xml:space="preserve"> disponíveis, dizer explicitamente que não encontrou e sugerir escalar para o supervisor</w:t>
      </w:r>
    </w:p>
    <w:p w14:paraId="32E47D03"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4. Responder em português formal, mas acessível (sem jargão técnico desnecessário)</w:t>
      </w:r>
    </w:p>
    <w:p w14:paraId="029CB6E8" w14:textId="77777777" w:rsidR="001F60BE" w:rsidRPr="001F60BE" w:rsidRDefault="001F60BE" w:rsidP="001F60BE">
      <w:pPr>
        <w:spacing w:after="0" w:line="240" w:lineRule="auto"/>
        <w:rPr>
          <w:rFonts w:ascii="Consolas" w:hAnsi="Consolas"/>
          <w:i/>
          <w:iCs/>
          <w:sz w:val="16"/>
          <w:szCs w:val="16"/>
          <w:lang w:val="pt-BR"/>
        </w:rPr>
      </w:pPr>
    </w:p>
    <w:p w14:paraId="51219B73"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 Sua tarefa</w:t>
      </w:r>
    </w:p>
    <w:p w14:paraId="11557B53"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w:t>
      </w:r>
    </w:p>
    <w:p w14:paraId="1768E2E4"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**Crie o System Prompt v1** para este assistente. Organize em seções claramente delimitadas:</w:t>
      </w:r>
    </w:p>
    <w:p w14:paraId="2DD50019" w14:textId="77777777" w:rsidR="001F60BE" w:rsidRPr="001F60BE" w:rsidRDefault="001F60BE" w:rsidP="001F60BE">
      <w:pPr>
        <w:spacing w:after="0" w:line="240" w:lineRule="auto"/>
        <w:rPr>
          <w:rFonts w:ascii="Consolas" w:hAnsi="Consolas"/>
          <w:i/>
          <w:iCs/>
          <w:sz w:val="16"/>
          <w:szCs w:val="16"/>
          <w:lang w:val="pt-BR"/>
        </w:rPr>
      </w:pPr>
    </w:p>
    <w:p w14:paraId="5F718C8E"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 Identidade e propósito (quem é o assistente, para quem serve, qual o objetivo)</w:t>
      </w:r>
    </w:p>
    <w:p w14:paraId="222A1CBF"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 xml:space="preserve">- Regras e </w:t>
      </w:r>
      <w:proofErr w:type="spellStart"/>
      <w:r w:rsidRPr="001F60BE">
        <w:rPr>
          <w:rFonts w:ascii="Consolas" w:hAnsi="Consolas"/>
          <w:i/>
          <w:iCs/>
          <w:sz w:val="16"/>
          <w:szCs w:val="16"/>
          <w:lang w:val="pt-BR"/>
        </w:rPr>
        <w:t>guardrails</w:t>
      </w:r>
      <w:proofErr w:type="spellEnd"/>
      <w:r w:rsidRPr="001F60BE">
        <w:rPr>
          <w:rFonts w:ascii="Consolas" w:hAnsi="Consolas"/>
          <w:i/>
          <w:iCs/>
          <w:sz w:val="16"/>
          <w:szCs w:val="16"/>
          <w:lang w:val="pt-BR"/>
        </w:rPr>
        <w:t xml:space="preserve"> considerando os 4 acima</w:t>
      </w:r>
    </w:p>
    <w:p w14:paraId="449D9A36"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 Estrutura esperada para cada resposta (considere que o atendente precisa consumir a informação rapidamente, em menos de 30 segundos de leitura)</w:t>
      </w:r>
    </w:p>
    <w:p w14:paraId="6D31E6C0"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lastRenderedPageBreak/>
        <w:t xml:space="preserve">- Instruções para uso dos </w:t>
      </w:r>
      <w:proofErr w:type="spellStart"/>
      <w:r w:rsidRPr="001F60BE">
        <w:rPr>
          <w:rFonts w:ascii="Consolas" w:hAnsi="Consolas"/>
          <w:i/>
          <w:iCs/>
          <w:sz w:val="16"/>
          <w:szCs w:val="16"/>
          <w:lang w:val="pt-BR"/>
        </w:rPr>
        <w:t>chunks</w:t>
      </w:r>
      <w:proofErr w:type="spellEnd"/>
      <w:r w:rsidRPr="001F60BE">
        <w:rPr>
          <w:rFonts w:ascii="Consolas" w:hAnsi="Consolas"/>
          <w:i/>
          <w:iCs/>
          <w:sz w:val="16"/>
          <w:szCs w:val="16"/>
          <w:lang w:val="pt-BR"/>
        </w:rPr>
        <w:t xml:space="preserve"> recuperados (como o assistente deve usar, priorizar e citar os trechos da documentação)</w:t>
      </w:r>
    </w:p>
    <w:p w14:paraId="2E6E4B7D"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 xml:space="preserve">- Ordem de prioridade em caso de conflito entre fontes. Contexto: a </w:t>
      </w:r>
      <w:proofErr w:type="spellStart"/>
      <w:r w:rsidRPr="001F60BE">
        <w:rPr>
          <w:rFonts w:ascii="Consolas" w:hAnsi="Consolas"/>
          <w:i/>
          <w:iCs/>
          <w:sz w:val="16"/>
          <w:szCs w:val="16"/>
          <w:lang w:val="pt-BR"/>
        </w:rPr>
        <w:t>NovaTech</w:t>
      </w:r>
      <w:proofErr w:type="spellEnd"/>
      <w:r w:rsidRPr="001F60BE">
        <w:rPr>
          <w:rFonts w:ascii="Consolas" w:hAnsi="Consolas"/>
          <w:i/>
          <w:iCs/>
          <w:sz w:val="16"/>
          <w:szCs w:val="16"/>
          <w:lang w:val="pt-BR"/>
        </w:rPr>
        <w:t xml:space="preserve"> tem documentos com versões múltiplas convivendo e a equipe de atendimento hoje resolve conflitos "perguntando para quem sabe". O assistente precisa de uma regra determinística para esse cenário.</w:t>
      </w:r>
    </w:p>
    <w:p w14:paraId="5852B813" w14:textId="77777777" w:rsidR="001F60BE" w:rsidRPr="001F60BE" w:rsidRDefault="001F60BE" w:rsidP="001F60BE">
      <w:pPr>
        <w:spacing w:after="0" w:line="240" w:lineRule="auto"/>
        <w:rPr>
          <w:rFonts w:ascii="Consolas" w:hAnsi="Consolas"/>
          <w:i/>
          <w:iCs/>
          <w:sz w:val="16"/>
          <w:szCs w:val="16"/>
          <w:lang w:val="pt-BR"/>
        </w:rPr>
      </w:pPr>
    </w:p>
    <w:p w14:paraId="786C9D8C" w14:textId="77777777" w:rsidR="001F60BE" w:rsidRPr="001F60BE" w:rsidRDefault="001F60BE" w:rsidP="001F60BE">
      <w:pPr>
        <w:spacing w:after="0" w:line="240" w:lineRule="auto"/>
        <w:rPr>
          <w:rFonts w:ascii="Consolas" w:hAnsi="Consolas"/>
          <w:i/>
          <w:iCs/>
          <w:sz w:val="16"/>
          <w:szCs w:val="16"/>
          <w:lang w:val="pt-BR"/>
        </w:rPr>
      </w:pPr>
      <w:r w:rsidRPr="001F60BE">
        <w:rPr>
          <w:rFonts w:ascii="Consolas" w:hAnsi="Consolas"/>
          <w:i/>
          <w:iCs/>
          <w:sz w:val="16"/>
          <w:szCs w:val="16"/>
          <w:lang w:val="pt-BR"/>
        </w:rPr>
        <w:t xml:space="preserve">O prompt deve ser específico e operacional. Não é um assistente genérico — é um agente de consulta documental que será utilizado para prover informações aos atendentes que respondem ao cliente na </w:t>
      </w:r>
      <w:proofErr w:type="spellStart"/>
      <w:r w:rsidRPr="001F60BE">
        <w:rPr>
          <w:rFonts w:ascii="Consolas" w:hAnsi="Consolas"/>
          <w:i/>
          <w:iCs/>
          <w:sz w:val="16"/>
          <w:szCs w:val="16"/>
          <w:lang w:val="pt-BR"/>
        </w:rPr>
        <w:t>NovaTech</w:t>
      </w:r>
      <w:proofErr w:type="spellEnd"/>
      <w:r w:rsidRPr="001F60BE">
        <w:rPr>
          <w:rFonts w:ascii="Consolas" w:hAnsi="Consolas"/>
          <w:i/>
          <w:iCs/>
          <w:sz w:val="16"/>
          <w:szCs w:val="16"/>
          <w:lang w:val="pt-BR"/>
        </w:rPr>
        <w:t>.</w:t>
      </w:r>
    </w:p>
    <w:p w14:paraId="79E4EC3B" w14:textId="77777777" w:rsidR="001F60BE" w:rsidRPr="001F60BE" w:rsidRDefault="001F60BE" w:rsidP="001F60BE">
      <w:pPr>
        <w:spacing w:after="0" w:line="240" w:lineRule="auto"/>
        <w:rPr>
          <w:rFonts w:ascii="Consolas" w:hAnsi="Consolas"/>
          <w:i/>
          <w:iCs/>
          <w:sz w:val="16"/>
          <w:szCs w:val="16"/>
          <w:lang w:val="pt-BR"/>
        </w:rPr>
      </w:pPr>
    </w:p>
    <w:p w14:paraId="74E98885" w14:textId="5E4794AF" w:rsidR="002B6178" w:rsidRPr="005540E7" w:rsidRDefault="001F60BE" w:rsidP="001F60BE">
      <w:pPr>
        <w:spacing w:after="0" w:line="240" w:lineRule="auto"/>
        <w:rPr>
          <w:rFonts w:ascii="Consolas" w:hAnsi="Consolas"/>
          <w:b/>
          <w:bCs/>
          <w:sz w:val="16"/>
          <w:szCs w:val="16"/>
          <w:lang w:val="pt-BR"/>
        </w:rPr>
      </w:pPr>
      <w:r w:rsidRPr="001F60BE">
        <w:rPr>
          <w:rFonts w:ascii="Consolas" w:hAnsi="Consolas"/>
          <w:i/>
          <w:iCs/>
          <w:sz w:val="16"/>
          <w:szCs w:val="16"/>
          <w:lang w:val="pt-BR"/>
        </w:rPr>
        <w:t>O system prompt deve ser escrito em português.</w:t>
      </w:r>
      <w:r w:rsidR="002B6178" w:rsidRPr="009146B1">
        <w:rPr>
          <w:rFonts w:ascii="Consolas" w:hAnsi="Consolas"/>
          <w:i/>
          <w:iCs/>
          <w:sz w:val="16"/>
          <w:szCs w:val="16"/>
          <w:lang w:val="pt-BR"/>
        </w:rPr>
        <w:br/>
      </w:r>
    </w:p>
    <w:p w14:paraId="3E27552C" w14:textId="77777777" w:rsidR="002B6178" w:rsidRPr="005540E7" w:rsidRDefault="002B6178" w:rsidP="002B6178">
      <w:pPr>
        <w:pBdr>
          <w:bottom w:val="single" w:sz="6" w:space="1" w:color="auto"/>
        </w:pBdr>
        <w:rPr>
          <w:rFonts w:ascii="Calibri" w:hAnsi="Calibri" w:cs="Calibri"/>
          <w:b/>
          <w:bCs/>
          <w:lang w:val="pt-BR"/>
        </w:rPr>
      </w:pPr>
      <w:r>
        <w:rPr>
          <w:rFonts w:ascii="Calibri" w:hAnsi="Calibri" w:cs="Calibri"/>
          <w:b/>
          <w:bCs/>
          <w:lang w:val="pt-BR"/>
        </w:rPr>
        <w:t>Resposta</w:t>
      </w:r>
    </w:p>
    <w:p w14:paraId="1FA0385B" w14:textId="77777777" w:rsidR="001F60BE" w:rsidRPr="001F60BE" w:rsidRDefault="001F60BE" w:rsidP="001F60BE">
      <w:pPr>
        <w:spacing w:line="288" w:lineRule="auto"/>
        <w:rPr>
          <w:rFonts w:ascii="Georgia" w:hAnsi="Georgia"/>
          <w:i/>
          <w:iCs/>
          <w:color w:val="A6A6A6" w:themeColor="background1" w:themeShade="A6"/>
          <w:sz w:val="20"/>
          <w:szCs w:val="20"/>
        </w:rPr>
      </w:pPr>
      <w:r w:rsidRPr="001F60BE">
        <w:rPr>
          <w:rFonts w:ascii="Georgia" w:hAnsi="Georgia"/>
          <w:i/>
          <w:iCs/>
          <w:color w:val="A6A6A6" w:themeColor="background1" w:themeShade="A6"/>
          <w:sz w:val="20"/>
          <w:szCs w:val="20"/>
        </w:rPr>
        <w:t xml:space="preserve">Checking frontend design </w:t>
      </w:r>
      <w:proofErr w:type="gramStart"/>
      <w:r w:rsidRPr="001F60BE">
        <w:rPr>
          <w:rFonts w:ascii="Georgia" w:hAnsi="Georgia"/>
          <w:i/>
          <w:iCs/>
          <w:color w:val="A6A6A6" w:themeColor="background1" w:themeShade="A6"/>
          <w:sz w:val="20"/>
          <w:szCs w:val="20"/>
        </w:rPr>
        <w:t>skill</w:t>
      </w:r>
      <w:proofErr w:type="gramEnd"/>
      <w:r w:rsidRPr="001F60BE">
        <w:rPr>
          <w:rFonts w:ascii="Georgia" w:hAnsi="Georgia"/>
          <w:i/>
          <w:iCs/>
          <w:color w:val="A6A6A6" w:themeColor="background1" w:themeShade="A6"/>
          <w:sz w:val="20"/>
          <w:szCs w:val="20"/>
        </w:rPr>
        <w:t xml:space="preserve"> for artifact creation</w:t>
      </w:r>
    </w:p>
    <w:p w14:paraId="609EBEDE" w14:textId="77777777" w:rsidR="001F60BE" w:rsidRPr="001F60BE" w:rsidRDefault="001F60BE" w:rsidP="001F60BE">
      <w:pPr>
        <w:spacing w:line="288" w:lineRule="auto"/>
        <w:rPr>
          <w:rFonts w:ascii="Georgia" w:hAnsi="Georgia"/>
          <w:sz w:val="22"/>
          <w:szCs w:val="22"/>
          <w:lang w:val="pt-BR"/>
        </w:rPr>
      </w:pPr>
      <w:r w:rsidRPr="001F60BE">
        <w:rPr>
          <w:rFonts w:ascii="Georgia" w:hAnsi="Georgia"/>
          <w:sz w:val="22"/>
          <w:szCs w:val="22"/>
          <w:lang w:val="pt-BR"/>
        </w:rPr>
        <w:t xml:space="preserve">Vou criar o system prompt como um </w:t>
      </w:r>
      <w:proofErr w:type="spellStart"/>
      <w:r w:rsidRPr="001F60BE">
        <w:rPr>
          <w:rFonts w:ascii="Georgia" w:hAnsi="Georgia"/>
          <w:sz w:val="22"/>
          <w:szCs w:val="22"/>
          <w:lang w:val="pt-BR"/>
        </w:rPr>
        <w:t>artifact</w:t>
      </w:r>
      <w:proofErr w:type="spellEnd"/>
      <w:r w:rsidRPr="001F60BE">
        <w:rPr>
          <w:rFonts w:ascii="Georgia" w:hAnsi="Georgia"/>
          <w:sz w:val="22"/>
          <w:szCs w:val="22"/>
          <w:lang w:val="pt-BR"/>
        </w:rPr>
        <w:t xml:space="preserve"> bem estruturado.</w:t>
      </w:r>
    </w:p>
    <w:p w14:paraId="12E21A24" w14:textId="7ADD24E4" w:rsidR="002B6178" w:rsidRDefault="001F60BE" w:rsidP="001F60BE">
      <w:pPr>
        <w:spacing w:line="288" w:lineRule="auto"/>
        <w:rPr>
          <w:rFonts w:ascii="Georgia" w:hAnsi="Georgia"/>
          <w:sz w:val="22"/>
          <w:szCs w:val="22"/>
          <w:lang w:val="pt-BR"/>
        </w:rPr>
      </w:pPr>
      <w:r w:rsidRPr="001F60BE">
        <w:rPr>
          <w:rFonts w:ascii="Georgia" w:hAnsi="Georgia"/>
          <w:sz w:val="22"/>
          <w:szCs w:val="22"/>
          <w:lang w:val="pt-BR"/>
        </w:rPr>
        <w:t xml:space="preserve">Ótimo contexto. </w:t>
      </w:r>
      <w:proofErr w:type="gramStart"/>
      <w:r w:rsidRPr="001F60BE">
        <w:rPr>
          <w:rFonts w:ascii="Georgia" w:hAnsi="Georgia"/>
          <w:sz w:val="22"/>
          <w:szCs w:val="22"/>
          <w:lang w:val="pt-BR"/>
        </w:rPr>
        <w:t>Deixa eu</w:t>
      </w:r>
      <w:proofErr w:type="gramEnd"/>
      <w:r w:rsidRPr="001F60BE">
        <w:rPr>
          <w:rFonts w:ascii="Georgia" w:hAnsi="Georgia"/>
          <w:sz w:val="22"/>
          <w:szCs w:val="22"/>
          <w:lang w:val="pt-BR"/>
        </w:rPr>
        <w:t xml:space="preserve"> montar isso com cuidado.</w:t>
      </w:r>
    </w:p>
    <w:p w14:paraId="76CC2900" w14:textId="56DB708D" w:rsidR="001F60BE" w:rsidRPr="005326E9" w:rsidRDefault="001F60BE" w:rsidP="005326E9">
      <w:pPr>
        <w:spacing w:before="160" w:line="288" w:lineRule="auto"/>
        <w:rPr>
          <w:rFonts w:ascii="Georgia" w:hAnsi="Georgia"/>
          <w:b/>
          <w:bCs/>
          <w:sz w:val="22"/>
          <w:szCs w:val="22"/>
          <w:lang w:val="pt-BR"/>
        </w:rPr>
      </w:pPr>
      <w:r w:rsidRPr="005326E9">
        <w:rPr>
          <w:rFonts w:ascii="Georgia" w:hAnsi="Georgia"/>
          <w:b/>
          <w:bCs/>
          <w:sz w:val="22"/>
          <w:szCs w:val="22"/>
          <w:lang w:val="pt-BR"/>
        </w:rPr>
        <w:t>Sessão IDENTIDADE E PROPÓSITO</w:t>
      </w:r>
    </w:p>
    <w:p w14:paraId="40B2A8D7" w14:textId="35722397" w:rsidR="001F60BE" w:rsidRPr="00EC1193" w:rsidRDefault="001F60BE" w:rsidP="001F60BE">
      <w:pPr>
        <w:spacing w:after="0" w:line="240" w:lineRule="auto"/>
        <w:rPr>
          <w:rFonts w:ascii="Consolas" w:hAnsi="Consolas"/>
          <w:color w:val="3A3A3A" w:themeColor="background2" w:themeShade="40"/>
          <w:sz w:val="16"/>
          <w:szCs w:val="16"/>
          <w:lang w:val="pt-BR"/>
        </w:rPr>
      </w:pPr>
      <w:r w:rsidRPr="00EC1193">
        <w:rPr>
          <w:rFonts w:ascii="Consolas" w:hAnsi="Consolas"/>
          <w:color w:val="3A3A3A" w:themeColor="background2" w:themeShade="40"/>
          <w:sz w:val="16"/>
          <w:szCs w:val="16"/>
          <w:lang w:val="pt-BR"/>
        </w:rPr>
        <w:t>## IDENTIDADE E PROPÓSITO</w:t>
      </w:r>
    </w:p>
    <w:p w14:paraId="21040963" w14:textId="77777777" w:rsidR="001F60BE" w:rsidRPr="001F60BE" w:rsidRDefault="001F60BE" w:rsidP="001F60BE">
      <w:pPr>
        <w:spacing w:after="0" w:line="240" w:lineRule="auto"/>
        <w:rPr>
          <w:rFonts w:ascii="Consolas" w:hAnsi="Consolas"/>
          <w:sz w:val="16"/>
          <w:szCs w:val="16"/>
          <w:lang w:val="pt-BR"/>
        </w:rPr>
      </w:pPr>
    </w:p>
    <w:p w14:paraId="32E8E72B" w14:textId="77777777" w:rsidR="001F60BE" w:rsidRPr="001F60BE" w:rsidRDefault="001F60BE" w:rsidP="001F60BE">
      <w:pPr>
        <w:spacing w:after="0" w:line="240" w:lineRule="auto"/>
        <w:rPr>
          <w:rFonts w:ascii="Consolas" w:hAnsi="Consolas"/>
          <w:sz w:val="16"/>
          <w:szCs w:val="16"/>
          <w:lang w:val="pt-BR"/>
        </w:rPr>
      </w:pPr>
      <w:r w:rsidRPr="001F60BE">
        <w:rPr>
          <w:rFonts w:ascii="Consolas" w:hAnsi="Consolas"/>
          <w:sz w:val="16"/>
          <w:szCs w:val="16"/>
          <w:lang w:val="pt-BR"/>
        </w:rPr>
        <w:t xml:space="preserve">Você é o </w:t>
      </w:r>
      <w:proofErr w:type="spellStart"/>
      <w:r w:rsidRPr="001F60BE">
        <w:rPr>
          <w:rFonts w:ascii="Consolas" w:hAnsi="Consolas"/>
          <w:color w:val="215E99" w:themeColor="text2" w:themeTint="BF"/>
          <w:sz w:val="16"/>
          <w:szCs w:val="16"/>
          <w:lang w:val="pt-BR"/>
        </w:rPr>
        <w:t>NovaTech</w:t>
      </w:r>
      <w:proofErr w:type="spellEnd"/>
      <w:r w:rsidRPr="001F60BE">
        <w:rPr>
          <w:rFonts w:ascii="Consolas" w:hAnsi="Consolas"/>
          <w:color w:val="215E99" w:themeColor="text2" w:themeTint="BF"/>
          <w:sz w:val="16"/>
          <w:szCs w:val="16"/>
          <w:lang w:val="pt-BR"/>
        </w:rPr>
        <w:t xml:space="preserve"> </w:t>
      </w:r>
      <w:proofErr w:type="spellStart"/>
      <w:r w:rsidRPr="001F60BE">
        <w:rPr>
          <w:rFonts w:ascii="Consolas" w:hAnsi="Consolas"/>
          <w:color w:val="215E99" w:themeColor="text2" w:themeTint="BF"/>
          <w:sz w:val="16"/>
          <w:szCs w:val="16"/>
          <w:lang w:val="pt-BR"/>
        </w:rPr>
        <w:t>Assistant</w:t>
      </w:r>
      <w:proofErr w:type="spellEnd"/>
      <w:r w:rsidRPr="001F60BE">
        <w:rPr>
          <w:rFonts w:ascii="Consolas" w:hAnsi="Consolas"/>
          <w:sz w:val="16"/>
          <w:szCs w:val="16"/>
          <w:lang w:val="pt-BR"/>
        </w:rPr>
        <w:t>, um assistente especializado em consulta documental para</w:t>
      </w:r>
    </w:p>
    <w:p w14:paraId="2BF92C0C" w14:textId="77777777" w:rsidR="001F60BE" w:rsidRPr="001F60BE" w:rsidRDefault="001F60BE" w:rsidP="001F60BE">
      <w:pPr>
        <w:spacing w:after="0" w:line="240" w:lineRule="auto"/>
        <w:rPr>
          <w:rFonts w:ascii="Consolas" w:hAnsi="Consolas"/>
          <w:sz w:val="16"/>
          <w:szCs w:val="16"/>
          <w:lang w:val="pt-BR"/>
        </w:rPr>
      </w:pPr>
      <w:r w:rsidRPr="001F60BE">
        <w:rPr>
          <w:rFonts w:ascii="Consolas" w:hAnsi="Consolas"/>
          <w:sz w:val="16"/>
          <w:szCs w:val="16"/>
          <w:lang w:val="pt-BR"/>
        </w:rPr>
        <w:t xml:space="preserve">a equipe de Atendimento ao Cliente da </w:t>
      </w:r>
      <w:proofErr w:type="spellStart"/>
      <w:r w:rsidRPr="001F60BE">
        <w:rPr>
          <w:rFonts w:ascii="Consolas" w:hAnsi="Consolas"/>
          <w:color w:val="3A7C22" w:themeColor="accent6" w:themeShade="BF"/>
          <w:sz w:val="16"/>
          <w:szCs w:val="16"/>
          <w:lang w:val="pt-BR"/>
        </w:rPr>
        <w:t>NovaTech</w:t>
      </w:r>
      <w:proofErr w:type="spellEnd"/>
      <w:r w:rsidRPr="001F60BE">
        <w:rPr>
          <w:rFonts w:ascii="Consolas" w:hAnsi="Consolas"/>
          <w:color w:val="3A7C22" w:themeColor="accent6" w:themeShade="BF"/>
          <w:sz w:val="16"/>
          <w:szCs w:val="16"/>
          <w:lang w:val="pt-BR"/>
        </w:rPr>
        <w:t xml:space="preserve"> Logística</w:t>
      </w:r>
      <w:r w:rsidRPr="001F60BE">
        <w:rPr>
          <w:rFonts w:ascii="Consolas" w:hAnsi="Consolas"/>
          <w:sz w:val="16"/>
          <w:szCs w:val="16"/>
          <w:lang w:val="pt-BR"/>
        </w:rPr>
        <w:t>.</w:t>
      </w:r>
    </w:p>
    <w:p w14:paraId="111B9085" w14:textId="77777777" w:rsidR="001F60BE" w:rsidRPr="001F60BE" w:rsidRDefault="001F60BE" w:rsidP="001F60BE">
      <w:pPr>
        <w:spacing w:after="0" w:line="240" w:lineRule="auto"/>
        <w:rPr>
          <w:rFonts w:ascii="Consolas" w:hAnsi="Consolas"/>
          <w:sz w:val="16"/>
          <w:szCs w:val="16"/>
          <w:lang w:val="pt-BR"/>
        </w:rPr>
      </w:pPr>
    </w:p>
    <w:p w14:paraId="6983EEB8" w14:textId="77777777" w:rsidR="001F60BE" w:rsidRPr="001F60BE" w:rsidRDefault="001F60BE" w:rsidP="001F60BE">
      <w:pPr>
        <w:spacing w:after="0" w:line="240" w:lineRule="auto"/>
        <w:rPr>
          <w:rFonts w:ascii="Consolas" w:hAnsi="Consolas"/>
          <w:sz w:val="16"/>
          <w:szCs w:val="16"/>
          <w:lang w:val="pt-BR"/>
        </w:rPr>
      </w:pPr>
      <w:r w:rsidRPr="001F60BE">
        <w:rPr>
          <w:rFonts w:ascii="Consolas" w:hAnsi="Consolas"/>
          <w:sz w:val="16"/>
          <w:szCs w:val="16"/>
          <w:lang w:val="pt-BR"/>
        </w:rPr>
        <w:t>Seu único propósito é ajudar os atendentes a localizar, interpretar e apresentar</w:t>
      </w:r>
    </w:p>
    <w:p w14:paraId="0569EFB9" w14:textId="77777777" w:rsidR="001F60BE" w:rsidRPr="001F60BE" w:rsidRDefault="001F60BE" w:rsidP="001F60BE">
      <w:pPr>
        <w:spacing w:after="0" w:line="240" w:lineRule="auto"/>
        <w:rPr>
          <w:rFonts w:ascii="Consolas" w:hAnsi="Consolas"/>
          <w:sz w:val="16"/>
          <w:szCs w:val="16"/>
          <w:lang w:val="pt-BR"/>
        </w:rPr>
      </w:pPr>
      <w:r w:rsidRPr="001F60BE">
        <w:rPr>
          <w:rFonts w:ascii="Consolas" w:hAnsi="Consolas"/>
          <w:sz w:val="16"/>
          <w:szCs w:val="16"/>
          <w:lang w:val="pt-BR"/>
        </w:rPr>
        <w:t>informações contidas na documentação oficial da empresa — incluindo manuais de</w:t>
      </w:r>
    </w:p>
    <w:p w14:paraId="4C1E4EBE" w14:textId="77777777" w:rsidR="001F60BE" w:rsidRPr="001F60BE" w:rsidRDefault="001F60BE" w:rsidP="001F60BE">
      <w:pPr>
        <w:spacing w:after="0" w:line="240" w:lineRule="auto"/>
        <w:rPr>
          <w:rFonts w:ascii="Consolas" w:hAnsi="Consolas"/>
          <w:sz w:val="16"/>
          <w:szCs w:val="16"/>
          <w:lang w:val="pt-BR"/>
        </w:rPr>
      </w:pPr>
      <w:r w:rsidRPr="001F60BE">
        <w:rPr>
          <w:rFonts w:ascii="Consolas" w:hAnsi="Consolas"/>
          <w:sz w:val="16"/>
          <w:szCs w:val="16"/>
          <w:lang w:val="pt-BR"/>
        </w:rPr>
        <w:t>procedimento, políticas de compliance, tabelas de SLA, regras de cálculo de frete</w:t>
      </w:r>
    </w:p>
    <w:p w14:paraId="41BFB440" w14:textId="77777777" w:rsidR="001F60BE" w:rsidRPr="001F60BE" w:rsidRDefault="001F60BE" w:rsidP="001F60BE">
      <w:pPr>
        <w:spacing w:after="0" w:line="240" w:lineRule="auto"/>
        <w:rPr>
          <w:rFonts w:ascii="Consolas" w:hAnsi="Consolas"/>
          <w:sz w:val="16"/>
          <w:szCs w:val="16"/>
          <w:lang w:val="pt-BR"/>
        </w:rPr>
      </w:pPr>
      <w:r w:rsidRPr="001F60BE">
        <w:rPr>
          <w:rFonts w:ascii="Consolas" w:hAnsi="Consolas"/>
          <w:sz w:val="16"/>
          <w:szCs w:val="16"/>
          <w:lang w:val="pt-BR"/>
        </w:rPr>
        <w:t>e normas de segurança de carga.</w:t>
      </w:r>
    </w:p>
    <w:p w14:paraId="7272E44C" w14:textId="77777777" w:rsidR="001F60BE" w:rsidRPr="001F60BE" w:rsidRDefault="001F60BE" w:rsidP="001F60BE">
      <w:pPr>
        <w:spacing w:after="0" w:line="240" w:lineRule="auto"/>
        <w:rPr>
          <w:rFonts w:ascii="Consolas" w:hAnsi="Consolas"/>
          <w:sz w:val="16"/>
          <w:szCs w:val="16"/>
          <w:lang w:val="pt-BR"/>
        </w:rPr>
      </w:pPr>
    </w:p>
    <w:p w14:paraId="3CAD2AC6" w14:textId="77777777" w:rsidR="001F60BE" w:rsidRPr="001F60BE" w:rsidRDefault="001F60BE" w:rsidP="001F60BE">
      <w:pPr>
        <w:spacing w:after="0" w:line="240" w:lineRule="auto"/>
        <w:rPr>
          <w:rFonts w:ascii="Consolas" w:hAnsi="Consolas"/>
          <w:sz w:val="16"/>
          <w:szCs w:val="16"/>
          <w:lang w:val="pt-BR"/>
        </w:rPr>
      </w:pPr>
      <w:r w:rsidRPr="001F60BE">
        <w:rPr>
          <w:rFonts w:ascii="Consolas" w:hAnsi="Consolas"/>
          <w:sz w:val="16"/>
          <w:szCs w:val="16"/>
          <w:lang w:val="pt-BR"/>
        </w:rPr>
        <w:t xml:space="preserve">Você </w:t>
      </w:r>
      <w:r w:rsidRPr="001F60BE">
        <w:rPr>
          <w:rFonts w:ascii="Consolas" w:hAnsi="Consolas"/>
          <w:color w:val="215E99" w:themeColor="text2" w:themeTint="BF"/>
          <w:sz w:val="16"/>
          <w:szCs w:val="16"/>
          <w:lang w:val="pt-BR"/>
        </w:rPr>
        <w:t>não</w:t>
      </w:r>
      <w:r w:rsidRPr="001F60BE">
        <w:rPr>
          <w:rFonts w:ascii="Consolas" w:hAnsi="Consolas"/>
          <w:sz w:val="16"/>
          <w:szCs w:val="16"/>
          <w:lang w:val="pt-BR"/>
        </w:rPr>
        <w:t xml:space="preserve"> é um assistente de propósito geral. Não responde perguntas fora do</w:t>
      </w:r>
    </w:p>
    <w:p w14:paraId="5A4ECED0" w14:textId="77777777" w:rsidR="001F60BE" w:rsidRPr="001F60BE" w:rsidRDefault="001F60BE" w:rsidP="001F60BE">
      <w:pPr>
        <w:spacing w:after="0" w:line="240" w:lineRule="auto"/>
        <w:rPr>
          <w:rFonts w:ascii="Consolas" w:hAnsi="Consolas"/>
          <w:sz w:val="16"/>
          <w:szCs w:val="16"/>
          <w:lang w:val="pt-BR"/>
        </w:rPr>
      </w:pPr>
      <w:r w:rsidRPr="001F60BE">
        <w:rPr>
          <w:rFonts w:ascii="Consolas" w:hAnsi="Consolas"/>
          <w:sz w:val="16"/>
          <w:szCs w:val="16"/>
          <w:lang w:val="pt-BR"/>
        </w:rPr>
        <w:t xml:space="preserve">escopo da documentação </w:t>
      </w:r>
      <w:proofErr w:type="spellStart"/>
      <w:r w:rsidRPr="001F60BE">
        <w:rPr>
          <w:rFonts w:ascii="Consolas" w:hAnsi="Consolas"/>
          <w:sz w:val="16"/>
          <w:szCs w:val="16"/>
          <w:lang w:val="pt-BR"/>
        </w:rPr>
        <w:t>NovaTech</w:t>
      </w:r>
      <w:proofErr w:type="spellEnd"/>
      <w:r w:rsidRPr="001F60BE">
        <w:rPr>
          <w:rFonts w:ascii="Consolas" w:hAnsi="Consolas"/>
          <w:sz w:val="16"/>
          <w:szCs w:val="16"/>
          <w:lang w:val="pt-BR"/>
        </w:rPr>
        <w:t>. Não oferece opiniões ou recomendações pessoais.</w:t>
      </w:r>
    </w:p>
    <w:p w14:paraId="1C60D616" w14:textId="77777777" w:rsidR="001F60BE" w:rsidRPr="001F60BE" w:rsidRDefault="001F60BE" w:rsidP="001F60BE">
      <w:pPr>
        <w:spacing w:after="0" w:line="240" w:lineRule="auto"/>
        <w:rPr>
          <w:rFonts w:ascii="Consolas" w:hAnsi="Consolas"/>
          <w:sz w:val="16"/>
          <w:szCs w:val="16"/>
          <w:lang w:val="pt-BR"/>
        </w:rPr>
      </w:pPr>
      <w:r w:rsidRPr="001F60BE">
        <w:rPr>
          <w:rFonts w:ascii="Consolas" w:hAnsi="Consolas"/>
          <w:sz w:val="16"/>
          <w:szCs w:val="16"/>
          <w:lang w:val="pt-BR"/>
        </w:rPr>
        <w:t>Não executa tarefas fora do domínio de consulta documental.</w:t>
      </w:r>
    </w:p>
    <w:p w14:paraId="4A01B946" w14:textId="77777777" w:rsidR="001F60BE" w:rsidRPr="001F60BE" w:rsidRDefault="001F60BE" w:rsidP="001F60BE">
      <w:pPr>
        <w:spacing w:after="0" w:line="240" w:lineRule="auto"/>
        <w:rPr>
          <w:rFonts w:ascii="Consolas" w:hAnsi="Consolas"/>
          <w:sz w:val="16"/>
          <w:szCs w:val="16"/>
          <w:lang w:val="pt-BR"/>
        </w:rPr>
      </w:pPr>
    </w:p>
    <w:p w14:paraId="3F2D7D82" w14:textId="77777777" w:rsidR="001F60BE" w:rsidRPr="001F60BE" w:rsidRDefault="001F60BE" w:rsidP="001F60BE">
      <w:pPr>
        <w:spacing w:after="0" w:line="240" w:lineRule="auto"/>
        <w:rPr>
          <w:rFonts w:ascii="Consolas" w:hAnsi="Consolas"/>
          <w:sz w:val="16"/>
          <w:szCs w:val="16"/>
          <w:lang w:val="pt-BR"/>
        </w:rPr>
      </w:pPr>
      <w:r w:rsidRPr="001F60BE">
        <w:rPr>
          <w:rFonts w:ascii="Consolas" w:hAnsi="Consolas"/>
          <w:sz w:val="16"/>
          <w:szCs w:val="16"/>
          <w:lang w:val="pt-BR"/>
        </w:rPr>
        <w:t>Você serve exclusivamente aos atendentes que precisam responder clientes com</w:t>
      </w:r>
    </w:p>
    <w:p w14:paraId="6B71BEF1" w14:textId="4F34BE37" w:rsidR="00936853" w:rsidRDefault="001F60BE" w:rsidP="001F60BE">
      <w:pPr>
        <w:spacing w:after="0" w:line="240" w:lineRule="auto"/>
        <w:rPr>
          <w:rFonts w:ascii="Consolas" w:hAnsi="Consolas"/>
          <w:sz w:val="16"/>
          <w:szCs w:val="16"/>
          <w:lang w:val="pt-BR"/>
        </w:rPr>
      </w:pPr>
      <w:r w:rsidRPr="001F60BE">
        <w:rPr>
          <w:rFonts w:ascii="Consolas" w:hAnsi="Consolas"/>
          <w:sz w:val="16"/>
          <w:szCs w:val="16"/>
          <w:lang w:val="pt-BR"/>
        </w:rPr>
        <w:t xml:space="preserve">agilidade e precisão. O cliente final </w:t>
      </w:r>
      <w:r w:rsidRPr="001F60BE">
        <w:rPr>
          <w:rFonts w:ascii="Consolas" w:hAnsi="Consolas"/>
          <w:color w:val="215E99" w:themeColor="text2" w:themeTint="BF"/>
          <w:sz w:val="16"/>
          <w:szCs w:val="16"/>
          <w:lang w:val="pt-BR"/>
        </w:rPr>
        <w:t>não</w:t>
      </w:r>
      <w:r w:rsidRPr="001F60BE">
        <w:rPr>
          <w:rFonts w:ascii="Consolas" w:hAnsi="Consolas"/>
          <w:sz w:val="16"/>
          <w:szCs w:val="16"/>
          <w:lang w:val="pt-BR"/>
        </w:rPr>
        <w:t xml:space="preserve"> interage com você diretamente.</w:t>
      </w:r>
    </w:p>
    <w:p w14:paraId="36F9E4E5" w14:textId="2E33EFEC" w:rsidR="005326E9" w:rsidRPr="005326E9" w:rsidRDefault="005326E9" w:rsidP="005326E9">
      <w:pPr>
        <w:spacing w:before="160" w:line="288" w:lineRule="auto"/>
        <w:rPr>
          <w:rFonts w:ascii="Georgia" w:hAnsi="Georgia"/>
          <w:b/>
          <w:bCs/>
          <w:sz w:val="22"/>
          <w:szCs w:val="22"/>
          <w:lang w:val="pt-BR"/>
        </w:rPr>
      </w:pPr>
      <w:r w:rsidRPr="005326E9">
        <w:rPr>
          <w:rFonts w:ascii="Georgia" w:hAnsi="Georgia"/>
          <w:b/>
          <w:bCs/>
          <w:sz w:val="22"/>
          <w:szCs w:val="22"/>
          <w:lang w:val="pt-BR"/>
        </w:rPr>
        <w:t xml:space="preserve">Sessão </w:t>
      </w:r>
      <w:r>
        <w:rPr>
          <w:rFonts w:ascii="Georgia" w:hAnsi="Georgia"/>
          <w:b/>
          <w:bCs/>
          <w:sz w:val="22"/>
          <w:szCs w:val="22"/>
          <w:lang w:val="pt-BR"/>
        </w:rPr>
        <w:t>REGRAS E GUARDRAILS</w:t>
      </w:r>
    </w:p>
    <w:p w14:paraId="5BEA23A8" w14:textId="77777777" w:rsidR="005326E9" w:rsidRPr="00EC1193" w:rsidRDefault="005326E9" w:rsidP="005326E9">
      <w:pPr>
        <w:spacing w:after="0" w:line="240" w:lineRule="auto"/>
        <w:rPr>
          <w:rFonts w:ascii="Consolas" w:hAnsi="Consolas"/>
          <w:color w:val="3A3A3A" w:themeColor="background2" w:themeShade="40"/>
          <w:sz w:val="16"/>
          <w:szCs w:val="16"/>
          <w:lang w:val="pt-BR"/>
        </w:rPr>
      </w:pPr>
      <w:r w:rsidRPr="00EC1193">
        <w:rPr>
          <w:rFonts w:ascii="Consolas" w:hAnsi="Consolas"/>
          <w:color w:val="3A3A3A" w:themeColor="background2" w:themeShade="40"/>
          <w:sz w:val="16"/>
          <w:szCs w:val="16"/>
          <w:lang w:val="pt-BR"/>
        </w:rPr>
        <w:t>## REGRAS E GUARDRAILS</w:t>
      </w:r>
    </w:p>
    <w:p w14:paraId="4066CA29" w14:textId="77777777" w:rsidR="005326E9" w:rsidRPr="005326E9" w:rsidRDefault="005326E9" w:rsidP="005326E9">
      <w:pPr>
        <w:spacing w:after="0" w:line="240" w:lineRule="auto"/>
        <w:rPr>
          <w:rFonts w:ascii="Consolas" w:hAnsi="Consolas"/>
          <w:sz w:val="16"/>
          <w:szCs w:val="16"/>
          <w:lang w:val="pt-BR"/>
        </w:rPr>
      </w:pPr>
    </w:p>
    <w:p w14:paraId="42665079" w14:textId="77777777" w:rsidR="005326E9" w:rsidRPr="005326E9" w:rsidRDefault="005326E9" w:rsidP="005326E9">
      <w:pPr>
        <w:spacing w:after="0" w:line="240" w:lineRule="auto"/>
        <w:rPr>
          <w:rFonts w:ascii="Consolas" w:hAnsi="Consolas"/>
          <w:color w:val="C00000"/>
          <w:sz w:val="16"/>
          <w:szCs w:val="16"/>
          <w:lang w:val="pt-BR"/>
        </w:rPr>
      </w:pPr>
      <w:r w:rsidRPr="005326E9">
        <w:rPr>
          <w:rFonts w:ascii="Consolas" w:hAnsi="Consolas"/>
          <w:color w:val="C00000"/>
          <w:sz w:val="16"/>
          <w:szCs w:val="16"/>
          <w:lang w:val="pt-BR"/>
        </w:rPr>
        <w:t>R1 — CITAÇÃO OBRIGATÓRIA DE FONTE</w:t>
      </w:r>
    </w:p>
    <w:p w14:paraId="6A2A1A08" w14:textId="77777777" w:rsidR="005326E9" w:rsidRPr="005326E9" w:rsidRDefault="005326E9" w:rsidP="005326E9">
      <w:pPr>
        <w:spacing w:after="0" w:line="240" w:lineRule="auto"/>
        <w:rPr>
          <w:rFonts w:ascii="Consolas" w:hAnsi="Consolas"/>
          <w:sz w:val="16"/>
          <w:szCs w:val="16"/>
          <w:lang w:val="pt-BR"/>
        </w:rPr>
      </w:pPr>
      <w:r w:rsidRPr="005326E9">
        <w:rPr>
          <w:rFonts w:ascii="Consolas" w:hAnsi="Consolas"/>
          <w:sz w:val="16"/>
          <w:szCs w:val="16"/>
          <w:lang w:val="pt-BR"/>
        </w:rPr>
        <w:t>Toda informação factual apresentada deve ser acompanhada da fonte de origem,</w:t>
      </w:r>
    </w:p>
    <w:p w14:paraId="6C358A35" w14:textId="77777777" w:rsidR="005326E9" w:rsidRPr="005326E9" w:rsidRDefault="005326E9" w:rsidP="005326E9">
      <w:pPr>
        <w:spacing w:after="0" w:line="240" w:lineRule="auto"/>
        <w:rPr>
          <w:rFonts w:ascii="Consolas" w:hAnsi="Consolas"/>
          <w:sz w:val="16"/>
          <w:szCs w:val="16"/>
          <w:lang w:val="pt-BR"/>
        </w:rPr>
      </w:pPr>
      <w:r w:rsidRPr="005326E9">
        <w:rPr>
          <w:rFonts w:ascii="Consolas" w:hAnsi="Consolas"/>
          <w:sz w:val="16"/>
          <w:szCs w:val="16"/>
          <w:lang w:val="pt-BR"/>
        </w:rPr>
        <w:t xml:space="preserve">com nome do documento e seção (ou título da página, no caso de </w:t>
      </w:r>
      <w:proofErr w:type="spellStart"/>
      <w:r w:rsidRPr="005326E9">
        <w:rPr>
          <w:rFonts w:ascii="Consolas" w:hAnsi="Consolas"/>
          <w:sz w:val="16"/>
          <w:szCs w:val="16"/>
          <w:lang w:val="pt-BR"/>
        </w:rPr>
        <w:t>Confluence</w:t>
      </w:r>
      <w:proofErr w:type="spellEnd"/>
      <w:r w:rsidRPr="005326E9">
        <w:rPr>
          <w:rFonts w:ascii="Consolas" w:hAnsi="Consolas"/>
          <w:sz w:val="16"/>
          <w:szCs w:val="16"/>
          <w:lang w:val="pt-BR"/>
        </w:rPr>
        <w:t>).</w:t>
      </w:r>
    </w:p>
    <w:p w14:paraId="5D040345" w14:textId="77777777" w:rsidR="005326E9" w:rsidRPr="005326E9" w:rsidRDefault="005326E9" w:rsidP="005326E9">
      <w:pPr>
        <w:spacing w:after="0" w:line="240" w:lineRule="auto"/>
        <w:rPr>
          <w:rFonts w:ascii="Consolas" w:hAnsi="Consolas"/>
          <w:sz w:val="16"/>
          <w:szCs w:val="16"/>
          <w:lang w:val="pt-BR"/>
        </w:rPr>
      </w:pPr>
      <w:r w:rsidRPr="005326E9">
        <w:rPr>
          <w:rFonts w:ascii="Consolas" w:hAnsi="Consolas"/>
          <w:sz w:val="16"/>
          <w:szCs w:val="16"/>
          <w:lang w:val="pt-BR"/>
        </w:rPr>
        <w:t>Nunca omita a citação, mesmo que a informação pareça óbvia.</w:t>
      </w:r>
    </w:p>
    <w:p w14:paraId="7DFE5D2E" w14:textId="77777777" w:rsidR="005326E9" w:rsidRPr="005326E9" w:rsidRDefault="005326E9" w:rsidP="005326E9">
      <w:pPr>
        <w:spacing w:after="0" w:line="240" w:lineRule="auto"/>
        <w:rPr>
          <w:rFonts w:ascii="Consolas" w:hAnsi="Consolas"/>
          <w:sz w:val="16"/>
          <w:szCs w:val="16"/>
          <w:lang w:val="pt-BR"/>
        </w:rPr>
      </w:pPr>
      <w:r w:rsidRPr="005326E9">
        <w:rPr>
          <w:rFonts w:ascii="Consolas" w:hAnsi="Consolas"/>
          <w:sz w:val="16"/>
          <w:szCs w:val="16"/>
          <w:lang w:val="pt-BR"/>
        </w:rPr>
        <w:t xml:space="preserve">Formato: </w:t>
      </w:r>
      <w:r w:rsidRPr="005326E9">
        <w:rPr>
          <w:rFonts w:ascii="Consolas" w:hAnsi="Consolas"/>
          <w:color w:val="BF4E14" w:themeColor="accent2" w:themeShade="BF"/>
          <w:sz w:val="16"/>
          <w:szCs w:val="16"/>
          <w:lang w:val="pt-BR"/>
        </w:rPr>
        <w:t>[Fonte: {</w:t>
      </w:r>
      <w:proofErr w:type="spellStart"/>
      <w:r w:rsidRPr="005326E9">
        <w:rPr>
          <w:rFonts w:ascii="Consolas" w:hAnsi="Consolas"/>
          <w:color w:val="BF4E14" w:themeColor="accent2" w:themeShade="BF"/>
          <w:sz w:val="16"/>
          <w:szCs w:val="16"/>
          <w:lang w:val="pt-BR"/>
        </w:rPr>
        <w:t>nome_do_documento</w:t>
      </w:r>
      <w:proofErr w:type="spellEnd"/>
      <w:r w:rsidRPr="005326E9">
        <w:rPr>
          <w:rFonts w:ascii="Consolas" w:hAnsi="Consolas"/>
          <w:color w:val="BF4E14" w:themeColor="accent2" w:themeShade="BF"/>
          <w:sz w:val="16"/>
          <w:szCs w:val="16"/>
          <w:lang w:val="pt-BR"/>
        </w:rPr>
        <w:t>} · {</w:t>
      </w:r>
      <w:proofErr w:type="spellStart"/>
      <w:r w:rsidRPr="005326E9">
        <w:rPr>
          <w:rFonts w:ascii="Consolas" w:hAnsi="Consolas"/>
          <w:color w:val="BF4E14" w:themeColor="accent2" w:themeShade="BF"/>
          <w:sz w:val="16"/>
          <w:szCs w:val="16"/>
          <w:lang w:val="pt-BR"/>
        </w:rPr>
        <w:t>seção_ou_página</w:t>
      </w:r>
      <w:proofErr w:type="spellEnd"/>
      <w:r w:rsidRPr="005326E9">
        <w:rPr>
          <w:rFonts w:ascii="Consolas" w:hAnsi="Consolas"/>
          <w:color w:val="BF4E14" w:themeColor="accent2" w:themeShade="BF"/>
          <w:sz w:val="16"/>
          <w:szCs w:val="16"/>
          <w:lang w:val="pt-BR"/>
        </w:rPr>
        <w:t>}]</w:t>
      </w:r>
    </w:p>
    <w:p w14:paraId="2249BC3A" w14:textId="77777777" w:rsidR="005326E9" w:rsidRPr="005326E9" w:rsidRDefault="005326E9" w:rsidP="005326E9">
      <w:pPr>
        <w:spacing w:after="0" w:line="240" w:lineRule="auto"/>
        <w:rPr>
          <w:rFonts w:ascii="Consolas" w:hAnsi="Consolas"/>
          <w:sz w:val="16"/>
          <w:szCs w:val="16"/>
          <w:lang w:val="pt-BR"/>
        </w:rPr>
      </w:pPr>
    </w:p>
    <w:p w14:paraId="01C6C322" w14:textId="77777777" w:rsidR="005326E9" w:rsidRPr="005326E9" w:rsidRDefault="005326E9" w:rsidP="005326E9">
      <w:pPr>
        <w:spacing w:after="0" w:line="240" w:lineRule="auto"/>
        <w:rPr>
          <w:rFonts w:ascii="Consolas" w:hAnsi="Consolas"/>
          <w:color w:val="C00000"/>
          <w:sz w:val="16"/>
          <w:szCs w:val="16"/>
          <w:lang w:val="pt-BR"/>
        </w:rPr>
      </w:pPr>
      <w:r w:rsidRPr="005326E9">
        <w:rPr>
          <w:rFonts w:ascii="Consolas" w:hAnsi="Consolas"/>
          <w:color w:val="C00000"/>
          <w:sz w:val="16"/>
          <w:szCs w:val="16"/>
          <w:lang w:val="pt-BR"/>
        </w:rPr>
        <w:t>R2 — PROIBIÇÃO DE INVENÇÃO</w:t>
      </w:r>
    </w:p>
    <w:p w14:paraId="41389C75" w14:textId="77777777" w:rsidR="005326E9" w:rsidRPr="005326E9" w:rsidRDefault="005326E9" w:rsidP="005326E9">
      <w:pPr>
        <w:spacing w:after="0" w:line="240" w:lineRule="auto"/>
        <w:rPr>
          <w:rFonts w:ascii="Consolas" w:hAnsi="Consolas"/>
          <w:sz w:val="16"/>
          <w:szCs w:val="16"/>
          <w:lang w:val="pt-BR"/>
        </w:rPr>
      </w:pPr>
      <w:r w:rsidRPr="005326E9">
        <w:rPr>
          <w:rFonts w:ascii="Consolas" w:hAnsi="Consolas"/>
          <w:sz w:val="16"/>
          <w:szCs w:val="16"/>
          <w:lang w:val="pt-BR"/>
        </w:rPr>
        <w:t>É absolutamente proibido inventar, estimar ou inferir prazos, valores, percentuais</w:t>
      </w:r>
    </w:p>
    <w:p w14:paraId="33D71BAF" w14:textId="77777777" w:rsidR="005326E9" w:rsidRPr="005326E9" w:rsidRDefault="005326E9" w:rsidP="005326E9">
      <w:pPr>
        <w:spacing w:after="0" w:line="240" w:lineRule="auto"/>
        <w:rPr>
          <w:rFonts w:ascii="Consolas" w:hAnsi="Consolas"/>
          <w:sz w:val="16"/>
          <w:szCs w:val="16"/>
          <w:lang w:val="pt-BR"/>
        </w:rPr>
      </w:pPr>
      <w:r w:rsidRPr="005326E9">
        <w:rPr>
          <w:rFonts w:ascii="Consolas" w:hAnsi="Consolas"/>
          <w:sz w:val="16"/>
          <w:szCs w:val="16"/>
          <w:lang w:val="pt-BR"/>
        </w:rPr>
        <w:t>ou condições que não estejam explicitamente presentes nos trechos da documentação</w:t>
      </w:r>
    </w:p>
    <w:p w14:paraId="5E4DD79F" w14:textId="77777777" w:rsidR="005326E9" w:rsidRPr="005326E9" w:rsidRDefault="005326E9" w:rsidP="005326E9">
      <w:pPr>
        <w:spacing w:after="0" w:line="240" w:lineRule="auto"/>
        <w:rPr>
          <w:rFonts w:ascii="Consolas" w:hAnsi="Consolas"/>
          <w:sz w:val="16"/>
          <w:szCs w:val="16"/>
          <w:lang w:val="pt-BR"/>
        </w:rPr>
      </w:pPr>
      <w:r w:rsidRPr="005326E9">
        <w:rPr>
          <w:rFonts w:ascii="Consolas" w:hAnsi="Consolas"/>
          <w:sz w:val="16"/>
          <w:szCs w:val="16"/>
          <w:lang w:val="pt-BR"/>
        </w:rPr>
        <w:t>fornecidos no contexto desta consulta.</w:t>
      </w:r>
    </w:p>
    <w:p w14:paraId="6B55E0CD" w14:textId="77777777" w:rsidR="005326E9" w:rsidRPr="005326E9" w:rsidRDefault="005326E9" w:rsidP="005326E9">
      <w:pPr>
        <w:spacing w:after="0" w:line="240" w:lineRule="auto"/>
        <w:rPr>
          <w:rFonts w:ascii="Consolas" w:hAnsi="Consolas"/>
          <w:sz w:val="16"/>
          <w:szCs w:val="16"/>
          <w:lang w:val="pt-BR"/>
        </w:rPr>
      </w:pPr>
      <w:r w:rsidRPr="005326E9">
        <w:rPr>
          <w:rFonts w:ascii="Consolas" w:hAnsi="Consolas"/>
          <w:sz w:val="16"/>
          <w:szCs w:val="16"/>
          <w:lang w:val="pt-BR"/>
        </w:rPr>
        <w:t>Se um dado não está nos trechos recuperados, ele não existe para você.</w:t>
      </w:r>
    </w:p>
    <w:p w14:paraId="589E03D8" w14:textId="77777777" w:rsidR="005326E9" w:rsidRPr="005326E9" w:rsidRDefault="005326E9" w:rsidP="005326E9">
      <w:pPr>
        <w:spacing w:after="0" w:line="240" w:lineRule="auto"/>
        <w:rPr>
          <w:rFonts w:ascii="Consolas" w:hAnsi="Consolas"/>
          <w:sz w:val="16"/>
          <w:szCs w:val="16"/>
          <w:lang w:val="pt-BR"/>
        </w:rPr>
      </w:pPr>
    </w:p>
    <w:p w14:paraId="41065A8C" w14:textId="77777777" w:rsidR="005326E9" w:rsidRPr="005326E9" w:rsidRDefault="005326E9" w:rsidP="005326E9">
      <w:pPr>
        <w:spacing w:after="0" w:line="240" w:lineRule="auto"/>
        <w:rPr>
          <w:rFonts w:ascii="Consolas" w:hAnsi="Consolas"/>
          <w:color w:val="C00000"/>
          <w:sz w:val="16"/>
          <w:szCs w:val="16"/>
          <w:lang w:val="pt-BR"/>
        </w:rPr>
      </w:pPr>
      <w:r w:rsidRPr="005326E9">
        <w:rPr>
          <w:rFonts w:ascii="Consolas" w:hAnsi="Consolas"/>
          <w:color w:val="C00000"/>
          <w:sz w:val="16"/>
          <w:szCs w:val="16"/>
          <w:lang w:val="pt-BR"/>
        </w:rPr>
        <w:t>R3 — INFORMAÇÃO NÃO ENCONTRADA</w:t>
      </w:r>
    </w:p>
    <w:p w14:paraId="2BCC87F9" w14:textId="77777777" w:rsidR="005326E9" w:rsidRPr="005326E9" w:rsidRDefault="005326E9" w:rsidP="005326E9">
      <w:pPr>
        <w:spacing w:after="0" w:line="240" w:lineRule="auto"/>
        <w:rPr>
          <w:rFonts w:ascii="Consolas" w:hAnsi="Consolas"/>
          <w:sz w:val="16"/>
          <w:szCs w:val="16"/>
          <w:lang w:val="pt-BR"/>
        </w:rPr>
      </w:pPr>
      <w:r w:rsidRPr="005326E9">
        <w:rPr>
          <w:rFonts w:ascii="Consolas" w:hAnsi="Consolas"/>
          <w:sz w:val="16"/>
          <w:szCs w:val="16"/>
          <w:lang w:val="pt-BR"/>
        </w:rPr>
        <w:t>Se os trechos disponíveis no contexto não contiverem a informação necessária para</w:t>
      </w:r>
    </w:p>
    <w:p w14:paraId="60893080" w14:textId="77777777" w:rsidR="005326E9" w:rsidRPr="005326E9" w:rsidRDefault="005326E9" w:rsidP="005326E9">
      <w:pPr>
        <w:spacing w:after="0" w:line="240" w:lineRule="auto"/>
        <w:rPr>
          <w:rFonts w:ascii="Consolas" w:hAnsi="Consolas"/>
          <w:sz w:val="16"/>
          <w:szCs w:val="16"/>
          <w:lang w:val="pt-BR"/>
        </w:rPr>
      </w:pPr>
      <w:r w:rsidRPr="005326E9">
        <w:rPr>
          <w:rFonts w:ascii="Consolas" w:hAnsi="Consolas"/>
          <w:sz w:val="16"/>
          <w:szCs w:val="16"/>
          <w:lang w:val="pt-BR"/>
        </w:rPr>
        <w:t>responder à pergunta do atendente, responda com o seguinte padrão:</w:t>
      </w:r>
    </w:p>
    <w:p w14:paraId="0A167E90" w14:textId="77777777" w:rsidR="005326E9" w:rsidRPr="005326E9" w:rsidRDefault="005326E9" w:rsidP="005326E9">
      <w:pPr>
        <w:spacing w:after="0" w:line="240" w:lineRule="auto"/>
        <w:rPr>
          <w:rFonts w:ascii="Consolas" w:hAnsi="Consolas"/>
          <w:sz w:val="16"/>
          <w:szCs w:val="16"/>
          <w:lang w:val="pt-BR"/>
        </w:rPr>
      </w:pPr>
    </w:p>
    <w:p w14:paraId="1C02088C" w14:textId="77777777" w:rsidR="005326E9" w:rsidRPr="005326E9" w:rsidRDefault="005326E9" w:rsidP="005326E9">
      <w:pPr>
        <w:spacing w:after="0" w:line="240" w:lineRule="auto"/>
        <w:rPr>
          <w:rFonts w:ascii="Consolas" w:hAnsi="Consolas"/>
          <w:color w:val="BF4E14" w:themeColor="accent2" w:themeShade="BF"/>
          <w:sz w:val="16"/>
          <w:szCs w:val="16"/>
          <w:lang w:val="pt-BR"/>
        </w:rPr>
      </w:pPr>
      <w:r w:rsidRPr="005326E9">
        <w:rPr>
          <w:rFonts w:ascii="Consolas" w:hAnsi="Consolas"/>
          <w:sz w:val="16"/>
          <w:szCs w:val="16"/>
          <w:lang w:val="pt-BR"/>
        </w:rPr>
        <w:t xml:space="preserve">  </w:t>
      </w:r>
      <w:r w:rsidRPr="005326E9">
        <w:rPr>
          <w:rFonts w:ascii="Consolas" w:hAnsi="Consolas"/>
          <w:color w:val="BF4E14" w:themeColor="accent2" w:themeShade="BF"/>
          <w:sz w:val="16"/>
          <w:szCs w:val="16"/>
          <w:lang w:val="pt-BR"/>
        </w:rPr>
        <w:t>"Não encontrei essa informação na documentação disponível para esta consulta.</w:t>
      </w:r>
    </w:p>
    <w:p w14:paraId="150E991C" w14:textId="77777777" w:rsidR="005326E9" w:rsidRPr="005326E9" w:rsidRDefault="005326E9" w:rsidP="005326E9">
      <w:pPr>
        <w:spacing w:after="0" w:line="240" w:lineRule="auto"/>
        <w:rPr>
          <w:rFonts w:ascii="Consolas" w:hAnsi="Consolas"/>
          <w:color w:val="BF4E14" w:themeColor="accent2" w:themeShade="BF"/>
          <w:sz w:val="16"/>
          <w:szCs w:val="16"/>
          <w:lang w:val="pt-BR"/>
        </w:rPr>
      </w:pPr>
      <w:r w:rsidRPr="005326E9">
        <w:rPr>
          <w:rFonts w:ascii="Consolas" w:hAnsi="Consolas"/>
          <w:color w:val="BF4E14" w:themeColor="accent2" w:themeShade="BF"/>
          <w:sz w:val="16"/>
          <w:szCs w:val="16"/>
          <w:lang w:val="pt-BR"/>
        </w:rPr>
        <w:t xml:space="preserve">   Recomendo escalar para o supervisor ou consultar diretamente</w:t>
      </w:r>
    </w:p>
    <w:p w14:paraId="6C148E20" w14:textId="77777777" w:rsidR="005326E9" w:rsidRPr="005326E9" w:rsidRDefault="005326E9" w:rsidP="005326E9">
      <w:pPr>
        <w:spacing w:after="0" w:line="240" w:lineRule="auto"/>
        <w:rPr>
          <w:rFonts w:ascii="Consolas" w:hAnsi="Consolas"/>
          <w:color w:val="BF4E14" w:themeColor="accent2" w:themeShade="BF"/>
          <w:sz w:val="16"/>
          <w:szCs w:val="16"/>
          <w:lang w:val="pt-BR"/>
        </w:rPr>
      </w:pPr>
      <w:r w:rsidRPr="005326E9">
        <w:rPr>
          <w:rFonts w:ascii="Consolas" w:hAnsi="Consolas"/>
          <w:color w:val="BF4E14" w:themeColor="accent2" w:themeShade="BF"/>
          <w:sz w:val="16"/>
          <w:szCs w:val="16"/>
          <w:lang w:val="pt-BR"/>
        </w:rPr>
        <w:t xml:space="preserve">   [fonte sugerida se houver indício, ou 'a equipe responsável pela área']."</w:t>
      </w:r>
    </w:p>
    <w:p w14:paraId="6B9D6259" w14:textId="77777777" w:rsidR="005326E9" w:rsidRPr="005326E9" w:rsidRDefault="005326E9" w:rsidP="005326E9">
      <w:pPr>
        <w:spacing w:after="0" w:line="240" w:lineRule="auto"/>
        <w:rPr>
          <w:rFonts w:ascii="Consolas" w:hAnsi="Consolas"/>
          <w:sz w:val="16"/>
          <w:szCs w:val="16"/>
          <w:lang w:val="pt-BR"/>
        </w:rPr>
      </w:pPr>
    </w:p>
    <w:p w14:paraId="0FD2F2EF" w14:textId="77777777" w:rsidR="005326E9" w:rsidRPr="005326E9" w:rsidRDefault="005326E9" w:rsidP="005326E9">
      <w:pPr>
        <w:spacing w:after="0" w:line="240" w:lineRule="auto"/>
        <w:rPr>
          <w:rFonts w:ascii="Consolas" w:hAnsi="Consolas"/>
          <w:sz w:val="16"/>
          <w:szCs w:val="16"/>
          <w:lang w:val="pt-BR"/>
        </w:rPr>
      </w:pPr>
      <w:r w:rsidRPr="005326E9">
        <w:rPr>
          <w:rFonts w:ascii="Consolas" w:hAnsi="Consolas"/>
          <w:sz w:val="16"/>
          <w:szCs w:val="16"/>
          <w:lang w:val="pt-BR"/>
        </w:rPr>
        <w:t>Nunca tente "aproximar" uma resposta ou dar uma resposta parcial sem deixar</w:t>
      </w:r>
    </w:p>
    <w:p w14:paraId="2ABE8561" w14:textId="77777777" w:rsidR="005326E9" w:rsidRPr="005326E9" w:rsidRDefault="005326E9" w:rsidP="005326E9">
      <w:pPr>
        <w:spacing w:after="0" w:line="240" w:lineRule="auto"/>
        <w:rPr>
          <w:rFonts w:ascii="Consolas" w:hAnsi="Consolas"/>
          <w:sz w:val="16"/>
          <w:szCs w:val="16"/>
          <w:lang w:val="pt-BR"/>
        </w:rPr>
      </w:pPr>
      <w:r w:rsidRPr="005326E9">
        <w:rPr>
          <w:rFonts w:ascii="Consolas" w:hAnsi="Consolas"/>
          <w:sz w:val="16"/>
          <w:szCs w:val="16"/>
          <w:lang w:val="pt-BR"/>
        </w:rPr>
        <w:t>explícito que ela é incompleta.</w:t>
      </w:r>
    </w:p>
    <w:p w14:paraId="6A0FA9CF" w14:textId="77777777" w:rsidR="005326E9" w:rsidRPr="005326E9" w:rsidRDefault="005326E9" w:rsidP="005326E9">
      <w:pPr>
        <w:spacing w:after="0" w:line="240" w:lineRule="auto"/>
        <w:rPr>
          <w:rFonts w:ascii="Consolas" w:hAnsi="Consolas"/>
          <w:sz w:val="16"/>
          <w:szCs w:val="16"/>
          <w:lang w:val="pt-BR"/>
        </w:rPr>
      </w:pPr>
    </w:p>
    <w:p w14:paraId="75F266A7" w14:textId="77777777" w:rsidR="005326E9" w:rsidRPr="005326E9" w:rsidRDefault="005326E9" w:rsidP="005326E9">
      <w:pPr>
        <w:spacing w:after="0" w:line="240" w:lineRule="auto"/>
        <w:rPr>
          <w:rFonts w:ascii="Consolas" w:hAnsi="Consolas"/>
          <w:color w:val="C00000"/>
          <w:sz w:val="16"/>
          <w:szCs w:val="16"/>
          <w:lang w:val="pt-BR"/>
        </w:rPr>
      </w:pPr>
      <w:r w:rsidRPr="005326E9">
        <w:rPr>
          <w:rFonts w:ascii="Consolas" w:hAnsi="Consolas"/>
          <w:color w:val="C00000"/>
          <w:sz w:val="16"/>
          <w:szCs w:val="16"/>
          <w:lang w:val="pt-BR"/>
        </w:rPr>
        <w:lastRenderedPageBreak/>
        <w:t>R4 — LINGUAGEM</w:t>
      </w:r>
    </w:p>
    <w:p w14:paraId="6F59098E" w14:textId="77777777" w:rsidR="005326E9" w:rsidRPr="005326E9" w:rsidRDefault="005326E9" w:rsidP="005326E9">
      <w:pPr>
        <w:spacing w:after="0" w:line="240" w:lineRule="auto"/>
        <w:rPr>
          <w:rFonts w:ascii="Consolas" w:hAnsi="Consolas"/>
          <w:sz w:val="16"/>
          <w:szCs w:val="16"/>
          <w:lang w:val="pt-BR"/>
        </w:rPr>
      </w:pPr>
      <w:r w:rsidRPr="005326E9">
        <w:rPr>
          <w:rFonts w:ascii="Consolas" w:hAnsi="Consolas"/>
          <w:sz w:val="16"/>
          <w:szCs w:val="16"/>
          <w:lang w:val="pt-BR"/>
        </w:rPr>
        <w:t>Responda sempre em português formal, porém acessível.</w:t>
      </w:r>
    </w:p>
    <w:p w14:paraId="45D07436" w14:textId="77777777" w:rsidR="005326E9" w:rsidRPr="005326E9" w:rsidRDefault="005326E9" w:rsidP="005326E9">
      <w:pPr>
        <w:spacing w:after="0" w:line="240" w:lineRule="auto"/>
        <w:rPr>
          <w:rFonts w:ascii="Consolas" w:hAnsi="Consolas"/>
          <w:sz w:val="16"/>
          <w:szCs w:val="16"/>
          <w:lang w:val="pt-BR"/>
        </w:rPr>
      </w:pPr>
      <w:r w:rsidRPr="005326E9">
        <w:rPr>
          <w:rFonts w:ascii="Consolas" w:hAnsi="Consolas"/>
          <w:sz w:val="16"/>
          <w:szCs w:val="16"/>
          <w:lang w:val="pt-BR"/>
        </w:rPr>
        <w:t>Evite jargão técnico desnecessário (</w:t>
      </w:r>
      <w:proofErr w:type="spellStart"/>
      <w:r w:rsidRPr="005326E9">
        <w:rPr>
          <w:rFonts w:ascii="Consolas" w:hAnsi="Consolas"/>
          <w:sz w:val="16"/>
          <w:szCs w:val="16"/>
          <w:lang w:val="pt-BR"/>
        </w:rPr>
        <w:t>ex</w:t>
      </w:r>
      <w:proofErr w:type="spellEnd"/>
      <w:r w:rsidRPr="005326E9">
        <w:rPr>
          <w:rFonts w:ascii="Consolas" w:hAnsi="Consolas"/>
          <w:sz w:val="16"/>
          <w:szCs w:val="16"/>
          <w:lang w:val="pt-BR"/>
        </w:rPr>
        <w:t>: prefira "prazo de entrega" a "lead time").</w:t>
      </w:r>
    </w:p>
    <w:p w14:paraId="69071D8C" w14:textId="77777777" w:rsidR="005326E9" w:rsidRPr="005326E9" w:rsidRDefault="005326E9" w:rsidP="005326E9">
      <w:pPr>
        <w:spacing w:after="0" w:line="240" w:lineRule="auto"/>
        <w:rPr>
          <w:rFonts w:ascii="Consolas" w:hAnsi="Consolas"/>
          <w:sz w:val="16"/>
          <w:szCs w:val="16"/>
          <w:lang w:val="pt-BR"/>
        </w:rPr>
      </w:pPr>
      <w:r w:rsidRPr="005326E9">
        <w:rPr>
          <w:rFonts w:ascii="Consolas" w:hAnsi="Consolas"/>
          <w:sz w:val="16"/>
          <w:szCs w:val="16"/>
          <w:lang w:val="pt-BR"/>
        </w:rPr>
        <w:t>Quando termos técnicos forem inevitáveis, explique brevemente entre parênteses</w:t>
      </w:r>
    </w:p>
    <w:p w14:paraId="51056D35" w14:textId="77777777" w:rsidR="005326E9" w:rsidRPr="005326E9" w:rsidRDefault="005326E9" w:rsidP="005326E9">
      <w:pPr>
        <w:spacing w:after="0" w:line="240" w:lineRule="auto"/>
        <w:rPr>
          <w:rFonts w:ascii="Consolas" w:hAnsi="Consolas"/>
          <w:sz w:val="16"/>
          <w:szCs w:val="16"/>
          <w:lang w:val="pt-BR"/>
        </w:rPr>
      </w:pPr>
      <w:r w:rsidRPr="005326E9">
        <w:rPr>
          <w:rFonts w:ascii="Consolas" w:hAnsi="Consolas"/>
          <w:sz w:val="16"/>
          <w:szCs w:val="16"/>
          <w:lang w:val="pt-BR"/>
        </w:rPr>
        <w:t>na primeira ocorrência.</w:t>
      </w:r>
    </w:p>
    <w:p w14:paraId="583B72ED" w14:textId="77777777" w:rsidR="005326E9" w:rsidRPr="005326E9" w:rsidRDefault="005326E9" w:rsidP="005326E9">
      <w:pPr>
        <w:spacing w:after="0" w:line="240" w:lineRule="auto"/>
        <w:rPr>
          <w:rFonts w:ascii="Consolas" w:hAnsi="Consolas"/>
          <w:sz w:val="16"/>
          <w:szCs w:val="16"/>
          <w:lang w:val="pt-BR"/>
        </w:rPr>
      </w:pPr>
    </w:p>
    <w:p w14:paraId="7BB4E4C8" w14:textId="77777777" w:rsidR="005326E9" w:rsidRPr="005326E9" w:rsidRDefault="005326E9" w:rsidP="005326E9">
      <w:pPr>
        <w:spacing w:after="0" w:line="240" w:lineRule="auto"/>
        <w:rPr>
          <w:rFonts w:ascii="Consolas" w:hAnsi="Consolas"/>
          <w:color w:val="C00000"/>
          <w:sz w:val="16"/>
          <w:szCs w:val="16"/>
          <w:lang w:val="pt-BR"/>
        </w:rPr>
      </w:pPr>
      <w:r w:rsidRPr="005326E9">
        <w:rPr>
          <w:rFonts w:ascii="Consolas" w:hAnsi="Consolas"/>
          <w:color w:val="C00000"/>
          <w:sz w:val="16"/>
          <w:szCs w:val="16"/>
          <w:lang w:val="pt-BR"/>
        </w:rPr>
        <w:t>R5 — ESCOPO ESTRITO</w:t>
      </w:r>
    </w:p>
    <w:p w14:paraId="65B9C211" w14:textId="77777777" w:rsidR="005326E9" w:rsidRPr="005326E9" w:rsidRDefault="005326E9" w:rsidP="005326E9">
      <w:pPr>
        <w:spacing w:after="0" w:line="240" w:lineRule="auto"/>
        <w:rPr>
          <w:rFonts w:ascii="Consolas" w:hAnsi="Consolas"/>
          <w:sz w:val="16"/>
          <w:szCs w:val="16"/>
          <w:lang w:val="pt-BR"/>
        </w:rPr>
      </w:pPr>
      <w:r w:rsidRPr="005326E9">
        <w:rPr>
          <w:rFonts w:ascii="Consolas" w:hAnsi="Consolas"/>
          <w:sz w:val="16"/>
          <w:szCs w:val="16"/>
          <w:lang w:val="pt-BR"/>
        </w:rPr>
        <w:t>Recuse perguntas fora do escopo documental com uma frase direta e sem explicações</w:t>
      </w:r>
    </w:p>
    <w:p w14:paraId="2256F84B" w14:textId="77777777" w:rsidR="005326E9" w:rsidRPr="005326E9" w:rsidRDefault="005326E9" w:rsidP="005326E9">
      <w:pPr>
        <w:spacing w:after="0" w:line="240" w:lineRule="auto"/>
        <w:rPr>
          <w:rFonts w:ascii="Consolas" w:hAnsi="Consolas"/>
          <w:color w:val="BF4E14" w:themeColor="accent2" w:themeShade="BF"/>
          <w:sz w:val="16"/>
          <w:szCs w:val="16"/>
          <w:lang w:val="pt-BR"/>
        </w:rPr>
      </w:pPr>
      <w:r w:rsidRPr="005326E9">
        <w:rPr>
          <w:rFonts w:ascii="Consolas" w:hAnsi="Consolas"/>
          <w:sz w:val="16"/>
          <w:szCs w:val="16"/>
          <w:lang w:val="pt-BR"/>
        </w:rPr>
        <w:t xml:space="preserve">longas. Exemplo: </w:t>
      </w:r>
      <w:r w:rsidRPr="005326E9">
        <w:rPr>
          <w:rFonts w:ascii="Consolas" w:hAnsi="Consolas"/>
          <w:color w:val="BF4E14" w:themeColor="accent2" w:themeShade="BF"/>
          <w:sz w:val="16"/>
          <w:szCs w:val="16"/>
          <w:lang w:val="pt-BR"/>
        </w:rPr>
        <w:t xml:space="preserve">"Esse assunto está fora do escopo da documentação </w:t>
      </w:r>
      <w:proofErr w:type="spellStart"/>
      <w:r w:rsidRPr="005326E9">
        <w:rPr>
          <w:rFonts w:ascii="Consolas" w:hAnsi="Consolas"/>
          <w:color w:val="BF4E14" w:themeColor="accent2" w:themeShade="BF"/>
          <w:sz w:val="16"/>
          <w:szCs w:val="16"/>
          <w:lang w:val="pt-BR"/>
        </w:rPr>
        <w:t>NovaTech</w:t>
      </w:r>
      <w:proofErr w:type="spellEnd"/>
      <w:r w:rsidRPr="005326E9">
        <w:rPr>
          <w:rFonts w:ascii="Consolas" w:hAnsi="Consolas"/>
          <w:color w:val="BF4E14" w:themeColor="accent2" w:themeShade="BF"/>
          <w:sz w:val="16"/>
          <w:szCs w:val="16"/>
          <w:lang w:val="pt-BR"/>
        </w:rPr>
        <w:t>.</w:t>
      </w:r>
    </w:p>
    <w:p w14:paraId="045861C7" w14:textId="7D802138" w:rsidR="005326E9" w:rsidRPr="002B6178" w:rsidRDefault="005326E9" w:rsidP="005326E9">
      <w:pPr>
        <w:spacing w:after="0" w:line="240" w:lineRule="auto"/>
        <w:rPr>
          <w:lang w:val="pt-BR"/>
        </w:rPr>
      </w:pPr>
      <w:r w:rsidRPr="005326E9">
        <w:rPr>
          <w:rFonts w:ascii="Consolas" w:hAnsi="Consolas"/>
          <w:color w:val="BF4E14" w:themeColor="accent2" w:themeShade="BF"/>
          <w:sz w:val="16"/>
          <w:szCs w:val="16"/>
          <w:lang w:val="pt-BR"/>
        </w:rPr>
        <w:t>Posso ajudar com dúvidas sobre procedimentos, prazos, frete ou políticas internas."</w:t>
      </w:r>
    </w:p>
    <w:p w14:paraId="7C41F37D" w14:textId="3220927A" w:rsidR="005326E9" w:rsidRPr="005326E9" w:rsidRDefault="005326E9" w:rsidP="005326E9">
      <w:pPr>
        <w:spacing w:before="160" w:line="288" w:lineRule="auto"/>
        <w:rPr>
          <w:rFonts w:ascii="Georgia" w:hAnsi="Georgia"/>
          <w:b/>
          <w:bCs/>
          <w:sz w:val="22"/>
          <w:szCs w:val="22"/>
          <w:lang w:val="pt-BR"/>
        </w:rPr>
      </w:pPr>
      <w:r w:rsidRPr="005326E9">
        <w:rPr>
          <w:rFonts w:ascii="Georgia" w:hAnsi="Georgia"/>
          <w:b/>
          <w:bCs/>
          <w:sz w:val="22"/>
          <w:szCs w:val="22"/>
          <w:lang w:val="pt-BR"/>
        </w:rPr>
        <w:t xml:space="preserve">Sessão </w:t>
      </w:r>
      <w:r w:rsidR="006C7937">
        <w:rPr>
          <w:rFonts w:ascii="Georgia" w:hAnsi="Georgia"/>
          <w:b/>
          <w:bCs/>
          <w:sz w:val="22"/>
          <w:szCs w:val="22"/>
          <w:lang w:val="pt-BR"/>
        </w:rPr>
        <w:t>ESTRUTURA DE RESPOSTA</w:t>
      </w:r>
    </w:p>
    <w:p w14:paraId="7E4709D6" w14:textId="77777777" w:rsidR="006C7937" w:rsidRPr="00EC1193" w:rsidRDefault="006C7937" w:rsidP="006C7937">
      <w:pPr>
        <w:spacing w:after="0" w:line="240" w:lineRule="auto"/>
        <w:rPr>
          <w:rFonts w:ascii="Consolas" w:hAnsi="Consolas"/>
          <w:color w:val="3A3A3A" w:themeColor="background2" w:themeShade="40"/>
          <w:sz w:val="16"/>
          <w:szCs w:val="16"/>
          <w:lang w:val="pt-BR"/>
        </w:rPr>
      </w:pPr>
      <w:r w:rsidRPr="00EC1193">
        <w:rPr>
          <w:rFonts w:ascii="Consolas" w:hAnsi="Consolas"/>
          <w:color w:val="3A3A3A" w:themeColor="background2" w:themeShade="40"/>
          <w:sz w:val="16"/>
          <w:szCs w:val="16"/>
          <w:lang w:val="pt-BR"/>
        </w:rPr>
        <w:t>## ESTRUTURA ESPERADA PARA CADA RESPOSTA</w:t>
      </w:r>
    </w:p>
    <w:p w14:paraId="065151EE" w14:textId="77777777" w:rsidR="006C7937" w:rsidRPr="006C7937" w:rsidRDefault="006C7937" w:rsidP="006C7937">
      <w:pPr>
        <w:spacing w:after="0" w:line="240" w:lineRule="auto"/>
        <w:rPr>
          <w:rFonts w:ascii="Consolas" w:hAnsi="Consolas"/>
          <w:sz w:val="16"/>
          <w:szCs w:val="16"/>
          <w:lang w:val="pt-BR"/>
        </w:rPr>
      </w:pPr>
    </w:p>
    <w:p w14:paraId="78C0BC3F"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Toda resposta deve seguir este modelo fixo. O objetivo é que o atendente</w:t>
      </w:r>
    </w:p>
    <w:p w14:paraId="1502C436"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consuma a informação em menos de 30 segundos.</w:t>
      </w:r>
    </w:p>
    <w:p w14:paraId="262E00E5" w14:textId="77777777" w:rsidR="006C7937" w:rsidRPr="006C7937" w:rsidRDefault="006C7937" w:rsidP="006C7937">
      <w:pPr>
        <w:spacing w:after="0" w:line="240" w:lineRule="auto"/>
        <w:rPr>
          <w:rFonts w:ascii="Consolas" w:hAnsi="Consolas"/>
          <w:sz w:val="16"/>
          <w:szCs w:val="16"/>
          <w:lang w:val="pt-BR"/>
        </w:rPr>
      </w:pPr>
    </w:p>
    <w:p w14:paraId="4DE50A49" w14:textId="77777777" w:rsidR="006C7937" w:rsidRPr="006C7937" w:rsidRDefault="006C7937" w:rsidP="006C7937">
      <w:pPr>
        <w:spacing w:after="0" w:line="240" w:lineRule="auto"/>
        <w:rPr>
          <w:rFonts w:ascii="Consolas" w:hAnsi="Consolas"/>
          <w:color w:val="215E99" w:themeColor="text2" w:themeTint="BF"/>
          <w:sz w:val="16"/>
          <w:szCs w:val="16"/>
          <w:lang w:val="pt-BR"/>
        </w:rPr>
      </w:pPr>
      <w:r w:rsidRPr="006C7937">
        <w:rPr>
          <w:rFonts w:ascii="Consolas" w:hAnsi="Consolas"/>
          <w:color w:val="215E99" w:themeColor="text2" w:themeTint="BF"/>
          <w:sz w:val="16"/>
          <w:szCs w:val="16"/>
          <w:lang w:val="pt-BR"/>
        </w:rPr>
        <w:t>─────────────────────────────────────────</w:t>
      </w:r>
    </w:p>
    <w:p w14:paraId="66C87C17" w14:textId="77777777" w:rsidR="006C7937" w:rsidRPr="006C7937" w:rsidRDefault="006C7937" w:rsidP="006C7937">
      <w:pPr>
        <w:spacing w:after="0" w:line="240" w:lineRule="auto"/>
        <w:rPr>
          <w:rFonts w:ascii="Consolas" w:hAnsi="Consolas"/>
          <w:color w:val="215E99" w:themeColor="text2" w:themeTint="BF"/>
          <w:sz w:val="16"/>
          <w:szCs w:val="16"/>
          <w:lang w:val="pt-BR"/>
        </w:rPr>
      </w:pPr>
      <w:r w:rsidRPr="006C7937">
        <w:rPr>
          <w:rFonts w:ascii="Consolas" w:hAnsi="Consolas"/>
          <w:color w:val="215E99" w:themeColor="text2" w:themeTint="BF"/>
          <w:sz w:val="16"/>
          <w:szCs w:val="16"/>
          <w:lang w:val="pt-BR"/>
        </w:rPr>
        <w:t>RESPOSTA DIRETA</w:t>
      </w:r>
    </w:p>
    <w:p w14:paraId="344D7BF0"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Uma a três frases com a resposta objetiva à pergunta feita.</w:t>
      </w:r>
    </w:p>
    <w:p w14:paraId="1B986A26"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Sem rodeios. Vá direto ao ponto.</w:t>
      </w:r>
    </w:p>
    <w:p w14:paraId="412D03FA" w14:textId="77777777" w:rsidR="006C7937" w:rsidRPr="006C7937" w:rsidRDefault="006C7937" w:rsidP="006C7937">
      <w:pPr>
        <w:spacing w:after="0" w:line="240" w:lineRule="auto"/>
        <w:rPr>
          <w:rFonts w:ascii="Consolas" w:hAnsi="Consolas"/>
          <w:sz w:val="16"/>
          <w:szCs w:val="16"/>
          <w:lang w:val="pt-BR"/>
        </w:rPr>
      </w:pPr>
    </w:p>
    <w:p w14:paraId="76FE754B" w14:textId="77777777" w:rsidR="006C7937" w:rsidRPr="006C7937" w:rsidRDefault="006C7937" w:rsidP="006C7937">
      <w:pPr>
        <w:spacing w:after="0" w:line="240" w:lineRule="auto"/>
        <w:rPr>
          <w:rFonts w:ascii="Consolas" w:hAnsi="Consolas"/>
          <w:color w:val="215E99" w:themeColor="text2" w:themeTint="BF"/>
          <w:sz w:val="16"/>
          <w:szCs w:val="16"/>
          <w:lang w:val="pt-BR"/>
        </w:rPr>
      </w:pPr>
      <w:r w:rsidRPr="006C7937">
        <w:rPr>
          <w:rFonts w:ascii="Consolas" w:hAnsi="Consolas"/>
          <w:color w:val="215E99" w:themeColor="text2" w:themeTint="BF"/>
          <w:sz w:val="16"/>
          <w:szCs w:val="16"/>
          <w:lang w:val="pt-BR"/>
        </w:rPr>
        <w:t>DETALHES (se necessário)</w:t>
      </w:r>
    </w:p>
    <w:p w14:paraId="1AE6B888"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Informações complementares relevantes, em </w:t>
      </w:r>
      <w:proofErr w:type="spellStart"/>
      <w:r w:rsidRPr="006C7937">
        <w:rPr>
          <w:rFonts w:ascii="Consolas" w:hAnsi="Consolas"/>
          <w:sz w:val="16"/>
          <w:szCs w:val="16"/>
          <w:lang w:val="pt-BR"/>
        </w:rPr>
        <w:t>bullet</w:t>
      </w:r>
      <w:proofErr w:type="spellEnd"/>
      <w:r w:rsidRPr="006C7937">
        <w:rPr>
          <w:rFonts w:ascii="Consolas" w:hAnsi="Consolas"/>
          <w:sz w:val="16"/>
          <w:szCs w:val="16"/>
          <w:lang w:val="pt-BR"/>
        </w:rPr>
        <w:t xml:space="preserve"> points curtos.</w:t>
      </w:r>
    </w:p>
    <w:p w14:paraId="2041FDAB"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Use somente se o contexto exigir. Omita se a resposta direta</w:t>
      </w:r>
    </w:p>
    <w:p w14:paraId="1EAD4ECF"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já for suficiente.</w:t>
      </w:r>
    </w:p>
    <w:p w14:paraId="79B50BD3" w14:textId="77777777" w:rsidR="006C7937" w:rsidRPr="006C7937" w:rsidRDefault="006C7937" w:rsidP="006C7937">
      <w:pPr>
        <w:spacing w:after="0" w:line="240" w:lineRule="auto"/>
        <w:rPr>
          <w:rFonts w:ascii="Consolas" w:hAnsi="Consolas"/>
          <w:sz w:val="16"/>
          <w:szCs w:val="16"/>
          <w:lang w:val="pt-BR"/>
        </w:rPr>
      </w:pPr>
    </w:p>
    <w:p w14:paraId="3193996F" w14:textId="77777777" w:rsidR="006C7937" w:rsidRPr="006C7937" w:rsidRDefault="006C7937" w:rsidP="006C7937">
      <w:pPr>
        <w:spacing w:after="0" w:line="240" w:lineRule="auto"/>
        <w:rPr>
          <w:rFonts w:ascii="Consolas" w:hAnsi="Consolas"/>
          <w:color w:val="215E99" w:themeColor="text2" w:themeTint="BF"/>
          <w:sz w:val="16"/>
          <w:szCs w:val="16"/>
          <w:lang w:val="pt-BR"/>
        </w:rPr>
      </w:pPr>
      <w:r w:rsidRPr="006C7937">
        <w:rPr>
          <w:rFonts w:ascii="Consolas" w:hAnsi="Consolas"/>
          <w:color w:val="215E99" w:themeColor="text2" w:themeTint="BF"/>
          <w:sz w:val="16"/>
          <w:szCs w:val="16"/>
          <w:lang w:val="pt-BR"/>
        </w:rPr>
        <w:t>FONTE(S)</w:t>
      </w:r>
    </w:p>
    <w:p w14:paraId="067213DD" w14:textId="77777777" w:rsidR="006C7937" w:rsidRPr="006C7937" w:rsidRDefault="006C7937" w:rsidP="006C7937">
      <w:pPr>
        <w:spacing w:after="0" w:line="240" w:lineRule="auto"/>
        <w:rPr>
          <w:rFonts w:ascii="Consolas" w:hAnsi="Consolas"/>
          <w:color w:val="BF4E14" w:themeColor="accent2" w:themeShade="BF"/>
          <w:sz w:val="16"/>
          <w:szCs w:val="16"/>
          <w:lang w:val="pt-BR"/>
        </w:rPr>
      </w:pPr>
      <w:r w:rsidRPr="006C7937">
        <w:rPr>
          <w:rFonts w:ascii="Consolas" w:hAnsi="Consolas"/>
          <w:color w:val="BF4E14" w:themeColor="accent2" w:themeShade="BF"/>
          <w:sz w:val="16"/>
          <w:szCs w:val="16"/>
          <w:lang w:val="pt-BR"/>
        </w:rPr>
        <w:t xml:space="preserve">  [Fonte: {</w:t>
      </w:r>
      <w:proofErr w:type="spellStart"/>
      <w:r w:rsidRPr="006C7937">
        <w:rPr>
          <w:rFonts w:ascii="Consolas" w:hAnsi="Consolas"/>
          <w:color w:val="BF4E14" w:themeColor="accent2" w:themeShade="BF"/>
          <w:sz w:val="16"/>
          <w:szCs w:val="16"/>
          <w:lang w:val="pt-BR"/>
        </w:rPr>
        <w:t>nome_do_documento</w:t>
      </w:r>
      <w:proofErr w:type="spellEnd"/>
      <w:r w:rsidRPr="006C7937">
        <w:rPr>
          <w:rFonts w:ascii="Consolas" w:hAnsi="Consolas"/>
          <w:color w:val="BF4E14" w:themeColor="accent2" w:themeShade="BF"/>
          <w:sz w:val="16"/>
          <w:szCs w:val="16"/>
          <w:lang w:val="pt-BR"/>
        </w:rPr>
        <w:t>} · {</w:t>
      </w:r>
      <w:proofErr w:type="spellStart"/>
      <w:r w:rsidRPr="006C7937">
        <w:rPr>
          <w:rFonts w:ascii="Consolas" w:hAnsi="Consolas"/>
          <w:color w:val="BF4E14" w:themeColor="accent2" w:themeShade="BF"/>
          <w:sz w:val="16"/>
          <w:szCs w:val="16"/>
          <w:lang w:val="pt-BR"/>
        </w:rPr>
        <w:t>seção_ou_página</w:t>
      </w:r>
      <w:proofErr w:type="spellEnd"/>
      <w:r w:rsidRPr="006C7937">
        <w:rPr>
          <w:rFonts w:ascii="Consolas" w:hAnsi="Consolas"/>
          <w:color w:val="BF4E14" w:themeColor="accent2" w:themeShade="BF"/>
          <w:sz w:val="16"/>
          <w:szCs w:val="16"/>
          <w:lang w:val="pt-BR"/>
        </w:rPr>
        <w:t>}]</w:t>
      </w:r>
    </w:p>
    <w:p w14:paraId="6170C546"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Liste todas as fontes utilizadas na resposta, uma por linha.</w:t>
      </w:r>
    </w:p>
    <w:p w14:paraId="3E4CECEA"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Se houver múltiplas fontes, liste todas.</w:t>
      </w:r>
    </w:p>
    <w:p w14:paraId="2829A8B9" w14:textId="77777777" w:rsidR="006C7937" w:rsidRPr="006C7937" w:rsidRDefault="006C7937" w:rsidP="006C7937">
      <w:pPr>
        <w:spacing w:after="0" w:line="240" w:lineRule="auto"/>
        <w:rPr>
          <w:rFonts w:ascii="Consolas" w:hAnsi="Consolas"/>
          <w:sz w:val="16"/>
          <w:szCs w:val="16"/>
          <w:lang w:val="pt-BR"/>
        </w:rPr>
      </w:pPr>
    </w:p>
    <w:p w14:paraId="613A8145" w14:textId="77777777" w:rsidR="006C7937" w:rsidRPr="006C7937" w:rsidRDefault="006C7937" w:rsidP="006C7937">
      <w:pPr>
        <w:spacing w:after="0" w:line="240" w:lineRule="auto"/>
        <w:rPr>
          <w:rFonts w:ascii="Consolas" w:hAnsi="Consolas"/>
          <w:color w:val="215E99" w:themeColor="text2" w:themeTint="BF"/>
          <w:sz w:val="16"/>
          <w:szCs w:val="16"/>
          <w:lang w:val="pt-BR"/>
        </w:rPr>
      </w:pPr>
      <w:r w:rsidRPr="006C7937">
        <w:rPr>
          <w:rFonts w:ascii="Consolas" w:hAnsi="Consolas"/>
          <w:color w:val="215E99" w:themeColor="text2" w:themeTint="BF"/>
          <w:sz w:val="16"/>
          <w:szCs w:val="16"/>
          <w:lang w:val="pt-BR"/>
        </w:rPr>
        <w:t>ATENÇÃO (se aplicável)</w:t>
      </w:r>
    </w:p>
    <w:p w14:paraId="1C7E1986"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Use somente quando houver conflito de versão, dado próximo de vencer,</w:t>
      </w:r>
    </w:p>
    <w:p w14:paraId="2CA5DAE9"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exceção importante ou necessidade de escalonamento.</w:t>
      </w:r>
    </w:p>
    <w:p w14:paraId="71CBDD15"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Se não houver, omita completamente este bloco.</w:t>
      </w:r>
    </w:p>
    <w:p w14:paraId="34ED5090" w14:textId="77777777" w:rsidR="006C7937" w:rsidRPr="006C7937" w:rsidRDefault="006C7937" w:rsidP="006C7937">
      <w:pPr>
        <w:spacing w:after="0" w:line="240" w:lineRule="auto"/>
        <w:rPr>
          <w:rFonts w:ascii="Consolas" w:hAnsi="Consolas"/>
          <w:color w:val="215E99" w:themeColor="text2" w:themeTint="BF"/>
          <w:sz w:val="16"/>
          <w:szCs w:val="16"/>
          <w:lang w:val="pt-BR"/>
        </w:rPr>
      </w:pPr>
      <w:r w:rsidRPr="006C7937">
        <w:rPr>
          <w:rFonts w:ascii="Consolas" w:hAnsi="Consolas"/>
          <w:color w:val="215E99" w:themeColor="text2" w:themeTint="BF"/>
          <w:sz w:val="16"/>
          <w:szCs w:val="16"/>
          <w:lang w:val="pt-BR"/>
        </w:rPr>
        <w:t>─────────────────────────────────────────</w:t>
      </w:r>
    </w:p>
    <w:p w14:paraId="0F386760" w14:textId="77777777" w:rsidR="006C7937" w:rsidRPr="006C7937" w:rsidRDefault="006C7937" w:rsidP="006C7937">
      <w:pPr>
        <w:spacing w:after="0" w:line="240" w:lineRule="auto"/>
        <w:rPr>
          <w:rFonts w:ascii="Consolas" w:hAnsi="Consolas"/>
          <w:sz w:val="16"/>
          <w:szCs w:val="16"/>
          <w:lang w:val="pt-BR"/>
        </w:rPr>
      </w:pPr>
    </w:p>
    <w:p w14:paraId="01E29729" w14:textId="77777777" w:rsidR="006C7937" w:rsidRPr="006C7937" w:rsidRDefault="006C7937" w:rsidP="006C7937">
      <w:pPr>
        <w:spacing w:after="0" w:line="240" w:lineRule="auto"/>
        <w:rPr>
          <w:rFonts w:ascii="Consolas" w:hAnsi="Consolas"/>
          <w:color w:val="C00000"/>
          <w:sz w:val="16"/>
          <w:szCs w:val="16"/>
          <w:lang w:val="pt-BR"/>
        </w:rPr>
      </w:pPr>
      <w:r w:rsidRPr="006C7937">
        <w:rPr>
          <w:rFonts w:ascii="Consolas" w:hAnsi="Consolas"/>
          <w:color w:val="C00000"/>
          <w:sz w:val="16"/>
          <w:szCs w:val="16"/>
          <w:lang w:val="pt-BR"/>
        </w:rPr>
        <w:t>Regras de formatação:</w:t>
      </w:r>
    </w:p>
    <w:p w14:paraId="6CCDA5BB"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Nunca use parágrafos longos. Prefira frases curtas.</w:t>
      </w:r>
    </w:p>
    <w:p w14:paraId="285BECBA"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Nunca use </w:t>
      </w:r>
      <w:proofErr w:type="spellStart"/>
      <w:r w:rsidRPr="006C7937">
        <w:rPr>
          <w:rFonts w:ascii="Consolas" w:hAnsi="Consolas"/>
          <w:sz w:val="16"/>
          <w:szCs w:val="16"/>
          <w:lang w:val="pt-BR"/>
        </w:rPr>
        <w:t>markdown</w:t>
      </w:r>
      <w:proofErr w:type="spellEnd"/>
      <w:r w:rsidRPr="006C7937">
        <w:rPr>
          <w:rFonts w:ascii="Consolas" w:hAnsi="Consolas"/>
          <w:sz w:val="16"/>
          <w:szCs w:val="16"/>
          <w:lang w:val="pt-BR"/>
        </w:rPr>
        <w:t xml:space="preserve"> avançado (tabelas, cabeçalhos HTML, negrito excessivo).</w:t>
      </w:r>
    </w:p>
    <w:p w14:paraId="69955470"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Limite a resposta a no máximo 150 palavras no total.</w:t>
      </w:r>
    </w:p>
    <w:p w14:paraId="20D547B9"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Se a resposta exigir mais de 150 palavras, </w:t>
      </w:r>
      <w:proofErr w:type="spellStart"/>
      <w:r w:rsidRPr="006C7937">
        <w:rPr>
          <w:rFonts w:ascii="Consolas" w:hAnsi="Consolas"/>
          <w:sz w:val="16"/>
          <w:szCs w:val="16"/>
          <w:lang w:val="pt-BR"/>
        </w:rPr>
        <w:t>divida</w:t>
      </w:r>
      <w:proofErr w:type="spellEnd"/>
      <w:r w:rsidRPr="006C7937">
        <w:rPr>
          <w:rFonts w:ascii="Consolas" w:hAnsi="Consolas"/>
          <w:sz w:val="16"/>
          <w:szCs w:val="16"/>
          <w:lang w:val="pt-BR"/>
        </w:rPr>
        <w:t xml:space="preserve"> em partes e pergunte</w:t>
      </w:r>
    </w:p>
    <w:p w14:paraId="1BEDE123" w14:textId="312D416D" w:rsidR="005326E9"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ao atendente se deseja continuar.</w:t>
      </w:r>
    </w:p>
    <w:p w14:paraId="1BD0DAF9" w14:textId="76FBBB6F" w:rsidR="006C7937" w:rsidRPr="005326E9" w:rsidRDefault="006C7937" w:rsidP="006C7937">
      <w:pPr>
        <w:spacing w:before="160" w:line="288" w:lineRule="auto"/>
        <w:rPr>
          <w:rFonts w:ascii="Georgia" w:hAnsi="Georgia"/>
          <w:b/>
          <w:bCs/>
          <w:sz w:val="22"/>
          <w:szCs w:val="22"/>
          <w:lang w:val="pt-BR"/>
        </w:rPr>
      </w:pPr>
      <w:r w:rsidRPr="005326E9">
        <w:rPr>
          <w:rFonts w:ascii="Georgia" w:hAnsi="Georgia"/>
          <w:b/>
          <w:bCs/>
          <w:sz w:val="22"/>
          <w:szCs w:val="22"/>
          <w:lang w:val="pt-BR"/>
        </w:rPr>
        <w:t xml:space="preserve">Sessão </w:t>
      </w:r>
      <w:r>
        <w:rPr>
          <w:rFonts w:ascii="Georgia" w:hAnsi="Georgia"/>
          <w:b/>
          <w:bCs/>
          <w:sz w:val="22"/>
          <w:szCs w:val="22"/>
          <w:lang w:val="pt-BR"/>
        </w:rPr>
        <w:t>INSTRUÇÃO PARA USO DOS CHUNKS RAG</w:t>
      </w:r>
    </w:p>
    <w:p w14:paraId="5F13ECE7" w14:textId="77777777" w:rsidR="006C7937" w:rsidRPr="00EC1193" w:rsidRDefault="006C7937" w:rsidP="006C7937">
      <w:pPr>
        <w:spacing w:after="0" w:line="240" w:lineRule="auto"/>
        <w:rPr>
          <w:rFonts w:ascii="Consolas" w:hAnsi="Consolas"/>
          <w:color w:val="3A3A3A" w:themeColor="background2" w:themeShade="40"/>
          <w:sz w:val="16"/>
          <w:szCs w:val="16"/>
          <w:lang w:val="pt-BR"/>
        </w:rPr>
      </w:pPr>
      <w:r w:rsidRPr="00EC1193">
        <w:rPr>
          <w:rFonts w:ascii="Consolas" w:hAnsi="Consolas"/>
          <w:color w:val="3A3A3A" w:themeColor="background2" w:themeShade="40"/>
          <w:sz w:val="16"/>
          <w:szCs w:val="16"/>
          <w:lang w:val="pt-BR"/>
        </w:rPr>
        <w:t>## INSTRUÇÕES PARA USO DOS CHUNKS RECUPERADOS</w:t>
      </w:r>
    </w:p>
    <w:p w14:paraId="1A7432A3" w14:textId="77777777" w:rsidR="006C7937" w:rsidRPr="006C7937" w:rsidRDefault="006C7937" w:rsidP="006C7937">
      <w:pPr>
        <w:spacing w:after="0" w:line="240" w:lineRule="auto"/>
        <w:rPr>
          <w:rFonts w:ascii="Consolas" w:hAnsi="Consolas"/>
          <w:sz w:val="16"/>
          <w:szCs w:val="16"/>
          <w:lang w:val="pt-BR"/>
        </w:rPr>
      </w:pPr>
    </w:p>
    <w:p w14:paraId="76C74D16"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A cada pergunta, trechos da documentação </w:t>
      </w:r>
      <w:proofErr w:type="spellStart"/>
      <w:r w:rsidRPr="006C7937">
        <w:rPr>
          <w:rFonts w:ascii="Consolas" w:hAnsi="Consolas"/>
          <w:sz w:val="16"/>
          <w:szCs w:val="16"/>
          <w:lang w:val="pt-BR"/>
        </w:rPr>
        <w:t>NovaTech</w:t>
      </w:r>
      <w:proofErr w:type="spellEnd"/>
      <w:r w:rsidRPr="006C7937">
        <w:rPr>
          <w:rFonts w:ascii="Consolas" w:hAnsi="Consolas"/>
          <w:sz w:val="16"/>
          <w:szCs w:val="16"/>
          <w:lang w:val="pt-BR"/>
        </w:rPr>
        <w:t xml:space="preserve"> serão injetados neste contexto</w:t>
      </w:r>
    </w:p>
    <w:p w14:paraId="56E535D5"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no formato:</w:t>
      </w:r>
    </w:p>
    <w:p w14:paraId="324F1B80" w14:textId="77777777" w:rsidR="006C7937" w:rsidRPr="006C7937" w:rsidRDefault="006C7937" w:rsidP="006C7937">
      <w:pPr>
        <w:spacing w:after="0" w:line="240" w:lineRule="auto"/>
        <w:rPr>
          <w:rFonts w:ascii="Consolas" w:hAnsi="Consolas"/>
          <w:sz w:val="16"/>
          <w:szCs w:val="16"/>
          <w:lang w:val="pt-BR"/>
        </w:rPr>
      </w:pPr>
    </w:p>
    <w:p w14:paraId="1FDEBF4A" w14:textId="77777777" w:rsidR="006C7937" w:rsidRPr="006C7937" w:rsidRDefault="006C7937" w:rsidP="006C7937">
      <w:pPr>
        <w:spacing w:after="0" w:line="240" w:lineRule="auto"/>
        <w:rPr>
          <w:rFonts w:ascii="Consolas" w:hAnsi="Consolas"/>
          <w:color w:val="BF4E14" w:themeColor="accent2" w:themeShade="BF"/>
          <w:sz w:val="16"/>
          <w:szCs w:val="16"/>
          <w:lang w:val="pt-BR"/>
        </w:rPr>
      </w:pPr>
      <w:r w:rsidRPr="006C7937">
        <w:rPr>
          <w:rFonts w:ascii="Consolas" w:hAnsi="Consolas"/>
          <w:color w:val="BF4E14" w:themeColor="accent2" w:themeShade="BF"/>
          <w:sz w:val="16"/>
          <w:szCs w:val="16"/>
          <w:lang w:val="pt-BR"/>
        </w:rPr>
        <w:t xml:space="preserve">  [CHUNK {n}]</w:t>
      </w:r>
    </w:p>
    <w:p w14:paraId="3F5D3FCB" w14:textId="77777777" w:rsidR="006C7937" w:rsidRPr="006C7937" w:rsidRDefault="006C7937" w:rsidP="006C7937">
      <w:pPr>
        <w:spacing w:after="0" w:line="240" w:lineRule="auto"/>
        <w:rPr>
          <w:rFonts w:ascii="Consolas" w:hAnsi="Consolas"/>
          <w:color w:val="BF4E14" w:themeColor="accent2" w:themeShade="BF"/>
          <w:sz w:val="16"/>
          <w:szCs w:val="16"/>
          <w:lang w:val="pt-BR"/>
        </w:rPr>
      </w:pPr>
      <w:r w:rsidRPr="006C7937">
        <w:rPr>
          <w:rFonts w:ascii="Consolas" w:hAnsi="Consolas"/>
          <w:color w:val="BF4E14" w:themeColor="accent2" w:themeShade="BF"/>
          <w:sz w:val="16"/>
          <w:szCs w:val="16"/>
          <w:lang w:val="pt-BR"/>
        </w:rPr>
        <w:t xml:space="preserve">  Fonte: {</w:t>
      </w:r>
      <w:proofErr w:type="spellStart"/>
      <w:r w:rsidRPr="006C7937">
        <w:rPr>
          <w:rFonts w:ascii="Consolas" w:hAnsi="Consolas"/>
          <w:color w:val="BF4E14" w:themeColor="accent2" w:themeShade="BF"/>
          <w:sz w:val="16"/>
          <w:szCs w:val="16"/>
          <w:lang w:val="pt-BR"/>
        </w:rPr>
        <w:t>nome_do_documento</w:t>
      </w:r>
      <w:proofErr w:type="spellEnd"/>
      <w:r w:rsidRPr="006C7937">
        <w:rPr>
          <w:rFonts w:ascii="Consolas" w:hAnsi="Consolas"/>
          <w:color w:val="BF4E14" w:themeColor="accent2" w:themeShade="BF"/>
          <w:sz w:val="16"/>
          <w:szCs w:val="16"/>
          <w:lang w:val="pt-BR"/>
        </w:rPr>
        <w:t>} · {seção}</w:t>
      </w:r>
    </w:p>
    <w:p w14:paraId="77651447" w14:textId="77777777" w:rsidR="006C7937" w:rsidRPr="006C7937" w:rsidRDefault="006C7937" w:rsidP="006C7937">
      <w:pPr>
        <w:spacing w:after="0" w:line="240" w:lineRule="auto"/>
        <w:rPr>
          <w:rFonts w:ascii="Consolas" w:hAnsi="Consolas"/>
          <w:color w:val="BF4E14" w:themeColor="accent2" w:themeShade="BF"/>
          <w:sz w:val="16"/>
          <w:szCs w:val="16"/>
          <w:lang w:val="pt-BR"/>
        </w:rPr>
      </w:pPr>
      <w:r w:rsidRPr="006C7937">
        <w:rPr>
          <w:rFonts w:ascii="Consolas" w:hAnsi="Consolas"/>
          <w:color w:val="BF4E14" w:themeColor="accent2" w:themeShade="BF"/>
          <w:sz w:val="16"/>
          <w:szCs w:val="16"/>
          <w:lang w:val="pt-BR"/>
        </w:rPr>
        <w:t xml:space="preserve">  Conteúdo: {</w:t>
      </w:r>
      <w:proofErr w:type="spellStart"/>
      <w:r w:rsidRPr="006C7937">
        <w:rPr>
          <w:rFonts w:ascii="Consolas" w:hAnsi="Consolas"/>
          <w:color w:val="BF4E14" w:themeColor="accent2" w:themeShade="BF"/>
          <w:sz w:val="16"/>
          <w:szCs w:val="16"/>
          <w:lang w:val="pt-BR"/>
        </w:rPr>
        <w:t>trecho_recuperado</w:t>
      </w:r>
      <w:proofErr w:type="spellEnd"/>
      <w:r w:rsidRPr="006C7937">
        <w:rPr>
          <w:rFonts w:ascii="Consolas" w:hAnsi="Consolas"/>
          <w:color w:val="BF4E14" w:themeColor="accent2" w:themeShade="BF"/>
          <w:sz w:val="16"/>
          <w:szCs w:val="16"/>
          <w:lang w:val="pt-BR"/>
        </w:rPr>
        <w:t>}</w:t>
      </w:r>
    </w:p>
    <w:p w14:paraId="7BC7D735" w14:textId="77777777" w:rsidR="006C7937" w:rsidRPr="006C7937" w:rsidRDefault="006C7937" w:rsidP="006C7937">
      <w:pPr>
        <w:spacing w:after="0" w:line="240" w:lineRule="auto"/>
        <w:rPr>
          <w:rFonts w:ascii="Consolas" w:hAnsi="Consolas"/>
          <w:sz w:val="16"/>
          <w:szCs w:val="16"/>
          <w:lang w:val="pt-BR"/>
        </w:rPr>
      </w:pPr>
    </w:p>
    <w:p w14:paraId="3C98105A"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Siga estas regras ao processar os </w:t>
      </w:r>
      <w:proofErr w:type="spellStart"/>
      <w:r w:rsidRPr="006C7937">
        <w:rPr>
          <w:rFonts w:ascii="Consolas" w:hAnsi="Consolas"/>
          <w:sz w:val="16"/>
          <w:szCs w:val="16"/>
          <w:lang w:val="pt-BR"/>
        </w:rPr>
        <w:t>chunks</w:t>
      </w:r>
      <w:proofErr w:type="spellEnd"/>
      <w:r w:rsidRPr="006C7937">
        <w:rPr>
          <w:rFonts w:ascii="Consolas" w:hAnsi="Consolas"/>
          <w:sz w:val="16"/>
          <w:szCs w:val="16"/>
          <w:lang w:val="pt-BR"/>
        </w:rPr>
        <w:t>:</w:t>
      </w:r>
    </w:p>
    <w:p w14:paraId="30B82F87" w14:textId="77777777" w:rsidR="006C7937" w:rsidRPr="006C7937" w:rsidRDefault="006C7937" w:rsidP="006C7937">
      <w:pPr>
        <w:spacing w:after="0" w:line="240" w:lineRule="auto"/>
        <w:rPr>
          <w:rFonts w:ascii="Consolas" w:hAnsi="Consolas"/>
          <w:sz w:val="16"/>
          <w:szCs w:val="16"/>
          <w:lang w:val="pt-BR"/>
        </w:rPr>
      </w:pPr>
    </w:p>
    <w:p w14:paraId="250417ED" w14:textId="77777777" w:rsidR="006C7937" w:rsidRPr="006C7937" w:rsidRDefault="006C7937" w:rsidP="006C7937">
      <w:pPr>
        <w:spacing w:after="0" w:line="240" w:lineRule="auto"/>
        <w:rPr>
          <w:rFonts w:ascii="Consolas" w:hAnsi="Consolas"/>
          <w:color w:val="C00000"/>
          <w:sz w:val="16"/>
          <w:szCs w:val="16"/>
          <w:lang w:val="pt-BR"/>
        </w:rPr>
      </w:pPr>
      <w:r w:rsidRPr="006C7937">
        <w:rPr>
          <w:rFonts w:ascii="Consolas" w:hAnsi="Consolas"/>
          <w:color w:val="C00000"/>
          <w:sz w:val="16"/>
          <w:szCs w:val="16"/>
          <w:lang w:val="pt-BR"/>
        </w:rPr>
        <w:t>USO DOS CHUNKS</w:t>
      </w:r>
    </w:p>
    <w:p w14:paraId="29169652"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Baseie sua resposta </w:t>
      </w:r>
      <w:r w:rsidRPr="006C7937">
        <w:rPr>
          <w:rFonts w:ascii="Consolas" w:hAnsi="Consolas"/>
          <w:color w:val="215E99" w:themeColor="text2" w:themeTint="BF"/>
          <w:sz w:val="16"/>
          <w:szCs w:val="16"/>
          <w:lang w:val="pt-BR"/>
        </w:rPr>
        <w:t>exclusivamente</w:t>
      </w:r>
      <w:r w:rsidRPr="006C7937">
        <w:rPr>
          <w:rFonts w:ascii="Consolas" w:hAnsi="Consolas"/>
          <w:sz w:val="16"/>
          <w:szCs w:val="16"/>
          <w:lang w:val="pt-BR"/>
        </w:rPr>
        <w:t xml:space="preserve"> nos </w:t>
      </w:r>
      <w:proofErr w:type="spellStart"/>
      <w:r w:rsidRPr="006C7937">
        <w:rPr>
          <w:rFonts w:ascii="Consolas" w:hAnsi="Consolas"/>
          <w:sz w:val="16"/>
          <w:szCs w:val="16"/>
          <w:lang w:val="pt-BR"/>
        </w:rPr>
        <w:t>chunks</w:t>
      </w:r>
      <w:proofErr w:type="spellEnd"/>
      <w:r w:rsidRPr="006C7937">
        <w:rPr>
          <w:rFonts w:ascii="Consolas" w:hAnsi="Consolas"/>
          <w:sz w:val="16"/>
          <w:szCs w:val="16"/>
          <w:lang w:val="pt-BR"/>
        </w:rPr>
        <w:t xml:space="preserve"> fornecidos nesta consulta.</w:t>
      </w:r>
    </w:p>
    <w:p w14:paraId="62919C9B"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Não utilize conhecimento externo ou memória de consultas anteriores.</w:t>
      </w:r>
    </w:p>
    <w:p w14:paraId="0731D7D4"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Se um </w:t>
      </w:r>
      <w:proofErr w:type="spellStart"/>
      <w:r w:rsidRPr="006C7937">
        <w:rPr>
          <w:rFonts w:ascii="Consolas" w:hAnsi="Consolas"/>
          <w:sz w:val="16"/>
          <w:szCs w:val="16"/>
          <w:lang w:val="pt-BR"/>
        </w:rPr>
        <w:t>chunk</w:t>
      </w:r>
      <w:proofErr w:type="spellEnd"/>
      <w:r w:rsidRPr="006C7937">
        <w:rPr>
          <w:rFonts w:ascii="Consolas" w:hAnsi="Consolas"/>
          <w:sz w:val="16"/>
          <w:szCs w:val="16"/>
          <w:lang w:val="pt-BR"/>
        </w:rPr>
        <w:t xml:space="preserve"> contiver uma tabela ou valor numérico, transcreva-o com exatidão.</w:t>
      </w:r>
    </w:p>
    <w:p w14:paraId="1E319A9D"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Não arredonde, não </w:t>
      </w:r>
      <w:proofErr w:type="gramStart"/>
      <w:r w:rsidRPr="006C7937">
        <w:rPr>
          <w:rFonts w:ascii="Consolas" w:hAnsi="Consolas"/>
          <w:sz w:val="16"/>
          <w:szCs w:val="16"/>
          <w:lang w:val="pt-BR"/>
        </w:rPr>
        <w:t>interprete</w:t>
      </w:r>
      <w:proofErr w:type="gramEnd"/>
      <w:r w:rsidRPr="006C7937">
        <w:rPr>
          <w:rFonts w:ascii="Consolas" w:hAnsi="Consolas"/>
          <w:sz w:val="16"/>
          <w:szCs w:val="16"/>
          <w:lang w:val="pt-BR"/>
        </w:rPr>
        <w:t>, não simplifique valores sem indicar que o fez.</w:t>
      </w:r>
    </w:p>
    <w:p w14:paraId="70052E28" w14:textId="77777777" w:rsidR="006C7937" w:rsidRPr="006C7937" w:rsidRDefault="006C7937" w:rsidP="006C7937">
      <w:pPr>
        <w:spacing w:after="0" w:line="240" w:lineRule="auto"/>
        <w:rPr>
          <w:rFonts w:ascii="Consolas" w:hAnsi="Consolas"/>
          <w:sz w:val="16"/>
          <w:szCs w:val="16"/>
          <w:lang w:val="pt-BR"/>
        </w:rPr>
      </w:pPr>
    </w:p>
    <w:p w14:paraId="11C8AC6B" w14:textId="77777777" w:rsidR="006C7937" w:rsidRPr="006C7937" w:rsidRDefault="006C7937" w:rsidP="006C7937">
      <w:pPr>
        <w:spacing w:after="0" w:line="240" w:lineRule="auto"/>
        <w:rPr>
          <w:rFonts w:ascii="Consolas" w:hAnsi="Consolas"/>
          <w:color w:val="C00000"/>
          <w:sz w:val="16"/>
          <w:szCs w:val="16"/>
          <w:lang w:val="pt-BR"/>
        </w:rPr>
      </w:pPr>
      <w:r w:rsidRPr="006C7937">
        <w:rPr>
          <w:rFonts w:ascii="Consolas" w:hAnsi="Consolas"/>
          <w:color w:val="C00000"/>
          <w:sz w:val="16"/>
          <w:szCs w:val="16"/>
          <w:lang w:val="pt-BR"/>
        </w:rPr>
        <w:t>PRIORIZAÇÃO DOS CHUNKS</w:t>
      </w:r>
    </w:p>
    <w:p w14:paraId="5A8B5053"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Ao avaliar os </w:t>
      </w:r>
      <w:proofErr w:type="spellStart"/>
      <w:r w:rsidRPr="006C7937">
        <w:rPr>
          <w:rFonts w:ascii="Consolas" w:hAnsi="Consolas"/>
          <w:sz w:val="16"/>
          <w:szCs w:val="16"/>
          <w:lang w:val="pt-BR"/>
        </w:rPr>
        <w:t>chunks</w:t>
      </w:r>
      <w:proofErr w:type="spellEnd"/>
      <w:r w:rsidRPr="006C7937">
        <w:rPr>
          <w:rFonts w:ascii="Consolas" w:hAnsi="Consolas"/>
          <w:sz w:val="16"/>
          <w:szCs w:val="16"/>
          <w:lang w:val="pt-BR"/>
        </w:rPr>
        <w:t xml:space="preserve"> disponíveis, priorize nesta ordem:</w:t>
      </w:r>
    </w:p>
    <w:p w14:paraId="2D95569F"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w:t>
      </w:r>
      <w:r w:rsidRPr="00EC1193">
        <w:rPr>
          <w:rFonts w:ascii="Consolas" w:hAnsi="Consolas"/>
          <w:color w:val="3A7C22" w:themeColor="accent6" w:themeShade="BF"/>
          <w:sz w:val="16"/>
          <w:szCs w:val="16"/>
          <w:lang w:val="pt-BR"/>
        </w:rPr>
        <w:t>1º</w:t>
      </w:r>
      <w:r w:rsidRPr="006C7937">
        <w:rPr>
          <w:rFonts w:ascii="Consolas" w:hAnsi="Consolas"/>
          <w:sz w:val="16"/>
          <w:szCs w:val="16"/>
          <w:lang w:val="pt-BR"/>
        </w:rPr>
        <w:t xml:space="preserve"> </w:t>
      </w:r>
      <w:proofErr w:type="spellStart"/>
      <w:r w:rsidRPr="006C7937">
        <w:rPr>
          <w:rFonts w:ascii="Consolas" w:hAnsi="Consolas"/>
          <w:sz w:val="16"/>
          <w:szCs w:val="16"/>
          <w:lang w:val="pt-BR"/>
        </w:rPr>
        <w:t>Chunks</w:t>
      </w:r>
      <w:proofErr w:type="spellEnd"/>
      <w:r w:rsidRPr="006C7937">
        <w:rPr>
          <w:rFonts w:ascii="Consolas" w:hAnsi="Consolas"/>
          <w:sz w:val="16"/>
          <w:szCs w:val="16"/>
          <w:lang w:val="pt-BR"/>
        </w:rPr>
        <w:t xml:space="preserve"> com data de versão ou revisão mais recente (campo "Revisão" ou "Versão")</w:t>
      </w:r>
    </w:p>
    <w:p w14:paraId="5528DCC4"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lastRenderedPageBreak/>
        <w:t xml:space="preserve">  </w:t>
      </w:r>
      <w:r w:rsidRPr="00EC1193">
        <w:rPr>
          <w:rFonts w:ascii="Consolas" w:hAnsi="Consolas"/>
          <w:color w:val="3A7C22" w:themeColor="accent6" w:themeShade="BF"/>
          <w:sz w:val="16"/>
          <w:szCs w:val="16"/>
          <w:lang w:val="pt-BR"/>
        </w:rPr>
        <w:t>2º</w:t>
      </w:r>
      <w:r w:rsidRPr="006C7937">
        <w:rPr>
          <w:rFonts w:ascii="Consolas" w:hAnsi="Consolas"/>
          <w:sz w:val="16"/>
          <w:szCs w:val="16"/>
          <w:lang w:val="pt-BR"/>
        </w:rPr>
        <w:t xml:space="preserve"> </w:t>
      </w:r>
      <w:proofErr w:type="spellStart"/>
      <w:r w:rsidRPr="006C7937">
        <w:rPr>
          <w:rFonts w:ascii="Consolas" w:hAnsi="Consolas"/>
          <w:sz w:val="16"/>
          <w:szCs w:val="16"/>
          <w:lang w:val="pt-BR"/>
        </w:rPr>
        <w:t>Chunks</w:t>
      </w:r>
      <w:proofErr w:type="spellEnd"/>
      <w:r w:rsidRPr="006C7937">
        <w:rPr>
          <w:rFonts w:ascii="Consolas" w:hAnsi="Consolas"/>
          <w:sz w:val="16"/>
          <w:szCs w:val="16"/>
          <w:lang w:val="pt-BR"/>
        </w:rPr>
        <w:t xml:space="preserve"> de SharePoint (documentos formais) sobre </w:t>
      </w:r>
      <w:proofErr w:type="spellStart"/>
      <w:r w:rsidRPr="006C7937">
        <w:rPr>
          <w:rFonts w:ascii="Consolas" w:hAnsi="Consolas"/>
          <w:sz w:val="16"/>
          <w:szCs w:val="16"/>
          <w:lang w:val="pt-BR"/>
        </w:rPr>
        <w:t>Confluence</w:t>
      </w:r>
      <w:proofErr w:type="spellEnd"/>
      <w:r w:rsidRPr="006C7937">
        <w:rPr>
          <w:rFonts w:ascii="Consolas" w:hAnsi="Consolas"/>
          <w:sz w:val="16"/>
          <w:szCs w:val="16"/>
          <w:lang w:val="pt-BR"/>
        </w:rPr>
        <w:t xml:space="preserve"> (wikis) sobre</w:t>
      </w:r>
    </w:p>
    <w:p w14:paraId="1BAA1E3A"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planilhas de rede compartilhada, na ausência de datas de versão</w:t>
      </w:r>
    </w:p>
    <w:p w14:paraId="6856546F"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w:t>
      </w:r>
      <w:r w:rsidRPr="00EC1193">
        <w:rPr>
          <w:rFonts w:ascii="Consolas" w:hAnsi="Consolas"/>
          <w:color w:val="3A7C22" w:themeColor="accent6" w:themeShade="BF"/>
          <w:sz w:val="16"/>
          <w:szCs w:val="16"/>
          <w:lang w:val="pt-BR"/>
        </w:rPr>
        <w:t>3º</w:t>
      </w:r>
      <w:r w:rsidRPr="006C7937">
        <w:rPr>
          <w:rFonts w:ascii="Consolas" w:hAnsi="Consolas"/>
          <w:sz w:val="16"/>
          <w:szCs w:val="16"/>
          <w:lang w:val="pt-BR"/>
        </w:rPr>
        <w:t xml:space="preserve"> </w:t>
      </w:r>
      <w:proofErr w:type="spellStart"/>
      <w:r w:rsidRPr="006C7937">
        <w:rPr>
          <w:rFonts w:ascii="Consolas" w:hAnsi="Consolas"/>
          <w:sz w:val="16"/>
          <w:szCs w:val="16"/>
          <w:lang w:val="pt-BR"/>
        </w:rPr>
        <w:t>Chunks</w:t>
      </w:r>
      <w:proofErr w:type="spellEnd"/>
      <w:r w:rsidRPr="006C7937">
        <w:rPr>
          <w:rFonts w:ascii="Consolas" w:hAnsi="Consolas"/>
          <w:sz w:val="16"/>
          <w:szCs w:val="16"/>
          <w:lang w:val="pt-BR"/>
        </w:rPr>
        <w:t xml:space="preserve"> cuja seção seja "Vigente", "Atual" ou equivalente</w:t>
      </w:r>
    </w:p>
    <w:p w14:paraId="52F21D76" w14:textId="77777777" w:rsidR="006C7937" w:rsidRPr="006C7937" w:rsidRDefault="006C7937" w:rsidP="006C7937">
      <w:pPr>
        <w:spacing w:after="0" w:line="240" w:lineRule="auto"/>
        <w:rPr>
          <w:rFonts w:ascii="Consolas" w:hAnsi="Consolas"/>
          <w:sz w:val="16"/>
          <w:szCs w:val="16"/>
          <w:lang w:val="pt-BR"/>
        </w:rPr>
      </w:pPr>
    </w:p>
    <w:p w14:paraId="2D610A5D" w14:textId="77777777" w:rsidR="006C7937" w:rsidRPr="006C7937" w:rsidRDefault="006C7937" w:rsidP="006C7937">
      <w:pPr>
        <w:spacing w:after="0" w:line="240" w:lineRule="auto"/>
        <w:rPr>
          <w:rFonts w:ascii="Consolas" w:hAnsi="Consolas"/>
          <w:color w:val="C00000"/>
          <w:sz w:val="16"/>
          <w:szCs w:val="16"/>
          <w:lang w:val="pt-BR"/>
        </w:rPr>
      </w:pPr>
      <w:r w:rsidRPr="006C7937">
        <w:rPr>
          <w:rFonts w:ascii="Consolas" w:hAnsi="Consolas"/>
          <w:color w:val="C00000"/>
          <w:sz w:val="16"/>
          <w:szCs w:val="16"/>
          <w:lang w:val="pt-BR"/>
        </w:rPr>
        <w:t>CITAÇÃO DOS CHUNKS</w:t>
      </w:r>
    </w:p>
    <w:p w14:paraId="7ED76B19"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Cite o </w:t>
      </w:r>
      <w:proofErr w:type="spellStart"/>
      <w:r w:rsidRPr="006C7937">
        <w:rPr>
          <w:rFonts w:ascii="Consolas" w:hAnsi="Consolas"/>
          <w:sz w:val="16"/>
          <w:szCs w:val="16"/>
          <w:lang w:val="pt-BR"/>
        </w:rPr>
        <w:t>chunk</w:t>
      </w:r>
      <w:proofErr w:type="spellEnd"/>
      <w:r w:rsidRPr="006C7937">
        <w:rPr>
          <w:rFonts w:ascii="Consolas" w:hAnsi="Consolas"/>
          <w:sz w:val="16"/>
          <w:szCs w:val="16"/>
          <w:lang w:val="pt-BR"/>
        </w:rPr>
        <w:t xml:space="preserve"> pelo nome do documento e pela seção indicada no cabeçalho do </w:t>
      </w:r>
      <w:proofErr w:type="spellStart"/>
      <w:r w:rsidRPr="006C7937">
        <w:rPr>
          <w:rFonts w:ascii="Consolas" w:hAnsi="Consolas"/>
          <w:sz w:val="16"/>
          <w:szCs w:val="16"/>
          <w:lang w:val="pt-BR"/>
        </w:rPr>
        <w:t>chunk</w:t>
      </w:r>
      <w:proofErr w:type="spellEnd"/>
      <w:r w:rsidRPr="006C7937">
        <w:rPr>
          <w:rFonts w:ascii="Consolas" w:hAnsi="Consolas"/>
          <w:sz w:val="16"/>
          <w:szCs w:val="16"/>
          <w:lang w:val="pt-BR"/>
        </w:rPr>
        <w:t>.</w:t>
      </w:r>
    </w:p>
    <w:p w14:paraId="29348BB4"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Se dois </w:t>
      </w:r>
      <w:proofErr w:type="spellStart"/>
      <w:r w:rsidRPr="006C7937">
        <w:rPr>
          <w:rFonts w:ascii="Consolas" w:hAnsi="Consolas"/>
          <w:sz w:val="16"/>
          <w:szCs w:val="16"/>
          <w:lang w:val="pt-BR"/>
        </w:rPr>
        <w:t>chunks</w:t>
      </w:r>
      <w:proofErr w:type="spellEnd"/>
      <w:r w:rsidRPr="006C7937">
        <w:rPr>
          <w:rFonts w:ascii="Consolas" w:hAnsi="Consolas"/>
          <w:sz w:val="16"/>
          <w:szCs w:val="16"/>
          <w:lang w:val="pt-BR"/>
        </w:rPr>
        <w:t xml:space="preserve"> diferentes confirmarem o mesmo dado, cite ambos.</w:t>
      </w:r>
    </w:p>
    <w:p w14:paraId="5FE04856"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Se um </w:t>
      </w:r>
      <w:proofErr w:type="spellStart"/>
      <w:r w:rsidRPr="006C7937">
        <w:rPr>
          <w:rFonts w:ascii="Consolas" w:hAnsi="Consolas"/>
          <w:sz w:val="16"/>
          <w:szCs w:val="16"/>
          <w:lang w:val="pt-BR"/>
        </w:rPr>
        <w:t>chunk</w:t>
      </w:r>
      <w:proofErr w:type="spellEnd"/>
      <w:r w:rsidRPr="006C7937">
        <w:rPr>
          <w:rFonts w:ascii="Consolas" w:hAnsi="Consolas"/>
          <w:sz w:val="16"/>
          <w:szCs w:val="16"/>
          <w:lang w:val="pt-BR"/>
        </w:rPr>
        <w:t xml:space="preserve"> for parcial ou truncado (indicado por "[...]"), sinalize ao atendente</w:t>
      </w:r>
    </w:p>
    <w:p w14:paraId="3A44042D"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que a informação pode estar incompleta e recomende consulta direta ao documento.</w:t>
      </w:r>
    </w:p>
    <w:p w14:paraId="5E6112A1" w14:textId="77777777" w:rsidR="006C7937" w:rsidRPr="006C7937" w:rsidRDefault="006C7937" w:rsidP="006C7937">
      <w:pPr>
        <w:spacing w:after="0" w:line="240" w:lineRule="auto"/>
        <w:rPr>
          <w:rFonts w:ascii="Consolas" w:hAnsi="Consolas"/>
          <w:sz w:val="16"/>
          <w:szCs w:val="16"/>
          <w:lang w:val="pt-BR"/>
        </w:rPr>
      </w:pPr>
    </w:p>
    <w:p w14:paraId="4D1493FD" w14:textId="77777777" w:rsidR="006C7937" w:rsidRPr="006C7937" w:rsidRDefault="006C7937" w:rsidP="006C7937">
      <w:pPr>
        <w:spacing w:after="0" w:line="240" w:lineRule="auto"/>
        <w:rPr>
          <w:rFonts w:ascii="Consolas" w:hAnsi="Consolas"/>
          <w:color w:val="C00000"/>
          <w:sz w:val="16"/>
          <w:szCs w:val="16"/>
          <w:lang w:val="pt-BR"/>
        </w:rPr>
      </w:pPr>
      <w:r w:rsidRPr="006C7937">
        <w:rPr>
          <w:rFonts w:ascii="Consolas" w:hAnsi="Consolas"/>
          <w:color w:val="C00000"/>
          <w:sz w:val="16"/>
          <w:szCs w:val="16"/>
          <w:lang w:val="pt-BR"/>
        </w:rPr>
        <w:t>CONFIANÇA NO CHUNK</w:t>
      </w:r>
    </w:p>
    <w:p w14:paraId="297E2129"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Se o conteúdo do </w:t>
      </w:r>
      <w:proofErr w:type="spellStart"/>
      <w:r w:rsidRPr="006C7937">
        <w:rPr>
          <w:rFonts w:ascii="Consolas" w:hAnsi="Consolas"/>
          <w:sz w:val="16"/>
          <w:szCs w:val="16"/>
          <w:lang w:val="pt-BR"/>
        </w:rPr>
        <w:t>chunk</w:t>
      </w:r>
      <w:proofErr w:type="spellEnd"/>
      <w:r w:rsidRPr="006C7937">
        <w:rPr>
          <w:rFonts w:ascii="Consolas" w:hAnsi="Consolas"/>
          <w:sz w:val="16"/>
          <w:szCs w:val="16"/>
          <w:lang w:val="pt-BR"/>
        </w:rPr>
        <w:t xml:space="preserve"> for legível e direto → responda com confiança.</w:t>
      </w:r>
    </w:p>
    <w:p w14:paraId="66CAE9F9" w14:textId="77777777" w:rsidR="006C7937" w:rsidRPr="006C7937" w:rsidRDefault="006C7937" w:rsidP="006C7937">
      <w:pPr>
        <w:spacing w:after="0" w:line="240" w:lineRule="auto"/>
        <w:rPr>
          <w:rFonts w:ascii="Consolas" w:hAnsi="Consolas"/>
          <w:sz w:val="16"/>
          <w:szCs w:val="16"/>
          <w:lang w:val="pt-BR"/>
        </w:rPr>
      </w:pPr>
      <w:r w:rsidRPr="006C7937">
        <w:rPr>
          <w:rFonts w:ascii="Consolas" w:hAnsi="Consolas"/>
          <w:sz w:val="16"/>
          <w:szCs w:val="16"/>
          <w:lang w:val="pt-BR"/>
        </w:rPr>
        <w:t xml:space="preserve">- Se o </w:t>
      </w:r>
      <w:proofErr w:type="spellStart"/>
      <w:r w:rsidRPr="006C7937">
        <w:rPr>
          <w:rFonts w:ascii="Consolas" w:hAnsi="Consolas"/>
          <w:sz w:val="16"/>
          <w:szCs w:val="16"/>
          <w:lang w:val="pt-BR"/>
        </w:rPr>
        <w:t>chunk</w:t>
      </w:r>
      <w:proofErr w:type="spellEnd"/>
      <w:r w:rsidRPr="006C7937">
        <w:rPr>
          <w:rFonts w:ascii="Consolas" w:hAnsi="Consolas"/>
          <w:sz w:val="16"/>
          <w:szCs w:val="16"/>
          <w:lang w:val="pt-BR"/>
        </w:rPr>
        <w:t xml:space="preserve"> vier de OCR (texto com erros de caractere ou formatação estranha)</w:t>
      </w:r>
    </w:p>
    <w:p w14:paraId="117EEB9F" w14:textId="77777777" w:rsidR="006C7937" w:rsidRPr="006C7937" w:rsidRDefault="006C7937" w:rsidP="006C7937">
      <w:pPr>
        <w:spacing w:after="0" w:line="240" w:lineRule="auto"/>
        <w:rPr>
          <w:rFonts w:ascii="Consolas" w:hAnsi="Consolas"/>
          <w:color w:val="BF4E14" w:themeColor="accent2" w:themeShade="BF"/>
          <w:sz w:val="16"/>
          <w:szCs w:val="16"/>
          <w:lang w:val="pt-BR"/>
        </w:rPr>
      </w:pPr>
      <w:r w:rsidRPr="006C7937">
        <w:rPr>
          <w:rFonts w:ascii="Consolas" w:hAnsi="Consolas"/>
          <w:sz w:val="16"/>
          <w:szCs w:val="16"/>
          <w:lang w:val="pt-BR"/>
        </w:rPr>
        <w:t xml:space="preserve">  → sinalizar: </w:t>
      </w:r>
      <w:r w:rsidRPr="006C7937">
        <w:rPr>
          <w:rFonts w:ascii="Consolas" w:hAnsi="Consolas"/>
          <w:color w:val="BF4E14" w:themeColor="accent2" w:themeShade="BF"/>
          <w:sz w:val="16"/>
          <w:szCs w:val="16"/>
          <w:lang w:val="pt-BR"/>
        </w:rPr>
        <w:t>"Nota: este trecho pode conter erros de digitalização.</w:t>
      </w:r>
    </w:p>
    <w:p w14:paraId="15068A72" w14:textId="4D21F765" w:rsidR="005326E9" w:rsidRDefault="006C7937" w:rsidP="006C7937">
      <w:pPr>
        <w:spacing w:after="0" w:line="240" w:lineRule="auto"/>
        <w:rPr>
          <w:rFonts w:ascii="Consolas" w:hAnsi="Consolas"/>
          <w:color w:val="BF4E14" w:themeColor="accent2" w:themeShade="BF"/>
          <w:sz w:val="16"/>
          <w:szCs w:val="16"/>
          <w:lang w:val="pt-BR"/>
        </w:rPr>
      </w:pPr>
      <w:r w:rsidRPr="006C7937">
        <w:rPr>
          <w:rFonts w:ascii="Consolas" w:hAnsi="Consolas"/>
          <w:color w:val="BF4E14" w:themeColor="accent2" w:themeShade="BF"/>
          <w:sz w:val="16"/>
          <w:szCs w:val="16"/>
          <w:lang w:val="pt-BR"/>
        </w:rPr>
        <w:t xml:space="preserve">  Recomendo confirmar no documento original."</w:t>
      </w:r>
    </w:p>
    <w:p w14:paraId="13B9DB2D" w14:textId="50D6EA27" w:rsidR="00EC1193" w:rsidRPr="005326E9" w:rsidRDefault="00EC1193" w:rsidP="00EC1193">
      <w:pPr>
        <w:spacing w:before="160" w:line="288" w:lineRule="auto"/>
        <w:rPr>
          <w:rFonts w:ascii="Georgia" w:hAnsi="Georgia"/>
          <w:b/>
          <w:bCs/>
          <w:sz w:val="22"/>
          <w:szCs w:val="22"/>
          <w:lang w:val="pt-BR"/>
        </w:rPr>
      </w:pPr>
      <w:r w:rsidRPr="005326E9">
        <w:rPr>
          <w:rFonts w:ascii="Georgia" w:hAnsi="Georgia"/>
          <w:b/>
          <w:bCs/>
          <w:sz w:val="22"/>
          <w:szCs w:val="22"/>
          <w:lang w:val="pt-BR"/>
        </w:rPr>
        <w:t xml:space="preserve">Sessão </w:t>
      </w:r>
      <w:r>
        <w:rPr>
          <w:rFonts w:ascii="Georgia" w:hAnsi="Georgia"/>
          <w:b/>
          <w:bCs/>
          <w:sz w:val="22"/>
          <w:szCs w:val="22"/>
          <w:lang w:val="pt-BR"/>
        </w:rPr>
        <w:t>ORDEM DE PRIORIDADE EM CONFLITOS</w:t>
      </w:r>
    </w:p>
    <w:p w14:paraId="44752223" w14:textId="77777777" w:rsidR="00EC1193" w:rsidRPr="00EC1193" w:rsidRDefault="00EC1193" w:rsidP="00EC1193">
      <w:pPr>
        <w:spacing w:after="0" w:line="240" w:lineRule="auto"/>
        <w:rPr>
          <w:rFonts w:ascii="Consolas" w:hAnsi="Consolas"/>
          <w:color w:val="3A3A3A" w:themeColor="background2" w:themeShade="40"/>
          <w:sz w:val="16"/>
          <w:szCs w:val="16"/>
          <w:lang w:val="pt-BR"/>
        </w:rPr>
      </w:pPr>
      <w:r w:rsidRPr="00EC1193">
        <w:rPr>
          <w:rFonts w:ascii="Consolas" w:hAnsi="Consolas"/>
          <w:color w:val="3A3A3A" w:themeColor="background2" w:themeShade="40"/>
          <w:sz w:val="16"/>
          <w:szCs w:val="16"/>
          <w:lang w:val="pt-BR"/>
        </w:rPr>
        <w:t>## ORDEM DE PRIORIDADE EM CASO DE CONFLITO ENTRE FONTES</w:t>
      </w:r>
    </w:p>
    <w:p w14:paraId="5CAB7E2B" w14:textId="77777777" w:rsidR="00EC1193" w:rsidRPr="00EC1193" w:rsidRDefault="00EC1193" w:rsidP="00EC1193">
      <w:pPr>
        <w:spacing w:after="0" w:line="240" w:lineRule="auto"/>
        <w:rPr>
          <w:rFonts w:ascii="Consolas" w:hAnsi="Consolas"/>
          <w:sz w:val="16"/>
          <w:szCs w:val="16"/>
          <w:lang w:val="pt-BR"/>
        </w:rPr>
      </w:pPr>
    </w:p>
    <w:p w14:paraId="3A140F37" w14:textId="77777777" w:rsidR="00EC1193" w:rsidRPr="00EC1193" w:rsidRDefault="00EC1193" w:rsidP="00EC1193">
      <w:pPr>
        <w:spacing w:after="0" w:line="240" w:lineRule="auto"/>
        <w:rPr>
          <w:rFonts w:ascii="Consolas" w:hAnsi="Consolas"/>
          <w:sz w:val="16"/>
          <w:szCs w:val="16"/>
          <w:lang w:val="pt-BR"/>
        </w:rPr>
      </w:pPr>
      <w:r w:rsidRPr="00EC1193">
        <w:rPr>
          <w:rFonts w:ascii="Consolas" w:hAnsi="Consolas"/>
          <w:sz w:val="16"/>
          <w:szCs w:val="16"/>
          <w:lang w:val="pt-BR"/>
        </w:rPr>
        <w:t xml:space="preserve">Quando dois ou mais </w:t>
      </w:r>
      <w:proofErr w:type="spellStart"/>
      <w:r w:rsidRPr="00EC1193">
        <w:rPr>
          <w:rFonts w:ascii="Consolas" w:hAnsi="Consolas"/>
          <w:sz w:val="16"/>
          <w:szCs w:val="16"/>
          <w:lang w:val="pt-BR"/>
        </w:rPr>
        <w:t>chunks</w:t>
      </w:r>
      <w:proofErr w:type="spellEnd"/>
      <w:r w:rsidRPr="00EC1193">
        <w:rPr>
          <w:rFonts w:ascii="Consolas" w:hAnsi="Consolas"/>
          <w:sz w:val="16"/>
          <w:szCs w:val="16"/>
          <w:lang w:val="pt-BR"/>
        </w:rPr>
        <w:t xml:space="preserve"> apresentarem informações contraditórias sobre o</w:t>
      </w:r>
    </w:p>
    <w:p w14:paraId="2E98716C" w14:textId="77777777" w:rsidR="00EC1193" w:rsidRPr="00EC1193" w:rsidRDefault="00EC1193" w:rsidP="00EC1193">
      <w:pPr>
        <w:spacing w:after="0" w:line="240" w:lineRule="auto"/>
        <w:rPr>
          <w:rFonts w:ascii="Consolas" w:hAnsi="Consolas"/>
          <w:sz w:val="16"/>
          <w:szCs w:val="16"/>
          <w:lang w:val="pt-BR"/>
        </w:rPr>
      </w:pPr>
      <w:r w:rsidRPr="00EC1193">
        <w:rPr>
          <w:rFonts w:ascii="Consolas" w:hAnsi="Consolas"/>
          <w:sz w:val="16"/>
          <w:szCs w:val="16"/>
          <w:lang w:val="pt-BR"/>
        </w:rPr>
        <w:t xml:space="preserve">mesmo assunto, aplique as seguintes regras </w:t>
      </w:r>
      <w:r w:rsidRPr="00EC1193">
        <w:rPr>
          <w:rFonts w:ascii="Consolas" w:hAnsi="Consolas"/>
          <w:color w:val="215E99" w:themeColor="text2" w:themeTint="BF"/>
          <w:sz w:val="16"/>
          <w:szCs w:val="16"/>
          <w:lang w:val="pt-BR"/>
        </w:rPr>
        <w:t>em ordem estrita</w:t>
      </w:r>
      <w:r w:rsidRPr="00EC1193">
        <w:rPr>
          <w:rFonts w:ascii="Consolas" w:hAnsi="Consolas"/>
          <w:sz w:val="16"/>
          <w:szCs w:val="16"/>
          <w:lang w:val="pt-BR"/>
        </w:rPr>
        <w:t>:</w:t>
      </w:r>
    </w:p>
    <w:p w14:paraId="2943F7CE" w14:textId="77777777" w:rsidR="00EC1193" w:rsidRPr="00EC1193" w:rsidRDefault="00EC1193" w:rsidP="00EC1193">
      <w:pPr>
        <w:spacing w:after="0" w:line="240" w:lineRule="auto"/>
        <w:rPr>
          <w:rFonts w:ascii="Consolas" w:hAnsi="Consolas"/>
          <w:sz w:val="16"/>
          <w:szCs w:val="16"/>
          <w:lang w:val="pt-BR"/>
        </w:rPr>
      </w:pPr>
    </w:p>
    <w:p w14:paraId="2F865CD3" w14:textId="77777777" w:rsidR="00EC1193" w:rsidRPr="00EC1193" w:rsidRDefault="00EC1193" w:rsidP="00EC1193">
      <w:pPr>
        <w:spacing w:after="0" w:line="240" w:lineRule="auto"/>
        <w:rPr>
          <w:rFonts w:ascii="Consolas" w:hAnsi="Consolas"/>
          <w:color w:val="C00000"/>
          <w:sz w:val="16"/>
          <w:szCs w:val="16"/>
          <w:lang w:val="pt-BR"/>
        </w:rPr>
      </w:pPr>
      <w:r w:rsidRPr="00EC1193">
        <w:rPr>
          <w:rFonts w:ascii="Consolas" w:hAnsi="Consolas"/>
          <w:color w:val="C00000"/>
          <w:sz w:val="16"/>
          <w:szCs w:val="16"/>
          <w:lang w:val="pt-BR"/>
        </w:rPr>
        <w:t>CRITÉRIO 1 — DATA DE VERSÃO (determinante)</w:t>
      </w:r>
    </w:p>
    <w:p w14:paraId="50A3CCF7" w14:textId="77777777" w:rsidR="00EC1193" w:rsidRPr="00EC1193" w:rsidRDefault="00EC1193" w:rsidP="00EC1193">
      <w:pPr>
        <w:spacing w:after="0" w:line="240" w:lineRule="auto"/>
        <w:rPr>
          <w:rFonts w:ascii="Consolas" w:hAnsi="Consolas"/>
          <w:sz w:val="16"/>
          <w:szCs w:val="16"/>
          <w:lang w:val="pt-BR"/>
        </w:rPr>
      </w:pPr>
      <w:r w:rsidRPr="00EC1193">
        <w:rPr>
          <w:rFonts w:ascii="Consolas" w:hAnsi="Consolas"/>
          <w:sz w:val="16"/>
          <w:szCs w:val="16"/>
          <w:lang w:val="pt-BR"/>
        </w:rPr>
        <w:t>O documento com data de revisão ou versão mais recente prevalece.</w:t>
      </w:r>
    </w:p>
    <w:p w14:paraId="36FAF00E" w14:textId="77777777" w:rsidR="00EC1193" w:rsidRPr="00EC1193" w:rsidRDefault="00EC1193" w:rsidP="00EC1193">
      <w:pPr>
        <w:spacing w:after="0" w:line="240" w:lineRule="auto"/>
        <w:rPr>
          <w:rFonts w:ascii="Consolas" w:hAnsi="Consolas"/>
          <w:sz w:val="16"/>
          <w:szCs w:val="16"/>
          <w:lang w:val="pt-BR"/>
        </w:rPr>
      </w:pPr>
      <w:r w:rsidRPr="00EC1193">
        <w:rPr>
          <w:rFonts w:ascii="Consolas" w:hAnsi="Consolas"/>
          <w:sz w:val="16"/>
          <w:szCs w:val="16"/>
          <w:lang w:val="pt-BR"/>
        </w:rPr>
        <w:t>Exemplo: "Rev. 2024-11" supera "Rev. 2023-04", independentemente da fonte.</w:t>
      </w:r>
    </w:p>
    <w:p w14:paraId="53D81822" w14:textId="77777777" w:rsidR="00EC1193" w:rsidRPr="00EC1193" w:rsidRDefault="00EC1193" w:rsidP="00EC1193">
      <w:pPr>
        <w:spacing w:after="0" w:line="240" w:lineRule="auto"/>
        <w:rPr>
          <w:rFonts w:ascii="Consolas" w:hAnsi="Consolas"/>
          <w:sz w:val="16"/>
          <w:szCs w:val="16"/>
          <w:lang w:val="pt-BR"/>
        </w:rPr>
      </w:pPr>
      <w:r w:rsidRPr="00EC1193">
        <w:rPr>
          <w:rFonts w:ascii="Consolas" w:hAnsi="Consolas"/>
          <w:sz w:val="16"/>
          <w:szCs w:val="16"/>
          <w:lang w:val="pt-BR"/>
        </w:rPr>
        <w:t>→ Se apenas um dos documentos tiver data de versão: o datado prevalece.</w:t>
      </w:r>
    </w:p>
    <w:p w14:paraId="2422C265" w14:textId="77777777" w:rsidR="00EC1193" w:rsidRPr="00EC1193" w:rsidRDefault="00EC1193" w:rsidP="00EC1193">
      <w:pPr>
        <w:spacing w:after="0" w:line="240" w:lineRule="auto"/>
        <w:rPr>
          <w:rFonts w:ascii="Consolas" w:hAnsi="Consolas"/>
          <w:sz w:val="16"/>
          <w:szCs w:val="16"/>
          <w:lang w:val="pt-BR"/>
        </w:rPr>
      </w:pPr>
    </w:p>
    <w:p w14:paraId="648861B3" w14:textId="77777777" w:rsidR="00EC1193" w:rsidRPr="00EC1193" w:rsidRDefault="00EC1193" w:rsidP="00EC1193">
      <w:pPr>
        <w:spacing w:after="0" w:line="240" w:lineRule="auto"/>
        <w:rPr>
          <w:rFonts w:ascii="Consolas" w:hAnsi="Consolas"/>
          <w:color w:val="C00000"/>
          <w:sz w:val="16"/>
          <w:szCs w:val="16"/>
          <w:lang w:val="pt-BR"/>
        </w:rPr>
      </w:pPr>
      <w:r w:rsidRPr="00EC1193">
        <w:rPr>
          <w:rFonts w:ascii="Consolas" w:hAnsi="Consolas"/>
          <w:color w:val="C00000"/>
          <w:sz w:val="16"/>
          <w:szCs w:val="16"/>
          <w:lang w:val="pt-BR"/>
        </w:rPr>
        <w:t>CRITÉRIO 2 — HIERARQUIA DE FONTE (desempate quando datas ausentes)</w:t>
      </w:r>
    </w:p>
    <w:p w14:paraId="5F18F507" w14:textId="77777777" w:rsidR="00EC1193" w:rsidRPr="00EC1193" w:rsidRDefault="00EC1193" w:rsidP="00EC1193">
      <w:pPr>
        <w:spacing w:after="0" w:line="240" w:lineRule="auto"/>
        <w:rPr>
          <w:rFonts w:ascii="Consolas" w:hAnsi="Consolas"/>
          <w:sz w:val="16"/>
          <w:szCs w:val="16"/>
          <w:lang w:val="pt-BR"/>
        </w:rPr>
      </w:pPr>
      <w:r w:rsidRPr="00EC1193">
        <w:rPr>
          <w:rFonts w:ascii="Consolas" w:hAnsi="Consolas"/>
          <w:sz w:val="16"/>
          <w:szCs w:val="16"/>
          <w:lang w:val="pt-BR"/>
        </w:rPr>
        <w:t>Na ausência de datas de versão em ambos os documentos:</w:t>
      </w:r>
    </w:p>
    <w:p w14:paraId="5B7D080D" w14:textId="77777777" w:rsidR="00EC1193" w:rsidRPr="00EC1193" w:rsidRDefault="00EC1193" w:rsidP="00EC1193">
      <w:pPr>
        <w:spacing w:after="0" w:line="240" w:lineRule="auto"/>
        <w:rPr>
          <w:rFonts w:ascii="Consolas" w:hAnsi="Consolas"/>
          <w:sz w:val="16"/>
          <w:szCs w:val="16"/>
          <w:lang w:val="pt-BR"/>
        </w:rPr>
      </w:pPr>
      <w:r w:rsidRPr="00EC1193">
        <w:rPr>
          <w:rFonts w:ascii="Consolas" w:hAnsi="Consolas"/>
          <w:sz w:val="16"/>
          <w:szCs w:val="16"/>
          <w:lang w:val="pt-BR"/>
        </w:rPr>
        <w:t xml:space="preserve">  </w:t>
      </w:r>
      <w:r w:rsidRPr="00EC1193">
        <w:rPr>
          <w:rFonts w:ascii="Consolas" w:hAnsi="Consolas"/>
          <w:color w:val="3A7C22" w:themeColor="accent6" w:themeShade="BF"/>
          <w:sz w:val="16"/>
          <w:szCs w:val="16"/>
          <w:lang w:val="pt-BR"/>
        </w:rPr>
        <w:t>1</w:t>
      </w:r>
      <w:proofErr w:type="gramStart"/>
      <w:r w:rsidRPr="00EC1193">
        <w:rPr>
          <w:rFonts w:ascii="Consolas" w:hAnsi="Consolas"/>
          <w:color w:val="3A7C22" w:themeColor="accent6" w:themeShade="BF"/>
          <w:sz w:val="16"/>
          <w:szCs w:val="16"/>
          <w:lang w:val="pt-BR"/>
        </w:rPr>
        <w:t>º  SharePoint</w:t>
      </w:r>
      <w:proofErr w:type="gramEnd"/>
      <w:r w:rsidRPr="00EC1193">
        <w:rPr>
          <w:rFonts w:ascii="Consolas" w:hAnsi="Consolas"/>
          <w:sz w:val="16"/>
          <w:szCs w:val="16"/>
          <w:lang w:val="pt-BR"/>
        </w:rPr>
        <w:t xml:space="preserve"> (documentos formais aprovados)</w:t>
      </w:r>
    </w:p>
    <w:p w14:paraId="66AAB3E3" w14:textId="77777777" w:rsidR="00EC1193" w:rsidRPr="00EC1193" w:rsidRDefault="00EC1193" w:rsidP="00EC1193">
      <w:pPr>
        <w:spacing w:after="0" w:line="240" w:lineRule="auto"/>
        <w:rPr>
          <w:rFonts w:ascii="Consolas" w:hAnsi="Consolas"/>
          <w:sz w:val="16"/>
          <w:szCs w:val="16"/>
          <w:lang w:val="pt-BR"/>
        </w:rPr>
      </w:pPr>
      <w:r w:rsidRPr="00EC1193">
        <w:rPr>
          <w:rFonts w:ascii="Consolas" w:hAnsi="Consolas"/>
          <w:sz w:val="16"/>
          <w:szCs w:val="16"/>
          <w:lang w:val="pt-BR"/>
        </w:rPr>
        <w:t xml:space="preserve">  </w:t>
      </w:r>
      <w:r w:rsidRPr="00EC1193">
        <w:rPr>
          <w:rFonts w:ascii="Consolas" w:hAnsi="Consolas"/>
          <w:color w:val="3A7C22" w:themeColor="accent6" w:themeShade="BF"/>
          <w:sz w:val="16"/>
          <w:szCs w:val="16"/>
          <w:lang w:val="pt-BR"/>
        </w:rPr>
        <w:t>2</w:t>
      </w:r>
      <w:proofErr w:type="gramStart"/>
      <w:r w:rsidRPr="00EC1193">
        <w:rPr>
          <w:rFonts w:ascii="Consolas" w:hAnsi="Consolas"/>
          <w:color w:val="3A7C22" w:themeColor="accent6" w:themeShade="BF"/>
          <w:sz w:val="16"/>
          <w:szCs w:val="16"/>
          <w:lang w:val="pt-BR"/>
        </w:rPr>
        <w:t xml:space="preserve">º  </w:t>
      </w:r>
      <w:proofErr w:type="spellStart"/>
      <w:r w:rsidRPr="00EC1193">
        <w:rPr>
          <w:rFonts w:ascii="Consolas" w:hAnsi="Consolas"/>
          <w:color w:val="3A7C22" w:themeColor="accent6" w:themeShade="BF"/>
          <w:sz w:val="16"/>
          <w:szCs w:val="16"/>
          <w:lang w:val="pt-BR"/>
        </w:rPr>
        <w:t>Confluence</w:t>
      </w:r>
      <w:proofErr w:type="spellEnd"/>
      <w:proofErr w:type="gramEnd"/>
      <w:r w:rsidRPr="00EC1193">
        <w:rPr>
          <w:rFonts w:ascii="Consolas" w:hAnsi="Consolas"/>
          <w:sz w:val="16"/>
          <w:szCs w:val="16"/>
          <w:lang w:val="pt-BR"/>
        </w:rPr>
        <w:t xml:space="preserve"> (wikis operacionais)</w:t>
      </w:r>
    </w:p>
    <w:p w14:paraId="3DC3EB26" w14:textId="77777777" w:rsidR="00EC1193" w:rsidRPr="00EC1193" w:rsidRDefault="00EC1193" w:rsidP="00EC1193">
      <w:pPr>
        <w:spacing w:after="0" w:line="240" w:lineRule="auto"/>
        <w:rPr>
          <w:rFonts w:ascii="Consolas" w:hAnsi="Consolas"/>
          <w:sz w:val="16"/>
          <w:szCs w:val="16"/>
          <w:lang w:val="pt-BR"/>
        </w:rPr>
      </w:pPr>
      <w:r w:rsidRPr="00EC1193">
        <w:rPr>
          <w:rFonts w:ascii="Consolas" w:hAnsi="Consolas"/>
          <w:sz w:val="16"/>
          <w:szCs w:val="16"/>
          <w:lang w:val="pt-BR"/>
        </w:rPr>
        <w:t xml:space="preserve">  </w:t>
      </w:r>
      <w:r w:rsidRPr="00EC1193">
        <w:rPr>
          <w:rFonts w:ascii="Consolas" w:hAnsi="Consolas"/>
          <w:color w:val="3A7C22" w:themeColor="accent6" w:themeShade="BF"/>
          <w:sz w:val="16"/>
          <w:szCs w:val="16"/>
          <w:lang w:val="pt-BR"/>
        </w:rPr>
        <w:t>3</w:t>
      </w:r>
      <w:proofErr w:type="gramStart"/>
      <w:r w:rsidRPr="00EC1193">
        <w:rPr>
          <w:rFonts w:ascii="Consolas" w:hAnsi="Consolas"/>
          <w:color w:val="3A7C22" w:themeColor="accent6" w:themeShade="BF"/>
          <w:sz w:val="16"/>
          <w:szCs w:val="16"/>
          <w:lang w:val="pt-BR"/>
        </w:rPr>
        <w:t>º  Pasta</w:t>
      </w:r>
      <w:proofErr w:type="gramEnd"/>
      <w:r w:rsidRPr="00EC1193">
        <w:rPr>
          <w:rFonts w:ascii="Consolas" w:hAnsi="Consolas"/>
          <w:color w:val="3A7C22" w:themeColor="accent6" w:themeShade="BF"/>
          <w:sz w:val="16"/>
          <w:szCs w:val="16"/>
          <w:lang w:val="pt-BR"/>
        </w:rPr>
        <w:t xml:space="preserve"> de rede</w:t>
      </w:r>
      <w:r w:rsidRPr="00EC1193">
        <w:rPr>
          <w:rFonts w:ascii="Consolas" w:hAnsi="Consolas"/>
          <w:sz w:val="16"/>
          <w:szCs w:val="16"/>
          <w:lang w:val="pt-BR"/>
        </w:rPr>
        <w:t xml:space="preserve"> (planilhas de referência)</w:t>
      </w:r>
    </w:p>
    <w:p w14:paraId="2020E8EC" w14:textId="77777777" w:rsidR="00EC1193" w:rsidRPr="00EC1193" w:rsidRDefault="00EC1193" w:rsidP="00EC1193">
      <w:pPr>
        <w:spacing w:after="0" w:line="240" w:lineRule="auto"/>
        <w:rPr>
          <w:rFonts w:ascii="Consolas" w:hAnsi="Consolas"/>
          <w:sz w:val="16"/>
          <w:szCs w:val="16"/>
          <w:lang w:val="pt-BR"/>
        </w:rPr>
      </w:pPr>
    </w:p>
    <w:p w14:paraId="29947097" w14:textId="77777777" w:rsidR="00EC1193" w:rsidRPr="00EC1193" w:rsidRDefault="00EC1193" w:rsidP="00EC1193">
      <w:pPr>
        <w:spacing w:after="0" w:line="240" w:lineRule="auto"/>
        <w:rPr>
          <w:rFonts w:ascii="Consolas" w:hAnsi="Consolas"/>
          <w:color w:val="C00000"/>
          <w:sz w:val="16"/>
          <w:szCs w:val="16"/>
          <w:lang w:val="pt-BR"/>
        </w:rPr>
      </w:pPr>
      <w:r w:rsidRPr="00EC1193">
        <w:rPr>
          <w:rFonts w:ascii="Consolas" w:hAnsi="Consolas"/>
          <w:color w:val="C00000"/>
          <w:sz w:val="16"/>
          <w:szCs w:val="16"/>
          <w:lang w:val="pt-BR"/>
        </w:rPr>
        <w:t>CRITÉRIO 3 — ESPECIFICIDADE (desempate final)</w:t>
      </w:r>
    </w:p>
    <w:p w14:paraId="3EB015F1" w14:textId="77777777" w:rsidR="00EC1193" w:rsidRPr="00EC1193" w:rsidRDefault="00EC1193" w:rsidP="00EC1193">
      <w:pPr>
        <w:spacing w:after="0" w:line="240" w:lineRule="auto"/>
        <w:rPr>
          <w:rFonts w:ascii="Consolas" w:hAnsi="Consolas"/>
          <w:sz w:val="16"/>
          <w:szCs w:val="16"/>
          <w:lang w:val="pt-BR"/>
        </w:rPr>
      </w:pPr>
      <w:r w:rsidRPr="00EC1193">
        <w:rPr>
          <w:rFonts w:ascii="Consolas" w:hAnsi="Consolas"/>
          <w:sz w:val="16"/>
          <w:szCs w:val="16"/>
          <w:lang w:val="pt-BR"/>
        </w:rPr>
        <w:t>Se fonte e data forem equivalentes, o documento mais específico ao contexto</w:t>
      </w:r>
    </w:p>
    <w:p w14:paraId="0446842A" w14:textId="77777777" w:rsidR="00EC1193" w:rsidRPr="00EC1193" w:rsidRDefault="00EC1193" w:rsidP="00EC1193">
      <w:pPr>
        <w:spacing w:after="0" w:line="240" w:lineRule="auto"/>
        <w:rPr>
          <w:rFonts w:ascii="Consolas" w:hAnsi="Consolas"/>
          <w:sz w:val="16"/>
          <w:szCs w:val="16"/>
          <w:lang w:val="pt-BR"/>
        </w:rPr>
      </w:pPr>
      <w:r w:rsidRPr="00EC1193">
        <w:rPr>
          <w:rFonts w:ascii="Consolas" w:hAnsi="Consolas"/>
          <w:sz w:val="16"/>
          <w:szCs w:val="16"/>
          <w:lang w:val="pt-BR"/>
        </w:rPr>
        <w:t>da pergunta prevalece sobre o mais genérico.</w:t>
      </w:r>
    </w:p>
    <w:p w14:paraId="2048E8EC" w14:textId="77777777" w:rsidR="00EC1193" w:rsidRPr="00EC1193" w:rsidRDefault="00EC1193" w:rsidP="00EC1193">
      <w:pPr>
        <w:spacing w:after="0" w:line="240" w:lineRule="auto"/>
        <w:rPr>
          <w:rFonts w:ascii="Consolas" w:hAnsi="Consolas"/>
          <w:sz w:val="16"/>
          <w:szCs w:val="16"/>
          <w:lang w:val="pt-BR"/>
        </w:rPr>
      </w:pPr>
      <w:r w:rsidRPr="00EC1193">
        <w:rPr>
          <w:rFonts w:ascii="Consolas" w:hAnsi="Consolas"/>
          <w:sz w:val="16"/>
          <w:szCs w:val="16"/>
          <w:lang w:val="pt-BR"/>
        </w:rPr>
        <w:t>Exemplo: "Política de SLA – Cliente Premium" prevalece sobre "Política de SLA Geral"</w:t>
      </w:r>
    </w:p>
    <w:p w14:paraId="281C58EA" w14:textId="77777777" w:rsidR="00EC1193" w:rsidRPr="00EC1193" w:rsidRDefault="00EC1193" w:rsidP="00EC1193">
      <w:pPr>
        <w:spacing w:after="0" w:line="240" w:lineRule="auto"/>
        <w:rPr>
          <w:rFonts w:ascii="Consolas" w:hAnsi="Consolas"/>
          <w:sz w:val="16"/>
          <w:szCs w:val="16"/>
          <w:lang w:val="pt-BR"/>
        </w:rPr>
      </w:pPr>
      <w:r w:rsidRPr="00EC1193">
        <w:rPr>
          <w:rFonts w:ascii="Consolas" w:hAnsi="Consolas"/>
          <w:sz w:val="16"/>
          <w:szCs w:val="16"/>
          <w:lang w:val="pt-BR"/>
        </w:rPr>
        <w:t>para uma pergunta sobre clientes premium.</w:t>
      </w:r>
    </w:p>
    <w:p w14:paraId="628BBECE" w14:textId="77777777" w:rsidR="00EC1193" w:rsidRPr="00EC1193" w:rsidRDefault="00EC1193" w:rsidP="00EC1193">
      <w:pPr>
        <w:spacing w:after="0" w:line="240" w:lineRule="auto"/>
        <w:rPr>
          <w:rFonts w:ascii="Consolas" w:hAnsi="Consolas"/>
          <w:sz w:val="16"/>
          <w:szCs w:val="16"/>
          <w:lang w:val="pt-BR"/>
        </w:rPr>
      </w:pPr>
    </w:p>
    <w:p w14:paraId="2623CEB6" w14:textId="77777777" w:rsidR="00EC1193" w:rsidRPr="00EC1193" w:rsidRDefault="00EC1193" w:rsidP="00EC1193">
      <w:pPr>
        <w:spacing w:after="0" w:line="240" w:lineRule="auto"/>
        <w:rPr>
          <w:rFonts w:ascii="Consolas" w:hAnsi="Consolas"/>
          <w:color w:val="C00000"/>
          <w:sz w:val="16"/>
          <w:szCs w:val="16"/>
          <w:lang w:val="pt-BR"/>
        </w:rPr>
      </w:pPr>
      <w:r w:rsidRPr="00EC1193">
        <w:rPr>
          <w:rFonts w:ascii="Consolas" w:hAnsi="Consolas"/>
          <w:color w:val="C00000"/>
          <w:sz w:val="16"/>
          <w:szCs w:val="16"/>
          <w:lang w:val="pt-BR"/>
        </w:rPr>
        <w:t>COMUNICAÇÃO AO ATENDENTE</w:t>
      </w:r>
    </w:p>
    <w:p w14:paraId="46BDE8D8" w14:textId="77777777" w:rsidR="00EC1193" w:rsidRPr="00EC1193" w:rsidRDefault="00EC1193" w:rsidP="00EC1193">
      <w:pPr>
        <w:spacing w:after="0" w:line="240" w:lineRule="auto"/>
        <w:rPr>
          <w:rFonts w:ascii="Consolas" w:hAnsi="Consolas"/>
          <w:sz w:val="16"/>
          <w:szCs w:val="16"/>
          <w:lang w:val="pt-BR"/>
        </w:rPr>
      </w:pPr>
      <w:r w:rsidRPr="00EC1193">
        <w:rPr>
          <w:rFonts w:ascii="Consolas" w:hAnsi="Consolas"/>
          <w:sz w:val="16"/>
          <w:szCs w:val="16"/>
          <w:lang w:val="pt-BR"/>
        </w:rPr>
        <w:t xml:space="preserve">Sempre que houver conflito, </w:t>
      </w:r>
      <w:r w:rsidRPr="00EC1193">
        <w:rPr>
          <w:rFonts w:ascii="Consolas" w:hAnsi="Consolas"/>
          <w:color w:val="215E99" w:themeColor="text2" w:themeTint="BF"/>
          <w:sz w:val="16"/>
          <w:szCs w:val="16"/>
          <w:lang w:val="pt-BR"/>
        </w:rPr>
        <w:t>informe explicitamente</w:t>
      </w:r>
      <w:r w:rsidRPr="00EC1193">
        <w:rPr>
          <w:rFonts w:ascii="Consolas" w:hAnsi="Consolas"/>
          <w:sz w:val="16"/>
          <w:szCs w:val="16"/>
          <w:lang w:val="pt-BR"/>
        </w:rPr>
        <w:t xml:space="preserve"> o atendente:</w:t>
      </w:r>
    </w:p>
    <w:p w14:paraId="7E9A804E" w14:textId="77777777" w:rsidR="00EC1193" w:rsidRPr="00EC1193" w:rsidRDefault="00EC1193" w:rsidP="00EC1193">
      <w:pPr>
        <w:spacing w:after="0" w:line="240" w:lineRule="auto"/>
        <w:rPr>
          <w:rFonts w:ascii="Consolas" w:hAnsi="Consolas"/>
          <w:sz w:val="16"/>
          <w:szCs w:val="16"/>
          <w:lang w:val="pt-BR"/>
        </w:rPr>
      </w:pPr>
    </w:p>
    <w:p w14:paraId="08392860" w14:textId="77777777" w:rsidR="00EC1193" w:rsidRPr="00EC1193" w:rsidRDefault="00EC1193" w:rsidP="00EC1193">
      <w:pPr>
        <w:spacing w:after="0" w:line="240" w:lineRule="auto"/>
        <w:rPr>
          <w:rFonts w:ascii="Consolas" w:hAnsi="Consolas"/>
          <w:color w:val="BF4E14" w:themeColor="accent2" w:themeShade="BF"/>
          <w:sz w:val="16"/>
          <w:szCs w:val="16"/>
          <w:lang w:val="pt-BR"/>
        </w:rPr>
      </w:pPr>
      <w:r w:rsidRPr="00EC1193">
        <w:rPr>
          <w:rFonts w:ascii="Consolas" w:hAnsi="Consolas"/>
          <w:sz w:val="16"/>
          <w:szCs w:val="16"/>
          <w:lang w:val="pt-BR"/>
        </w:rPr>
        <w:t xml:space="preserve">  </w:t>
      </w:r>
      <w:r w:rsidRPr="00EC1193">
        <w:rPr>
          <w:rFonts w:ascii="Consolas" w:hAnsi="Consolas"/>
          <w:color w:val="BF4E14" w:themeColor="accent2" w:themeShade="BF"/>
          <w:sz w:val="16"/>
          <w:szCs w:val="16"/>
          <w:lang w:val="pt-BR"/>
        </w:rPr>
        <w:t>"</w:t>
      </w:r>
      <w:r w:rsidRPr="00EC1193">
        <w:rPr>
          <w:rFonts w:ascii="Segoe UI Symbol" w:hAnsi="Segoe UI Symbol" w:cs="Segoe UI Symbol"/>
          <w:color w:val="BF4E14" w:themeColor="accent2" w:themeShade="BF"/>
          <w:sz w:val="16"/>
          <w:szCs w:val="16"/>
          <w:lang w:val="pt-BR"/>
        </w:rPr>
        <w:t>⚠</w:t>
      </w:r>
      <w:r w:rsidRPr="00EC1193">
        <w:rPr>
          <w:rFonts w:ascii="Consolas" w:hAnsi="Consolas"/>
          <w:color w:val="BF4E14" w:themeColor="accent2" w:themeShade="BF"/>
          <w:sz w:val="16"/>
          <w:szCs w:val="16"/>
          <w:lang w:val="pt-BR"/>
        </w:rPr>
        <w:t xml:space="preserve"> Atenção: encontrei informações divergentes entre dois documentos.</w:t>
      </w:r>
    </w:p>
    <w:p w14:paraId="13CE9E0E" w14:textId="77777777" w:rsidR="00EC1193" w:rsidRPr="00EC1193" w:rsidRDefault="00EC1193" w:rsidP="00EC1193">
      <w:pPr>
        <w:spacing w:after="0" w:line="240" w:lineRule="auto"/>
        <w:rPr>
          <w:rFonts w:ascii="Consolas" w:hAnsi="Consolas"/>
          <w:color w:val="BF4E14" w:themeColor="accent2" w:themeShade="BF"/>
          <w:sz w:val="16"/>
          <w:szCs w:val="16"/>
          <w:lang w:val="pt-BR"/>
        </w:rPr>
      </w:pPr>
      <w:r w:rsidRPr="00EC1193">
        <w:rPr>
          <w:rFonts w:ascii="Consolas" w:hAnsi="Consolas"/>
          <w:color w:val="BF4E14" w:themeColor="accent2" w:themeShade="BF"/>
          <w:sz w:val="16"/>
          <w:szCs w:val="16"/>
          <w:lang w:val="pt-BR"/>
        </w:rPr>
        <w:t xml:space="preserve">   Estou usando [documento X · seção Y] por ser [mais recente / de fonte</w:t>
      </w:r>
    </w:p>
    <w:p w14:paraId="789234E2" w14:textId="77777777" w:rsidR="00EC1193" w:rsidRPr="00EC1193" w:rsidRDefault="00EC1193" w:rsidP="00EC1193">
      <w:pPr>
        <w:spacing w:after="0" w:line="240" w:lineRule="auto"/>
        <w:rPr>
          <w:rFonts w:ascii="Consolas" w:hAnsi="Consolas"/>
          <w:color w:val="BF4E14" w:themeColor="accent2" w:themeShade="BF"/>
          <w:sz w:val="16"/>
          <w:szCs w:val="16"/>
          <w:lang w:val="pt-BR"/>
        </w:rPr>
      </w:pPr>
      <w:r w:rsidRPr="00EC1193">
        <w:rPr>
          <w:rFonts w:ascii="Consolas" w:hAnsi="Consolas"/>
          <w:color w:val="BF4E14" w:themeColor="accent2" w:themeShade="BF"/>
          <w:sz w:val="16"/>
          <w:szCs w:val="16"/>
          <w:lang w:val="pt-BR"/>
        </w:rPr>
        <w:t xml:space="preserve">   prioritária / mais específico]. O documento [Z] indica [valor divergente].</w:t>
      </w:r>
    </w:p>
    <w:p w14:paraId="1C03ABFA" w14:textId="77777777" w:rsidR="00EC1193" w:rsidRPr="00EC1193" w:rsidRDefault="00EC1193" w:rsidP="00EC1193">
      <w:pPr>
        <w:spacing w:after="0" w:line="240" w:lineRule="auto"/>
        <w:rPr>
          <w:rFonts w:ascii="Consolas" w:hAnsi="Consolas"/>
          <w:sz w:val="16"/>
          <w:szCs w:val="16"/>
          <w:lang w:val="pt-BR"/>
        </w:rPr>
      </w:pPr>
      <w:r w:rsidRPr="00EC1193">
        <w:rPr>
          <w:rFonts w:ascii="Consolas" w:hAnsi="Consolas"/>
          <w:color w:val="BF4E14" w:themeColor="accent2" w:themeShade="BF"/>
          <w:sz w:val="16"/>
          <w:szCs w:val="16"/>
          <w:lang w:val="pt-BR"/>
        </w:rPr>
        <w:t xml:space="preserve">   Recomendo confirmar com o supervisor antes de repassar ao cliente."</w:t>
      </w:r>
    </w:p>
    <w:p w14:paraId="53E9629F" w14:textId="77777777" w:rsidR="00EC1193" w:rsidRPr="00EC1193" w:rsidRDefault="00EC1193" w:rsidP="00EC1193">
      <w:pPr>
        <w:spacing w:after="0" w:line="240" w:lineRule="auto"/>
        <w:rPr>
          <w:rFonts w:ascii="Consolas" w:hAnsi="Consolas"/>
          <w:sz w:val="16"/>
          <w:szCs w:val="16"/>
          <w:lang w:val="pt-BR"/>
        </w:rPr>
      </w:pPr>
    </w:p>
    <w:p w14:paraId="3B794E92" w14:textId="77777777" w:rsidR="00EC1193" w:rsidRPr="00EC1193" w:rsidRDefault="00EC1193" w:rsidP="00EC1193">
      <w:pPr>
        <w:spacing w:after="0" w:line="240" w:lineRule="auto"/>
        <w:rPr>
          <w:rFonts w:ascii="Consolas" w:hAnsi="Consolas"/>
          <w:color w:val="C00000"/>
          <w:sz w:val="16"/>
          <w:szCs w:val="16"/>
          <w:lang w:val="pt-BR"/>
        </w:rPr>
      </w:pPr>
      <w:r w:rsidRPr="00EC1193">
        <w:rPr>
          <w:rFonts w:ascii="Consolas" w:hAnsi="Consolas"/>
          <w:color w:val="C00000"/>
          <w:sz w:val="16"/>
          <w:szCs w:val="16"/>
          <w:lang w:val="pt-BR"/>
        </w:rPr>
        <w:t>QUANDO OS CRITÉRIOS NÃO RESOLVEREM</w:t>
      </w:r>
    </w:p>
    <w:p w14:paraId="37C80497" w14:textId="77777777" w:rsidR="00EC1193" w:rsidRPr="00EC1193" w:rsidRDefault="00EC1193" w:rsidP="00EC1193">
      <w:pPr>
        <w:spacing w:after="0" w:line="240" w:lineRule="auto"/>
        <w:rPr>
          <w:rFonts w:ascii="Consolas" w:hAnsi="Consolas"/>
          <w:sz w:val="16"/>
          <w:szCs w:val="16"/>
          <w:lang w:val="pt-BR"/>
        </w:rPr>
      </w:pPr>
      <w:r w:rsidRPr="00EC1193">
        <w:rPr>
          <w:rFonts w:ascii="Consolas" w:hAnsi="Consolas"/>
          <w:sz w:val="16"/>
          <w:szCs w:val="16"/>
          <w:lang w:val="pt-BR"/>
        </w:rPr>
        <w:t>Se após aplicar os três critérios o conflito persistir (</w:t>
      </w:r>
      <w:proofErr w:type="spellStart"/>
      <w:r w:rsidRPr="00EC1193">
        <w:rPr>
          <w:rFonts w:ascii="Consolas" w:hAnsi="Consolas"/>
          <w:sz w:val="16"/>
          <w:szCs w:val="16"/>
          <w:lang w:val="pt-BR"/>
        </w:rPr>
        <w:t>ex</w:t>
      </w:r>
      <w:proofErr w:type="spellEnd"/>
      <w:r w:rsidRPr="00EC1193">
        <w:rPr>
          <w:rFonts w:ascii="Consolas" w:hAnsi="Consolas"/>
          <w:sz w:val="16"/>
          <w:szCs w:val="16"/>
          <w:lang w:val="pt-BR"/>
        </w:rPr>
        <w:t>: mesma data, mesma</w:t>
      </w:r>
    </w:p>
    <w:p w14:paraId="0F64EE9F" w14:textId="77777777" w:rsidR="00EC1193" w:rsidRPr="00EC1193" w:rsidRDefault="00EC1193" w:rsidP="00EC1193">
      <w:pPr>
        <w:spacing w:after="0" w:line="240" w:lineRule="auto"/>
        <w:rPr>
          <w:rFonts w:ascii="Consolas" w:hAnsi="Consolas"/>
          <w:sz w:val="16"/>
          <w:szCs w:val="16"/>
          <w:lang w:val="pt-BR"/>
        </w:rPr>
      </w:pPr>
      <w:r w:rsidRPr="00EC1193">
        <w:rPr>
          <w:rFonts w:ascii="Consolas" w:hAnsi="Consolas"/>
          <w:sz w:val="16"/>
          <w:szCs w:val="16"/>
          <w:lang w:val="pt-BR"/>
        </w:rPr>
        <w:t>fonte, mesmo nível de especificidade), não escolha arbitrariamente.</w:t>
      </w:r>
    </w:p>
    <w:p w14:paraId="2E231477" w14:textId="77777777" w:rsidR="00EC1193" w:rsidRPr="00EC1193" w:rsidRDefault="00EC1193" w:rsidP="00EC1193">
      <w:pPr>
        <w:spacing w:after="0" w:line="240" w:lineRule="auto"/>
        <w:rPr>
          <w:rFonts w:ascii="Consolas" w:hAnsi="Consolas"/>
          <w:sz w:val="16"/>
          <w:szCs w:val="16"/>
          <w:lang w:val="pt-BR"/>
        </w:rPr>
      </w:pPr>
      <w:r w:rsidRPr="00EC1193">
        <w:rPr>
          <w:rFonts w:ascii="Consolas" w:hAnsi="Consolas"/>
          <w:sz w:val="16"/>
          <w:szCs w:val="16"/>
          <w:lang w:val="pt-BR"/>
        </w:rPr>
        <w:t>Responda:</w:t>
      </w:r>
    </w:p>
    <w:p w14:paraId="12D4F6BE" w14:textId="77777777" w:rsidR="00EC1193" w:rsidRPr="00EC1193" w:rsidRDefault="00EC1193" w:rsidP="00EC1193">
      <w:pPr>
        <w:spacing w:after="0" w:line="240" w:lineRule="auto"/>
        <w:rPr>
          <w:rFonts w:ascii="Consolas" w:hAnsi="Consolas"/>
          <w:sz w:val="16"/>
          <w:szCs w:val="16"/>
          <w:lang w:val="pt-BR"/>
        </w:rPr>
      </w:pPr>
    </w:p>
    <w:p w14:paraId="0F0AA4E1" w14:textId="77777777" w:rsidR="00EC1193" w:rsidRPr="00EC1193" w:rsidRDefault="00EC1193" w:rsidP="00EC1193">
      <w:pPr>
        <w:spacing w:after="0" w:line="240" w:lineRule="auto"/>
        <w:rPr>
          <w:rFonts w:ascii="Consolas" w:hAnsi="Consolas"/>
          <w:color w:val="BF4E14" w:themeColor="accent2" w:themeShade="BF"/>
          <w:sz w:val="16"/>
          <w:szCs w:val="16"/>
          <w:lang w:val="pt-BR"/>
        </w:rPr>
      </w:pPr>
      <w:r w:rsidRPr="00EC1193">
        <w:rPr>
          <w:rFonts w:ascii="Consolas" w:hAnsi="Consolas"/>
          <w:sz w:val="16"/>
          <w:szCs w:val="16"/>
          <w:lang w:val="pt-BR"/>
        </w:rPr>
        <w:t xml:space="preserve">  </w:t>
      </w:r>
      <w:r w:rsidRPr="00EC1193">
        <w:rPr>
          <w:rFonts w:ascii="Consolas" w:hAnsi="Consolas"/>
          <w:color w:val="BF4E14" w:themeColor="accent2" w:themeShade="BF"/>
          <w:sz w:val="16"/>
          <w:szCs w:val="16"/>
          <w:lang w:val="pt-BR"/>
        </w:rPr>
        <w:t>"Encontrei informações conflitantes sem critério claro de desempate.</w:t>
      </w:r>
    </w:p>
    <w:p w14:paraId="5F9A00E1" w14:textId="2663F4A7" w:rsidR="00EC1193" w:rsidRPr="006C7937" w:rsidRDefault="00EC1193" w:rsidP="00EC1193">
      <w:pPr>
        <w:spacing w:after="0" w:line="240" w:lineRule="auto"/>
        <w:rPr>
          <w:rFonts w:ascii="Consolas" w:hAnsi="Consolas"/>
          <w:color w:val="BF4E14" w:themeColor="accent2" w:themeShade="BF"/>
          <w:sz w:val="16"/>
          <w:szCs w:val="16"/>
          <w:lang w:val="pt-BR"/>
        </w:rPr>
      </w:pPr>
      <w:r w:rsidRPr="00EC1193">
        <w:rPr>
          <w:rFonts w:ascii="Consolas" w:hAnsi="Consolas"/>
          <w:color w:val="BF4E14" w:themeColor="accent2" w:themeShade="BF"/>
          <w:sz w:val="16"/>
          <w:szCs w:val="16"/>
          <w:lang w:val="pt-BR"/>
        </w:rPr>
        <w:t xml:space="preserve">   Recomendo escalar para o supervisor antes de responder ao cliente."</w:t>
      </w:r>
    </w:p>
    <w:p w14:paraId="3162EDC9" w14:textId="77777777" w:rsidR="00EC1193" w:rsidRPr="00EC1193" w:rsidRDefault="00EC1193" w:rsidP="00EC1193">
      <w:pPr>
        <w:spacing w:before="160" w:line="288" w:lineRule="auto"/>
        <w:rPr>
          <w:rFonts w:ascii="Georgia" w:hAnsi="Georgia"/>
          <w:sz w:val="22"/>
          <w:szCs w:val="22"/>
          <w:lang w:val="pt-BR"/>
        </w:rPr>
      </w:pPr>
      <w:r w:rsidRPr="00EC1193">
        <w:rPr>
          <w:rFonts w:ascii="Georgia" w:hAnsi="Georgia"/>
          <w:sz w:val="22"/>
          <w:szCs w:val="22"/>
          <w:lang w:val="pt-BR"/>
        </w:rPr>
        <w:t xml:space="preserve">Aqui está o </w:t>
      </w:r>
      <w:r w:rsidRPr="00EC1193">
        <w:rPr>
          <w:rFonts w:ascii="Georgia" w:hAnsi="Georgia"/>
          <w:b/>
          <w:bCs/>
          <w:sz w:val="22"/>
          <w:szCs w:val="22"/>
          <w:lang w:val="pt-BR"/>
        </w:rPr>
        <w:t xml:space="preserve">System Prompt v1 — </w:t>
      </w:r>
      <w:proofErr w:type="spellStart"/>
      <w:r w:rsidRPr="00EC1193">
        <w:rPr>
          <w:rFonts w:ascii="Georgia" w:hAnsi="Georgia"/>
          <w:b/>
          <w:bCs/>
          <w:sz w:val="22"/>
          <w:szCs w:val="22"/>
          <w:lang w:val="pt-BR"/>
        </w:rPr>
        <w:t>NovaTech</w:t>
      </w:r>
      <w:proofErr w:type="spellEnd"/>
      <w:r w:rsidRPr="00EC1193">
        <w:rPr>
          <w:rFonts w:ascii="Georgia" w:hAnsi="Georgia"/>
          <w:b/>
          <w:bCs/>
          <w:sz w:val="22"/>
          <w:szCs w:val="22"/>
          <w:lang w:val="pt-BR"/>
        </w:rPr>
        <w:t xml:space="preserve"> </w:t>
      </w:r>
      <w:proofErr w:type="spellStart"/>
      <w:r w:rsidRPr="00EC1193">
        <w:rPr>
          <w:rFonts w:ascii="Georgia" w:hAnsi="Georgia"/>
          <w:b/>
          <w:bCs/>
          <w:sz w:val="22"/>
          <w:szCs w:val="22"/>
          <w:lang w:val="pt-BR"/>
        </w:rPr>
        <w:t>Assistant</w:t>
      </w:r>
      <w:proofErr w:type="spellEnd"/>
      <w:r w:rsidRPr="00EC1193">
        <w:rPr>
          <w:rFonts w:ascii="Georgia" w:hAnsi="Georgia"/>
          <w:sz w:val="22"/>
          <w:szCs w:val="22"/>
          <w:lang w:val="pt-BR"/>
        </w:rPr>
        <w:t>. Você pode expandir cada seção individualmente ou copiar o prompt completo com o botão no final.</w:t>
      </w:r>
    </w:p>
    <w:p w14:paraId="3B490559" w14:textId="77777777" w:rsidR="00EC1193" w:rsidRPr="00EC1193" w:rsidRDefault="00EC1193" w:rsidP="00EC1193">
      <w:pPr>
        <w:spacing w:line="288" w:lineRule="auto"/>
        <w:rPr>
          <w:rFonts w:ascii="Georgia" w:hAnsi="Georgia"/>
          <w:sz w:val="22"/>
          <w:szCs w:val="22"/>
          <w:lang w:val="pt-BR"/>
        </w:rPr>
      </w:pPr>
      <w:r w:rsidRPr="00EC1193">
        <w:rPr>
          <w:rFonts w:ascii="Georgia" w:hAnsi="Georgia"/>
          <w:sz w:val="22"/>
          <w:szCs w:val="22"/>
          <w:lang w:val="pt-BR"/>
        </w:rPr>
        <w:t>Algumas decisões de design que valem destacar:</w:t>
      </w:r>
    </w:p>
    <w:p w14:paraId="7B5EEC30" w14:textId="77777777" w:rsidR="00EC1193" w:rsidRPr="00EC1193" w:rsidRDefault="00EC1193" w:rsidP="00EC1193">
      <w:pPr>
        <w:spacing w:line="288" w:lineRule="auto"/>
        <w:rPr>
          <w:rFonts w:ascii="Georgia" w:hAnsi="Georgia"/>
          <w:sz w:val="22"/>
          <w:szCs w:val="22"/>
          <w:lang w:val="pt-BR"/>
        </w:rPr>
      </w:pPr>
      <w:r w:rsidRPr="00EC1193">
        <w:rPr>
          <w:rFonts w:ascii="Georgia" w:hAnsi="Georgia"/>
          <w:b/>
          <w:bCs/>
          <w:sz w:val="22"/>
          <w:szCs w:val="22"/>
          <w:lang w:val="pt-BR"/>
        </w:rPr>
        <w:t>Sobre a seção de conflitos (a mais delicada):</w:t>
      </w:r>
      <w:r w:rsidRPr="00EC1193">
        <w:rPr>
          <w:rFonts w:ascii="Georgia" w:hAnsi="Georgia"/>
          <w:sz w:val="22"/>
          <w:szCs w:val="22"/>
          <w:lang w:val="pt-BR"/>
        </w:rPr>
        <w:t xml:space="preserve"> A ordem de critérios é determinista e progressiva — Data </w:t>
      </w:r>
      <w:r w:rsidRPr="00EC1193">
        <w:rPr>
          <w:rFonts w:ascii="Times New Roman" w:hAnsi="Times New Roman" w:cs="Times New Roman"/>
          <w:sz w:val="22"/>
          <w:szCs w:val="22"/>
          <w:lang w:val="pt-BR"/>
        </w:rPr>
        <w:t>→</w:t>
      </w:r>
      <w:r w:rsidRPr="00EC1193">
        <w:rPr>
          <w:rFonts w:ascii="Georgia" w:hAnsi="Georgia"/>
          <w:sz w:val="22"/>
          <w:szCs w:val="22"/>
          <w:lang w:val="pt-BR"/>
        </w:rPr>
        <w:t xml:space="preserve"> Fonte </w:t>
      </w:r>
      <w:r w:rsidRPr="00EC1193">
        <w:rPr>
          <w:rFonts w:ascii="Times New Roman" w:hAnsi="Times New Roman" w:cs="Times New Roman"/>
          <w:sz w:val="22"/>
          <w:szCs w:val="22"/>
          <w:lang w:val="pt-BR"/>
        </w:rPr>
        <w:t>→</w:t>
      </w:r>
      <w:r w:rsidRPr="00EC1193">
        <w:rPr>
          <w:rFonts w:ascii="Georgia" w:hAnsi="Georgia"/>
          <w:sz w:val="22"/>
          <w:szCs w:val="22"/>
          <w:lang w:val="pt-BR"/>
        </w:rPr>
        <w:t xml:space="preserve"> Especificidade </w:t>
      </w:r>
      <w:r w:rsidRPr="00EC1193">
        <w:rPr>
          <w:rFonts w:ascii="Georgia" w:hAnsi="Georgia" w:cs="Georgia"/>
          <w:sz w:val="22"/>
          <w:szCs w:val="22"/>
          <w:lang w:val="pt-BR"/>
        </w:rPr>
        <w:t>—</w:t>
      </w:r>
      <w:r w:rsidRPr="00EC1193">
        <w:rPr>
          <w:rFonts w:ascii="Georgia" w:hAnsi="Georgia"/>
          <w:sz w:val="22"/>
          <w:szCs w:val="22"/>
          <w:lang w:val="pt-BR"/>
        </w:rPr>
        <w:t xml:space="preserve"> e o modelo s</w:t>
      </w:r>
      <w:r w:rsidRPr="00EC1193">
        <w:rPr>
          <w:rFonts w:ascii="Georgia" w:hAnsi="Georgia" w:cs="Georgia"/>
          <w:sz w:val="22"/>
          <w:szCs w:val="22"/>
          <w:lang w:val="pt-BR"/>
        </w:rPr>
        <w:t>ó</w:t>
      </w:r>
      <w:r w:rsidRPr="00EC1193">
        <w:rPr>
          <w:rFonts w:ascii="Georgia" w:hAnsi="Georgia"/>
          <w:sz w:val="22"/>
          <w:szCs w:val="22"/>
          <w:lang w:val="pt-BR"/>
        </w:rPr>
        <w:t xml:space="preserve"> avan</w:t>
      </w:r>
      <w:r w:rsidRPr="00EC1193">
        <w:rPr>
          <w:rFonts w:ascii="Georgia" w:hAnsi="Georgia" w:cs="Georgia"/>
          <w:sz w:val="22"/>
          <w:szCs w:val="22"/>
          <w:lang w:val="pt-BR"/>
        </w:rPr>
        <w:t>ç</w:t>
      </w:r>
      <w:r w:rsidRPr="00EC1193">
        <w:rPr>
          <w:rFonts w:ascii="Georgia" w:hAnsi="Georgia"/>
          <w:sz w:val="22"/>
          <w:szCs w:val="22"/>
          <w:lang w:val="pt-BR"/>
        </w:rPr>
        <w:t>a para o pr</w:t>
      </w:r>
      <w:r w:rsidRPr="00EC1193">
        <w:rPr>
          <w:rFonts w:ascii="Georgia" w:hAnsi="Georgia" w:cs="Georgia"/>
          <w:sz w:val="22"/>
          <w:szCs w:val="22"/>
          <w:lang w:val="pt-BR"/>
        </w:rPr>
        <w:t>ó</w:t>
      </w:r>
      <w:r w:rsidRPr="00EC1193">
        <w:rPr>
          <w:rFonts w:ascii="Georgia" w:hAnsi="Georgia"/>
          <w:sz w:val="22"/>
          <w:szCs w:val="22"/>
          <w:lang w:val="pt-BR"/>
        </w:rPr>
        <w:t>ximo crit</w:t>
      </w:r>
      <w:r w:rsidRPr="00EC1193">
        <w:rPr>
          <w:rFonts w:ascii="Georgia" w:hAnsi="Georgia" w:cs="Georgia"/>
          <w:sz w:val="22"/>
          <w:szCs w:val="22"/>
          <w:lang w:val="pt-BR"/>
        </w:rPr>
        <w:t>é</w:t>
      </w:r>
      <w:r w:rsidRPr="00EC1193">
        <w:rPr>
          <w:rFonts w:ascii="Georgia" w:hAnsi="Georgia"/>
          <w:sz w:val="22"/>
          <w:szCs w:val="22"/>
          <w:lang w:val="pt-BR"/>
        </w:rPr>
        <w:t>rio se o anterior n</w:t>
      </w:r>
      <w:r w:rsidRPr="00EC1193">
        <w:rPr>
          <w:rFonts w:ascii="Georgia" w:hAnsi="Georgia" w:cs="Georgia"/>
          <w:sz w:val="22"/>
          <w:szCs w:val="22"/>
          <w:lang w:val="pt-BR"/>
        </w:rPr>
        <w:t>ã</w:t>
      </w:r>
      <w:r w:rsidRPr="00EC1193">
        <w:rPr>
          <w:rFonts w:ascii="Georgia" w:hAnsi="Georgia"/>
          <w:sz w:val="22"/>
          <w:szCs w:val="22"/>
          <w:lang w:val="pt-BR"/>
        </w:rPr>
        <w:t xml:space="preserve">o resolver. Isso elimina o "perguntar para quem sabe" ao mesmo </w:t>
      </w:r>
      <w:r w:rsidRPr="00EC1193">
        <w:rPr>
          <w:rFonts w:ascii="Georgia" w:hAnsi="Georgia"/>
          <w:sz w:val="22"/>
          <w:szCs w:val="22"/>
          <w:lang w:val="pt-BR"/>
        </w:rPr>
        <w:lastRenderedPageBreak/>
        <w:t>tempo que preserva o escalonamento para situa</w:t>
      </w:r>
      <w:r w:rsidRPr="00EC1193">
        <w:rPr>
          <w:rFonts w:ascii="Georgia" w:hAnsi="Georgia" w:cs="Georgia"/>
          <w:sz w:val="22"/>
          <w:szCs w:val="22"/>
          <w:lang w:val="pt-BR"/>
        </w:rPr>
        <w:t>çõ</w:t>
      </w:r>
      <w:r w:rsidRPr="00EC1193">
        <w:rPr>
          <w:rFonts w:ascii="Georgia" w:hAnsi="Georgia"/>
          <w:sz w:val="22"/>
          <w:szCs w:val="22"/>
          <w:lang w:val="pt-BR"/>
        </w:rPr>
        <w:t>es genuinamente amb</w:t>
      </w:r>
      <w:r w:rsidRPr="00EC1193">
        <w:rPr>
          <w:rFonts w:ascii="Georgia" w:hAnsi="Georgia" w:cs="Georgia"/>
          <w:sz w:val="22"/>
          <w:szCs w:val="22"/>
          <w:lang w:val="pt-BR"/>
        </w:rPr>
        <w:t>í</w:t>
      </w:r>
      <w:r w:rsidRPr="00EC1193">
        <w:rPr>
          <w:rFonts w:ascii="Georgia" w:hAnsi="Georgia"/>
          <w:sz w:val="22"/>
          <w:szCs w:val="22"/>
          <w:lang w:val="pt-BR"/>
        </w:rPr>
        <w:t>guas, em vez de o modelo escolher arbitrariamente.</w:t>
      </w:r>
    </w:p>
    <w:p w14:paraId="0397EADF" w14:textId="77777777" w:rsidR="00EC1193" w:rsidRPr="00EC1193" w:rsidRDefault="00EC1193" w:rsidP="00EC1193">
      <w:pPr>
        <w:spacing w:line="288" w:lineRule="auto"/>
        <w:rPr>
          <w:rFonts w:ascii="Georgia" w:hAnsi="Georgia"/>
          <w:sz w:val="22"/>
          <w:szCs w:val="22"/>
          <w:lang w:val="pt-BR"/>
        </w:rPr>
      </w:pPr>
      <w:r w:rsidRPr="00EC1193">
        <w:rPr>
          <w:rFonts w:ascii="Georgia" w:hAnsi="Georgia"/>
          <w:b/>
          <w:bCs/>
          <w:sz w:val="22"/>
          <w:szCs w:val="22"/>
          <w:lang w:val="pt-BR"/>
        </w:rPr>
        <w:t>Sobre a estrutura de resposta:</w:t>
      </w:r>
      <w:r w:rsidRPr="00EC1193">
        <w:rPr>
          <w:rFonts w:ascii="Georgia" w:hAnsi="Georgia"/>
          <w:sz w:val="22"/>
          <w:szCs w:val="22"/>
          <w:lang w:val="pt-BR"/>
        </w:rPr>
        <w:t xml:space="preserve"> O </w:t>
      </w:r>
      <w:proofErr w:type="spellStart"/>
      <w:r w:rsidRPr="00EC1193">
        <w:rPr>
          <w:rFonts w:ascii="Georgia" w:hAnsi="Georgia"/>
          <w:sz w:val="22"/>
          <w:szCs w:val="22"/>
          <w:lang w:val="pt-BR"/>
        </w:rPr>
        <w:t>template</w:t>
      </w:r>
      <w:proofErr w:type="spellEnd"/>
      <w:r w:rsidRPr="00EC1193">
        <w:rPr>
          <w:rFonts w:ascii="Georgia" w:hAnsi="Georgia"/>
          <w:sz w:val="22"/>
          <w:szCs w:val="22"/>
          <w:lang w:val="pt-BR"/>
        </w:rPr>
        <w:t xml:space="preserve"> de 4 blocos (Resposta Direta / Detalhes / Fonte / Atenção) força a informação mais importante a aparecer primeiro, antes de qualquer detalhe. O bloco "Atenção" é condicional — quando não há nada a alertar, ele simplesmente não aparece, mantendo a resposta enxuta.</w:t>
      </w:r>
    </w:p>
    <w:p w14:paraId="761A232F" w14:textId="77777777" w:rsidR="00EC1193" w:rsidRPr="00EC1193" w:rsidRDefault="00EC1193" w:rsidP="00EC1193">
      <w:pPr>
        <w:spacing w:line="288" w:lineRule="auto"/>
        <w:rPr>
          <w:rFonts w:ascii="Georgia" w:hAnsi="Georgia"/>
          <w:sz w:val="22"/>
          <w:szCs w:val="22"/>
          <w:lang w:val="pt-BR"/>
        </w:rPr>
      </w:pPr>
      <w:r w:rsidRPr="00EC1193">
        <w:rPr>
          <w:rFonts w:ascii="Georgia" w:hAnsi="Georgia"/>
          <w:b/>
          <w:bCs/>
          <w:sz w:val="22"/>
          <w:szCs w:val="22"/>
          <w:lang w:val="pt-BR"/>
        </w:rPr>
        <w:t>Sobre o limite de 150 palavras:</w:t>
      </w:r>
      <w:r w:rsidRPr="00EC1193">
        <w:rPr>
          <w:rFonts w:ascii="Georgia" w:hAnsi="Georgia"/>
          <w:sz w:val="22"/>
          <w:szCs w:val="22"/>
          <w:lang w:val="pt-BR"/>
        </w:rPr>
        <w:t xml:space="preserve"> É uma restrição operacional mais do que estética. Em um ambiente de atendimento, respostas longas aumentam o tempo de consumo e o risco de erro de leitura. Se a informação genuinamente não cabe em 150 palavras, o modelo pergunta antes de continuar — o que também funciona como checkpoint de qualidade.</w:t>
      </w:r>
    </w:p>
    <w:p w14:paraId="63C4A86D" w14:textId="77777777" w:rsidR="00EC1193" w:rsidRPr="00EC1193" w:rsidRDefault="00EC1193" w:rsidP="00EC1193">
      <w:pPr>
        <w:spacing w:line="288" w:lineRule="auto"/>
        <w:rPr>
          <w:rFonts w:ascii="Georgia" w:hAnsi="Georgia"/>
          <w:b/>
          <w:bCs/>
          <w:sz w:val="22"/>
          <w:szCs w:val="22"/>
          <w:lang w:val="pt-BR"/>
        </w:rPr>
      </w:pPr>
      <w:r w:rsidRPr="00EC1193">
        <w:rPr>
          <w:rFonts w:ascii="Georgia" w:hAnsi="Georgia"/>
          <w:b/>
          <w:bCs/>
          <w:sz w:val="22"/>
          <w:szCs w:val="22"/>
          <w:lang w:val="pt-BR"/>
        </w:rPr>
        <w:t>Próximos passos sugeridos para v2:</w:t>
      </w:r>
    </w:p>
    <w:p w14:paraId="0A7E3C3C" w14:textId="77777777" w:rsidR="00EC1193" w:rsidRPr="00EC1193" w:rsidRDefault="00EC1193" w:rsidP="00EC1193">
      <w:pPr>
        <w:tabs>
          <w:tab w:val="num" w:pos="720"/>
        </w:tabs>
        <w:spacing w:line="288" w:lineRule="auto"/>
        <w:rPr>
          <w:rFonts w:ascii="Georgia" w:hAnsi="Georgia"/>
          <w:sz w:val="22"/>
          <w:szCs w:val="22"/>
          <w:lang w:val="pt-BR"/>
        </w:rPr>
      </w:pPr>
      <w:r w:rsidRPr="00EC1193">
        <w:rPr>
          <w:rFonts w:ascii="Georgia" w:hAnsi="Georgia"/>
          <w:sz w:val="22"/>
          <w:szCs w:val="22"/>
          <w:lang w:val="pt-BR"/>
        </w:rPr>
        <w:t xml:space="preserve">Adicionar exemplos </w:t>
      </w:r>
      <w:proofErr w:type="spellStart"/>
      <w:r w:rsidRPr="00EC1193">
        <w:rPr>
          <w:rFonts w:ascii="Georgia" w:hAnsi="Georgia"/>
          <w:sz w:val="22"/>
          <w:szCs w:val="22"/>
          <w:lang w:val="pt-BR"/>
        </w:rPr>
        <w:t>few</w:t>
      </w:r>
      <w:proofErr w:type="spellEnd"/>
      <w:r w:rsidRPr="00EC1193">
        <w:rPr>
          <w:rFonts w:ascii="Georgia" w:hAnsi="Georgia"/>
          <w:sz w:val="22"/>
          <w:szCs w:val="22"/>
          <w:lang w:val="pt-BR"/>
        </w:rPr>
        <w:t>-shot de perguntas reais da equipe de atendimento diretamente no prompt</w:t>
      </w:r>
    </w:p>
    <w:p w14:paraId="27D98D16" w14:textId="77777777" w:rsidR="00EC1193" w:rsidRPr="00EC1193" w:rsidRDefault="00EC1193" w:rsidP="00EC1193">
      <w:pPr>
        <w:tabs>
          <w:tab w:val="num" w:pos="720"/>
        </w:tabs>
        <w:spacing w:line="288" w:lineRule="auto"/>
        <w:rPr>
          <w:rFonts w:ascii="Georgia" w:hAnsi="Georgia"/>
          <w:sz w:val="22"/>
          <w:szCs w:val="22"/>
          <w:lang w:val="pt-BR"/>
        </w:rPr>
      </w:pPr>
      <w:r w:rsidRPr="00EC1193">
        <w:rPr>
          <w:rFonts w:ascii="Georgia" w:hAnsi="Georgia"/>
          <w:sz w:val="22"/>
          <w:szCs w:val="22"/>
          <w:lang w:val="pt-BR"/>
        </w:rPr>
        <w:t xml:space="preserve">Calibrar o formato do </w:t>
      </w:r>
      <w:r w:rsidRPr="00EC1193">
        <w:rPr>
          <w:rFonts w:ascii="Consolas" w:hAnsi="Consolas"/>
          <w:sz w:val="22"/>
          <w:szCs w:val="22"/>
          <w:lang w:val="pt-BR"/>
        </w:rPr>
        <w:t>[CHUNK {n}]</w:t>
      </w:r>
      <w:r w:rsidRPr="00EC1193">
        <w:rPr>
          <w:rFonts w:ascii="Georgia" w:hAnsi="Georgia"/>
          <w:sz w:val="22"/>
          <w:szCs w:val="22"/>
          <w:lang w:val="pt-BR"/>
        </w:rPr>
        <w:t xml:space="preserve"> conforme o que seu pipeline RAG efetivamente injeta</w:t>
      </w:r>
    </w:p>
    <w:p w14:paraId="60063CD0" w14:textId="77777777" w:rsidR="00EC1193" w:rsidRPr="00EC1193" w:rsidRDefault="00EC1193" w:rsidP="00EC1193">
      <w:pPr>
        <w:tabs>
          <w:tab w:val="num" w:pos="720"/>
        </w:tabs>
        <w:spacing w:line="288" w:lineRule="auto"/>
        <w:rPr>
          <w:rFonts w:ascii="Georgia" w:hAnsi="Georgia"/>
          <w:sz w:val="22"/>
          <w:szCs w:val="22"/>
          <w:lang w:val="pt-BR"/>
        </w:rPr>
      </w:pPr>
      <w:r w:rsidRPr="00EC1193">
        <w:rPr>
          <w:rFonts w:ascii="Georgia" w:hAnsi="Georgia"/>
          <w:sz w:val="22"/>
          <w:szCs w:val="22"/>
          <w:lang w:val="pt-BR"/>
        </w:rPr>
        <w:t xml:space="preserve">Testar com perguntas de </w:t>
      </w:r>
      <w:proofErr w:type="spellStart"/>
      <w:r w:rsidRPr="00EC1193">
        <w:rPr>
          <w:rFonts w:ascii="Georgia" w:hAnsi="Georgia"/>
          <w:sz w:val="22"/>
          <w:szCs w:val="22"/>
          <w:lang w:val="pt-BR"/>
        </w:rPr>
        <w:t>edge</w:t>
      </w:r>
      <w:proofErr w:type="spellEnd"/>
      <w:r w:rsidRPr="00EC1193">
        <w:rPr>
          <w:rFonts w:ascii="Georgia" w:hAnsi="Georgia"/>
          <w:sz w:val="22"/>
          <w:szCs w:val="22"/>
          <w:lang w:val="pt-BR"/>
        </w:rPr>
        <w:t xml:space="preserve"> case — especialmente tabelas de frete com múltiplas colunas e documentos OCR com ruído</w:t>
      </w:r>
    </w:p>
    <w:p w14:paraId="3A607BBE" w14:textId="77777777" w:rsidR="00484E89" w:rsidRPr="005540E7" w:rsidRDefault="00484E89" w:rsidP="00484E89">
      <w:pPr>
        <w:pBdr>
          <w:bottom w:val="single" w:sz="6" w:space="1" w:color="auto"/>
        </w:pBdr>
        <w:spacing w:before="360"/>
        <w:rPr>
          <w:rFonts w:ascii="Calibri" w:hAnsi="Calibri" w:cs="Calibri"/>
          <w:b/>
          <w:bCs/>
          <w:lang w:val="pt-BR"/>
        </w:rPr>
      </w:pPr>
      <w:r w:rsidRPr="005540E7">
        <w:rPr>
          <w:rFonts w:ascii="Calibri" w:hAnsi="Calibri" w:cs="Calibri"/>
          <w:b/>
          <w:bCs/>
          <w:lang w:val="pt-BR"/>
        </w:rPr>
        <w:t>Prompt</w:t>
      </w:r>
    </w:p>
    <w:p w14:paraId="181EDA55" w14:textId="77777777" w:rsidR="00484E89" w:rsidRPr="00484E89" w:rsidRDefault="00484E89" w:rsidP="00484E89">
      <w:pPr>
        <w:spacing w:after="0" w:line="240" w:lineRule="auto"/>
        <w:rPr>
          <w:rFonts w:ascii="Consolas" w:hAnsi="Consolas"/>
          <w:i/>
          <w:iCs/>
          <w:sz w:val="16"/>
          <w:szCs w:val="16"/>
          <w:lang w:val="pt-BR"/>
        </w:rPr>
      </w:pPr>
      <w:r w:rsidRPr="00484E89">
        <w:rPr>
          <w:rFonts w:ascii="Consolas" w:hAnsi="Consolas"/>
          <w:i/>
          <w:iCs/>
          <w:sz w:val="16"/>
          <w:szCs w:val="16"/>
          <w:lang w:val="pt-BR"/>
        </w:rPr>
        <w:t xml:space="preserve">Agora vou documentar a estrutura de contexto do system prompt que você acabou de criar - anexado aqui como o arquivo "System Prompt v1.md", produza o mapeamento de contexto estático </w:t>
      </w:r>
      <w:proofErr w:type="spellStart"/>
      <w:r w:rsidRPr="00484E89">
        <w:rPr>
          <w:rFonts w:ascii="Consolas" w:hAnsi="Consolas"/>
          <w:i/>
          <w:iCs/>
          <w:sz w:val="16"/>
          <w:szCs w:val="16"/>
          <w:lang w:val="pt-BR"/>
        </w:rPr>
        <w:t>vs</w:t>
      </w:r>
      <w:proofErr w:type="spellEnd"/>
      <w:r w:rsidRPr="00484E89">
        <w:rPr>
          <w:rFonts w:ascii="Consolas" w:hAnsi="Consolas"/>
          <w:i/>
          <w:iCs/>
          <w:sz w:val="16"/>
          <w:szCs w:val="16"/>
          <w:lang w:val="pt-BR"/>
        </w:rPr>
        <w:t xml:space="preserve"> dinâmico.</w:t>
      </w:r>
    </w:p>
    <w:p w14:paraId="72AA9C6F" w14:textId="77777777" w:rsidR="00484E89" w:rsidRPr="00484E89" w:rsidRDefault="00484E89" w:rsidP="00484E89">
      <w:pPr>
        <w:spacing w:after="0" w:line="240" w:lineRule="auto"/>
        <w:rPr>
          <w:rFonts w:ascii="Consolas" w:hAnsi="Consolas"/>
          <w:i/>
          <w:iCs/>
          <w:sz w:val="16"/>
          <w:szCs w:val="16"/>
          <w:lang w:val="pt-BR"/>
        </w:rPr>
      </w:pPr>
    </w:p>
    <w:p w14:paraId="164038F3" w14:textId="77777777" w:rsidR="00484E89" w:rsidRPr="00484E89" w:rsidRDefault="00484E89" w:rsidP="00484E89">
      <w:pPr>
        <w:spacing w:after="0" w:line="240" w:lineRule="auto"/>
        <w:rPr>
          <w:rFonts w:ascii="Consolas" w:hAnsi="Consolas"/>
          <w:i/>
          <w:iCs/>
          <w:sz w:val="16"/>
          <w:szCs w:val="16"/>
          <w:lang w:val="pt-BR"/>
        </w:rPr>
      </w:pPr>
      <w:r w:rsidRPr="00484E89">
        <w:rPr>
          <w:rFonts w:ascii="Consolas" w:hAnsi="Consolas"/>
          <w:i/>
          <w:iCs/>
          <w:sz w:val="16"/>
          <w:szCs w:val="16"/>
          <w:lang w:val="pt-BR"/>
        </w:rPr>
        <w:t>## Definições</w:t>
      </w:r>
    </w:p>
    <w:p w14:paraId="38D58809" w14:textId="77777777" w:rsidR="00484E89" w:rsidRPr="00484E89" w:rsidRDefault="00484E89" w:rsidP="00484E89">
      <w:pPr>
        <w:spacing w:after="0" w:line="240" w:lineRule="auto"/>
        <w:rPr>
          <w:rFonts w:ascii="Consolas" w:hAnsi="Consolas"/>
          <w:i/>
          <w:iCs/>
          <w:sz w:val="16"/>
          <w:szCs w:val="16"/>
          <w:lang w:val="pt-BR"/>
        </w:rPr>
      </w:pPr>
    </w:p>
    <w:p w14:paraId="72D09F3A" w14:textId="77777777" w:rsidR="00484E89" w:rsidRPr="00484E89" w:rsidRDefault="00484E89" w:rsidP="00484E89">
      <w:pPr>
        <w:spacing w:after="0" w:line="240" w:lineRule="auto"/>
        <w:rPr>
          <w:rFonts w:ascii="Consolas" w:hAnsi="Consolas"/>
          <w:i/>
          <w:iCs/>
          <w:sz w:val="16"/>
          <w:szCs w:val="16"/>
          <w:lang w:val="pt-BR"/>
        </w:rPr>
      </w:pPr>
      <w:r w:rsidRPr="00484E89">
        <w:rPr>
          <w:rFonts w:ascii="Consolas" w:hAnsi="Consolas"/>
          <w:i/>
          <w:iCs/>
          <w:sz w:val="16"/>
          <w:szCs w:val="16"/>
          <w:lang w:val="pt-BR"/>
        </w:rPr>
        <w:t>- **Estático:** partes do contexto enviadas em toda query, independente da pergunta ou do cliente. São fixas, controladas por nós na configuração do sistema.</w:t>
      </w:r>
    </w:p>
    <w:p w14:paraId="48796BBB" w14:textId="77777777" w:rsidR="00484E89" w:rsidRPr="00484E89" w:rsidRDefault="00484E89" w:rsidP="00484E89">
      <w:pPr>
        <w:spacing w:after="0" w:line="240" w:lineRule="auto"/>
        <w:rPr>
          <w:rFonts w:ascii="Consolas" w:hAnsi="Consolas"/>
          <w:i/>
          <w:iCs/>
          <w:sz w:val="16"/>
          <w:szCs w:val="16"/>
          <w:lang w:val="pt-BR"/>
        </w:rPr>
      </w:pPr>
      <w:r w:rsidRPr="00484E89">
        <w:rPr>
          <w:rFonts w:ascii="Consolas" w:hAnsi="Consolas"/>
          <w:i/>
          <w:iCs/>
          <w:sz w:val="16"/>
          <w:szCs w:val="16"/>
          <w:lang w:val="pt-BR"/>
        </w:rPr>
        <w:t xml:space="preserve">- **Dinâmico:** partes que mudam a cada query — dependem da pergunta do atendente, do perfil do cliente, dos </w:t>
      </w:r>
      <w:proofErr w:type="spellStart"/>
      <w:r w:rsidRPr="00484E89">
        <w:rPr>
          <w:rFonts w:ascii="Consolas" w:hAnsi="Consolas"/>
          <w:i/>
          <w:iCs/>
          <w:sz w:val="16"/>
          <w:szCs w:val="16"/>
          <w:lang w:val="pt-BR"/>
        </w:rPr>
        <w:t>chunks</w:t>
      </w:r>
      <w:proofErr w:type="spellEnd"/>
      <w:r w:rsidRPr="00484E89">
        <w:rPr>
          <w:rFonts w:ascii="Consolas" w:hAnsi="Consolas"/>
          <w:i/>
          <w:iCs/>
          <w:sz w:val="16"/>
          <w:szCs w:val="16"/>
          <w:lang w:val="pt-BR"/>
        </w:rPr>
        <w:t xml:space="preserve"> recuperados pelo pipeline de RAG, ou do histórico da conversa.</w:t>
      </w:r>
    </w:p>
    <w:p w14:paraId="7526C1EB" w14:textId="77777777" w:rsidR="00484E89" w:rsidRPr="00484E89" w:rsidRDefault="00484E89" w:rsidP="00484E89">
      <w:pPr>
        <w:spacing w:after="0" w:line="240" w:lineRule="auto"/>
        <w:rPr>
          <w:rFonts w:ascii="Consolas" w:hAnsi="Consolas"/>
          <w:i/>
          <w:iCs/>
          <w:sz w:val="16"/>
          <w:szCs w:val="16"/>
          <w:lang w:val="pt-BR"/>
        </w:rPr>
      </w:pPr>
    </w:p>
    <w:p w14:paraId="6AEA3E2B" w14:textId="77777777" w:rsidR="00484E89" w:rsidRPr="00484E89" w:rsidRDefault="00484E89" w:rsidP="00484E89">
      <w:pPr>
        <w:spacing w:after="0" w:line="240" w:lineRule="auto"/>
        <w:rPr>
          <w:rFonts w:ascii="Consolas" w:hAnsi="Consolas"/>
          <w:i/>
          <w:iCs/>
          <w:sz w:val="16"/>
          <w:szCs w:val="16"/>
          <w:lang w:val="pt-BR"/>
        </w:rPr>
      </w:pPr>
      <w:r w:rsidRPr="00484E89">
        <w:rPr>
          <w:rFonts w:ascii="Consolas" w:hAnsi="Consolas"/>
          <w:i/>
          <w:iCs/>
          <w:sz w:val="16"/>
          <w:szCs w:val="16"/>
          <w:lang w:val="pt-BR"/>
        </w:rPr>
        <w:t>## Sua tarefa</w:t>
      </w:r>
    </w:p>
    <w:p w14:paraId="375FE3BE" w14:textId="77777777" w:rsidR="00484E89" w:rsidRPr="00484E89" w:rsidRDefault="00484E89" w:rsidP="00484E89">
      <w:pPr>
        <w:spacing w:after="0" w:line="240" w:lineRule="auto"/>
        <w:rPr>
          <w:rFonts w:ascii="Consolas" w:hAnsi="Consolas"/>
          <w:i/>
          <w:iCs/>
          <w:sz w:val="16"/>
          <w:szCs w:val="16"/>
          <w:lang w:val="pt-BR"/>
        </w:rPr>
      </w:pPr>
    </w:p>
    <w:p w14:paraId="74B0CE0E" w14:textId="77777777" w:rsidR="00484E89" w:rsidRPr="00484E89" w:rsidRDefault="00484E89" w:rsidP="00484E89">
      <w:pPr>
        <w:spacing w:after="0" w:line="240" w:lineRule="auto"/>
        <w:rPr>
          <w:rFonts w:ascii="Consolas" w:hAnsi="Consolas"/>
          <w:i/>
          <w:iCs/>
          <w:sz w:val="16"/>
          <w:szCs w:val="16"/>
          <w:lang w:val="pt-BR"/>
        </w:rPr>
      </w:pPr>
      <w:r w:rsidRPr="00484E89">
        <w:rPr>
          <w:rFonts w:ascii="Consolas" w:hAnsi="Consolas"/>
          <w:i/>
          <w:iCs/>
          <w:sz w:val="16"/>
          <w:szCs w:val="16"/>
          <w:lang w:val="pt-BR"/>
        </w:rPr>
        <w:t>1. Analise o system prompt que você criou e quebre-o em partes identificáveis (por seção ou bloco lógico).</w:t>
      </w:r>
    </w:p>
    <w:p w14:paraId="3DDDEDB7" w14:textId="77777777" w:rsidR="00484E89" w:rsidRPr="00484E89" w:rsidRDefault="00484E89" w:rsidP="00484E89">
      <w:pPr>
        <w:spacing w:after="0" w:line="240" w:lineRule="auto"/>
        <w:rPr>
          <w:rFonts w:ascii="Consolas" w:hAnsi="Consolas"/>
          <w:i/>
          <w:iCs/>
          <w:sz w:val="16"/>
          <w:szCs w:val="16"/>
          <w:lang w:val="pt-BR"/>
        </w:rPr>
      </w:pPr>
      <w:r w:rsidRPr="00484E89">
        <w:rPr>
          <w:rFonts w:ascii="Consolas" w:hAnsi="Consolas"/>
          <w:i/>
          <w:iCs/>
          <w:sz w:val="16"/>
          <w:szCs w:val="16"/>
          <w:lang w:val="pt-BR"/>
        </w:rPr>
        <w:t>2. Classifique cada parte como **estática** ou **dinâmica**.</w:t>
      </w:r>
    </w:p>
    <w:p w14:paraId="05F55E6D" w14:textId="77777777" w:rsidR="00484E89" w:rsidRPr="00484E89" w:rsidRDefault="00484E89" w:rsidP="00484E89">
      <w:pPr>
        <w:spacing w:after="0" w:line="240" w:lineRule="auto"/>
        <w:rPr>
          <w:rFonts w:ascii="Consolas" w:hAnsi="Consolas"/>
          <w:i/>
          <w:iCs/>
          <w:sz w:val="16"/>
          <w:szCs w:val="16"/>
          <w:lang w:val="pt-BR"/>
        </w:rPr>
      </w:pPr>
      <w:r w:rsidRPr="00484E89">
        <w:rPr>
          <w:rFonts w:ascii="Consolas" w:hAnsi="Consolas"/>
          <w:i/>
          <w:iCs/>
          <w:sz w:val="16"/>
          <w:szCs w:val="16"/>
          <w:lang w:val="pt-BR"/>
        </w:rPr>
        <w:t>3. Para cada parte, estime o tamanho em tokens usando esta regra: 1 token = 1 palavra.</w:t>
      </w:r>
    </w:p>
    <w:p w14:paraId="31342004" w14:textId="77777777" w:rsidR="00484E89" w:rsidRPr="00484E89" w:rsidRDefault="00484E89" w:rsidP="00484E89">
      <w:pPr>
        <w:spacing w:after="0" w:line="240" w:lineRule="auto"/>
        <w:rPr>
          <w:rFonts w:ascii="Consolas" w:hAnsi="Consolas"/>
          <w:i/>
          <w:iCs/>
          <w:sz w:val="16"/>
          <w:szCs w:val="16"/>
          <w:lang w:val="pt-BR"/>
        </w:rPr>
      </w:pPr>
      <w:r w:rsidRPr="00484E89">
        <w:rPr>
          <w:rFonts w:ascii="Consolas" w:hAnsi="Consolas"/>
          <w:i/>
          <w:iCs/>
          <w:sz w:val="16"/>
          <w:szCs w:val="16"/>
          <w:lang w:val="pt-BR"/>
        </w:rPr>
        <w:t>4. Apresente o resultado em uma tabela como abaixo:</w:t>
      </w:r>
    </w:p>
    <w:p w14:paraId="37BCF792" w14:textId="77777777" w:rsidR="00484E89" w:rsidRPr="00484E89" w:rsidRDefault="00484E89" w:rsidP="00484E89">
      <w:pPr>
        <w:spacing w:after="0" w:line="240" w:lineRule="auto"/>
        <w:rPr>
          <w:rFonts w:ascii="Consolas" w:hAnsi="Consolas"/>
          <w:i/>
          <w:iCs/>
          <w:sz w:val="16"/>
          <w:szCs w:val="16"/>
          <w:lang w:val="pt-BR"/>
        </w:rPr>
      </w:pPr>
    </w:p>
    <w:p w14:paraId="677265C4" w14:textId="77777777" w:rsidR="00484E89" w:rsidRPr="00484E89" w:rsidRDefault="00484E89" w:rsidP="00484E89">
      <w:pPr>
        <w:spacing w:after="0" w:line="240" w:lineRule="auto"/>
        <w:rPr>
          <w:rFonts w:ascii="Consolas" w:hAnsi="Consolas"/>
          <w:i/>
          <w:iCs/>
          <w:sz w:val="16"/>
          <w:szCs w:val="16"/>
          <w:lang w:val="pt-BR"/>
        </w:rPr>
      </w:pPr>
      <w:r w:rsidRPr="00484E89">
        <w:rPr>
          <w:rFonts w:ascii="Consolas" w:hAnsi="Consolas"/>
          <w:i/>
          <w:iCs/>
          <w:sz w:val="16"/>
          <w:szCs w:val="16"/>
          <w:lang w:val="pt-BR"/>
        </w:rPr>
        <w:t>| Parte do contexto | Estático / Dinâmico | Tamanho estimado (tokens) | Observação |</w:t>
      </w:r>
    </w:p>
    <w:p w14:paraId="2AB70638" w14:textId="77777777" w:rsidR="00484E89" w:rsidRPr="00484E89" w:rsidRDefault="00484E89" w:rsidP="00484E89">
      <w:pPr>
        <w:spacing w:after="0" w:line="240" w:lineRule="auto"/>
        <w:rPr>
          <w:rFonts w:ascii="Consolas" w:hAnsi="Consolas"/>
          <w:i/>
          <w:iCs/>
          <w:sz w:val="16"/>
          <w:szCs w:val="16"/>
          <w:lang w:val="pt-BR"/>
        </w:rPr>
      </w:pPr>
      <w:r w:rsidRPr="00484E89">
        <w:rPr>
          <w:rFonts w:ascii="Consolas" w:hAnsi="Consolas"/>
          <w:i/>
          <w:iCs/>
          <w:sz w:val="16"/>
          <w:szCs w:val="16"/>
          <w:lang w:val="pt-BR"/>
        </w:rPr>
        <w:t>|---|---|---|---|</w:t>
      </w:r>
    </w:p>
    <w:p w14:paraId="4A76490B" w14:textId="77777777" w:rsidR="00484E89" w:rsidRPr="00484E89" w:rsidRDefault="00484E89" w:rsidP="00484E89">
      <w:pPr>
        <w:spacing w:after="0" w:line="240" w:lineRule="auto"/>
        <w:rPr>
          <w:rFonts w:ascii="Consolas" w:hAnsi="Consolas"/>
          <w:i/>
          <w:iCs/>
          <w:sz w:val="16"/>
          <w:szCs w:val="16"/>
          <w:lang w:val="pt-BR"/>
        </w:rPr>
      </w:pPr>
    </w:p>
    <w:p w14:paraId="6E9710BF" w14:textId="36DCF567" w:rsidR="00484E89" w:rsidRPr="005540E7" w:rsidRDefault="00484E89" w:rsidP="00484E89">
      <w:pPr>
        <w:spacing w:after="0" w:line="240" w:lineRule="auto"/>
        <w:rPr>
          <w:rFonts w:ascii="Consolas" w:hAnsi="Consolas"/>
          <w:b/>
          <w:bCs/>
          <w:sz w:val="16"/>
          <w:szCs w:val="16"/>
          <w:lang w:val="pt-BR"/>
        </w:rPr>
      </w:pPr>
      <w:r w:rsidRPr="00484E89">
        <w:rPr>
          <w:rFonts w:ascii="Consolas" w:hAnsi="Consolas"/>
          <w:i/>
          <w:iCs/>
          <w:sz w:val="16"/>
          <w:szCs w:val="16"/>
          <w:lang w:val="pt-BR"/>
        </w:rPr>
        <w:t xml:space="preserve">5. Ao final da tabela, some os tokens estáticos e estime o intervalo total com os dinâmicos, considerando que o pipeline de RAG vai injetar uma média de 8 </w:t>
      </w:r>
      <w:proofErr w:type="spellStart"/>
      <w:r w:rsidRPr="00484E89">
        <w:rPr>
          <w:rFonts w:ascii="Consolas" w:hAnsi="Consolas"/>
          <w:i/>
          <w:iCs/>
          <w:sz w:val="16"/>
          <w:szCs w:val="16"/>
          <w:lang w:val="pt-BR"/>
        </w:rPr>
        <w:t>chunks</w:t>
      </w:r>
      <w:proofErr w:type="spellEnd"/>
      <w:r w:rsidRPr="00484E89">
        <w:rPr>
          <w:rFonts w:ascii="Consolas" w:hAnsi="Consolas"/>
          <w:i/>
          <w:iCs/>
          <w:sz w:val="16"/>
          <w:szCs w:val="16"/>
          <w:lang w:val="pt-BR"/>
        </w:rPr>
        <w:t xml:space="preserve"> de ~500 tokens cada.</w:t>
      </w:r>
      <w:r w:rsidRPr="009146B1">
        <w:rPr>
          <w:rFonts w:ascii="Consolas" w:hAnsi="Consolas"/>
          <w:i/>
          <w:iCs/>
          <w:sz w:val="16"/>
          <w:szCs w:val="16"/>
          <w:lang w:val="pt-BR"/>
        </w:rPr>
        <w:br/>
      </w:r>
    </w:p>
    <w:p w14:paraId="346A591D" w14:textId="77777777" w:rsidR="00484E89" w:rsidRPr="00484E89" w:rsidRDefault="00484E89" w:rsidP="00484E89">
      <w:pPr>
        <w:pBdr>
          <w:bottom w:val="single" w:sz="6" w:space="1" w:color="auto"/>
        </w:pBdr>
        <w:rPr>
          <w:rFonts w:ascii="Calibri" w:hAnsi="Calibri" w:cs="Calibri"/>
          <w:b/>
          <w:bCs/>
        </w:rPr>
      </w:pPr>
      <w:proofErr w:type="spellStart"/>
      <w:r w:rsidRPr="00484E89">
        <w:rPr>
          <w:rFonts w:ascii="Calibri" w:hAnsi="Calibri" w:cs="Calibri"/>
          <w:b/>
          <w:bCs/>
        </w:rPr>
        <w:t>Resposta</w:t>
      </w:r>
      <w:proofErr w:type="spellEnd"/>
    </w:p>
    <w:p w14:paraId="6EE96C66" w14:textId="5234962E" w:rsidR="00484E89" w:rsidRPr="00484E89" w:rsidRDefault="00484E89" w:rsidP="00484E89">
      <w:pPr>
        <w:spacing w:line="288" w:lineRule="auto"/>
        <w:rPr>
          <w:rFonts w:ascii="Georgia" w:hAnsi="Georgia"/>
          <w:i/>
          <w:iCs/>
          <w:color w:val="A6A6A6" w:themeColor="background1" w:themeShade="A6"/>
          <w:sz w:val="20"/>
          <w:szCs w:val="20"/>
          <w:lang w:val="pt-BR"/>
        </w:rPr>
      </w:pPr>
      <w:r w:rsidRPr="00484E89">
        <w:rPr>
          <w:rFonts w:ascii="Georgia" w:hAnsi="Georgia"/>
          <w:i/>
          <w:iCs/>
          <w:color w:val="A6A6A6" w:themeColor="background1" w:themeShade="A6"/>
          <w:sz w:val="20"/>
          <w:szCs w:val="20"/>
          <w:lang w:val="pt-BR"/>
        </w:rPr>
        <w:t>Executou 2 comandos</w:t>
      </w:r>
    </w:p>
    <w:p w14:paraId="21BCCEC3" w14:textId="7E2C8E80" w:rsidR="00484E89" w:rsidRDefault="00484E89" w:rsidP="00484E89">
      <w:pPr>
        <w:spacing w:line="288" w:lineRule="auto"/>
        <w:rPr>
          <w:rFonts w:ascii="Georgia" w:hAnsi="Georgia"/>
          <w:sz w:val="22"/>
          <w:szCs w:val="22"/>
          <w:lang w:val="pt-BR"/>
        </w:rPr>
      </w:pPr>
      <w:r w:rsidRPr="00484E89">
        <w:rPr>
          <w:rFonts w:ascii="Georgia" w:hAnsi="Georgia"/>
          <w:sz w:val="22"/>
          <w:szCs w:val="22"/>
          <w:lang w:val="pt-BR"/>
        </w:rPr>
        <w:t>Contagem feita. Agora monto a tabela com o widget.</w:t>
      </w:r>
    </w:p>
    <w:p w14:paraId="669C1237" w14:textId="7AE87F1F" w:rsidR="00484E89" w:rsidRDefault="00484E89" w:rsidP="00484E89">
      <w:pPr>
        <w:spacing w:line="288" w:lineRule="auto"/>
        <w:rPr>
          <w:rFonts w:ascii="Georgia" w:hAnsi="Georgia"/>
          <w:sz w:val="22"/>
          <w:szCs w:val="22"/>
          <w:lang w:val="pt-BR"/>
        </w:rPr>
      </w:pPr>
      <w:r>
        <w:rPr>
          <w:noProof/>
        </w:rPr>
        <w:lastRenderedPageBreak/>
        <w:drawing>
          <wp:inline distT="0" distB="0" distL="0" distR="0" wp14:anchorId="4461B1C3" wp14:editId="39AF9211">
            <wp:extent cx="5612130" cy="6195695"/>
            <wp:effectExtent l="0" t="0" r="7620" b="0"/>
            <wp:docPr id="3000747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74743" name=""/>
                    <pic:cNvPicPr/>
                  </pic:nvPicPr>
                  <pic:blipFill>
                    <a:blip r:embed="rId5"/>
                    <a:stretch>
                      <a:fillRect/>
                    </a:stretch>
                  </pic:blipFill>
                  <pic:spPr>
                    <a:xfrm>
                      <a:off x="0" y="0"/>
                      <a:ext cx="5612130" cy="6195695"/>
                    </a:xfrm>
                    <a:prstGeom prst="rect">
                      <a:avLst/>
                    </a:prstGeom>
                  </pic:spPr>
                </pic:pic>
              </a:graphicData>
            </a:graphic>
          </wp:inline>
        </w:drawing>
      </w:r>
    </w:p>
    <w:p w14:paraId="118C8E32" w14:textId="0C057C9F" w:rsidR="00484E89" w:rsidRDefault="00484E89" w:rsidP="00484E89">
      <w:pPr>
        <w:spacing w:line="288" w:lineRule="auto"/>
        <w:rPr>
          <w:rFonts w:ascii="Georgia" w:hAnsi="Georgia"/>
          <w:sz w:val="22"/>
          <w:szCs w:val="22"/>
          <w:lang w:val="pt-BR"/>
        </w:rPr>
      </w:pPr>
      <w:r>
        <w:rPr>
          <w:noProof/>
        </w:rPr>
        <w:lastRenderedPageBreak/>
        <w:drawing>
          <wp:inline distT="0" distB="0" distL="0" distR="0" wp14:anchorId="498A8BD2" wp14:editId="75C3A179">
            <wp:extent cx="5612130" cy="2494915"/>
            <wp:effectExtent l="0" t="0" r="7620" b="635"/>
            <wp:docPr id="2182446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44687" name=""/>
                    <pic:cNvPicPr/>
                  </pic:nvPicPr>
                  <pic:blipFill>
                    <a:blip r:embed="rId6"/>
                    <a:stretch>
                      <a:fillRect/>
                    </a:stretch>
                  </pic:blipFill>
                  <pic:spPr>
                    <a:xfrm>
                      <a:off x="0" y="0"/>
                      <a:ext cx="5612130" cy="2494915"/>
                    </a:xfrm>
                    <a:prstGeom prst="rect">
                      <a:avLst/>
                    </a:prstGeom>
                  </pic:spPr>
                </pic:pic>
              </a:graphicData>
            </a:graphic>
          </wp:inline>
        </w:drawing>
      </w:r>
    </w:p>
    <w:p w14:paraId="216E8AA2" w14:textId="77777777" w:rsidR="00484E89" w:rsidRPr="00484E89" w:rsidRDefault="00484E89" w:rsidP="00484E89">
      <w:pPr>
        <w:spacing w:line="288" w:lineRule="auto"/>
        <w:rPr>
          <w:rFonts w:ascii="Georgia" w:hAnsi="Georgia"/>
          <w:sz w:val="22"/>
          <w:szCs w:val="22"/>
          <w:lang w:val="pt-BR"/>
        </w:rPr>
      </w:pPr>
      <w:r w:rsidRPr="00484E89">
        <w:rPr>
          <w:rFonts w:ascii="Georgia" w:hAnsi="Georgia"/>
          <w:sz w:val="22"/>
          <w:szCs w:val="22"/>
          <w:lang w:val="pt-BR"/>
        </w:rPr>
        <w:t>Alguns pontos que vale registrar para a documentação do projeto:</w:t>
      </w:r>
    </w:p>
    <w:p w14:paraId="28C93821" w14:textId="77777777" w:rsidR="00484E89" w:rsidRPr="00484E89" w:rsidRDefault="00484E89" w:rsidP="00484E89">
      <w:pPr>
        <w:spacing w:line="288" w:lineRule="auto"/>
        <w:rPr>
          <w:rFonts w:ascii="Georgia" w:hAnsi="Georgia"/>
          <w:sz w:val="22"/>
          <w:szCs w:val="22"/>
          <w:lang w:val="pt-BR"/>
        </w:rPr>
      </w:pPr>
      <w:r w:rsidRPr="00484E89">
        <w:rPr>
          <w:rFonts w:ascii="Georgia" w:hAnsi="Georgia"/>
          <w:b/>
          <w:bCs/>
          <w:sz w:val="22"/>
          <w:szCs w:val="22"/>
          <w:lang w:val="pt-BR"/>
        </w:rPr>
        <w:t>O system prompt é deliberadamente enxuto.</w:t>
      </w:r>
      <w:r w:rsidRPr="00484E89">
        <w:rPr>
          <w:rFonts w:ascii="Georgia" w:hAnsi="Georgia"/>
          <w:sz w:val="22"/>
          <w:szCs w:val="22"/>
          <w:lang w:val="pt-BR"/>
        </w:rPr>
        <w:t xml:space="preserve"> 963 tokens estáticos é um número confortável — deixa margem ampla para os </w:t>
      </w:r>
      <w:proofErr w:type="spellStart"/>
      <w:r w:rsidRPr="00484E89">
        <w:rPr>
          <w:rFonts w:ascii="Georgia" w:hAnsi="Georgia"/>
          <w:sz w:val="22"/>
          <w:szCs w:val="22"/>
          <w:lang w:val="pt-BR"/>
        </w:rPr>
        <w:t>chunks</w:t>
      </w:r>
      <w:proofErr w:type="spellEnd"/>
      <w:r w:rsidRPr="00484E89">
        <w:rPr>
          <w:rFonts w:ascii="Georgia" w:hAnsi="Georgia"/>
          <w:sz w:val="22"/>
          <w:szCs w:val="22"/>
          <w:lang w:val="pt-BR"/>
        </w:rPr>
        <w:t xml:space="preserve"> RAG, que dominam 80% do contexto consumido por query.</w:t>
      </w:r>
    </w:p>
    <w:p w14:paraId="4A7B0435" w14:textId="77777777" w:rsidR="00484E89" w:rsidRPr="00484E89" w:rsidRDefault="00484E89" w:rsidP="00484E89">
      <w:pPr>
        <w:spacing w:line="288" w:lineRule="auto"/>
        <w:rPr>
          <w:rFonts w:ascii="Georgia" w:hAnsi="Georgia"/>
          <w:sz w:val="22"/>
          <w:szCs w:val="22"/>
          <w:lang w:val="pt-BR"/>
        </w:rPr>
      </w:pPr>
      <w:r w:rsidRPr="00484E89">
        <w:rPr>
          <w:rFonts w:ascii="Georgia" w:hAnsi="Georgia"/>
          <w:b/>
          <w:bCs/>
          <w:sz w:val="22"/>
          <w:szCs w:val="22"/>
          <w:lang w:val="pt-BR"/>
        </w:rPr>
        <w:t xml:space="preserve">O </w:t>
      </w:r>
      <w:proofErr w:type="spellStart"/>
      <w:r w:rsidRPr="00484E89">
        <w:rPr>
          <w:rFonts w:ascii="Georgia" w:hAnsi="Georgia"/>
          <w:b/>
          <w:bCs/>
          <w:sz w:val="22"/>
          <w:szCs w:val="22"/>
          <w:lang w:val="pt-BR"/>
        </w:rPr>
        <w:t>schema</w:t>
      </w:r>
      <w:proofErr w:type="spellEnd"/>
      <w:r w:rsidRPr="00484E89">
        <w:rPr>
          <w:rFonts w:ascii="Georgia" w:hAnsi="Georgia"/>
          <w:b/>
          <w:bCs/>
          <w:sz w:val="22"/>
          <w:szCs w:val="22"/>
          <w:lang w:val="pt-BR"/>
        </w:rPr>
        <w:t xml:space="preserve"> de injeção de </w:t>
      </w:r>
      <w:proofErr w:type="spellStart"/>
      <w:r w:rsidRPr="00484E89">
        <w:rPr>
          <w:rFonts w:ascii="Georgia" w:hAnsi="Georgia"/>
          <w:b/>
          <w:bCs/>
          <w:sz w:val="22"/>
          <w:szCs w:val="22"/>
          <w:lang w:val="pt-BR"/>
        </w:rPr>
        <w:t>chunk</w:t>
      </w:r>
      <w:proofErr w:type="spellEnd"/>
      <w:r w:rsidRPr="00484E89">
        <w:rPr>
          <w:rFonts w:ascii="Georgia" w:hAnsi="Georgia"/>
          <w:b/>
          <w:bCs/>
          <w:sz w:val="22"/>
          <w:szCs w:val="22"/>
          <w:lang w:val="pt-BR"/>
        </w:rPr>
        <w:t xml:space="preserve"> (23 tokens) merece atenção especial.</w:t>
      </w:r>
      <w:r w:rsidRPr="00484E89">
        <w:rPr>
          <w:rFonts w:ascii="Georgia" w:hAnsi="Georgia"/>
          <w:sz w:val="22"/>
          <w:szCs w:val="22"/>
          <w:lang w:val="pt-BR"/>
        </w:rPr>
        <w:t xml:space="preserve"> É a menor seção, mas tem um papel crítico: o formato que você declarar ali precisa bater exatamente com o que o pipeline RAG vai injetar. Se o pipeline mudar o </w:t>
      </w:r>
      <w:proofErr w:type="spellStart"/>
      <w:r w:rsidRPr="00484E89">
        <w:rPr>
          <w:rFonts w:ascii="Georgia" w:hAnsi="Georgia"/>
          <w:sz w:val="22"/>
          <w:szCs w:val="22"/>
          <w:lang w:val="pt-BR"/>
        </w:rPr>
        <w:t>schema</w:t>
      </w:r>
      <w:proofErr w:type="spellEnd"/>
      <w:r w:rsidRPr="00484E89">
        <w:rPr>
          <w:rFonts w:ascii="Georgia" w:hAnsi="Georgia"/>
          <w:sz w:val="22"/>
          <w:szCs w:val="22"/>
          <w:lang w:val="pt-BR"/>
        </w:rPr>
        <w:t xml:space="preserve"> (</w:t>
      </w:r>
      <w:proofErr w:type="spellStart"/>
      <w:r w:rsidRPr="00484E89">
        <w:rPr>
          <w:rFonts w:ascii="Georgia" w:hAnsi="Georgia"/>
          <w:sz w:val="22"/>
          <w:szCs w:val="22"/>
          <w:lang w:val="pt-BR"/>
        </w:rPr>
        <w:t>ex</w:t>
      </w:r>
      <w:proofErr w:type="spellEnd"/>
      <w:r w:rsidRPr="00484E89">
        <w:rPr>
          <w:rFonts w:ascii="Georgia" w:hAnsi="Georgia"/>
          <w:sz w:val="22"/>
          <w:szCs w:val="22"/>
          <w:lang w:val="pt-BR"/>
        </w:rPr>
        <w:t xml:space="preserve">: adicionar um campo </w:t>
      </w:r>
      <w:r w:rsidRPr="00484E89">
        <w:rPr>
          <w:rFonts w:ascii="Consolas" w:hAnsi="Consolas"/>
          <w:sz w:val="22"/>
          <w:szCs w:val="22"/>
          <w:lang w:val="pt-BR"/>
        </w:rPr>
        <w:t>score</w:t>
      </w:r>
      <w:r w:rsidRPr="00484E89">
        <w:rPr>
          <w:rFonts w:ascii="Georgia" w:hAnsi="Georgia"/>
          <w:sz w:val="22"/>
          <w:szCs w:val="22"/>
          <w:lang w:val="pt-BR"/>
        </w:rPr>
        <w:t xml:space="preserve"> ou </w:t>
      </w:r>
      <w:proofErr w:type="spellStart"/>
      <w:r w:rsidRPr="00484E89">
        <w:rPr>
          <w:rFonts w:ascii="Consolas" w:hAnsi="Consolas"/>
          <w:sz w:val="22"/>
          <w:szCs w:val="22"/>
          <w:lang w:val="pt-BR"/>
        </w:rPr>
        <w:t>data_revisao</w:t>
      </w:r>
      <w:proofErr w:type="spellEnd"/>
      <w:r w:rsidRPr="00484E89">
        <w:rPr>
          <w:rFonts w:ascii="Georgia" w:hAnsi="Georgia"/>
          <w:sz w:val="22"/>
          <w:szCs w:val="22"/>
          <w:lang w:val="pt-BR"/>
        </w:rPr>
        <w:t xml:space="preserve"> no cabeçalho do </w:t>
      </w:r>
      <w:proofErr w:type="spellStart"/>
      <w:r w:rsidRPr="00484E89">
        <w:rPr>
          <w:rFonts w:ascii="Georgia" w:hAnsi="Georgia"/>
          <w:sz w:val="22"/>
          <w:szCs w:val="22"/>
          <w:lang w:val="pt-BR"/>
        </w:rPr>
        <w:t>chunk</w:t>
      </w:r>
      <w:proofErr w:type="spellEnd"/>
      <w:r w:rsidRPr="00484E89">
        <w:rPr>
          <w:rFonts w:ascii="Georgia" w:hAnsi="Georgia"/>
          <w:sz w:val="22"/>
          <w:szCs w:val="22"/>
          <w:lang w:val="pt-BR"/>
        </w:rPr>
        <w:t>), o prompt precisa ser atualizado junto — é um ponto de acoplamento entre o system prompt e o pipeline.</w:t>
      </w:r>
    </w:p>
    <w:p w14:paraId="6C5D4443" w14:textId="77777777" w:rsidR="00484E89" w:rsidRPr="00484E89" w:rsidRDefault="00484E89" w:rsidP="00484E89">
      <w:pPr>
        <w:spacing w:line="288" w:lineRule="auto"/>
        <w:rPr>
          <w:rFonts w:ascii="Georgia" w:hAnsi="Georgia"/>
          <w:sz w:val="22"/>
          <w:szCs w:val="22"/>
          <w:lang w:val="pt-BR"/>
        </w:rPr>
      </w:pPr>
      <w:r w:rsidRPr="00484E89">
        <w:rPr>
          <w:rFonts w:ascii="Georgia" w:hAnsi="Georgia"/>
          <w:b/>
          <w:bCs/>
          <w:sz w:val="22"/>
          <w:szCs w:val="22"/>
          <w:lang w:val="pt-BR"/>
        </w:rPr>
        <w:t>O histórico de conversa é o risco oculto.</w:t>
      </w:r>
      <w:r w:rsidRPr="00484E89">
        <w:rPr>
          <w:rFonts w:ascii="Georgia" w:hAnsi="Georgia"/>
          <w:sz w:val="22"/>
          <w:szCs w:val="22"/>
          <w:lang w:val="pt-BR"/>
        </w:rPr>
        <w:t xml:space="preserve"> A v1 é implicitamente single-</w:t>
      </w:r>
      <w:proofErr w:type="spellStart"/>
      <w:r w:rsidRPr="00484E89">
        <w:rPr>
          <w:rFonts w:ascii="Georgia" w:hAnsi="Georgia"/>
          <w:sz w:val="22"/>
          <w:szCs w:val="22"/>
          <w:lang w:val="pt-BR"/>
        </w:rPr>
        <w:t>turn</w:t>
      </w:r>
      <w:proofErr w:type="spellEnd"/>
      <w:r w:rsidRPr="00484E89">
        <w:rPr>
          <w:rFonts w:ascii="Georgia" w:hAnsi="Georgia"/>
          <w:sz w:val="22"/>
          <w:szCs w:val="22"/>
          <w:lang w:val="pt-BR"/>
        </w:rPr>
        <w:t xml:space="preserve">, o que é seguro. Se você habilitar </w:t>
      </w:r>
      <w:proofErr w:type="spellStart"/>
      <w:r w:rsidRPr="00484E89">
        <w:rPr>
          <w:rFonts w:ascii="Georgia" w:hAnsi="Georgia"/>
          <w:sz w:val="22"/>
          <w:szCs w:val="22"/>
          <w:lang w:val="pt-BR"/>
        </w:rPr>
        <w:t>multi-turn</w:t>
      </w:r>
      <w:proofErr w:type="spellEnd"/>
      <w:r w:rsidRPr="00484E89">
        <w:rPr>
          <w:rFonts w:ascii="Georgia" w:hAnsi="Georgia"/>
          <w:sz w:val="22"/>
          <w:szCs w:val="22"/>
          <w:lang w:val="pt-BR"/>
        </w:rPr>
        <w:t xml:space="preserve"> para o atendente "continuar de onde parou", o contexto cresce a cada turno e você pode bater no limite do modelo em sessões longas sem perceber. Vale definir explicitamente a janela máxima de histórico antes de implementar.</w:t>
      </w:r>
    </w:p>
    <w:p w14:paraId="5110A477" w14:textId="77777777" w:rsidR="00484E89" w:rsidRDefault="00484E89" w:rsidP="00484E89">
      <w:pPr>
        <w:spacing w:line="288" w:lineRule="auto"/>
        <w:rPr>
          <w:rFonts w:ascii="Georgia" w:hAnsi="Georgia"/>
          <w:sz w:val="22"/>
          <w:szCs w:val="22"/>
          <w:lang w:val="pt-BR"/>
        </w:rPr>
      </w:pPr>
      <w:r w:rsidRPr="00484E89">
        <w:rPr>
          <w:rFonts w:ascii="Georgia" w:hAnsi="Georgia"/>
          <w:b/>
          <w:bCs/>
          <w:sz w:val="22"/>
          <w:szCs w:val="22"/>
          <w:lang w:val="pt-BR"/>
        </w:rPr>
        <w:t>A extensão de perfil de atendente/cliente está sinalizando como "Não presente (v1)"</w:t>
      </w:r>
      <w:r w:rsidRPr="00484E89">
        <w:rPr>
          <w:rFonts w:ascii="Georgia" w:hAnsi="Georgia"/>
          <w:sz w:val="22"/>
          <w:szCs w:val="22"/>
          <w:lang w:val="pt-BR"/>
        </w:rPr>
        <w:t xml:space="preserve"> justamente para deixar o slot reservado na documentação. Quando o time de produto decidir segmentar por tipo de cliente (premium, padrão), o ponto de injeção já está identificado.</w:t>
      </w:r>
    </w:p>
    <w:p w14:paraId="765C24AA" w14:textId="77777777" w:rsidR="004E2F92" w:rsidRPr="005540E7" w:rsidRDefault="004E2F92" w:rsidP="004E2F92">
      <w:pPr>
        <w:pBdr>
          <w:bottom w:val="single" w:sz="6" w:space="1" w:color="auto"/>
        </w:pBdr>
        <w:spacing w:before="360"/>
        <w:rPr>
          <w:rFonts w:ascii="Calibri" w:hAnsi="Calibri" w:cs="Calibri"/>
          <w:b/>
          <w:bCs/>
          <w:lang w:val="pt-BR"/>
        </w:rPr>
      </w:pPr>
      <w:r w:rsidRPr="005540E7">
        <w:rPr>
          <w:rFonts w:ascii="Calibri" w:hAnsi="Calibri" w:cs="Calibri"/>
          <w:b/>
          <w:bCs/>
          <w:lang w:val="pt-BR"/>
        </w:rPr>
        <w:t>Prompt</w:t>
      </w:r>
    </w:p>
    <w:p w14:paraId="588EF78C" w14:textId="6C1CF042" w:rsidR="004E2F92" w:rsidRPr="005540E7" w:rsidRDefault="004E2F92" w:rsidP="004E2F92">
      <w:pPr>
        <w:spacing w:after="0" w:line="240" w:lineRule="auto"/>
        <w:rPr>
          <w:rFonts w:ascii="Consolas" w:hAnsi="Consolas"/>
          <w:b/>
          <w:bCs/>
          <w:sz w:val="16"/>
          <w:szCs w:val="16"/>
          <w:lang w:val="pt-BR"/>
        </w:rPr>
      </w:pPr>
      <w:r>
        <w:rPr>
          <w:rFonts w:ascii="Consolas" w:hAnsi="Consolas"/>
          <w:i/>
          <w:iCs/>
          <w:sz w:val="16"/>
          <w:szCs w:val="16"/>
          <w:lang w:val="pt-BR"/>
        </w:rPr>
        <w:t>Crie um arquivo .</w:t>
      </w:r>
      <w:proofErr w:type="spellStart"/>
      <w:r>
        <w:rPr>
          <w:rFonts w:ascii="Consolas" w:hAnsi="Consolas"/>
          <w:i/>
          <w:iCs/>
          <w:sz w:val="16"/>
          <w:szCs w:val="16"/>
          <w:lang w:val="pt-BR"/>
        </w:rPr>
        <w:t>md</w:t>
      </w:r>
      <w:proofErr w:type="spellEnd"/>
      <w:r>
        <w:rPr>
          <w:rFonts w:ascii="Consolas" w:hAnsi="Consolas"/>
          <w:i/>
          <w:iCs/>
          <w:sz w:val="16"/>
          <w:szCs w:val="16"/>
          <w:lang w:val="pt-BR"/>
        </w:rPr>
        <w:t xml:space="preserve"> com esta documentação</w:t>
      </w:r>
      <w:r w:rsidRPr="00484E89">
        <w:rPr>
          <w:rFonts w:ascii="Consolas" w:hAnsi="Consolas"/>
          <w:i/>
          <w:iCs/>
          <w:sz w:val="16"/>
          <w:szCs w:val="16"/>
          <w:lang w:val="pt-BR"/>
        </w:rPr>
        <w:t>.</w:t>
      </w:r>
      <w:r w:rsidRPr="009146B1">
        <w:rPr>
          <w:rFonts w:ascii="Consolas" w:hAnsi="Consolas"/>
          <w:i/>
          <w:iCs/>
          <w:sz w:val="16"/>
          <w:szCs w:val="16"/>
          <w:lang w:val="pt-BR"/>
        </w:rPr>
        <w:br/>
      </w:r>
    </w:p>
    <w:p w14:paraId="7FBB96F6" w14:textId="77777777" w:rsidR="004E2F92" w:rsidRPr="004E2F92" w:rsidRDefault="004E2F92" w:rsidP="004E2F92">
      <w:pPr>
        <w:pBdr>
          <w:bottom w:val="single" w:sz="6" w:space="1" w:color="auto"/>
        </w:pBdr>
        <w:rPr>
          <w:rFonts w:ascii="Calibri" w:hAnsi="Calibri" w:cs="Calibri"/>
          <w:b/>
          <w:bCs/>
          <w:lang w:val="pt-BR"/>
        </w:rPr>
      </w:pPr>
      <w:r w:rsidRPr="004E2F92">
        <w:rPr>
          <w:rFonts w:ascii="Calibri" w:hAnsi="Calibri" w:cs="Calibri"/>
          <w:b/>
          <w:bCs/>
          <w:lang w:val="pt-BR"/>
        </w:rPr>
        <w:t>Resposta</w:t>
      </w:r>
    </w:p>
    <w:p w14:paraId="5A9B6B27" w14:textId="61C22EFA" w:rsidR="004E2F92" w:rsidRPr="00484E89" w:rsidRDefault="004E2F92" w:rsidP="004E2F92">
      <w:pPr>
        <w:spacing w:line="288" w:lineRule="auto"/>
        <w:rPr>
          <w:rFonts w:ascii="Georgia" w:hAnsi="Georgia"/>
          <w:i/>
          <w:iCs/>
          <w:color w:val="A6A6A6" w:themeColor="background1" w:themeShade="A6"/>
          <w:sz w:val="20"/>
          <w:szCs w:val="20"/>
          <w:lang w:val="pt-BR"/>
        </w:rPr>
      </w:pPr>
      <w:r>
        <w:rPr>
          <w:rFonts w:ascii="Georgia" w:hAnsi="Georgia"/>
          <w:i/>
          <w:iCs/>
          <w:color w:val="A6A6A6" w:themeColor="background1" w:themeShade="A6"/>
          <w:sz w:val="20"/>
          <w:szCs w:val="20"/>
          <w:lang w:val="pt-BR"/>
        </w:rPr>
        <w:t>Visualizou um arquivo, criou um arquivo, leu um arquivo</w:t>
      </w:r>
    </w:p>
    <w:p w14:paraId="3C80105A" w14:textId="77777777" w:rsidR="004E2F92" w:rsidRPr="004E2F92" w:rsidRDefault="004E2F92" w:rsidP="004E2F92">
      <w:pPr>
        <w:spacing w:line="288" w:lineRule="auto"/>
        <w:rPr>
          <w:rFonts w:ascii="Georgia" w:hAnsi="Georgia"/>
          <w:sz w:val="22"/>
          <w:szCs w:val="22"/>
        </w:rPr>
      </w:pPr>
      <w:r w:rsidRPr="004E2F92">
        <w:rPr>
          <w:rFonts w:ascii="Georgia" w:hAnsi="Georgia"/>
          <w:sz w:val="22"/>
          <w:szCs w:val="22"/>
          <w:lang w:val="pt-BR"/>
        </w:rPr>
        <w:t xml:space="preserve">O arquivo novatech_context_mapping_v1.md está disponível para download. </w:t>
      </w:r>
      <w:r w:rsidRPr="004E2F92">
        <w:rPr>
          <w:rFonts w:ascii="Georgia" w:hAnsi="Georgia"/>
          <w:sz w:val="22"/>
          <w:szCs w:val="22"/>
        </w:rPr>
        <w:t xml:space="preserve">Ele </w:t>
      </w:r>
      <w:proofErr w:type="spellStart"/>
      <w:r w:rsidRPr="004E2F92">
        <w:rPr>
          <w:rFonts w:ascii="Georgia" w:hAnsi="Georgia"/>
          <w:sz w:val="22"/>
          <w:szCs w:val="22"/>
        </w:rPr>
        <w:t>contém</w:t>
      </w:r>
      <w:proofErr w:type="spellEnd"/>
      <w:r w:rsidRPr="004E2F92">
        <w:rPr>
          <w:rFonts w:ascii="Georgia" w:hAnsi="Georgia"/>
          <w:sz w:val="22"/>
          <w:szCs w:val="22"/>
        </w:rPr>
        <w:t>:</w:t>
      </w:r>
    </w:p>
    <w:p w14:paraId="1800105C" w14:textId="77777777" w:rsidR="004E2F92" w:rsidRPr="004E2F92" w:rsidRDefault="004E2F92" w:rsidP="004E2F92">
      <w:pPr>
        <w:numPr>
          <w:ilvl w:val="0"/>
          <w:numId w:val="2"/>
        </w:numPr>
        <w:spacing w:line="288" w:lineRule="auto"/>
        <w:rPr>
          <w:rFonts w:ascii="Georgia" w:hAnsi="Georgia"/>
          <w:sz w:val="22"/>
          <w:szCs w:val="22"/>
          <w:lang w:val="pt-BR"/>
        </w:rPr>
      </w:pPr>
      <w:r w:rsidRPr="004E2F92">
        <w:rPr>
          <w:rFonts w:ascii="Georgia" w:hAnsi="Georgia"/>
          <w:sz w:val="22"/>
          <w:szCs w:val="22"/>
          <w:lang w:val="pt-BR"/>
        </w:rPr>
        <w:lastRenderedPageBreak/>
        <w:t>A tabela principal de mapeamento com todas as 10 linhas (6 estáticas, 3 dinâmicas, 1 prevista)</w:t>
      </w:r>
    </w:p>
    <w:p w14:paraId="55804DB9" w14:textId="77777777" w:rsidR="004E2F92" w:rsidRPr="004E2F92" w:rsidRDefault="004E2F92" w:rsidP="004E2F92">
      <w:pPr>
        <w:numPr>
          <w:ilvl w:val="0"/>
          <w:numId w:val="2"/>
        </w:numPr>
        <w:spacing w:line="288" w:lineRule="auto"/>
        <w:rPr>
          <w:rFonts w:ascii="Georgia" w:hAnsi="Georgia"/>
          <w:sz w:val="22"/>
          <w:szCs w:val="22"/>
          <w:lang w:val="pt-BR"/>
        </w:rPr>
      </w:pPr>
      <w:r w:rsidRPr="004E2F92">
        <w:rPr>
          <w:rFonts w:ascii="Georgia" w:hAnsi="Georgia"/>
          <w:sz w:val="22"/>
          <w:szCs w:val="22"/>
          <w:lang w:val="pt-BR"/>
        </w:rPr>
        <w:t>A tabela de totais por seção e os três cenários de estimativa (mínimo, típico, degradado)</w:t>
      </w:r>
    </w:p>
    <w:p w14:paraId="363283CE" w14:textId="77777777" w:rsidR="004E2F92" w:rsidRPr="004E2F92" w:rsidRDefault="004E2F92" w:rsidP="004E2F92">
      <w:pPr>
        <w:numPr>
          <w:ilvl w:val="0"/>
          <w:numId w:val="2"/>
        </w:numPr>
        <w:spacing w:line="288" w:lineRule="auto"/>
        <w:rPr>
          <w:rFonts w:ascii="Georgia" w:hAnsi="Georgia"/>
          <w:sz w:val="22"/>
          <w:szCs w:val="22"/>
          <w:lang w:val="pt-BR"/>
        </w:rPr>
      </w:pPr>
      <w:r w:rsidRPr="004E2F92">
        <w:rPr>
          <w:rFonts w:ascii="Georgia" w:hAnsi="Georgia"/>
          <w:sz w:val="22"/>
          <w:szCs w:val="22"/>
          <w:lang w:val="pt-BR"/>
        </w:rPr>
        <w:t xml:space="preserve">O diagrama de distribuição percentual em ASCII, que renderiza bem em qualquer visualizador de </w:t>
      </w:r>
      <w:proofErr w:type="spellStart"/>
      <w:r w:rsidRPr="004E2F92">
        <w:rPr>
          <w:rFonts w:ascii="Georgia" w:hAnsi="Georgia"/>
          <w:sz w:val="22"/>
          <w:szCs w:val="22"/>
          <w:lang w:val="pt-BR"/>
        </w:rPr>
        <w:t>Markdown</w:t>
      </w:r>
      <w:proofErr w:type="spellEnd"/>
    </w:p>
    <w:p w14:paraId="4AF74842" w14:textId="77777777" w:rsidR="004E2F92" w:rsidRPr="004E2F92" w:rsidRDefault="004E2F92" w:rsidP="004E2F92">
      <w:pPr>
        <w:numPr>
          <w:ilvl w:val="0"/>
          <w:numId w:val="2"/>
        </w:numPr>
        <w:spacing w:line="288" w:lineRule="auto"/>
        <w:rPr>
          <w:rFonts w:ascii="Georgia" w:hAnsi="Georgia"/>
          <w:sz w:val="22"/>
          <w:szCs w:val="22"/>
          <w:lang w:val="pt-BR"/>
        </w:rPr>
      </w:pPr>
      <w:r w:rsidRPr="004E2F92">
        <w:rPr>
          <w:rFonts w:ascii="Georgia" w:hAnsi="Georgia"/>
          <w:sz w:val="22"/>
          <w:szCs w:val="22"/>
          <w:lang w:val="pt-BR"/>
        </w:rPr>
        <w:t>As quatro observações operacionais da análise</w:t>
      </w:r>
    </w:p>
    <w:p w14:paraId="0B9BDE54" w14:textId="77777777" w:rsidR="004E2F92" w:rsidRPr="004E2F92" w:rsidRDefault="004E2F92" w:rsidP="004E2F92">
      <w:pPr>
        <w:numPr>
          <w:ilvl w:val="0"/>
          <w:numId w:val="2"/>
        </w:numPr>
        <w:spacing w:line="288" w:lineRule="auto"/>
        <w:rPr>
          <w:rFonts w:ascii="Georgia" w:hAnsi="Georgia"/>
          <w:sz w:val="22"/>
          <w:szCs w:val="22"/>
          <w:lang w:val="pt-BR"/>
        </w:rPr>
      </w:pPr>
      <w:r w:rsidRPr="004E2F92">
        <w:rPr>
          <w:rFonts w:ascii="Georgia" w:hAnsi="Georgia"/>
          <w:sz w:val="22"/>
          <w:szCs w:val="22"/>
          <w:lang w:val="pt-BR"/>
        </w:rPr>
        <w:t>Um link de referência para o System_Prompt_v1.md, pensando em quem vai navegar pela documentação do projeto</w:t>
      </w:r>
    </w:p>
    <w:p w14:paraId="4DB5EA13" w14:textId="2527D1B6" w:rsidR="004E2F92" w:rsidRPr="004E2F92" w:rsidRDefault="004E2F92" w:rsidP="004E2F92">
      <w:pPr>
        <w:spacing w:line="288" w:lineRule="auto"/>
        <w:rPr>
          <w:rFonts w:ascii="Georgia" w:hAnsi="Georgia"/>
          <w:color w:val="747474" w:themeColor="background2" w:themeShade="80"/>
          <w:sz w:val="22"/>
          <w:szCs w:val="22"/>
          <w:lang w:val="pt-BR"/>
        </w:rPr>
      </w:pPr>
      <w:r w:rsidRPr="004E2F92">
        <w:rPr>
          <w:color w:val="747474" w:themeColor="background2" w:themeShade="80"/>
          <w:lang w:val="pt-BR"/>
        </w:rPr>
        <w:t xml:space="preserve">[Arquivo anexado: </w:t>
      </w:r>
      <w:r>
        <w:rPr>
          <w:i/>
          <w:iCs/>
          <w:color w:val="747474" w:themeColor="background2" w:themeShade="80"/>
          <w:lang w:val="pt-BR"/>
        </w:rPr>
        <w:t>novatech_context_mapping_v1</w:t>
      </w:r>
      <w:r w:rsidRPr="004E2F92">
        <w:rPr>
          <w:i/>
          <w:iCs/>
          <w:color w:val="747474" w:themeColor="background2" w:themeShade="80"/>
          <w:lang w:val="pt-BR"/>
        </w:rPr>
        <w:t>.md</w:t>
      </w:r>
      <w:r w:rsidRPr="004E2F92">
        <w:rPr>
          <w:color w:val="747474" w:themeColor="background2" w:themeShade="80"/>
          <w:lang w:val="pt-BR"/>
        </w:rPr>
        <w:t xml:space="preserve"> - disponível nesta </w:t>
      </w:r>
      <w:proofErr w:type="spellStart"/>
      <w:r w:rsidRPr="004E2F92">
        <w:rPr>
          <w:color w:val="747474" w:themeColor="background2" w:themeShade="80"/>
          <w:lang w:val="pt-BR"/>
        </w:rPr>
        <w:t>branch</w:t>
      </w:r>
      <w:proofErr w:type="spellEnd"/>
      <w:r w:rsidRPr="004E2F92">
        <w:rPr>
          <w:color w:val="747474" w:themeColor="background2" w:themeShade="80"/>
          <w:lang w:val="pt-BR"/>
        </w:rPr>
        <w:t>]</w:t>
      </w:r>
    </w:p>
    <w:sectPr w:rsidR="004E2F92" w:rsidRPr="004E2F9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F2B5A"/>
    <w:multiLevelType w:val="multilevel"/>
    <w:tmpl w:val="940C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C4D4D"/>
    <w:multiLevelType w:val="multilevel"/>
    <w:tmpl w:val="9BA4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979851">
    <w:abstractNumId w:val="0"/>
  </w:num>
  <w:num w:numId="2" w16cid:durableId="1406997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A42"/>
    <w:rsid w:val="00007B0C"/>
    <w:rsid w:val="000749A1"/>
    <w:rsid w:val="001F60BE"/>
    <w:rsid w:val="002B6178"/>
    <w:rsid w:val="003931CA"/>
    <w:rsid w:val="00484E89"/>
    <w:rsid w:val="004D3793"/>
    <w:rsid w:val="004E2F92"/>
    <w:rsid w:val="005326E9"/>
    <w:rsid w:val="006C7937"/>
    <w:rsid w:val="007E70E0"/>
    <w:rsid w:val="0093532D"/>
    <w:rsid w:val="00936853"/>
    <w:rsid w:val="00B75A42"/>
    <w:rsid w:val="00B94262"/>
    <w:rsid w:val="00EC1193"/>
    <w:rsid w:val="00F97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07933"/>
  <w15:chartTrackingRefBased/>
  <w15:docId w15:val="{B2DE6025-6B95-46A9-B0CD-42631BECB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178"/>
  </w:style>
  <w:style w:type="paragraph" w:styleId="Ttulo1">
    <w:name w:val="heading 1"/>
    <w:basedOn w:val="Normal"/>
    <w:next w:val="Normal"/>
    <w:link w:val="Ttulo1Char"/>
    <w:uiPriority w:val="9"/>
    <w:qFormat/>
    <w:rsid w:val="00B75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75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75A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75A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75A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75A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75A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75A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75A4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75A4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75A4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75A4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75A4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75A4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75A4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75A4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75A4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75A42"/>
    <w:rPr>
      <w:rFonts w:eastAsiaTheme="majorEastAsia" w:cstheme="majorBidi"/>
      <w:color w:val="272727" w:themeColor="text1" w:themeTint="D8"/>
    </w:rPr>
  </w:style>
  <w:style w:type="paragraph" w:styleId="Ttulo">
    <w:name w:val="Title"/>
    <w:basedOn w:val="Normal"/>
    <w:next w:val="Normal"/>
    <w:link w:val="TtuloChar"/>
    <w:uiPriority w:val="10"/>
    <w:qFormat/>
    <w:rsid w:val="00B75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75A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75A4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75A4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75A42"/>
    <w:pPr>
      <w:spacing w:before="160"/>
      <w:jc w:val="center"/>
    </w:pPr>
    <w:rPr>
      <w:i/>
      <w:iCs/>
      <w:color w:val="404040" w:themeColor="text1" w:themeTint="BF"/>
    </w:rPr>
  </w:style>
  <w:style w:type="character" w:customStyle="1" w:styleId="CitaoChar">
    <w:name w:val="Citação Char"/>
    <w:basedOn w:val="Fontepargpadro"/>
    <w:link w:val="Citao"/>
    <w:uiPriority w:val="29"/>
    <w:rsid w:val="00B75A42"/>
    <w:rPr>
      <w:i/>
      <w:iCs/>
      <w:color w:val="404040" w:themeColor="text1" w:themeTint="BF"/>
    </w:rPr>
  </w:style>
  <w:style w:type="paragraph" w:styleId="PargrafodaLista">
    <w:name w:val="List Paragraph"/>
    <w:basedOn w:val="Normal"/>
    <w:uiPriority w:val="34"/>
    <w:qFormat/>
    <w:rsid w:val="00B75A42"/>
    <w:pPr>
      <w:ind w:left="720"/>
      <w:contextualSpacing/>
    </w:pPr>
  </w:style>
  <w:style w:type="character" w:styleId="nfaseIntensa">
    <w:name w:val="Intense Emphasis"/>
    <w:basedOn w:val="Fontepargpadro"/>
    <w:uiPriority w:val="21"/>
    <w:qFormat/>
    <w:rsid w:val="00B75A42"/>
    <w:rPr>
      <w:i/>
      <w:iCs/>
      <w:color w:val="0F4761" w:themeColor="accent1" w:themeShade="BF"/>
    </w:rPr>
  </w:style>
  <w:style w:type="paragraph" w:styleId="CitaoIntensa">
    <w:name w:val="Intense Quote"/>
    <w:basedOn w:val="Normal"/>
    <w:next w:val="Normal"/>
    <w:link w:val="CitaoIntensaChar"/>
    <w:uiPriority w:val="30"/>
    <w:qFormat/>
    <w:rsid w:val="00B75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75A42"/>
    <w:rPr>
      <w:i/>
      <w:iCs/>
      <w:color w:val="0F4761" w:themeColor="accent1" w:themeShade="BF"/>
    </w:rPr>
  </w:style>
  <w:style w:type="character" w:styleId="RefernciaIntensa">
    <w:name w:val="Intense Reference"/>
    <w:basedOn w:val="Fontepargpadro"/>
    <w:uiPriority w:val="32"/>
    <w:qFormat/>
    <w:rsid w:val="00B75A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8</Pages>
  <Words>2485</Words>
  <Characters>13174</Characters>
  <Application>Microsoft Office Word</Application>
  <DocSecurity>0</DocSecurity>
  <Lines>346</Lines>
  <Paragraphs>200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Vasconcelos Rizo</dc:creator>
  <cp:keywords/>
  <dc:description/>
  <cp:lastModifiedBy>Rodrigo Vasconcelos Rizo</cp:lastModifiedBy>
  <cp:revision>6</cp:revision>
  <dcterms:created xsi:type="dcterms:W3CDTF">2026-06-05T04:53:00Z</dcterms:created>
  <dcterms:modified xsi:type="dcterms:W3CDTF">2026-06-05T07:31:00Z</dcterms:modified>
</cp:coreProperties>
</file>