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EC4D" w14:textId="77777777" w:rsidR="00A207A7" w:rsidRDefault="00A207A7" w:rsidP="00A207A7">
      <w:pPr>
        <w:pStyle w:val="NormalWeb"/>
      </w:pPr>
      <w:r>
        <w:t>Using the string ABxyBCyzABCxyz , the following parse tree is created by the given grammar:</w:t>
      </w:r>
    </w:p>
    <w:p w14:paraId="55512668" w14:textId="2434105A" w:rsidR="00A207A7" w:rsidRDefault="00A207A7" w:rsidP="00A207A7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0E04F0D6" wp14:editId="45FDDF9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1FF0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7B91A41" wp14:editId="5A72487E">
            <wp:extent cx="5943600" cy="230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34EE" w14:textId="77777777" w:rsidR="00A207A7" w:rsidRDefault="00A207A7" w:rsidP="00A207A7">
      <w:pPr>
        <w:pStyle w:val="NormalWeb"/>
      </w:pPr>
      <w:r>
        <w:t>Adding a "z" to the beginning of the string (making zABxyBCyzABCxyz) would be an example of a string that is not in the same language because with "z" being the first character, there is no character left of it to make it part of the given grammar.</w:t>
      </w:r>
    </w:p>
    <w:p w14:paraId="4E7A496F" w14:textId="77777777" w:rsidR="00DE26F9" w:rsidRDefault="00DE26F9"/>
    <w:sectPr w:rsidR="00DE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AB"/>
    <w:rsid w:val="003D75AB"/>
    <w:rsid w:val="00A207A7"/>
    <w:rsid w:val="00D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3589"/>
  <w15:chartTrackingRefBased/>
  <w15:docId w15:val="{0639F18E-4060-4CC6-8880-7AD9763B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2</cp:revision>
  <dcterms:created xsi:type="dcterms:W3CDTF">2020-10-27T18:20:00Z</dcterms:created>
  <dcterms:modified xsi:type="dcterms:W3CDTF">2020-10-27T18:23:00Z</dcterms:modified>
</cp:coreProperties>
</file>