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FA78E3" w14:textId="3233E675" w:rsidR="00E55561" w:rsidRDefault="00A17351" w:rsidP="00E55561">
      <w:pPr>
        <w:pStyle w:val="Title"/>
      </w:pPr>
      <w:sdt>
        <w:sdtPr>
          <w:alias w:val="Title:"/>
          <w:tag w:val="Title:"/>
          <w:id w:val="726351117"/>
          <w:placeholder>
            <w:docPart w:val="AAFFA1FD59BE4A8AB17767B2402113A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D900C5">
            <w:t>Secure Software Design</w:t>
          </w:r>
        </w:sdtContent>
      </w:sdt>
    </w:p>
    <w:p w14:paraId="04FC7AA7" w14:textId="77777777" w:rsidR="00E55561" w:rsidRDefault="00E55561" w:rsidP="00E55561">
      <w:pPr>
        <w:pStyle w:val="Title2"/>
      </w:pPr>
      <w:r>
        <w:t>Daniel M Beck</w:t>
      </w:r>
    </w:p>
    <w:p w14:paraId="64FA1881" w14:textId="77777777" w:rsidR="00E55561" w:rsidRDefault="00E55561" w:rsidP="00E55561">
      <w:pPr>
        <w:pStyle w:val="Title2"/>
      </w:pPr>
      <w:r>
        <w:t>UMGC – SDEV-360</w:t>
      </w:r>
    </w:p>
    <w:p w14:paraId="698B03C6" w14:textId="4E0ACD16" w:rsidR="00E55561" w:rsidRDefault="00DB13C5" w:rsidP="00E55561">
      <w:pPr>
        <w:pStyle w:val="Title2"/>
      </w:pPr>
      <w:r>
        <w:t xml:space="preserve">July </w:t>
      </w:r>
      <w:r w:rsidR="00BE6A26">
        <w:t>13</w:t>
      </w:r>
      <w:r w:rsidR="00E55561">
        <w:t>, 20</w:t>
      </w:r>
      <w:r w:rsidR="003A460F">
        <w:t>20</w:t>
      </w:r>
    </w:p>
    <w:p w14:paraId="3E4C085C" w14:textId="570964B1" w:rsidR="003A460F" w:rsidRDefault="00A17351" w:rsidP="00C80342">
      <w:pPr>
        <w:pStyle w:val="SectionTitle"/>
      </w:pPr>
      <w:sdt>
        <w:sdtPr>
          <w:alias w:val="Section title:"/>
          <w:tag w:val="Section title:"/>
          <w:id w:val="984196707"/>
          <w:placeholder>
            <w:docPart w:val="9429A7FDFACC4F3E90958AA4121BB7AF"/>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D900C5">
            <w:t>Secure Software Design</w:t>
          </w:r>
        </w:sdtContent>
      </w:sdt>
    </w:p>
    <w:p w14:paraId="661DC9B5" w14:textId="37665FEE" w:rsidR="00C80342" w:rsidRDefault="00C80342" w:rsidP="00FC7938">
      <w:pPr>
        <w:pStyle w:val="Heading2"/>
      </w:pPr>
      <w:r>
        <w:t>Introduction</w:t>
      </w:r>
    </w:p>
    <w:p w14:paraId="0A9BE80E" w14:textId="777F3429" w:rsidR="00C80342" w:rsidRPr="00C80342" w:rsidRDefault="00C80342" w:rsidP="00C80342">
      <w:r>
        <w:t xml:space="preserve">With every </w:t>
      </w:r>
      <w:r w:rsidR="00752C5D">
        <w:t xml:space="preserve">software development comes the need for security measures.  </w:t>
      </w:r>
      <w:r>
        <w:t xml:space="preserve">The following principles apply to </w:t>
      </w:r>
      <w:r w:rsidR="00752C5D">
        <w:t xml:space="preserve">the general </w:t>
      </w:r>
      <w:r>
        <w:t>secur</w:t>
      </w:r>
      <w:r w:rsidR="00752C5D">
        <w:t>ity of</w:t>
      </w:r>
      <w:r>
        <w:t xml:space="preserve"> software</w:t>
      </w:r>
      <w:r w:rsidR="00752C5D">
        <w:t>. These guidelines are just a few of the many that</w:t>
      </w:r>
      <w:r>
        <w:t xml:space="preserve"> </w:t>
      </w:r>
      <w:r w:rsidR="00752C5D">
        <w:t>influence</w:t>
      </w:r>
      <w:r>
        <w:t xml:space="preserve"> the decisions made in </w:t>
      </w:r>
      <w:r w:rsidR="00752C5D">
        <w:t>developing software</w:t>
      </w:r>
      <w:r>
        <w:t xml:space="preserve"> at every phase of the software life cycle</w:t>
      </w:r>
      <w:r w:rsidR="00752C5D">
        <w:t>.</w:t>
      </w:r>
    </w:p>
    <w:p w14:paraId="7BA796B3" w14:textId="013840E2" w:rsidR="00706200" w:rsidRDefault="009106C8" w:rsidP="00FC7938">
      <w:pPr>
        <w:pStyle w:val="Heading2"/>
      </w:pPr>
      <w:r>
        <w:t>Minimize the Number of High-Consequence Targets</w:t>
      </w:r>
    </w:p>
    <w:p w14:paraId="59A109B5" w14:textId="18245C57" w:rsidR="00C80342" w:rsidRPr="00D900C5" w:rsidRDefault="00752C5D" w:rsidP="00C80342">
      <w:pPr>
        <w:rPr>
          <w:color w:val="FF0000"/>
        </w:rPr>
      </w:pPr>
      <w:r>
        <w:t>“</w:t>
      </w:r>
      <w:r w:rsidR="00C80342" w:rsidRPr="00752C5D">
        <w:t>High-consequence targets are those that represent the greatest potential loss if the software is compromised, and therefore require the most protection from attack</w:t>
      </w:r>
      <w:r>
        <w:t>”</w:t>
      </w:r>
      <w:r w:rsidRPr="00752C5D">
        <w:t xml:space="preserve"> </w:t>
      </w:r>
      <w:r>
        <w:t>(Enhancing the Development Life Cycle to Produce Secure Software</w:t>
      </w:r>
      <w:r w:rsidR="00D900C5">
        <w:t>,</w:t>
      </w:r>
      <w:r>
        <w:t xml:space="preserve"> 2008)</w:t>
      </w:r>
      <w:r w:rsidR="00C80342" w:rsidRPr="00752C5D">
        <w:t xml:space="preserve">. </w:t>
      </w:r>
      <w:r w:rsidRPr="00752C5D">
        <w:t>The software</w:t>
      </w:r>
      <w:r>
        <w:t xml:space="preserve"> being developed </w:t>
      </w:r>
      <w:r w:rsidRPr="00752C5D">
        <w:t xml:space="preserve">should contain </w:t>
      </w:r>
      <w:r>
        <w:t>the minimal number of</w:t>
      </w:r>
      <w:r w:rsidRPr="00752C5D">
        <w:t xml:space="preserve"> high-consequence targets as possible. </w:t>
      </w:r>
      <w:r w:rsidR="00C80342" w:rsidRPr="00752C5D">
        <w:t xml:space="preserve">Critical and trusted components are </w:t>
      </w:r>
      <w:r>
        <w:t xml:space="preserve">considered </w:t>
      </w:r>
      <w:r w:rsidR="00C80342" w:rsidRPr="00752C5D">
        <w:t>high consequence</w:t>
      </w:r>
      <w:r>
        <w:t xml:space="preserve"> target</w:t>
      </w:r>
      <w:r w:rsidR="00C80342" w:rsidRPr="00752C5D">
        <w:t xml:space="preserve"> </w:t>
      </w:r>
      <w:r>
        <w:t>since the</w:t>
      </w:r>
      <w:r w:rsidR="00C80342" w:rsidRPr="00752C5D">
        <w:t xml:space="preserve"> impact </w:t>
      </w:r>
      <w:r>
        <w:t>o</w:t>
      </w:r>
      <w:r w:rsidR="00C80342" w:rsidRPr="00752C5D">
        <w:t xml:space="preserve">f </w:t>
      </w:r>
      <w:r>
        <w:t>their</w:t>
      </w:r>
      <w:r w:rsidR="00C80342" w:rsidRPr="00752C5D">
        <w:t xml:space="preserve"> compromis</w:t>
      </w:r>
      <w:r>
        <w:t>ing would be the most damaging</w:t>
      </w:r>
      <w:r w:rsidR="00C80342" w:rsidRPr="00752C5D">
        <w:t>.</w:t>
      </w:r>
      <w:r w:rsidR="00B659CF">
        <w:t xml:space="preserve"> </w:t>
      </w:r>
    </w:p>
    <w:p w14:paraId="2044B43C" w14:textId="46385E83" w:rsidR="009106C8" w:rsidRDefault="009106C8" w:rsidP="009106C8">
      <w:pPr>
        <w:pStyle w:val="Heading3"/>
      </w:pPr>
      <w:r>
        <w:t xml:space="preserve">Separation of </w:t>
      </w:r>
      <w:r w:rsidR="00F069C7">
        <w:t>P</w:t>
      </w:r>
      <w:r>
        <w:t xml:space="preserve">rivileges, </w:t>
      </w:r>
      <w:r w:rsidR="00F069C7">
        <w:t>D</w:t>
      </w:r>
      <w:r>
        <w:t xml:space="preserve">uties and </w:t>
      </w:r>
      <w:r w:rsidR="00F069C7">
        <w:t>R</w:t>
      </w:r>
      <w:r>
        <w:t>oles</w:t>
      </w:r>
    </w:p>
    <w:p w14:paraId="2BEA1965" w14:textId="2789568A" w:rsidR="00F069C7" w:rsidRDefault="00F069C7" w:rsidP="00F069C7">
      <w:r>
        <w:t>Separation of</w:t>
      </w:r>
      <w:r w:rsidRPr="00F069C7">
        <w:t xml:space="preserve"> </w:t>
      </w:r>
      <w:r>
        <w:t>privilege, duties and roles is an information technology best practice applied by organizations to broadly separate users and processes based on different levels of trust, needs, and privilege requirements (Miller, 2019). This practice allows businesses to contain intruders as close to the point of compromise as possible, restricting lateral movement. It also ensures that certain roles within the development do not have access to more data than necessary. Separating the privileges and tasks associated with the software also provides the benefit of a simpler compliance and makes it easy to trace where an attack may have occurred.</w:t>
      </w:r>
    </w:p>
    <w:p w14:paraId="1EC6D410" w14:textId="24BC3275" w:rsidR="00F069C7" w:rsidRPr="00F069C7" w:rsidRDefault="00F069C7" w:rsidP="00F069C7">
      <w:r>
        <w:t xml:space="preserve">An example of how this principle would be effective would be if a user, who is logged in as an administrator </w:t>
      </w:r>
      <w:r w:rsidR="00B659CF">
        <w:t>for</w:t>
      </w:r>
      <w:r>
        <w:t xml:space="preserve"> an account, clicks on a phishing email, allowing their account to become </w:t>
      </w:r>
      <w:r>
        <w:lastRenderedPageBreak/>
        <w:t>compromised. Consequentially, attacker will now have the same privileges of that account as the administrator. If the administrator has access to all aspects of the software, the damage done could be devastating.</w:t>
      </w:r>
    </w:p>
    <w:p w14:paraId="5BB5BD8F" w14:textId="72A3CB48" w:rsidR="001906D4" w:rsidRDefault="009106C8" w:rsidP="00F80BAB">
      <w:pPr>
        <w:pStyle w:val="Heading2"/>
      </w:pPr>
      <w:r>
        <w:t xml:space="preserve">Do Not Expose Vulnerable or High-Consequence Components </w:t>
      </w:r>
    </w:p>
    <w:p w14:paraId="10BA7B20" w14:textId="261A25AB" w:rsidR="00C80342" w:rsidRPr="00D900C5" w:rsidRDefault="00752C5D" w:rsidP="00C80342">
      <w:pPr>
        <w:rPr>
          <w:color w:val="FF0000"/>
        </w:rPr>
      </w:pPr>
      <w:r>
        <w:t>“</w:t>
      </w:r>
      <w:r w:rsidR="00C80342" w:rsidRPr="00752C5D">
        <w:t>The critical and trusted components the software contains should not be exposed to attack. In addition, known vulnerable components should also be protected from exposure because they can be compromised with little attacker expertise or expenditure of effort and resources</w:t>
      </w:r>
      <w:r>
        <w:t>”</w:t>
      </w:r>
      <w:r w:rsidRPr="00752C5D">
        <w:t xml:space="preserve"> </w:t>
      </w:r>
      <w:r>
        <w:t>(Enhancing the Development Life Cycle to Produce Secure Software 2008</w:t>
      </w:r>
      <w:r w:rsidR="00D900C5">
        <w:t>)</w:t>
      </w:r>
      <w:r w:rsidR="00D900C5" w:rsidRPr="00752C5D">
        <w:t>.</w:t>
      </w:r>
      <w:r w:rsidR="00B659CF">
        <w:t xml:space="preserve"> The exposing of these components can cause irreputable damage that may lead to a complete compromise of the software.</w:t>
      </w:r>
    </w:p>
    <w:p w14:paraId="330628D7" w14:textId="6B81B04E" w:rsidR="001906D4" w:rsidRDefault="00F069C7" w:rsidP="001906D4">
      <w:pPr>
        <w:pStyle w:val="Heading3"/>
      </w:pPr>
      <w:r>
        <w:t>Minimize the Number of Entry and Exit Points</w:t>
      </w:r>
    </w:p>
    <w:p w14:paraId="7E9F3D2D" w14:textId="79E8EA7B" w:rsidR="00F069C7" w:rsidRDefault="00F069C7" w:rsidP="00F069C7">
      <w:r w:rsidRPr="00F069C7">
        <w:t>Although there is no such thing as invulnerable code, it is possible to make systems more secure. An effective method of doing this is to minimize the number of entry and exit points. “A system's attack surface is generally defined as all the points through which data can enter or exit that system” (Minimize Software Attack Surfaces for Stronger Security). Although it is a quite simple approach, adding up the entry and exit points that are in resources being used can show the developers what kind of risks they may face.</w:t>
      </w:r>
    </w:p>
    <w:p w14:paraId="10BDE6DC" w14:textId="7647444D" w:rsidR="00F069C7" w:rsidRDefault="00F069C7" w:rsidP="00F069C7">
      <w:r>
        <w:t>A tool that can be used to help minimize these risks was developed by Microsoft, called the Attack Surface Analyzer 2.0. This tool can help developers “identify potential security risks introduced by changes to an operating system’s security configuration by identifying changes in key areas, including:</w:t>
      </w:r>
    </w:p>
    <w:p w14:paraId="604E441C" w14:textId="77777777" w:rsidR="00F069C7" w:rsidRDefault="00F069C7" w:rsidP="00F069C7">
      <w:r>
        <w:t>•</w:t>
      </w:r>
      <w:r>
        <w:tab/>
        <w:t>File System</w:t>
      </w:r>
    </w:p>
    <w:p w14:paraId="3597DD3C" w14:textId="77777777" w:rsidR="00F069C7" w:rsidRDefault="00F069C7" w:rsidP="00F069C7">
      <w:r>
        <w:t>•</w:t>
      </w:r>
      <w:r>
        <w:tab/>
        <w:t>User Accounts</w:t>
      </w:r>
    </w:p>
    <w:p w14:paraId="1E0F1254" w14:textId="77777777" w:rsidR="00F069C7" w:rsidRDefault="00F069C7" w:rsidP="00F069C7">
      <w:r>
        <w:lastRenderedPageBreak/>
        <w:t>•</w:t>
      </w:r>
      <w:r>
        <w:tab/>
        <w:t>System Services</w:t>
      </w:r>
    </w:p>
    <w:p w14:paraId="433ED797" w14:textId="77777777" w:rsidR="00F069C7" w:rsidRDefault="00F069C7" w:rsidP="00F069C7">
      <w:r>
        <w:t>•</w:t>
      </w:r>
      <w:r>
        <w:tab/>
        <w:t>Network Ports (listeners)</w:t>
      </w:r>
    </w:p>
    <w:p w14:paraId="5CE182BC" w14:textId="77777777" w:rsidR="00F069C7" w:rsidRDefault="00F069C7" w:rsidP="00F069C7">
      <w:r>
        <w:t>•</w:t>
      </w:r>
      <w:r>
        <w:tab/>
        <w:t>System Certificate Stores</w:t>
      </w:r>
    </w:p>
    <w:p w14:paraId="5261600E" w14:textId="77777777" w:rsidR="00F069C7" w:rsidRDefault="00F069C7" w:rsidP="00F069C7">
      <w:r>
        <w:t>•</w:t>
      </w:r>
      <w:r>
        <w:tab/>
        <w:t>Windows Registry” (Announcing the all new Attack Surface Analyzer 2.0, 2020)”</w:t>
      </w:r>
    </w:p>
    <w:p w14:paraId="7778741B" w14:textId="4EFE11F5" w:rsidR="00F069C7" w:rsidRDefault="00F069C7" w:rsidP="00F069C7">
      <w:r>
        <w:t>This tool can be vital to ensuring that the software being developed can withstand multiple security threats.</w:t>
      </w:r>
    </w:p>
    <w:p w14:paraId="3A632AB0" w14:textId="760C9889" w:rsidR="00F069C7" w:rsidRDefault="00F069C7" w:rsidP="00F069C7">
      <w:pPr>
        <w:pStyle w:val="Heading2"/>
      </w:pPr>
      <w:r>
        <w:t>Deny Attackers the Means to Compromise</w:t>
      </w:r>
    </w:p>
    <w:p w14:paraId="5C44B7A7" w14:textId="3880A4CD" w:rsidR="00C80342" w:rsidRPr="00C80342" w:rsidRDefault="00C80342" w:rsidP="00C80342">
      <w:r w:rsidRPr="00752C5D">
        <w:t xml:space="preserve">The software should not </w:t>
      </w:r>
      <w:r w:rsidR="00D900C5">
        <w:t xml:space="preserve">be </w:t>
      </w:r>
      <w:r w:rsidR="00752C5D" w:rsidRPr="00752C5D">
        <w:t>susceptible to</w:t>
      </w:r>
      <w:r w:rsidRPr="00752C5D">
        <w:t xml:space="preserve"> exploitable weaknesses</w:t>
      </w:r>
      <w:r w:rsidR="00752C5D" w:rsidRPr="00752C5D">
        <w:t xml:space="preserve">, </w:t>
      </w:r>
      <w:r w:rsidRPr="00752C5D">
        <w:t xml:space="preserve">vulnerabilities, dormant code, </w:t>
      </w:r>
      <w:r w:rsidR="00752C5D" w:rsidRPr="00752C5D">
        <w:t xml:space="preserve">or </w:t>
      </w:r>
      <w:r w:rsidRPr="00752C5D">
        <w:t xml:space="preserve">backdoors. </w:t>
      </w:r>
      <w:r w:rsidR="00752C5D">
        <w:t xml:space="preserve">The software should also have </w:t>
      </w:r>
      <w:r w:rsidRPr="00752C5D">
        <w:t xml:space="preserve">the ability to minimize damage, recover, and reconstitute as quickly as possible following </w:t>
      </w:r>
      <w:r w:rsidR="00D900C5">
        <w:t>a</w:t>
      </w:r>
      <w:r w:rsidR="00752C5D">
        <w:t>n attack</w:t>
      </w:r>
      <w:r w:rsidRPr="00752C5D">
        <w:t xml:space="preserve">. </w:t>
      </w:r>
      <w:r w:rsidR="00752C5D">
        <w:t>This</w:t>
      </w:r>
      <w:r w:rsidRPr="00752C5D">
        <w:t xml:space="preserve"> require</w:t>
      </w:r>
      <w:r w:rsidR="00752C5D">
        <w:t>s</w:t>
      </w:r>
      <w:r w:rsidRPr="00752C5D">
        <w:t xml:space="preserve"> </w:t>
      </w:r>
      <w:r w:rsidR="00752C5D">
        <w:t>implementing a way to</w:t>
      </w:r>
      <w:r w:rsidRPr="00752C5D">
        <w:t xml:space="preserve"> monitor, record, and react to how the software behave</w:t>
      </w:r>
      <w:r w:rsidR="00B659CF">
        <w:t>s</w:t>
      </w:r>
      <w:r w:rsidRPr="00752C5D">
        <w:t xml:space="preserve">. </w:t>
      </w:r>
    </w:p>
    <w:p w14:paraId="1AA443D5" w14:textId="3D9C371F" w:rsidR="009106C8" w:rsidRDefault="00F069C7" w:rsidP="009106C8">
      <w:pPr>
        <w:pStyle w:val="Heading3"/>
      </w:pPr>
      <w:r>
        <w:t>Simplify the Design</w:t>
      </w:r>
    </w:p>
    <w:p w14:paraId="28A4C30C" w14:textId="404C8C74" w:rsidR="00F069C7" w:rsidRDefault="00F069C7" w:rsidP="00F069C7">
      <w:r>
        <w:t>“In the design of a system, one of the strongest influences on that system's security is the complexity of its design” (Perrin, 2011). Software that is more complex tends to generate more complex interactions between different sections of the software. As these interactions increase in complexity, an increase in the potential for unforeseen and unsafe effects also exists. Simplifying the design keeps the code easier to follow for other developers, optimizing readability with a more understandable design. Furthermore, the code becomes easier to read, maintain, improve, and debug.</w:t>
      </w:r>
    </w:p>
    <w:p w14:paraId="09B356A2" w14:textId="34D07938" w:rsidR="009106C8" w:rsidRDefault="00F069C7" w:rsidP="00F069C7">
      <w:r>
        <w:t>The implementation of open source software presents many potential security benefits and design simplicity. The concept of dilettantism, otherwise known as the principle of "many eyes", become</w:t>
      </w:r>
      <w:r w:rsidR="00330E31">
        <w:t>s</w:t>
      </w:r>
      <w:r>
        <w:t xml:space="preserve"> a viable option when considering the complexity of your software design. If there is a feature that has used commonly throughout many applications, there is a good chance </w:t>
      </w:r>
      <w:r>
        <w:lastRenderedPageBreak/>
        <w:t>that, any developers have adjusted features so that there are minimal amount a security faults and a high chance of simplicity.</w:t>
      </w:r>
    </w:p>
    <w:p w14:paraId="7D8D3D2D" w14:textId="4CE9344D" w:rsidR="00F069C7" w:rsidRDefault="00F069C7" w:rsidP="00F069C7">
      <w:pPr>
        <w:pStyle w:val="Heading3"/>
      </w:pPr>
      <w:r>
        <w:t>Design for Secure Failure</w:t>
      </w:r>
    </w:p>
    <w:p w14:paraId="368919EA" w14:textId="5BD28A9D" w:rsidR="00330E31" w:rsidRDefault="00330E31" w:rsidP="00330E31">
      <w:r>
        <w:t xml:space="preserve">It is common that at some point in time, software will have a point of failure. It becomes very important that a program can fail securely when a successful attack occurs. When the system is hacked, the attacker should not be able to gain access that would allow critical damage to the system and the access to information should be expunged quickly. </w:t>
      </w:r>
    </w:p>
    <w:p w14:paraId="2E70DDA9" w14:textId="5BFDDB3C" w:rsidR="00F069C7" w:rsidRPr="002708E4" w:rsidRDefault="00330E31" w:rsidP="00330E31">
      <w:r>
        <w:t>Exception handling in designs for secure failure. “The exception handling logic should always attempt to take corrective action before a failure can occur, and to allow thresholds to be set to indicate "points of no return" beyond which recovery from a fault, vulnerable state, or encroaching failure is recognized to be unlikely or infeasible” (</w:t>
      </w:r>
      <w:proofErr w:type="spellStart"/>
      <w:r>
        <w:t>Krutz</w:t>
      </w:r>
      <w:proofErr w:type="spellEnd"/>
      <w:r>
        <w:t xml:space="preserve"> &amp; Fry, 2009). When an attack occurs, the exception handler should allow the program to enter a secure failure state, protecting the software's program, control data and other sensitive data or resources to become exposed.</w:t>
      </w:r>
    </w:p>
    <w:p w14:paraId="236BF87B" w14:textId="7EFD74D9" w:rsidR="00F069C7" w:rsidRDefault="00F069C7" w:rsidP="00F069C7">
      <w:pPr>
        <w:pStyle w:val="Heading3"/>
      </w:pPr>
      <w:r>
        <w:t>Hold All Actors Responsible</w:t>
      </w:r>
    </w:p>
    <w:p w14:paraId="2CA2570C" w14:textId="1BBF0FCF" w:rsidR="00C80342" w:rsidRDefault="00C80342" w:rsidP="00C80342">
      <w:r>
        <w:t>It is imperative that “all attacker actions are observed and recorded, contributing to the ability to recognize and isolate/block the source of attack patterns and thereby prevent attacks from succeeding” (</w:t>
      </w:r>
      <w:proofErr w:type="spellStart"/>
      <w:r>
        <w:t>Krutz</w:t>
      </w:r>
      <w:proofErr w:type="spellEnd"/>
      <w:r>
        <w:t xml:space="preserve"> &amp; Fry, 2009). This involves recording all security-relevant actions of actors when interacting with the system (auditing) and collecting digital signatures to prevent actors from later denying responsibility for an action taken (non-repudiation measures). Having all of this recorded leads to the ability to isolate/block the source of future attack patterns.</w:t>
      </w:r>
    </w:p>
    <w:p w14:paraId="4E54B9E2" w14:textId="0344F316" w:rsidR="00F069C7" w:rsidRPr="002708E4" w:rsidRDefault="00C80342" w:rsidP="00C80342">
      <w:r>
        <w:t xml:space="preserve">In a software-intensive system, auditing and non-repudiation measures may have to expand beyond human “users to include semi- and fully-autonomous software entities, such as </w:t>
      </w:r>
      <w:r>
        <w:lastRenderedPageBreak/>
        <w:t>agents and Web and grid services that operate without human intervention, and in some cases without human knowledge” (Enhancing the Development Life Cycle to Produce Secure Software 2008). The accurate collection of all software actors establishes a “paper trail” allowing responsibility for security violations or compromises to be traced back to the human agent that is responsible for the software entity that caused the violation/compromise.</w:t>
      </w:r>
    </w:p>
    <w:p w14:paraId="40EC73D7" w14:textId="1B93944F" w:rsidR="00AF5632" w:rsidRDefault="00AF5632" w:rsidP="00FC7938">
      <w:pPr>
        <w:pStyle w:val="Heading2"/>
      </w:pPr>
      <w:r>
        <w:t>Conclusion</w:t>
      </w:r>
    </w:p>
    <w:p w14:paraId="196D4153" w14:textId="657064F4" w:rsidR="0010057D" w:rsidRPr="0010057D" w:rsidRDefault="0010057D" w:rsidP="0010057D">
      <w:pPr>
        <w:rPr>
          <w:rFonts w:ascii="Times New Roman" w:eastAsia="Times New Roman" w:hAnsi="Times New Roman" w:cs="Times New Roman"/>
          <w:kern w:val="0"/>
          <w:lang w:eastAsia="en-US"/>
        </w:rPr>
      </w:pPr>
      <w:r w:rsidRPr="0010057D">
        <w:rPr>
          <w:rFonts w:ascii="Times New Roman" w:eastAsia="Times New Roman" w:hAnsi="Times New Roman" w:cs="Times New Roman"/>
          <w:kern w:val="0"/>
          <w:lang w:eastAsia="en-US"/>
        </w:rPr>
        <w:t xml:space="preserve">As technology advances, security risks also </w:t>
      </w:r>
      <w:r w:rsidRPr="0010057D">
        <w:rPr>
          <w:rFonts w:ascii="Times New Roman" w:eastAsia="Times New Roman" w:hAnsi="Times New Roman" w:cs="Times New Roman"/>
          <w:kern w:val="0"/>
          <w:lang w:eastAsia="en-US"/>
        </w:rPr>
        <w:t>increase,</w:t>
      </w:r>
      <w:r w:rsidRPr="0010057D">
        <w:rPr>
          <w:rFonts w:ascii="Times New Roman" w:eastAsia="Times New Roman" w:hAnsi="Times New Roman" w:cs="Times New Roman"/>
          <w:kern w:val="0"/>
          <w:lang w:eastAsia="en-US"/>
        </w:rPr>
        <w:t xml:space="preserve"> and it is important that businesses and software developers keep up with these new threats. Minimizing the number of high consequence targets, not exposing vulnerable or high consequence components, and denying attackers to mean to compromise are the foundations of a high-quality system.</w:t>
      </w:r>
      <w:r>
        <w:rPr>
          <w:rFonts w:ascii="Times New Roman" w:eastAsia="Times New Roman" w:hAnsi="Times New Roman" w:cs="Times New Roman"/>
          <w:kern w:val="0"/>
          <w:lang w:eastAsia="en-US"/>
        </w:rPr>
        <w:t xml:space="preserve"> </w:t>
      </w:r>
      <w:r w:rsidRPr="0010057D">
        <w:rPr>
          <w:rFonts w:ascii="Times New Roman" w:eastAsia="Times New Roman" w:hAnsi="Times New Roman" w:cs="Times New Roman"/>
          <w:kern w:val="0"/>
          <w:lang w:eastAsia="en-US"/>
        </w:rPr>
        <w:t>These general guidelines allow for developers not only to be prepared but also plan ahead.</w:t>
      </w:r>
      <w:r>
        <w:rPr>
          <w:rFonts w:ascii="Times New Roman" w:eastAsia="Times New Roman" w:hAnsi="Times New Roman" w:cs="Times New Roman"/>
          <w:kern w:val="0"/>
          <w:lang w:eastAsia="en-US"/>
        </w:rPr>
        <w:t xml:space="preserve"> </w:t>
      </w:r>
    </w:p>
    <w:sdt>
      <w:sdtPr>
        <w:rPr>
          <w:rFonts w:asciiTheme="minorHAnsi" w:eastAsiaTheme="minorEastAsia" w:hAnsiTheme="minorHAnsi" w:cstheme="minorBidi"/>
        </w:rPr>
        <w:id w:val="62297111"/>
        <w:docPartObj>
          <w:docPartGallery w:val="Bibliographies"/>
          <w:docPartUnique/>
        </w:docPartObj>
      </w:sdtPr>
      <w:sdtEndPr/>
      <w:sdtContent>
        <w:p w14:paraId="2246B390" w14:textId="4ACFA663" w:rsidR="001A2054" w:rsidRDefault="001A2054" w:rsidP="001A2054">
          <w:pPr>
            <w:pStyle w:val="SectionTitle"/>
          </w:pPr>
          <w:r>
            <w:t>References</w:t>
          </w:r>
        </w:p>
        <w:p w14:paraId="6E68C34E" w14:textId="77777777" w:rsidR="00410A1B" w:rsidRPr="00410A1B" w:rsidRDefault="00410A1B" w:rsidP="00410A1B">
          <w:pPr>
            <w:spacing w:before="100" w:beforeAutospacing="1" w:after="100" w:afterAutospacing="1"/>
            <w:ind w:left="567" w:hanging="567"/>
          </w:pPr>
          <w:r w:rsidRPr="00410A1B">
            <w:t xml:space="preserve">Announcing the all new Attack Surface Analyzer 2.0. (2020, June 03). Retrieved July 14, 2020, from </w:t>
          </w:r>
          <w:hyperlink r:id="rId9" w:history="1">
            <w:r w:rsidRPr="00410A1B">
              <w:rPr>
                <w:rStyle w:val="Hyperlink"/>
              </w:rPr>
              <w:t>https://www.microsoft.com/security/blog/2019/05/15/announcing-new-attack-surface-analyzer-2-0/</w:t>
            </w:r>
          </w:hyperlink>
        </w:p>
        <w:p w14:paraId="44198A16" w14:textId="77777777" w:rsidR="00410A1B" w:rsidRPr="00410A1B" w:rsidRDefault="00410A1B" w:rsidP="00410A1B">
          <w:pPr>
            <w:spacing w:before="100" w:beforeAutospacing="1" w:after="100" w:afterAutospacing="1"/>
            <w:ind w:left="567" w:hanging="567"/>
          </w:pPr>
          <w:r w:rsidRPr="00410A1B">
            <w:t>Enhancing the Development Life Cycle to Produce Secure Software [PDF]. (2008). Data &amp;amp; Analysis Center for Software.</w:t>
          </w:r>
        </w:p>
        <w:p w14:paraId="22D3467C" w14:textId="77777777" w:rsidR="00410A1B" w:rsidRPr="00410A1B" w:rsidRDefault="00410A1B" w:rsidP="00410A1B">
          <w:pPr>
            <w:spacing w:before="100" w:beforeAutospacing="1" w:after="100" w:afterAutospacing="1"/>
            <w:ind w:left="567" w:hanging="567"/>
          </w:pPr>
          <w:proofErr w:type="spellStart"/>
          <w:r w:rsidRPr="00410A1B">
            <w:t>Krutz</w:t>
          </w:r>
          <w:proofErr w:type="spellEnd"/>
          <w:r w:rsidRPr="00410A1B">
            <w:t>, R. L., &amp;amp; Fry, A. J. (2009). The CSSLP prep guide mastering the certified secure software lifecycle professional. Indianapolis: Wiley Pub.</w:t>
          </w:r>
        </w:p>
        <w:p w14:paraId="1E43CA62" w14:textId="77777777" w:rsidR="00410A1B" w:rsidRPr="00410A1B" w:rsidRDefault="00410A1B" w:rsidP="00410A1B">
          <w:pPr>
            <w:spacing w:before="100" w:beforeAutospacing="1" w:after="100" w:afterAutospacing="1"/>
            <w:ind w:left="567" w:hanging="567"/>
          </w:pPr>
          <w:r w:rsidRPr="00410A1B">
            <w:t>Miller, M. (2019, March 15). How Separation of Privilege Improves IT Security. Retrieved July 13, 2020, from https://www.beyondtrust.com/blog/entry/how-separation-privilege-improves-security</w:t>
          </w:r>
        </w:p>
        <w:p w14:paraId="29B7C215" w14:textId="77777777" w:rsidR="00410A1B" w:rsidRPr="00410A1B" w:rsidRDefault="00410A1B" w:rsidP="00410A1B">
          <w:pPr>
            <w:spacing w:before="100" w:beforeAutospacing="1" w:after="100" w:afterAutospacing="1"/>
            <w:ind w:left="567" w:hanging="567"/>
          </w:pPr>
          <w:r w:rsidRPr="00410A1B">
            <w:t xml:space="preserve">Minimize Software Attack Surfaces for Stronger Security. (n.d.). Retrieved July 14, 2020, from </w:t>
          </w:r>
          <w:hyperlink r:id="rId10" w:history="1">
            <w:r w:rsidRPr="00410A1B">
              <w:rPr>
                <w:rStyle w:val="Hyperlink"/>
              </w:rPr>
              <w:t>https://www.computereconomics.com/article.cfm?id=1337</w:t>
            </w:r>
          </w:hyperlink>
        </w:p>
        <w:p w14:paraId="099D671D" w14:textId="77777777" w:rsidR="00410A1B" w:rsidRPr="00410A1B" w:rsidRDefault="00410A1B" w:rsidP="00410A1B">
          <w:pPr>
            <w:spacing w:before="100" w:beforeAutospacing="1" w:after="100" w:afterAutospacing="1"/>
            <w:ind w:left="567" w:hanging="567"/>
          </w:pPr>
          <w:r w:rsidRPr="00410A1B">
            <w:t>Perrin, C. (2011, January 10). Design simplicity is an important element of open source security. Retrieved July 14, 2020, from https://www.techrepublic.com/blog/it-security/design-simplicity-is-an-important-element-of-open-source-security/</w:t>
          </w:r>
        </w:p>
        <w:p w14:paraId="2C5DBE1F" w14:textId="77777777" w:rsidR="005A2525" w:rsidRPr="00FC7938" w:rsidRDefault="005A2525" w:rsidP="00FC7938">
          <w:pPr>
            <w:spacing w:before="100" w:beforeAutospacing="1" w:after="100" w:afterAutospacing="1"/>
            <w:ind w:left="567" w:hanging="567"/>
          </w:pPr>
        </w:p>
        <w:p w14:paraId="5C235EDA" w14:textId="77777777" w:rsidR="00A61EEC" w:rsidRPr="005B640C" w:rsidRDefault="00A61EEC" w:rsidP="005B640C">
          <w:pPr>
            <w:spacing w:before="100" w:beforeAutospacing="1" w:after="100" w:afterAutospacing="1" w:line="240" w:lineRule="auto"/>
            <w:ind w:left="567" w:hanging="567"/>
          </w:pPr>
        </w:p>
        <w:p w14:paraId="053717CB" w14:textId="62EC15BA" w:rsidR="001A2054" w:rsidRPr="00DF4EB7" w:rsidRDefault="00A17351" w:rsidP="00DF4EB7">
          <w:pPr>
            <w:ind w:firstLine="0"/>
          </w:pPr>
        </w:p>
      </w:sdtContent>
    </w:sdt>
    <w:sectPr w:rsidR="001A2054" w:rsidRPr="00DF4EB7" w:rsidSect="00DB13C5">
      <w:headerReference w:type="default" r:id="rId11"/>
      <w:headerReference w:type="first" r:id="rId12"/>
      <w:footnotePr>
        <w:pos w:val="beneathText"/>
      </w:footnotePr>
      <w:pgSz w:w="12240" w:h="15840" w:code="1"/>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76441B" w14:textId="77777777" w:rsidR="00A17351" w:rsidRDefault="00A17351">
      <w:pPr>
        <w:spacing w:line="240" w:lineRule="auto"/>
      </w:pPr>
      <w:r>
        <w:separator/>
      </w:r>
    </w:p>
    <w:p w14:paraId="281FA809" w14:textId="77777777" w:rsidR="00A17351" w:rsidRDefault="00A17351"/>
  </w:endnote>
  <w:endnote w:type="continuationSeparator" w:id="0">
    <w:p w14:paraId="40BD2938" w14:textId="77777777" w:rsidR="00A17351" w:rsidRDefault="00A17351">
      <w:pPr>
        <w:spacing w:line="240" w:lineRule="auto"/>
      </w:pPr>
      <w:r>
        <w:continuationSeparator/>
      </w:r>
    </w:p>
    <w:p w14:paraId="33E312C6" w14:textId="77777777" w:rsidR="00A17351" w:rsidRDefault="00A173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110C3B" w14:textId="77777777" w:rsidR="00A17351" w:rsidRDefault="00A17351">
      <w:pPr>
        <w:spacing w:line="240" w:lineRule="auto"/>
      </w:pPr>
      <w:r>
        <w:separator/>
      </w:r>
    </w:p>
    <w:p w14:paraId="0B0F076F" w14:textId="77777777" w:rsidR="00A17351" w:rsidRDefault="00A17351"/>
  </w:footnote>
  <w:footnote w:type="continuationSeparator" w:id="0">
    <w:p w14:paraId="4D38635D" w14:textId="77777777" w:rsidR="00A17351" w:rsidRDefault="00A17351">
      <w:pPr>
        <w:spacing w:line="240" w:lineRule="auto"/>
      </w:pPr>
      <w:r>
        <w:continuationSeparator/>
      </w:r>
    </w:p>
    <w:p w14:paraId="0748BE28" w14:textId="77777777" w:rsidR="00A17351" w:rsidRDefault="00A173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4A89F" w14:textId="74B722A6" w:rsidR="006A2AA1" w:rsidRDefault="00A17351">
    <w:pPr>
      <w:pStyle w:val="Header"/>
    </w:pPr>
    <w:sdt>
      <w:sdtPr>
        <w:rPr>
          <w:rFonts w:asciiTheme="majorHAnsi" w:eastAsiaTheme="majorEastAsia" w:hAnsiTheme="majorHAnsi" w:cstheme="majorBidi"/>
        </w:rPr>
        <w:alias w:val="Running head"/>
        <w:tag w:val=""/>
        <w:id w:val="12739865"/>
        <w:placeholder>
          <w:docPart w:val="8781520445BC413AA81407C6A9668195"/>
        </w:placeholder>
        <w:dataBinding w:prefixMappings="xmlns:ns0='http://schemas.microsoft.com/office/2006/coverPageProps' " w:xpath="/ns0:CoverPageProperties[1]/ns0:Abstract[1]" w:storeItemID="{55AF091B-3C7A-41E3-B477-F2FDAA23CFDA}"/>
        <w15:appearance w15:val="hidden"/>
        <w:text/>
      </w:sdtPr>
      <w:sdtEndPr/>
      <w:sdtContent>
        <w:r w:rsidR="000A5A3E" w:rsidRPr="000A5A3E">
          <w:rPr>
            <w:rFonts w:asciiTheme="majorHAnsi" w:eastAsiaTheme="majorEastAsia" w:hAnsiTheme="majorHAnsi" w:cstheme="majorBidi"/>
          </w:rPr>
          <w:t>Secure Software Design</w:t>
        </w:r>
      </w:sdtContent>
    </w:sdt>
    <w:r w:rsidR="006A2AA1">
      <w:rPr>
        <w:rStyle w:val="Strong"/>
      </w:rPr>
      <w:ptab w:relativeTo="margin" w:alignment="right" w:leader="none"/>
    </w:r>
    <w:r w:rsidR="006A2AA1">
      <w:rPr>
        <w:rStyle w:val="Strong"/>
      </w:rPr>
      <w:fldChar w:fldCharType="begin"/>
    </w:r>
    <w:r w:rsidR="006A2AA1">
      <w:rPr>
        <w:rStyle w:val="Strong"/>
      </w:rPr>
      <w:instrText xml:space="preserve"> PAGE   \* MERGEFORMAT </w:instrText>
    </w:r>
    <w:r w:rsidR="006A2AA1">
      <w:rPr>
        <w:rStyle w:val="Strong"/>
      </w:rPr>
      <w:fldChar w:fldCharType="separate"/>
    </w:r>
    <w:r w:rsidR="006A2AA1">
      <w:rPr>
        <w:rStyle w:val="Strong"/>
        <w:noProof/>
      </w:rPr>
      <w:t>8</w:t>
    </w:r>
    <w:r w:rsidR="006A2AA1">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84F7B" w14:textId="4D9A3181" w:rsidR="006A2AA1" w:rsidRDefault="006A2AA1">
    <w:pPr>
      <w:pStyle w:val="Header"/>
      <w:rPr>
        <w:rStyle w:val="Strong"/>
      </w:rPr>
    </w:pPr>
    <w:r>
      <w:t xml:space="preserve">Running head: </w:t>
    </w:r>
    <w:sdt>
      <w:sdtPr>
        <w:rPr>
          <w:rFonts w:asciiTheme="majorHAnsi" w:eastAsiaTheme="majorEastAsia" w:hAnsiTheme="majorHAnsi" w:cstheme="majorBidi"/>
        </w:rPr>
        <w:alias w:val="Running head"/>
        <w:tag w:val=""/>
        <w:id w:val="-696842620"/>
        <w:placeholder>
          <w:docPart w:val="A6D06F292A0A4115905931E76F3CD2F8"/>
        </w:placeholder>
        <w:dataBinding w:prefixMappings="xmlns:ns0='http://schemas.microsoft.com/office/2006/coverPageProps' " w:xpath="/ns0:CoverPageProperties[1]/ns0:Abstract[1]" w:storeItemID="{55AF091B-3C7A-41E3-B477-F2FDAA23CFDA}"/>
        <w15:appearance w15:val="hidden"/>
        <w:text/>
      </w:sdtPr>
      <w:sdtEndPr/>
      <w:sdtContent>
        <w:sdt>
          <w:sdtPr>
            <w:rPr>
              <w:rFonts w:asciiTheme="majorHAnsi" w:eastAsiaTheme="majorEastAsia" w:hAnsiTheme="majorHAnsi" w:cstheme="majorBidi"/>
            </w:rPr>
            <w:alias w:val="Title:"/>
            <w:tag w:val="Title:"/>
            <w:id w:val="-903226453"/>
            <w:placeholder>
              <w:docPart w:val="FEB2613177CC4939993E8FA274F95375"/>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0A5A3E">
              <w:rPr>
                <w:rFonts w:asciiTheme="majorHAnsi" w:eastAsiaTheme="majorEastAsia" w:hAnsiTheme="majorHAnsi" w:cstheme="majorBidi"/>
              </w:rPr>
              <w:t>Secure Software Design</w:t>
            </w:r>
          </w:sdtContent>
        </w:sdt>
      </w:sdtContent>
    </w:sdt>
    <w:r>
      <w:rPr>
        <w:rStyle w:val="Strong"/>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02C6AB6"/>
    <w:multiLevelType w:val="hybridMultilevel"/>
    <w:tmpl w:val="8014F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7B3F7C"/>
    <w:multiLevelType w:val="hybridMultilevel"/>
    <w:tmpl w:val="2F5A1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24340C"/>
    <w:multiLevelType w:val="multilevel"/>
    <w:tmpl w:val="D3424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CD700A3"/>
    <w:multiLevelType w:val="hybridMultilevel"/>
    <w:tmpl w:val="592C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0018A7"/>
    <w:multiLevelType w:val="multilevel"/>
    <w:tmpl w:val="D8B8C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A97375"/>
    <w:multiLevelType w:val="hybridMultilevel"/>
    <w:tmpl w:val="2026DC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9"/>
  </w:num>
  <w:num w:numId="13">
    <w:abstractNumId w:val="14"/>
  </w:num>
  <w:num w:numId="14">
    <w:abstractNumId w:val="13"/>
  </w:num>
  <w:num w:numId="15">
    <w:abstractNumId w:val="18"/>
  </w:num>
  <w:num w:numId="16">
    <w:abstractNumId w:val="15"/>
  </w:num>
  <w:num w:numId="17">
    <w:abstractNumId w:val="11"/>
  </w:num>
  <w:num w:numId="18">
    <w:abstractNumId w:val="10"/>
  </w:num>
  <w:num w:numId="19">
    <w:abstractNumId w:val="12"/>
  </w:num>
  <w:num w:numId="20">
    <w:abstractNumId w:val="1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61"/>
    <w:rsid w:val="0001383B"/>
    <w:rsid w:val="00050EDA"/>
    <w:rsid w:val="000959FA"/>
    <w:rsid w:val="000A5A3E"/>
    <w:rsid w:val="000D3F41"/>
    <w:rsid w:val="000E4B10"/>
    <w:rsid w:val="000E6A85"/>
    <w:rsid w:val="0010057D"/>
    <w:rsid w:val="001254D6"/>
    <w:rsid w:val="00161050"/>
    <w:rsid w:val="00163D93"/>
    <w:rsid w:val="001737FD"/>
    <w:rsid w:val="00173A3B"/>
    <w:rsid w:val="001906D4"/>
    <w:rsid w:val="001A2054"/>
    <w:rsid w:val="001B273F"/>
    <w:rsid w:val="001F1F39"/>
    <w:rsid w:val="002708E4"/>
    <w:rsid w:val="002B60A3"/>
    <w:rsid w:val="002D1105"/>
    <w:rsid w:val="00310A9A"/>
    <w:rsid w:val="00326118"/>
    <w:rsid w:val="00330E31"/>
    <w:rsid w:val="003354D5"/>
    <w:rsid w:val="003434DA"/>
    <w:rsid w:val="003446D0"/>
    <w:rsid w:val="00355DCA"/>
    <w:rsid w:val="003A460F"/>
    <w:rsid w:val="003B00DE"/>
    <w:rsid w:val="003E20E9"/>
    <w:rsid w:val="004032ED"/>
    <w:rsid w:val="00410A1B"/>
    <w:rsid w:val="0042758A"/>
    <w:rsid w:val="00460C75"/>
    <w:rsid w:val="004B3EC2"/>
    <w:rsid w:val="004C60ED"/>
    <w:rsid w:val="004E53FD"/>
    <w:rsid w:val="00540B5B"/>
    <w:rsid w:val="00551A02"/>
    <w:rsid w:val="005534FA"/>
    <w:rsid w:val="005A2525"/>
    <w:rsid w:val="005B640C"/>
    <w:rsid w:val="005D3A03"/>
    <w:rsid w:val="00600F79"/>
    <w:rsid w:val="00671D94"/>
    <w:rsid w:val="00690B53"/>
    <w:rsid w:val="00697803"/>
    <w:rsid w:val="006A2AA1"/>
    <w:rsid w:val="00705B36"/>
    <w:rsid w:val="00706200"/>
    <w:rsid w:val="007124F0"/>
    <w:rsid w:val="00752C5D"/>
    <w:rsid w:val="00793504"/>
    <w:rsid w:val="00794E50"/>
    <w:rsid w:val="00795189"/>
    <w:rsid w:val="007E75A8"/>
    <w:rsid w:val="008002C0"/>
    <w:rsid w:val="00817978"/>
    <w:rsid w:val="008611CF"/>
    <w:rsid w:val="00872AD3"/>
    <w:rsid w:val="00891700"/>
    <w:rsid w:val="008A1366"/>
    <w:rsid w:val="008C5323"/>
    <w:rsid w:val="009106C8"/>
    <w:rsid w:val="00933188"/>
    <w:rsid w:val="00935B15"/>
    <w:rsid w:val="009458B5"/>
    <w:rsid w:val="00962132"/>
    <w:rsid w:val="00973A18"/>
    <w:rsid w:val="009A6A3B"/>
    <w:rsid w:val="009C74B3"/>
    <w:rsid w:val="009F0F6B"/>
    <w:rsid w:val="009F30C8"/>
    <w:rsid w:val="00A15209"/>
    <w:rsid w:val="00A17351"/>
    <w:rsid w:val="00A23D85"/>
    <w:rsid w:val="00A61EEC"/>
    <w:rsid w:val="00A7163D"/>
    <w:rsid w:val="00A77B00"/>
    <w:rsid w:val="00A92D54"/>
    <w:rsid w:val="00AD06E6"/>
    <w:rsid w:val="00AF5632"/>
    <w:rsid w:val="00B36232"/>
    <w:rsid w:val="00B61526"/>
    <w:rsid w:val="00B659CF"/>
    <w:rsid w:val="00B823AA"/>
    <w:rsid w:val="00B93774"/>
    <w:rsid w:val="00BA45DB"/>
    <w:rsid w:val="00BC23C3"/>
    <w:rsid w:val="00BE6A26"/>
    <w:rsid w:val="00BF2CB8"/>
    <w:rsid w:val="00BF4184"/>
    <w:rsid w:val="00C0601E"/>
    <w:rsid w:val="00C2152D"/>
    <w:rsid w:val="00C22DC7"/>
    <w:rsid w:val="00C31D30"/>
    <w:rsid w:val="00C50B99"/>
    <w:rsid w:val="00C5662D"/>
    <w:rsid w:val="00C80342"/>
    <w:rsid w:val="00C86003"/>
    <w:rsid w:val="00CA1589"/>
    <w:rsid w:val="00CC5362"/>
    <w:rsid w:val="00CD573D"/>
    <w:rsid w:val="00CD6E39"/>
    <w:rsid w:val="00CF6E91"/>
    <w:rsid w:val="00CF741D"/>
    <w:rsid w:val="00D85B68"/>
    <w:rsid w:val="00D86338"/>
    <w:rsid w:val="00D900C5"/>
    <w:rsid w:val="00DB13C5"/>
    <w:rsid w:val="00DB4142"/>
    <w:rsid w:val="00DD2100"/>
    <w:rsid w:val="00DD6BB7"/>
    <w:rsid w:val="00DF43B9"/>
    <w:rsid w:val="00DF4EB7"/>
    <w:rsid w:val="00E3248E"/>
    <w:rsid w:val="00E55561"/>
    <w:rsid w:val="00E6004D"/>
    <w:rsid w:val="00E81978"/>
    <w:rsid w:val="00EF05F1"/>
    <w:rsid w:val="00F069C7"/>
    <w:rsid w:val="00F264EE"/>
    <w:rsid w:val="00F379B7"/>
    <w:rsid w:val="00F417EC"/>
    <w:rsid w:val="00F525FA"/>
    <w:rsid w:val="00F80820"/>
    <w:rsid w:val="00F80BAB"/>
    <w:rsid w:val="00F90E4E"/>
    <w:rsid w:val="00FC5348"/>
    <w:rsid w:val="00FC7519"/>
    <w:rsid w:val="00FC7938"/>
    <w:rsid w:val="00FF2002"/>
    <w:rsid w:val="00FF7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22A06F"/>
  <w15:chartTrackingRefBased/>
  <w15:docId w15:val="{37D66D39-FEB8-4D11-8258-A32B838C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table" w:styleId="GridTable1Light">
    <w:name w:val="Grid Table 1 Light"/>
    <w:basedOn w:val="TableNormal"/>
    <w:uiPriority w:val="46"/>
    <w:rsid w:val="007E75A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E75A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1B273F"/>
    <w:rPr>
      <w:color w:val="5F5F5F" w:themeColor="hyperlink"/>
      <w:u w:val="single"/>
    </w:rPr>
  </w:style>
  <w:style w:type="character" w:styleId="UnresolvedMention">
    <w:name w:val="Unresolved Mention"/>
    <w:basedOn w:val="DefaultParagraphFont"/>
    <w:uiPriority w:val="99"/>
    <w:semiHidden/>
    <w:unhideWhenUsed/>
    <w:rsid w:val="001B2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06891">
      <w:bodyDiv w:val="1"/>
      <w:marLeft w:val="0"/>
      <w:marRight w:val="0"/>
      <w:marTop w:val="0"/>
      <w:marBottom w:val="0"/>
      <w:divBdr>
        <w:top w:val="none" w:sz="0" w:space="0" w:color="auto"/>
        <w:left w:val="none" w:sz="0" w:space="0" w:color="auto"/>
        <w:bottom w:val="none" w:sz="0" w:space="0" w:color="auto"/>
        <w:right w:val="none" w:sz="0" w:space="0" w:color="auto"/>
      </w:divBdr>
    </w:div>
    <w:div w:id="56903316">
      <w:bodyDiv w:val="1"/>
      <w:marLeft w:val="0"/>
      <w:marRight w:val="0"/>
      <w:marTop w:val="0"/>
      <w:marBottom w:val="0"/>
      <w:divBdr>
        <w:top w:val="none" w:sz="0" w:space="0" w:color="auto"/>
        <w:left w:val="none" w:sz="0" w:space="0" w:color="auto"/>
        <w:bottom w:val="none" w:sz="0" w:space="0" w:color="auto"/>
        <w:right w:val="none" w:sz="0" w:space="0" w:color="auto"/>
      </w:divBdr>
    </w:div>
    <w:div w:id="71053382">
      <w:bodyDiv w:val="1"/>
      <w:marLeft w:val="0"/>
      <w:marRight w:val="0"/>
      <w:marTop w:val="0"/>
      <w:marBottom w:val="0"/>
      <w:divBdr>
        <w:top w:val="none" w:sz="0" w:space="0" w:color="auto"/>
        <w:left w:val="none" w:sz="0" w:space="0" w:color="auto"/>
        <w:bottom w:val="none" w:sz="0" w:space="0" w:color="auto"/>
        <w:right w:val="none" w:sz="0" w:space="0" w:color="auto"/>
      </w:divBdr>
    </w:div>
    <w:div w:id="103425236">
      <w:bodyDiv w:val="1"/>
      <w:marLeft w:val="0"/>
      <w:marRight w:val="0"/>
      <w:marTop w:val="0"/>
      <w:marBottom w:val="0"/>
      <w:divBdr>
        <w:top w:val="none" w:sz="0" w:space="0" w:color="auto"/>
        <w:left w:val="none" w:sz="0" w:space="0" w:color="auto"/>
        <w:bottom w:val="none" w:sz="0" w:space="0" w:color="auto"/>
        <w:right w:val="none" w:sz="0" w:space="0" w:color="auto"/>
      </w:divBdr>
    </w:div>
    <w:div w:id="109016865">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0582802">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546244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8535242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52801664">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5860094">
      <w:bodyDiv w:val="1"/>
      <w:marLeft w:val="0"/>
      <w:marRight w:val="0"/>
      <w:marTop w:val="0"/>
      <w:marBottom w:val="0"/>
      <w:divBdr>
        <w:top w:val="none" w:sz="0" w:space="0" w:color="auto"/>
        <w:left w:val="none" w:sz="0" w:space="0" w:color="auto"/>
        <w:bottom w:val="none" w:sz="0" w:space="0" w:color="auto"/>
        <w:right w:val="none" w:sz="0" w:space="0" w:color="auto"/>
      </w:divBdr>
    </w:div>
    <w:div w:id="445318054">
      <w:bodyDiv w:val="1"/>
      <w:marLeft w:val="0"/>
      <w:marRight w:val="0"/>
      <w:marTop w:val="0"/>
      <w:marBottom w:val="0"/>
      <w:divBdr>
        <w:top w:val="none" w:sz="0" w:space="0" w:color="auto"/>
        <w:left w:val="none" w:sz="0" w:space="0" w:color="auto"/>
        <w:bottom w:val="none" w:sz="0" w:space="0" w:color="auto"/>
        <w:right w:val="none" w:sz="0" w:space="0" w:color="auto"/>
      </w:divBdr>
    </w:div>
    <w:div w:id="449131769">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9253834">
      <w:bodyDiv w:val="1"/>
      <w:marLeft w:val="0"/>
      <w:marRight w:val="0"/>
      <w:marTop w:val="0"/>
      <w:marBottom w:val="0"/>
      <w:divBdr>
        <w:top w:val="none" w:sz="0" w:space="0" w:color="auto"/>
        <w:left w:val="none" w:sz="0" w:space="0" w:color="auto"/>
        <w:bottom w:val="none" w:sz="0" w:space="0" w:color="auto"/>
        <w:right w:val="none" w:sz="0" w:space="0" w:color="auto"/>
      </w:divBdr>
    </w:div>
    <w:div w:id="518472437">
      <w:bodyDiv w:val="1"/>
      <w:marLeft w:val="0"/>
      <w:marRight w:val="0"/>
      <w:marTop w:val="0"/>
      <w:marBottom w:val="0"/>
      <w:divBdr>
        <w:top w:val="none" w:sz="0" w:space="0" w:color="auto"/>
        <w:left w:val="none" w:sz="0" w:space="0" w:color="auto"/>
        <w:bottom w:val="none" w:sz="0" w:space="0" w:color="auto"/>
        <w:right w:val="none" w:sz="0" w:space="0" w:color="auto"/>
      </w:divBdr>
    </w:div>
    <w:div w:id="548347122">
      <w:bodyDiv w:val="1"/>
      <w:marLeft w:val="0"/>
      <w:marRight w:val="0"/>
      <w:marTop w:val="0"/>
      <w:marBottom w:val="0"/>
      <w:divBdr>
        <w:top w:val="none" w:sz="0" w:space="0" w:color="auto"/>
        <w:left w:val="none" w:sz="0" w:space="0" w:color="auto"/>
        <w:bottom w:val="none" w:sz="0" w:space="0" w:color="auto"/>
        <w:right w:val="none" w:sz="0" w:space="0" w:color="auto"/>
      </w:divBdr>
    </w:div>
    <w:div w:id="605583252">
      <w:bodyDiv w:val="1"/>
      <w:marLeft w:val="0"/>
      <w:marRight w:val="0"/>
      <w:marTop w:val="0"/>
      <w:marBottom w:val="0"/>
      <w:divBdr>
        <w:top w:val="none" w:sz="0" w:space="0" w:color="auto"/>
        <w:left w:val="none" w:sz="0" w:space="0" w:color="auto"/>
        <w:bottom w:val="none" w:sz="0" w:space="0" w:color="auto"/>
        <w:right w:val="none" w:sz="0" w:space="0" w:color="auto"/>
      </w:divBdr>
    </w:div>
    <w:div w:id="61140294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4915024">
      <w:bodyDiv w:val="1"/>
      <w:marLeft w:val="0"/>
      <w:marRight w:val="0"/>
      <w:marTop w:val="0"/>
      <w:marBottom w:val="0"/>
      <w:divBdr>
        <w:top w:val="none" w:sz="0" w:space="0" w:color="auto"/>
        <w:left w:val="none" w:sz="0" w:space="0" w:color="auto"/>
        <w:bottom w:val="none" w:sz="0" w:space="0" w:color="auto"/>
        <w:right w:val="none" w:sz="0" w:space="0" w:color="auto"/>
      </w:divBdr>
    </w:div>
    <w:div w:id="680813171">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1559614">
      <w:bodyDiv w:val="1"/>
      <w:marLeft w:val="0"/>
      <w:marRight w:val="0"/>
      <w:marTop w:val="0"/>
      <w:marBottom w:val="0"/>
      <w:divBdr>
        <w:top w:val="none" w:sz="0" w:space="0" w:color="auto"/>
        <w:left w:val="none" w:sz="0" w:space="0" w:color="auto"/>
        <w:bottom w:val="none" w:sz="0" w:space="0" w:color="auto"/>
        <w:right w:val="none" w:sz="0" w:space="0" w:color="auto"/>
      </w:divBdr>
    </w:div>
    <w:div w:id="775634545">
      <w:bodyDiv w:val="1"/>
      <w:marLeft w:val="0"/>
      <w:marRight w:val="0"/>
      <w:marTop w:val="0"/>
      <w:marBottom w:val="0"/>
      <w:divBdr>
        <w:top w:val="none" w:sz="0" w:space="0" w:color="auto"/>
        <w:left w:val="none" w:sz="0" w:space="0" w:color="auto"/>
        <w:bottom w:val="none" w:sz="0" w:space="0" w:color="auto"/>
        <w:right w:val="none" w:sz="0" w:space="0" w:color="auto"/>
      </w:divBdr>
    </w:div>
    <w:div w:id="898128082">
      <w:bodyDiv w:val="1"/>
      <w:marLeft w:val="0"/>
      <w:marRight w:val="0"/>
      <w:marTop w:val="0"/>
      <w:marBottom w:val="0"/>
      <w:divBdr>
        <w:top w:val="none" w:sz="0" w:space="0" w:color="auto"/>
        <w:left w:val="none" w:sz="0" w:space="0" w:color="auto"/>
        <w:bottom w:val="none" w:sz="0" w:space="0" w:color="auto"/>
        <w:right w:val="none" w:sz="0" w:space="0" w:color="auto"/>
      </w:divBdr>
    </w:div>
    <w:div w:id="903371640">
      <w:bodyDiv w:val="1"/>
      <w:marLeft w:val="0"/>
      <w:marRight w:val="0"/>
      <w:marTop w:val="0"/>
      <w:marBottom w:val="0"/>
      <w:divBdr>
        <w:top w:val="none" w:sz="0" w:space="0" w:color="auto"/>
        <w:left w:val="none" w:sz="0" w:space="0" w:color="auto"/>
        <w:bottom w:val="none" w:sz="0" w:space="0" w:color="auto"/>
        <w:right w:val="none" w:sz="0" w:space="0" w:color="auto"/>
      </w:divBdr>
    </w:div>
    <w:div w:id="938951363">
      <w:bodyDiv w:val="1"/>
      <w:marLeft w:val="0"/>
      <w:marRight w:val="0"/>
      <w:marTop w:val="0"/>
      <w:marBottom w:val="0"/>
      <w:divBdr>
        <w:top w:val="none" w:sz="0" w:space="0" w:color="auto"/>
        <w:left w:val="none" w:sz="0" w:space="0" w:color="auto"/>
        <w:bottom w:val="none" w:sz="0" w:space="0" w:color="auto"/>
        <w:right w:val="none" w:sz="0" w:space="0" w:color="auto"/>
      </w:divBdr>
    </w:div>
    <w:div w:id="101045003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1132913">
      <w:bodyDiv w:val="1"/>
      <w:marLeft w:val="0"/>
      <w:marRight w:val="0"/>
      <w:marTop w:val="0"/>
      <w:marBottom w:val="0"/>
      <w:divBdr>
        <w:top w:val="none" w:sz="0" w:space="0" w:color="auto"/>
        <w:left w:val="none" w:sz="0" w:space="0" w:color="auto"/>
        <w:bottom w:val="none" w:sz="0" w:space="0" w:color="auto"/>
        <w:right w:val="none" w:sz="0" w:space="0" w:color="auto"/>
      </w:divBdr>
    </w:div>
    <w:div w:id="1180387143">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509542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2347373">
      <w:bodyDiv w:val="1"/>
      <w:marLeft w:val="0"/>
      <w:marRight w:val="0"/>
      <w:marTop w:val="0"/>
      <w:marBottom w:val="0"/>
      <w:divBdr>
        <w:top w:val="none" w:sz="0" w:space="0" w:color="auto"/>
        <w:left w:val="none" w:sz="0" w:space="0" w:color="auto"/>
        <w:bottom w:val="none" w:sz="0" w:space="0" w:color="auto"/>
        <w:right w:val="none" w:sz="0" w:space="0" w:color="auto"/>
      </w:divBdr>
    </w:div>
    <w:div w:id="1342510239">
      <w:bodyDiv w:val="1"/>
      <w:marLeft w:val="0"/>
      <w:marRight w:val="0"/>
      <w:marTop w:val="0"/>
      <w:marBottom w:val="0"/>
      <w:divBdr>
        <w:top w:val="none" w:sz="0" w:space="0" w:color="auto"/>
        <w:left w:val="none" w:sz="0" w:space="0" w:color="auto"/>
        <w:bottom w:val="none" w:sz="0" w:space="0" w:color="auto"/>
        <w:right w:val="none" w:sz="0" w:space="0" w:color="auto"/>
      </w:divBdr>
    </w:div>
    <w:div w:id="1403334367">
      <w:bodyDiv w:val="1"/>
      <w:marLeft w:val="0"/>
      <w:marRight w:val="0"/>
      <w:marTop w:val="0"/>
      <w:marBottom w:val="0"/>
      <w:divBdr>
        <w:top w:val="none" w:sz="0" w:space="0" w:color="auto"/>
        <w:left w:val="none" w:sz="0" w:space="0" w:color="auto"/>
        <w:bottom w:val="none" w:sz="0" w:space="0" w:color="auto"/>
        <w:right w:val="none" w:sz="0" w:space="0" w:color="auto"/>
      </w:divBdr>
    </w:div>
    <w:div w:id="1405570056">
      <w:bodyDiv w:val="1"/>
      <w:marLeft w:val="0"/>
      <w:marRight w:val="0"/>
      <w:marTop w:val="0"/>
      <w:marBottom w:val="0"/>
      <w:divBdr>
        <w:top w:val="none" w:sz="0" w:space="0" w:color="auto"/>
        <w:left w:val="none" w:sz="0" w:space="0" w:color="auto"/>
        <w:bottom w:val="none" w:sz="0" w:space="0" w:color="auto"/>
        <w:right w:val="none" w:sz="0" w:space="0" w:color="auto"/>
      </w:divBdr>
      <w:divsChild>
        <w:div w:id="1049915368">
          <w:marLeft w:val="0"/>
          <w:marRight w:val="0"/>
          <w:marTop w:val="0"/>
          <w:marBottom w:val="0"/>
          <w:divBdr>
            <w:top w:val="none" w:sz="0" w:space="0" w:color="auto"/>
            <w:left w:val="none" w:sz="0" w:space="0" w:color="auto"/>
            <w:bottom w:val="none" w:sz="0" w:space="0" w:color="auto"/>
            <w:right w:val="none" w:sz="0" w:space="0" w:color="auto"/>
          </w:divBdr>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4622735">
      <w:bodyDiv w:val="1"/>
      <w:marLeft w:val="0"/>
      <w:marRight w:val="0"/>
      <w:marTop w:val="0"/>
      <w:marBottom w:val="0"/>
      <w:divBdr>
        <w:top w:val="none" w:sz="0" w:space="0" w:color="auto"/>
        <w:left w:val="none" w:sz="0" w:space="0" w:color="auto"/>
        <w:bottom w:val="none" w:sz="0" w:space="0" w:color="auto"/>
        <w:right w:val="none" w:sz="0" w:space="0" w:color="auto"/>
      </w:divBdr>
    </w:div>
    <w:div w:id="1419904104">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9348941">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5194421">
      <w:bodyDiv w:val="1"/>
      <w:marLeft w:val="0"/>
      <w:marRight w:val="0"/>
      <w:marTop w:val="0"/>
      <w:marBottom w:val="0"/>
      <w:divBdr>
        <w:top w:val="none" w:sz="0" w:space="0" w:color="auto"/>
        <w:left w:val="none" w:sz="0" w:space="0" w:color="auto"/>
        <w:bottom w:val="none" w:sz="0" w:space="0" w:color="auto"/>
        <w:right w:val="none" w:sz="0" w:space="0" w:color="auto"/>
      </w:divBdr>
    </w:div>
    <w:div w:id="1519542588">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21765287">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02047933">
      <w:bodyDiv w:val="1"/>
      <w:marLeft w:val="0"/>
      <w:marRight w:val="0"/>
      <w:marTop w:val="0"/>
      <w:marBottom w:val="0"/>
      <w:divBdr>
        <w:top w:val="none" w:sz="0" w:space="0" w:color="auto"/>
        <w:left w:val="none" w:sz="0" w:space="0" w:color="auto"/>
        <w:bottom w:val="none" w:sz="0" w:space="0" w:color="auto"/>
        <w:right w:val="none" w:sz="0" w:space="0" w:color="auto"/>
      </w:divBdr>
    </w:div>
    <w:div w:id="1715497761">
      <w:bodyDiv w:val="1"/>
      <w:marLeft w:val="0"/>
      <w:marRight w:val="0"/>
      <w:marTop w:val="0"/>
      <w:marBottom w:val="0"/>
      <w:divBdr>
        <w:top w:val="none" w:sz="0" w:space="0" w:color="auto"/>
        <w:left w:val="none" w:sz="0" w:space="0" w:color="auto"/>
        <w:bottom w:val="none" w:sz="0" w:space="0" w:color="auto"/>
        <w:right w:val="none" w:sz="0" w:space="0" w:color="auto"/>
      </w:divBdr>
    </w:div>
    <w:div w:id="1725105727">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2919330">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6314140">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9246590">
      <w:bodyDiv w:val="1"/>
      <w:marLeft w:val="0"/>
      <w:marRight w:val="0"/>
      <w:marTop w:val="0"/>
      <w:marBottom w:val="0"/>
      <w:divBdr>
        <w:top w:val="none" w:sz="0" w:space="0" w:color="auto"/>
        <w:left w:val="none" w:sz="0" w:space="0" w:color="auto"/>
        <w:bottom w:val="none" w:sz="0" w:space="0" w:color="auto"/>
        <w:right w:val="none" w:sz="0" w:space="0" w:color="auto"/>
      </w:divBdr>
    </w:div>
    <w:div w:id="1838643408">
      <w:bodyDiv w:val="1"/>
      <w:marLeft w:val="0"/>
      <w:marRight w:val="0"/>
      <w:marTop w:val="0"/>
      <w:marBottom w:val="0"/>
      <w:divBdr>
        <w:top w:val="none" w:sz="0" w:space="0" w:color="auto"/>
        <w:left w:val="none" w:sz="0" w:space="0" w:color="auto"/>
        <w:bottom w:val="none" w:sz="0" w:space="0" w:color="auto"/>
        <w:right w:val="none" w:sz="0" w:space="0" w:color="auto"/>
      </w:divBdr>
    </w:div>
    <w:div w:id="1841894840">
      <w:bodyDiv w:val="1"/>
      <w:marLeft w:val="0"/>
      <w:marRight w:val="0"/>
      <w:marTop w:val="0"/>
      <w:marBottom w:val="0"/>
      <w:divBdr>
        <w:top w:val="none" w:sz="0" w:space="0" w:color="auto"/>
        <w:left w:val="none" w:sz="0" w:space="0" w:color="auto"/>
        <w:bottom w:val="none" w:sz="0" w:space="0" w:color="auto"/>
        <w:right w:val="none" w:sz="0" w:space="0" w:color="auto"/>
      </w:divBdr>
    </w:div>
    <w:div w:id="1871454410">
      <w:bodyDiv w:val="1"/>
      <w:marLeft w:val="0"/>
      <w:marRight w:val="0"/>
      <w:marTop w:val="0"/>
      <w:marBottom w:val="0"/>
      <w:divBdr>
        <w:top w:val="none" w:sz="0" w:space="0" w:color="auto"/>
        <w:left w:val="none" w:sz="0" w:space="0" w:color="auto"/>
        <w:bottom w:val="none" w:sz="0" w:space="0" w:color="auto"/>
        <w:right w:val="none" w:sz="0" w:space="0" w:color="auto"/>
      </w:divBdr>
    </w:div>
    <w:div w:id="1874153657">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27423756">
      <w:bodyDiv w:val="1"/>
      <w:marLeft w:val="0"/>
      <w:marRight w:val="0"/>
      <w:marTop w:val="0"/>
      <w:marBottom w:val="0"/>
      <w:divBdr>
        <w:top w:val="none" w:sz="0" w:space="0" w:color="auto"/>
        <w:left w:val="none" w:sz="0" w:space="0" w:color="auto"/>
        <w:bottom w:val="none" w:sz="0" w:space="0" w:color="auto"/>
        <w:right w:val="none" w:sz="0" w:space="0" w:color="auto"/>
      </w:divBdr>
      <w:divsChild>
        <w:div w:id="1768817046">
          <w:marLeft w:val="0"/>
          <w:marRight w:val="0"/>
          <w:marTop w:val="0"/>
          <w:marBottom w:val="0"/>
          <w:divBdr>
            <w:top w:val="none" w:sz="0" w:space="0" w:color="auto"/>
            <w:left w:val="none" w:sz="0" w:space="0" w:color="auto"/>
            <w:bottom w:val="none" w:sz="0" w:space="0" w:color="auto"/>
            <w:right w:val="none" w:sz="0" w:space="0" w:color="auto"/>
          </w:divBdr>
        </w:div>
      </w:divsChild>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39693277">
      <w:bodyDiv w:val="1"/>
      <w:marLeft w:val="0"/>
      <w:marRight w:val="0"/>
      <w:marTop w:val="0"/>
      <w:marBottom w:val="0"/>
      <w:divBdr>
        <w:top w:val="none" w:sz="0" w:space="0" w:color="auto"/>
        <w:left w:val="none" w:sz="0" w:space="0" w:color="auto"/>
        <w:bottom w:val="none" w:sz="0" w:space="0" w:color="auto"/>
        <w:right w:val="none" w:sz="0" w:space="0" w:color="auto"/>
      </w:divBdr>
    </w:div>
    <w:div w:id="2058042547">
      <w:bodyDiv w:val="1"/>
      <w:marLeft w:val="0"/>
      <w:marRight w:val="0"/>
      <w:marTop w:val="0"/>
      <w:marBottom w:val="0"/>
      <w:divBdr>
        <w:top w:val="none" w:sz="0" w:space="0" w:color="auto"/>
        <w:left w:val="none" w:sz="0" w:space="0" w:color="auto"/>
        <w:bottom w:val="none" w:sz="0" w:space="0" w:color="auto"/>
        <w:right w:val="none" w:sz="0" w:space="0" w:color="auto"/>
      </w:divBdr>
      <w:divsChild>
        <w:div w:id="406924116">
          <w:marLeft w:val="0"/>
          <w:marRight w:val="0"/>
          <w:marTop w:val="0"/>
          <w:marBottom w:val="0"/>
          <w:divBdr>
            <w:top w:val="none" w:sz="0" w:space="0" w:color="auto"/>
            <w:left w:val="none" w:sz="0" w:space="0" w:color="auto"/>
            <w:bottom w:val="none" w:sz="0" w:space="0" w:color="auto"/>
            <w:right w:val="none" w:sz="0" w:space="0" w:color="auto"/>
          </w:divBdr>
        </w:div>
        <w:div w:id="1330255332">
          <w:marLeft w:val="0"/>
          <w:marRight w:val="0"/>
          <w:marTop w:val="0"/>
          <w:marBottom w:val="0"/>
          <w:divBdr>
            <w:top w:val="none" w:sz="0" w:space="0" w:color="auto"/>
            <w:left w:val="none" w:sz="0" w:space="0" w:color="auto"/>
            <w:bottom w:val="none" w:sz="0" w:space="0" w:color="auto"/>
            <w:right w:val="none" w:sz="0" w:space="0" w:color="auto"/>
          </w:divBdr>
        </w:div>
        <w:div w:id="1523742085">
          <w:marLeft w:val="0"/>
          <w:marRight w:val="0"/>
          <w:marTop w:val="0"/>
          <w:marBottom w:val="0"/>
          <w:divBdr>
            <w:top w:val="none" w:sz="0" w:space="0" w:color="auto"/>
            <w:left w:val="none" w:sz="0" w:space="0" w:color="auto"/>
            <w:bottom w:val="none" w:sz="0" w:space="0" w:color="auto"/>
            <w:right w:val="none" w:sz="0" w:space="0" w:color="auto"/>
          </w:divBdr>
        </w:div>
        <w:div w:id="314068329">
          <w:marLeft w:val="0"/>
          <w:marRight w:val="0"/>
          <w:marTop w:val="0"/>
          <w:marBottom w:val="0"/>
          <w:divBdr>
            <w:top w:val="none" w:sz="0" w:space="0" w:color="auto"/>
            <w:left w:val="none" w:sz="0" w:space="0" w:color="auto"/>
            <w:bottom w:val="none" w:sz="0" w:space="0" w:color="auto"/>
            <w:right w:val="none" w:sz="0" w:space="0" w:color="auto"/>
          </w:divBdr>
        </w:div>
        <w:div w:id="1243678258">
          <w:marLeft w:val="0"/>
          <w:marRight w:val="0"/>
          <w:marTop w:val="0"/>
          <w:marBottom w:val="0"/>
          <w:divBdr>
            <w:top w:val="none" w:sz="0" w:space="0" w:color="auto"/>
            <w:left w:val="none" w:sz="0" w:space="0" w:color="auto"/>
            <w:bottom w:val="none" w:sz="0" w:space="0" w:color="auto"/>
            <w:right w:val="none" w:sz="0" w:space="0" w:color="auto"/>
          </w:divBdr>
        </w:div>
        <w:div w:id="658578100">
          <w:marLeft w:val="0"/>
          <w:marRight w:val="0"/>
          <w:marTop w:val="0"/>
          <w:marBottom w:val="0"/>
          <w:divBdr>
            <w:top w:val="none" w:sz="0" w:space="0" w:color="auto"/>
            <w:left w:val="none" w:sz="0" w:space="0" w:color="auto"/>
            <w:bottom w:val="none" w:sz="0" w:space="0" w:color="auto"/>
            <w:right w:val="none" w:sz="0" w:space="0" w:color="auto"/>
          </w:divBdr>
        </w:div>
        <w:div w:id="1962687305">
          <w:marLeft w:val="0"/>
          <w:marRight w:val="0"/>
          <w:marTop w:val="0"/>
          <w:marBottom w:val="0"/>
          <w:divBdr>
            <w:top w:val="none" w:sz="0" w:space="0" w:color="auto"/>
            <w:left w:val="none" w:sz="0" w:space="0" w:color="auto"/>
            <w:bottom w:val="none" w:sz="0" w:space="0" w:color="auto"/>
            <w:right w:val="none" w:sz="0" w:space="0" w:color="auto"/>
          </w:divBdr>
        </w:div>
        <w:div w:id="12192661">
          <w:marLeft w:val="0"/>
          <w:marRight w:val="0"/>
          <w:marTop w:val="0"/>
          <w:marBottom w:val="0"/>
          <w:divBdr>
            <w:top w:val="none" w:sz="0" w:space="0" w:color="auto"/>
            <w:left w:val="none" w:sz="0" w:space="0" w:color="auto"/>
            <w:bottom w:val="none" w:sz="0" w:space="0" w:color="auto"/>
            <w:right w:val="none" w:sz="0" w:space="0" w:color="auto"/>
          </w:divBdr>
        </w:div>
        <w:div w:id="1804154121">
          <w:marLeft w:val="0"/>
          <w:marRight w:val="0"/>
          <w:marTop w:val="0"/>
          <w:marBottom w:val="0"/>
          <w:divBdr>
            <w:top w:val="none" w:sz="0" w:space="0" w:color="auto"/>
            <w:left w:val="none" w:sz="0" w:space="0" w:color="auto"/>
            <w:bottom w:val="none" w:sz="0" w:space="0" w:color="auto"/>
            <w:right w:val="none" w:sz="0" w:space="0" w:color="auto"/>
          </w:divBdr>
        </w:div>
        <w:div w:id="799542326">
          <w:marLeft w:val="0"/>
          <w:marRight w:val="0"/>
          <w:marTop w:val="0"/>
          <w:marBottom w:val="0"/>
          <w:divBdr>
            <w:top w:val="none" w:sz="0" w:space="0" w:color="auto"/>
            <w:left w:val="none" w:sz="0" w:space="0" w:color="auto"/>
            <w:bottom w:val="none" w:sz="0" w:space="0" w:color="auto"/>
            <w:right w:val="none" w:sz="0" w:space="0" w:color="auto"/>
          </w:divBdr>
        </w:div>
        <w:div w:id="1972443847">
          <w:marLeft w:val="0"/>
          <w:marRight w:val="0"/>
          <w:marTop w:val="0"/>
          <w:marBottom w:val="0"/>
          <w:divBdr>
            <w:top w:val="none" w:sz="0" w:space="0" w:color="auto"/>
            <w:left w:val="none" w:sz="0" w:space="0" w:color="auto"/>
            <w:bottom w:val="none" w:sz="0" w:space="0" w:color="auto"/>
            <w:right w:val="none" w:sz="0" w:space="0" w:color="auto"/>
          </w:divBdr>
        </w:div>
        <w:div w:id="1469008714">
          <w:marLeft w:val="0"/>
          <w:marRight w:val="0"/>
          <w:marTop w:val="0"/>
          <w:marBottom w:val="0"/>
          <w:divBdr>
            <w:top w:val="none" w:sz="0" w:space="0" w:color="auto"/>
            <w:left w:val="none" w:sz="0" w:space="0" w:color="auto"/>
            <w:bottom w:val="none" w:sz="0" w:space="0" w:color="auto"/>
            <w:right w:val="none" w:sz="0" w:space="0" w:color="auto"/>
          </w:divBdr>
        </w:div>
      </w:divsChild>
    </w:div>
    <w:div w:id="2071297309">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36287455">
      <w:bodyDiv w:val="1"/>
      <w:marLeft w:val="0"/>
      <w:marRight w:val="0"/>
      <w:marTop w:val="0"/>
      <w:marBottom w:val="0"/>
      <w:divBdr>
        <w:top w:val="none" w:sz="0" w:space="0" w:color="auto"/>
        <w:left w:val="none" w:sz="0" w:space="0" w:color="auto"/>
        <w:bottom w:val="none" w:sz="0" w:space="0" w:color="auto"/>
        <w:right w:val="none" w:sz="0" w:space="0" w:color="auto"/>
      </w:divBdr>
    </w:div>
    <w:div w:id="214704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computereconomics.com/article.cfm?id=1337" TargetMode="External"/><Relationship Id="rId4" Type="http://schemas.openxmlformats.org/officeDocument/2006/relationships/styles" Target="styles.xml"/><Relationship Id="rId9" Type="http://schemas.openxmlformats.org/officeDocument/2006/relationships/hyperlink" Target="https://www.microsoft.com/security/blog/2019/05/15/announcing-new-attack-surface-analyzer-2-0/"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eck\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781520445BC413AA81407C6A9668195"/>
        <w:category>
          <w:name w:val="General"/>
          <w:gallery w:val="placeholder"/>
        </w:category>
        <w:types>
          <w:type w:val="bbPlcHdr"/>
        </w:types>
        <w:behaviors>
          <w:behavior w:val="content"/>
        </w:behaviors>
        <w:guid w:val="{70077404-05AC-4C43-A725-EB8C02F375BC}"/>
      </w:docPartPr>
      <w:docPartBody>
        <w:p w:rsidR="00DE0958" w:rsidRDefault="007C4A51">
          <w:pPr>
            <w:pStyle w:val="8781520445BC413AA81407C6A9668195"/>
          </w:pPr>
          <w:r w:rsidRPr="005D3A03">
            <w:t>Figures title:</w:t>
          </w:r>
        </w:p>
      </w:docPartBody>
    </w:docPart>
    <w:docPart>
      <w:docPartPr>
        <w:name w:val="A6D06F292A0A4115905931E76F3CD2F8"/>
        <w:category>
          <w:name w:val="General"/>
          <w:gallery w:val="placeholder"/>
        </w:category>
        <w:types>
          <w:type w:val="bbPlcHdr"/>
        </w:types>
        <w:behaviors>
          <w:behavior w:val="content"/>
        </w:behaviors>
        <w:guid w:val="{804ED104-510B-4FE1-8423-5FB3CCB4612C}"/>
      </w:docPartPr>
      <w:docPartBody>
        <w:p w:rsidR="00DE0958" w:rsidRDefault="007C4A51">
          <w:pPr>
            <w:pStyle w:val="A6D06F292A0A4115905931E76F3CD2F8"/>
          </w:pPr>
          <w:r>
            <w:t>[Include all figures in their own section, following references (and footnotes and tables, if applicable).  Include a numbered caption for each figure.  Use the Table/Figure style for easy spacing between figure and caption.]</w:t>
          </w:r>
        </w:p>
      </w:docPartBody>
    </w:docPart>
    <w:docPart>
      <w:docPartPr>
        <w:name w:val="AAFFA1FD59BE4A8AB17767B2402113A7"/>
        <w:category>
          <w:name w:val="General"/>
          <w:gallery w:val="placeholder"/>
        </w:category>
        <w:types>
          <w:type w:val="bbPlcHdr"/>
        </w:types>
        <w:behaviors>
          <w:behavior w:val="content"/>
        </w:behaviors>
        <w:guid w:val="{4AD5ABF8-5402-4B81-8589-F5544A399D35}"/>
      </w:docPartPr>
      <w:docPartBody>
        <w:p w:rsidR="00DE0958" w:rsidRDefault="00CC536F" w:rsidP="00CC536F">
          <w:pPr>
            <w:pStyle w:val="AAFFA1FD59BE4A8AB17767B2402113A7"/>
          </w:pPr>
          <w:r>
            <w:t>[Title Here, up to 12 Words, on One to Two Lines]</w:t>
          </w:r>
        </w:p>
      </w:docPartBody>
    </w:docPart>
    <w:docPart>
      <w:docPartPr>
        <w:name w:val="9429A7FDFACC4F3E90958AA4121BB7AF"/>
        <w:category>
          <w:name w:val="General"/>
          <w:gallery w:val="placeholder"/>
        </w:category>
        <w:types>
          <w:type w:val="bbPlcHdr"/>
        </w:types>
        <w:behaviors>
          <w:behavior w:val="content"/>
        </w:behaviors>
        <w:guid w:val="{2C12A1B7-0FB4-4E52-BC87-3B7544998AC8}"/>
      </w:docPartPr>
      <w:docPartBody>
        <w:p w:rsidR="00DE0958" w:rsidRDefault="00CC536F" w:rsidP="00CC536F">
          <w:pPr>
            <w:pStyle w:val="9429A7FDFACC4F3E90958AA4121BB7AF"/>
          </w:pPr>
          <w:r>
            <w:t>[Title Here, up to 12 Words, on One to Two Lines]</w:t>
          </w:r>
        </w:p>
      </w:docPartBody>
    </w:docPart>
    <w:docPart>
      <w:docPartPr>
        <w:name w:val="FEB2613177CC4939993E8FA274F95375"/>
        <w:category>
          <w:name w:val="General"/>
          <w:gallery w:val="placeholder"/>
        </w:category>
        <w:types>
          <w:type w:val="bbPlcHdr"/>
        </w:types>
        <w:behaviors>
          <w:behavior w:val="content"/>
        </w:behaviors>
        <w:guid w:val="{595E9E3A-B067-4602-9F48-360FEE320F5D}"/>
      </w:docPartPr>
      <w:docPartBody>
        <w:p w:rsidR="005B1E1A" w:rsidRDefault="005B1E1A" w:rsidP="005B1E1A">
          <w:pPr>
            <w:pStyle w:val="FEB2613177CC4939993E8FA274F95375"/>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6F"/>
    <w:rsid w:val="0032004D"/>
    <w:rsid w:val="005318F9"/>
    <w:rsid w:val="005B1E1A"/>
    <w:rsid w:val="0067239D"/>
    <w:rsid w:val="007C4A51"/>
    <w:rsid w:val="008E41CD"/>
    <w:rsid w:val="00A530CE"/>
    <w:rsid w:val="00B74798"/>
    <w:rsid w:val="00CB334F"/>
    <w:rsid w:val="00CC536F"/>
    <w:rsid w:val="00DE0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F898CA4346432DAA7C782EF01D5E0D">
    <w:name w:val="E3F898CA4346432DAA7C782EF01D5E0D"/>
  </w:style>
  <w:style w:type="paragraph" w:customStyle="1" w:styleId="28365613F87F4750B6DC0F509292D0BD">
    <w:name w:val="28365613F87F4750B6DC0F509292D0BD"/>
  </w:style>
  <w:style w:type="paragraph" w:customStyle="1" w:styleId="EACF597D51504D978053379B7213060B">
    <w:name w:val="EACF597D51504D978053379B7213060B"/>
  </w:style>
  <w:style w:type="paragraph" w:customStyle="1" w:styleId="CC9200E6FE674239B5F6207CA80247A3">
    <w:name w:val="CC9200E6FE674239B5F6207CA80247A3"/>
  </w:style>
  <w:style w:type="paragraph" w:customStyle="1" w:styleId="F95C537B365A41B99DEFFA0BCB50FB7A">
    <w:name w:val="F95C537B365A41B99DEFFA0BCB50FB7A"/>
  </w:style>
  <w:style w:type="paragraph" w:customStyle="1" w:styleId="0C5E33B4EF674B5EA5CCDCBB0E7C4D8D">
    <w:name w:val="0C5E33B4EF674B5EA5CCDCBB0E7C4D8D"/>
  </w:style>
  <w:style w:type="character" w:styleId="Emphasis">
    <w:name w:val="Emphasis"/>
    <w:basedOn w:val="DefaultParagraphFont"/>
    <w:uiPriority w:val="4"/>
    <w:unhideWhenUsed/>
    <w:qFormat/>
    <w:rPr>
      <w:i/>
      <w:iCs/>
    </w:rPr>
  </w:style>
  <w:style w:type="paragraph" w:customStyle="1" w:styleId="B107144161C54F3193F7183BF6EFE800">
    <w:name w:val="B107144161C54F3193F7183BF6EFE800"/>
  </w:style>
  <w:style w:type="paragraph" w:customStyle="1" w:styleId="DC6CC80CB004458CAA0D8DB704042A0A">
    <w:name w:val="DC6CC80CB004458CAA0D8DB704042A0A"/>
  </w:style>
  <w:style w:type="paragraph" w:customStyle="1" w:styleId="9772FBB83E694F9EB333D0E4C2F8BBCC">
    <w:name w:val="9772FBB83E694F9EB333D0E4C2F8BBCC"/>
  </w:style>
  <w:style w:type="paragraph" w:customStyle="1" w:styleId="B8D27DF9771C40268834F10399CFE109">
    <w:name w:val="B8D27DF9771C40268834F10399CFE109"/>
  </w:style>
  <w:style w:type="paragraph" w:customStyle="1" w:styleId="B13E8195D0624869921BF8D22D462844">
    <w:name w:val="B13E8195D0624869921BF8D22D462844"/>
  </w:style>
  <w:style w:type="paragraph" w:customStyle="1" w:styleId="EE211CB52B4D4D9CB7AA7482A2CC0912">
    <w:name w:val="EE211CB52B4D4D9CB7AA7482A2CC0912"/>
  </w:style>
  <w:style w:type="paragraph" w:customStyle="1" w:styleId="2F0F7CCC107A4459B9CF5B00279B0020">
    <w:name w:val="2F0F7CCC107A4459B9CF5B00279B0020"/>
  </w:style>
  <w:style w:type="paragraph" w:customStyle="1" w:styleId="76F3469E08D04C66AAFC91C263AC06FD">
    <w:name w:val="76F3469E08D04C66AAFC91C263AC06FD"/>
  </w:style>
  <w:style w:type="paragraph" w:customStyle="1" w:styleId="75479BC9DEAC4DE288442864D813714B">
    <w:name w:val="75479BC9DEAC4DE288442864D813714B"/>
  </w:style>
  <w:style w:type="paragraph" w:customStyle="1" w:styleId="521937EF390C48DBB47C0A2EC6892A52">
    <w:name w:val="521937EF390C48DBB47C0A2EC6892A52"/>
  </w:style>
  <w:style w:type="paragraph" w:customStyle="1" w:styleId="9E140617895F4E9C82A056D12957EC15">
    <w:name w:val="9E140617895F4E9C82A056D12957EC15"/>
  </w:style>
  <w:style w:type="paragraph" w:customStyle="1" w:styleId="4424AE1EF38D4041927ACDBFF5F6109F">
    <w:name w:val="4424AE1EF38D4041927ACDBFF5F6109F"/>
  </w:style>
  <w:style w:type="paragraph" w:customStyle="1" w:styleId="4C41394621F04AF4B81F61E3E87503C8">
    <w:name w:val="4C41394621F04AF4B81F61E3E87503C8"/>
  </w:style>
  <w:style w:type="paragraph" w:customStyle="1" w:styleId="EFB25D936AD547CC99A9D8B8182E06BC">
    <w:name w:val="EFB25D936AD547CC99A9D8B8182E06BC"/>
  </w:style>
  <w:style w:type="paragraph" w:customStyle="1" w:styleId="6F2FEF61AC6C426A86BE490F567B4E72">
    <w:name w:val="6F2FEF61AC6C426A86BE490F567B4E72"/>
  </w:style>
  <w:style w:type="paragraph" w:customStyle="1" w:styleId="7DC7AA53289E4842A97434EA2C4519D3">
    <w:name w:val="7DC7AA53289E4842A97434EA2C4519D3"/>
  </w:style>
  <w:style w:type="paragraph" w:customStyle="1" w:styleId="FED7189F9916431A8CD719DECBAB3A11">
    <w:name w:val="FED7189F9916431A8CD719DECBAB3A11"/>
  </w:style>
  <w:style w:type="paragraph" w:customStyle="1" w:styleId="BBED386DCF274BBBAB865809537510C6">
    <w:name w:val="BBED386DCF274BBBAB865809537510C6"/>
  </w:style>
  <w:style w:type="paragraph" w:customStyle="1" w:styleId="B7C1CBFF35D140F98D49F3A6934DCE94">
    <w:name w:val="B7C1CBFF35D140F98D49F3A6934DCE94"/>
  </w:style>
  <w:style w:type="paragraph" w:customStyle="1" w:styleId="576167B15DA648EFA4244E8C45D3F3CE">
    <w:name w:val="576167B15DA648EFA4244E8C45D3F3CE"/>
  </w:style>
  <w:style w:type="paragraph" w:customStyle="1" w:styleId="EC009CB388BF4437B1B52613E9A5E4C8">
    <w:name w:val="EC009CB388BF4437B1B52613E9A5E4C8"/>
  </w:style>
  <w:style w:type="paragraph" w:customStyle="1" w:styleId="BE7EF3C32F314348B30AAF46134569A0">
    <w:name w:val="BE7EF3C32F314348B30AAF46134569A0"/>
  </w:style>
  <w:style w:type="paragraph" w:customStyle="1" w:styleId="15B126C1D4DB4486A015BFB360502E62">
    <w:name w:val="15B126C1D4DB4486A015BFB360502E62"/>
  </w:style>
  <w:style w:type="paragraph" w:customStyle="1" w:styleId="1B1EC644B0B74117BC4262BEC815675B">
    <w:name w:val="1B1EC644B0B74117BC4262BEC815675B"/>
  </w:style>
  <w:style w:type="paragraph" w:customStyle="1" w:styleId="81405D5BAC5A4727BF345386930B7660">
    <w:name w:val="81405D5BAC5A4727BF345386930B7660"/>
  </w:style>
  <w:style w:type="paragraph" w:customStyle="1" w:styleId="DF366DAA2A964D1085B7FF7424BDA7B7">
    <w:name w:val="DF366DAA2A964D1085B7FF7424BDA7B7"/>
  </w:style>
  <w:style w:type="paragraph" w:customStyle="1" w:styleId="C97C393C098F409FB36788A7E152BB04">
    <w:name w:val="C97C393C098F409FB36788A7E152BB04"/>
  </w:style>
  <w:style w:type="paragraph" w:customStyle="1" w:styleId="4D2EEFAB6474405FAC5FDB9B86A0A30C">
    <w:name w:val="4D2EEFAB6474405FAC5FDB9B86A0A30C"/>
  </w:style>
  <w:style w:type="paragraph" w:customStyle="1" w:styleId="E9E6B0C6F27A4018A5C74319506FF251">
    <w:name w:val="E9E6B0C6F27A4018A5C74319506FF251"/>
  </w:style>
  <w:style w:type="paragraph" w:customStyle="1" w:styleId="61DC3237E89F48AA973C9A0CD93E500E">
    <w:name w:val="61DC3237E89F48AA973C9A0CD93E500E"/>
  </w:style>
  <w:style w:type="paragraph" w:customStyle="1" w:styleId="7234665240CC42E0A184FB9FAED6B6CB">
    <w:name w:val="7234665240CC42E0A184FB9FAED6B6CB"/>
  </w:style>
  <w:style w:type="paragraph" w:customStyle="1" w:styleId="E28212FE3A6149E6B3CA9FC72D043993">
    <w:name w:val="E28212FE3A6149E6B3CA9FC72D043993"/>
  </w:style>
  <w:style w:type="paragraph" w:customStyle="1" w:styleId="90CF8E97BE13452493A7C6F675A809F9">
    <w:name w:val="90CF8E97BE13452493A7C6F675A809F9"/>
  </w:style>
  <w:style w:type="paragraph" w:customStyle="1" w:styleId="3EBBF1D059184F5CBBE3889B3D932FC1">
    <w:name w:val="3EBBF1D059184F5CBBE3889B3D932FC1"/>
  </w:style>
  <w:style w:type="paragraph" w:customStyle="1" w:styleId="9374B53F59294F0E97B6540B4883F8D2">
    <w:name w:val="9374B53F59294F0E97B6540B4883F8D2"/>
  </w:style>
  <w:style w:type="paragraph" w:customStyle="1" w:styleId="4BAA63A7C2D5431D86F28C7B94B3B851">
    <w:name w:val="4BAA63A7C2D5431D86F28C7B94B3B851"/>
  </w:style>
  <w:style w:type="paragraph" w:customStyle="1" w:styleId="69FF2534A7C8456BA26CA93A02D86F9F">
    <w:name w:val="69FF2534A7C8456BA26CA93A02D86F9F"/>
  </w:style>
  <w:style w:type="paragraph" w:customStyle="1" w:styleId="AE1D4FF05BFC488B87A815F134092D6F">
    <w:name w:val="AE1D4FF05BFC488B87A815F134092D6F"/>
  </w:style>
  <w:style w:type="paragraph" w:customStyle="1" w:styleId="DC4C97EE77C1417DADCE173C444B5A7D">
    <w:name w:val="DC4C97EE77C1417DADCE173C444B5A7D"/>
  </w:style>
  <w:style w:type="paragraph" w:customStyle="1" w:styleId="4F07E443BFF54F44877FA3647A3DFC3C">
    <w:name w:val="4F07E443BFF54F44877FA3647A3DFC3C"/>
  </w:style>
  <w:style w:type="paragraph" w:customStyle="1" w:styleId="514469D0068748D19A290C7CD25D3218">
    <w:name w:val="514469D0068748D19A290C7CD25D3218"/>
  </w:style>
  <w:style w:type="paragraph" w:customStyle="1" w:styleId="54494FB0F15945B18B657ACE14CDD457">
    <w:name w:val="54494FB0F15945B18B657ACE14CDD457"/>
  </w:style>
  <w:style w:type="paragraph" w:customStyle="1" w:styleId="5596092C1C8B419F84E37E0AB1127769">
    <w:name w:val="5596092C1C8B419F84E37E0AB1127769"/>
  </w:style>
  <w:style w:type="paragraph" w:customStyle="1" w:styleId="9BEB26001565437E96481E09D2462E55">
    <w:name w:val="9BEB26001565437E96481E09D2462E55"/>
  </w:style>
  <w:style w:type="paragraph" w:customStyle="1" w:styleId="BE1AE5325DE24154A5770C9C7B303B45">
    <w:name w:val="BE1AE5325DE24154A5770C9C7B303B45"/>
  </w:style>
  <w:style w:type="paragraph" w:customStyle="1" w:styleId="7DC4F94C08A34ADC9E8C5B91DEE32BE8">
    <w:name w:val="7DC4F94C08A34ADC9E8C5B91DEE32BE8"/>
  </w:style>
  <w:style w:type="paragraph" w:customStyle="1" w:styleId="3C4E28F3655543FFB6D4B776B40FB175">
    <w:name w:val="3C4E28F3655543FFB6D4B776B40FB175"/>
  </w:style>
  <w:style w:type="paragraph" w:customStyle="1" w:styleId="146E8C8E912F423F8884948FCB0ECD7D">
    <w:name w:val="146E8C8E912F423F8884948FCB0ECD7D"/>
  </w:style>
  <w:style w:type="paragraph" w:customStyle="1" w:styleId="85A77EF519904C9E9C56AA7FA079E472">
    <w:name w:val="85A77EF519904C9E9C56AA7FA079E472"/>
  </w:style>
  <w:style w:type="paragraph" w:customStyle="1" w:styleId="190E7FDFBCBD43EF997F316200F0580E">
    <w:name w:val="190E7FDFBCBD43EF997F316200F0580E"/>
  </w:style>
  <w:style w:type="paragraph" w:customStyle="1" w:styleId="31CA9FAAF093486193DCA8B3A79BEC05">
    <w:name w:val="31CA9FAAF093486193DCA8B3A79BEC05"/>
  </w:style>
  <w:style w:type="paragraph" w:customStyle="1" w:styleId="218BF3017A4D4659BDE7F6F4DA1AF9DC">
    <w:name w:val="218BF3017A4D4659BDE7F6F4DA1AF9DC"/>
  </w:style>
  <w:style w:type="paragraph" w:customStyle="1" w:styleId="CECB0794C71A47FFA231E531C8267CC6">
    <w:name w:val="CECB0794C71A47FFA231E531C8267CC6"/>
  </w:style>
  <w:style w:type="paragraph" w:customStyle="1" w:styleId="D71DFFD31DA5424B91977B11464C7D3F">
    <w:name w:val="D71DFFD31DA5424B91977B11464C7D3F"/>
  </w:style>
  <w:style w:type="paragraph" w:customStyle="1" w:styleId="E758D9F7DDB445928C1DD35B711C013B">
    <w:name w:val="E758D9F7DDB445928C1DD35B711C013B"/>
  </w:style>
  <w:style w:type="paragraph" w:customStyle="1" w:styleId="8781520445BC413AA81407C6A9668195">
    <w:name w:val="8781520445BC413AA81407C6A9668195"/>
  </w:style>
  <w:style w:type="paragraph" w:customStyle="1" w:styleId="A6D06F292A0A4115905931E76F3CD2F8">
    <w:name w:val="A6D06F292A0A4115905931E76F3CD2F8"/>
  </w:style>
  <w:style w:type="paragraph" w:customStyle="1" w:styleId="AAFFA1FD59BE4A8AB17767B2402113A7">
    <w:name w:val="AAFFA1FD59BE4A8AB17767B2402113A7"/>
    <w:rsid w:val="00CC536F"/>
  </w:style>
  <w:style w:type="paragraph" w:customStyle="1" w:styleId="8F6A65ECFF30497FAF237B10E5A5536F">
    <w:name w:val="8F6A65ECFF30497FAF237B10E5A5536F"/>
    <w:rsid w:val="00CC536F"/>
  </w:style>
  <w:style w:type="paragraph" w:customStyle="1" w:styleId="9429A7FDFACC4F3E90958AA4121BB7AF">
    <w:name w:val="9429A7FDFACC4F3E90958AA4121BB7AF"/>
    <w:rsid w:val="00CC536F"/>
  </w:style>
  <w:style w:type="paragraph" w:customStyle="1" w:styleId="332DC945AF7D4D54B424808525692EEB">
    <w:name w:val="332DC945AF7D4D54B424808525692EEB"/>
    <w:rsid w:val="00CC536F"/>
  </w:style>
  <w:style w:type="paragraph" w:customStyle="1" w:styleId="A0A4097E6D45411DAAA023637CBB7809">
    <w:name w:val="A0A4097E6D45411DAAA023637CBB7809"/>
    <w:rsid w:val="00CC536F"/>
  </w:style>
  <w:style w:type="paragraph" w:customStyle="1" w:styleId="D1508FDE797D455F8BCFD5ADC6EE1C07">
    <w:name w:val="D1508FDE797D455F8BCFD5ADC6EE1C07"/>
    <w:rsid w:val="00CC536F"/>
  </w:style>
  <w:style w:type="paragraph" w:customStyle="1" w:styleId="BEF7BC0AFB404294B7B87D6863FAA92D">
    <w:name w:val="BEF7BC0AFB404294B7B87D6863FAA92D"/>
    <w:rsid w:val="00CC536F"/>
  </w:style>
  <w:style w:type="paragraph" w:customStyle="1" w:styleId="67B6EADFE1514BC1B5E14A4ACFA2DF92">
    <w:name w:val="67B6EADFE1514BC1B5E14A4ACFA2DF92"/>
    <w:rsid w:val="00CC536F"/>
  </w:style>
  <w:style w:type="paragraph" w:customStyle="1" w:styleId="6E3D7DD2922E4F66BC1FFE268981C89B">
    <w:name w:val="6E3D7DD2922E4F66BC1FFE268981C89B"/>
    <w:rsid w:val="00CC536F"/>
  </w:style>
  <w:style w:type="paragraph" w:customStyle="1" w:styleId="DBBD303099894173B299E51AAE05FB5C">
    <w:name w:val="DBBD303099894173B299E51AAE05FB5C"/>
    <w:rsid w:val="00DE0958"/>
  </w:style>
  <w:style w:type="paragraph" w:customStyle="1" w:styleId="9F80898519F148DA87E7CD7EA873256B">
    <w:name w:val="9F80898519F148DA87E7CD7EA873256B"/>
    <w:rsid w:val="00DE0958"/>
  </w:style>
  <w:style w:type="paragraph" w:customStyle="1" w:styleId="3918A9F3F4D2497CB01BE82B228E1696">
    <w:name w:val="3918A9F3F4D2497CB01BE82B228E1696"/>
    <w:rsid w:val="00DE0958"/>
  </w:style>
  <w:style w:type="paragraph" w:customStyle="1" w:styleId="611666FD49BA4B4BAB73878EEA11FEE3">
    <w:name w:val="611666FD49BA4B4BAB73878EEA11FEE3"/>
    <w:rsid w:val="00DE0958"/>
  </w:style>
  <w:style w:type="paragraph" w:customStyle="1" w:styleId="4812587B2C18451FB0D032033E28F59B">
    <w:name w:val="4812587B2C18451FB0D032033E28F59B"/>
    <w:rsid w:val="00DE0958"/>
  </w:style>
  <w:style w:type="paragraph" w:customStyle="1" w:styleId="1E45C649B23C46519B5DF3B0DF93316C">
    <w:name w:val="1E45C649B23C46519B5DF3B0DF93316C"/>
    <w:rsid w:val="00DE0958"/>
  </w:style>
  <w:style w:type="paragraph" w:customStyle="1" w:styleId="944DB0EC7AD14ACAA3C70D5CC8714805">
    <w:name w:val="944DB0EC7AD14ACAA3C70D5CC8714805"/>
    <w:rsid w:val="00DE0958"/>
  </w:style>
  <w:style w:type="paragraph" w:customStyle="1" w:styleId="429424FB46DB4756911E2C425ABA6F02">
    <w:name w:val="429424FB46DB4756911E2C425ABA6F02"/>
    <w:rsid w:val="00DE0958"/>
  </w:style>
  <w:style w:type="paragraph" w:customStyle="1" w:styleId="FBD98EE56F8C4E81A260BFE8C4A56B24">
    <w:name w:val="FBD98EE56F8C4E81A260BFE8C4A56B24"/>
    <w:rsid w:val="00DE0958"/>
  </w:style>
  <w:style w:type="paragraph" w:customStyle="1" w:styleId="EA8406B2C64A4D4CAFD9DA67686B1D07">
    <w:name w:val="EA8406B2C64A4D4CAFD9DA67686B1D07"/>
    <w:rsid w:val="00DE0958"/>
  </w:style>
  <w:style w:type="paragraph" w:customStyle="1" w:styleId="4DAFE2E946F742CDB470FE71A7C2E1D5">
    <w:name w:val="4DAFE2E946F742CDB470FE71A7C2E1D5"/>
    <w:rsid w:val="00DE0958"/>
  </w:style>
  <w:style w:type="paragraph" w:customStyle="1" w:styleId="1CA5587AF5FB42E68C894886D5843A3F">
    <w:name w:val="1CA5587AF5FB42E68C894886D5843A3F"/>
    <w:rsid w:val="00DE0958"/>
  </w:style>
  <w:style w:type="paragraph" w:customStyle="1" w:styleId="8B187F9F7A6E4854AA739F858D0FA151">
    <w:name w:val="8B187F9F7A6E4854AA739F858D0FA151"/>
    <w:rsid w:val="00DE0958"/>
  </w:style>
  <w:style w:type="paragraph" w:customStyle="1" w:styleId="C7814FF06D4F4958A2F14DEECC2AFF5A">
    <w:name w:val="C7814FF06D4F4958A2F14DEECC2AFF5A"/>
    <w:rsid w:val="00DE0958"/>
  </w:style>
  <w:style w:type="paragraph" w:customStyle="1" w:styleId="AA4A822FA6164A5884F4FC1B45C8CBEA">
    <w:name w:val="AA4A822FA6164A5884F4FC1B45C8CBEA"/>
    <w:rsid w:val="00DE0958"/>
  </w:style>
  <w:style w:type="paragraph" w:customStyle="1" w:styleId="320D2F39553A44A1897C26B275E747FD">
    <w:name w:val="320D2F39553A44A1897C26B275E747FD"/>
    <w:rsid w:val="00DE0958"/>
  </w:style>
  <w:style w:type="paragraph" w:customStyle="1" w:styleId="4991B595F53643BF86BE1D28D9F83422">
    <w:name w:val="4991B595F53643BF86BE1D28D9F83422"/>
    <w:rsid w:val="00DE0958"/>
  </w:style>
  <w:style w:type="paragraph" w:customStyle="1" w:styleId="DAC5AD2F8CE5496F8B8D89C2596D309B">
    <w:name w:val="DAC5AD2F8CE5496F8B8D89C2596D309B"/>
    <w:rsid w:val="00DE0958"/>
  </w:style>
  <w:style w:type="paragraph" w:customStyle="1" w:styleId="DE1675A322EC40D485015C3145FA4A4B">
    <w:name w:val="DE1675A322EC40D485015C3145FA4A4B"/>
    <w:rsid w:val="00DE0958"/>
  </w:style>
  <w:style w:type="paragraph" w:customStyle="1" w:styleId="6067361C7AAB452597AC66879526A007">
    <w:name w:val="6067361C7AAB452597AC66879526A007"/>
    <w:rsid w:val="00DE0958"/>
  </w:style>
  <w:style w:type="paragraph" w:customStyle="1" w:styleId="F825133871D3445BBF8A465F4858A8D1">
    <w:name w:val="F825133871D3445BBF8A465F4858A8D1"/>
    <w:rsid w:val="00DE0958"/>
  </w:style>
  <w:style w:type="paragraph" w:customStyle="1" w:styleId="2ADCB169142446F999EAC09E99B3DE94">
    <w:name w:val="2ADCB169142446F999EAC09E99B3DE94"/>
    <w:rsid w:val="00DE0958"/>
  </w:style>
  <w:style w:type="paragraph" w:customStyle="1" w:styleId="3C1DBCA2D5F246A88003C5F761C16900">
    <w:name w:val="3C1DBCA2D5F246A88003C5F761C16900"/>
    <w:rsid w:val="00DE0958"/>
  </w:style>
  <w:style w:type="paragraph" w:customStyle="1" w:styleId="D6D3106B011B4F05A306099A54BCD670">
    <w:name w:val="D6D3106B011B4F05A306099A54BCD670"/>
    <w:rsid w:val="00DE0958"/>
  </w:style>
  <w:style w:type="paragraph" w:customStyle="1" w:styleId="811DCCFB876044D4AF94A10012F81E9D">
    <w:name w:val="811DCCFB876044D4AF94A10012F81E9D"/>
    <w:rsid w:val="00DE0958"/>
  </w:style>
  <w:style w:type="paragraph" w:customStyle="1" w:styleId="CF6829ECAF0A40E999ACD1A0061DA61E">
    <w:name w:val="CF6829ECAF0A40E999ACD1A0061DA61E"/>
    <w:rsid w:val="00DE0958"/>
  </w:style>
  <w:style w:type="paragraph" w:customStyle="1" w:styleId="EDE23F23369849F29E167E4B58250A15">
    <w:name w:val="EDE23F23369849F29E167E4B58250A15"/>
    <w:rsid w:val="00DE0958"/>
  </w:style>
  <w:style w:type="paragraph" w:customStyle="1" w:styleId="15F26D4DA4A04DA4853ECBD6B4B32B22">
    <w:name w:val="15F26D4DA4A04DA4853ECBD6B4B32B22"/>
    <w:rsid w:val="00DE0958"/>
  </w:style>
  <w:style w:type="paragraph" w:customStyle="1" w:styleId="0C729D0CB5224256B1F3D6536BFC5FFF">
    <w:name w:val="0C729D0CB5224256B1F3D6536BFC5FFF"/>
    <w:rsid w:val="00DE0958"/>
  </w:style>
  <w:style w:type="paragraph" w:customStyle="1" w:styleId="E66C5B85CA204D6DAC207E0E1B5E78D4">
    <w:name w:val="E66C5B85CA204D6DAC207E0E1B5E78D4"/>
    <w:rsid w:val="00DE0958"/>
  </w:style>
  <w:style w:type="paragraph" w:customStyle="1" w:styleId="6A325EBB964347DDAEC8BACB048CE1FD">
    <w:name w:val="6A325EBB964347DDAEC8BACB048CE1FD"/>
    <w:rsid w:val="00DE0958"/>
  </w:style>
  <w:style w:type="paragraph" w:customStyle="1" w:styleId="B556975F676B429990F7F5E8BCF300FA">
    <w:name w:val="B556975F676B429990F7F5E8BCF300FA"/>
    <w:rsid w:val="00DE0958"/>
  </w:style>
  <w:style w:type="paragraph" w:customStyle="1" w:styleId="EA713A3B8B9046D3B579D46AA2F9F66B">
    <w:name w:val="EA713A3B8B9046D3B579D46AA2F9F66B"/>
    <w:rsid w:val="00DE0958"/>
  </w:style>
  <w:style w:type="paragraph" w:customStyle="1" w:styleId="DB1BE0B487A04E87B9BDE63C1523DDE2">
    <w:name w:val="DB1BE0B487A04E87B9BDE63C1523DDE2"/>
    <w:rsid w:val="00DE0958"/>
  </w:style>
  <w:style w:type="paragraph" w:customStyle="1" w:styleId="28E42B0AEEF940FD96AA1520F881C20A">
    <w:name w:val="28E42B0AEEF940FD96AA1520F881C20A"/>
    <w:rsid w:val="00DE0958"/>
  </w:style>
  <w:style w:type="paragraph" w:customStyle="1" w:styleId="332E4DC25CCB4476AECE70CAA10FBFC9">
    <w:name w:val="332E4DC25CCB4476AECE70CAA10FBFC9"/>
    <w:rsid w:val="00DE0958"/>
  </w:style>
  <w:style w:type="paragraph" w:customStyle="1" w:styleId="95C611B29B4D44AB9D363183BD193D4D">
    <w:name w:val="95C611B29B4D44AB9D363183BD193D4D"/>
    <w:rsid w:val="00DE0958"/>
  </w:style>
  <w:style w:type="paragraph" w:customStyle="1" w:styleId="25EE429C545D463A807E65BF57E101B3">
    <w:name w:val="25EE429C545D463A807E65BF57E101B3"/>
    <w:rsid w:val="00DE0958"/>
  </w:style>
  <w:style w:type="paragraph" w:customStyle="1" w:styleId="C7183E075393453CA423A4DEA7F2AD6F">
    <w:name w:val="C7183E075393453CA423A4DEA7F2AD6F"/>
    <w:rsid w:val="00DE0958"/>
  </w:style>
  <w:style w:type="paragraph" w:customStyle="1" w:styleId="84BC9624108249DB8535758019B0DEA8">
    <w:name w:val="84BC9624108249DB8535758019B0DEA8"/>
    <w:rsid w:val="00DE0958"/>
  </w:style>
  <w:style w:type="paragraph" w:customStyle="1" w:styleId="3ECDADCEFACF413E8AE27187C3888BF9">
    <w:name w:val="3ECDADCEFACF413E8AE27187C3888BF9"/>
    <w:rsid w:val="00DE0958"/>
  </w:style>
  <w:style w:type="paragraph" w:customStyle="1" w:styleId="E1CAA54C4A1A40D4993D12369F215860">
    <w:name w:val="E1CAA54C4A1A40D4993D12369F215860"/>
    <w:rsid w:val="00DE0958"/>
  </w:style>
  <w:style w:type="paragraph" w:customStyle="1" w:styleId="8D8E8F1E1C8E469FB75EF9F4FB5A3082">
    <w:name w:val="8D8E8F1E1C8E469FB75EF9F4FB5A3082"/>
    <w:rsid w:val="00DE0958"/>
  </w:style>
  <w:style w:type="paragraph" w:customStyle="1" w:styleId="2C7DFF5F80634CB3AFDC0FD05F63BAC6">
    <w:name w:val="2C7DFF5F80634CB3AFDC0FD05F63BAC6"/>
    <w:rsid w:val="00DE0958"/>
  </w:style>
  <w:style w:type="paragraph" w:customStyle="1" w:styleId="0946A483750245869C4E8CC763A2CD10">
    <w:name w:val="0946A483750245869C4E8CC763A2CD10"/>
    <w:rsid w:val="00DE0958"/>
  </w:style>
  <w:style w:type="paragraph" w:customStyle="1" w:styleId="4DC724E966DB4CA19EA5C1C00BC4A6A7">
    <w:name w:val="4DC724E966DB4CA19EA5C1C00BC4A6A7"/>
    <w:rsid w:val="00DE0958"/>
  </w:style>
  <w:style w:type="paragraph" w:customStyle="1" w:styleId="5B951AE809B4457D81D5536BEDF8E397">
    <w:name w:val="5B951AE809B4457D81D5536BEDF8E397"/>
    <w:rsid w:val="00DE0958"/>
  </w:style>
  <w:style w:type="paragraph" w:customStyle="1" w:styleId="1A3EF2766C6F4DF88C0289EF3964F691">
    <w:name w:val="1A3EF2766C6F4DF88C0289EF3964F691"/>
    <w:rsid w:val="00DE0958"/>
  </w:style>
  <w:style w:type="paragraph" w:customStyle="1" w:styleId="0BECEAAA0F28402EA937082C77816C4D">
    <w:name w:val="0BECEAAA0F28402EA937082C77816C4D"/>
    <w:rsid w:val="00DE0958"/>
  </w:style>
  <w:style w:type="paragraph" w:customStyle="1" w:styleId="71763C41A37F4DFBB983652193271DE2">
    <w:name w:val="71763C41A37F4DFBB983652193271DE2"/>
    <w:rsid w:val="00DE0958"/>
  </w:style>
  <w:style w:type="paragraph" w:customStyle="1" w:styleId="050183305D164FCB8B2BA40042F83E23">
    <w:name w:val="050183305D164FCB8B2BA40042F83E23"/>
    <w:rsid w:val="00DE0958"/>
  </w:style>
  <w:style w:type="paragraph" w:customStyle="1" w:styleId="CC73A5E21143476BB9A95685AA6A2C8E">
    <w:name w:val="CC73A5E21143476BB9A95685AA6A2C8E"/>
    <w:rsid w:val="00DE0958"/>
  </w:style>
  <w:style w:type="paragraph" w:customStyle="1" w:styleId="360BC5FAD7EA4672944A4E27240D1F4B">
    <w:name w:val="360BC5FAD7EA4672944A4E27240D1F4B"/>
    <w:rsid w:val="00DE0958"/>
  </w:style>
  <w:style w:type="paragraph" w:customStyle="1" w:styleId="A33646D162644758A67ACDE4FEE090A8">
    <w:name w:val="A33646D162644758A67ACDE4FEE090A8"/>
    <w:rsid w:val="00DE0958"/>
  </w:style>
  <w:style w:type="paragraph" w:customStyle="1" w:styleId="69EB4A7928F64D21BE22FF01A6222C52">
    <w:name w:val="69EB4A7928F64D21BE22FF01A6222C52"/>
    <w:rsid w:val="00DE0958"/>
  </w:style>
  <w:style w:type="paragraph" w:customStyle="1" w:styleId="1AAEDC68BD6146D4AC2AD00195E617A0">
    <w:name w:val="1AAEDC68BD6146D4AC2AD00195E617A0"/>
    <w:rsid w:val="00DE0958"/>
  </w:style>
  <w:style w:type="paragraph" w:customStyle="1" w:styleId="B466DFBB019640F598486F94BB3BAF49">
    <w:name w:val="B466DFBB019640F598486F94BB3BAF49"/>
    <w:rsid w:val="00DE0958"/>
  </w:style>
  <w:style w:type="paragraph" w:customStyle="1" w:styleId="C0E4D6CC021846DC844981FD0444CBEC">
    <w:name w:val="C0E4D6CC021846DC844981FD0444CBEC"/>
    <w:rsid w:val="00DE0958"/>
  </w:style>
  <w:style w:type="paragraph" w:customStyle="1" w:styleId="88BF979326FE4FFD810ECF7777975892">
    <w:name w:val="88BF979326FE4FFD810ECF7777975892"/>
    <w:rsid w:val="00DE0958"/>
  </w:style>
  <w:style w:type="paragraph" w:customStyle="1" w:styleId="FC11F5FB84EF4D7EA4149FFB8F13D3B2">
    <w:name w:val="FC11F5FB84EF4D7EA4149FFB8F13D3B2"/>
    <w:rsid w:val="00DE0958"/>
  </w:style>
  <w:style w:type="paragraph" w:customStyle="1" w:styleId="87B6A78EBB3E4F2583FB39226600637E">
    <w:name w:val="87B6A78EBB3E4F2583FB39226600637E"/>
    <w:rsid w:val="00DE0958"/>
  </w:style>
  <w:style w:type="paragraph" w:customStyle="1" w:styleId="539DCAA88F554C6B827FA11388537346">
    <w:name w:val="539DCAA88F554C6B827FA11388537346"/>
    <w:rsid w:val="00DE0958"/>
  </w:style>
  <w:style w:type="paragraph" w:customStyle="1" w:styleId="A110493F82E24D90A705584FE42A5FF9">
    <w:name w:val="A110493F82E24D90A705584FE42A5FF9"/>
    <w:rsid w:val="00DE0958"/>
  </w:style>
  <w:style w:type="paragraph" w:customStyle="1" w:styleId="188315358D3B408587B75CCDC02455AE">
    <w:name w:val="188315358D3B408587B75CCDC02455AE"/>
    <w:rsid w:val="00DE0958"/>
  </w:style>
  <w:style w:type="paragraph" w:customStyle="1" w:styleId="6C4F5507CD4F47A6B4BD6B042A37F537">
    <w:name w:val="6C4F5507CD4F47A6B4BD6B042A37F537"/>
    <w:rsid w:val="00DE0958"/>
  </w:style>
  <w:style w:type="paragraph" w:customStyle="1" w:styleId="291539BD1F5141FD83B9E6994B09D814">
    <w:name w:val="291539BD1F5141FD83B9E6994B09D814"/>
    <w:rsid w:val="00DE0958"/>
  </w:style>
  <w:style w:type="paragraph" w:customStyle="1" w:styleId="5BC04BF678BF45C9B5D984F51630833E">
    <w:name w:val="5BC04BF678BF45C9B5D984F51630833E"/>
    <w:rsid w:val="00DE0958"/>
  </w:style>
  <w:style w:type="paragraph" w:customStyle="1" w:styleId="E8BCB2FDE0E54F3E94CC5D752DABC22C">
    <w:name w:val="E8BCB2FDE0E54F3E94CC5D752DABC22C"/>
    <w:rsid w:val="00DE0958"/>
  </w:style>
  <w:style w:type="paragraph" w:customStyle="1" w:styleId="3D0E33F9FC2944E79AF59F8C73BBC7A9">
    <w:name w:val="3D0E33F9FC2944E79AF59F8C73BBC7A9"/>
    <w:rsid w:val="00DE0958"/>
  </w:style>
  <w:style w:type="paragraph" w:customStyle="1" w:styleId="83064B121EA14013A9FA6C538D42F3D3">
    <w:name w:val="83064B121EA14013A9FA6C538D42F3D3"/>
    <w:rsid w:val="00DE0958"/>
  </w:style>
  <w:style w:type="paragraph" w:customStyle="1" w:styleId="EBB6D6A386E948DB83090D9D00BA810F">
    <w:name w:val="EBB6D6A386E948DB83090D9D00BA810F"/>
    <w:rsid w:val="00DE0958"/>
  </w:style>
  <w:style w:type="paragraph" w:customStyle="1" w:styleId="CA7A656341384C37B2D771287E7356F7">
    <w:name w:val="CA7A656341384C37B2D771287E7356F7"/>
    <w:rsid w:val="00DE0958"/>
  </w:style>
  <w:style w:type="paragraph" w:customStyle="1" w:styleId="347BB736AB6A4CA29502A528DB7F8DDE">
    <w:name w:val="347BB736AB6A4CA29502A528DB7F8DDE"/>
    <w:rsid w:val="00DE0958"/>
  </w:style>
  <w:style w:type="paragraph" w:customStyle="1" w:styleId="30B53CC643964B9B9C0552A4DA16BBD0">
    <w:name w:val="30B53CC643964B9B9C0552A4DA16BBD0"/>
    <w:rsid w:val="00DE0958"/>
  </w:style>
  <w:style w:type="paragraph" w:customStyle="1" w:styleId="3DD4DC3359A849BDAFB78A3A7A991D5E">
    <w:name w:val="3DD4DC3359A849BDAFB78A3A7A991D5E"/>
    <w:rsid w:val="00DE0958"/>
  </w:style>
  <w:style w:type="paragraph" w:customStyle="1" w:styleId="50335940E94946D1994496808E49C30E">
    <w:name w:val="50335940E94946D1994496808E49C30E"/>
    <w:rsid w:val="00DE0958"/>
  </w:style>
  <w:style w:type="paragraph" w:customStyle="1" w:styleId="5C13D9C3BDF141E4A5F56CA452566BA3">
    <w:name w:val="5C13D9C3BDF141E4A5F56CA452566BA3"/>
    <w:rsid w:val="00DE0958"/>
  </w:style>
  <w:style w:type="paragraph" w:customStyle="1" w:styleId="782F2B227E1748E19429D7E9075557F2">
    <w:name w:val="782F2B227E1748E19429D7E9075557F2"/>
    <w:rsid w:val="00DE0958"/>
  </w:style>
  <w:style w:type="paragraph" w:customStyle="1" w:styleId="D3E49728F5A74B2CA1A99288AFFCEB55">
    <w:name w:val="D3E49728F5A74B2CA1A99288AFFCEB55"/>
    <w:rsid w:val="00DE0958"/>
  </w:style>
  <w:style w:type="paragraph" w:customStyle="1" w:styleId="55EB4B47C4AE47C6B8EC6BB7E1F42113">
    <w:name w:val="55EB4B47C4AE47C6B8EC6BB7E1F42113"/>
    <w:rsid w:val="00DE0958"/>
  </w:style>
  <w:style w:type="paragraph" w:customStyle="1" w:styleId="F22F2DCF88FD4351A39F89C942051018">
    <w:name w:val="F22F2DCF88FD4351A39F89C942051018"/>
    <w:rsid w:val="00DE0958"/>
  </w:style>
  <w:style w:type="paragraph" w:customStyle="1" w:styleId="C0D9C9CBEE324526B3970FAFFB0BF61F">
    <w:name w:val="C0D9C9CBEE324526B3970FAFFB0BF61F"/>
    <w:rsid w:val="00DE0958"/>
  </w:style>
  <w:style w:type="paragraph" w:customStyle="1" w:styleId="6C40E0ACB7CB450680CCD009A681BFD0">
    <w:name w:val="6C40E0ACB7CB450680CCD009A681BFD0"/>
    <w:rsid w:val="00DE0958"/>
  </w:style>
  <w:style w:type="paragraph" w:customStyle="1" w:styleId="FEA705DE251C449282792B7FF4179586">
    <w:name w:val="FEA705DE251C449282792B7FF4179586"/>
    <w:rsid w:val="00DE0958"/>
  </w:style>
  <w:style w:type="paragraph" w:customStyle="1" w:styleId="3E8049E710124D81B44342350537536E">
    <w:name w:val="3E8049E710124D81B44342350537536E"/>
    <w:rsid w:val="00DE0958"/>
  </w:style>
  <w:style w:type="paragraph" w:customStyle="1" w:styleId="32AE3E5805044393BD397E7E7A65CFD0">
    <w:name w:val="32AE3E5805044393BD397E7E7A65CFD0"/>
    <w:rsid w:val="00DE0958"/>
  </w:style>
  <w:style w:type="paragraph" w:customStyle="1" w:styleId="9FF5DA275670474ABCD4904DC7E6EA11">
    <w:name w:val="9FF5DA275670474ABCD4904DC7E6EA11"/>
    <w:rsid w:val="00DE0958"/>
  </w:style>
  <w:style w:type="paragraph" w:customStyle="1" w:styleId="2476B623290C45EC9AB839A7A8686282">
    <w:name w:val="2476B623290C45EC9AB839A7A8686282"/>
    <w:rsid w:val="00DE0958"/>
  </w:style>
  <w:style w:type="paragraph" w:customStyle="1" w:styleId="775CE01F52A94F3DBFC0C6C1C51EF015">
    <w:name w:val="775CE01F52A94F3DBFC0C6C1C51EF015"/>
    <w:rsid w:val="00DE0958"/>
  </w:style>
  <w:style w:type="paragraph" w:customStyle="1" w:styleId="819B79B3FE92495686674552E1071619">
    <w:name w:val="819B79B3FE92495686674552E1071619"/>
    <w:rsid w:val="00DE0958"/>
  </w:style>
  <w:style w:type="paragraph" w:customStyle="1" w:styleId="0D60BFB30AE94D2EAB2CEF855B85227B">
    <w:name w:val="0D60BFB30AE94D2EAB2CEF855B85227B"/>
    <w:rsid w:val="00DE0958"/>
  </w:style>
  <w:style w:type="paragraph" w:customStyle="1" w:styleId="70AAC0D1D9B4433B9ADB22CD58505DD4">
    <w:name w:val="70AAC0D1D9B4433B9ADB22CD58505DD4"/>
    <w:rsid w:val="00DE0958"/>
  </w:style>
  <w:style w:type="paragraph" w:customStyle="1" w:styleId="BA3EFB3B701A4B189A114D7EF70E0D7C">
    <w:name w:val="BA3EFB3B701A4B189A114D7EF70E0D7C"/>
    <w:rsid w:val="00DE0958"/>
  </w:style>
  <w:style w:type="paragraph" w:customStyle="1" w:styleId="6580C1FA05F64EDE9B47EF87732A7A96">
    <w:name w:val="6580C1FA05F64EDE9B47EF87732A7A96"/>
    <w:rsid w:val="00DE0958"/>
  </w:style>
  <w:style w:type="paragraph" w:customStyle="1" w:styleId="BBF84B75B03848E9ABEE412527332383">
    <w:name w:val="BBF84B75B03848E9ABEE412527332383"/>
    <w:rsid w:val="00DE0958"/>
  </w:style>
  <w:style w:type="paragraph" w:customStyle="1" w:styleId="1A5023791D70467988622FCC58456D0D">
    <w:name w:val="1A5023791D70467988622FCC58456D0D"/>
    <w:rsid w:val="00DE0958"/>
  </w:style>
  <w:style w:type="paragraph" w:customStyle="1" w:styleId="39EF57C2689949108C6332ADEE8DDBAE">
    <w:name w:val="39EF57C2689949108C6332ADEE8DDBAE"/>
    <w:rsid w:val="00DE0958"/>
  </w:style>
  <w:style w:type="paragraph" w:customStyle="1" w:styleId="02E7735A0AE8425EB62A86022AD1C43B">
    <w:name w:val="02E7735A0AE8425EB62A86022AD1C43B"/>
    <w:rsid w:val="00DE0958"/>
  </w:style>
  <w:style w:type="paragraph" w:customStyle="1" w:styleId="A5CD3DF4D90D432B855CEB807392F06E">
    <w:name w:val="A5CD3DF4D90D432B855CEB807392F06E"/>
    <w:rsid w:val="00DE0958"/>
  </w:style>
  <w:style w:type="paragraph" w:customStyle="1" w:styleId="A87EDB543E2F414996C5E0FF553A325D">
    <w:name w:val="A87EDB543E2F414996C5E0FF553A325D"/>
    <w:rsid w:val="00DE0958"/>
  </w:style>
  <w:style w:type="paragraph" w:customStyle="1" w:styleId="7E30BB92178345E1BE7591EBA8786904">
    <w:name w:val="7E30BB92178345E1BE7591EBA8786904"/>
    <w:rsid w:val="00DE0958"/>
  </w:style>
  <w:style w:type="paragraph" w:customStyle="1" w:styleId="B4C56D6A32D84756BDAA90AB7F2FE9EF">
    <w:name w:val="B4C56D6A32D84756BDAA90AB7F2FE9EF"/>
    <w:rsid w:val="00DE0958"/>
  </w:style>
  <w:style w:type="paragraph" w:customStyle="1" w:styleId="C8BD9238B9A54183BADF93370F769209">
    <w:name w:val="C8BD9238B9A54183BADF93370F769209"/>
    <w:rsid w:val="00DE0958"/>
  </w:style>
  <w:style w:type="paragraph" w:customStyle="1" w:styleId="6E888B7722C446A7AAC2EEACCF6FDE26">
    <w:name w:val="6E888B7722C446A7AAC2EEACCF6FDE26"/>
    <w:rsid w:val="00DE0958"/>
  </w:style>
  <w:style w:type="paragraph" w:customStyle="1" w:styleId="B8E6D7F31FC24954AE473455402FA24B">
    <w:name w:val="B8E6D7F31FC24954AE473455402FA24B"/>
    <w:rsid w:val="00DE0958"/>
  </w:style>
  <w:style w:type="paragraph" w:customStyle="1" w:styleId="C129054DDF28438A8C8400CE50E2D2F3">
    <w:name w:val="C129054DDF28438A8C8400CE50E2D2F3"/>
    <w:rsid w:val="00DE0958"/>
  </w:style>
  <w:style w:type="paragraph" w:customStyle="1" w:styleId="B2D23B9BAB7746459882729D5DF42D3F">
    <w:name w:val="B2D23B9BAB7746459882729D5DF42D3F"/>
    <w:rsid w:val="00DE0958"/>
  </w:style>
  <w:style w:type="paragraph" w:customStyle="1" w:styleId="B0153B6E3CD749D29ACE18F34095B1BD">
    <w:name w:val="B0153B6E3CD749D29ACE18F34095B1BD"/>
    <w:rsid w:val="00DE0958"/>
  </w:style>
  <w:style w:type="paragraph" w:customStyle="1" w:styleId="1828F80E034E46E3ABD07EF11AEC9D73">
    <w:name w:val="1828F80E034E46E3ABD07EF11AEC9D73"/>
    <w:rsid w:val="00DE0958"/>
  </w:style>
  <w:style w:type="paragraph" w:customStyle="1" w:styleId="1A34A018BCC9487FBE6923B65EAFA2FC">
    <w:name w:val="1A34A018BCC9487FBE6923B65EAFA2FC"/>
    <w:rsid w:val="00DE0958"/>
  </w:style>
  <w:style w:type="paragraph" w:customStyle="1" w:styleId="35A1F735DA7D404691572EB09784BF5D">
    <w:name w:val="35A1F735DA7D404691572EB09784BF5D"/>
    <w:rsid w:val="00DE0958"/>
  </w:style>
  <w:style w:type="paragraph" w:customStyle="1" w:styleId="8D1CAD12D1BE47D2A53B31CC1A33DF88">
    <w:name w:val="8D1CAD12D1BE47D2A53B31CC1A33DF88"/>
    <w:rsid w:val="00DE0958"/>
  </w:style>
  <w:style w:type="paragraph" w:customStyle="1" w:styleId="2BF0E3AAE07E474E8B3192F6C9A1AF02">
    <w:name w:val="2BF0E3AAE07E474E8B3192F6C9A1AF02"/>
    <w:rsid w:val="00DE0958"/>
  </w:style>
  <w:style w:type="paragraph" w:customStyle="1" w:styleId="23B54DD518E1492AA3DCBBAE6671932E">
    <w:name w:val="23B54DD518E1492AA3DCBBAE6671932E"/>
    <w:rsid w:val="00DE0958"/>
  </w:style>
  <w:style w:type="paragraph" w:customStyle="1" w:styleId="3A07AE9CC1874947B463C3E30914709B">
    <w:name w:val="3A07AE9CC1874947B463C3E30914709B"/>
    <w:rsid w:val="00DE0958"/>
  </w:style>
  <w:style w:type="paragraph" w:customStyle="1" w:styleId="9848B6C3C0584A58A44C96D97F49E66B">
    <w:name w:val="9848B6C3C0584A58A44C96D97F49E66B"/>
    <w:rsid w:val="00DE0958"/>
  </w:style>
  <w:style w:type="paragraph" w:customStyle="1" w:styleId="5158B2F975B94743A8D7F52C9CB7BAE5">
    <w:name w:val="5158B2F975B94743A8D7F52C9CB7BAE5"/>
    <w:rsid w:val="00DE0958"/>
  </w:style>
  <w:style w:type="paragraph" w:customStyle="1" w:styleId="8F3F3C87062B485A9DD91CA8AC5590EE">
    <w:name w:val="8F3F3C87062B485A9DD91CA8AC5590EE"/>
    <w:rsid w:val="00DE0958"/>
  </w:style>
  <w:style w:type="paragraph" w:customStyle="1" w:styleId="3AAE616831EB466BB41A2672D9532F22">
    <w:name w:val="3AAE616831EB466BB41A2672D9532F22"/>
    <w:rsid w:val="00DE0958"/>
  </w:style>
  <w:style w:type="paragraph" w:customStyle="1" w:styleId="B2F5B5DAD45746F3BC5BE7CB3CED1544">
    <w:name w:val="B2F5B5DAD45746F3BC5BE7CB3CED1544"/>
    <w:rsid w:val="00DE0958"/>
  </w:style>
  <w:style w:type="paragraph" w:customStyle="1" w:styleId="B7F29B69DC3A45778EFEE1A4A95E665C">
    <w:name w:val="B7F29B69DC3A45778EFEE1A4A95E665C"/>
    <w:rsid w:val="00DE0958"/>
  </w:style>
  <w:style w:type="paragraph" w:customStyle="1" w:styleId="2714F6ED3B794D9CB61AB54DACD4B833">
    <w:name w:val="2714F6ED3B794D9CB61AB54DACD4B833"/>
    <w:rsid w:val="00DE0958"/>
  </w:style>
  <w:style w:type="paragraph" w:customStyle="1" w:styleId="933135D3A19B44B1BDB4137042312CAF">
    <w:name w:val="933135D3A19B44B1BDB4137042312CAF"/>
    <w:rsid w:val="00DE0958"/>
  </w:style>
  <w:style w:type="paragraph" w:customStyle="1" w:styleId="88732E6964CB4E02912E9FBB53D99BF3">
    <w:name w:val="88732E6964CB4E02912E9FBB53D99BF3"/>
    <w:rsid w:val="00DE0958"/>
  </w:style>
  <w:style w:type="paragraph" w:customStyle="1" w:styleId="FB6FDEA4A7C44543B56BD1999721EFCC">
    <w:name w:val="FB6FDEA4A7C44543B56BD1999721EFCC"/>
    <w:rsid w:val="00DE0958"/>
  </w:style>
  <w:style w:type="paragraph" w:customStyle="1" w:styleId="7FE41D2B3C4E42AAB3926A046C6B7D2C">
    <w:name w:val="7FE41D2B3C4E42AAB3926A046C6B7D2C"/>
    <w:rsid w:val="00DE0958"/>
  </w:style>
  <w:style w:type="paragraph" w:customStyle="1" w:styleId="2A575544C57B4DA69C04B9FA0E858354">
    <w:name w:val="2A575544C57B4DA69C04B9FA0E858354"/>
    <w:rsid w:val="00DE0958"/>
  </w:style>
  <w:style w:type="paragraph" w:customStyle="1" w:styleId="55ABAAC0786B4ECA9A48145F84047DFE">
    <w:name w:val="55ABAAC0786B4ECA9A48145F84047DFE"/>
    <w:rsid w:val="00DE0958"/>
  </w:style>
  <w:style w:type="paragraph" w:customStyle="1" w:styleId="FEB2613177CC4939993E8FA274F95375">
    <w:name w:val="FEB2613177CC4939993E8FA274F95375"/>
    <w:rsid w:val="005B1E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Secure Software Design</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1085</TotalTime>
  <Pages>7</Pages>
  <Words>1348</Words>
  <Characters>7689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Secure Software Design</vt:lpstr>
    </vt:vector>
  </TitlesOfParts>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Software Design</dc:title>
  <dc:subject/>
  <dc:creator>Dan Beck</dc:creator>
  <cp:keywords/>
  <dc:description/>
  <cp:lastModifiedBy>Dan Beck</cp:lastModifiedBy>
  <cp:revision>2</cp:revision>
  <cp:lastPrinted>2020-07-15T00:28:00Z</cp:lastPrinted>
  <dcterms:created xsi:type="dcterms:W3CDTF">2020-07-07T01:46:00Z</dcterms:created>
  <dcterms:modified xsi:type="dcterms:W3CDTF">2020-07-15T00:28:00Z</dcterms:modified>
</cp:coreProperties>
</file>