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AE7" w:rsidRDefault="0000109D">
      <w:pPr>
        <w:pStyle w:val="Text"/>
        <w:ind w:firstLine="0"/>
        <w:rPr>
          <w:sz w:val="18"/>
          <w:szCs w:val="18"/>
        </w:rPr>
      </w:pPr>
      <w:r>
        <w:rPr>
          <w:sz w:val="18"/>
          <w:szCs w:val="18"/>
        </w:rPr>
        <w:footnoteReference w:customMarkFollows="1" w:id="1"/>
        <w:sym w:font="Symbol" w:char="F020"/>
      </w:r>
    </w:p>
    <w:p w:rsidR="002E2AE7" w:rsidRPr="00FA190E" w:rsidRDefault="005347A9">
      <w:pPr>
        <w:pStyle w:val="Ttulo"/>
        <w:framePr w:wrap="notBeside"/>
        <w:rPr>
          <w:lang w:val="es-EC"/>
        </w:rPr>
      </w:pPr>
      <w:r>
        <w:rPr>
          <w:lang w:val="es-EC"/>
        </w:rPr>
        <w:t xml:space="preserve"> </w:t>
      </w:r>
      <w:r w:rsidR="004E0EA7">
        <w:rPr>
          <w:lang w:val="es-EC"/>
        </w:rPr>
        <w:t>VOWEL-TEACH (Julio 2017</w:t>
      </w:r>
      <w:r w:rsidR="0000109D" w:rsidRPr="00FA190E">
        <w:rPr>
          <w:lang w:val="es-EC"/>
        </w:rPr>
        <w:t>)</w:t>
      </w:r>
    </w:p>
    <w:p w:rsidR="002E2AE7" w:rsidRPr="00FA190E" w:rsidRDefault="003E1E78">
      <w:pPr>
        <w:pStyle w:val="Authors"/>
        <w:framePr w:wrap="notBeside"/>
        <w:rPr>
          <w:lang w:val="es-EC"/>
        </w:rPr>
      </w:pPr>
      <w:r>
        <w:rPr>
          <w:lang w:val="es-EC"/>
        </w:rPr>
        <w:t>Mario Patricio Guerra, Rubén Alejandro Moncayo, Bryan David Carrera</w:t>
      </w:r>
      <w:r w:rsidR="00FA190E" w:rsidRPr="00FA190E">
        <w:rPr>
          <w:lang w:val="es-EC"/>
        </w:rPr>
        <w:t xml:space="preserve"> </w:t>
      </w:r>
      <w:r w:rsidR="00FA190E" w:rsidRPr="00FA190E">
        <w:rPr>
          <w:lang w:val="es-EC"/>
        </w:rPr>
        <w:br/>
        <w:t>Universidad Técnica del Norte</w:t>
      </w:r>
    </w:p>
    <w:p w:rsidR="002E2AE7" w:rsidRPr="007244F8" w:rsidRDefault="0000109D" w:rsidP="00BD60D6">
      <w:pPr>
        <w:pStyle w:val="Abstract"/>
      </w:pPr>
      <w:r>
        <w:rPr>
          <w:i/>
          <w:iCs/>
        </w:rPr>
        <w:t>Abstract</w:t>
      </w:r>
      <w:r>
        <w:t>—</w:t>
      </w:r>
      <w:r w:rsidR="00977E3A" w:rsidRPr="00977E3A">
        <w:t xml:space="preserve"> This paper is a short review of the functioning of the prototype visualization of vowels to optimize teaching time</w:t>
      </w:r>
      <w:r w:rsidR="00977E3A">
        <w:t>.</w:t>
      </w:r>
      <w:r w:rsidR="00977E3A" w:rsidRPr="007244F8">
        <w:rPr>
          <w:color w:val="000000"/>
        </w:rPr>
        <w:t xml:space="preserve"> The</w:t>
      </w:r>
      <w:r w:rsidR="007244F8" w:rsidRPr="007244F8">
        <w:rPr>
          <w:color w:val="000000"/>
        </w:rPr>
        <w:t xml:space="preserve"> first thing to do for these kids is show them the </w:t>
      </w:r>
      <w:r w:rsidR="007244F8" w:rsidRPr="007244F8">
        <w:rPr>
          <w:rStyle w:val="Textoennegrita"/>
          <w:b/>
          <w:bdr w:val="none" w:sz="0" w:space="0" w:color="auto" w:frame="1"/>
        </w:rPr>
        <w:t>visuals for the vowels</w:t>
      </w:r>
      <w:r w:rsidR="007244F8" w:rsidRPr="007244F8">
        <w:t> </w:t>
      </w:r>
      <w:r w:rsidR="007244F8" w:rsidRPr="007244F8">
        <w:rPr>
          <w:color w:val="000000"/>
        </w:rPr>
        <w:t>and a shortened version of the story for each letter. For the visuals to be effective, the object has to match the shape of the letter. The </w:t>
      </w:r>
      <w:r w:rsidR="007244F8" w:rsidRPr="007244F8">
        <w:rPr>
          <w:rStyle w:val="Textoennegrita"/>
          <w:b/>
          <w:color w:val="000000"/>
          <w:bdr w:val="none" w:sz="0" w:space="0" w:color="auto" w:frame="1"/>
        </w:rPr>
        <w:t>visuals worked beautifully</w:t>
      </w:r>
      <w:r w:rsidR="007244F8" w:rsidRPr="007244F8">
        <w:rPr>
          <w:color w:val="000000"/>
        </w:rPr>
        <w:t> to help cement the sound of the vowel. Using visuals correctly will make all the difference for visual, right-brained, and kinesthetic learners!</w:t>
      </w:r>
    </w:p>
    <w:p w:rsidR="00BD60D6" w:rsidRPr="00BD60D6" w:rsidRDefault="00BD60D6" w:rsidP="00BD60D6"/>
    <w:p w:rsidR="002E2AE7" w:rsidRPr="00A9285E" w:rsidRDefault="0000109D">
      <w:pPr>
        <w:pStyle w:val="IndexTerms"/>
        <w:rPr>
          <w:lang w:val="es-EC"/>
        </w:rPr>
      </w:pPr>
      <w:bookmarkStart w:id="1" w:name="PointTmp"/>
      <w:r w:rsidRPr="00A9285E">
        <w:rPr>
          <w:i/>
          <w:iCs/>
          <w:lang w:val="es-EC"/>
        </w:rPr>
        <w:t>Index Terms</w:t>
      </w:r>
      <w:r w:rsidR="00BD60D6" w:rsidRPr="00A9285E">
        <w:rPr>
          <w:lang w:val="es-EC"/>
        </w:rPr>
        <w:t>—</w:t>
      </w:r>
      <w:r w:rsidR="00977E3A">
        <w:rPr>
          <w:lang w:val="es-EC"/>
        </w:rPr>
        <w:t>Fonético</w:t>
      </w:r>
      <w:r w:rsidR="00BD60D6" w:rsidRPr="00853557">
        <w:rPr>
          <w:lang w:val="es-EC"/>
        </w:rPr>
        <w:t>,</w:t>
      </w:r>
      <w:r w:rsidR="00977E3A">
        <w:rPr>
          <w:lang w:val="es-EC"/>
        </w:rPr>
        <w:t xml:space="preserve"> integrar, innovar</w:t>
      </w:r>
    </w:p>
    <w:p w:rsidR="002E2AE7" w:rsidRPr="00A9285E" w:rsidRDefault="002E2AE7">
      <w:pPr>
        <w:rPr>
          <w:lang w:val="es-EC"/>
        </w:rPr>
      </w:pPr>
    </w:p>
    <w:bookmarkEnd w:id="1"/>
    <w:p w:rsidR="0005263A" w:rsidRPr="0005263A" w:rsidRDefault="005F7761" w:rsidP="0005263A">
      <w:pPr>
        <w:pStyle w:val="Text"/>
        <w:keepNext/>
        <w:framePr w:dropCap="drop" w:lines="2" w:wrap="auto" w:vAnchor="text" w:hAnchor="text" w:y="523"/>
        <w:spacing w:line="480" w:lineRule="exact"/>
        <w:ind w:firstLine="0"/>
        <w:rPr>
          <w:smallCaps/>
          <w:position w:val="-3"/>
          <w:sz w:val="56"/>
          <w:szCs w:val="56"/>
          <w:lang w:val="es-EC"/>
        </w:rPr>
      </w:pPr>
      <w:r>
        <w:rPr>
          <w:position w:val="-3"/>
          <w:sz w:val="56"/>
          <w:szCs w:val="56"/>
          <w:lang w:val="es-EC"/>
        </w:rPr>
        <w:t>H</w:t>
      </w:r>
    </w:p>
    <w:p w:rsidR="002E2AE7" w:rsidRDefault="0000109D">
      <w:pPr>
        <w:pStyle w:val="Ttulo1"/>
      </w:pPr>
      <w:r>
        <w:t>I</w:t>
      </w:r>
      <w:r>
        <w:rPr>
          <w:sz w:val="16"/>
          <w:szCs w:val="16"/>
        </w:rPr>
        <w:t>NTRODUCTION</w:t>
      </w:r>
    </w:p>
    <w:p w:rsidR="002E2AE7" w:rsidRPr="006E0E22" w:rsidRDefault="005F7761" w:rsidP="005F7761">
      <w:pPr>
        <w:adjustRightInd w:val="0"/>
        <w:jc w:val="both"/>
        <w:rPr>
          <w:lang w:val="es-EC"/>
        </w:rPr>
      </w:pPr>
      <w:r w:rsidRPr="006E0E22">
        <w:rPr>
          <w:lang w:val="es-EC"/>
        </w:rPr>
        <w:t>ablar hoy de tecnologías nos lleva inexorablemente a pensar en las computadoras, en internet y también en una amplia nueva generación de dispositivos móviles y de aplicaciones en red que plantean nuevos escenarios. Pero no debemos olvidar que a lo largo de los últimos cincuenta años también se han intentado introducir en las aulas muy diversas tecnologías. Pensemos en la imprenta de Freinet, pasando por la televisión escolar, el proyecto de diapositivas, el retroproyector o las presentac</w:t>
      </w:r>
      <w:r w:rsidR="00A25D96" w:rsidRPr="006E0E22">
        <w:rPr>
          <w:lang w:val="es-EC"/>
        </w:rPr>
        <w:t>iones audiovisuales entre otras [1].</w:t>
      </w:r>
    </w:p>
    <w:p w:rsidR="004E0EA7" w:rsidRPr="006E0E22" w:rsidRDefault="004E0EA7" w:rsidP="00D11930">
      <w:pPr>
        <w:adjustRightInd w:val="0"/>
        <w:ind w:firstLine="202"/>
        <w:jc w:val="both"/>
        <w:rPr>
          <w:lang w:val="es-EC"/>
        </w:rPr>
      </w:pPr>
      <w:r w:rsidRPr="006E0E22">
        <w:rPr>
          <w:lang w:val="es-EC"/>
        </w:rPr>
        <w:t xml:space="preserve">La tarea docente ha estado asociada al empleo de tecnologías para enseñar y aprender desde los inicios de la escolarización. Buena parte de ellas ha permanecido prácticamente estable desde hace siglos: el aula, la pizarra, el cuaderno, el libro, el lápiz. Estas tecnologías educativas no son adminículos agregados a un modelo de educación escolarizada hegemónico, y son útiles porque resultan funcionales a los modos de concebir y producir educación. Así, la escuela misma puede entenderse como una tecnología. Entonces, ¿Por qué los docentes incorporan poco las tecnologías de la información y de la comunicación a las prácticas </w:t>
      </w:r>
      <w:r w:rsidR="00D11930" w:rsidRPr="006E0E22">
        <w:rPr>
          <w:lang w:val="es-EC"/>
        </w:rPr>
        <w:t>Del</w:t>
      </w:r>
      <w:r w:rsidRPr="006E0E22">
        <w:rPr>
          <w:lang w:val="es-EC"/>
        </w:rPr>
        <w:t xml:space="preserve"> aula?</w:t>
      </w:r>
    </w:p>
    <w:p w:rsidR="004E0EA7" w:rsidRPr="006E0E22" w:rsidRDefault="004E0EA7" w:rsidP="00D11930">
      <w:pPr>
        <w:adjustRightInd w:val="0"/>
        <w:ind w:firstLine="202"/>
        <w:jc w:val="both"/>
        <w:rPr>
          <w:lang w:val="es-EC"/>
        </w:rPr>
      </w:pPr>
      <w:r w:rsidRPr="006E0E22">
        <w:rPr>
          <w:lang w:val="es-EC"/>
        </w:rPr>
        <w:t>Es probable que la escuela deba entender que se requieren nuevos modelos de educación para que el docente pueda incorporar TIC, no solo para realizar con mayor eficiencia</w:t>
      </w:r>
      <w:r w:rsidRPr="006E0E22">
        <w:rPr>
          <w:sz w:val="24"/>
          <w:szCs w:val="24"/>
          <w:lang w:val="es-EC"/>
        </w:rPr>
        <w:t xml:space="preserve"> </w:t>
      </w:r>
      <w:r w:rsidRPr="006E0E22">
        <w:rPr>
          <w:lang w:val="es-EC"/>
        </w:rPr>
        <w:t>tareas habituales sino para llevar a cabo procesos nuevos e innovadores que permitan explorar otras formas de pensar y hacer educación. El conocimiento tecnológico es condición necesaria para avanz</w:t>
      </w:r>
      <w:r w:rsidR="00A25D96" w:rsidRPr="006E0E22">
        <w:rPr>
          <w:lang w:val="es-EC"/>
        </w:rPr>
        <w:t>ar en la integración de las TIC [1].</w:t>
      </w:r>
    </w:p>
    <w:p w:rsidR="002E2AE7" w:rsidRPr="009D7F72" w:rsidRDefault="002E2AE7" w:rsidP="00D11930">
      <w:pPr>
        <w:pStyle w:val="Text"/>
        <w:ind w:firstLine="0"/>
        <w:rPr>
          <w:lang w:val="es-EC"/>
        </w:rPr>
      </w:pPr>
    </w:p>
    <w:p w:rsidR="002E2AE7" w:rsidRPr="0099187D" w:rsidRDefault="00E37265">
      <w:pPr>
        <w:pStyle w:val="Ttulo1"/>
        <w:rPr>
          <w:lang w:val="es-EC"/>
        </w:rPr>
      </w:pPr>
      <w:r>
        <w:rPr>
          <w:lang w:val="es-EC"/>
        </w:rPr>
        <w:t xml:space="preserve">enseñanza de las vocales </w:t>
      </w:r>
    </w:p>
    <w:p w:rsidR="002E2AE7" w:rsidRPr="0099187D" w:rsidRDefault="00E37265">
      <w:pPr>
        <w:pStyle w:val="Ttulo2"/>
        <w:rPr>
          <w:lang w:val="es-EC"/>
        </w:rPr>
      </w:pPr>
      <w:r>
        <w:rPr>
          <w:lang w:val="es-EC"/>
        </w:rPr>
        <w:t>Planificación del Docente de Educación Inicial</w:t>
      </w:r>
    </w:p>
    <w:p w:rsidR="00D11930" w:rsidRPr="006E0E22" w:rsidRDefault="00BE2C66" w:rsidP="0099187D">
      <w:pPr>
        <w:adjustRightInd w:val="0"/>
        <w:jc w:val="both"/>
        <w:rPr>
          <w:lang w:val="es-EC" w:eastAsia="es-EC"/>
        </w:rPr>
      </w:pPr>
      <w:r>
        <w:rPr>
          <w:lang w:val="es-EC"/>
        </w:rPr>
        <w:t xml:space="preserve">    </w:t>
      </w:r>
      <w:r w:rsidR="00E37265" w:rsidRPr="006E0E22">
        <w:rPr>
          <w:lang w:val="es-EC" w:eastAsia="es-EC"/>
        </w:rPr>
        <w:t>Enseñar las</w:t>
      </w:r>
      <w:r w:rsidR="00E37265" w:rsidRPr="00E37265">
        <w:rPr>
          <w:lang w:val="es-EC" w:eastAsia="es-EC"/>
        </w:rPr>
        <w:t xml:space="preserve"> vocales</w:t>
      </w:r>
      <w:r w:rsidR="00E37265" w:rsidRPr="006E0E22">
        <w:rPr>
          <w:lang w:val="es-EC" w:eastAsia="es-EC"/>
        </w:rPr>
        <w:t xml:space="preserve"> a</w:t>
      </w:r>
      <w:r w:rsidR="00E37265" w:rsidRPr="00E37265">
        <w:rPr>
          <w:lang w:val="es-EC" w:eastAsia="es-EC"/>
        </w:rPr>
        <w:t xml:space="preserve"> través</w:t>
      </w:r>
      <w:r w:rsidR="00E37265" w:rsidRPr="006E0E22">
        <w:rPr>
          <w:lang w:val="es-EC" w:eastAsia="es-EC"/>
        </w:rPr>
        <w:t xml:space="preserve"> de imágenes, letras de diferentes formas y dibujos asociados con ellas. Estimular y sistematizar la ejercitación de la caligrafía. El objetivo fundamental es el reconocimient</w:t>
      </w:r>
      <w:r w:rsidR="000D6F30">
        <w:rPr>
          <w:lang w:val="es-EC" w:eastAsia="es-EC"/>
        </w:rPr>
        <w:t>o de las vocales de este modo poder</w:t>
      </w:r>
      <w:r w:rsidR="00E37265" w:rsidRPr="006E0E22">
        <w:rPr>
          <w:lang w:val="es-EC" w:eastAsia="es-EC"/>
        </w:rPr>
        <w:t xml:space="preserve"> enseñar a escribirlas y leerlas</w:t>
      </w:r>
      <w:r w:rsidR="005A19A4" w:rsidRPr="006E0E22">
        <w:rPr>
          <w:lang w:val="es-EC" w:eastAsia="es-EC"/>
        </w:rPr>
        <w:t xml:space="preserve"> [2]</w:t>
      </w:r>
      <w:r w:rsidR="00E37265" w:rsidRPr="006E0E22">
        <w:rPr>
          <w:lang w:val="es-EC" w:eastAsia="es-EC"/>
        </w:rPr>
        <w:t>.</w:t>
      </w:r>
    </w:p>
    <w:p w:rsidR="00D11930" w:rsidRPr="006E0E22" w:rsidRDefault="00D11930" w:rsidP="00D11930">
      <w:pPr>
        <w:adjustRightInd w:val="0"/>
        <w:ind w:firstLine="202"/>
        <w:jc w:val="both"/>
        <w:rPr>
          <w:lang w:val="es-EC" w:eastAsia="es-EC"/>
        </w:rPr>
      </w:pPr>
      <w:r w:rsidRPr="006E0E22">
        <w:rPr>
          <w:lang w:val="es-EC" w:eastAsia="es-EC"/>
        </w:rPr>
        <w:t>Aprender las vocales es un elemento fundamental antes de aprender a leer. Las palabras con una sola vocal suelen ser enseñadas antes de las palabras compuestas por varias vocales, especialmente en preescolar</w:t>
      </w:r>
      <w:r w:rsidR="005A19A4" w:rsidRPr="006E0E22">
        <w:rPr>
          <w:lang w:val="es-EC" w:eastAsia="es-EC"/>
        </w:rPr>
        <w:t xml:space="preserve"> [2].</w:t>
      </w:r>
    </w:p>
    <w:p w:rsidR="00D11930" w:rsidRPr="006E0E22" w:rsidRDefault="00D11930" w:rsidP="00D11930">
      <w:pPr>
        <w:adjustRightInd w:val="0"/>
        <w:ind w:firstLine="202"/>
        <w:jc w:val="both"/>
        <w:rPr>
          <w:lang w:val="es-EC" w:eastAsia="es-EC"/>
        </w:rPr>
      </w:pPr>
    </w:p>
    <w:p w:rsidR="00D5373E" w:rsidRPr="00BE110B" w:rsidRDefault="00D11930" w:rsidP="00BE110B">
      <w:pPr>
        <w:adjustRightInd w:val="0"/>
        <w:jc w:val="both"/>
        <w:rPr>
          <w:lang w:val="es-EC"/>
        </w:rPr>
      </w:pPr>
      <w:r w:rsidRPr="00542E87">
        <w:rPr>
          <w:noProof/>
          <w:lang w:val="es-EC" w:eastAsia="es-EC"/>
        </w:rPr>
        <w:drawing>
          <wp:inline distT="0" distB="0" distL="0" distR="0" wp14:anchorId="1A075BD1" wp14:editId="275A23B0">
            <wp:extent cx="3209925" cy="1638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925" cy="1638300"/>
                    </a:xfrm>
                    <a:prstGeom prst="rect">
                      <a:avLst/>
                    </a:prstGeom>
                  </pic:spPr>
                </pic:pic>
              </a:graphicData>
            </a:graphic>
          </wp:inline>
        </w:drawing>
      </w:r>
      <w:r w:rsidR="00D5373E" w:rsidRPr="00D5373E">
        <w:rPr>
          <w:sz w:val="16"/>
          <w:szCs w:val="16"/>
          <w:lang w:val="es-EC" w:eastAsia="es-EC"/>
        </w:rPr>
        <w:t>Figu</w:t>
      </w:r>
      <w:r>
        <w:rPr>
          <w:sz w:val="16"/>
          <w:szCs w:val="16"/>
          <w:lang w:val="es-EC" w:eastAsia="es-EC"/>
        </w:rPr>
        <w:t xml:space="preserve">ra 1: Palabras compuestas por vocales </w:t>
      </w:r>
      <w:r w:rsidR="005A19A4">
        <w:rPr>
          <w:sz w:val="16"/>
          <w:szCs w:val="16"/>
          <w:lang w:val="es-EC" w:eastAsia="es-EC"/>
        </w:rPr>
        <w:t>[2].</w:t>
      </w:r>
    </w:p>
    <w:p w:rsidR="005F0D76" w:rsidRPr="00D5373E" w:rsidRDefault="005F0D76" w:rsidP="00D5373E">
      <w:pPr>
        <w:adjustRightInd w:val="0"/>
        <w:jc w:val="both"/>
        <w:rPr>
          <w:sz w:val="16"/>
          <w:szCs w:val="16"/>
          <w:lang w:val="es-EC"/>
        </w:rPr>
      </w:pPr>
    </w:p>
    <w:p w:rsidR="002E2AE7" w:rsidRDefault="00D11930" w:rsidP="00D5373E">
      <w:pPr>
        <w:pStyle w:val="Ttulo2"/>
        <w:jc w:val="both"/>
        <w:rPr>
          <w:lang w:val="es-EC"/>
        </w:rPr>
      </w:pPr>
      <w:r>
        <w:rPr>
          <w:lang w:val="es-EC"/>
        </w:rPr>
        <w:t>Estrategias del Docente en la enseñanza de las Vocales</w:t>
      </w:r>
    </w:p>
    <w:p w:rsidR="00D11930" w:rsidRPr="006E0E22" w:rsidRDefault="00D11930" w:rsidP="00D11930">
      <w:pPr>
        <w:ind w:firstLine="144"/>
        <w:jc w:val="both"/>
        <w:rPr>
          <w:lang w:val="es-EC"/>
        </w:rPr>
      </w:pPr>
      <w:r w:rsidRPr="006E0E22">
        <w:rPr>
          <w:lang w:val="es-EC"/>
        </w:rPr>
        <w:t>Establece la conexión entre el sonido y las letras impresas. A menudo es útil para crear una conexión visual entre la letra y su sonido mediante la elaboración de tarjetas. Por ejemplo, la letra minúscula “a” puede dibujarse junto con un árbol. Estos tipos de conexiones visuales a menudo ayudan a los niños a recordar el sonido que hace la tarjeta</w:t>
      </w:r>
      <w:r w:rsidR="005A19A4" w:rsidRPr="006E0E22">
        <w:rPr>
          <w:lang w:val="es-EC"/>
        </w:rPr>
        <w:t xml:space="preserve"> [2]</w:t>
      </w:r>
      <w:r w:rsidRPr="006E0E22">
        <w:rPr>
          <w:lang w:val="es-EC"/>
        </w:rPr>
        <w:t>.</w:t>
      </w:r>
    </w:p>
    <w:p w:rsidR="00D11930" w:rsidRPr="00D11930" w:rsidRDefault="00D11930" w:rsidP="00D11930">
      <w:pPr>
        <w:ind w:firstLine="144"/>
        <w:jc w:val="both"/>
        <w:rPr>
          <w:lang w:val="es-EC"/>
        </w:rPr>
      </w:pPr>
      <w:r w:rsidRPr="006E0E22">
        <w:rPr>
          <w:lang w:val="es-EC"/>
        </w:rPr>
        <w:t>Recuerda utilizar diversos enfoques para ayudar a reforzar los conceptos y con poco riesgo de que los niños se cansen de la repetición. Las vocales son letras que abundan en casi todos los idiomas y las más fáciles de reconocer, pronunciar y de leer, es por ello que son comúnmente, las primeras letras que aprenden los pequeños en el inicial</w:t>
      </w:r>
      <w:r w:rsidR="005A19A4" w:rsidRPr="006E0E22">
        <w:rPr>
          <w:lang w:val="es-EC"/>
        </w:rPr>
        <w:t xml:space="preserve"> [2]</w:t>
      </w:r>
      <w:r w:rsidRPr="006E0E22">
        <w:rPr>
          <w:lang w:val="es-EC"/>
        </w:rPr>
        <w:t>.</w:t>
      </w:r>
    </w:p>
    <w:p w:rsidR="00F759E6" w:rsidRDefault="00F759E6" w:rsidP="00F759E6">
      <w:pPr>
        <w:rPr>
          <w:lang w:val="es-EC"/>
        </w:rPr>
      </w:pPr>
    </w:p>
    <w:p w:rsidR="00BE110B" w:rsidRDefault="00BE110B" w:rsidP="00F759E6">
      <w:pPr>
        <w:rPr>
          <w:lang w:val="es-EC"/>
        </w:rPr>
      </w:pPr>
      <w:r w:rsidRPr="00542E87">
        <w:rPr>
          <w:noProof/>
          <w:lang w:val="es-EC" w:eastAsia="es-EC"/>
        </w:rPr>
        <w:lastRenderedPageBreak/>
        <w:drawing>
          <wp:inline distT="0" distB="0" distL="0" distR="0" wp14:anchorId="0505FA6B" wp14:editId="51648A73">
            <wp:extent cx="3219450" cy="12668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1266825"/>
                    </a:xfrm>
                    <a:prstGeom prst="rect">
                      <a:avLst/>
                    </a:prstGeom>
                  </pic:spPr>
                </pic:pic>
              </a:graphicData>
            </a:graphic>
          </wp:inline>
        </w:drawing>
      </w:r>
    </w:p>
    <w:p w:rsidR="00BE110B" w:rsidRDefault="00BE110B" w:rsidP="00F759E6">
      <w:pPr>
        <w:rPr>
          <w:sz w:val="16"/>
          <w:szCs w:val="16"/>
          <w:lang w:val="es-EC" w:eastAsia="es-EC"/>
        </w:rPr>
      </w:pPr>
      <w:r w:rsidRPr="00D5373E">
        <w:rPr>
          <w:sz w:val="16"/>
          <w:szCs w:val="16"/>
          <w:lang w:val="es-EC" w:eastAsia="es-EC"/>
        </w:rPr>
        <w:t>Figu</w:t>
      </w:r>
      <w:r>
        <w:rPr>
          <w:sz w:val="16"/>
          <w:szCs w:val="16"/>
          <w:lang w:val="es-EC" w:eastAsia="es-EC"/>
        </w:rPr>
        <w:t>ra 2: Diversos enfoques de las Vocales</w:t>
      </w:r>
      <w:r w:rsidR="005A19A4">
        <w:rPr>
          <w:sz w:val="16"/>
          <w:szCs w:val="16"/>
          <w:lang w:val="es-EC" w:eastAsia="es-EC"/>
        </w:rPr>
        <w:t xml:space="preserve"> [2].</w:t>
      </w:r>
    </w:p>
    <w:p w:rsidR="00557BE0" w:rsidRPr="00F759E6" w:rsidRDefault="00557BE0" w:rsidP="00F759E6">
      <w:pPr>
        <w:rPr>
          <w:lang w:val="es-EC"/>
        </w:rPr>
      </w:pPr>
    </w:p>
    <w:p w:rsidR="002E2AE7" w:rsidRDefault="0067007F">
      <w:pPr>
        <w:pStyle w:val="Ttulo1"/>
        <w:rPr>
          <w:lang w:val="es-EC"/>
        </w:rPr>
      </w:pPr>
      <w:r>
        <w:rPr>
          <w:lang w:val="es-EC"/>
        </w:rPr>
        <w:t>¿Qué es y cómo funciona vowel-teach?</w:t>
      </w:r>
    </w:p>
    <w:p w:rsidR="00BE110B" w:rsidRPr="00BE110B" w:rsidRDefault="00BE110B" w:rsidP="00BE110B">
      <w:pPr>
        <w:pStyle w:val="Ttulo2"/>
        <w:rPr>
          <w:lang w:val="es-EC"/>
        </w:rPr>
      </w:pPr>
      <w:r>
        <w:rPr>
          <w:lang w:val="es-EC"/>
        </w:rPr>
        <w:t xml:space="preserve">Análisis </w:t>
      </w:r>
    </w:p>
    <w:p w:rsidR="00BE110B" w:rsidRPr="006E0E22" w:rsidRDefault="00BE110B" w:rsidP="00BE110B">
      <w:pPr>
        <w:ind w:firstLine="144"/>
        <w:jc w:val="both"/>
        <w:rPr>
          <w:lang w:val="es-EC"/>
        </w:rPr>
      </w:pPr>
      <w:r w:rsidRPr="006E0E22">
        <w:rPr>
          <w:lang w:val="es-EC"/>
        </w:rPr>
        <w:t>Hoy en día las TIC son parte fundamental para el desarrollo e intercambio</w:t>
      </w:r>
      <w:r w:rsidR="00557BE0" w:rsidRPr="006E0E22">
        <w:rPr>
          <w:rStyle w:val="apple-converted-space"/>
          <w:rFonts w:ascii="Helvetica" w:hAnsi="Helvetica" w:cs="Helvetica"/>
          <w:color w:val="666666"/>
          <w:sz w:val="21"/>
          <w:szCs w:val="21"/>
          <w:shd w:val="clear" w:color="auto" w:fill="FFFFFF"/>
          <w:lang w:val="es-EC"/>
        </w:rPr>
        <w:t> </w:t>
      </w:r>
      <w:r w:rsidRPr="006E0E22">
        <w:rPr>
          <w:lang w:val="es-EC"/>
        </w:rPr>
        <w:t>educativo. Se puede decir que la implementación de las tecnologías son una herramienta facilitadora en la gestión pedagógica; porque, además, promueve la interacción y la enseñanza –aprendizaje tanto de los estudiantes como de los docentes, directivos, padres de familia y la comunidad en general.</w:t>
      </w:r>
    </w:p>
    <w:p w:rsidR="00BE110B" w:rsidRPr="006E0E22" w:rsidRDefault="00BE110B" w:rsidP="00BE110B">
      <w:pPr>
        <w:ind w:firstLine="144"/>
        <w:jc w:val="both"/>
        <w:rPr>
          <w:lang w:val="es-EC"/>
        </w:rPr>
      </w:pPr>
      <w:r w:rsidRPr="006E0E22">
        <w:rPr>
          <w:lang w:val="es-EC"/>
        </w:rPr>
        <w:t>Para que las TIC desarrollen todo su potencial de transformación (…) deben integrarse en el aula y convertirse en un instrumento cognitivo capaz de mejorar la inteligencia y potenciar la aventura de aprender”.</w:t>
      </w:r>
    </w:p>
    <w:p w:rsidR="00BE110B" w:rsidRPr="006E0E22" w:rsidRDefault="00BE110B" w:rsidP="00BE110B">
      <w:pPr>
        <w:ind w:firstLine="144"/>
        <w:jc w:val="both"/>
        <w:rPr>
          <w:lang w:val="es-EC"/>
        </w:rPr>
      </w:pPr>
      <w:r w:rsidRPr="006E0E22">
        <w:rPr>
          <w:lang w:val="es-EC"/>
        </w:rPr>
        <w:t>Las TICS se han vuelto parte necesaria para mejorar la educación inicial, generalmente los niños necesitan aprender las vocales ya que son parte fundamental para el inicio de la lectura, por tanto es importante saberlas enseñar de manera clara a los niños de preescolar como lo indica  La International Society for Technology in Education</w:t>
      </w:r>
      <w:r w:rsidRPr="006E0E22">
        <w:rPr>
          <w:rStyle w:val="apple-converted-space"/>
          <w:rFonts w:ascii="Helvetica" w:hAnsi="Helvetica" w:cs="Helvetica"/>
          <w:color w:val="666666"/>
          <w:sz w:val="21"/>
          <w:szCs w:val="21"/>
          <w:shd w:val="clear" w:color="auto" w:fill="FFFFFF"/>
          <w:lang w:val="es-EC"/>
        </w:rPr>
        <w:t xml:space="preserve">  </w:t>
      </w:r>
      <w:r w:rsidRPr="006E0E22">
        <w:rPr>
          <w:lang w:val="es-EC"/>
        </w:rPr>
        <w:t>que “Los ambientes de aprendizaje que resultan más efectivos son los que mezclan enfoques tradicionales y nuevos para facilitar el aprendizaje de contenidos pertinentes, a la vez que se satisfacen necesidades individuales. Ello implica que ciertas condiciones esenciales estén presentes en la formación y perfeccio</w:t>
      </w:r>
      <w:r w:rsidR="00557BE0" w:rsidRPr="006E0E22">
        <w:rPr>
          <w:lang w:val="es-EC"/>
        </w:rPr>
        <w:t>namiento continuo de profesores”.</w:t>
      </w:r>
    </w:p>
    <w:p w:rsidR="002E2AE7" w:rsidRPr="006E0E22" w:rsidRDefault="00557BE0" w:rsidP="00557BE0">
      <w:pPr>
        <w:ind w:firstLine="144"/>
        <w:jc w:val="both"/>
        <w:rPr>
          <w:lang w:val="es-EC"/>
        </w:rPr>
      </w:pPr>
      <w:r w:rsidRPr="006E0E22">
        <w:rPr>
          <w:lang w:val="es-EC"/>
        </w:rPr>
        <w:t>Se puede encontrar varios artículos relacionados con temas  de las tics como una herramienta para complementar la enseñanza dentro de un aula, dentro de estos encontramos “Las TIC como herramienta de apoyo docente”  escrito por Lorena Alcón Pérez en donde realiza un estudio enfocándose en el profesorado de educación primaria y las tics abordando temas como la preocupación de los docentes de no garantizar el mismo conocimiento usando las nuevas tecnologías, y el más importante la competencia de los profesores de primaria donde realiza una evaluación de las posibilidades que ofrecen estas nuevas tecnologías para incorporar estas nuevas herramientas en el aula para conseguir el objetivo principal de la educación.</w:t>
      </w:r>
    </w:p>
    <w:p w:rsidR="006E0E22" w:rsidRDefault="00557BE0" w:rsidP="00B43EBF">
      <w:pPr>
        <w:pStyle w:val="Ttulo2"/>
        <w:rPr>
          <w:lang w:val="es-EC"/>
        </w:rPr>
      </w:pPr>
      <w:r>
        <w:rPr>
          <w:lang w:val="es-EC"/>
        </w:rPr>
        <w:t xml:space="preserve">Requerimientos </w:t>
      </w:r>
    </w:p>
    <w:p w:rsidR="00B43EBF" w:rsidRPr="00B43EBF" w:rsidRDefault="00B43EBF" w:rsidP="00B43EBF">
      <w:pPr>
        <w:rPr>
          <w:lang w:val="es-EC"/>
        </w:rPr>
      </w:pPr>
    </w:p>
    <w:p w:rsidR="006E0E22" w:rsidRDefault="006E0E22" w:rsidP="006E0E22">
      <w:pPr>
        <w:pStyle w:val="Ttulo3"/>
        <w:numPr>
          <w:ilvl w:val="0"/>
          <w:numId w:val="27"/>
        </w:numPr>
        <w:tabs>
          <w:tab w:val="left" w:pos="1560"/>
        </w:tabs>
        <w:rPr>
          <w:lang w:val="es-EC"/>
        </w:rPr>
      </w:pPr>
      <w:bookmarkStart w:id="2" w:name="_Toc471294178"/>
      <w:r w:rsidRPr="006E0E22">
        <w:rPr>
          <w:lang w:val="es-EC"/>
        </w:rPr>
        <w:t>Nomenclatura</w:t>
      </w:r>
      <w:bookmarkEnd w:id="2"/>
      <w:r w:rsidRPr="006E0E22">
        <w:rPr>
          <w:lang w:val="es-EC"/>
        </w:rPr>
        <w:t>.</w:t>
      </w:r>
    </w:p>
    <w:p w:rsidR="006E0E22" w:rsidRPr="006E0E22" w:rsidRDefault="006E0E22" w:rsidP="006E0E22">
      <w:pPr>
        <w:rPr>
          <w:lang w:val="es-EC"/>
        </w:rPr>
      </w:pPr>
    </w:p>
    <w:p w:rsidR="006E0E22" w:rsidRPr="006E0E22" w:rsidRDefault="006E0E22" w:rsidP="002845FC">
      <w:pPr>
        <w:ind w:firstLine="202"/>
        <w:rPr>
          <w:lang w:val="es-EC"/>
        </w:rPr>
      </w:pPr>
      <w:r w:rsidRPr="006E0E22">
        <w:rPr>
          <w:lang w:val="es-EC"/>
        </w:rPr>
        <w:t>Para los requerimientos usados se implementa abreviaturas que permitan un mejor manejo de los datos. La tabla se presenta a continuación.</w:t>
      </w:r>
    </w:p>
    <w:p w:rsidR="006D4023" w:rsidRDefault="006D4023" w:rsidP="006D4023">
      <w:pPr>
        <w:pStyle w:val="Descripcin"/>
        <w:keepNext/>
        <w:spacing w:line="240" w:lineRule="auto"/>
        <w:rPr>
          <w:i w:val="0"/>
          <w:sz w:val="16"/>
          <w:szCs w:val="16"/>
        </w:rPr>
      </w:pPr>
      <w:bookmarkStart w:id="3" w:name="_Toc469958102"/>
      <w:r w:rsidRPr="006D4023">
        <w:rPr>
          <w:i w:val="0"/>
          <w:sz w:val="16"/>
          <w:szCs w:val="16"/>
        </w:rPr>
        <w:lastRenderedPageBreak/>
        <w:t>Tabla I</w:t>
      </w:r>
      <w:r w:rsidR="006E0E22" w:rsidRPr="006D4023">
        <w:rPr>
          <w:i w:val="0"/>
          <w:sz w:val="16"/>
          <w:szCs w:val="16"/>
        </w:rPr>
        <w:t xml:space="preserve"> </w:t>
      </w:r>
    </w:p>
    <w:p w:rsidR="006E0E22" w:rsidRDefault="006E0E22" w:rsidP="006D4023">
      <w:pPr>
        <w:pStyle w:val="Descripcin"/>
        <w:keepNext/>
        <w:spacing w:line="240" w:lineRule="auto"/>
        <w:rPr>
          <w:i w:val="0"/>
        </w:rPr>
      </w:pPr>
      <w:r w:rsidRPr="006D4023">
        <w:rPr>
          <w:i w:val="0"/>
          <w:sz w:val="16"/>
          <w:szCs w:val="16"/>
        </w:rPr>
        <w:t>Abreviatura de los requerimiento</w:t>
      </w:r>
      <w:bookmarkEnd w:id="3"/>
      <w:r w:rsidRPr="006D4023">
        <w:rPr>
          <w:i w:val="0"/>
          <w:sz w:val="16"/>
          <w:szCs w:val="16"/>
        </w:rPr>
        <w:t>s</w:t>
      </w:r>
      <w:r w:rsidR="006D4023">
        <w:rPr>
          <w:i w:val="0"/>
        </w:rPr>
        <w:t xml:space="preserve"> </w:t>
      </w:r>
    </w:p>
    <w:p w:rsidR="006D4023" w:rsidRPr="006D4023" w:rsidRDefault="006D4023" w:rsidP="006D4023">
      <w:pPr>
        <w:rPr>
          <w:lang w:val="es-EC"/>
        </w:rPr>
      </w:pPr>
    </w:p>
    <w:tbl>
      <w:tblPr>
        <w:tblStyle w:val="Tablanormal21"/>
        <w:tblW w:w="0" w:type="auto"/>
        <w:jc w:val="center"/>
        <w:tblLook w:val="04A0" w:firstRow="1" w:lastRow="0" w:firstColumn="1" w:lastColumn="0" w:noHBand="0" w:noVBand="1"/>
      </w:tblPr>
      <w:tblGrid>
        <w:gridCol w:w="1976"/>
        <w:gridCol w:w="1976"/>
      </w:tblGrid>
      <w:tr w:rsidR="006E0E22" w:rsidRPr="000C7C8E" w:rsidTr="0065036D">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976" w:type="dxa"/>
          </w:tcPr>
          <w:p w:rsidR="006E0E22" w:rsidRPr="006E0E22" w:rsidRDefault="006E0E22" w:rsidP="0065036D">
            <w:pPr>
              <w:rPr>
                <w:rFonts w:ascii="Times New Roman" w:eastAsia="Times New Roman" w:hAnsi="Times New Roman" w:cs="Times New Roman"/>
                <w:bCs w:val="0"/>
                <w:sz w:val="20"/>
                <w:szCs w:val="20"/>
                <w:lang w:val="es-EC"/>
              </w:rPr>
            </w:pPr>
            <w:r w:rsidRPr="006E0E22">
              <w:rPr>
                <w:rFonts w:ascii="Times New Roman" w:eastAsia="Times New Roman" w:hAnsi="Times New Roman" w:cs="Times New Roman"/>
                <w:bCs w:val="0"/>
                <w:sz w:val="20"/>
                <w:szCs w:val="20"/>
                <w:lang w:val="es-EC"/>
              </w:rPr>
              <w:t>Requerimiento</w:t>
            </w:r>
            <w:r w:rsidR="002949B6">
              <w:rPr>
                <w:rFonts w:ascii="Times New Roman" w:eastAsia="Times New Roman" w:hAnsi="Times New Roman" w:cs="Times New Roman"/>
                <w:bCs w:val="0"/>
                <w:sz w:val="20"/>
                <w:szCs w:val="20"/>
                <w:lang w:val="es-EC"/>
              </w:rPr>
              <w:t>s</w:t>
            </w:r>
          </w:p>
        </w:tc>
        <w:tc>
          <w:tcPr>
            <w:tcW w:w="1976" w:type="dxa"/>
          </w:tcPr>
          <w:p w:rsidR="006E0E22" w:rsidRPr="006E0E22" w:rsidRDefault="006E0E22" w:rsidP="0065036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0"/>
                <w:lang w:val="es-EC"/>
              </w:rPr>
            </w:pPr>
            <w:r w:rsidRPr="006E0E22">
              <w:rPr>
                <w:rFonts w:ascii="Times New Roman" w:eastAsia="Times New Roman" w:hAnsi="Times New Roman" w:cs="Times New Roman"/>
                <w:bCs w:val="0"/>
                <w:sz w:val="20"/>
                <w:szCs w:val="20"/>
                <w:lang w:val="es-EC"/>
              </w:rPr>
              <w:t>Abreviatura</w:t>
            </w:r>
          </w:p>
        </w:tc>
      </w:tr>
      <w:tr w:rsidR="006E0E22" w:rsidRPr="000C7C8E" w:rsidTr="0065036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6" w:type="dxa"/>
          </w:tcPr>
          <w:p w:rsidR="006E0E22" w:rsidRPr="006E0E22" w:rsidRDefault="006E0E22" w:rsidP="0065036D">
            <w:pPr>
              <w:rPr>
                <w:rFonts w:ascii="Times New Roman" w:eastAsia="Times New Roman" w:hAnsi="Times New Roman" w:cs="Times New Roman"/>
                <w:b w:val="0"/>
                <w:bCs w:val="0"/>
                <w:sz w:val="20"/>
                <w:szCs w:val="20"/>
                <w:lang w:val="es-EC"/>
              </w:rPr>
            </w:pPr>
            <w:r w:rsidRPr="006E0E22">
              <w:rPr>
                <w:rFonts w:ascii="Times New Roman" w:eastAsia="Times New Roman" w:hAnsi="Times New Roman" w:cs="Times New Roman"/>
                <w:b w:val="0"/>
                <w:bCs w:val="0"/>
                <w:sz w:val="20"/>
                <w:szCs w:val="20"/>
                <w:lang w:val="es-EC"/>
              </w:rPr>
              <w:t>De Stakeholders</w:t>
            </w:r>
          </w:p>
        </w:tc>
        <w:tc>
          <w:tcPr>
            <w:tcW w:w="1976" w:type="dxa"/>
          </w:tcPr>
          <w:p w:rsidR="006E0E22" w:rsidRPr="006E0E22" w:rsidRDefault="006E0E22" w:rsidP="006503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RUST</w:t>
            </w:r>
          </w:p>
        </w:tc>
      </w:tr>
      <w:tr w:rsidR="006E0E22" w:rsidRPr="000C7C8E" w:rsidTr="0065036D">
        <w:trPr>
          <w:trHeight w:val="300"/>
          <w:jc w:val="center"/>
        </w:trPr>
        <w:tc>
          <w:tcPr>
            <w:cnfStyle w:val="001000000000" w:firstRow="0" w:lastRow="0" w:firstColumn="1" w:lastColumn="0" w:oddVBand="0" w:evenVBand="0" w:oddHBand="0" w:evenHBand="0" w:firstRowFirstColumn="0" w:firstRowLastColumn="0" w:lastRowFirstColumn="0" w:lastRowLastColumn="0"/>
            <w:tcW w:w="1976" w:type="dxa"/>
          </w:tcPr>
          <w:p w:rsidR="006E0E22" w:rsidRPr="006E0E22" w:rsidRDefault="006E0E22" w:rsidP="006E0E22">
            <w:pPr>
              <w:rPr>
                <w:rFonts w:ascii="Times New Roman" w:eastAsia="Times New Roman" w:hAnsi="Times New Roman" w:cs="Times New Roman"/>
                <w:b w:val="0"/>
                <w:bCs w:val="0"/>
                <w:sz w:val="20"/>
                <w:szCs w:val="20"/>
                <w:lang w:val="es-EC"/>
              </w:rPr>
            </w:pPr>
            <w:bookmarkStart w:id="4" w:name="_Toc469951216"/>
            <w:bookmarkStart w:id="5" w:name="_Toc471294179"/>
            <w:r w:rsidRPr="006E0E22">
              <w:rPr>
                <w:rFonts w:ascii="Times New Roman" w:eastAsia="Times New Roman" w:hAnsi="Times New Roman" w:cs="Times New Roman"/>
                <w:b w:val="0"/>
                <w:bCs w:val="0"/>
                <w:sz w:val="20"/>
                <w:szCs w:val="20"/>
                <w:lang w:val="es-EC"/>
              </w:rPr>
              <w:t>De Sistema</w:t>
            </w:r>
            <w:bookmarkEnd w:id="4"/>
            <w:bookmarkEnd w:id="5"/>
          </w:p>
        </w:tc>
        <w:tc>
          <w:tcPr>
            <w:tcW w:w="1976" w:type="dxa"/>
          </w:tcPr>
          <w:p w:rsidR="006E0E22" w:rsidRPr="006E0E22" w:rsidRDefault="006E0E22" w:rsidP="006E0E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RSIS</w:t>
            </w:r>
          </w:p>
        </w:tc>
      </w:tr>
      <w:tr w:rsidR="006E0E22" w:rsidRPr="000C7C8E" w:rsidTr="006E0E22">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976" w:type="dxa"/>
          </w:tcPr>
          <w:p w:rsidR="006E0E22" w:rsidRPr="006E0E22" w:rsidRDefault="006E0E22" w:rsidP="0065036D">
            <w:pPr>
              <w:rPr>
                <w:rFonts w:ascii="Times New Roman" w:eastAsia="Times New Roman" w:hAnsi="Times New Roman" w:cs="Times New Roman"/>
                <w:b w:val="0"/>
                <w:bCs w:val="0"/>
                <w:sz w:val="20"/>
                <w:szCs w:val="20"/>
                <w:lang w:val="es-EC"/>
              </w:rPr>
            </w:pPr>
            <w:r w:rsidRPr="006E0E22">
              <w:rPr>
                <w:rFonts w:ascii="Times New Roman" w:eastAsia="Times New Roman" w:hAnsi="Times New Roman" w:cs="Times New Roman"/>
                <w:b w:val="0"/>
                <w:bCs w:val="0"/>
                <w:sz w:val="20"/>
                <w:szCs w:val="20"/>
                <w:lang w:val="es-EC"/>
              </w:rPr>
              <w:t>De Arquitectura</w:t>
            </w:r>
          </w:p>
        </w:tc>
        <w:tc>
          <w:tcPr>
            <w:tcW w:w="1976" w:type="dxa"/>
          </w:tcPr>
          <w:p w:rsidR="006E0E22" w:rsidRPr="006E0E22" w:rsidRDefault="006E0E22" w:rsidP="006503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RARQ</w:t>
            </w:r>
          </w:p>
        </w:tc>
      </w:tr>
    </w:tbl>
    <w:p w:rsidR="006E0E22" w:rsidRDefault="006E0E22" w:rsidP="0074614A">
      <w:pPr>
        <w:adjustRightInd w:val="0"/>
        <w:jc w:val="both"/>
        <w:rPr>
          <w:lang w:val="es-EC"/>
        </w:rPr>
      </w:pPr>
    </w:p>
    <w:p w:rsidR="002949B6" w:rsidRDefault="002949B6" w:rsidP="0074614A">
      <w:pPr>
        <w:adjustRightInd w:val="0"/>
        <w:jc w:val="both"/>
        <w:rPr>
          <w:lang w:val="es-EC"/>
        </w:rPr>
      </w:pPr>
      <w:r w:rsidRPr="00DC19FF">
        <w:rPr>
          <w:sz w:val="16"/>
          <w:szCs w:val="16"/>
          <w:lang w:val="es-EC"/>
        </w:rPr>
        <w:t>RUST, RSIS y RARQ son abreviaturas de los requerimientos para facilitar el uso de esta nomenclaturas en las tablas posteriores</w:t>
      </w:r>
      <w:r>
        <w:rPr>
          <w:lang w:val="es-EC"/>
        </w:rPr>
        <w:t>.</w:t>
      </w:r>
    </w:p>
    <w:p w:rsidR="002949B6" w:rsidRDefault="002949B6" w:rsidP="0074614A">
      <w:pPr>
        <w:adjustRightInd w:val="0"/>
        <w:jc w:val="both"/>
        <w:rPr>
          <w:lang w:val="es-EC"/>
        </w:rPr>
      </w:pPr>
    </w:p>
    <w:p w:rsidR="006E0E22" w:rsidRDefault="0013708D" w:rsidP="006E0E22">
      <w:pPr>
        <w:pStyle w:val="Ttulo3"/>
        <w:numPr>
          <w:ilvl w:val="0"/>
          <w:numId w:val="26"/>
        </w:numPr>
        <w:tabs>
          <w:tab w:val="left" w:pos="1560"/>
        </w:tabs>
        <w:rPr>
          <w:lang w:val="es-EC"/>
        </w:rPr>
      </w:pPr>
      <w:r>
        <w:rPr>
          <w:lang w:val="es-EC"/>
        </w:rPr>
        <w:t xml:space="preserve">De </w:t>
      </w:r>
      <w:r w:rsidR="006E0E22" w:rsidRPr="006E0E22">
        <w:rPr>
          <w:lang w:val="es-EC"/>
        </w:rPr>
        <w:t>Stakeholder</w:t>
      </w:r>
    </w:p>
    <w:p w:rsidR="006E0E22" w:rsidRPr="006E0E22" w:rsidRDefault="006E0E22" w:rsidP="006E0E22">
      <w:pPr>
        <w:rPr>
          <w:lang w:val="es-EC"/>
        </w:rPr>
      </w:pPr>
    </w:p>
    <w:p w:rsidR="006E0E22" w:rsidRDefault="006E0E22" w:rsidP="006E0E22">
      <w:pPr>
        <w:adjustRightInd w:val="0"/>
        <w:jc w:val="both"/>
        <w:rPr>
          <w:lang w:val="es-EC"/>
        </w:rPr>
      </w:pPr>
      <w:r w:rsidRPr="006E0E22">
        <w:rPr>
          <w:lang w:val="es-EC"/>
        </w:rPr>
        <w:t xml:space="preserve">     Se define los requisitos del sistema en base a  las necesidades de los usuarios y partes interesadas dentro de un aula de clases pre-escolar</w:t>
      </w:r>
      <w:r>
        <w:rPr>
          <w:lang w:val="es-EC"/>
        </w:rPr>
        <w:t>.</w:t>
      </w:r>
    </w:p>
    <w:p w:rsidR="006E0E22" w:rsidRDefault="006E0E22" w:rsidP="006E0E22">
      <w:pPr>
        <w:adjustRightInd w:val="0"/>
        <w:jc w:val="both"/>
        <w:rPr>
          <w:lang w:val="es-EC"/>
        </w:rPr>
      </w:pPr>
    </w:p>
    <w:p w:rsidR="006D4023" w:rsidRPr="006D4023" w:rsidRDefault="006E0E22" w:rsidP="006D4023">
      <w:pPr>
        <w:pStyle w:val="Descripcin"/>
        <w:keepNext/>
        <w:spacing w:line="240" w:lineRule="auto"/>
        <w:rPr>
          <w:i w:val="0"/>
          <w:sz w:val="16"/>
          <w:szCs w:val="16"/>
        </w:rPr>
      </w:pPr>
      <w:bookmarkStart w:id="6" w:name="_Toc469958103"/>
      <w:r w:rsidRPr="006D4023">
        <w:rPr>
          <w:i w:val="0"/>
          <w:sz w:val="16"/>
          <w:szCs w:val="16"/>
        </w:rPr>
        <w:t xml:space="preserve">Tabla </w:t>
      </w:r>
      <w:r w:rsidR="006D4023" w:rsidRPr="006D4023">
        <w:rPr>
          <w:i w:val="0"/>
          <w:sz w:val="16"/>
          <w:szCs w:val="16"/>
        </w:rPr>
        <w:t>II</w:t>
      </w:r>
    </w:p>
    <w:p w:rsidR="006E0E22" w:rsidRPr="006D4023" w:rsidRDefault="006E0E22" w:rsidP="006D4023">
      <w:pPr>
        <w:pStyle w:val="Descripcin"/>
        <w:keepNext/>
        <w:spacing w:line="240" w:lineRule="auto"/>
        <w:rPr>
          <w:sz w:val="16"/>
          <w:szCs w:val="16"/>
        </w:rPr>
      </w:pPr>
      <w:r w:rsidRPr="006D4023">
        <w:rPr>
          <w:i w:val="0"/>
          <w:sz w:val="16"/>
          <w:szCs w:val="16"/>
        </w:rPr>
        <w:t xml:space="preserve"> Requerimientos de Stakeholders</w:t>
      </w:r>
      <w:bookmarkEnd w:id="6"/>
    </w:p>
    <w:tbl>
      <w:tblPr>
        <w:tblStyle w:val="Tablaconcuadrcula"/>
        <w:tblW w:w="5211" w:type="dxa"/>
        <w:tblLayout w:type="fixed"/>
        <w:tblLook w:val="04A0" w:firstRow="1" w:lastRow="0" w:firstColumn="1" w:lastColumn="0" w:noHBand="0" w:noVBand="1"/>
      </w:tblPr>
      <w:tblGrid>
        <w:gridCol w:w="1346"/>
        <w:gridCol w:w="1761"/>
        <w:gridCol w:w="622"/>
        <w:gridCol w:w="775"/>
        <w:gridCol w:w="707"/>
      </w:tblGrid>
      <w:tr w:rsidR="006E0E22" w:rsidRPr="000440EC" w:rsidTr="0013708D">
        <w:tc>
          <w:tcPr>
            <w:tcW w:w="5211" w:type="dxa"/>
            <w:gridSpan w:val="5"/>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RUST</w:t>
            </w:r>
          </w:p>
        </w:tc>
      </w:tr>
      <w:tr w:rsidR="006E0E22" w:rsidRPr="000440EC" w:rsidTr="0013708D">
        <w:tc>
          <w:tcPr>
            <w:tcW w:w="5211" w:type="dxa"/>
            <w:gridSpan w:val="5"/>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REQUERIMIENTOS ESTRATÉGICOS</w:t>
            </w:r>
          </w:p>
        </w:tc>
      </w:tr>
      <w:tr w:rsidR="006E0E22" w:rsidRPr="000440EC" w:rsidTr="0013708D">
        <w:trPr>
          <w:trHeight w:val="338"/>
        </w:trPr>
        <w:tc>
          <w:tcPr>
            <w:tcW w:w="1346" w:type="dxa"/>
            <w:vMerge w:val="restart"/>
          </w:tcPr>
          <w:p w:rsidR="006E0E22" w:rsidRPr="006E0E22" w:rsidRDefault="006E0E22" w:rsidP="0065036D">
            <w:pPr>
              <w:jc w:val="center"/>
              <w:rPr>
                <w:rFonts w:ascii="Times New Roman" w:eastAsia="Times New Roman" w:hAnsi="Times New Roman" w:cs="Times New Roman"/>
                <w:sz w:val="20"/>
                <w:szCs w:val="20"/>
                <w:lang w:val="es-EC"/>
              </w:rPr>
            </w:pPr>
          </w:p>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Numero</w:t>
            </w:r>
          </w:p>
        </w:tc>
        <w:tc>
          <w:tcPr>
            <w:tcW w:w="1761" w:type="dxa"/>
            <w:vMerge w:val="restart"/>
          </w:tcPr>
          <w:p w:rsidR="006E0E22" w:rsidRPr="006E0E22" w:rsidRDefault="006E0E22" w:rsidP="0065036D">
            <w:pPr>
              <w:jc w:val="center"/>
              <w:rPr>
                <w:rFonts w:ascii="Times New Roman" w:eastAsia="Times New Roman" w:hAnsi="Times New Roman" w:cs="Times New Roman"/>
                <w:sz w:val="20"/>
                <w:szCs w:val="20"/>
                <w:lang w:val="es-EC"/>
              </w:rPr>
            </w:pPr>
          </w:p>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Requerimiento</w:t>
            </w:r>
          </w:p>
        </w:tc>
        <w:tc>
          <w:tcPr>
            <w:tcW w:w="2104" w:type="dxa"/>
            <w:gridSpan w:val="3"/>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Prioridad</w:t>
            </w:r>
          </w:p>
        </w:tc>
      </w:tr>
      <w:tr w:rsidR="006E0E22" w:rsidRPr="000440EC" w:rsidTr="0013708D">
        <w:trPr>
          <w:trHeight w:val="475"/>
        </w:trPr>
        <w:tc>
          <w:tcPr>
            <w:tcW w:w="1346" w:type="dxa"/>
            <w:vMerge/>
          </w:tcPr>
          <w:p w:rsidR="006E0E22" w:rsidRPr="006E0E22" w:rsidRDefault="006E0E22" w:rsidP="0065036D">
            <w:pPr>
              <w:jc w:val="center"/>
              <w:rPr>
                <w:rFonts w:ascii="Times New Roman" w:eastAsia="Times New Roman" w:hAnsi="Times New Roman" w:cs="Times New Roman"/>
                <w:sz w:val="20"/>
                <w:szCs w:val="20"/>
                <w:lang w:val="es-EC"/>
              </w:rPr>
            </w:pPr>
          </w:p>
        </w:tc>
        <w:tc>
          <w:tcPr>
            <w:tcW w:w="1761" w:type="dxa"/>
            <w:vMerge/>
          </w:tcPr>
          <w:p w:rsidR="006E0E22" w:rsidRPr="006E0E22" w:rsidRDefault="006E0E22" w:rsidP="0065036D">
            <w:pPr>
              <w:jc w:val="center"/>
              <w:rPr>
                <w:rFonts w:ascii="Times New Roman" w:eastAsia="Times New Roman" w:hAnsi="Times New Roman" w:cs="Times New Roman"/>
                <w:sz w:val="20"/>
                <w:szCs w:val="20"/>
                <w:lang w:val="es-EC"/>
              </w:rPr>
            </w:pPr>
          </w:p>
        </w:tc>
        <w:tc>
          <w:tcPr>
            <w:tcW w:w="622" w:type="dxa"/>
          </w:tcPr>
          <w:p w:rsidR="006E0E22" w:rsidRPr="006E0E22" w:rsidRDefault="006E0E22" w:rsidP="0013708D">
            <w:pP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Alto</w:t>
            </w:r>
          </w:p>
        </w:tc>
        <w:tc>
          <w:tcPr>
            <w:tcW w:w="775" w:type="dxa"/>
          </w:tcPr>
          <w:p w:rsidR="006E0E22" w:rsidRPr="006E0E22" w:rsidRDefault="006E0E22" w:rsidP="0013708D">
            <w:pP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Medio</w:t>
            </w:r>
          </w:p>
        </w:tc>
        <w:tc>
          <w:tcPr>
            <w:tcW w:w="707" w:type="dxa"/>
          </w:tcPr>
          <w:p w:rsidR="006E0E22" w:rsidRPr="006E0E22" w:rsidRDefault="006E0E22" w:rsidP="0013708D">
            <w:pP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Bajo</w:t>
            </w:r>
          </w:p>
        </w:tc>
      </w:tr>
      <w:tr w:rsidR="006E0E22" w:rsidTr="0013708D">
        <w:tc>
          <w:tcPr>
            <w:tcW w:w="1346"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RUST 1</w:t>
            </w:r>
          </w:p>
        </w:tc>
        <w:tc>
          <w:tcPr>
            <w:tcW w:w="1761"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Tamaño del Sistema.</w:t>
            </w:r>
          </w:p>
        </w:tc>
        <w:tc>
          <w:tcPr>
            <w:tcW w:w="622"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p>
        </w:tc>
        <w:tc>
          <w:tcPr>
            <w:tcW w:w="775" w:type="dxa"/>
          </w:tcPr>
          <w:p w:rsidR="006E0E22" w:rsidRPr="006E0E22" w:rsidRDefault="006E0E22" w:rsidP="006E0E22">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x</w:t>
            </w:r>
          </w:p>
        </w:tc>
        <w:tc>
          <w:tcPr>
            <w:tcW w:w="707" w:type="dxa"/>
          </w:tcPr>
          <w:p w:rsidR="006E0E22" w:rsidRPr="006E0E22" w:rsidRDefault="006E0E22" w:rsidP="006E0E22">
            <w:pPr>
              <w:rPr>
                <w:rFonts w:ascii="Times New Roman" w:eastAsia="Times New Roman" w:hAnsi="Times New Roman" w:cs="Times New Roman"/>
                <w:sz w:val="20"/>
                <w:szCs w:val="20"/>
                <w:lang w:val="es-EC"/>
              </w:rPr>
            </w:pPr>
          </w:p>
        </w:tc>
      </w:tr>
      <w:tr w:rsidR="006E0E22" w:rsidTr="0013708D">
        <w:tc>
          <w:tcPr>
            <w:tcW w:w="1346"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RUST 2</w:t>
            </w:r>
          </w:p>
        </w:tc>
        <w:tc>
          <w:tcPr>
            <w:tcW w:w="1761"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Alimentación Portable.</w:t>
            </w:r>
          </w:p>
        </w:tc>
        <w:tc>
          <w:tcPr>
            <w:tcW w:w="622"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p>
        </w:tc>
        <w:tc>
          <w:tcPr>
            <w:tcW w:w="775" w:type="dxa"/>
          </w:tcPr>
          <w:p w:rsidR="006E0E22" w:rsidRPr="006E0E22" w:rsidRDefault="006E0E22" w:rsidP="006E0E22">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x</w:t>
            </w:r>
          </w:p>
        </w:tc>
        <w:tc>
          <w:tcPr>
            <w:tcW w:w="707" w:type="dxa"/>
          </w:tcPr>
          <w:p w:rsidR="006E0E22" w:rsidRPr="006E0E22" w:rsidRDefault="006E0E22" w:rsidP="006E0E22">
            <w:pPr>
              <w:rPr>
                <w:rFonts w:ascii="Times New Roman" w:eastAsia="Times New Roman" w:hAnsi="Times New Roman" w:cs="Times New Roman"/>
                <w:sz w:val="20"/>
                <w:szCs w:val="20"/>
                <w:lang w:val="es-EC"/>
              </w:rPr>
            </w:pPr>
          </w:p>
        </w:tc>
      </w:tr>
      <w:tr w:rsidR="006E0E22" w:rsidTr="0013708D">
        <w:tc>
          <w:tcPr>
            <w:tcW w:w="1346"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RUST 3</w:t>
            </w:r>
          </w:p>
        </w:tc>
        <w:tc>
          <w:tcPr>
            <w:tcW w:w="1761"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Comunicación Inalámbrica del sistema</w:t>
            </w:r>
          </w:p>
        </w:tc>
        <w:tc>
          <w:tcPr>
            <w:tcW w:w="622"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x</w:t>
            </w:r>
          </w:p>
        </w:tc>
        <w:tc>
          <w:tcPr>
            <w:tcW w:w="775" w:type="dxa"/>
          </w:tcPr>
          <w:p w:rsidR="006E0E22" w:rsidRPr="00AB5B76" w:rsidRDefault="006E0E22" w:rsidP="0065036D">
            <w:pPr>
              <w:spacing w:line="360" w:lineRule="auto"/>
              <w:jc w:val="center"/>
              <w:rPr>
                <w:rFonts w:cs="Times New Roman"/>
                <w:b/>
                <w:color w:val="000000" w:themeColor="text1"/>
              </w:rPr>
            </w:pPr>
          </w:p>
        </w:tc>
        <w:tc>
          <w:tcPr>
            <w:tcW w:w="707" w:type="dxa"/>
          </w:tcPr>
          <w:p w:rsidR="006E0E22" w:rsidRDefault="006E0E22" w:rsidP="0065036D"/>
        </w:tc>
      </w:tr>
      <w:tr w:rsidR="006E0E22" w:rsidRPr="00AB5B76" w:rsidTr="0013708D">
        <w:tc>
          <w:tcPr>
            <w:tcW w:w="5211" w:type="dxa"/>
            <w:gridSpan w:val="5"/>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REQUERIMIENTOS DE USUARIOS</w:t>
            </w:r>
          </w:p>
        </w:tc>
      </w:tr>
      <w:tr w:rsidR="006E0E22" w:rsidTr="0013708D">
        <w:tc>
          <w:tcPr>
            <w:tcW w:w="1346"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RUST 4</w:t>
            </w:r>
          </w:p>
        </w:tc>
        <w:tc>
          <w:tcPr>
            <w:tcW w:w="1761"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Debe representar gráficamente los resultados.</w:t>
            </w:r>
          </w:p>
        </w:tc>
        <w:tc>
          <w:tcPr>
            <w:tcW w:w="622"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x</w:t>
            </w:r>
          </w:p>
        </w:tc>
        <w:tc>
          <w:tcPr>
            <w:tcW w:w="775" w:type="dxa"/>
          </w:tcPr>
          <w:p w:rsidR="006E0E22" w:rsidRPr="00AB5B76" w:rsidRDefault="006E0E22" w:rsidP="0065036D">
            <w:pPr>
              <w:rPr>
                <w:color w:val="000000" w:themeColor="text1"/>
              </w:rPr>
            </w:pPr>
          </w:p>
        </w:tc>
        <w:tc>
          <w:tcPr>
            <w:tcW w:w="707" w:type="dxa"/>
          </w:tcPr>
          <w:p w:rsidR="006E0E22" w:rsidRDefault="006E0E22" w:rsidP="0065036D"/>
        </w:tc>
      </w:tr>
      <w:tr w:rsidR="006E0E22" w:rsidTr="0013708D">
        <w:tc>
          <w:tcPr>
            <w:tcW w:w="1346"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RUST 5</w:t>
            </w:r>
          </w:p>
        </w:tc>
        <w:tc>
          <w:tcPr>
            <w:tcW w:w="1761"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La información presentada debe ser clara</w:t>
            </w:r>
          </w:p>
        </w:tc>
        <w:tc>
          <w:tcPr>
            <w:tcW w:w="622"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x</w:t>
            </w:r>
          </w:p>
        </w:tc>
        <w:tc>
          <w:tcPr>
            <w:tcW w:w="775" w:type="dxa"/>
          </w:tcPr>
          <w:p w:rsidR="006E0E22" w:rsidRPr="00AB5B76" w:rsidRDefault="006E0E22" w:rsidP="0065036D">
            <w:pPr>
              <w:rPr>
                <w:color w:val="000000" w:themeColor="text1"/>
              </w:rPr>
            </w:pPr>
          </w:p>
        </w:tc>
        <w:tc>
          <w:tcPr>
            <w:tcW w:w="707" w:type="dxa"/>
          </w:tcPr>
          <w:p w:rsidR="006E0E22" w:rsidRDefault="006E0E22" w:rsidP="0065036D"/>
        </w:tc>
      </w:tr>
    </w:tbl>
    <w:p w:rsidR="00DC19FF" w:rsidRDefault="00DC19FF" w:rsidP="006E0E22">
      <w:pPr>
        <w:adjustRightInd w:val="0"/>
        <w:jc w:val="center"/>
        <w:rPr>
          <w:sz w:val="16"/>
          <w:szCs w:val="16"/>
          <w:lang w:val="es-EC"/>
        </w:rPr>
      </w:pPr>
    </w:p>
    <w:p w:rsidR="006E0E22" w:rsidRPr="00DC19FF" w:rsidRDefault="00DC19FF" w:rsidP="006E0E22">
      <w:pPr>
        <w:adjustRightInd w:val="0"/>
        <w:jc w:val="center"/>
        <w:rPr>
          <w:sz w:val="16"/>
          <w:szCs w:val="16"/>
          <w:lang w:val="es-EC"/>
        </w:rPr>
      </w:pPr>
      <w:r w:rsidRPr="00DC19FF">
        <w:rPr>
          <w:sz w:val="16"/>
          <w:szCs w:val="16"/>
          <w:lang w:val="es-EC"/>
        </w:rPr>
        <w:t>Los requerimientos analizados son parte de las necesidades planteadas por los usuarios en base a las visitas realizadas, brindando una idea general del producto final en cuanto al entorno operativo y la relación entre el usuario y sistema</w:t>
      </w:r>
    </w:p>
    <w:p w:rsidR="006E0E22" w:rsidRDefault="006E0E22" w:rsidP="006E0E22">
      <w:pPr>
        <w:adjustRightInd w:val="0"/>
        <w:jc w:val="both"/>
        <w:rPr>
          <w:lang w:val="es-EC"/>
        </w:rPr>
      </w:pPr>
    </w:p>
    <w:p w:rsidR="006E0E22" w:rsidRPr="006E0E22" w:rsidRDefault="006E0E22" w:rsidP="0013708D">
      <w:pPr>
        <w:pStyle w:val="Ttulo3"/>
        <w:numPr>
          <w:ilvl w:val="0"/>
          <w:numId w:val="26"/>
        </w:numPr>
        <w:tabs>
          <w:tab w:val="left" w:pos="1560"/>
        </w:tabs>
        <w:rPr>
          <w:lang w:val="es-EC"/>
        </w:rPr>
      </w:pPr>
      <w:bookmarkStart w:id="7" w:name="_Toc471294181"/>
      <w:r w:rsidRPr="006E0E22">
        <w:rPr>
          <w:lang w:val="es-EC"/>
        </w:rPr>
        <w:t>Del Sistema.</w:t>
      </w:r>
      <w:bookmarkEnd w:id="7"/>
    </w:p>
    <w:p w:rsidR="006E0E22" w:rsidRPr="006E0E22" w:rsidRDefault="006E0E22" w:rsidP="006E0E22">
      <w:pPr>
        <w:rPr>
          <w:lang w:val="es-EC"/>
        </w:rPr>
      </w:pPr>
    </w:p>
    <w:p w:rsidR="006E0E22" w:rsidRPr="006E0E22" w:rsidRDefault="006E0E22" w:rsidP="006E0E22">
      <w:pPr>
        <w:adjustRightInd w:val="0"/>
        <w:jc w:val="both"/>
        <w:rPr>
          <w:lang w:val="es-EC"/>
        </w:rPr>
      </w:pPr>
      <w:r w:rsidRPr="006E0E22">
        <w:rPr>
          <w:lang w:val="es-EC"/>
        </w:rPr>
        <w:t xml:space="preserve">     Las funciones que va realizar el sistema y todo lo que requiere para su funcionamiento.</w:t>
      </w:r>
    </w:p>
    <w:p w:rsidR="006E0E22" w:rsidRDefault="006E0E22" w:rsidP="006E0E22">
      <w:pPr>
        <w:adjustRightInd w:val="0"/>
        <w:jc w:val="both"/>
        <w:rPr>
          <w:lang w:val="es-EC"/>
        </w:rPr>
      </w:pPr>
    </w:p>
    <w:p w:rsidR="00DC19FF" w:rsidRDefault="00DC19FF" w:rsidP="006D4023">
      <w:pPr>
        <w:pStyle w:val="Descripcin"/>
        <w:spacing w:line="240" w:lineRule="auto"/>
        <w:rPr>
          <w:i w:val="0"/>
          <w:sz w:val="16"/>
          <w:szCs w:val="16"/>
        </w:rPr>
      </w:pPr>
      <w:bookmarkStart w:id="8" w:name="_Toc469958104"/>
    </w:p>
    <w:p w:rsidR="006D4023" w:rsidRPr="006D4023" w:rsidRDefault="006E0E22" w:rsidP="006D4023">
      <w:pPr>
        <w:pStyle w:val="Descripcin"/>
        <w:spacing w:line="240" w:lineRule="auto"/>
        <w:rPr>
          <w:i w:val="0"/>
          <w:sz w:val="16"/>
          <w:szCs w:val="16"/>
        </w:rPr>
      </w:pPr>
      <w:r w:rsidRPr="006D4023">
        <w:rPr>
          <w:i w:val="0"/>
          <w:sz w:val="16"/>
          <w:szCs w:val="16"/>
        </w:rPr>
        <w:lastRenderedPageBreak/>
        <w:t>Tabla</w:t>
      </w:r>
      <w:r w:rsidR="006D4023" w:rsidRPr="006D4023">
        <w:rPr>
          <w:i w:val="0"/>
          <w:sz w:val="16"/>
          <w:szCs w:val="16"/>
        </w:rPr>
        <w:t xml:space="preserve"> III</w:t>
      </w:r>
      <w:r w:rsidRPr="006D4023">
        <w:rPr>
          <w:i w:val="0"/>
          <w:sz w:val="16"/>
          <w:szCs w:val="16"/>
        </w:rPr>
        <w:t xml:space="preserve"> </w:t>
      </w:r>
    </w:p>
    <w:p w:rsidR="006E0E22" w:rsidRPr="006D4023" w:rsidRDefault="006E0E22" w:rsidP="006D4023">
      <w:pPr>
        <w:pStyle w:val="Descripcin"/>
        <w:spacing w:line="240" w:lineRule="auto"/>
        <w:rPr>
          <w:i w:val="0"/>
          <w:sz w:val="16"/>
          <w:szCs w:val="16"/>
        </w:rPr>
      </w:pPr>
      <w:r w:rsidRPr="006D4023">
        <w:rPr>
          <w:i w:val="0"/>
          <w:sz w:val="16"/>
          <w:szCs w:val="16"/>
        </w:rPr>
        <w:t>Requerimientos del Sistema</w:t>
      </w:r>
      <w:bookmarkEnd w:id="8"/>
    </w:p>
    <w:tbl>
      <w:tblPr>
        <w:tblStyle w:val="Tablaconcuadrcula"/>
        <w:tblW w:w="0" w:type="auto"/>
        <w:tblLook w:val="04A0" w:firstRow="1" w:lastRow="0" w:firstColumn="1" w:lastColumn="0" w:noHBand="0" w:noVBand="1"/>
      </w:tblPr>
      <w:tblGrid>
        <w:gridCol w:w="1346"/>
        <w:gridCol w:w="1761"/>
        <w:gridCol w:w="622"/>
        <w:gridCol w:w="775"/>
        <w:gridCol w:w="752"/>
      </w:tblGrid>
      <w:tr w:rsidR="006E0E22" w:rsidTr="00DC19FF">
        <w:tc>
          <w:tcPr>
            <w:tcW w:w="5256" w:type="dxa"/>
            <w:gridSpan w:val="5"/>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RSIS</w:t>
            </w:r>
          </w:p>
        </w:tc>
      </w:tr>
      <w:tr w:rsidR="006E0E22" w:rsidTr="00DC19FF">
        <w:tc>
          <w:tcPr>
            <w:tcW w:w="5256" w:type="dxa"/>
            <w:gridSpan w:val="5"/>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REQUERIMIENTO DE USO</w:t>
            </w:r>
          </w:p>
        </w:tc>
      </w:tr>
      <w:tr w:rsidR="006E0E22" w:rsidTr="00DC19FF">
        <w:trPr>
          <w:trHeight w:val="338"/>
        </w:trPr>
        <w:tc>
          <w:tcPr>
            <w:tcW w:w="1346" w:type="dxa"/>
            <w:vMerge w:val="restart"/>
          </w:tcPr>
          <w:p w:rsidR="006E0E22" w:rsidRPr="006E0E22" w:rsidRDefault="006E0E22" w:rsidP="0065036D">
            <w:pPr>
              <w:jc w:val="center"/>
              <w:rPr>
                <w:rFonts w:ascii="Times New Roman" w:eastAsia="Times New Roman" w:hAnsi="Times New Roman" w:cs="Times New Roman"/>
                <w:sz w:val="20"/>
                <w:szCs w:val="20"/>
                <w:lang w:val="es-EC"/>
              </w:rPr>
            </w:pPr>
          </w:p>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Numero</w:t>
            </w:r>
          </w:p>
        </w:tc>
        <w:tc>
          <w:tcPr>
            <w:tcW w:w="1761" w:type="dxa"/>
            <w:vMerge w:val="restart"/>
          </w:tcPr>
          <w:p w:rsidR="006E0E22" w:rsidRPr="006E0E22" w:rsidRDefault="006E0E22" w:rsidP="0065036D">
            <w:pPr>
              <w:jc w:val="center"/>
              <w:rPr>
                <w:rFonts w:ascii="Times New Roman" w:eastAsia="Times New Roman" w:hAnsi="Times New Roman" w:cs="Times New Roman"/>
                <w:sz w:val="20"/>
                <w:szCs w:val="20"/>
                <w:lang w:val="es-EC"/>
              </w:rPr>
            </w:pPr>
          </w:p>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Requerimiento</w:t>
            </w:r>
          </w:p>
        </w:tc>
        <w:tc>
          <w:tcPr>
            <w:tcW w:w="2149" w:type="dxa"/>
            <w:gridSpan w:val="3"/>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Prioridad</w:t>
            </w:r>
          </w:p>
        </w:tc>
      </w:tr>
      <w:tr w:rsidR="006E0E22" w:rsidTr="00DC19FF">
        <w:trPr>
          <w:trHeight w:val="475"/>
        </w:trPr>
        <w:tc>
          <w:tcPr>
            <w:tcW w:w="1346" w:type="dxa"/>
            <w:vMerge/>
          </w:tcPr>
          <w:p w:rsidR="006E0E22" w:rsidRPr="006E0E22" w:rsidRDefault="006E0E22" w:rsidP="0065036D">
            <w:pPr>
              <w:jc w:val="center"/>
              <w:rPr>
                <w:rFonts w:ascii="Times New Roman" w:eastAsia="Times New Roman" w:hAnsi="Times New Roman" w:cs="Times New Roman"/>
                <w:sz w:val="20"/>
                <w:szCs w:val="20"/>
                <w:lang w:val="es-EC"/>
              </w:rPr>
            </w:pPr>
          </w:p>
        </w:tc>
        <w:tc>
          <w:tcPr>
            <w:tcW w:w="1761" w:type="dxa"/>
            <w:vMerge/>
          </w:tcPr>
          <w:p w:rsidR="006E0E22" w:rsidRPr="006E0E22" w:rsidRDefault="006E0E22" w:rsidP="0065036D">
            <w:pPr>
              <w:jc w:val="center"/>
              <w:rPr>
                <w:rFonts w:ascii="Times New Roman" w:eastAsia="Times New Roman" w:hAnsi="Times New Roman" w:cs="Times New Roman"/>
                <w:sz w:val="20"/>
                <w:szCs w:val="20"/>
                <w:lang w:val="es-EC"/>
              </w:rPr>
            </w:pPr>
          </w:p>
        </w:tc>
        <w:tc>
          <w:tcPr>
            <w:tcW w:w="622"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Alto</w:t>
            </w:r>
          </w:p>
        </w:tc>
        <w:tc>
          <w:tcPr>
            <w:tcW w:w="775"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Medio</w:t>
            </w:r>
          </w:p>
        </w:tc>
        <w:tc>
          <w:tcPr>
            <w:tcW w:w="752"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Bajo</w:t>
            </w:r>
          </w:p>
        </w:tc>
      </w:tr>
      <w:tr w:rsidR="006E0E22" w:rsidTr="00DC19FF">
        <w:tc>
          <w:tcPr>
            <w:tcW w:w="1346"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RSIS 1</w:t>
            </w:r>
          </w:p>
        </w:tc>
        <w:tc>
          <w:tcPr>
            <w:tcW w:w="1761"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 xml:space="preserve">Deber ser de fácil instalación en el dispositivo móvil </w:t>
            </w:r>
          </w:p>
        </w:tc>
        <w:tc>
          <w:tcPr>
            <w:tcW w:w="622"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x</w:t>
            </w:r>
          </w:p>
        </w:tc>
        <w:tc>
          <w:tcPr>
            <w:tcW w:w="775"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p>
        </w:tc>
        <w:tc>
          <w:tcPr>
            <w:tcW w:w="752" w:type="dxa"/>
          </w:tcPr>
          <w:p w:rsidR="006E0E22" w:rsidRPr="006E0E22" w:rsidRDefault="006E0E22" w:rsidP="0065036D">
            <w:pPr>
              <w:rPr>
                <w:rFonts w:ascii="Times New Roman" w:eastAsia="Times New Roman" w:hAnsi="Times New Roman" w:cs="Times New Roman"/>
                <w:sz w:val="20"/>
                <w:szCs w:val="20"/>
                <w:lang w:val="es-EC"/>
              </w:rPr>
            </w:pPr>
          </w:p>
        </w:tc>
      </w:tr>
      <w:tr w:rsidR="006E0E22" w:rsidTr="00DC19FF">
        <w:tc>
          <w:tcPr>
            <w:tcW w:w="1346"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RSIS 2</w:t>
            </w:r>
          </w:p>
        </w:tc>
        <w:tc>
          <w:tcPr>
            <w:tcW w:w="1761"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Lectura rápida de los Datos.</w:t>
            </w:r>
          </w:p>
        </w:tc>
        <w:tc>
          <w:tcPr>
            <w:tcW w:w="622"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x</w:t>
            </w:r>
          </w:p>
        </w:tc>
        <w:tc>
          <w:tcPr>
            <w:tcW w:w="775"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p>
        </w:tc>
        <w:tc>
          <w:tcPr>
            <w:tcW w:w="752" w:type="dxa"/>
          </w:tcPr>
          <w:p w:rsidR="006E0E22" w:rsidRPr="006E0E22" w:rsidRDefault="006E0E22" w:rsidP="0065036D">
            <w:pPr>
              <w:rPr>
                <w:rFonts w:ascii="Times New Roman" w:eastAsia="Times New Roman" w:hAnsi="Times New Roman" w:cs="Times New Roman"/>
                <w:sz w:val="20"/>
                <w:szCs w:val="20"/>
                <w:lang w:val="es-EC"/>
              </w:rPr>
            </w:pPr>
          </w:p>
        </w:tc>
      </w:tr>
      <w:tr w:rsidR="006E0E22" w:rsidTr="00DC19FF">
        <w:tc>
          <w:tcPr>
            <w:tcW w:w="1346"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RSIS 3</w:t>
            </w:r>
          </w:p>
        </w:tc>
        <w:tc>
          <w:tcPr>
            <w:tcW w:w="1761"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Rendir a largo plazo y no saturarse por uso.</w:t>
            </w:r>
          </w:p>
        </w:tc>
        <w:tc>
          <w:tcPr>
            <w:tcW w:w="622"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x</w:t>
            </w:r>
          </w:p>
        </w:tc>
        <w:tc>
          <w:tcPr>
            <w:tcW w:w="775"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p>
        </w:tc>
        <w:tc>
          <w:tcPr>
            <w:tcW w:w="752" w:type="dxa"/>
          </w:tcPr>
          <w:p w:rsidR="006E0E22" w:rsidRPr="006E0E22" w:rsidRDefault="006E0E22" w:rsidP="0065036D">
            <w:pPr>
              <w:rPr>
                <w:rFonts w:ascii="Times New Roman" w:eastAsia="Times New Roman" w:hAnsi="Times New Roman" w:cs="Times New Roman"/>
                <w:sz w:val="20"/>
                <w:szCs w:val="20"/>
                <w:lang w:val="es-EC"/>
              </w:rPr>
            </w:pPr>
          </w:p>
        </w:tc>
      </w:tr>
      <w:tr w:rsidR="006E0E22" w:rsidTr="00DC19FF">
        <w:tc>
          <w:tcPr>
            <w:tcW w:w="5256" w:type="dxa"/>
            <w:gridSpan w:val="5"/>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REQUERIMIENTO DE INTERFACES</w:t>
            </w:r>
          </w:p>
        </w:tc>
      </w:tr>
      <w:tr w:rsidR="006E0E22" w:rsidTr="00DC19FF">
        <w:tc>
          <w:tcPr>
            <w:tcW w:w="1346"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RSIS 4</w:t>
            </w:r>
          </w:p>
        </w:tc>
        <w:tc>
          <w:tcPr>
            <w:tcW w:w="1761" w:type="dxa"/>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Conectividad a Internet</w:t>
            </w:r>
          </w:p>
        </w:tc>
        <w:tc>
          <w:tcPr>
            <w:tcW w:w="622" w:type="dxa"/>
          </w:tcPr>
          <w:p w:rsidR="006E0E22" w:rsidRPr="006E0E22" w:rsidRDefault="006E0E22" w:rsidP="0065036D">
            <w:pPr>
              <w:jc w:val="center"/>
              <w:rPr>
                <w:rFonts w:ascii="Times New Roman" w:eastAsia="Times New Roman" w:hAnsi="Times New Roman" w:cs="Times New Roman"/>
                <w:sz w:val="20"/>
                <w:szCs w:val="20"/>
                <w:lang w:val="es-EC"/>
              </w:rPr>
            </w:pPr>
          </w:p>
        </w:tc>
        <w:tc>
          <w:tcPr>
            <w:tcW w:w="775" w:type="dxa"/>
          </w:tcPr>
          <w:p w:rsidR="006E0E22" w:rsidRPr="006E0E22" w:rsidRDefault="006E0E22" w:rsidP="0065036D">
            <w:pPr>
              <w:rPr>
                <w:rFonts w:ascii="Times New Roman" w:eastAsia="Times New Roman" w:hAnsi="Times New Roman" w:cs="Times New Roman"/>
                <w:sz w:val="20"/>
                <w:szCs w:val="20"/>
                <w:lang w:val="es-EC"/>
              </w:rPr>
            </w:pPr>
          </w:p>
        </w:tc>
        <w:tc>
          <w:tcPr>
            <w:tcW w:w="752" w:type="dxa"/>
          </w:tcPr>
          <w:p w:rsidR="006E0E22" w:rsidRPr="006E0E22" w:rsidRDefault="006E0E22" w:rsidP="0065036D">
            <w:pP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 xml:space="preserve">     x</w:t>
            </w:r>
          </w:p>
        </w:tc>
      </w:tr>
      <w:tr w:rsidR="006E0E22" w:rsidTr="00DC19FF">
        <w:tc>
          <w:tcPr>
            <w:tcW w:w="5256" w:type="dxa"/>
            <w:gridSpan w:val="5"/>
          </w:tcPr>
          <w:p w:rsidR="006E0E22" w:rsidRPr="006E0E22" w:rsidRDefault="006E0E22" w:rsidP="0065036D">
            <w:pPr>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REQUERIMIENTO DE RECONOCIMIENTO</w:t>
            </w:r>
          </w:p>
        </w:tc>
      </w:tr>
      <w:tr w:rsidR="006E0E22" w:rsidTr="00DC19FF">
        <w:tc>
          <w:tcPr>
            <w:tcW w:w="1346"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RSIS 5</w:t>
            </w:r>
          </w:p>
        </w:tc>
        <w:tc>
          <w:tcPr>
            <w:tcW w:w="1761"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 xml:space="preserve">Modo mayúscula </w:t>
            </w:r>
          </w:p>
        </w:tc>
        <w:tc>
          <w:tcPr>
            <w:tcW w:w="622"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x</w:t>
            </w:r>
          </w:p>
        </w:tc>
        <w:tc>
          <w:tcPr>
            <w:tcW w:w="775" w:type="dxa"/>
          </w:tcPr>
          <w:p w:rsidR="006E0E22" w:rsidRPr="006E0E22" w:rsidRDefault="006E0E22" w:rsidP="0065036D">
            <w:pPr>
              <w:rPr>
                <w:rFonts w:ascii="Times New Roman" w:eastAsia="Times New Roman" w:hAnsi="Times New Roman" w:cs="Times New Roman"/>
                <w:sz w:val="20"/>
                <w:szCs w:val="20"/>
                <w:lang w:val="es-EC"/>
              </w:rPr>
            </w:pPr>
          </w:p>
        </w:tc>
        <w:tc>
          <w:tcPr>
            <w:tcW w:w="752" w:type="dxa"/>
          </w:tcPr>
          <w:p w:rsidR="006E0E22" w:rsidRPr="006E0E22" w:rsidRDefault="006E0E22" w:rsidP="0065036D">
            <w:pPr>
              <w:rPr>
                <w:rFonts w:ascii="Times New Roman" w:eastAsia="Times New Roman" w:hAnsi="Times New Roman" w:cs="Times New Roman"/>
                <w:sz w:val="20"/>
                <w:szCs w:val="20"/>
                <w:lang w:val="es-EC"/>
              </w:rPr>
            </w:pPr>
          </w:p>
        </w:tc>
      </w:tr>
      <w:tr w:rsidR="006E0E22" w:rsidTr="00DC19FF">
        <w:tc>
          <w:tcPr>
            <w:tcW w:w="1346"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RSIS 6</w:t>
            </w:r>
          </w:p>
        </w:tc>
        <w:tc>
          <w:tcPr>
            <w:tcW w:w="1761"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 xml:space="preserve">Modo minúsculas </w:t>
            </w:r>
          </w:p>
        </w:tc>
        <w:tc>
          <w:tcPr>
            <w:tcW w:w="622" w:type="dxa"/>
          </w:tcPr>
          <w:p w:rsidR="006E0E22" w:rsidRPr="006E0E22" w:rsidRDefault="006E0E22" w:rsidP="0065036D">
            <w:pPr>
              <w:spacing w:line="360" w:lineRule="auto"/>
              <w:jc w:val="center"/>
              <w:rPr>
                <w:rFonts w:ascii="Times New Roman" w:eastAsia="Times New Roman" w:hAnsi="Times New Roman" w:cs="Times New Roman"/>
                <w:sz w:val="20"/>
                <w:szCs w:val="20"/>
                <w:lang w:val="es-EC"/>
              </w:rPr>
            </w:pPr>
            <w:r w:rsidRPr="006E0E22">
              <w:rPr>
                <w:rFonts w:ascii="Times New Roman" w:eastAsia="Times New Roman" w:hAnsi="Times New Roman" w:cs="Times New Roman"/>
                <w:sz w:val="20"/>
                <w:szCs w:val="20"/>
                <w:lang w:val="es-EC"/>
              </w:rPr>
              <w:t>x</w:t>
            </w:r>
          </w:p>
        </w:tc>
        <w:tc>
          <w:tcPr>
            <w:tcW w:w="775" w:type="dxa"/>
          </w:tcPr>
          <w:p w:rsidR="006E0E22" w:rsidRPr="006E0E22" w:rsidRDefault="006E0E22" w:rsidP="0065036D">
            <w:pPr>
              <w:rPr>
                <w:rFonts w:ascii="Times New Roman" w:eastAsia="Times New Roman" w:hAnsi="Times New Roman" w:cs="Times New Roman"/>
                <w:sz w:val="20"/>
                <w:szCs w:val="20"/>
                <w:lang w:val="es-EC"/>
              </w:rPr>
            </w:pPr>
          </w:p>
        </w:tc>
        <w:tc>
          <w:tcPr>
            <w:tcW w:w="752" w:type="dxa"/>
          </w:tcPr>
          <w:p w:rsidR="006E0E22" w:rsidRPr="006E0E22" w:rsidRDefault="006E0E22" w:rsidP="0065036D">
            <w:pPr>
              <w:rPr>
                <w:rFonts w:ascii="Times New Roman" w:eastAsia="Times New Roman" w:hAnsi="Times New Roman" w:cs="Times New Roman"/>
                <w:sz w:val="20"/>
                <w:szCs w:val="20"/>
                <w:lang w:val="es-EC"/>
              </w:rPr>
            </w:pPr>
          </w:p>
        </w:tc>
      </w:tr>
    </w:tbl>
    <w:p w:rsidR="0013708D" w:rsidRPr="00DC19FF" w:rsidRDefault="00DC19FF" w:rsidP="00DC19FF">
      <w:pPr>
        <w:adjustRightInd w:val="0"/>
        <w:rPr>
          <w:sz w:val="16"/>
          <w:szCs w:val="16"/>
          <w:lang w:val="es-EC"/>
        </w:rPr>
      </w:pPr>
      <w:r w:rsidRPr="00DC19FF">
        <w:rPr>
          <w:sz w:val="16"/>
          <w:szCs w:val="16"/>
          <w:lang w:val="es-EC"/>
        </w:rPr>
        <w:t>Se va analizar requerimientos de uso, interfaces, estados y físicos que guardan una estrecha relación con los requisitos de Stakeholders.</w:t>
      </w:r>
    </w:p>
    <w:p w:rsidR="00DC19FF" w:rsidRDefault="00DC19FF" w:rsidP="00DC19FF">
      <w:pPr>
        <w:adjustRightInd w:val="0"/>
        <w:rPr>
          <w:lang w:val="es-EC"/>
        </w:rPr>
      </w:pPr>
    </w:p>
    <w:p w:rsidR="0013708D" w:rsidRPr="00E55A3C" w:rsidRDefault="0013708D" w:rsidP="0013708D">
      <w:pPr>
        <w:pStyle w:val="Prrafodelista"/>
        <w:numPr>
          <w:ilvl w:val="0"/>
          <w:numId w:val="26"/>
        </w:numPr>
        <w:rPr>
          <w:i/>
          <w:iCs/>
        </w:rPr>
      </w:pPr>
      <w:r w:rsidRPr="00E55A3C">
        <w:rPr>
          <w:i/>
          <w:iCs/>
        </w:rPr>
        <w:t>De Arquitectura.</w:t>
      </w:r>
    </w:p>
    <w:p w:rsidR="0013708D" w:rsidRPr="0013708D" w:rsidRDefault="0013708D" w:rsidP="0013708D">
      <w:pPr>
        <w:rPr>
          <w:lang w:val="es-EC"/>
        </w:rPr>
      </w:pPr>
    </w:p>
    <w:p w:rsidR="00545BED" w:rsidRDefault="0013708D" w:rsidP="002845FC">
      <w:pPr>
        <w:adjustRightInd w:val="0"/>
        <w:ind w:firstLine="202"/>
        <w:rPr>
          <w:lang w:val="es-EC"/>
        </w:rPr>
      </w:pPr>
      <w:r w:rsidRPr="0013708D">
        <w:rPr>
          <w:lang w:val="es-EC"/>
        </w:rPr>
        <w:t>Estos requerimientos se refieren a los componentes y necesidades del sistema electrónico, se define características de software y hardware en base a lo que el análisis del sistema demande.</w:t>
      </w:r>
    </w:p>
    <w:p w:rsidR="006D4023" w:rsidRPr="006D4023" w:rsidRDefault="006D4023" w:rsidP="006D4023">
      <w:pPr>
        <w:pStyle w:val="Descripcin"/>
        <w:keepNext/>
        <w:spacing w:line="240" w:lineRule="auto"/>
        <w:rPr>
          <w:i w:val="0"/>
          <w:sz w:val="16"/>
          <w:szCs w:val="16"/>
        </w:rPr>
      </w:pPr>
      <w:r w:rsidRPr="006D4023">
        <w:rPr>
          <w:i w:val="0"/>
          <w:sz w:val="16"/>
          <w:szCs w:val="16"/>
        </w:rPr>
        <w:t>Tabla IV</w:t>
      </w:r>
    </w:p>
    <w:p w:rsidR="00FF7D18" w:rsidRPr="006D4023" w:rsidRDefault="0013708D" w:rsidP="006D4023">
      <w:pPr>
        <w:pStyle w:val="Descripcin"/>
        <w:keepNext/>
        <w:spacing w:line="240" w:lineRule="auto"/>
        <w:rPr>
          <w:i w:val="0"/>
          <w:sz w:val="16"/>
          <w:szCs w:val="16"/>
        </w:rPr>
      </w:pPr>
      <w:r w:rsidRPr="006D4023">
        <w:rPr>
          <w:i w:val="0"/>
          <w:sz w:val="16"/>
          <w:szCs w:val="16"/>
        </w:rPr>
        <w:t>Requerimientos de Arquitectura</w:t>
      </w:r>
    </w:p>
    <w:tbl>
      <w:tblPr>
        <w:tblStyle w:val="Tablanormal21"/>
        <w:tblW w:w="5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1"/>
        <w:gridCol w:w="2710"/>
        <w:gridCol w:w="681"/>
        <w:gridCol w:w="880"/>
      </w:tblGrid>
      <w:tr w:rsidR="00FF7D18" w:rsidRPr="009C4C92" w:rsidTr="006503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2" w:type="dxa"/>
            <w:gridSpan w:val="4"/>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w:t>
            </w:r>
          </w:p>
        </w:tc>
      </w:tr>
      <w:tr w:rsidR="00FF7D18" w:rsidRPr="009C4C92" w:rsidTr="006503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31" w:type="dxa"/>
            <w:vMerge w:val="restart"/>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w:t>
            </w:r>
          </w:p>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p>
        </w:tc>
        <w:tc>
          <w:tcPr>
            <w:tcW w:w="2710" w:type="dxa"/>
            <w:vMerge w:val="restart"/>
          </w:tcPr>
          <w:p w:rsidR="00FF7D18" w:rsidRPr="00FF7D18" w:rsidRDefault="00FF7D18" w:rsidP="0065036D">
            <w:pPr>
              <w:adjustRightInd w:val="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REQUERIMIENTO</w:t>
            </w:r>
          </w:p>
        </w:tc>
        <w:tc>
          <w:tcPr>
            <w:tcW w:w="1561" w:type="dxa"/>
            <w:gridSpan w:val="2"/>
            <w:tcBorders>
              <w:right w:val="single" w:sz="4" w:space="0" w:color="auto"/>
            </w:tcBorders>
          </w:tcPr>
          <w:p w:rsidR="00FF7D18" w:rsidRPr="00FF7D18" w:rsidRDefault="00FF7D18" w:rsidP="0065036D">
            <w:pPr>
              <w:adjustRightInd w:val="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PRIORIDAD</w:t>
            </w:r>
          </w:p>
        </w:tc>
      </w:tr>
      <w:tr w:rsidR="00FF7D18" w:rsidRPr="009C4C92" w:rsidTr="0065036D">
        <w:trPr>
          <w:jc w:val="center"/>
        </w:trPr>
        <w:tc>
          <w:tcPr>
            <w:cnfStyle w:val="001000000000" w:firstRow="0" w:lastRow="0" w:firstColumn="1" w:lastColumn="0" w:oddVBand="0" w:evenVBand="0" w:oddHBand="0" w:evenHBand="0" w:firstRowFirstColumn="0" w:firstRowLastColumn="0" w:lastRowFirstColumn="0" w:lastRowLastColumn="0"/>
            <w:tcW w:w="1031" w:type="dxa"/>
            <w:vMerge/>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p>
        </w:tc>
        <w:tc>
          <w:tcPr>
            <w:tcW w:w="2710" w:type="dxa"/>
            <w:vMerge/>
          </w:tcPr>
          <w:p w:rsidR="00FF7D18" w:rsidRPr="00FF7D18" w:rsidRDefault="00FF7D18" w:rsidP="0065036D">
            <w:pPr>
              <w:adjustRightInd w:val="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p>
        </w:tc>
        <w:tc>
          <w:tcPr>
            <w:tcW w:w="681" w:type="dxa"/>
          </w:tcPr>
          <w:p w:rsidR="00FF7D18" w:rsidRPr="00FF7D18" w:rsidRDefault="00FF7D18" w:rsidP="0065036D">
            <w:pPr>
              <w:adjustRightInd w:val="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Alta</w:t>
            </w:r>
          </w:p>
        </w:tc>
        <w:tc>
          <w:tcPr>
            <w:tcW w:w="880" w:type="dxa"/>
          </w:tcPr>
          <w:p w:rsidR="00FF7D18" w:rsidRPr="00FF7D18" w:rsidRDefault="00FF7D18" w:rsidP="0065036D">
            <w:pPr>
              <w:adjustRightInd w:val="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Media</w:t>
            </w:r>
          </w:p>
        </w:tc>
      </w:tr>
      <w:tr w:rsidR="00FF7D18" w:rsidRPr="009C4C92" w:rsidTr="00650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2" w:type="dxa"/>
            <w:gridSpan w:val="4"/>
            <w:tcBorders>
              <w:top w:val="nil"/>
              <w:right w:val="single" w:sz="4" w:space="0" w:color="auto"/>
            </w:tcBorders>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 xml:space="preserve">REQUERIMIENTOS   LÓGICOS </w:t>
            </w:r>
          </w:p>
        </w:tc>
      </w:tr>
      <w:tr w:rsidR="00FF7D18" w:rsidRPr="009C4C92" w:rsidTr="0065036D">
        <w:trPr>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RARQ1</w:t>
            </w:r>
          </w:p>
        </w:tc>
        <w:tc>
          <w:tcPr>
            <w:tcW w:w="2710" w:type="dxa"/>
          </w:tcPr>
          <w:p w:rsidR="00FF7D18" w:rsidRPr="00FF7D18" w:rsidRDefault="00FF7D18" w:rsidP="0065036D">
            <w:pPr>
              <w:adjustRightInd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Sistema Embebido</w:t>
            </w:r>
          </w:p>
          <w:p w:rsidR="00FF7D18" w:rsidRPr="00FF7D18" w:rsidRDefault="00FF7D18" w:rsidP="0065036D">
            <w:pPr>
              <w:adjustRightInd w:val="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(ARDUINO)</w:t>
            </w:r>
          </w:p>
        </w:tc>
        <w:tc>
          <w:tcPr>
            <w:tcW w:w="681"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x</w:t>
            </w:r>
          </w:p>
        </w:tc>
        <w:tc>
          <w:tcPr>
            <w:tcW w:w="880"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p>
        </w:tc>
      </w:tr>
      <w:tr w:rsidR="00FF7D18" w:rsidRPr="009C4C92" w:rsidTr="00650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RARQ2</w:t>
            </w:r>
          </w:p>
        </w:tc>
        <w:tc>
          <w:tcPr>
            <w:tcW w:w="2710" w:type="dxa"/>
          </w:tcPr>
          <w:p w:rsidR="00FF7D18" w:rsidRPr="00FF7D18" w:rsidRDefault="00FF7D18" w:rsidP="0065036D">
            <w:pPr>
              <w:adjustRightInd w:val="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Puerto USB.</w:t>
            </w:r>
          </w:p>
        </w:tc>
        <w:tc>
          <w:tcPr>
            <w:tcW w:w="681" w:type="dxa"/>
          </w:tcPr>
          <w:p w:rsidR="00FF7D18" w:rsidRPr="00FF7D18" w:rsidRDefault="00FF7D18" w:rsidP="0065036D">
            <w:pPr>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x</w:t>
            </w:r>
          </w:p>
        </w:tc>
        <w:tc>
          <w:tcPr>
            <w:tcW w:w="880" w:type="dxa"/>
          </w:tcPr>
          <w:p w:rsidR="00FF7D18" w:rsidRPr="00FF7D18" w:rsidRDefault="00FF7D18" w:rsidP="0065036D">
            <w:pPr>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p>
        </w:tc>
      </w:tr>
      <w:tr w:rsidR="00FF7D18" w:rsidRPr="009C4C92" w:rsidTr="0065036D">
        <w:trPr>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RARQ3</w:t>
            </w:r>
          </w:p>
        </w:tc>
        <w:tc>
          <w:tcPr>
            <w:tcW w:w="2710" w:type="dxa"/>
          </w:tcPr>
          <w:p w:rsidR="00FF7D18" w:rsidRPr="00FF7D18" w:rsidRDefault="00FF7D18" w:rsidP="0065036D">
            <w:pPr>
              <w:adjustRightInd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 xml:space="preserve">Interface de fácil </w:t>
            </w:r>
          </w:p>
          <w:p w:rsidR="00FF7D18" w:rsidRPr="00FF7D18" w:rsidRDefault="00FF7D18" w:rsidP="0065036D">
            <w:pPr>
              <w:adjustRightInd w:val="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utilización</w:t>
            </w:r>
          </w:p>
        </w:tc>
        <w:tc>
          <w:tcPr>
            <w:tcW w:w="681"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x</w:t>
            </w:r>
          </w:p>
        </w:tc>
        <w:tc>
          <w:tcPr>
            <w:tcW w:w="880"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p>
        </w:tc>
      </w:tr>
      <w:tr w:rsidR="00FF7D18" w:rsidRPr="009C4C92" w:rsidTr="00650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RARQ4</w:t>
            </w:r>
          </w:p>
        </w:tc>
        <w:tc>
          <w:tcPr>
            <w:tcW w:w="2710" w:type="dxa"/>
          </w:tcPr>
          <w:p w:rsidR="00FF7D18" w:rsidRPr="00FF7D18" w:rsidRDefault="00FF7D18" w:rsidP="0065036D">
            <w:pPr>
              <w:adjustRightInd w:val="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Software libre</w:t>
            </w:r>
          </w:p>
        </w:tc>
        <w:tc>
          <w:tcPr>
            <w:tcW w:w="681" w:type="dxa"/>
          </w:tcPr>
          <w:p w:rsidR="00FF7D18" w:rsidRPr="00FF7D18" w:rsidRDefault="00FF7D18" w:rsidP="0065036D">
            <w:pPr>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x</w:t>
            </w:r>
          </w:p>
        </w:tc>
        <w:tc>
          <w:tcPr>
            <w:tcW w:w="880" w:type="dxa"/>
          </w:tcPr>
          <w:p w:rsidR="00FF7D18" w:rsidRPr="00FF7D18" w:rsidRDefault="00FF7D18" w:rsidP="0065036D">
            <w:pPr>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p>
        </w:tc>
      </w:tr>
      <w:tr w:rsidR="00FF7D18" w:rsidRPr="009C4C92" w:rsidTr="0065036D">
        <w:trPr>
          <w:jc w:val="center"/>
        </w:trPr>
        <w:tc>
          <w:tcPr>
            <w:cnfStyle w:val="001000000000" w:firstRow="0" w:lastRow="0" w:firstColumn="1" w:lastColumn="0" w:oddVBand="0" w:evenVBand="0" w:oddHBand="0" w:evenHBand="0" w:firstRowFirstColumn="0" w:firstRowLastColumn="0" w:lastRowFirstColumn="0" w:lastRowLastColumn="0"/>
            <w:tcW w:w="5302" w:type="dxa"/>
            <w:gridSpan w:val="4"/>
          </w:tcPr>
          <w:p w:rsidR="00FF7D18" w:rsidRPr="00FF7D18" w:rsidRDefault="00FF7D18" w:rsidP="0065036D">
            <w:pPr>
              <w:adjustRightInd w:val="0"/>
              <w:jc w:val="center"/>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REQUERIMIENTOS DE DISEÑO</w:t>
            </w:r>
          </w:p>
        </w:tc>
      </w:tr>
      <w:tr w:rsidR="00FF7D18" w:rsidRPr="009C4C92" w:rsidTr="00650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RARQ5</w:t>
            </w:r>
          </w:p>
        </w:tc>
        <w:tc>
          <w:tcPr>
            <w:tcW w:w="2710" w:type="dxa"/>
          </w:tcPr>
          <w:p w:rsidR="00FF7D18" w:rsidRPr="00FF7D18" w:rsidRDefault="00FF7D18" w:rsidP="00DC19FF">
            <w:pPr>
              <w:adjustRightInd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Cantidad y lugar donde</w:t>
            </w:r>
            <w:r w:rsidR="00DC19FF">
              <w:rPr>
                <w:rFonts w:ascii="Times New Roman" w:eastAsia="Times New Roman" w:hAnsi="Times New Roman" w:cs="Times New Roman"/>
                <w:sz w:val="20"/>
                <w:szCs w:val="20"/>
                <w:lang w:val="es-EC"/>
              </w:rPr>
              <w:t xml:space="preserve"> </w:t>
            </w:r>
            <w:r w:rsidRPr="00FF7D18">
              <w:rPr>
                <w:rFonts w:ascii="Times New Roman" w:eastAsia="Times New Roman" w:hAnsi="Times New Roman" w:cs="Times New Roman"/>
                <w:sz w:val="20"/>
                <w:szCs w:val="20"/>
                <w:lang w:val="es-EC"/>
              </w:rPr>
              <w:t xml:space="preserve"> ubicar sensores.</w:t>
            </w:r>
          </w:p>
        </w:tc>
        <w:tc>
          <w:tcPr>
            <w:tcW w:w="681" w:type="dxa"/>
          </w:tcPr>
          <w:p w:rsidR="00FF7D18" w:rsidRPr="00FF7D18" w:rsidRDefault="00FF7D18" w:rsidP="0065036D">
            <w:pPr>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p>
        </w:tc>
        <w:tc>
          <w:tcPr>
            <w:tcW w:w="880" w:type="dxa"/>
          </w:tcPr>
          <w:p w:rsidR="00FF7D18" w:rsidRPr="00FF7D18" w:rsidRDefault="00FF7D18" w:rsidP="0065036D">
            <w:pPr>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x</w:t>
            </w:r>
          </w:p>
        </w:tc>
      </w:tr>
      <w:tr w:rsidR="00FF7D18" w:rsidRPr="009C4C92" w:rsidTr="0065036D">
        <w:trPr>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RARQ6</w:t>
            </w:r>
          </w:p>
        </w:tc>
        <w:tc>
          <w:tcPr>
            <w:tcW w:w="2710" w:type="dxa"/>
          </w:tcPr>
          <w:p w:rsidR="00FF7D18" w:rsidRPr="00FF7D18" w:rsidRDefault="00FF7D18" w:rsidP="0065036D">
            <w:pPr>
              <w:adjustRightInd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 xml:space="preserve">Soportar los protocolos </w:t>
            </w:r>
          </w:p>
          <w:p w:rsidR="00FF7D18" w:rsidRPr="00FF7D18" w:rsidRDefault="00FF7D18" w:rsidP="0065036D">
            <w:pPr>
              <w:adjustRightInd w:val="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de Internet de las Cosas</w:t>
            </w:r>
          </w:p>
        </w:tc>
        <w:tc>
          <w:tcPr>
            <w:tcW w:w="681"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x</w:t>
            </w:r>
          </w:p>
        </w:tc>
        <w:tc>
          <w:tcPr>
            <w:tcW w:w="880"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p>
        </w:tc>
      </w:tr>
      <w:tr w:rsidR="00FF7D18" w:rsidRPr="009C4C92" w:rsidTr="00650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2" w:type="dxa"/>
            <w:gridSpan w:val="4"/>
          </w:tcPr>
          <w:p w:rsidR="00FF7D18" w:rsidRPr="00FF7D18" w:rsidRDefault="00FF7D18" w:rsidP="0065036D">
            <w:pPr>
              <w:adjustRightInd w:val="0"/>
              <w:jc w:val="center"/>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REQUERIMIENTOS DE SOFTWARE</w:t>
            </w:r>
          </w:p>
        </w:tc>
      </w:tr>
      <w:tr w:rsidR="00FF7D18" w:rsidRPr="009C4C92" w:rsidTr="0065036D">
        <w:trPr>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RARQ7</w:t>
            </w:r>
          </w:p>
        </w:tc>
        <w:tc>
          <w:tcPr>
            <w:tcW w:w="2710" w:type="dxa"/>
          </w:tcPr>
          <w:p w:rsidR="00FF7D18" w:rsidRPr="00FF7D18" w:rsidRDefault="00FF7D18" w:rsidP="0065036D">
            <w:pPr>
              <w:adjustRightInd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 xml:space="preserve">Librerías para los </w:t>
            </w:r>
          </w:p>
          <w:p w:rsidR="00FF7D18" w:rsidRPr="00FF7D18" w:rsidRDefault="00FF7D18" w:rsidP="0065036D">
            <w:pPr>
              <w:adjustRightInd w:val="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diferentes módulos</w:t>
            </w:r>
          </w:p>
        </w:tc>
        <w:tc>
          <w:tcPr>
            <w:tcW w:w="681"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x</w:t>
            </w:r>
          </w:p>
        </w:tc>
        <w:tc>
          <w:tcPr>
            <w:tcW w:w="880"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p>
        </w:tc>
      </w:tr>
      <w:tr w:rsidR="00FF7D18" w:rsidRPr="009C4C92" w:rsidTr="00650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RARQ8</w:t>
            </w:r>
          </w:p>
        </w:tc>
        <w:tc>
          <w:tcPr>
            <w:tcW w:w="2710" w:type="dxa"/>
          </w:tcPr>
          <w:p w:rsidR="00FF7D18" w:rsidRPr="00FF7D18" w:rsidRDefault="00FF7D18" w:rsidP="00DC19FF">
            <w:pPr>
              <w:adjustRightInd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 xml:space="preserve">Lenguaje de Programación </w:t>
            </w:r>
            <w:r w:rsidR="00DC19FF">
              <w:rPr>
                <w:rFonts w:ascii="Times New Roman" w:eastAsia="Times New Roman" w:hAnsi="Times New Roman" w:cs="Times New Roman"/>
                <w:sz w:val="20"/>
                <w:szCs w:val="20"/>
                <w:lang w:val="es-EC"/>
              </w:rPr>
              <w:t xml:space="preserve"> </w:t>
            </w:r>
            <w:r w:rsidRPr="00FF7D18">
              <w:rPr>
                <w:rFonts w:ascii="Times New Roman" w:eastAsia="Times New Roman" w:hAnsi="Times New Roman" w:cs="Times New Roman"/>
                <w:sz w:val="20"/>
                <w:szCs w:val="20"/>
                <w:lang w:val="es-EC"/>
              </w:rPr>
              <w:t>modificable.</w:t>
            </w:r>
          </w:p>
        </w:tc>
        <w:tc>
          <w:tcPr>
            <w:tcW w:w="681" w:type="dxa"/>
          </w:tcPr>
          <w:p w:rsidR="00FF7D18" w:rsidRPr="00FF7D18" w:rsidRDefault="00FF7D18" w:rsidP="0065036D">
            <w:pPr>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x</w:t>
            </w:r>
          </w:p>
        </w:tc>
        <w:tc>
          <w:tcPr>
            <w:tcW w:w="880" w:type="dxa"/>
          </w:tcPr>
          <w:p w:rsidR="00FF7D18" w:rsidRPr="00FF7D18" w:rsidRDefault="00FF7D18" w:rsidP="0065036D">
            <w:pPr>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p>
        </w:tc>
      </w:tr>
      <w:tr w:rsidR="00FF7D18" w:rsidRPr="009C4C92" w:rsidTr="0065036D">
        <w:trPr>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RARQ9</w:t>
            </w:r>
          </w:p>
        </w:tc>
        <w:tc>
          <w:tcPr>
            <w:tcW w:w="2710" w:type="dxa"/>
          </w:tcPr>
          <w:p w:rsidR="00FF7D18" w:rsidRPr="00FF7D18" w:rsidRDefault="00FF7D18" w:rsidP="0065036D">
            <w:pPr>
              <w:adjustRightInd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 xml:space="preserve">Librerías para usar </w:t>
            </w:r>
          </w:p>
          <w:p w:rsidR="00FF7D18" w:rsidRPr="00FF7D18" w:rsidRDefault="00FF7D18" w:rsidP="0065036D">
            <w:pPr>
              <w:adjustRightInd w:val="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protocolos de IoT</w:t>
            </w:r>
          </w:p>
        </w:tc>
        <w:tc>
          <w:tcPr>
            <w:tcW w:w="681"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x</w:t>
            </w:r>
          </w:p>
        </w:tc>
        <w:tc>
          <w:tcPr>
            <w:tcW w:w="880"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p>
        </w:tc>
      </w:tr>
      <w:tr w:rsidR="00FF7D18" w:rsidRPr="009C4C92" w:rsidTr="00650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2" w:type="dxa"/>
            <w:gridSpan w:val="4"/>
          </w:tcPr>
          <w:p w:rsidR="00FF7D18" w:rsidRPr="00FF7D18" w:rsidRDefault="00FF7D18" w:rsidP="0065036D">
            <w:pPr>
              <w:adjustRightInd w:val="0"/>
              <w:jc w:val="center"/>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REQUERIMIENTOS DE HARDWARE</w:t>
            </w:r>
          </w:p>
        </w:tc>
      </w:tr>
      <w:tr w:rsidR="00FF7D18" w:rsidRPr="009C4C92" w:rsidTr="0065036D">
        <w:trPr>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lastRenderedPageBreak/>
              <w:t>RARQ10</w:t>
            </w:r>
          </w:p>
        </w:tc>
        <w:tc>
          <w:tcPr>
            <w:tcW w:w="2710" w:type="dxa"/>
          </w:tcPr>
          <w:p w:rsidR="00FF7D18" w:rsidRPr="00FF7D18" w:rsidRDefault="00FF7D18" w:rsidP="0065036D">
            <w:pPr>
              <w:adjustRightInd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 xml:space="preserve">Tarjeta Programable </w:t>
            </w:r>
          </w:p>
          <w:p w:rsidR="00FF7D18" w:rsidRPr="00FF7D18" w:rsidRDefault="00FF7D18" w:rsidP="0065036D">
            <w:pPr>
              <w:adjustRightInd w:val="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de Desarrollo</w:t>
            </w:r>
          </w:p>
        </w:tc>
        <w:tc>
          <w:tcPr>
            <w:tcW w:w="681"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p>
        </w:tc>
        <w:tc>
          <w:tcPr>
            <w:tcW w:w="880" w:type="dxa"/>
          </w:tcPr>
          <w:p w:rsidR="00FF7D18" w:rsidRPr="00FF7D18" w:rsidRDefault="00FF7D18" w:rsidP="0065036D">
            <w:pPr>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C"/>
              </w:rPr>
            </w:pPr>
          </w:p>
        </w:tc>
      </w:tr>
      <w:tr w:rsidR="00FF7D18" w:rsidRPr="009C4C92" w:rsidTr="00650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1" w:type="dxa"/>
          </w:tcPr>
          <w:p w:rsidR="00FF7D18" w:rsidRPr="00FF7D18" w:rsidRDefault="00FF7D18" w:rsidP="0065036D">
            <w:pPr>
              <w:adjustRightInd w:val="0"/>
              <w:jc w:val="both"/>
              <w:rPr>
                <w:rFonts w:ascii="Times New Roman" w:eastAsia="Times New Roman" w:hAnsi="Times New Roman" w:cs="Times New Roman"/>
                <w:b w:val="0"/>
                <w:bCs w:val="0"/>
                <w:sz w:val="20"/>
                <w:szCs w:val="20"/>
                <w:lang w:val="es-EC"/>
              </w:rPr>
            </w:pPr>
            <w:r w:rsidRPr="00FF7D18">
              <w:rPr>
                <w:rFonts w:ascii="Times New Roman" w:eastAsia="Times New Roman" w:hAnsi="Times New Roman" w:cs="Times New Roman"/>
                <w:b w:val="0"/>
                <w:bCs w:val="0"/>
                <w:sz w:val="20"/>
                <w:szCs w:val="20"/>
                <w:lang w:val="es-EC"/>
              </w:rPr>
              <w:t>RARQ11</w:t>
            </w:r>
          </w:p>
        </w:tc>
        <w:tc>
          <w:tcPr>
            <w:tcW w:w="2710" w:type="dxa"/>
          </w:tcPr>
          <w:p w:rsidR="00FF7D18" w:rsidRPr="00FF7D18" w:rsidRDefault="00FF7D18" w:rsidP="0065036D">
            <w:pPr>
              <w:adjustRightInd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 xml:space="preserve">Sistema Embebido de </w:t>
            </w:r>
          </w:p>
          <w:p w:rsidR="00FF7D18" w:rsidRPr="00FF7D18" w:rsidRDefault="00FF7D18" w:rsidP="0065036D">
            <w:pPr>
              <w:adjustRightInd w:val="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Pequeño Tamaño.</w:t>
            </w:r>
          </w:p>
        </w:tc>
        <w:tc>
          <w:tcPr>
            <w:tcW w:w="681" w:type="dxa"/>
          </w:tcPr>
          <w:p w:rsidR="00FF7D18" w:rsidRPr="00FF7D18" w:rsidRDefault="00FF7D18" w:rsidP="0065036D">
            <w:pPr>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r w:rsidRPr="00FF7D18">
              <w:rPr>
                <w:rFonts w:ascii="Times New Roman" w:eastAsia="Times New Roman" w:hAnsi="Times New Roman" w:cs="Times New Roman"/>
                <w:sz w:val="20"/>
                <w:szCs w:val="20"/>
                <w:lang w:val="es-EC"/>
              </w:rPr>
              <w:t>x</w:t>
            </w:r>
          </w:p>
        </w:tc>
        <w:tc>
          <w:tcPr>
            <w:tcW w:w="880" w:type="dxa"/>
          </w:tcPr>
          <w:p w:rsidR="00FF7D18" w:rsidRPr="00FF7D18" w:rsidRDefault="00FF7D18" w:rsidP="0065036D">
            <w:pPr>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C"/>
              </w:rPr>
            </w:pPr>
          </w:p>
        </w:tc>
      </w:tr>
    </w:tbl>
    <w:p w:rsidR="00E55A3C" w:rsidRDefault="00E55A3C" w:rsidP="002845FC">
      <w:pPr>
        <w:adjustRightInd w:val="0"/>
        <w:ind w:firstLine="144"/>
        <w:rPr>
          <w:sz w:val="16"/>
          <w:szCs w:val="16"/>
          <w:lang w:val="es-EC"/>
        </w:rPr>
      </w:pPr>
      <w:r w:rsidRPr="00110F23">
        <w:rPr>
          <w:sz w:val="16"/>
          <w:szCs w:val="16"/>
          <w:lang w:val="es-EC"/>
        </w:rPr>
        <w:t>Los requerimientos aquí analizados guardan relación con la demanda establecida por los stakeholders en la observación directa</w:t>
      </w:r>
      <w:r w:rsidR="00110F23">
        <w:rPr>
          <w:sz w:val="16"/>
          <w:szCs w:val="16"/>
          <w:lang w:val="es-EC"/>
        </w:rPr>
        <w:t>.</w:t>
      </w:r>
    </w:p>
    <w:p w:rsidR="00110F23" w:rsidRPr="00110F23" w:rsidRDefault="00110F23" w:rsidP="002845FC">
      <w:pPr>
        <w:adjustRightInd w:val="0"/>
        <w:ind w:firstLine="144"/>
        <w:rPr>
          <w:sz w:val="16"/>
          <w:szCs w:val="16"/>
          <w:lang w:val="es-EC"/>
        </w:rPr>
      </w:pPr>
    </w:p>
    <w:p w:rsidR="0074614A" w:rsidRDefault="00557BE0" w:rsidP="0074614A">
      <w:pPr>
        <w:pStyle w:val="Ttulo2"/>
        <w:rPr>
          <w:lang w:val="es-EC"/>
        </w:rPr>
      </w:pPr>
      <w:r>
        <w:rPr>
          <w:lang w:val="es-EC"/>
        </w:rPr>
        <w:t>Diseño</w:t>
      </w:r>
    </w:p>
    <w:p w:rsidR="00557BE0" w:rsidRPr="006E0E22" w:rsidRDefault="00557BE0" w:rsidP="00557BE0">
      <w:pPr>
        <w:ind w:firstLine="144"/>
        <w:jc w:val="both"/>
        <w:rPr>
          <w:lang w:val="es-EC"/>
        </w:rPr>
      </w:pPr>
      <w:r w:rsidRPr="006E0E22">
        <w:rPr>
          <w:lang w:val="es-EC"/>
        </w:rPr>
        <w:t>Para la construcción del prototipo electrónico es necesario considerar las limitaciones antes citadas como son: tiempo de enseñanza de clase en una manera tradicional, preparación de la clase por parte del docente</w:t>
      </w:r>
      <w:r w:rsidR="00367DB4" w:rsidRPr="006E0E22">
        <w:rPr>
          <w:lang w:val="es-EC"/>
        </w:rPr>
        <w:t xml:space="preserve"> de educación inicial.</w:t>
      </w:r>
    </w:p>
    <w:p w:rsidR="00367DB4" w:rsidRPr="006E0E22" w:rsidRDefault="00367DB4" w:rsidP="00367DB4">
      <w:pPr>
        <w:ind w:firstLine="144"/>
        <w:jc w:val="both"/>
        <w:rPr>
          <w:lang w:val="es-EC"/>
        </w:rPr>
      </w:pPr>
      <w:r w:rsidRPr="006E0E22">
        <w:rPr>
          <w:lang w:val="es-EC"/>
        </w:rPr>
        <w:t>La implementación del prototipo electrónico esta dado a niños de 4 años de edad de acuerdo a la planificación del docente de educación inicial en la enseñanza de las vocales mayúsculas y minúsculas.</w:t>
      </w:r>
    </w:p>
    <w:p w:rsidR="00367DB4" w:rsidRDefault="00367DB4" w:rsidP="00367DB4">
      <w:pPr>
        <w:pStyle w:val="Ttulo3"/>
      </w:pPr>
      <w:r>
        <w:t>Diagrama de Bloques</w:t>
      </w:r>
    </w:p>
    <w:p w:rsidR="00E55A3C" w:rsidRPr="00E55A3C" w:rsidRDefault="00E55A3C" w:rsidP="00E55A3C"/>
    <w:p w:rsidR="00367DB4" w:rsidRPr="006E0E22" w:rsidRDefault="00367DB4" w:rsidP="00A620FF">
      <w:pPr>
        <w:ind w:firstLine="202"/>
        <w:jc w:val="both"/>
        <w:rPr>
          <w:lang w:val="es-EC"/>
        </w:rPr>
      </w:pPr>
      <w:r w:rsidRPr="006E0E22">
        <w:rPr>
          <w:lang w:val="es-EC"/>
        </w:rPr>
        <w:t xml:space="preserve">Este diagrama nos permitirá observar la estructura de nuestro prototipo de acuerdo a los elementos que lo componen y como deberían ser ubicados para facilidad del usuario. </w:t>
      </w:r>
    </w:p>
    <w:p w:rsidR="00367DB4" w:rsidRPr="006E0E22" w:rsidRDefault="00367DB4" w:rsidP="00367DB4">
      <w:pPr>
        <w:ind w:firstLine="202"/>
        <w:jc w:val="both"/>
        <w:rPr>
          <w:lang w:val="es-EC"/>
        </w:rPr>
      </w:pPr>
      <w:r w:rsidRPr="006E0E22">
        <w:rPr>
          <w:lang w:val="es-EC"/>
        </w:rPr>
        <w:t xml:space="preserve">Para que el docente pueda accionar el dispositivo deberá contar con un Smartphone que estará conectado al dispositivo electrónico mediante la conexión Bluetooth  </w:t>
      </w:r>
    </w:p>
    <w:p w:rsidR="00367DB4" w:rsidRPr="006E0E22" w:rsidRDefault="00367DB4" w:rsidP="00367DB4">
      <w:pPr>
        <w:jc w:val="both"/>
        <w:rPr>
          <w:lang w:val="es-EC"/>
        </w:rPr>
      </w:pPr>
    </w:p>
    <w:p w:rsidR="00367DB4" w:rsidRDefault="00367DB4" w:rsidP="00367DB4">
      <w:pPr>
        <w:jc w:val="both"/>
      </w:pPr>
      <w:r>
        <w:rPr>
          <w:noProof/>
          <w:lang w:val="es-EC" w:eastAsia="es-EC"/>
        </w:rPr>
        <w:drawing>
          <wp:inline distT="0" distB="0" distL="0" distR="0" wp14:anchorId="7DB5DB80" wp14:editId="530AB764">
            <wp:extent cx="3200400" cy="1343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343025"/>
                    </a:xfrm>
                    <a:prstGeom prst="rect">
                      <a:avLst/>
                    </a:prstGeom>
                  </pic:spPr>
                </pic:pic>
              </a:graphicData>
            </a:graphic>
          </wp:inline>
        </w:drawing>
      </w:r>
    </w:p>
    <w:p w:rsidR="00367DB4" w:rsidRPr="006E0E22" w:rsidRDefault="00367DB4" w:rsidP="00367DB4">
      <w:pPr>
        <w:jc w:val="both"/>
        <w:rPr>
          <w:lang w:val="es-EC"/>
        </w:rPr>
      </w:pPr>
      <w:r w:rsidRPr="00D5373E">
        <w:rPr>
          <w:sz w:val="16"/>
          <w:szCs w:val="16"/>
          <w:lang w:val="es-EC" w:eastAsia="es-EC"/>
        </w:rPr>
        <w:t>Figu</w:t>
      </w:r>
      <w:r>
        <w:rPr>
          <w:sz w:val="16"/>
          <w:szCs w:val="16"/>
          <w:lang w:val="es-EC" w:eastAsia="es-EC"/>
        </w:rPr>
        <w:t>ra 3: Diagrama de Bloques</w:t>
      </w:r>
      <w:r w:rsidR="00EB38A9">
        <w:rPr>
          <w:sz w:val="16"/>
          <w:szCs w:val="16"/>
          <w:lang w:val="es-EC" w:eastAsia="es-EC"/>
        </w:rPr>
        <w:t xml:space="preserve"> de Vowel-Teach</w:t>
      </w:r>
    </w:p>
    <w:p w:rsidR="00367DB4" w:rsidRPr="006E0E22" w:rsidRDefault="00367DB4" w:rsidP="00367DB4">
      <w:pPr>
        <w:jc w:val="both"/>
        <w:rPr>
          <w:lang w:val="es-EC"/>
        </w:rPr>
      </w:pPr>
    </w:p>
    <w:p w:rsidR="00367DB4" w:rsidRDefault="0067007F" w:rsidP="0067007F">
      <w:pPr>
        <w:pStyle w:val="Ttulo3"/>
      </w:pPr>
      <w:r>
        <w:t xml:space="preserve">Diagrama esquematico </w:t>
      </w:r>
    </w:p>
    <w:p w:rsidR="0067007F" w:rsidRPr="006E0E22" w:rsidRDefault="0067007F" w:rsidP="0067007F">
      <w:pPr>
        <w:tabs>
          <w:tab w:val="left" w:pos="975"/>
        </w:tabs>
        <w:jc w:val="both"/>
        <w:rPr>
          <w:lang w:val="es-EC"/>
        </w:rPr>
      </w:pPr>
      <w:r w:rsidRPr="006E0E22">
        <w:rPr>
          <w:lang w:val="es-EC"/>
        </w:rPr>
        <w:t xml:space="preserve">    El prototipo está divido en cuatro elementos, smatphone, arduino nano, computador, y el controlador de arduino max 7219 cada uno de estos tiene su composición interna que se va explicar en esta sección del proyecto.</w:t>
      </w:r>
    </w:p>
    <w:p w:rsidR="0067007F" w:rsidRPr="006E0E22" w:rsidRDefault="0067007F" w:rsidP="0067007F">
      <w:pPr>
        <w:pStyle w:val="Ttulo4"/>
        <w:rPr>
          <w:lang w:val="es-EC"/>
        </w:rPr>
      </w:pPr>
      <w:r w:rsidRPr="006E0E22">
        <w:rPr>
          <w:lang w:val="es-EC"/>
        </w:rPr>
        <w:t xml:space="preserve">Diagrama de conexión del arduino nano al computador </w:t>
      </w:r>
    </w:p>
    <w:p w:rsidR="0067007F" w:rsidRPr="006E0E22" w:rsidRDefault="0067007F" w:rsidP="00A620FF">
      <w:pPr>
        <w:tabs>
          <w:tab w:val="left" w:pos="975"/>
        </w:tabs>
        <w:ind w:firstLine="204"/>
        <w:jc w:val="both"/>
        <w:rPr>
          <w:lang w:val="es-EC"/>
        </w:rPr>
      </w:pPr>
      <w:r w:rsidRPr="006E0E22">
        <w:rPr>
          <w:lang w:val="es-EC"/>
        </w:rPr>
        <w:t xml:space="preserve">El arduino nano funciona con un voltaje de 3.3 V a 5V y una corriente de 100 ma, mientras el computador aporta 5V y 500 ma por su conector USB por lo tanto la corriente y voltaje suministrado son apropiados </w:t>
      </w:r>
      <w:r w:rsidR="00574441" w:rsidRPr="006E0E22">
        <w:rPr>
          <w:lang w:val="es-EC"/>
        </w:rPr>
        <w:t>[3].</w:t>
      </w:r>
    </w:p>
    <w:p w:rsidR="0067007F" w:rsidRPr="006E0E22" w:rsidRDefault="0067007F" w:rsidP="0067007F">
      <w:pPr>
        <w:pStyle w:val="Ttulo4"/>
        <w:rPr>
          <w:lang w:val="es-EC"/>
        </w:rPr>
      </w:pPr>
      <w:r w:rsidRPr="006E0E22">
        <w:rPr>
          <w:lang w:val="es-EC"/>
        </w:rPr>
        <w:t>Diagrama de conexión del módulo bluetooth hc06 con el arduino nano</w:t>
      </w:r>
    </w:p>
    <w:p w:rsidR="0067007F" w:rsidRPr="006E0E22" w:rsidRDefault="0067007F" w:rsidP="00A620FF">
      <w:pPr>
        <w:ind w:firstLine="204"/>
        <w:jc w:val="both"/>
        <w:rPr>
          <w:lang w:val="es-EC"/>
        </w:rPr>
      </w:pPr>
      <w:r w:rsidRPr="006E0E22">
        <w:rPr>
          <w:lang w:val="es-EC"/>
        </w:rPr>
        <w:t xml:space="preserve">El módulo bluettoth HC-06 utiliza el protocolo UART RS 232 serial. Es ideal para aplicaciones inalámbricas, fácil de implementar con PC, micro controlador o módulos </w:t>
      </w:r>
      <w:r w:rsidR="00AE3104" w:rsidRPr="006E0E22">
        <w:rPr>
          <w:lang w:val="es-EC"/>
        </w:rPr>
        <w:t>arduinos [4</w:t>
      </w:r>
      <w:r w:rsidR="00634C6D" w:rsidRPr="006E0E22">
        <w:rPr>
          <w:lang w:val="es-EC"/>
        </w:rPr>
        <w:t>]</w:t>
      </w:r>
      <w:r w:rsidRPr="006E0E22">
        <w:rPr>
          <w:lang w:val="es-EC"/>
        </w:rPr>
        <w:t>.</w:t>
      </w:r>
    </w:p>
    <w:p w:rsidR="0067007F" w:rsidRPr="006E0E22" w:rsidRDefault="0067007F" w:rsidP="0067007F">
      <w:pPr>
        <w:pStyle w:val="Ttulo4"/>
        <w:rPr>
          <w:lang w:val="es-EC"/>
        </w:rPr>
      </w:pPr>
      <w:r w:rsidRPr="006E0E22">
        <w:rPr>
          <w:lang w:val="es-EC"/>
        </w:rPr>
        <w:lastRenderedPageBreak/>
        <w:t>Diagrama de conexión del controlador de  MAX 7219 con el arduino nano</w:t>
      </w:r>
    </w:p>
    <w:p w:rsidR="0067007F" w:rsidRPr="006E0E22" w:rsidRDefault="0067007F" w:rsidP="00A620FF">
      <w:pPr>
        <w:ind w:firstLine="204"/>
        <w:jc w:val="both"/>
        <w:rPr>
          <w:lang w:val="es-EC"/>
        </w:rPr>
      </w:pPr>
      <w:r w:rsidRPr="006E0E22">
        <w:rPr>
          <w:lang w:val="es-EC"/>
        </w:rPr>
        <w:t xml:space="preserve">Encender una matriz de 8x8 LED requiere de 16 señales digitales y un trabajo constante del procesador para refrescar la imagen, eso es una cantidad enorme de recursos que estaríamos mal aprovechando. Por este motivo empleamos un controlador MAX7219 que está especialmente diseñado para encender una matriz de led y libera nuestro </w:t>
      </w:r>
      <w:r w:rsidR="00AE3104" w:rsidRPr="006E0E22">
        <w:rPr>
          <w:lang w:val="es-EC"/>
        </w:rPr>
        <w:t>procesador [5]</w:t>
      </w:r>
      <w:r w:rsidRPr="006E0E22">
        <w:rPr>
          <w:lang w:val="es-EC"/>
        </w:rPr>
        <w:t>.</w:t>
      </w:r>
    </w:p>
    <w:p w:rsidR="000B6320" w:rsidRPr="006E0E22" w:rsidRDefault="0067007F" w:rsidP="00A620FF">
      <w:pPr>
        <w:ind w:firstLine="204"/>
        <w:jc w:val="both"/>
        <w:rPr>
          <w:lang w:val="es-EC"/>
        </w:rPr>
      </w:pPr>
      <w:r w:rsidRPr="006E0E22">
        <w:rPr>
          <w:lang w:val="es-EC"/>
        </w:rPr>
        <w:t xml:space="preserve">El esquema eléctrico, alimentaremos el modulo a través de vcc y gnd, conectamos los pines correspondientes para la comunicación SPI </w:t>
      </w:r>
      <w:r w:rsidR="00AE3104" w:rsidRPr="006E0E22">
        <w:rPr>
          <w:lang w:val="es-EC"/>
        </w:rPr>
        <w:t>[5].</w:t>
      </w:r>
    </w:p>
    <w:p w:rsidR="0067007F" w:rsidRDefault="00A620FF" w:rsidP="0067007F">
      <w:pPr>
        <w:jc w:val="both"/>
      </w:pPr>
      <w:r>
        <w:rPr>
          <w:noProof/>
          <w:lang w:val="es-EC" w:eastAsia="es-EC"/>
        </w:rPr>
        <w:drawing>
          <wp:inline distT="0" distB="0" distL="0" distR="0" wp14:anchorId="5CD6490C" wp14:editId="484D1EEB">
            <wp:extent cx="3200400" cy="16421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642110"/>
                    </a:xfrm>
                    <a:prstGeom prst="rect">
                      <a:avLst/>
                    </a:prstGeom>
                  </pic:spPr>
                </pic:pic>
              </a:graphicData>
            </a:graphic>
          </wp:inline>
        </w:drawing>
      </w:r>
    </w:p>
    <w:p w:rsidR="00A620FF" w:rsidRDefault="00A620FF" w:rsidP="0067007F">
      <w:pPr>
        <w:jc w:val="both"/>
        <w:rPr>
          <w:sz w:val="16"/>
          <w:szCs w:val="16"/>
          <w:lang w:val="es-EC" w:eastAsia="es-EC"/>
        </w:rPr>
      </w:pPr>
      <w:r w:rsidRPr="00D5373E">
        <w:rPr>
          <w:sz w:val="16"/>
          <w:szCs w:val="16"/>
          <w:lang w:val="es-EC" w:eastAsia="es-EC"/>
        </w:rPr>
        <w:t>Figu</w:t>
      </w:r>
      <w:r w:rsidR="002D6396">
        <w:rPr>
          <w:sz w:val="16"/>
          <w:szCs w:val="16"/>
          <w:lang w:val="es-EC" w:eastAsia="es-EC"/>
        </w:rPr>
        <w:t>ra 4</w:t>
      </w:r>
      <w:r>
        <w:rPr>
          <w:sz w:val="16"/>
          <w:szCs w:val="16"/>
          <w:lang w:val="es-EC" w:eastAsia="es-EC"/>
        </w:rPr>
        <w:t>: Diagrama de Esquemático de Vowel-Teach</w:t>
      </w:r>
    </w:p>
    <w:p w:rsidR="00A620FF" w:rsidRDefault="00A620FF" w:rsidP="0067007F">
      <w:pPr>
        <w:jc w:val="both"/>
        <w:rPr>
          <w:sz w:val="16"/>
          <w:szCs w:val="16"/>
          <w:lang w:val="es-EC" w:eastAsia="es-EC"/>
        </w:rPr>
      </w:pPr>
    </w:p>
    <w:p w:rsidR="00A620FF" w:rsidRDefault="002D6396" w:rsidP="00A620FF">
      <w:pPr>
        <w:pStyle w:val="Ttulo3"/>
      </w:pPr>
      <w:r>
        <w:t xml:space="preserve">Diagrama de flujo </w:t>
      </w:r>
    </w:p>
    <w:p w:rsidR="002D6396" w:rsidRPr="006E0E22" w:rsidRDefault="002D6396" w:rsidP="002D6396">
      <w:pPr>
        <w:ind w:firstLine="202"/>
        <w:jc w:val="both"/>
        <w:rPr>
          <w:lang w:val="es-EC"/>
        </w:rPr>
      </w:pPr>
      <w:r w:rsidRPr="006E0E22">
        <w:rPr>
          <w:lang w:val="es-EC"/>
        </w:rPr>
        <w:t>En el siguiente diagrama expresado se puede apreciar la secuencia que sigue la aplicación para lograr la conexión con el sistema embebido y envió del carácter correspondiente a la vocal mayúscula y minúscula.</w:t>
      </w:r>
    </w:p>
    <w:p w:rsidR="002D6396" w:rsidRDefault="002D6396" w:rsidP="002D6396">
      <w:pPr>
        <w:jc w:val="both"/>
      </w:pPr>
      <w:r>
        <w:rPr>
          <w:noProof/>
          <w:lang w:val="es-EC" w:eastAsia="es-EC"/>
        </w:rPr>
        <w:drawing>
          <wp:inline distT="0" distB="0" distL="0" distR="0" wp14:anchorId="3BD3BD65" wp14:editId="23C15561">
            <wp:extent cx="3200400" cy="2264735"/>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924" cy="2269352"/>
                    </a:xfrm>
                    <a:prstGeom prst="rect">
                      <a:avLst/>
                    </a:prstGeom>
                  </pic:spPr>
                </pic:pic>
              </a:graphicData>
            </a:graphic>
          </wp:inline>
        </w:drawing>
      </w:r>
    </w:p>
    <w:p w:rsidR="00A750D0" w:rsidRPr="006F1120" w:rsidRDefault="00A750D0" w:rsidP="00A750D0">
      <w:pPr>
        <w:jc w:val="both"/>
        <w:rPr>
          <w:sz w:val="16"/>
          <w:szCs w:val="16"/>
          <w:lang w:val="es-EC" w:eastAsia="es-EC"/>
        </w:rPr>
      </w:pPr>
      <w:r w:rsidRPr="00D5373E">
        <w:rPr>
          <w:sz w:val="16"/>
          <w:szCs w:val="16"/>
          <w:lang w:val="es-EC" w:eastAsia="es-EC"/>
        </w:rPr>
        <w:t>Figu</w:t>
      </w:r>
      <w:r>
        <w:rPr>
          <w:sz w:val="16"/>
          <w:szCs w:val="16"/>
          <w:lang w:val="es-EC" w:eastAsia="es-EC"/>
        </w:rPr>
        <w:t>ra 5: Diagrama de Flujo funcionamiento Vowel-Teach</w:t>
      </w:r>
    </w:p>
    <w:p w:rsidR="00A750D0" w:rsidRDefault="006F1120" w:rsidP="006F1120">
      <w:pPr>
        <w:pStyle w:val="Ttulo2"/>
      </w:pPr>
      <w:r w:rsidRPr="006F1120">
        <w:rPr>
          <w:lang w:val="es-EC"/>
        </w:rPr>
        <w:t>Programación</w:t>
      </w:r>
      <w:r>
        <w:t xml:space="preserve"> </w:t>
      </w:r>
    </w:p>
    <w:p w:rsidR="006F1120" w:rsidRPr="006E0E22" w:rsidRDefault="006F1120" w:rsidP="006F1120">
      <w:pPr>
        <w:pStyle w:val="Ttulo3"/>
        <w:rPr>
          <w:lang w:val="es-EC"/>
        </w:rPr>
      </w:pPr>
      <w:r w:rsidRPr="006E0E22">
        <w:rPr>
          <w:lang w:val="es-EC"/>
        </w:rPr>
        <w:t xml:space="preserve">Bloques de los botones de las vocales </w:t>
      </w:r>
    </w:p>
    <w:p w:rsidR="00E26A03" w:rsidRPr="006E0E22" w:rsidRDefault="00E26A03" w:rsidP="00E26A03">
      <w:pPr>
        <w:ind w:firstLine="202"/>
        <w:jc w:val="both"/>
        <w:rPr>
          <w:lang w:val="es-EC"/>
        </w:rPr>
      </w:pPr>
      <w:r w:rsidRPr="006E0E22">
        <w:rPr>
          <w:lang w:val="es-EC"/>
        </w:rPr>
        <w:t>Los siguientes bloques están relacionados a los botones de cada una de las vocales si hacemos clic en el botón A se llamara al cliente y se enviara una variable con el nombre “A”, lo mismo ocurre con los demás botones de las vocales la diferencia se da en él envió de la variable, para la vocal E enviamos “E”, vocal I enviamos “I”, vocal O enviamos “O”, vocal U enviamos “U”.</w:t>
      </w:r>
    </w:p>
    <w:p w:rsidR="00E26A03" w:rsidRPr="006E0E22" w:rsidRDefault="00E26A03" w:rsidP="00E26A03">
      <w:pPr>
        <w:jc w:val="both"/>
        <w:rPr>
          <w:noProof/>
          <w:lang w:val="es-EC" w:eastAsia="es-EC"/>
        </w:rPr>
      </w:pPr>
    </w:p>
    <w:p w:rsidR="00E26A03" w:rsidRDefault="00E26A03" w:rsidP="00E26A03">
      <w:pPr>
        <w:jc w:val="both"/>
      </w:pPr>
      <w:r>
        <w:rPr>
          <w:noProof/>
          <w:lang w:val="es-EC" w:eastAsia="es-EC"/>
        </w:rPr>
        <w:lastRenderedPageBreak/>
        <w:drawing>
          <wp:inline distT="0" distB="0" distL="0" distR="0" wp14:anchorId="278338CB" wp14:editId="702699FC">
            <wp:extent cx="3197860" cy="2573079"/>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0845" cy="2599620"/>
                    </a:xfrm>
                    <a:prstGeom prst="rect">
                      <a:avLst/>
                    </a:prstGeom>
                  </pic:spPr>
                </pic:pic>
              </a:graphicData>
            </a:graphic>
          </wp:inline>
        </w:drawing>
      </w:r>
    </w:p>
    <w:p w:rsidR="00E26A03" w:rsidRDefault="00E26A03" w:rsidP="00E26A03">
      <w:pPr>
        <w:jc w:val="both"/>
        <w:rPr>
          <w:sz w:val="16"/>
          <w:szCs w:val="16"/>
          <w:lang w:val="es-EC" w:eastAsia="es-EC"/>
        </w:rPr>
      </w:pPr>
      <w:r w:rsidRPr="00D5373E">
        <w:rPr>
          <w:sz w:val="16"/>
          <w:szCs w:val="16"/>
          <w:lang w:val="es-EC" w:eastAsia="es-EC"/>
        </w:rPr>
        <w:t>Figu</w:t>
      </w:r>
      <w:r>
        <w:rPr>
          <w:sz w:val="16"/>
          <w:szCs w:val="16"/>
          <w:lang w:val="es-EC" w:eastAsia="es-EC"/>
        </w:rPr>
        <w:t xml:space="preserve">ra 6: Bloques de programación de los botones de las vocales en App Inventor 2 </w:t>
      </w:r>
      <w:r w:rsidR="00AE3104">
        <w:rPr>
          <w:sz w:val="16"/>
          <w:szCs w:val="16"/>
          <w:lang w:val="es-EC" w:eastAsia="es-EC"/>
        </w:rPr>
        <w:t>[6</w:t>
      </w:r>
      <w:r w:rsidR="006D7935">
        <w:rPr>
          <w:sz w:val="16"/>
          <w:szCs w:val="16"/>
          <w:lang w:val="es-EC" w:eastAsia="es-EC"/>
        </w:rPr>
        <w:t>].</w:t>
      </w:r>
    </w:p>
    <w:p w:rsidR="00E26A03" w:rsidRPr="005F6B55" w:rsidRDefault="00E26A03" w:rsidP="00E26A03">
      <w:pPr>
        <w:jc w:val="both"/>
        <w:rPr>
          <w:sz w:val="16"/>
          <w:szCs w:val="16"/>
          <w:lang w:val="es-EC" w:eastAsia="es-EC"/>
        </w:rPr>
      </w:pPr>
    </w:p>
    <w:p w:rsidR="00E26A03" w:rsidRDefault="005F6B55" w:rsidP="00E26A03">
      <w:pPr>
        <w:pStyle w:val="Ttulo3"/>
      </w:pPr>
      <w:r w:rsidRPr="005F6B55">
        <w:rPr>
          <w:lang w:val="es-EC"/>
        </w:rPr>
        <w:t>Bloques</w:t>
      </w:r>
      <w:r>
        <w:t xml:space="preserve"> de</w:t>
      </w:r>
      <w:r w:rsidRPr="005F6B55">
        <w:rPr>
          <w:lang w:val="es-EC"/>
        </w:rPr>
        <w:t xml:space="preserve"> comando</w:t>
      </w:r>
      <w:r w:rsidR="00E26A03">
        <w:t xml:space="preserve"> de</w:t>
      </w:r>
      <w:r w:rsidR="00E26A03" w:rsidRPr="005F6B55">
        <w:rPr>
          <w:lang w:val="es-EC"/>
        </w:rPr>
        <w:t xml:space="preserve"> voz</w:t>
      </w:r>
      <w:r w:rsidR="00E26A03">
        <w:t xml:space="preserve"> </w:t>
      </w:r>
    </w:p>
    <w:p w:rsidR="00E26A03" w:rsidRPr="006E0E22" w:rsidRDefault="00E26A03" w:rsidP="00E26A03">
      <w:pPr>
        <w:ind w:firstLine="202"/>
        <w:jc w:val="both"/>
        <w:rPr>
          <w:lang w:val="es-EC"/>
        </w:rPr>
      </w:pPr>
      <w:r w:rsidRPr="006E0E22">
        <w:rPr>
          <w:lang w:val="es-EC"/>
        </w:rPr>
        <w:t>En el segundo bloque de programación tenemos la comparación de texto previamente obtenidos de la librería de reconocimiento de voz los textos que vamos a utilizar son la vocal a, la vocal e, la vocal i, la vocal o, la vocal u, cuando el programa leela esta variables enviar en un label el color correspondiente y la vocal en mayúscula por ejemplo tenemos que en la vocal a ser coloreara de color rojo en label, en la vocal e se coloreara de color celeste, en la vocal i se coloreara de color verde, en la vocal o se coloreara de color amarillo y finalmente en la vocal u se coloreara de color azul marino.</w:t>
      </w:r>
    </w:p>
    <w:p w:rsidR="00E26A03" w:rsidRPr="006E0E22" w:rsidRDefault="00E26A03" w:rsidP="00E26A03">
      <w:pPr>
        <w:jc w:val="both"/>
        <w:rPr>
          <w:lang w:val="es-EC"/>
        </w:rPr>
      </w:pPr>
    </w:p>
    <w:p w:rsidR="00E26A03" w:rsidRDefault="00E26A03" w:rsidP="00E26A03">
      <w:pPr>
        <w:jc w:val="both"/>
      </w:pPr>
      <w:r>
        <w:rPr>
          <w:noProof/>
          <w:lang w:val="es-EC" w:eastAsia="es-EC"/>
        </w:rPr>
        <w:drawing>
          <wp:inline distT="0" distB="0" distL="0" distR="0" wp14:anchorId="6E9EAD91" wp14:editId="217CFFC8">
            <wp:extent cx="3200400" cy="24295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29510"/>
                    </a:xfrm>
                    <a:prstGeom prst="rect">
                      <a:avLst/>
                    </a:prstGeom>
                  </pic:spPr>
                </pic:pic>
              </a:graphicData>
            </a:graphic>
          </wp:inline>
        </w:drawing>
      </w:r>
    </w:p>
    <w:p w:rsidR="00E26A03" w:rsidRDefault="00E26A03" w:rsidP="00E26A03">
      <w:pPr>
        <w:jc w:val="both"/>
        <w:rPr>
          <w:sz w:val="16"/>
          <w:szCs w:val="16"/>
          <w:lang w:val="es-EC" w:eastAsia="es-EC"/>
        </w:rPr>
      </w:pPr>
      <w:r w:rsidRPr="00D5373E">
        <w:rPr>
          <w:sz w:val="16"/>
          <w:szCs w:val="16"/>
          <w:lang w:val="es-EC" w:eastAsia="es-EC"/>
        </w:rPr>
        <w:t>Figu</w:t>
      </w:r>
      <w:r>
        <w:rPr>
          <w:sz w:val="16"/>
          <w:szCs w:val="16"/>
          <w:lang w:val="es-EC" w:eastAsia="es-EC"/>
        </w:rPr>
        <w:t xml:space="preserve">ra 7: Bloques de programación de comando de voz  de las vocales en App Inventor 2 </w:t>
      </w:r>
      <w:r w:rsidR="00AE3104">
        <w:rPr>
          <w:sz w:val="16"/>
          <w:szCs w:val="16"/>
          <w:lang w:val="es-EC" w:eastAsia="es-EC"/>
        </w:rPr>
        <w:t>[6</w:t>
      </w:r>
      <w:r w:rsidR="006D7935">
        <w:rPr>
          <w:sz w:val="16"/>
          <w:szCs w:val="16"/>
          <w:lang w:val="es-EC" w:eastAsia="es-EC"/>
        </w:rPr>
        <w:t>].</w:t>
      </w:r>
    </w:p>
    <w:p w:rsidR="00E26A03" w:rsidRDefault="005F6B55" w:rsidP="005F6B55">
      <w:pPr>
        <w:pStyle w:val="Ttulo3"/>
        <w:rPr>
          <w:lang w:val="es-EC" w:eastAsia="es-EC"/>
        </w:rPr>
      </w:pPr>
      <w:r>
        <w:rPr>
          <w:lang w:val="es-EC" w:eastAsia="es-EC"/>
        </w:rPr>
        <w:t xml:space="preserve">Programación en Arduino </w:t>
      </w:r>
    </w:p>
    <w:p w:rsidR="005F6B55" w:rsidRDefault="005F6B55" w:rsidP="005F6B55">
      <w:pPr>
        <w:ind w:firstLine="202"/>
        <w:jc w:val="both"/>
        <w:rPr>
          <w:lang w:val="es-EC" w:eastAsia="es-EC"/>
        </w:rPr>
      </w:pPr>
      <w:r>
        <w:rPr>
          <w:lang w:val="es-EC" w:eastAsia="es-EC"/>
        </w:rPr>
        <w:t>Se realiza una comunicación serial desde el smarthphone hacia el sistema embebido arduino nano mediante un envio de carácter que corresponde a la variable de la vocal.</w:t>
      </w:r>
    </w:p>
    <w:p w:rsidR="005F6B55" w:rsidRDefault="005F6B55" w:rsidP="005F6B55">
      <w:pPr>
        <w:jc w:val="both"/>
        <w:rPr>
          <w:lang w:val="es-EC" w:eastAsia="es-EC"/>
        </w:rPr>
      </w:pPr>
      <w:r>
        <w:rPr>
          <w:lang w:val="es-EC" w:eastAsia="es-EC"/>
        </w:rPr>
        <w:t xml:space="preserve">Una vez que lea el carácter se activa la programación del conjunto de vectores de la matriz, con 1 y 0 lógicos ordenados de acuerdo a una posición para formar la vocal </w:t>
      </w:r>
    </w:p>
    <w:p w:rsidR="000E4873" w:rsidRDefault="000E4873" w:rsidP="000E4873">
      <w:pPr>
        <w:pStyle w:val="Ttulo2"/>
        <w:rPr>
          <w:lang w:val="es-EC" w:eastAsia="es-EC"/>
        </w:rPr>
      </w:pPr>
      <w:r>
        <w:rPr>
          <w:lang w:val="es-EC" w:eastAsia="es-EC"/>
        </w:rPr>
        <w:lastRenderedPageBreak/>
        <w:t>Pruebas</w:t>
      </w:r>
    </w:p>
    <w:p w:rsidR="00EB38A9" w:rsidRDefault="00EB38A9" w:rsidP="00EB38A9">
      <w:pPr>
        <w:jc w:val="both"/>
        <w:rPr>
          <w:lang w:val="es-ES"/>
        </w:rPr>
      </w:pPr>
      <w:r>
        <w:rPr>
          <w:lang w:val="es-ES"/>
        </w:rPr>
        <w:t xml:space="preserve">     </w:t>
      </w:r>
      <w:r w:rsidRPr="00B05088">
        <w:rPr>
          <w:lang w:val="es-ES"/>
        </w:rPr>
        <w:t>Concluida la etapa de diseño el siguiente paso es realizar las pruebas para validar el sistema, en esta sección se va abordar las Pruebas del cor</w:t>
      </w:r>
      <w:r>
        <w:rPr>
          <w:lang w:val="es-ES"/>
        </w:rPr>
        <w:t xml:space="preserve">recto funcionamiento. </w:t>
      </w:r>
      <w:r w:rsidRPr="00B05088">
        <w:rPr>
          <w:lang w:val="es-ES"/>
        </w:rPr>
        <w:t>El objetivo principal d</w:t>
      </w:r>
      <w:r>
        <w:rPr>
          <w:lang w:val="es-ES"/>
        </w:rPr>
        <w:t>e dichas pruebas es visualizar las vocales de una manera más rápida.</w:t>
      </w:r>
    </w:p>
    <w:p w:rsidR="00EB38A9" w:rsidRPr="006D4023" w:rsidRDefault="001C6939" w:rsidP="00EB38A9">
      <w:pPr>
        <w:pStyle w:val="Ttulo3"/>
        <w:rPr>
          <w:lang w:val="es-EC"/>
        </w:rPr>
      </w:pPr>
      <w:r w:rsidRPr="006D4023">
        <w:rPr>
          <w:lang w:val="es-EC"/>
        </w:rPr>
        <w:t xml:space="preserve">Visualizacion de las vocales Mayusculas </w:t>
      </w:r>
      <w:r w:rsidR="002845FC" w:rsidRPr="006D4023">
        <w:rPr>
          <w:lang w:val="es-EC"/>
        </w:rPr>
        <w:t xml:space="preserve">y Minusculas </w:t>
      </w:r>
    </w:p>
    <w:p w:rsidR="00EB38A9" w:rsidRPr="006E0E22" w:rsidRDefault="001C6939" w:rsidP="00EB38A9">
      <w:pPr>
        <w:ind w:firstLine="202"/>
        <w:jc w:val="both"/>
        <w:rPr>
          <w:lang w:val="es-EC"/>
        </w:rPr>
      </w:pPr>
      <w:r w:rsidRPr="006E0E22">
        <w:rPr>
          <w:lang w:val="es-EC"/>
        </w:rPr>
        <w:t>Clic</w:t>
      </w:r>
      <w:r>
        <w:rPr>
          <w:lang w:val="es-EC"/>
        </w:rPr>
        <w:t xml:space="preserve"> en los botones Aa-Ee-Ii-Oo-Uu de la parte izquierda de la aplicación</w:t>
      </w:r>
      <w:r w:rsidR="004116C3">
        <w:rPr>
          <w:lang w:val="es-EC"/>
        </w:rPr>
        <w:t xml:space="preserve"> como se muestra en la figura 7 </w:t>
      </w:r>
    </w:p>
    <w:p w:rsidR="00EB38A9" w:rsidRDefault="006E62AB" w:rsidP="00EB38A9">
      <w:pPr>
        <w:jc w:val="both"/>
      </w:pPr>
      <w:r>
        <w:rPr>
          <w:noProof/>
          <w:lang w:val="es-EC" w:eastAsia="es-EC"/>
        </w:rPr>
        <w:drawing>
          <wp:inline distT="0" distB="0" distL="0" distR="0" wp14:anchorId="42AFBA63" wp14:editId="62A9E39C">
            <wp:extent cx="3200400" cy="18230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823085"/>
                    </a:xfrm>
                    <a:prstGeom prst="rect">
                      <a:avLst/>
                    </a:prstGeom>
                  </pic:spPr>
                </pic:pic>
              </a:graphicData>
            </a:graphic>
          </wp:inline>
        </w:drawing>
      </w:r>
    </w:p>
    <w:p w:rsidR="00EB38A9" w:rsidRDefault="00EB38A9" w:rsidP="00EB38A9">
      <w:pPr>
        <w:jc w:val="both"/>
        <w:rPr>
          <w:sz w:val="16"/>
          <w:szCs w:val="16"/>
          <w:lang w:val="es-EC" w:eastAsia="es-EC"/>
        </w:rPr>
      </w:pPr>
      <w:r w:rsidRPr="00D5373E">
        <w:rPr>
          <w:sz w:val="16"/>
          <w:szCs w:val="16"/>
          <w:lang w:val="es-EC" w:eastAsia="es-EC"/>
        </w:rPr>
        <w:t>Figu</w:t>
      </w:r>
      <w:r w:rsidR="00F502FC">
        <w:rPr>
          <w:sz w:val="16"/>
          <w:szCs w:val="16"/>
          <w:lang w:val="es-EC" w:eastAsia="es-EC"/>
        </w:rPr>
        <w:t>ra 7: Screen de la aplicación de bo</w:t>
      </w:r>
      <w:r w:rsidR="000E022D">
        <w:rPr>
          <w:sz w:val="16"/>
          <w:szCs w:val="16"/>
          <w:lang w:val="es-EC" w:eastAsia="es-EC"/>
        </w:rPr>
        <w:t>tones de las Vocales</w:t>
      </w:r>
    </w:p>
    <w:p w:rsidR="00F502FC" w:rsidRDefault="00F502FC" w:rsidP="00EB38A9">
      <w:pPr>
        <w:jc w:val="both"/>
        <w:rPr>
          <w:sz w:val="16"/>
          <w:szCs w:val="16"/>
          <w:lang w:val="es-EC" w:eastAsia="es-EC"/>
        </w:rPr>
      </w:pPr>
    </w:p>
    <w:p w:rsidR="00F502FC" w:rsidRDefault="002845FC" w:rsidP="00EB56B4">
      <w:pPr>
        <w:ind w:firstLine="202"/>
        <w:jc w:val="both"/>
        <w:rPr>
          <w:lang w:val="es-EC"/>
        </w:rPr>
      </w:pPr>
      <w:r>
        <w:rPr>
          <w:lang w:val="es-EC"/>
        </w:rPr>
        <w:t>Visualización de las vocales</w:t>
      </w:r>
      <w:r w:rsidR="00EB56B4">
        <w:rPr>
          <w:lang w:val="es-EC"/>
        </w:rPr>
        <w:t xml:space="preserve"> mayúsculas</w:t>
      </w:r>
      <w:r w:rsidR="004116C3">
        <w:rPr>
          <w:lang w:val="es-EC"/>
        </w:rPr>
        <w:t xml:space="preserve"> </w:t>
      </w:r>
      <w:r>
        <w:rPr>
          <w:lang w:val="es-EC"/>
        </w:rPr>
        <w:t>en un periodo de 10 segundos</w:t>
      </w:r>
      <w:r w:rsidR="00AB3A32">
        <w:rPr>
          <w:lang w:val="es-EC"/>
        </w:rPr>
        <w:t xml:space="preserve"> como se muestra en la figura 8 </w:t>
      </w:r>
      <w:r>
        <w:rPr>
          <w:lang w:val="es-EC"/>
        </w:rPr>
        <w:t xml:space="preserve"> </w:t>
      </w:r>
    </w:p>
    <w:p w:rsidR="009C79FA" w:rsidRPr="006E0E22" w:rsidRDefault="006E62AB" w:rsidP="009C79FA">
      <w:pPr>
        <w:jc w:val="both"/>
        <w:rPr>
          <w:lang w:val="es-EC"/>
        </w:rPr>
      </w:pPr>
      <w:r>
        <w:rPr>
          <w:noProof/>
          <w:lang w:val="es-EC" w:eastAsia="es-EC"/>
        </w:rPr>
        <w:drawing>
          <wp:inline distT="0" distB="0" distL="0" distR="0" wp14:anchorId="6EE814E4" wp14:editId="24D9B553">
            <wp:extent cx="3200400" cy="1447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447800"/>
                    </a:xfrm>
                    <a:prstGeom prst="rect">
                      <a:avLst/>
                    </a:prstGeom>
                  </pic:spPr>
                </pic:pic>
              </a:graphicData>
            </a:graphic>
          </wp:inline>
        </w:drawing>
      </w:r>
    </w:p>
    <w:p w:rsidR="00F502FC" w:rsidRDefault="00F502FC" w:rsidP="00F502FC">
      <w:pPr>
        <w:jc w:val="both"/>
      </w:pPr>
    </w:p>
    <w:p w:rsidR="00F502FC" w:rsidRDefault="00F502FC" w:rsidP="00F502FC">
      <w:pPr>
        <w:jc w:val="both"/>
        <w:rPr>
          <w:sz w:val="16"/>
          <w:szCs w:val="16"/>
          <w:lang w:val="es-EC" w:eastAsia="es-EC"/>
        </w:rPr>
      </w:pPr>
      <w:r w:rsidRPr="00D5373E">
        <w:rPr>
          <w:sz w:val="16"/>
          <w:szCs w:val="16"/>
          <w:lang w:val="es-EC" w:eastAsia="es-EC"/>
        </w:rPr>
        <w:t>Figu</w:t>
      </w:r>
      <w:r>
        <w:rPr>
          <w:sz w:val="16"/>
          <w:szCs w:val="16"/>
          <w:lang w:val="es-EC" w:eastAsia="es-EC"/>
        </w:rPr>
        <w:t>ra 8: Visualización de las vocales</w:t>
      </w:r>
      <w:r w:rsidR="00EB56B4">
        <w:rPr>
          <w:sz w:val="16"/>
          <w:szCs w:val="16"/>
          <w:lang w:val="es-EC" w:eastAsia="es-EC"/>
        </w:rPr>
        <w:t xml:space="preserve"> Mayúsculas en Vowel-Teach</w:t>
      </w:r>
    </w:p>
    <w:p w:rsidR="00F502FC" w:rsidRDefault="00F502FC" w:rsidP="00F502FC">
      <w:pPr>
        <w:jc w:val="both"/>
        <w:rPr>
          <w:sz w:val="16"/>
          <w:szCs w:val="16"/>
          <w:lang w:val="es-EC" w:eastAsia="es-EC"/>
        </w:rPr>
      </w:pPr>
    </w:p>
    <w:p w:rsidR="00EB56B4" w:rsidRDefault="00EB56B4" w:rsidP="00EB56B4">
      <w:pPr>
        <w:ind w:firstLine="202"/>
        <w:jc w:val="both"/>
        <w:rPr>
          <w:lang w:val="es-EC" w:eastAsia="es-EC"/>
        </w:rPr>
      </w:pPr>
      <w:r w:rsidRPr="00EB56B4">
        <w:rPr>
          <w:lang w:val="es-EC" w:eastAsia="es-EC"/>
        </w:rPr>
        <w:t xml:space="preserve">Visualización de las vocales minúsculas tiempo </w:t>
      </w:r>
      <w:r>
        <w:rPr>
          <w:lang w:val="es-EC" w:eastAsia="es-EC"/>
        </w:rPr>
        <w:t>a considerar</w:t>
      </w:r>
      <w:r w:rsidRPr="00EB56B4">
        <w:rPr>
          <w:lang w:val="es-EC" w:eastAsia="es-EC"/>
        </w:rPr>
        <w:t xml:space="preserve"> por el docente de inicial </w:t>
      </w:r>
      <w:r w:rsidR="009C79FA">
        <w:rPr>
          <w:lang w:val="es-EC" w:eastAsia="es-EC"/>
        </w:rPr>
        <w:t xml:space="preserve">hasta cambiar a la siguiente vocal como se muestra en la figura 9 </w:t>
      </w:r>
    </w:p>
    <w:p w:rsidR="00EB56B4" w:rsidRDefault="00EB56B4" w:rsidP="00F502FC">
      <w:pPr>
        <w:jc w:val="both"/>
        <w:rPr>
          <w:lang w:val="es-EC" w:eastAsia="es-EC"/>
        </w:rPr>
      </w:pPr>
      <w:r>
        <w:rPr>
          <w:noProof/>
          <w:lang w:val="es-EC" w:eastAsia="es-EC"/>
        </w:rPr>
        <w:drawing>
          <wp:inline distT="0" distB="0" distL="0" distR="0" wp14:anchorId="19812111" wp14:editId="71F34274">
            <wp:extent cx="3200400"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657350"/>
                    </a:xfrm>
                    <a:prstGeom prst="rect">
                      <a:avLst/>
                    </a:prstGeom>
                  </pic:spPr>
                </pic:pic>
              </a:graphicData>
            </a:graphic>
          </wp:inline>
        </w:drawing>
      </w:r>
    </w:p>
    <w:p w:rsidR="00EB56B4" w:rsidRDefault="00EB56B4" w:rsidP="00EB56B4">
      <w:pPr>
        <w:jc w:val="both"/>
        <w:rPr>
          <w:sz w:val="16"/>
          <w:szCs w:val="16"/>
          <w:lang w:val="es-EC" w:eastAsia="es-EC"/>
        </w:rPr>
      </w:pPr>
      <w:r w:rsidRPr="00D5373E">
        <w:rPr>
          <w:sz w:val="16"/>
          <w:szCs w:val="16"/>
          <w:lang w:val="es-EC" w:eastAsia="es-EC"/>
        </w:rPr>
        <w:t>Figu</w:t>
      </w:r>
      <w:r w:rsidR="009C79FA">
        <w:rPr>
          <w:sz w:val="16"/>
          <w:szCs w:val="16"/>
          <w:lang w:val="es-EC" w:eastAsia="es-EC"/>
        </w:rPr>
        <w:t>ra 9</w:t>
      </w:r>
      <w:r>
        <w:rPr>
          <w:sz w:val="16"/>
          <w:szCs w:val="16"/>
          <w:lang w:val="es-EC" w:eastAsia="es-EC"/>
        </w:rPr>
        <w:t>: Visualización de las vocales</w:t>
      </w:r>
      <w:r w:rsidR="009C79FA">
        <w:rPr>
          <w:sz w:val="16"/>
          <w:szCs w:val="16"/>
          <w:lang w:val="es-EC" w:eastAsia="es-EC"/>
        </w:rPr>
        <w:t xml:space="preserve"> </w:t>
      </w:r>
      <w:r w:rsidR="006B7D0E">
        <w:rPr>
          <w:sz w:val="16"/>
          <w:szCs w:val="16"/>
          <w:lang w:val="es-EC" w:eastAsia="es-EC"/>
        </w:rPr>
        <w:t>Minúsculas</w:t>
      </w:r>
      <w:r>
        <w:rPr>
          <w:sz w:val="16"/>
          <w:szCs w:val="16"/>
          <w:lang w:val="es-EC" w:eastAsia="es-EC"/>
        </w:rPr>
        <w:t xml:space="preserve"> en Vowel-Teach</w:t>
      </w:r>
    </w:p>
    <w:p w:rsidR="00EB56B4" w:rsidRPr="00EB56B4" w:rsidRDefault="00EB56B4" w:rsidP="00F502FC">
      <w:pPr>
        <w:jc w:val="both"/>
        <w:rPr>
          <w:lang w:val="es-EC" w:eastAsia="es-EC"/>
        </w:rPr>
      </w:pPr>
    </w:p>
    <w:p w:rsidR="00F502FC" w:rsidRDefault="00F502FC" w:rsidP="00F502FC">
      <w:pPr>
        <w:pStyle w:val="Ttulo3"/>
        <w:rPr>
          <w:lang w:val="es-EC" w:eastAsia="es-EC"/>
        </w:rPr>
      </w:pPr>
      <w:r>
        <w:rPr>
          <w:lang w:val="es-EC" w:eastAsia="es-EC"/>
        </w:rPr>
        <w:t>Comando de voz de las Vocales Mayúsculas</w:t>
      </w:r>
    </w:p>
    <w:p w:rsidR="00F502FC" w:rsidRPr="006E0E22" w:rsidRDefault="004116C3" w:rsidP="000E022D">
      <w:pPr>
        <w:ind w:firstLine="202"/>
        <w:jc w:val="both"/>
        <w:rPr>
          <w:lang w:val="es-EC"/>
        </w:rPr>
      </w:pPr>
      <w:r w:rsidRPr="006E0E22">
        <w:rPr>
          <w:lang w:val="es-EC"/>
        </w:rPr>
        <w:t>La</w:t>
      </w:r>
      <w:r w:rsidR="00F502FC" w:rsidRPr="006E0E22">
        <w:rPr>
          <w:lang w:val="es-EC"/>
        </w:rPr>
        <w:t xml:space="preserve"> siguiente prueba con cada una de</w:t>
      </w:r>
      <w:r w:rsidR="000E022D">
        <w:rPr>
          <w:lang w:val="es-EC"/>
        </w:rPr>
        <w:t xml:space="preserve"> las vocales mediante comando de voz. Clic en el botón hablar con </w:t>
      </w:r>
      <w:r w:rsidR="00F502FC" w:rsidRPr="006E0E22">
        <w:rPr>
          <w:lang w:val="es-EC"/>
        </w:rPr>
        <w:t>la siguiente frase  de acuerdo a la vocal “la vo</w:t>
      </w:r>
      <w:r w:rsidR="000E022D">
        <w:rPr>
          <w:lang w:val="es-EC"/>
        </w:rPr>
        <w:t>cal a/e/i/o/u”,</w:t>
      </w:r>
      <w:r w:rsidR="00F502FC" w:rsidRPr="006E0E22">
        <w:rPr>
          <w:lang w:val="es-EC"/>
        </w:rPr>
        <w:t xml:space="preserve">la frase ha sido enviado al campo de texto </w:t>
      </w:r>
      <w:r w:rsidR="000E022D">
        <w:rPr>
          <w:lang w:val="es-EC"/>
        </w:rPr>
        <w:t>e</w:t>
      </w:r>
      <w:r w:rsidR="00F502FC" w:rsidRPr="006E0E22">
        <w:rPr>
          <w:lang w:val="es-EC"/>
        </w:rPr>
        <w:t>n el cuadrado de 50</w:t>
      </w:r>
      <w:r w:rsidR="000E022D">
        <w:rPr>
          <w:lang w:val="es-EC"/>
        </w:rPr>
        <w:t xml:space="preserve">x50 pixeles de </w:t>
      </w:r>
      <w:r w:rsidR="000E022D">
        <w:rPr>
          <w:lang w:val="es-EC"/>
        </w:rPr>
        <w:lastRenderedPageBreak/>
        <w:t xml:space="preserve">acuerdo a un </w:t>
      </w:r>
      <w:r w:rsidR="00F502FC" w:rsidRPr="006E0E22">
        <w:rPr>
          <w:lang w:val="es-EC"/>
        </w:rPr>
        <w:t>color asignado a cad</w:t>
      </w:r>
      <w:r w:rsidR="000E022D">
        <w:rPr>
          <w:lang w:val="es-EC"/>
        </w:rPr>
        <w:t xml:space="preserve">a una de las vocales </w:t>
      </w:r>
      <w:r w:rsidR="00F502FC" w:rsidRPr="006E0E22">
        <w:rPr>
          <w:lang w:val="es-EC"/>
        </w:rPr>
        <w:t>que se encuentra escrito el texto en la parte superior “A/E/I/O/U”.</w:t>
      </w:r>
    </w:p>
    <w:p w:rsidR="00EB38A9" w:rsidRPr="006E0E22" w:rsidRDefault="00F502FC" w:rsidP="00F502FC">
      <w:pPr>
        <w:jc w:val="both"/>
        <w:rPr>
          <w:lang w:val="es-EC"/>
        </w:rPr>
      </w:pPr>
      <w:r>
        <w:rPr>
          <w:noProof/>
          <w:lang w:val="es-EC" w:eastAsia="es-EC"/>
        </w:rPr>
        <w:drawing>
          <wp:inline distT="0" distB="0" distL="0" distR="0" wp14:anchorId="24B54F58" wp14:editId="5AB19F0F">
            <wp:extent cx="3200400" cy="1898842"/>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898842"/>
                    </a:xfrm>
                    <a:prstGeom prst="rect">
                      <a:avLst/>
                    </a:prstGeom>
                  </pic:spPr>
                </pic:pic>
              </a:graphicData>
            </a:graphic>
          </wp:inline>
        </w:drawing>
      </w:r>
      <w:r w:rsidRPr="006E0E22">
        <w:rPr>
          <w:lang w:val="es-EC"/>
        </w:rPr>
        <w:t xml:space="preserve"> </w:t>
      </w:r>
    </w:p>
    <w:p w:rsidR="00D56069" w:rsidRPr="000E022D" w:rsidRDefault="00F502FC" w:rsidP="000E022D">
      <w:pPr>
        <w:jc w:val="both"/>
        <w:rPr>
          <w:sz w:val="16"/>
          <w:szCs w:val="16"/>
          <w:lang w:val="es-EC" w:eastAsia="es-EC"/>
        </w:rPr>
      </w:pPr>
      <w:r w:rsidRPr="00D5373E">
        <w:rPr>
          <w:sz w:val="16"/>
          <w:szCs w:val="16"/>
          <w:lang w:val="es-EC" w:eastAsia="es-EC"/>
        </w:rPr>
        <w:t>Figu</w:t>
      </w:r>
      <w:r w:rsidR="006B7D0E">
        <w:rPr>
          <w:sz w:val="16"/>
          <w:szCs w:val="16"/>
          <w:lang w:val="es-EC" w:eastAsia="es-EC"/>
        </w:rPr>
        <w:t>ra 10</w:t>
      </w:r>
      <w:r>
        <w:rPr>
          <w:sz w:val="16"/>
          <w:szCs w:val="16"/>
          <w:lang w:val="es-EC" w:eastAsia="es-EC"/>
        </w:rPr>
        <w:t>: Screen de la aplicación de comando de</w:t>
      </w:r>
      <w:r w:rsidR="000E022D">
        <w:rPr>
          <w:sz w:val="16"/>
          <w:szCs w:val="16"/>
          <w:lang w:val="es-EC" w:eastAsia="es-EC"/>
        </w:rPr>
        <w:t xml:space="preserve"> voz  de las Vocales</w:t>
      </w:r>
    </w:p>
    <w:p w:rsidR="002E12DA" w:rsidRPr="002A7C09" w:rsidRDefault="00B133EA" w:rsidP="002949B6">
      <w:pPr>
        <w:pStyle w:val="Ttulo2"/>
        <w:ind w:left="144"/>
        <w:rPr>
          <w:lang w:val="es-EC"/>
        </w:rPr>
      </w:pPr>
      <w:r>
        <w:rPr>
          <w:lang w:val="es-EC"/>
        </w:rPr>
        <w:t xml:space="preserve"> </w:t>
      </w:r>
      <w:r w:rsidR="00AB1CF3">
        <w:rPr>
          <w:lang w:val="es-EC"/>
        </w:rPr>
        <w:t xml:space="preserve"> </w:t>
      </w:r>
      <w:r>
        <w:rPr>
          <w:lang w:val="es-EC"/>
        </w:rPr>
        <w:t xml:space="preserve">Implementación </w:t>
      </w:r>
    </w:p>
    <w:p w:rsidR="002E12DA" w:rsidRDefault="002A7C09" w:rsidP="002A7C09">
      <w:pPr>
        <w:ind w:firstLine="144"/>
        <w:rPr>
          <w:lang w:val="es-EC" w:eastAsia="es-EC"/>
        </w:rPr>
      </w:pPr>
      <w:r>
        <w:rPr>
          <w:lang w:val="es-EC" w:eastAsia="es-EC"/>
        </w:rPr>
        <w:t>Las</w:t>
      </w:r>
      <w:r w:rsidR="002E12DA">
        <w:rPr>
          <w:lang w:val="es-EC" w:eastAsia="es-EC"/>
        </w:rPr>
        <w:t xml:space="preserve"> pruebas finales de funcionamiento del sistema en la escuela Velasco Ibarra en el aula de la Msc Jenny  </w:t>
      </w:r>
      <w:r w:rsidR="00E60B6B">
        <w:rPr>
          <w:lang w:val="es-EC" w:eastAsia="es-EC"/>
        </w:rPr>
        <w:t>Toledo</w:t>
      </w:r>
    </w:p>
    <w:p w:rsidR="002E12DA" w:rsidRDefault="002E12DA" w:rsidP="002E12DA">
      <w:pPr>
        <w:rPr>
          <w:lang w:val="es-EC" w:eastAsia="es-EC"/>
        </w:rPr>
      </w:pPr>
      <w:r>
        <w:rPr>
          <w:lang w:val="es-EC" w:eastAsia="es-EC"/>
        </w:rPr>
        <w:t xml:space="preserve">Se pone a prueba el dispositivo y aplicación realizados en un entorno laboral </w:t>
      </w:r>
      <w:r w:rsidR="00E60B6B">
        <w:rPr>
          <w:lang w:val="es-EC" w:eastAsia="es-EC"/>
        </w:rPr>
        <w:t>de clases normales.</w:t>
      </w:r>
    </w:p>
    <w:p w:rsidR="00E60B6B" w:rsidRDefault="00E60B6B" w:rsidP="002E12DA">
      <w:pPr>
        <w:rPr>
          <w:lang w:val="es-EC" w:eastAsia="es-EC"/>
        </w:rPr>
      </w:pPr>
    </w:p>
    <w:p w:rsidR="00E60B6B" w:rsidRDefault="00E60B6B" w:rsidP="002A7C09">
      <w:pPr>
        <w:ind w:firstLine="202"/>
        <w:rPr>
          <w:lang w:val="es-EC" w:eastAsia="es-EC"/>
        </w:rPr>
      </w:pPr>
      <w:r>
        <w:rPr>
          <w:lang w:val="es-EC" w:eastAsia="es-EC"/>
        </w:rPr>
        <w:t>La funcionalidad de la aplicación y sistema es correcta ya que la clase se dicta con normalidad y se cumple la planificación de actividades del silabo.</w:t>
      </w:r>
    </w:p>
    <w:p w:rsidR="00E60B6B" w:rsidRDefault="00E60B6B" w:rsidP="002E12DA">
      <w:pPr>
        <w:rPr>
          <w:lang w:val="es-EC" w:eastAsia="es-EC"/>
        </w:rPr>
      </w:pPr>
    </w:p>
    <w:p w:rsidR="00E60B6B" w:rsidRDefault="00E60B6B" w:rsidP="002A7C09">
      <w:pPr>
        <w:ind w:firstLine="202"/>
        <w:rPr>
          <w:lang w:val="es-EC" w:eastAsia="es-EC"/>
        </w:rPr>
      </w:pPr>
      <w:r>
        <w:rPr>
          <w:lang w:val="es-EC" w:eastAsia="es-EC"/>
        </w:rPr>
        <w:t>Al realizar las pruebas se encontró una falla ajena al sistema y a la aplicación, el aula en la que se realiza los ensayos presenta fallas de cobertura de red wireless.</w:t>
      </w:r>
    </w:p>
    <w:p w:rsidR="00E60B6B" w:rsidRDefault="00E60B6B" w:rsidP="002E12DA">
      <w:pPr>
        <w:rPr>
          <w:lang w:val="es-EC" w:eastAsia="es-EC"/>
        </w:rPr>
      </w:pPr>
    </w:p>
    <w:p w:rsidR="00E60B6B" w:rsidRDefault="00E60B6B" w:rsidP="002A7C09">
      <w:pPr>
        <w:ind w:firstLine="202"/>
        <w:rPr>
          <w:lang w:val="es-ES"/>
        </w:rPr>
      </w:pPr>
      <w:r>
        <w:rPr>
          <w:lang w:val="es-ES"/>
        </w:rPr>
        <w:t>Para solucionar e</w:t>
      </w:r>
      <w:r w:rsidRPr="006B78FD">
        <w:rPr>
          <w:lang w:val="es-ES"/>
        </w:rPr>
        <w:t>l inconven</w:t>
      </w:r>
      <w:r>
        <w:rPr>
          <w:lang w:val="es-ES"/>
        </w:rPr>
        <w:t xml:space="preserve">iente encontrado de </w:t>
      </w:r>
      <w:r w:rsidRPr="006B78FD">
        <w:rPr>
          <w:lang w:val="es-ES"/>
        </w:rPr>
        <w:t xml:space="preserve"> conectividad </w:t>
      </w:r>
      <w:r>
        <w:rPr>
          <w:lang w:val="es-ES"/>
        </w:rPr>
        <w:t>a internet del dispositivo se propone lo siguiente:</w:t>
      </w:r>
    </w:p>
    <w:p w:rsidR="00E60B6B" w:rsidRDefault="00E60B6B" w:rsidP="00E60B6B">
      <w:pPr>
        <w:pStyle w:val="Prrafodelista"/>
        <w:numPr>
          <w:ilvl w:val="0"/>
          <w:numId w:val="28"/>
        </w:numPr>
        <w:autoSpaceDE/>
        <w:autoSpaceDN/>
        <w:spacing w:after="160" w:line="259" w:lineRule="auto"/>
        <w:rPr>
          <w:lang w:val="es-ES"/>
        </w:rPr>
      </w:pPr>
      <w:r>
        <w:rPr>
          <w:lang w:val="es-ES"/>
        </w:rPr>
        <w:t>Adquirir un AP (Punto de Acceso) para poder extender la cobertura Wireless hacia la zona requerida.</w:t>
      </w:r>
    </w:p>
    <w:p w:rsidR="00E60B6B" w:rsidRDefault="00E60B6B" w:rsidP="00E60B6B">
      <w:pPr>
        <w:pStyle w:val="Prrafodelista"/>
        <w:numPr>
          <w:ilvl w:val="0"/>
          <w:numId w:val="28"/>
        </w:numPr>
        <w:autoSpaceDE/>
        <w:autoSpaceDN/>
        <w:spacing w:after="160" w:line="259" w:lineRule="auto"/>
        <w:rPr>
          <w:lang w:val="es-ES"/>
        </w:rPr>
      </w:pPr>
      <w:r>
        <w:rPr>
          <w:lang w:val="es-ES"/>
        </w:rPr>
        <w:t xml:space="preserve">Reubicación del actual AP para poder solucionar de cierta manera el problema. </w:t>
      </w:r>
    </w:p>
    <w:p w:rsidR="00E60B6B" w:rsidRDefault="00E60B6B" w:rsidP="00E60B6B">
      <w:pPr>
        <w:pStyle w:val="Prrafodelista"/>
        <w:numPr>
          <w:ilvl w:val="0"/>
          <w:numId w:val="28"/>
        </w:numPr>
        <w:autoSpaceDE/>
        <w:autoSpaceDN/>
        <w:spacing w:after="160" w:line="259" w:lineRule="auto"/>
        <w:rPr>
          <w:lang w:val="es-ES"/>
        </w:rPr>
      </w:pPr>
      <w:r>
        <w:rPr>
          <w:lang w:val="es-ES"/>
        </w:rPr>
        <w:t>Adquirir un modem mucho más robusto que pueda alcanzar mayores distancias.</w:t>
      </w:r>
    </w:p>
    <w:p w:rsidR="006B7D0E" w:rsidRDefault="00E60B6B" w:rsidP="009C79FA">
      <w:pPr>
        <w:ind w:firstLine="202"/>
        <w:rPr>
          <w:lang w:val="es-EC"/>
        </w:rPr>
      </w:pPr>
      <w:r>
        <w:rPr>
          <w:lang w:val="es-ES"/>
        </w:rPr>
        <w:t>Lo recomendable en cuanto a accesibilidad y asequibilidad es adquirir un AP para extender la cobertura Wireless ya que esta no es costosa y su instalación es muy fácil de realizar sin invertir demasiado tiempo y desperdiciando recursos.</w:t>
      </w:r>
      <w:r w:rsidR="00485620" w:rsidRPr="00A9285E">
        <w:rPr>
          <w:lang w:val="es-EC"/>
        </w:rPr>
        <w:t xml:space="preserve"> </w:t>
      </w:r>
    </w:p>
    <w:p w:rsidR="006B7D0E" w:rsidRDefault="006B7D0E" w:rsidP="009C79FA">
      <w:pPr>
        <w:ind w:firstLine="202"/>
        <w:rPr>
          <w:lang w:val="es-EC"/>
        </w:rPr>
      </w:pPr>
    </w:p>
    <w:p w:rsidR="006B7D0E" w:rsidRDefault="006B7D0E" w:rsidP="009C79FA">
      <w:pPr>
        <w:ind w:firstLine="202"/>
        <w:rPr>
          <w:lang w:val="es-EC"/>
        </w:rPr>
      </w:pPr>
      <w:r>
        <w:rPr>
          <w:noProof/>
          <w:lang w:val="es-EC" w:eastAsia="es-EC"/>
        </w:rPr>
        <w:drawing>
          <wp:inline distT="0" distB="0" distL="0" distR="0" wp14:anchorId="240FF50E" wp14:editId="676D8929">
            <wp:extent cx="3200400" cy="15144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514475"/>
                    </a:xfrm>
                    <a:prstGeom prst="rect">
                      <a:avLst/>
                    </a:prstGeom>
                  </pic:spPr>
                </pic:pic>
              </a:graphicData>
            </a:graphic>
          </wp:inline>
        </w:drawing>
      </w:r>
    </w:p>
    <w:p w:rsidR="006B7D0E" w:rsidRPr="000E022D" w:rsidRDefault="006B7D0E" w:rsidP="006B7D0E">
      <w:pPr>
        <w:jc w:val="both"/>
        <w:rPr>
          <w:sz w:val="16"/>
          <w:szCs w:val="16"/>
          <w:lang w:val="es-EC" w:eastAsia="es-EC"/>
        </w:rPr>
      </w:pPr>
      <w:r w:rsidRPr="00D5373E">
        <w:rPr>
          <w:sz w:val="16"/>
          <w:szCs w:val="16"/>
          <w:lang w:val="es-EC" w:eastAsia="es-EC"/>
        </w:rPr>
        <w:t>Figu</w:t>
      </w:r>
      <w:r>
        <w:rPr>
          <w:sz w:val="16"/>
          <w:szCs w:val="16"/>
          <w:lang w:val="es-EC" w:eastAsia="es-EC"/>
        </w:rPr>
        <w:t>ra 10: Msc. Jenny Toledo</w:t>
      </w:r>
      <w:r w:rsidR="00A64690">
        <w:rPr>
          <w:sz w:val="16"/>
          <w:szCs w:val="16"/>
          <w:lang w:val="es-EC" w:eastAsia="es-EC"/>
        </w:rPr>
        <w:t xml:space="preserve"> docente de inicial </w:t>
      </w:r>
      <w:r>
        <w:rPr>
          <w:sz w:val="16"/>
          <w:szCs w:val="16"/>
          <w:lang w:val="es-EC" w:eastAsia="es-EC"/>
        </w:rPr>
        <w:t xml:space="preserve"> utilizando la aplicación de las vocales </w:t>
      </w:r>
    </w:p>
    <w:p w:rsidR="009E45FC" w:rsidRDefault="00485620" w:rsidP="006B7D0E">
      <w:pPr>
        <w:rPr>
          <w:lang w:val="es-EC"/>
        </w:rPr>
      </w:pPr>
      <w:r w:rsidRPr="00A9285E">
        <w:rPr>
          <w:lang w:val="es-EC"/>
        </w:rPr>
        <w:t xml:space="preserve">  </w:t>
      </w:r>
    </w:p>
    <w:p w:rsidR="006B7D0E" w:rsidRDefault="006B7D0E" w:rsidP="006B7D0E">
      <w:pPr>
        <w:rPr>
          <w:lang w:val="es-EC"/>
        </w:rPr>
      </w:pPr>
    </w:p>
    <w:p w:rsidR="006B7D0E" w:rsidRDefault="009D77D6" w:rsidP="006B7D0E">
      <w:pPr>
        <w:rPr>
          <w:lang w:val="es-ES"/>
        </w:rPr>
      </w:pPr>
      <w:r>
        <w:rPr>
          <w:noProof/>
          <w:lang w:val="es-EC" w:eastAsia="es-EC"/>
        </w:rPr>
        <w:lastRenderedPageBreak/>
        <w:drawing>
          <wp:inline distT="0" distB="0" distL="0" distR="0" wp14:anchorId="162D4BDC" wp14:editId="2258FD55">
            <wp:extent cx="3200400" cy="1924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924050"/>
                    </a:xfrm>
                    <a:prstGeom prst="rect">
                      <a:avLst/>
                    </a:prstGeom>
                  </pic:spPr>
                </pic:pic>
              </a:graphicData>
            </a:graphic>
          </wp:inline>
        </w:drawing>
      </w:r>
    </w:p>
    <w:p w:rsidR="009D77D6" w:rsidRPr="00A64690" w:rsidRDefault="009D77D6" w:rsidP="00A64690">
      <w:pPr>
        <w:jc w:val="both"/>
        <w:rPr>
          <w:sz w:val="16"/>
          <w:szCs w:val="16"/>
          <w:lang w:val="es-EC" w:eastAsia="es-EC"/>
        </w:rPr>
      </w:pPr>
      <w:r w:rsidRPr="00D5373E">
        <w:rPr>
          <w:sz w:val="16"/>
          <w:szCs w:val="16"/>
          <w:lang w:val="es-EC" w:eastAsia="es-EC"/>
        </w:rPr>
        <w:t>Figu</w:t>
      </w:r>
      <w:r>
        <w:rPr>
          <w:sz w:val="16"/>
          <w:szCs w:val="16"/>
          <w:lang w:val="es-EC" w:eastAsia="es-EC"/>
        </w:rPr>
        <w:t xml:space="preserve">ra 10: </w:t>
      </w:r>
      <w:r w:rsidR="00A64690">
        <w:rPr>
          <w:sz w:val="16"/>
          <w:szCs w:val="16"/>
          <w:lang w:val="es-EC" w:eastAsia="es-EC"/>
        </w:rPr>
        <w:t>Visualización</w:t>
      </w:r>
      <w:r>
        <w:rPr>
          <w:sz w:val="16"/>
          <w:szCs w:val="16"/>
          <w:lang w:val="es-EC" w:eastAsia="es-EC"/>
        </w:rPr>
        <w:t xml:space="preserve"> de las vocales por parte de los niños </w:t>
      </w:r>
      <w:r w:rsidR="00A64690">
        <w:rPr>
          <w:sz w:val="16"/>
          <w:szCs w:val="16"/>
          <w:lang w:val="es-EC" w:eastAsia="es-EC"/>
        </w:rPr>
        <w:t>de inicial Velasco Ibarra</w:t>
      </w:r>
    </w:p>
    <w:p w:rsidR="002949B6" w:rsidRDefault="002949B6" w:rsidP="002949B6">
      <w:pPr>
        <w:pStyle w:val="Ttulo2"/>
        <w:ind w:left="144"/>
        <w:rPr>
          <w:lang w:val="es-EC"/>
        </w:rPr>
      </w:pPr>
      <w:r>
        <w:rPr>
          <w:lang w:val="es-EC"/>
        </w:rPr>
        <w:t>Resultados</w:t>
      </w:r>
    </w:p>
    <w:p w:rsidR="002949B6" w:rsidRDefault="002949B6" w:rsidP="002949B6">
      <w:pPr>
        <w:rPr>
          <w:lang w:val="es-EC"/>
        </w:rPr>
      </w:pPr>
    </w:p>
    <w:p w:rsidR="002949B6" w:rsidRPr="002949B6" w:rsidRDefault="002949B6" w:rsidP="002949B6">
      <w:pPr>
        <w:rPr>
          <w:lang w:val="es-EC"/>
        </w:rPr>
      </w:pPr>
    </w:p>
    <w:p w:rsidR="002949B6" w:rsidRDefault="00746DF1" w:rsidP="002949B6">
      <w:pPr>
        <w:rPr>
          <w:lang w:val="es-EC"/>
        </w:rPr>
      </w:pPr>
      <w:r w:rsidRPr="00746DF1">
        <w:rPr>
          <w:lang w:val="es-EC"/>
        </w:rPr>
        <w:t>En el presente apartado se muestra a través de imágenes las distintas funcionalidades del proyecto y como es el resultado final después de su diseño y construcción.</w:t>
      </w:r>
    </w:p>
    <w:p w:rsidR="00746DF1" w:rsidRDefault="00746DF1" w:rsidP="002949B6">
      <w:pPr>
        <w:rPr>
          <w:lang w:val="es-EC"/>
        </w:rPr>
      </w:pPr>
    </w:p>
    <w:p w:rsidR="00746DF1" w:rsidRDefault="00746DF1" w:rsidP="002949B6">
      <w:pPr>
        <w:rPr>
          <w:lang w:val="es-EC"/>
        </w:rPr>
      </w:pPr>
      <w:r>
        <w:rPr>
          <w:lang w:val="es-EC"/>
        </w:rPr>
        <w:t>El prototipo final tiene como finalidad mostrar las vocales tanto mayúsculas como minúsculas desde una sola aplicación instalada previamente en Smartphone.</w:t>
      </w:r>
    </w:p>
    <w:p w:rsidR="00746DF1" w:rsidRDefault="00746DF1" w:rsidP="002949B6">
      <w:pPr>
        <w:rPr>
          <w:lang w:val="es-EC"/>
        </w:rPr>
      </w:pPr>
    </w:p>
    <w:p w:rsidR="00746DF1" w:rsidRDefault="00746DF1" w:rsidP="002949B6">
      <w:pPr>
        <w:rPr>
          <w:lang w:val="es-EC"/>
        </w:rPr>
      </w:pPr>
      <w:r>
        <w:rPr>
          <w:lang w:val="es-EC"/>
        </w:rPr>
        <w:t>(foto del prototipo final)</w:t>
      </w:r>
    </w:p>
    <w:p w:rsidR="00746DF1" w:rsidRDefault="00746DF1" w:rsidP="002949B6">
      <w:pPr>
        <w:rPr>
          <w:lang w:val="es-EC"/>
        </w:rPr>
      </w:pPr>
    </w:p>
    <w:p w:rsidR="00746DF1" w:rsidRDefault="00746DF1" w:rsidP="002949B6">
      <w:pPr>
        <w:rPr>
          <w:lang w:val="es-EC"/>
        </w:rPr>
      </w:pPr>
    </w:p>
    <w:p w:rsidR="00746DF1" w:rsidRDefault="00B648B7" w:rsidP="002949B6">
      <w:pPr>
        <w:rPr>
          <w:lang w:val="es-EC"/>
        </w:rPr>
      </w:pPr>
      <w:r>
        <w:rPr>
          <w:lang w:val="es-EC"/>
        </w:rPr>
        <w:t>El dispositivo se probó en el aula de clases de la Escuela Velasco Ibarra de la ciudad de Ibarra.</w:t>
      </w:r>
    </w:p>
    <w:p w:rsidR="00B648B7" w:rsidRDefault="00B648B7" w:rsidP="002949B6">
      <w:pPr>
        <w:rPr>
          <w:lang w:val="es-EC"/>
        </w:rPr>
      </w:pPr>
      <w:r>
        <w:rPr>
          <w:lang w:val="es-EC"/>
        </w:rPr>
        <w:t>Se demuestra que la interacción de la maestra con el prototipo es la adecuada ya que no se tuvo problemas en el uso.</w:t>
      </w:r>
    </w:p>
    <w:p w:rsidR="00746DF1" w:rsidRDefault="00B648B7" w:rsidP="002949B6">
      <w:pPr>
        <w:rPr>
          <w:lang w:val="es-EC"/>
        </w:rPr>
      </w:pPr>
      <w:r>
        <w:rPr>
          <w:lang w:val="es-EC"/>
        </w:rPr>
        <w:t xml:space="preserve"> </w:t>
      </w:r>
    </w:p>
    <w:p w:rsidR="00746DF1" w:rsidRPr="00746DF1" w:rsidRDefault="00746DF1" w:rsidP="002949B6">
      <w:pPr>
        <w:rPr>
          <w:lang w:val="es-EC"/>
        </w:rPr>
      </w:pPr>
      <w:r>
        <w:rPr>
          <w:lang w:val="es-EC"/>
        </w:rPr>
        <w:t>(imagen de la maestra usando el prototipo</w:t>
      </w:r>
      <w:r w:rsidR="00B648B7">
        <w:rPr>
          <w:lang w:val="es-EC"/>
        </w:rPr>
        <w:t xml:space="preserve"> final</w:t>
      </w:r>
      <w:r>
        <w:rPr>
          <w:lang w:val="es-EC"/>
        </w:rPr>
        <w:t>)</w:t>
      </w:r>
    </w:p>
    <w:p w:rsidR="002949B6" w:rsidRDefault="002949B6" w:rsidP="002949B6">
      <w:pPr>
        <w:rPr>
          <w:lang w:val="es-EC"/>
        </w:rPr>
      </w:pPr>
    </w:p>
    <w:p w:rsidR="00B648B7" w:rsidRDefault="00B648B7" w:rsidP="002949B6">
      <w:pPr>
        <w:rPr>
          <w:lang w:val="es-EC"/>
        </w:rPr>
      </w:pPr>
      <w:r>
        <w:rPr>
          <w:lang w:val="es-EC"/>
        </w:rPr>
        <w:t>El prototipo tiene como objetivo optimizar el tiempo de clase dentro de un aula al momento de enseñar el tema de las vocales.</w:t>
      </w:r>
    </w:p>
    <w:p w:rsidR="00B648B7" w:rsidRDefault="00B648B7" w:rsidP="002949B6">
      <w:pPr>
        <w:rPr>
          <w:lang w:val="es-EC"/>
        </w:rPr>
      </w:pPr>
    </w:p>
    <w:p w:rsidR="00B648B7" w:rsidRDefault="00B648B7" w:rsidP="002949B6">
      <w:pPr>
        <w:rPr>
          <w:lang w:val="es-EC"/>
        </w:rPr>
      </w:pPr>
      <w:r>
        <w:rPr>
          <w:lang w:val="es-EC"/>
        </w:rPr>
        <w:t>Se detalla los resultados en base a lo observado:</w:t>
      </w:r>
    </w:p>
    <w:p w:rsidR="00B648B7" w:rsidRDefault="00B648B7" w:rsidP="002949B6">
      <w:pPr>
        <w:rPr>
          <w:lang w:val="es-EC"/>
        </w:rPr>
      </w:pPr>
    </w:p>
    <w:p w:rsidR="00A24C8E" w:rsidRDefault="00A24C8E" w:rsidP="002949B6">
      <w:pPr>
        <w:rPr>
          <w:lang w:val="es-EC"/>
        </w:rPr>
      </w:pPr>
    </w:p>
    <w:p w:rsidR="00F15658" w:rsidRPr="00485042" w:rsidRDefault="00B648B7" w:rsidP="00F15658">
      <w:pPr>
        <w:jc w:val="center"/>
        <w:rPr>
          <w:sz w:val="16"/>
          <w:szCs w:val="16"/>
          <w:lang w:val="es-EC"/>
        </w:rPr>
      </w:pPr>
      <w:r w:rsidRPr="00485042">
        <w:rPr>
          <w:sz w:val="16"/>
          <w:szCs w:val="16"/>
          <w:lang w:val="es-EC"/>
        </w:rPr>
        <w:t>Tabla V</w:t>
      </w:r>
    </w:p>
    <w:p w:rsidR="00B648B7" w:rsidRPr="00485042" w:rsidRDefault="00B648B7" w:rsidP="00F15658">
      <w:pPr>
        <w:jc w:val="center"/>
        <w:rPr>
          <w:sz w:val="16"/>
          <w:szCs w:val="16"/>
          <w:lang w:val="es-EC"/>
        </w:rPr>
      </w:pPr>
      <w:r w:rsidRPr="00485042">
        <w:rPr>
          <w:sz w:val="16"/>
          <w:szCs w:val="16"/>
          <w:lang w:val="es-EC"/>
        </w:rPr>
        <w:t>Tiempo en la enseñanza de las vocales</w:t>
      </w:r>
    </w:p>
    <w:p w:rsidR="006722E7" w:rsidRDefault="006722E7" w:rsidP="00F15658">
      <w:pPr>
        <w:jc w:val="center"/>
        <w:rPr>
          <w:lang w:val="es-EC"/>
        </w:rPr>
      </w:pPr>
    </w:p>
    <w:tbl>
      <w:tblPr>
        <w:tblStyle w:val="Tablaconcuadrcula"/>
        <w:tblW w:w="0" w:type="auto"/>
        <w:tblLook w:val="04A0" w:firstRow="1" w:lastRow="0" w:firstColumn="1" w:lastColumn="0" w:noHBand="0" w:noVBand="1"/>
      </w:tblPr>
      <w:tblGrid>
        <w:gridCol w:w="924"/>
        <w:gridCol w:w="1583"/>
        <w:gridCol w:w="949"/>
        <w:gridCol w:w="1800"/>
      </w:tblGrid>
      <w:tr w:rsidR="00A076ED" w:rsidTr="00A076ED">
        <w:tc>
          <w:tcPr>
            <w:tcW w:w="959" w:type="dxa"/>
          </w:tcPr>
          <w:p w:rsidR="00A076ED" w:rsidRPr="00B648B7" w:rsidRDefault="00A076ED" w:rsidP="002949B6">
            <w:pPr>
              <w:rPr>
                <w:rFonts w:ascii="Times New Roman" w:eastAsia="Times New Roman" w:hAnsi="Times New Roman" w:cs="Times New Roman"/>
                <w:sz w:val="20"/>
                <w:szCs w:val="20"/>
                <w:lang w:val="es-EC"/>
              </w:rPr>
            </w:pPr>
            <w:r>
              <w:rPr>
                <w:rFonts w:ascii="Times New Roman" w:eastAsia="Times New Roman" w:hAnsi="Times New Roman" w:cs="Times New Roman"/>
                <w:sz w:val="20"/>
                <w:szCs w:val="20"/>
                <w:lang w:val="es-EC"/>
              </w:rPr>
              <w:t>Tiempo</w:t>
            </w:r>
          </w:p>
        </w:tc>
        <w:tc>
          <w:tcPr>
            <w:tcW w:w="1417" w:type="dxa"/>
          </w:tcPr>
          <w:p w:rsidR="00A076ED" w:rsidRPr="00B648B7" w:rsidRDefault="00A076ED" w:rsidP="00B648B7">
            <w:pPr>
              <w:rPr>
                <w:rFonts w:ascii="Times New Roman" w:eastAsia="Times New Roman" w:hAnsi="Times New Roman" w:cs="Times New Roman"/>
                <w:sz w:val="20"/>
                <w:szCs w:val="20"/>
                <w:lang w:val="es-EC"/>
              </w:rPr>
            </w:pPr>
            <w:r>
              <w:rPr>
                <w:rFonts w:ascii="Times New Roman" w:eastAsia="Times New Roman" w:hAnsi="Times New Roman" w:cs="Times New Roman"/>
                <w:sz w:val="20"/>
                <w:szCs w:val="20"/>
                <w:lang w:val="es-EC"/>
              </w:rPr>
              <w:t>Vowel-</w:t>
            </w:r>
            <w:r w:rsidRPr="00B648B7">
              <w:rPr>
                <w:rFonts w:ascii="Times New Roman" w:eastAsia="Times New Roman" w:hAnsi="Times New Roman" w:cs="Times New Roman"/>
                <w:sz w:val="20"/>
                <w:szCs w:val="20"/>
                <w:lang w:val="es-EC"/>
              </w:rPr>
              <w:t>tech</w:t>
            </w:r>
          </w:p>
        </w:tc>
        <w:tc>
          <w:tcPr>
            <w:tcW w:w="993" w:type="dxa"/>
          </w:tcPr>
          <w:p w:rsidR="00A076ED" w:rsidRPr="00A076ED" w:rsidRDefault="00A076ED" w:rsidP="00B648B7">
            <w:pPr>
              <w:rPr>
                <w:rFonts w:ascii="Times New Roman" w:eastAsia="Times New Roman" w:hAnsi="Times New Roman" w:cs="Times New Roman"/>
                <w:sz w:val="20"/>
                <w:szCs w:val="20"/>
                <w:lang w:val="es-EC"/>
              </w:rPr>
            </w:pPr>
            <w:r w:rsidRPr="00A076ED">
              <w:rPr>
                <w:rFonts w:ascii="Times New Roman" w:eastAsia="Times New Roman" w:hAnsi="Times New Roman" w:cs="Times New Roman"/>
                <w:sz w:val="20"/>
                <w:szCs w:val="20"/>
                <w:lang w:val="es-EC"/>
              </w:rPr>
              <w:t>Tiempo</w:t>
            </w:r>
          </w:p>
        </w:tc>
        <w:tc>
          <w:tcPr>
            <w:tcW w:w="1887" w:type="dxa"/>
          </w:tcPr>
          <w:p w:rsidR="00A076ED" w:rsidRPr="00B648B7" w:rsidRDefault="00A076ED" w:rsidP="00A076ED">
            <w:pPr>
              <w:rPr>
                <w:rFonts w:ascii="Times New Roman" w:eastAsia="Times New Roman" w:hAnsi="Times New Roman" w:cs="Times New Roman"/>
                <w:sz w:val="20"/>
                <w:szCs w:val="20"/>
                <w:lang w:val="es-EC"/>
              </w:rPr>
            </w:pPr>
            <w:r w:rsidRPr="00B648B7">
              <w:rPr>
                <w:rFonts w:ascii="Times New Roman" w:eastAsia="Times New Roman" w:hAnsi="Times New Roman" w:cs="Times New Roman"/>
                <w:sz w:val="20"/>
                <w:szCs w:val="20"/>
                <w:lang w:val="es-EC"/>
              </w:rPr>
              <w:t>manera tradicional</w:t>
            </w:r>
          </w:p>
        </w:tc>
      </w:tr>
      <w:tr w:rsidR="00A076ED" w:rsidTr="00A076ED">
        <w:trPr>
          <w:trHeight w:val="527"/>
        </w:trPr>
        <w:tc>
          <w:tcPr>
            <w:tcW w:w="959" w:type="dxa"/>
          </w:tcPr>
          <w:p w:rsidR="00A076ED" w:rsidRDefault="00A076ED" w:rsidP="00B648B7">
            <w:pPr>
              <w:rPr>
                <w:rFonts w:ascii="Times New Roman" w:eastAsia="Times New Roman" w:hAnsi="Times New Roman" w:cs="Times New Roman"/>
                <w:sz w:val="20"/>
                <w:szCs w:val="20"/>
                <w:lang w:val="es-EC"/>
              </w:rPr>
            </w:pPr>
          </w:p>
          <w:p w:rsidR="00A076ED" w:rsidRPr="00B648B7" w:rsidRDefault="00A076ED" w:rsidP="00B648B7">
            <w:pPr>
              <w:rPr>
                <w:rFonts w:ascii="Times New Roman" w:eastAsia="Times New Roman" w:hAnsi="Times New Roman" w:cs="Times New Roman"/>
                <w:sz w:val="20"/>
                <w:szCs w:val="20"/>
                <w:lang w:val="es-EC"/>
              </w:rPr>
            </w:pPr>
            <w:r>
              <w:rPr>
                <w:rFonts w:ascii="Times New Roman" w:eastAsia="Times New Roman" w:hAnsi="Times New Roman" w:cs="Times New Roman"/>
                <w:sz w:val="20"/>
                <w:szCs w:val="20"/>
                <w:lang w:val="es-EC"/>
              </w:rPr>
              <w:t>1:15 s</w:t>
            </w:r>
          </w:p>
        </w:tc>
        <w:tc>
          <w:tcPr>
            <w:tcW w:w="1417" w:type="dxa"/>
          </w:tcPr>
          <w:p w:rsidR="00A076ED" w:rsidRPr="00B648B7" w:rsidRDefault="00A076ED" w:rsidP="002949B6">
            <w:pPr>
              <w:rPr>
                <w:rFonts w:ascii="Times New Roman" w:eastAsia="Times New Roman" w:hAnsi="Times New Roman" w:cs="Times New Roman"/>
                <w:sz w:val="20"/>
                <w:szCs w:val="20"/>
                <w:lang w:val="es-EC"/>
              </w:rPr>
            </w:pPr>
            <w:r w:rsidRPr="00B648B7">
              <w:rPr>
                <w:rFonts w:ascii="Times New Roman" w:eastAsia="Times New Roman" w:hAnsi="Times New Roman" w:cs="Times New Roman"/>
                <w:sz w:val="20"/>
                <w:szCs w:val="20"/>
                <w:lang w:val="es-EC"/>
              </w:rPr>
              <w:t>Encender el prototipo</w:t>
            </w:r>
          </w:p>
        </w:tc>
        <w:tc>
          <w:tcPr>
            <w:tcW w:w="993" w:type="dxa"/>
          </w:tcPr>
          <w:p w:rsidR="00A076ED" w:rsidRDefault="00A076ED" w:rsidP="002949B6">
            <w:pPr>
              <w:rPr>
                <w:rFonts w:ascii="Times New Roman" w:eastAsia="Times New Roman" w:hAnsi="Times New Roman" w:cs="Times New Roman"/>
                <w:sz w:val="20"/>
                <w:szCs w:val="20"/>
                <w:lang w:val="es-EC"/>
              </w:rPr>
            </w:pPr>
          </w:p>
          <w:p w:rsidR="00A076ED" w:rsidRDefault="00A076ED" w:rsidP="002949B6">
            <w:pPr>
              <w:rPr>
                <w:lang w:val="es-EC"/>
              </w:rPr>
            </w:pPr>
            <w:r w:rsidRPr="00A076ED">
              <w:rPr>
                <w:rFonts w:ascii="Times New Roman" w:eastAsia="Times New Roman" w:hAnsi="Times New Roman" w:cs="Times New Roman"/>
                <w:sz w:val="20"/>
                <w:szCs w:val="20"/>
                <w:lang w:val="es-EC"/>
              </w:rPr>
              <w:t>3:30 s</w:t>
            </w:r>
          </w:p>
        </w:tc>
        <w:tc>
          <w:tcPr>
            <w:tcW w:w="1887" w:type="dxa"/>
          </w:tcPr>
          <w:p w:rsidR="00A076ED" w:rsidRPr="00B648B7" w:rsidRDefault="00A076ED" w:rsidP="00A076ED">
            <w:pPr>
              <w:rPr>
                <w:rFonts w:ascii="Times New Roman" w:eastAsia="Times New Roman" w:hAnsi="Times New Roman" w:cs="Times New Roman"/>
                <w:sz w:val="20"/>
                <w:szCs w:val="20"/>
                <w:lang w:val="es-EC"/>
              </w:rPr>
            </w:pPr>
            <w:r>
              <w:rPr>
                <w:rFonts w:ascii="Times New Roman" w:eastAsia="Times New Roman" w:hAnsi="Times New Roman" w:cs="Times New Roman"/>
                <w:sz w:val="20"/>
                <w:szCs w:val="20"/>
                <w:lang w:val="es-EC"/>
              </w:rPr>
              <w:t>Preparar el material previo para la clase</w:t>
            </w:r>
          </w:p>
        </w:tc>
      </w:tr>
      <w:tr w:rsidR="00A076ED" w:rsidTr="00A076ED">
        <w:tc>
          <w:tcPr>
            <w:tcW w:w="959" w:type="dxa"/>
          </w:tcPr>
          <w:p w:rsidR="00A076ED" w:rsidRDefault="00A076ED" w:rsidP="002949B6">
            <w:pPr>
              <w:rPr>
                <w:rFonts w:ascii="Times New Roman" w:eastAsia="Times New Roman" w:hAnsi="Times New Roman" w:cs="Times New Roman"/>
                <w:sz w:val="20"/>
                <w:szCs w:val="20"/>
                <w:lang w:val="es-EC"/>
              </w:rPr>
            </w:pPr>
          </w:p>
          <w:p w:rsidR="00A24C8E" w:rsidRDefault="00A24C8E" w:rsidP="00A076ED">
            <w:pPr>
              <w:rPr>
                <w:rFonts w:ascii="Times New Roman" w:eastAsia="Times New Roman" w:hAnsi="Times New Roman" w:cs="Times New Roman"/>
                <w:sz w:val="20"/>
                <w:szCs w:val="20"/>
                <w:lang w:val="es-EC"/>
              </w:rPr>
            </w:pPr>
          </w:p>
          <w:p w:rsidR="00A076ED" w:rsidRPr="00A076ED" w:rsidRDefault="00A24C8E" w:rsidP="00A076ED">
            <w:pPr>
              <w:rPr>
                <w:rFonts w:ascii="Times New Roman" w:eastAsia="Times New Roman" w:hAnsi="Times New Roman" w:cs="Times New Roman"/>
                <w:sz w:val="20"/>
                <w:szCs w:val="20"/>
                <w:lang w:val="es-EC"/>
              </w:rPr>
            </w:pPr>
            <w:r>
              <w:rPr>
                <w:rFonts w:ascii="Times New Roman" w:eastAsia="Times New Roman" w:hAnsi="Times New Roman" w:cs="Times New Roman"/>
                <w:sz w:val="20"/>
                <w:szCs w:val="20"/>
                <w:lang w:val="es-EC"/>
              </w:rPr>
              <w:t>1</w:t>
            </w:r>
            <w:r w:rsidR="00A076ED" w:rsidRPr="00A076ED">
              <w:rPr>
                <w:rFonts w:ascii="Times New Roman" w:eastAsia="Times New Roman" w:hAnsi="Times New Roman" w:cs="Times New Roman"/>
                <w:sz w:val="20"/>
                <w:szCs w:val="20"/>
                <w:lang w:val="es-EC"/>
              </w:rPr>
              <w:t>:</w:t>
            </w:r>
            <w:r>
              <w:rPr>
                <w:rFonts w:ascii="Times New Roman" w:eastAsia="Times New Roman" w:hAnsi="Times New Roman" w:cs="Times New Roman"/>
                <w:sz w:val="20"/>
                <w:szCs w:val="20"/>
                <w:lang w:val="es-EC"/>
              </w:rPr>
              <w:t>45</w:t>
            </w:r>
            <w:r w:rsidR="00A076ED" w:rsidRPr="00A076ED">
              <w:rPr>
                <w:rFonts w:ascii="Times New Roman" w:eastAsia="Times New Roman" w:hAnsi="Times New Roman" w:cs="Times New Roman"/>
                <w:sz w:val="20"/>
                <w:szCs w:val="20"/>
                <w:lang w:val="es-EC"/>
              </w:rPr>
              <w:t xml:space="preserve"> s</w:t>
            </w:r>
          </w:p>
        </w:tc>
        <w:tc>
          <w:tcPr>
            <w:tcW w:w="1417" w:type="dxa"/>
          </w:tcPr>
          <w:p w:rsidR="00A076ED" w:rsidRPr="00A076ED" w:rsidRDefault="00A076ED" w:rsidP="002949B6">
            <w:pPr>
              <w:rPr>
                <w:rFonts w:ascii="Times New Roman" w:eastAsia="Times New Roman" w:hAnsi="Times New Roman" w:cs="Times New Roman"/>
                <w:sz w:val="20"/>
                <w:szCs w:val="20"/>
                <w:lang w:val="es-EC"/>
              </w:rPr>
            </w:pPr>
            <w:r w:rsidRPr="00A076ED">
              <w:rPr>
                <w:rFonts w:ascii="Times New Roman" w:eastAsia="Times New Roman" w:hAnsi="Times New Roman" w:cs="Times New Roman"/>
                <w:sz w:val="20"/>
                <w:szCs w:val="20"/>
                <w:lang w:val="es-EC"/>
              </w:rPr>
              <w:t>Abrir la aplicación en el celular</w:t>
            </w:r>
            <w:r w:rsidR="00A24C8E">
              <w:rPr>
                <w:rFonts w:ascii="Times New Roman" w:eastAsia="Times New Roman" w:hAnsi="Times New Roman" w:cs="Times New Roman"/>
                <w:sz w:val="20"/>
                <w:szCs w:val="20"/>
                <w:lang w:val="es-EC"/>
              </w:rPr>
              <w:t xml:space="preserve"> y conectarse mediante bluetooth</w:t>
            </w:r>
          </w:p>
        </w:tc>
        <w:tc>
          <w:tcPr>
            <w:tcW w:w="993" w:type="dxa"/>
          </w:tcPr>
          <w:p w:rsidR="00A076ED" w:rsidRDefault="00A076ED" w:rsidP="002949B6">
            <w:pPr>
              <w:rPr>
                <w:lang w:val="es-EC"/>
              </w:rPr>
            </w:pPr>
          </w:p>
          <w:p w:rsidR="00A076ED" w:rsidRDefault="00A076ED" w:rsidP="002949B6">
            <w:pPr>
              <w:rPr>
                <w:lang w:val="es-EC"/>
              </w:rPr>
            </w:pPr>
            <w:r w:rsidRPr="00A076ED">
              <w:rPr>
                <w:rFonts w:ascii="Times New Roman" w:eastAsia="Times New Roman" w:hAnsi="Times New Roman" w:cs="Times New Roman"/>
                <w:sz w:val="20"/>
                <w:szCs w:val="20"/>
                <w:lang w:val="es-EC"/>
              </w:rPr>
              <w:t>3:10 s</w:t>
            </w:r>
          </w:p>
        </w:tc>
        <w:tc>
          <w:tcPr>
            <w:tcW w:w="1887" w:type="dxa"/>
          </w:tcPr>
          <w:p w:rsidR="00A076ED" w:rsidRDefault="00A076ED" w:rsidP="002949B6">
            <w:pPr>
              <w:rPr>
                <w:lang w:val="es-EC"/>
              </w:rPr>
            </w:pPr>
            <w:r w:rsidRPr="00A076ED">
              <w:rPr>
                <w:rFonts w:ascii="Times New Roman" w:eastAsia="Times New Roman" w:hAnsi="Times New Roman" w:cs="Times New Roman"/>
                <w:sz w:val="20"/>
                <w:szCs w:val="20"/>
                <w:lang w:val="es-EC"/>
              </w:rPr>
              <w:t>Pegar las cartulinas de las vocales mayúsculas-minúsculas</w:t>
            </w:r>
          </w:p>
        </w:tc>
      </w:tr>
      <w:tr w:rsidR="00A076ED" w:rsidTr="00A076ED">
        <w:tc>
          <w:tcPr>
            <w:tcW w:w="959" w:type="dxa"/>
          </w:tcPr>
          <w:p w:rsidR="00A076ED" w:rsidRPr="00A076ED" w:rsidRDefault="00A076ED" w:rsidP="002949B6">
            <w:pPr>
              <w:rPr>
                <w:rFonts w:ascii="Times New Roman" w:eastAsia="Times New Roman" w:hAnsi="Times New Roman" w:cs="Times New Roman"/>
                <w:sz w:val="20"/>
                <w:szCs w:val="20"/>
                <w:lang w:val="es-EC"/>
              </w:rPr>
            </w:pPr>
          </w:p>
          <w:p w:rsidR="00A076ED" w:rsidRPr="00A076ED" w:rsidRDefault="00A076ED" w:rsidP="002949B6">
            <w:pPr>
              <w:rPr>
                <w:rFonts w:ascii="Times New Roman" w:eastAsia="Times New Roman" w:hAnsi="Times New Roman" w:cs="Times New Roman"/>
                <w:sz w:val="20"/>
                <w:szCs w:val="20"/>
                <w:lang w:val="es-EC"/>
              </w:rPr>
            </w:pPr>
            <w:r>
              <w:rPr>
                <w:rFonts w:ascii="Times New Roman" w:eastAsia="Times New Roman" w:hAnsi="Times New Roman" w:cs="Times New Roman"/>
                <w:sz w:val="20"/>
                <w:szCs w:val="20"/>
                <w:lang w:val="es-EC"/>
              </w:rPr>
              <w:t>0:04</w:t>
            </w:r>
            <w:r w:rsidRPr="00A076ED">
              <w:rPr>
                <w:rFonts w:ascii="Times New Roman" w:eastAsia="Times New Roman" w:hAnsi="Times New Roman" w:cs="Times New Roman"/>
                <w:sz w:val="20"/>
                <w:szCs w:val="20"/>
                <w:lang w:val="es-EC"/>
              </w:rPr>
              <w:t xml:space="preserve"> s</w:t>
            </w:r>
          </w:p>
        </w:tc>
        <w:tc>
          <w:tcPr>
            <w:tcW w:w="1417" w:type="dxa"/>
          </w:tcPr>
          <w:p w:rsidR="00A076ED" w:rsidRPr="00A076ED" w:rsidRDefault="00A076ED" w:rsidP="002949B6">
            <w:pPr>
              <w:rPr>
                <w:rFonts w:ascii="Times New Roman" w:eastAsia="Times New Roman" w:hAnsi="Times New Roman" w:cs="Times New Roman"/>
                <w:sz w:val="20"/>
                <w:szCs w:val="20"/>
                <w:lang w:val="es-EC"/>
              </w:rPr>
            </w:pPr>
            <w:r w:rsidRPr="00A076ED">
              <w:rPr>
                <w:rFonts w:ascii="Times New Roman" w:eastAsia="Times New Roman" w:hAnsi="Times New Roman" w:cs="Times New Roman"/>
                <w:sz w:val="20"/>
                <w:szCs w:val="20"/>
                <w:lang w:val="es-EC"/>
              </w:rPr>
              <w:t>Ingresar al apartado minúsculas</w:t>
            </w:r>
          </w:p>
        </w:tc>
        <w:tc>
          <w:tcPr>
            <w:tcW w:w="993" w:type="dxa"/>
          </w:tcPr>
          <w:p w:rsidR="00A076ED" w:rsidRDefault="00A076ED" w:rsidP="002949B6">
            <w:pPr>
              <w:rPr>
                <w:lang w:val="es-EC"/>
              </w:rPr>
            </w:pPr>
          </w:p>
          <w:p w:rsidR="00A076ED" w:rsidRPr="00A076ED" w:rsidRDefault="00A076ED" w:rsidP="00A076ED">
            <w:pPr>
              <w:pStyle w:val="Prrafodelista"/>
              <w:numPr>
                <w:ilvl w:val="0"/>
                <w:numId w:val="28"/>
              </w:numPr>
              <w:jc w:val="center"/>
              <w:rPr>
                <w:lang w:val="es-EC"/>
              </w:rPr>
            </w:pPr>
          </w:p>
        </w:tc>
        <w:tc>
          <w:tcPr>
            <w:tcW w:w="1887" w:type="dxa"/>
          </w:tcPr>
          <w:p w:rsidR="00A076ED" w:rsidRDefault="00A076ED" w:rsidP="002949B6">
            <w:pPr>
              <w:rPr>
                <w:lang w:val="es-EC"/>
              </w:rPr>
            </w:pPr>
          </w:p>
          <w:p w:rsidR="00A076ED" w:rsidRPr="00A076ED" w:rsidRDefault="00A076ED" w:rsidP="00A076ED">
            <w:pPr>
              <w:pStyle w:val="Prrafodelista"/>
              <w:numPr>
                <w:ilvl w:val="0"/>
                <w:numId w:val="28"/>
              </w:numPr>
              <w:jc w:val="center"/>
              <w:rPr>
                <w:lang w:val="es-EC"/>
              </w:rPr>
            </w:pPr>
          </w:p>
        </w:tc>
      </w:tr>
      <w:tr w:rsidR="00A076ED" w:rsidTr="00A076ED">
        <w:tc>
          <w:tcPr>
            <w:tcW w:w="959" w:type="dxa"/>
          </w:tcPr>
          <w:p w:rsidR="00A076ED" w:rsidRDefault="00A076ED" w:rsidP="002949B6">
            <w:pPr>
              <w:rPr>
                <w:rFonts w:ascii="Times New Roman" w:eastAsia="Times New Roman" w:hAnsi="Times New Roman" w:cs="Times New Roman"/>
                <w:sz w:val="20"/>
                <w:szCs w:val="20"/>
                <w:lang w:val="es-EC"/>
              </w:rPr>
            </w:pPr>
          </w:p>
          <w:p w:rsidR="00A076ED" w:rsidRDefault="00A076ED" w:rsidP="002949B6">
            <w:pPr>
              <w:rPr>
                <w:lang w:val="es-EC"/>
              </w:rPr>
            </w:pPr>
            <w:r>
              <w:rPr>
                <w:rFonts w:ascii="Times New Roman" w:eastAsia="Times New Roman" w:hAnsi="Times New Roman" w:cs="Times New Roman"/>
                <w:sz w:val="20"/>
                <w:szCs w:val="20"/>
                <w:lang w:val="es-EC"/>
              </w:rPr>
              <w:lastRenderedPageBreak/>
              <w:t>0:03</w:t>
            </w:r>
            <w:r w:rsidRPr="00A076ED">
              <w:rPr>
                <w:rFonts w:ascii="Times New Roman" w:eastAsia="Times New Roman" w:hAnsi="Times New Roman" w:cs="Times New Roman"/>
                <w:sz w:val="20"/>
                <w:szCs w:val="20"/>
                <w:lang w:val="es-EC"/>
              </w:rPr>
              <w:t xml:space="preserve"> s</w:t>
            </w:r>
          </w:p>
        </w:tc>
        <w:tc>
          <w:tcPr>
            <w:tcW w:w="1417" w:type="dxa"/>
          </w:tcPr>
          <w:p w:rsidR="00A076ED" w:rsidRDefault="00A076ED" w:rsidP="002949B6">
            <w:pPr>
              <w:rPr>
                <w:lang w:val="es-EC"/>
              </w:rPr>
            </w:pPr>
            <w:r w:rsidRPr="00A076ED">
              <w:rPr>
                <w:rFonts w:ascii="Times New Roman" w:eastAsia="Times New Roman" w:hAnsi="Times New Roman" w:cs="Times New Roman"/>
                <w:sz w:val="20"/>
                <w:szCs w:val="20"/>
                <w:lang w:val="es-EC"/>
              </w:rPr>
              <w:t xml:space="preserve">Ingresar al apartado </w:t>
            </w:r>
            <w:r>
              <w:rPr>
                <w:rFonts w:ascii="Times New Roman" w:eastAsia="Times New Roman" w:hAnsi="Times New Roman" w:cs="Times New Roman"/>
                <w:sz w:val="20"/>
                <w:szCs w:val="20"/>
                <w:lang w:val="es-EC"/>
              </w:rPr>
              <w:t>mayúsculas</w:t>
            </w:r>
          </w:p>
        </w:tc>
        <w:tc>
          <w:tcPr>
            <w:tcW w:w="993" w:type="dxa"/>
          </w:tcPr>
          <w:p w:rsidR="00A076ED" w:rsidRDefault="00A076ED" w:rsidP="00A076ED">
            <w:pPr>
              <w:jc w:val="center"/>
              <w:rPr>
                <w:lang w:val="es-EC"/>
              </w:rPr>
            </w:pPr>
          </w:p>
          <w:p w:rsidR="00A076ED" w:rsidRDefault="00A076ED" w:rsidP="00A076ED">
            <w:pPr>
              <w:jc w:val="center"/>
              <w:rPr>
                <w:lang w:val="es-EC"/>
              </w:rPr>
            </w:pPr>
            <w:r>
              <w:rPr>
                <w:lang w:val="es-EC"/>
              </w:rPr>
              <w:t>-</w:t>
            </w:r>
          </w:p>
        </w:tc>
        <w:tc>
          <w:tcPr>
            <w:tcW w:w="1887" w:type="dxa"/>
          </w:tcPr>
          <w:p w:rsidR="00A076ED" w:rsidRDefault="00A076ED" w:rsidP="00A076ED">
            <w:pPr>
              <w:jc w:val="center"/>
              <w:rPr>
                <w:lang w:val="es-EC"/>
              </w:rPr>
            </w:pPr>
          </w:p>
          <w:p w:rsidR="00A076ED" w:rsidRDefault="00A076ED" w:rsidP="00A076ED">
            <w:pPr>
              <w:jc w:val="center"/>
              <w:rPr>
                <w:lang w:val="es-EC"/>
              </w:rPr>
            </w:pPr>
            <w:r>
              <w:rPr>
                <w:lang w:val="es-EC"/>
              </w:rPr>
              <w:t>-</w:t>
            </w:r>
          </w:p>
        </w:tc>
      </w:tr>
      <w:tr w:rsidR="00A24C8E" w:rsidTr="00A076ED">
        <w:tc>
          <w:tcPr>
            <w:tcW w:w="959" w:type="dxa"/>
          </w:tcPr>
          <w:p w:rsidR="00A24C8E" w:rsidRPr="00A24C8E" w:rsidRDefault="00A24C8E" w:rsidP="002949B6">
            <w:pPr>
              <w:rPr>
                <w:rFonts w:ascii="Times New Roman" w:eastAsia="Times New Roman" w:hAnsi="Times New Roman" w:cs="Times New Roman"/>
                <w:sz w:val="20"/>
                <w:szCs w:val="20"/>
                <w:lang w:val="es-EC"/>
              </w:rPr>
            </w:pPr>
          </w:p>
          <w:p w:rsidR="00A24C8E" w:rsidRPr="00A24C8E" w:rsidRDefault="00A24C8E" w:rsidP="002949B6">
            <w:pPr>
              <w:rPr>
                <w:rFonts w:ascii="Times New Roman" w:eastAsia="Times New Roman" w:hAnsi="Times New Roman" w:cs="Times New Roman"/>
                <w:sz w:val="20"/>
                <w:szCs w:val="20"/>
                <w:lang w:val="es-EC"/>
              </w:rPr>
            </w:pPr>
            <w:r w:rsidRPr="00A24C8E">
              <w:rPr>
                <w:rFonts w:ascii="Times New Roman" w:eastAsia="Times New Roman" w:hAnsi="Times New Roman" w:cs="Times New Roman"/>
                <w:sz w:val="20"/>
                <w:szCs w:val="20"/>
                <w:lang w:val="es-EC"/>
              </w:rPr>
              <w:t>0:09 s</w:t>
            </w:r>
          </w:p>
        </w:tc>
        <w:tc>
          <w:tcPr>
            <w:tcW w:w="1417" w:type="dxa"/>
          </w:tcPr>
          <w:p w:rsidR="00A24C8E" w:rsidRPr="00A24C8E" w:rsidRDefault="00A24C8E" w:rsidP="002949B6">
            <w:pPr>
              <w:rPr>
                <w:rFonts w:ascii="Times New Roman" w:eastAsia="Times New Roman" w:hAnsi="Times New Roman" w:cs="Times New Roman"/>
                <w:sz w:val="20"/>
                <w:szCs w:val="20"/>
                <w:lang w:val="es-EC"/>
              </w:rPr>
            </w:pPr>
            <w:r w:rsidRPr="00A24C8E">
              <w:rPr>
                <w:rFonts w:ascii="Times New Roman" w:eastAsia="Times New Roman" w:hAnsi="Times New Roman" w:cs="Times New Roman"/>
                <w:sz w:val="20"/>
                <w:szCs w:val="20"/>
                <w:lang w:val="es-EC"/>
              </w:rPr>
              <w:t xml:space="preserve">Ingresar </w:t>
            </w:r>
            <w:r>
              <w:rPr>
                <w:rFonts w:ascii="Times New Roman" w:eastAsia="Times New Roman" w:hAnsi="Times New Roman" w:cs="Times New Roman"/>
                <w:sz w:val="20"/>
                <w:szCs w:val="20"/>
                <w:lang w:val="es-EC"/>
              </w:rPr>
              <w:t xml:space="preserve">a </w:t>
            </w:r>
            <w:r w:rsidRPr="00A24C8E">
              <w:rPr>
                <w:rFonts w:ascii="Times New Roman" w:eastAsia="Times New Roman" w:hAnsi="Times New Roman" w:cs="Times New Roman"/>
                <w:sz w:val="20"/>
                <w:szCs w:val="20"/>
                <w:lang w:val="es-EC"/>
              </w:rPr>
              <w:t>comando de voz</w:t>
            </w:r>
          </w:p>
        </w:tc>
        <w:tc>
          <w:tcPr>
            <w:tcW w:w="993" w:type="dxa"/>
          </w:tcPr>
          <w:p w:rsidR="00A24C8E" w:rsidRDefault="00A24C8E" w:rsidP="00A076ED">
            <w:pPr>
              <w:jc w:val="center"/>
              <w:rPr>
                <w:lang w:val="es-EC"/>
              </w:rPr>
            </w:pPr>
            <w:r>
              <w:rPr>
                <w:lang w:val="es-EC"/>
              </w:rPr>
              <w:t>-</w:t>
            </w:r>
          </w:p>
        </w:tc>
        <w:tc>
          <w:tcPr>
            <w:tcW w:w="1887" w:type="dxa"/>
          </w:tcPr>
          <w:p w:rsidR="00A24C8E" w:rsidRDefault="00A24C8E" w:rsidP="00A076ED">
            <w:pPr>
              <w:jc w:val="center"/>
              <w:rPr>
                <w:lang w:val="es-EC"/>
              </w:rPr>
            </w:pPr>
            <w:r>
              <w:rPr>
                <w:lang w:val="es-EC"/>
              </w:rPr>
              <w:t>-</w:t>
            </w:r>
          </w:p>
        </w:tc>
      </w:tr>
      <w:tr w:rsidR="00A076ED" w:rsidTr="00A076ED">
        <w:tc>
          <w:tcPr>
            <w:tcW w:w="959" w:type="dxa"/>
          </w:tcPr>
          <w:p w:rsidR="00A076ED" w:rsidRPr="00A24C8E" w:rsidRDefault="00A076ED" w:rsidP="002949B6">
            <w:pPr>
              <w:rPr>
                <w:rFonts w:ascii="Times New Roman" w:eastAsia="Times New Roman" w:hAnsi="Times New Roman" w:cs="Times New Roman"/>
                <w:sz w:val="20"/>
                <w:szCs w:val="20"/>
                <w:lang w:val="es-EC"/>
              </w:rPr>
            </w:pPr>
          </w:p>
          <w:p w:rsidR="00A24C8E" w:rsidRPr="00A24C8E" w:rsidRDefault="00A24C8E" w:rsidP="002949B6">
            <w:pPr>
              <w:rPr>
                <w:rFonts w:ascii="Times New Roman" w:eastAsia="Times New Roman" w:hAnsi="Times New Roman" w:cs="Times New Roman"/>
                <w:sz w:val="20"/>
                <w:szCs w:val="20"/>
                <w:lang w:val="es-EC"/>
              </w:rPr>
            </w:pPr>
            <w:r w:rsidRPr="00A24C8E">
              <w:rPr>
                <w:rFonts w:ascii="Times New Roman" w:eastAsia="Times New Roman" w:hAnsi="Times New Roman" w:cs="Times New Roman"/>
                <w:sz w:val="20"/>
                <w:szCs w:val="20"/>
                <w:lang w:val="es-EC"/>
              </w:rPr>
              <w:t>1:45 s</w:t>
            </w:r>
          </w:p>
        </w:tc>
        <w:tc>
          <w:tcPr>
            <w:tcW w:w="1417" w:type="dxa"/>
          </w:tcPr>
          <w:p w:rsidR="00A076ED" w:rsidRDefault="00A24C8E" w:rsidP="002949B6">
            <w:pPr>
              <w:rPr>
                <w:lang w:val="es-EC"/>
              </w:rPr>
            </w:pPr>
            <w:r w:rsidRPr="00A24C8E">
              <w:rPr>
                <w:rFonts w:ascii="Times New Roman" w:eastAsia="Times New Roman" w:hAnsi="Times New Roman" w:cs="Times New Roman"/>
                <w:sz w:val="20"/>
                <w:szCs w:val="20"/>
                <w:lang w:val="es-EC"/>
              </w:rPr>
              <w:t>Indicar a los alumnos las vocales mayúsculas</w:t>
            </w:r>
          </w:p>
        </w:tc>
        <w:tc>
          <w:tcPr>
            <w:tcW w:w="993" w:type="dxa"/>
          </w:tcPr>
          <w:p w:rsidR="00A076ED" w:rsidRPr="00A24C8E" w:rsidRDefault="00A076ED" w:rsidP="002949B6">
            <w:pPr>
              <w:rPr>
                <w:rFonts w:ascii="Times New Roman" w:eastAsia="Times New Roman" w:hAnsi="Times New Roman" w:cs="Times New Roman"/>
                <w:sz w:val="20"/>
                <w:szCs w:val="20"/>
                <w:lang w:val="es-EC"/>
              </w:rPr>
            </w:pPr>
          </w:p>
          <w:p w:rsidR="00A24C8E" w:rsidRPr="00A24C8E" w:rsidRDefault="00A24C8E" w:rsidP="002949B6">
            <w:pPr>
              <w:rPr>
                <w:rFonts w:ascii="Times New Roman" w:eastAsia="Times New Roman" w:hAnsi="Times New Roman" w:cs="Times New Roman"/>
                <w:sz w:val="20"/>
                <w:szCs w:val="20"/>
                <w:lang w:val="es-EC"/>
              </w:rPr>
            </w:pPr>
            <w:r w:rsidRPr="00A24C8E">
              <w:rPr>
                <w:rFonts w:ascii="Times New Roman" w:eastAsia="Times New Roman" w:hAnsi="Times New Roman" w:cs="Times New Roman"/>
                <w:sz w:val="20"/>
                <w:szCs w:val="20"/>
                <w:lang w:val="es-EC"/>
              </w:rPr>
              <w:t>1:15 s</w:t>
            </w:r>
          </w:p>
        </w:tc>
        <w:tc>
          <w:tcPr>
            <w:tcW w:w="1887" w:type="dxa"/>
          </w:tcPr>
          <w:p w:rsidR="00A076ED" w:rsidRDefault="00A24C8E" w:rsidP="002949B6">
            <w:pPr>
              <w:rPr>
                <w:lang w:val="es-EC"/>
              </w:rPr>
            </w:pPr>
            <w:r w:rsidRPr="00A24C8E">
              <w:rPr>
                <w:rFonts w:ascii="Times New Roman" w:eastAsia="Times New Roman" w:hAnsi="Times New Roman" w:cs="Times New Roman"/>
                <w:sz w:val="20"/>
                <w:szCs w:val="20"/>
                <w:lang w:val="es-EC"/>
              </w:rPr>
              <w:t>Indicar a los alumnos las vocales mayúsculas</w:t>
            </w:r>
          </w:p>
        </w:tc>
      </w:tr>
      <w:tr w:rsidR="00A076ED" w:rsidTr="00A076ED">
        <w:tc>
          <w:tcPr>
            <w:tcW w:w="959" w:type="dxa"/>
          </w:tcPr>
          <w:p w:rsidR="00A076ED" w:rsidRPr="00A24C8E" w:rsidRDefault="00A076ED" w:rsidP="002949B6">
            <w:pPr>
              <w:rPr>
                <w:rFonts w:ascii="Times New Roman" w:eastAsia="Times New Roman" w:hAnsi="Times New Roman" w:cs="Times New Roman"/>
                <w:sz w:val="20"/>
                <w:szCs w:val="20"/>
                <w:lang w:val="es-EC"/>
              </w:rPr>
            </w:pPr>
          </w:p>
          <w:p w:rsidR="00A24C8E" w:rsidRPr="00A24C8E" w:rsidRDefault="00A24C8E" w:rsidP="00A24C8E">
            <w:pPr>
              <w:rPr>
                <w:rFonts w:ascii="Times New Roman" w:eastAsia="Times New Roman" w:hAnsi="Times New Roman" w:cs="Times New Roman"/>
                <w:sz w:val="20"/>
                <w:szCs w:val="20"/>
                <w:lang w:val="es-EC"/>
              </w:rPr>
            </w:pPr>
            <w:r w:rsidRPr="00A24C8E">
              <w:rPr>
                <w:rFonts w:ascii="Times New Roman" w:eastAsia="Times New Roman" w:hAnsi="Times New Roman" w:cs="Times New Roman"/>
                <w:sz w:val="20"/>
                <w:szCs w:val="20"/>
                <w:lang w:val="es-EC"/>
              </w:rPr>
              <w:t>1:30 s</w:t>
            </w:r>
          </w:p>
        </w:tc>
        <w:tc>
          <w:tcPr>
            <w:tcW w:w="1417" w:type="dxa"/>
          </w:tcPr>
          <w:p w:rsidR="00A076ED" w:rsidRDefault="00A24C8E" w:rsidP="00A24C8E">
            <w:pPr>
              <w:rPr>
                <w:lang w:val="es-EC"/>
              </w:rPr>
            </w:pPr>
            <w:r w:rsidRPr="00A24C8E">
              <w:rPr>
                <w:rFonts w:ascii="Times New Roman" w:eastAsia="Times New Roman" w:hAnsi="Times New Roman" w:cs="Times New Roman"/>
                <w:sz w:val="20"/>
                <w:szCs w:val="20"/>
                <w:lang w:val="es-EC"/>
              </w:rPr>
              <w:t>Indicar a los alumnos las vocales m</w:t>
            </w:r>
            <w:r>
              <w:rPr>
                <w:rFonts w:ascii="Times New Roman" w:eastAsia="Times New Roman" w:hAnsi="Times New Roman" w:cs="Times New Roman"/>
                <w:sz w:val="20"/>
                <w:szCs w:val="20"/>
                <w:lang w:val="es-EC"/>
              </w:rPr>
              <w:t>inúsculas</w:t>
            </w:r>
          </w:p>
        </w:tc>
        <w:tc>
          <w:tcPr>
            <w:tcW w:w="993" w:type="dxa"/>
          </w:tcPr>
          <w:p w:rsidR="00A076ED" w:rsidRPr="00A24C8E" w:rsidRDefault="00A076ED" w:rsidP="002949B6">
            <w:pPr>
              <w:rPr>
                <w:rFonts w:ascii="Times New Roman" w:eastAsia="Times New Roman" w:hAnsi="Times New Roman" w:cs="Times New Roman"/>
                <w:sz w:val="20"/>
                <w:szCs w:val="20"/>
                <w:lang w:val="es-EC"/>
              </w:rPr>
            </w:pPr>
          </w:p>
          <w:p w:rsidR="00A24C8E" w:rsidRPr="00A24C8E" w:rsidRDefault="00A24C8E" w:rsidP="002949B6">
            <w:pPr>
              <w:rPr>
                <w:rFonts w:ascii="Times New Roman" w:eastAsia="Times New Roman" w:hAnsi="Times New Roman" w:cs="Times New Roman"/>
                <w:sz w:val="20"/>
                <w:szCs w:val="20"/>
                <w:lang w:val="es-EC"/>
              </w:rPr>
            </w:pPr>
            <w:r w:rsidRPr="00A24C8E">
              <w:rPr>
                <w:rFonts w:ascii="Times New Roman" w:eastAsia="Times New Roman" w:hAnsi="Times New Roman" w:cs="Times New Roman"/>
                <w:sz w:val="20"/>
                <w:szCs w:val="20"/>
                <w:lang w:val="es-EC"/>
              </w:rPr>
              <w:t>1:25 s</w:t>
            </w:r>
          </w:p>
        </w:tc>
        <w:tc>
          <w:tcPr>
            <w:tcW w:w="1887" w:type="dxa"/>
          </w:tcPr>
          <w:p w:rsidR="00A076ED" w:rsidRDefault="00A24C8E" w:rsidP="00A24C8E">
            <w:pPr>
              <w:rPr>
                <w:lang w:val="es-EC"/>
              </w:rPr>
            </w:pPr>
            <w:r w:rsidRPr="00A24C8E">
              <w:rPr>
                <w:rFonts w:ascii="Times New Roman" w:eastAsia="Times New Roman" w:hAnsi="Times New Roman" w:cs="Times New Roman"/>
                <w:sz w:val="20"/>
                <w:szCs w:val="20"/>
                <w:lang w:val="es-EC"/>
              </w:rPr>
              <w:t>Indicar a los alumnos las vocales m</w:t>
            </w:r>
            <w:r>
              <w:rPr>
                <w:rFonts w:ascii="Times New Roman" w:eastAsia="Times New Roman" w:hAnsi="Times New Roman" w:cs="Times New Roman"/>
                <w:sz w:val="20"/>
                <w:szCs w:val="20"/>
                <w:lang w:val="es-EC"/>
              </w:rPr>
              <w:t>inúsculas</w:t>
            </w:r>
          </w:p>
        </w:tc>
      </w:tr>
      <w:tr w:rsidR="00A24C8E" w:rsidTr="00A076ED">
        <w:tc>
          <w:tcPr>
            <w:tcW w:w="959" w:type="dxa"/>
          </w:tcPr>
          <w:p w:rsidR="00A24C8E" w:rsidRDefault="00485042" w:rsidP="002949B6">
            <w:pPr>
              <w:rPr>
                <w:lang w:val="es-EC"/>
              </w:rPr>
            </w:pPr>
            <w:r>
              <w:rPr>
                <w:rFonts w:ascii="Times New Roman" w:eastAsia="Times New Roman" w:hAnsi="Times New Roman" w:cs="Times New Roman"/>
                <w:sz w:val="20"/>
                <w:szCs w:val="20"/>
                <w:lang w:val="es-EC"/>
              </w:rPr>
              <w:t>10</w:t>
            </w:r>
            <w:r w:rsidR="00A24C8E" w:rsidRPr="00A24C8E">
              <w:rPr>
                <w:rFonts w:ascii="Times New Roman" w:eastAsia="Times New Roman" w:hAnsi="Times New Roman" w:cs="Times New Roman"/>
                <w:sz w:val="20"/>
                <w:szCs w:val="20"/>
                <w:lang w:val="es-EC"/>
              </w:rPr>
              <w:t>:00s</w:t>
            </w:r>
          </w:p>
        </w:tc>
        <w:tc>
          <w:tcPr>
            <w:tcW w:w="1417" w:type="dxa"/>
          </w:tcPr>
          <w:p w:rsidR="00A24C8E" w:rsidRPr="00A24C8E" w:rsidRDefault="00A24C8E" w:rsidP="00A24C8E">
            <w:pPr>
              <w:rPr>
                <w:lang w:val="es-EC"/>
              </w:rPr>
            </w:pPr>
            <w:r w:rsidRPr="00A24C8E">
              <w:rPr>
                <w:rFonts w:ascii="Times New Roman" w:eastAsia="Times New Roman" w:hAnsi="Times New Roman" w:cs="Times New Roman"/>
                <w:sz w:val="20"/>
                <w:szCs w:val="20"/>
                <w:lang w:val="es-EC"/>
              </w:rPr>
              <w:t>Actividades complementarias</w:t>
            </w:r>
          </w:p>
        </w:tc>
        <w:tc>
          <w:tcPr>
            <w:tcW w:w="993" w:type="dxa"/>
          </w:tcPr>
          <w:p w:rsidR="00A24C8E" w:rsidRDefault="00485042" w:rsidP="002949B6">
            <w:pPr>
              <w:rPr>
                <w:lang w:val="es-EC"/>
              </w:rPr>
            </w:pPr>
            <w:r>
              <w:rPr>
                <w:rFonts w:ascii="Times New Roman" w:eastAsia="Times New Roman" w:hAnsi="Times New Roman" w:cs="Times New Roman"/>
                <w:sz w:val="20"/>
                <w:szCs w:val="20"/>
                <w:lang w:val="es-EC"/>
              </w:rPr>
              <w:t>10</w:t>
            </w:r>
            <w:r w:rsidR="00A24C8E" w:rsidRPr="00A24C8E">
              <w:rPr>
                <w:rFonts w:ascii="Times New Roman" w:eastAsia="Times New Roman" w:hAnsi="Times New Roman" w:cs="Times New Roman"/>
                <w:sz w:val="20"/>
                <w:szCs w:val="20"/>
                <w:lang w:val="es-EC"/>
              </w:rPr>
              <w:t>:00 s</w:t>
            </w:r>
          </w:p>
        </w:tc>
        <w:tc>
          <w:tcPr>
            <w:tcW w:w="1887" w:type="dxa"/>
          </w:tcPr>
          <w:p w:rsidR="00A24C8E" w:rsidRPr="00A24C8E" w:rsidRDefault="00A24C8E" w:rsidP="00A24C8E">
            <w:pPr>
              <w:rPr>
                <w:lang w:val="es-EC"/>
              </w:rPr>
            </w:pPr>
            <w:r w:rsidRPr="00A24C8E">
              <w:rPr>
                <w:rFonts w:ascii="Times New Roman" w:eastAsia="Times New Roman" w:hAnsi="Times New Roman" w:cs="Times New Roman"/>
                <w:sz w:val="20"/>
                <w:szCs w:val="20"/>
                <w:lang w:val="es-EC"/>
              </w:rPr>
              <w:t>Actividades complementarias</w:t>
            </w:r>
          </w:p>
        </w:tc>
      </w:tr>
      <w:tr w:rsidR="00A24C8E" w:rsidTr="00A076ED">
        <w:tc>
          <w:tcPr>
            <w:tcW w:w="959" w:type="dxa"/>
          </w:tcPr>
          <w:p w:rsidR="00A24C8E" w:rsidRPr="00485042" w:rsidRDefault="00485042" w:rsidP="002949B6">
            <w:pPr>
              <w:rPr>
                <w:rFonts w:ascii="Times New Roman" w:eastAsia="Times New Roman" w:hAnsi="Times New Roman" w:cs="Times New Roman"/>
                <w:sz w:val="20"/>
                <w:szCs w:val="20"/>
                <w:lang w:val="es-EC"/>
              </w:rPr>
            </w:pPr>
            <w:r w:rsidRPr="00485042">
              <w:rPr>
                <w:rFonts w:ascii="Times New Roman" w:eastAsia="Times New Roman" w:hAnsi="Times New Roman" w:cs="Times New Roman"/>
                <w:sz w:val="20"/>
                <w:szCs w:val="20"/>
                <w:lang w:val="es-EC"/>
              </w:rPr>
              <w:t>15:31</w:t>
            </w:r>
          </w:p>
        </w:tc>
        <w:tc>
          <w:tcPr>
            <w:tcW w:w="1417" w:type="dxa"/>
          </w:tcPr>
          <w:p w:rsidR="00A24C8E" w:rsidRPr="00A24C8E" w:rsidRDefault="00A24C8E" w:rsidP="00A24C8E">
            <w:pPr>
              <w:rPr>
                <w:rFonts w:ascii="Times New Roman" w:eastAsia="Times New Roman" w:hAnsi="Times New Roman" w:cs="Times New Roman"/>
                <w:sz w:val="20"/>
                <w:szCs w:val="20"/>
                <w:lang w:val="es-EC"/>
              </w:rPr>
            </w:pPr>
            <w:r w:rsidRPr="00A24C8E">
              <w:rPr>
                <w:rFonts w:ascii="Times New Roman" w:eastAsia="Times New Roman" w:hAnsi="Times New Roman" w:cs="Times New Roman"/>
                <w:sz w:val="20"/>
                <w:szCs w:val="20"/>
                <w:lang w:val="es-EC"/>
              </w:rPr>
              <w:t xml:space="preserve">Total </w:t>
            </w:r>
          </w:p>
        </w:tc>
        <w:tc>
          <w:tcPr>
            <w:tcW w:w="993" w:type="dxa"/>
          </w:tcPr>
          <w:p w:rsidR="00A24C8E" w:rsidRPr="00A24C8E" w:rsidRDefault="00485042" w:rsidP="002949B6">
            <w:pPr>
              <w:rPr>
                <w:rFonts w:ascii="Times New Roman" w:eastAsia="Times New Roman" w:hAnsi="Times New Roman" w:cs="Times New Roman"/>
                <w:sz w:val="20"/>
                <w:szCs w:val="20"/>
                <w:lang w:val="es-EC"/>
              </w:rPr>
            </w:pPr>
            <w:r>
              <w:rPr>
                <w:rFonts w:ascii="Times New Roman" w:eastAsia="Times New Roman" w:hAnsi="Times New Roman" w:cs="Times New Roman"/>
                <w:sz w:val="20"/>
                <w:szCs w:val="20"/>
                <w:lang w:val="es-EC"/>
              </w:rPr>
              <w:t>19:20</w:t>
            </w:r>
          </w:p>
        </w:tc>
        <w:tc>
          <w:tcPr>
            <w:tcW w:w="1887" w:type="dxa"/>
          </w:tcPr>
          <w:p w:rsidR="00A24C8E" w:rsidRPr="00A24C8E" w:rsidRDefault="00A24C8E" w:rsidP="00A24C8E">
            <w:pPr>
              <w:rPr>
                <w:rFonts w:ascii="Times New Roman" w:eastAsia="Times New Roman" w:hAnsi="Times New Roman" w:cs="Times New Roman"/>
                <w:sz w:val="20"/>
                <w:szCs w:val="20"/>
                <w:lang w:val="es-EC"/>
              </w:rPr>
            </w:pPr>
            <w:r w:rsidRPr="00A24C8E">
              <w:rPr>
                <w:rFonts w:ascii="Times New Roman" w:eastAsia="Times New Roman" w:hAnsi="Times New Roman" w:cs="Times New Roman"/>
                <w:sz w:val="20"/>
                <w:szCs w:val="20"/>
                <w:lang w:val="es-EC"/>
              </w:rPr>
              <w:t>total</w:t>
            </w:r>
          </w:p>
        </w:tc>
      </w:tr>
    </w:tbl>
    <w:p w:rsidR="00B648B7" w:rsidRDefault="00B648B7" w:rsidP="002949B6">
      <w:pPr>
        <w:rPr>
          <w:lang w:val="es-EC"/>
        </w:rPr>
      </w:pPr>
    </w:p>
    <w:p w:rsidR="002949B6" w:rsidRDefault="00A24C8E" w:rsidP="002949B6">
      <w:pPr>
        <w:rPr>
          <w:lang w:val="es-EC"/>
        </w:rPr>
      </w:pPr>
      <w:r>
        <w:rPr>
          <w:lang w:val="es-EC"/>
        </w:rPr>
        <w:t>Se detalla los tiempos que se tarda la maestra en desarrollar la clase en la enseñanza de las vocales. Cabe recalcar que fue una clase demostrativa por l</w:t>
      </w:r>
      <w:r w:rsidR="00485042">
        <w:rPr>
          <w:lang w:val="es-EC"/>
        </w:rPr>
        <w:t>o que los tiempos pueden variar.</w:t>
      </w:r>
    </w:p>
    <w:p w:rsidR="002949B6" w:rsidRDefault="002949B6" w:rsidP="002949B6">
      <w:pPr>
        <w:rPr>
          <w:lang w:val="es-EC"/>
        </w:rPr>
      </w:pPr>
    </w:p>
    <w:p w:rsidR="002E2AE7" w:rsidRDefault="003705DD">
      <w:pPr>
        <w:pStyle w:val="Ttulo1"/>
        <w:rPr>
          <w:lang w:val="es-EC"/>
        </w:rPr>
      </w:pPr>
      <w:r w:rsidRPr="003705DD">
        <w:rPr>
          <w:lang w:val="es-EC"/>
        </w:rPr>
        <w:t xml:space="preserve">conclusiones </w:t>
      </w:r>
    </w:p>
    <w:p w:rsidR="003705DD" w:rsidRDefault="003705DD" w:rsidP="00690CDD">
      <w:pPr>
        <w:pStyle w:val="Prrafodelista"/>
        <w:numPr>
          <w:ilvl w:val="0"/>
          <w:numId w:val="22"/>
        </w:numPr>
        <w:jc w:val="both"/>
        <w:rPr>
          <w:lang w:val="es-EC"/>
        </w:rPr>
      </w:pPr>
      <w:r w:rsidRPr="003705DD">
        <w:rPr>
          <w:lang w:val="es-EC"/>
        </w:rPr>
        <w:t>Del presente documento, se puede concluir que la tecnología UWB es una técnica que solo es funcional en espacios pequeños.</w:t>
      </w:r>
    </w:p>
    <w:p w:rsidR="003705DD" w:rsidRDefault="003705DD" w:rsidP="00690CDD">
      <w:pPr>
        <w:pStyle w:val="Prrafodelista"/>
        <w:numPr>
          <w:ilvl w:val="0"/>
          <w:numId w:val="22"/>
        </w:numPr>
        <w:jc w:val="both"/>
        <w:rPr>
          <w:lang w:val="es-EC"/>
        </w:rPr>
      </w:pPr>
      <w:r w:rsidRPr="003705DD">
        <w:rPr>
          <w:lang w:val="es-EC"/>
        </w:rPr>
        <w:t>UWB es ideal para las redes WPAN, para la conectividad entre los dispositivos que se tengan en el hogar.</w:t>
      </w:r>
    </w:p>
    <w:p w:rsidR="003705DD" w:rsidRDefault="003705DD" w:rsidP="00690CDD">
      <w:pPr>
        <w:pStyle w:val="Prrafodelista"/>
        <w:numPr>
          <w:ilvl w:val="0"/>
          <w:numId w:val="22"/>
        </w:numPr>
        <w:jc w:val="both"/>
        <w:rPr>
          <w:lang w:val="es-EC"/>
        </w:rPr>
      </w:pPr>
      <w:r w:rsidRPr="003705DD">
        <w:rPr>
          <w:lang w:val="es-EC"/>
        </w:rPr>
        <w:t>El uso de esta tecnología facilita la instalación en un punto determinado (Hogar, oficina, etc.) ya que su infraestructura es simple, además de que es menos costosa que otras.</w:t>
      </w:r>
    </w:p>
    <w:p w:rsidR="003705DD" w:rsidRDefault="003705DD" w:rsidP="00690CDD">
      <w:pPr>
        <w:pStyle w:val="Prrafodelista"/>
        <w:numPr>
          <w:ilvl w:val="0"/>
          <w:numId w:val="22"/>
        </w:numPr>
        <w:jc w:val="both"/>
        <w:rPr>
          <w:lang w:val="es-EC"/>
        </w:rPr>
      </w:pPr>
      <w:r w:rsidRPr="003705DD">
        <w:rPr>
          <w:lang w:val="es-EC"/>
        </w:rPr>
        <w:t>Es una tecnología de bajo consumo de energía.</w:t>
      </w:r>
    </w:p>
    <w:p w:rsidR="002E2AE7" w:rsidRDefault="003705DD" w:rsidP="00690CDD">
      <w:pPr>
        <w:pStyle w:val="Prrafodelista"/>
        <w:numPr>
          <w:ilvl w:val="0"/>
          <w:numId w:val="22"/>
        </w:numPr>
        <w:jc w:val="both"/>
        <w:rPr>
          <w:lang w:val="es-EC"/>
        </w:rPr>
      </w:pPr>
      <w:r w:rsidRPr="003705DD">
        <w:rPr>
          <w:lang w:val="es-EC"/>
        </w:rPr>
        <w:t>Sus altas velocidades son ideales para la navegación web, sobre todo para los contenidos multimedia, stream de audio y de video.</w:t>
      </w:r>
    </w:p>
    <w:p w:rsidR="00640687" w:rsidRDefault="00640687" w:rsidP="00690CDD">
      <w:pPr>
        <w:pStyle w:val="Prrafodelista"/>
        <w:numPr>
          <w:ilvl w:val="0"/>
          <w:numId w:val="22"/>
        </w:numPr>
        <w:jc w:val="both"/>
        <w:rPr>
          <w:lang w:val="es-EC"/>
        </w:rPr>
      </w:pPr>
      <w:r>
        <w:rPr>
          <w:lang w:val="es-EC"/>
        </w:rPr>
        <w:t>El prototipo reduce el tiempo que el maestro toma en enseñar una clase de vocales a los alumnos.</w:t>
      </w:r>
    </w:p>
    <w:p w:rsidR="00640687" w:rsidRDefault="00640687" w:rsidP="00640687">
      <w:pPr>
        <w:pStyle w:val="Prrafodelista"/>
        <w:numPr>
          <w:ilvl w:val="0"/>
          <w:numId w:val="22"/>
        </w:numPr>
        <w:jc w:val="both"/>
        <w:rPr>
          <w:lang w:val="es-EC"/>
        </w:rPr>
      </w:pPr>
      <w:r>
        <w:rPr>
          <w:lang w:val="es-EC"/>
        </w:rPr>
        <w:t>El prototipo debe funcionar como una herramienta complementaria al método de enseñanza tradicional.</w:t>
      </w:r>
      <w:r w:rsidRPr="00640687">
        <w:rPr>
          <w:lang w:val="es-EC"/>
        </w:rPr>
        <w:t xml:space="preserve"> </w:t>
      </w:r>
    </w:p>
    <w:p w:rsidR="00BA0FD0" w:rsidRDefault="00BA0FD0" w:rsidP="00640687">
      <w:pPr>
        <w:pStyle w:val="Prrafodelista"/>
        <w:numPr>
          <w:ilvl w:val="0"/>
          <w:numId w:val="22"/>
        </w:numPr>
        <w:jc w:val="both"/>
        <w:rPr>
          <w:lang w:val="es-EC"/>
        </w:rPr>
      </w:pPr>
      <w:r>
        <w:rPr>
          <w:lang w:val="es-EC"/>
        </w:rPr>
        <w:t>La plataforma ANDROID es la más utilizada en estas áreas por su asequibilidad y accesibilidad.</w:t>
      </w:r>
    </w:p>
    <w:p w:rsidR="00BA0FD0" w:rsidRDefault="00BA0FD0" w:rsidP="00640687">
      <w:pPr>
        <w:pStyle w:val="Prrafodelista"/>
        <w:numPr>
          <w:ilvl w:val="0"/>
          <w:numId w:val="22"/>
        </w:numPr>
        <w:jc w:val="both"/>
        <w:rPr>
          <w:lang w:val="es-EC"/>
        </w:rPr>
      </w:pPr>
      <w:r>
        <w:rPr>
          <w:lang w:val="es-EC"/>
        </w:rPr>
        <w:t>La utilización de comandos de voz facilita la manipulación de este prototipo por parte de la maestra a que ella está en constante movimiento corporal.</w:t>
      </w:r>
    </w:p>
    <w:p w:rsidR="000D6F30" w:rsidRPr="000D6F30" w:rsidRDefault="000D6F30" w:rsidP="000D6F30">
      <w:pPr>
        <w:pStyle w:val="Prrafodelista"/>
        <w:numPr>
          <w:ilvl w:val="0"/>
          <w:numId w:val="22"/>
        </w:numPr>
        <w:jc w:val="both"/>
        <w:rPr>
          <w:lang w:val="es-EC"/>
        </w:rPr>
      </w:pPr>
      <w:r w:rsidRPr="000D6F30">
        <w:rPr>
          <w:lang w:val="es-EC"/>
        </w:rPr>
        <w:t xml:space="preserve">Para la construcción del prototipo electrónico es necesario considerar las limitaciones </w:t>
      </w:r>
      <w:r>
        <w:rPr>
          <w:lang w:val="es-EC"/>
        </w:rPr>
        <w:t>del</w:t>
      </w:r>
      <w:r w:rsidRPr="000D6F30">
        <w:rPr>
          <w:lang w:val="es-EC"/>
        </w:rPr>
        <w:t xml:space="preserve"> tiempo de enseñanza de clase en una manera tradicional, preparación de la clase por parte del docente de educación inicial.</w:t>
      </w:r>
    </w:p>
    <w:p w:rsidR="00BA0FD0" w:rsidRPr="00640687" w:rsidRDefault="000D6F30" w:rsidP="00640687">
      <w:pPr>
        <w:pStyle w:val="Prrafodelista"/>
        <w:numPr>
          <w:ilvl w:val="0"/>
          <w:numId w:val="22"/>
        </w:numPr>
        <w:jc w:val="both"/>
        <w:rPr>
          <w:lang w:val="es-EC"/>
        </w:rPr>
      </w:pPr>
      <w:r>
        <w:rPr>
          <w:lang w:val="es-EC"/>
        </w:rPr>
        <w:t xml:space="preserve">La atención por parte del niño aumenta al ver un dispositivo novedoso lo cual facilita el trabajo de la maestra para llamar su atención. </w:t>
      </w:r>
    </w:p>
    <w:p w:rsidR="002E2AE7" w:rsidRPr="00880C59" w:rsidRDefault="00880C59">
      <w:pPr>
        <w:pStyle w:val="Ttulo1"/>
        <w:rPr>
          <w:lang w:val="es-EC"/>
        </w:rPr>
      </w:pPr>
      <w:r w:rsidRPr="00880C59">
        <w:rPr>
          <w:lang w:val="es-EC"/>
        </w:rPr>
        <w:t>Agradecimiento</w:t>
      </w:r>
      <w:r>
        <w:rPr>
          <w:lang w:val="es-EC"/>
        </w:rPr>
        <w:t>s</w:t>
      </w:r>
    </w:p>
    <w:p w:rsidR="002E2AE7" w:rsidRPr="00880C59" w:rsidRDefault="00880C59" w:rsidP="00880C59">
      <w:pPr>
        <w:jc w:val="both"/>
        <w:rPr>
          <w:lang w:val="es-EC"/>
        </w:rPr>
      </w:pPr>
      <w:r w:rsidRPr="00853557">
        <w:rPr>
          <w:lang w:val="es-EC"/>
        </w:rPr>
        <w:t xml:space="preserve">    </w:t>
      </w:r>
      <w:r w:rsidR="00E4591C">
        <w:rPr>
          <w:lang w:val="es-EC"/>
        </w:rPr>
        <w:t>Los autores</w:t>
      </w:r>
      <w:r w:rsidRPr="00880C59">
        <w:rPr>
          <w:lang w:val="es-EC"/>
        </w:rPr>
        <w:t xml:space="preserve"> agradece</w:t>
      </w:r>
      <w:r w:rsidR="00BA0FD0">
        <w:rPr>
          <w:lang w:val="es-EC"/>
        </w:rPr>
        <w:t>n el aporte y apoyo a la MSC</w:t>
      </w:r>
      <w:r w:rsidR="00E4591C">
        <w:rPr>
          <w:lang w:val="es-EC"/>
        </w:rPr>
        <w:t xml:space="preserve">. Jenny Toledo docente de educación inicial de la institución “Velasco </w:t>
      </w:r>
      <w:r w:rsidR="00E4591C">
        <w:rPr>
          <w:lang w:val="es-EC"/>
        </w:rPr>
        <w:lastRenderedPageBreak/>
        <w:t>Ibarra”</w:t>
      </w:r>
      <w:r>
        <w:rPr>
          <w:lang w:val="es-EC"/>
        </w:rPr>
        <w:t xml:space="preserve"> en el aporte de información para la definición de conceptos, así mismo se agradece al grupo IEEE de la </w:t>
      </w:r>
      <w:r>
        <w:rPr>
          <w:lang w:val="es-EC"/>
        </w:rPr>
        <w:br/>
        <w:t xml:space="preserve">Universidad Técnica del Norte por compartir información y ejemplos  de los lineamientos del formato del </w:t>
      </w:r>
      <w:r w:rsidR="00085A00">
        <w:rPr>
          <w:lang w:val="es-EC"/>
        </w:rPr>
        <w:t>artículo</w:t>
      </w:r>
      <w:r>
        <w:rPr>
          <w:lang w:val="es-EC"/>
        </w:rPr>
        <w:t>.</w:t>
      </w:r>
    </w:p>
    <w:p w:rsidR="002E2AE7" w:rsidRPr="0029587F" w:rsidRDefault="00880C59">
      <w:pPr>
        <w:pStyle w:val="ReferenceHead"/>
        <w:rPr>
          <w:lang w:val="es-EC"/>
        </w:rPr>
      </w:pPr>
      <w:r w:rsidRPr="0029587F">
        <w:rPr>
          <w:lang w:val="es-EC"/>
        </w:rPr>
        <w:t>Referencias</w:t>
      </w:r>
    </w:p>
    <w:p w:rsidR="00A25D96" w:rsidRPr="006E0E22" w:rsidRDefault="006D7935" w:rsidP="00574441">
      <w:pPr>
        <w:numPr>
          <w:ilvl w:val="0"/>
          <w:numId w:val="19"/>
        </w:numPr>
        <w:jc w:val="both"/>
        <w:rPr>
          <w:sz w:val="16"/>
          <w:szCs w:val="16"/>
          <w:lang w:val="es-EC"/>
        </w:rPr>
      </w:pPr>
      <w:r w:rsidRPr="006E0E22">
        <w:rPr>
          <w:sz w:val="16"/>
          <w:szCs w:val="16"/>
          <w:lang w:val="es-EC"/>
        </w:rPr>
        <w:t>D.</w:t>
      </w:r>
      <w:r w:rsidR="00880C59" w:rsidRPr="006E0E22">
        <w:rPr>
          <w:sz w:val="16"/>
          <w:szCs w:val="16"/>
          <w:lang w:val="es-EC"/>
        </w:rPr>
        <w:t xml:space="preserve">F. </w:t>
      </w:r>
      <w:r w:rsidR="00A25D96" w:rsidRPr="006E0E22">
        <w:rPr>
          <w:sz w:val="16"/>
          <w:szCs w:val="16"/>
          <w:lang w:val="es-EC"/>
        </w:rPr>
        <w:t>Vaillant, “Integracion de las TIC en los sistemas de formacion de docente inicial”</w:t>
      </w:r>
      <w:r w:rsidRPr="006E0E22">
        <w:rPr>
          <w:sz w:val="16"/>
          <w:szCs w:val="16"/>
          <w:lang w:val="es-EC"/>
        </w:rPr>
        <w:t>,</w:t>
      </w:r>
      <w:r w:rsidRPr="006D7935">
        <w:rPr>
          <w:sz w:val="16"/>
          <w:szCs w:val="16"/>
          <w:lang w:val="es-EC"/>
        </w:rPr>
        <w:t xml:space="preserve"> Programa</w:t>
      </w:r>
      <w:r w:rsidRPr="006E0E22">
        <w:rPr>
          <w:sz w:val="16"/>
          <w:szCs w:val="16"/>
          <w:lang w:val="es-EC"/>
        </w:rPr>
        <w:t xml:space="preserve"> Tic y</w:t>
      </w:r>
      <w:r w:rsidRPr="006D7935">
        <w:rPr>
          <w:sz w:val="16"/>
          <w:szCs w:val="16"/>
          <w:lang w:val="es-EC"/>
        </w:rPr>
        <w:t xml:space="preserve"> Educación Básica</w:t>
      </w:r>
      <w:r w:rsidRPr="006E0E22">
        <w:rPr>
          <w:sz w:val="16"/>
          <w:szCs w:val="16"/>
          <w:lang w:val="es-EC"/>
        </w:rPr>
        <w:t>, UNICEF Rep.MSU-CSE-002, Agosto.2015.</w:t>
      </w:r>
    </w:p>
    <w:p w:rsidR="002E2AE7" w:rsidRPr="006E0E22" w:rsidRDefault="005A19A4" w:rsidP="00A15280">
      <w:pPr>
        <w:numPr>
          <w:ilvl w:val="0"/>
          <w:numId w:val="19"/>
        </w:numPr>
        <w:jc w:val="both"/>
        <w:rPr>
          <w:sz w:val="16"/>
          <w:szCs w:val="16"/>
          <w:lang w:val="es-EC"/>
        </w:rPr>
      </w:pPr>
      <w:r w:rsidRPr="006E0E22">
        <w:rPr>
          <w:sz w:val="16"/>
          <w:szCs w:val="16"/>
          <w:lang w:val="es-EC"/>
        </w:rPr>
        <w:t>K.Meneses, ¿Como enseñar las vocales? ”</w:t>
      </w:r>
      <w:r w:rsidRPr="006E0E22">
        <w:rPr>
          <w:i/>
          <w:sz w:val="16"/>
          <w:szCs w:val="16"/>
          <w:lang w:val="es-EC"/>
        </w:rPr>
        <w:t>Universidad Central del Ecuador</w:t>
      </w:r>
      <w:r w:rsidRPr="006E0E22">
        <w:rPr>
          <w:sz w:val="16"/>
          <w:szCs w:val="16"/>
          <w:lang w:val="es-EC"/>
        </w:rPr>
        <w:t>”, Ecuador, Activities report, Nov.2013.</w:t>
      </w:r>
    </w:p>
    <w:p w:rsidR="002E2AE7" w:rsidRPr="006E0E22" w:rsidRDefault="0000109D" w:rsidP="00A47E6E">
      <w:pPr>
        <w:numPr>
          <w:ilvl w:val="0"/>
          <w:numId w:val="19"/>
        </w:numPr>
        <w:jc w:val="both"/>
        <w:rPr>
          <w:sz w:val="16"/>
          <w:szCs w:val="16"/>
          <w:lang w:val="es-EC"/>
        </w:rPr>
      </w:pPr>
      <w:r w:rsidRPr="006E0E22">
        <w:rPr>
          <w:sz w:val="16"/>
          <w:szCs w:val="16"/>
          <w:lang w:val="es-EC"/>
        </w:rPr>
        <w:tab/>
      </w:r>
      <w:r w:rsidR="002478D7" w:rsidRPr="006E0E22">
        <w:rPr>
          <w:sz w:val="16"/>
          <w:szCs w:val="16"/>
          <w:lang w:val="es-EC"/>
        </w:rPr>
        <w:t>ARDUINO, Arduino Nano y Genuino uno. Accedido Junio 2017. [En linea]. Disponible</w:t>
      </w:r>
      <w:r w:rsidR="006D7935" w:rsidRPr="006E0E22">
        <w:rPr>
          <w:sz w:val="16"/>
          <w:szCs w:val="16"/>
          <w:lang w:val="es-EC"/>
        </w:rPr>
        <w:t>:</w:t>
      </w:r>
    </w:p>
    <w:p w:rsidR="002478D7" w:rsidRDefault="002478D7" w:rsidP="002478D7">
      <w:pPr>
        <w:ind w:left="360"/>
        <w:jc w:val="both"/>
        <w:rPr>
          <w:sz w:val="16"/>
          <w:szCs w:val="16"/>
        </w:rPr>
      </w:pPr>
      <w:r>
        <w:rPr>
          <w:sz w:val="16"/>
          <w:szCs w:val="16"/>
        </w:rPr>
        <w:t>https://www.arduino.cc/arduino</w:t>
      </w:r>
    </w:p>
    <w:p w:rsidR="00CB327A" w:rsidRDefault="00634C6D" w:rsidP="00CB327A">
      <w:pPr>
        <w:pStyle w:val="Default"/>
        <w:numPr>
          <w:ilvl w:val="0"/>
          <w:numId w:val="19"/>
        </w:numPr>
        <w:rPr>
          <w:sz w:val="16"/>
          <w:szCs w:val="16"/>
        </w:rPr>
      </w:pPr>
      <w:r>
        <w:rPr>
          <w:sz w:val="16"/>
          <w:szCs w:val="16"/>
        </w:rPr>
        <w:t xml:space="preserve">Makers, </w:t>
      </w:r>
      <w:r w:rsidRPr="00634C6D">
        <w:rPr>
          <w:i/>
          <w:sz w:val="16"/>
          <w:szCs w:val="16"/>
        </w:rPr>
        <w:t>Comunicación Arduino más modulo Bluetooth</w:t>
      </w:r>
      <w:r>
        <w:rPr>
          <w:sz w:val="16"/>
          <w:szCs w:val="16"/>
        </w:rPr>
        <w:t>, comandos AT, Feb. 2014</w:t>
      </w:r>
    </w:p>
    <w:p w:rsidR="00AE3104" w:rsidRPr="00AE3104" w:rsidRDefault="00AE3104" w:rsidP="00AE3104">
      <w:pPr>
        <w:pStyle w:val="References"/>
        <w:numPr>
          <w:ilvl w:val="0"/>
          <w:numId w:val="19"/>
        </w:numPr>
        <w:rPr>
          <w:lang w:val="es-EC"/>
        </w:rPr>
      </w:pPr>
      <w:r>
        <w:rPr>
          <w:lang w:val="es-EC"/>
        </w:rPr>
        <w:t xml:space="preserve">Tecmikro, </w:t>
      </w:r>
      <w:r w:rsidRPr="00AE3104">
        <w:rPr>
          <w:i/>
          <w:lang w:val="es-EC"/>
        </w:rPr>
        <w:t>Modulo matriz LED con MAX 7219</w:t>
      </w:r>
      <w:r>
        <w:rPr>
          <w:i/>
          <w:lang w:val="es-EC"/>
        </w:rPr>
        <w:t xml:space="preserve">, </w:t>
      </w:r>
      <w:r>
        <w:rPr>
          <w:lang w:val="es-EC"/>
        </w:rPr>
        <w:t>descripción y conexión, Jul.2017.</w:t>
      </w:r>
    </w:p>
    <w:p w:rsidR="00AE3104" w:rsidRDefault="00AE3104" w:rsidP="00AE3104">
      <w:pPr>
        <w:pStyle w:val="References"/>
        <w:numPr>
          <w:ilvl w:val="0"/>
          <w:numId w:val="19"/>
        </w:numPr>
        <w:rPr>
          <w:lang w:val="es-EC"/>
        </w:rPr>
      </w:pPr>
      <w:r>
        <w:rPr>
          <w:lang w:val="es-EC"/>
        </w:rPr>
        <w:t>APP INVENTOR, Crea aplicaciones Android con Mit App Inventor. Accedido Junio 2017. [En línea]. Disponible:</w:t>
      </w:r>
    </w:p>
    <w:p w:rsidR="00AE3104" w:rsidRPr="00AE3104" w:rsidRDefault="00AE3104" w:rsidP="00AE3104">
      <w:pPr>
        <w:pStyle w:val="References"/>
        <w:numPr>
          <w:ilvl w:val="0"/>
          <w:numId w:val="0"/>
        </w:numPr>
        <w:ind w:left="360"/>
        <w:rPr>
          <w:lang w:val="es-EC"/>
        </w:rPr>
      </w:pPr>
      <w:r>
        <w:rPr>
          <w:lang w:val="es-EC"/>
        </w:rPr>
        <w:t>https://www.tuappinventorandroid.com</w:t>
      </w:r>
    </w:p>
    <w:p w:rsidR="002E2AE7" w:rsidRDefault="00292045" w:rsidP="00292045">
      <w:pPr>
        <w:pStyle w:val="References"/>
        <w:numPr>
          <w:ilvl w:val="0"/>
          <w:numId w:val="19"/>
        </w:numPr>
      </w:pPr>
      <w:r w:rsidRPr="00292045">
        <w:rPr>
          <w:lang w:val="es-EC"/>
        </w:rPr>
        <w:t>Angulo J.M. Angulo .I Redes Inalambricas</w:t>
      </w:r>
      <w:r>
        <w:rPr>
          <w:lang w:val="es-EC"/>
        </w:rPr>
        <w:t xml:space="preserve">. Diseño de Nuevas tecnologías y Aplicaciones. </w:t>
      </w:r>
      <w:r w:rsidRPr="00292045">
        <w:t>McGraw-Hill, 1999.</w:t>
      </w:r>
    </w:p>
    <w:p w:rsidR="002E2AE7" w:rsidRPr="00292045" w:rsidRDefault="00292045" w:rsidP="00A47E6E">
      <w:pPr>
        <w:numPr>
          <w:ilvl w:val="0"/>
          <w:numId w:val="19"/>
        </w:numPr>
        <w:rPr>
          <w:sz w:val="16"/>
          <w:szCs w:val="16"/>
          <w:lang w:val="es-EC"/>
        </w:rPr>
      </w:pPr>
      <w:r w:rsidRPr="00292045">
        <w:rPr>
          <w:sz w:val="16"/>
          <w:szCs w:val="16"/>
          <w:lang w:val="es-EC"/>
        </w:rPr>
        <w:t>Asignatura Redes para domótica del Departamento de Tecnologia Electronica de la URJC http://www.ramonmillan.com/tutoriales/ultrawideband.php</w:t>
      </w:r>
      <w:r w:rsidR="0000109D" w:rsidRPr="00292045">
        <w:rPr>
          <w:sz w:val="16"/>
          <w:szCs w:val="16"/>
          <w:lang w:val="es-EC"/>
        </w:rPr>
        <w:t xml:space="preserve"> </w:t>
      </w:r>
    </w:p>
    <w:p w:rsidR="002E2AE7" w:rsidRDefault="0000109D" w:rsidP="00A47E6E">
      <w:pPr>
        <w:numPr>
          <w:ilvl w:val="0"/>
          <w:numId w:val="19"/>
        </w:numPr>
        <w:jc w:val="both"/>
        <w:rPr>
          <w:sz w:val="16"/>
          <w:szCs w:val="16"/>
        </w:rPr>
      </w:pPr>
      <w:r w:rsidRPr="00292045">
        <w:rPr>
          <w:sz w:val="16"/>
          <w:szCs w:val="16"/>
          <w:lang w:val="es-EC"/>
        </w:rPr>
        <w:tab/>
      </w:r>
      <w:r w:rsidR="003A2B54">
        <w:rPr>
          <w:sz w:val="16"/>
          <w:szCs w:val="16"/>
        </w:rPr>
        <w:t>Klemm, M., Troester, G., Textile UWB Antennas for Wireless Body Area Networks, IEEE Transactions on</w:t>
      </w:r>
      <w:r w:rsidR="00FA297B">
        <w:rPr>
          <w:sz w:val="16"/>
          <w:szCs w:val="16"/>
        </w:rPr>
        <w:t xml:space="preserve"> </w:t>
      </w:r>
      <w:r w:rsidR="003A2B54">
        <w:rPr>
          <w:sz w:val="16"/>
          <w:szCs w:val="16"/>
        </w:rPr>
        <w:t>Antennas and Propagation, Volume 54, Issue 11, Part 1, Nov. 2006, 3192-3197.</w:t>
      </w:r>
    </w:p>
    <w:p w:rsidR="00690CDD" w:rsidRPr="00292045" w:rsidRDefault="00690CDD">
      <w:pPr>
        <w:pStyle w:val="FigureCaption"/>
        <w:rPr>
          <w:b/>
          <w:bCs/>
        </w:rPr>
      </w:pPr>
    </w:p>
    <w:p w:rsidR="002E2AE7" w:rsidRPr="00292045" w:rsidRDefault="002E2AE7">
      <w:pPr>
        <w:pStyle w:val="FigureCaption"/>
        <w:rPr>
          <w:b/>
          <w:bCs/>
        </w:rPr>
      </w:pPr>
    </w:p>
    <w:p w:rsidR="00332A18" w:rsidRPr="00A9285E" w:rsidRDefault="006D0FE6">
      <w:pPr>
        <w:pStyle w:val="FigureCaption"/>
        <w:rPr>
          <w:b/>
          <w:bCs/>
          <w:lang w:val="es-EC"/>
        </w:rPr>
      </w:pPr>
      <w:r>
        <w:rPr>
          <w:b/>
          <w:bCs/>
          <w:lang w:val="es-EC"/>
        </w:rPr>
        <w:t>Bryan David Carrera Arias</w:t>
      </w:r>
      <w:r w:rsidR="00332A18" w:rsidRPr="00A9285E">
        <w:rPr>
          <w:b/>
          <w:bCs/>
          <w:lang w:val="es-EC"/>
        </w:rPr>
        <w:t>.</w:t>
      </w:r>
    </w:p>
    <w:p w:rsidR="0000109D" w:rsidRDefault="006D0FE6" w:rsidP="00332A18">
      <w:pPr>
        <w:pStyle w:val="FigureCaption"/>
        <w:rPr>
          <w:lang w:val="es-EC"/>
        </w:rPr>
      </w:pPr>
      <w:r>
        <w:rPr>
          <w:lang w:val="es-EC"/>
        </w:rPr>
        <w:t>Nació el 21 de Mayo de 1994</w:t>
      </w:r>
      <w:r w:rsidR="00332A18" w:rsidRPr="00332A18">
        <w:rPr>
          <w:lang w:val="es-EC"/>
        </w:rPr>
        <w:t xml:space="preserve"> en la </w:t>
      </w:r>
      <w:r>
        <w:rPr>
          <w:lang w:val="es-EC"/>
        </w:rPr>
        <w:t>ciudad de Ibarra. En el año 2012</w:t>
      </w:r>
      <w:r w:rsidR="00332A18" w:rsidRPr="00332A18">
        <w:rPr>
          <w:lang w:val="es-EC"/>
        </w:rPr>
        <w:t xml:space="preserve"> obtiene el título de bachiller en ciencias especialidad Fisicomatemático, actualmente estudia la carrera de Electrónica y Redes de Comunicación en la Universidad Técnica del Norte de la ciudad de Ibarra.</w:t>
      </w:r>
      <w:r w:rsidR="0000109D" w:rsidRPr="00332A18">
        <w:rPr>
          <w:lang w:val="es-EC"/>
        </w:rPr>
        <w:t xml:space="preserve"> </w:t>
      </w:r>
    </w:p>
    <w:p w:rsidR="00BA0FD0" w:rsidRDefault="00BA0FD0" w:rsidP="00332A18">
      <w:pPr>
        <w:pStyle w:val="FigureCaption"/>
        <w:rPr>
          <w:lang w:val="es-EC"/>
        </w:rPr>
      </w:pPr>
    </w:p>
    <w:p w:rsidR="00BA0FD0" w:rsidRDefault="00BA0FD0" w:rsidP="00332A18">
      <w:pPr>
        <w:pStyle w:val="FigureCaption"/>
        <w:rPr>
          <w:b/>
          <w:lang w:val="es-EC"/>
        </w:rPr>
      </w:pPr>
      <w:r>
        <w:rPr>
          <w:b/>
          <w:lang w:val="es-EC"/>
        </w:rPr>
        <w:t>Mario Patricio Guerra Vallejos</w:t>
      </w:r>
    </w:p>
    <w:p w:rsidR="00BA0FD0" w:rsidRPr="00BA0FD0" w:rsidRDefault="00BA0FD0" w:rsidP="00BA0FD0">
      <w:pPr>
        <w:pStyle w:val="FigureCaption"/>
        <w:rPr>
          <w:lang w:val="es-EC"/>
        </w:rPr>
      </w:pPr>
      <w:r w:rsidRPr="00BA0FD0">
        <w:rPr>
          <w:lang w:val="es-EC"/>
        </w:rPr>
        <w:t>Nació el 2</w:t>
      </w:r>
      <w:r>
        <w:rPr>
          <w:lang w:val="es-EC"/>
        </w:rPr>
        <w:t xml:space="preserve">9 </w:t>
      </w:r>
      <w:r w:rsidRPr="00BA0FD0">
        <w:rPr>
          <w:lang w:val="es-EC"/>
        </w:rPr>
        <w:t xml:space="preserve">de </w:t>
      </w:r>
      <w:r>
        <w:rPr>
          <w:lang w:val="es-EC"/>
        </w:rPr>
        <w:t>J</w:t>
      </w:r>
      <w:r w:rsidRPr="00BA0FD0">
        <w:rPr>
          <w:lang w:val="es-EC"/>
        </w:rPr>
        <w:t>unio de 1993 en la ciudad de Ibarra. En el año 201</w:t>
      </w:r>
      <w:r>
        <w:rPr>
          <w:lang w:val="es-EC"/>
        </w:rPr>
        <w:t>1</w:t>
      </w:r>
      <w:r w:rsidRPr="00BA0FD0">
        <w:rPr>
          <w:lang w:val="es-EC"/>
        </w:rPr>
        <w:t xml:space="preserve"> obtiene el título de bachiller en ciencias especialidad físico matemático, actualmente estudia la carrea de Electrónica y redes de Comunicación en la universidad Técnica del Norte de la ciudad de Ibarra.</w:t>
      </w:r>
    </w:p>
    <w:p w:rsidR="00BA0FD0" w:rsidRPr="00BA0FD0" w:rsidRDefault="00BA0FD0" w:rsidP="00332A18">
      <w:pPr>
        <w:pStyle w:val="FigureCaption"/>
        <w:rPr>
          <w:lang w:val="es-EC"/>
        </w:rPr>
      </w:pPr>
    </w:p>
    <w:p w:rsidR="006E23B1" w:rsidRDefault="006E23B1" w:rsidP="00332A18">
      <w:pPr>
        <w:pStyle w:val="FigureCaption"/>
        <w:rPr>
          <w:lang w:val="es-EC"/>
        </w:rPr>
      </w:pPr>
    </w:p>
    <w:p w:rsidR="006E23B1" w:rsidRPr="006F0BBF" w:rsidRDefault="006E23B1" w:rsidP="00332A18">
      <w:pPr>
        <w:pStyle w:val="FigureCaption"/>
        <w:rPr>
          <w:b/>
          <w:lang w:val="es-EC"/>
        </w:rPr>
      </w:pPr>
      <w:r w:rsidRPr="006F0BBF">
        <w:rPr>
          <w:b/>
          <w:lang w:val="es-EC"/>
        </w:rPr>
        <w:t xml:space="preserve">Ruben Alejandro Moncayo Pabón.  </w:t>
      </w:r>
    </w:p>
    <w:p w:rsidR="006E23B1" w:rsidRPr="00A9285E" w:rsidRDefault="006E23B1" w:rsidP="00332A18">
      <w:pPr>
        <w:pStyle w:val="FigureCaption"/>
        <w:rPr>
          <w:lang w:val="es-EC"/>
        </w:rPr>
      </w:pPr>
      <w:r>
        <w:rPr>
          <w:lang w:val="es-EC"/>
        </w:rPr>
        <w:t xml:space="preserve">Nació el 22 de Junio de 1993 en la ciudad de Ibarra. </w:t>
      </w:r>
      <w:r w:rsidR="006F0BBF">
        <w:rPr>
          <w:lang w:val="es-EC"/>
        </w:rPr>
        <w:t>En el año 2012 obtiene el título de bachiller en ciencias especialidad físico matemático, actualmente estudia la carrea de Electrónica y redes de Comunicación en la universidad Técnica del Norte de la ciudad de Ibarra.</w:t>
      </w:r>
    </w:p>
    <w:sectPr w:rsidR="006E23B1" w:rsidRPr="00A9285E" w:rsidSect="002E2AE7">
      <w:headerReference w:type="default" r:id="rId21"/>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85E" w:rsidRDefault="0025385E">
      <w:r>
        <w:separator/>
      </w:r>
    </w:p>
  </w:endnote>
  <w:endnote w:type="continuationSeparator" w:id="0">
    <w:p w:rsidR="0025385E" w:rsidRDefault="00253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85E" w:rsidRDefault="0025385E"/>
  </w:footnote>
  <w:footnote w:type="continuationSeparator" w:id="0">
    <w:p w:rsidR="0025385E" w:rsidRDefault="0025385E">
      <w:r>
        <w:continuationSeparator/>
      </w:r>
    </w:p>
  </w:footnote>
  <w:footnote w:id="1">
    <w:p w:rsidR="005347A9" w:rsidRPr="005347A9" w:rsidRDefault="007F2DCA" w:rsidP="007F2DCA">
      <w:pPr>
        <w:jc w:val="both"/>
        <w:rPr>
          <w:sz w:val="16"/>
          <w:szCs w:val="16"/>
          <w:lang w:val="es-EC"/>
        </w:rPr>
      </w:pPr>
      <w:r>
        <w:rPr>
          <w:sz w:val="16"/>
          <w:szCs w:val="16"/>
          <w:lang w:val="es-EC"/>
        </w:rPr>
        <w:t xml:space="preserve">     </w:t>
      </w:r>
      <w:r w:rsidR="005347A9" w:rsidRPr="005347A9">
        <w:rPr>
          <w:sz w:val="16"/>
          <w:szCs w:val="16"/>
          <w:lang w:val="es-EC"/>
        </w:rPr>
        <w:t>Este trabajo h</w:t>
      </w:r>
      <w:r>
        <w:rPr>
          <w:sz w:val="16"/>
          <w:szCs w:val="16"/>
          <w:lang w:val="es-EC"/>
        </w:rPr>
        <w:t>a</w:t>
      </w:r>
      <w:r w:rsidR="005347A9" w:rsidRPr="005347A9">
        <w:rPr>
          <w:sz w:val="16"/>
          <w:szCs w:val="16"/>
          <w:lang w:val="es-EC"/>
        </w:rPr>
        <w:t xml:space="preserve"> </w:t>
      </w:r>
      <w:r w:rsidR="004E0EA7" w:rsidRPr="005347A9">
        <w:rPr>
          <w:sz w:val="16"/>
          <w:szCs w:val="16"/>
          <w:lang w:val="es-EC"/>
        </w:rPr>
        <w:t>sido</w:t>
      </w:r>
      <w:r w:rsidR="005347A9" w:rsidRPr="005347A9">
        <w:rPr>
          <w:sz w:val="16"/>
          <w:szCs w:val="16"/>
          <w:lang w:val="es-EC"/>
        </w:rPr>
        <w:t xml:space="preserve"> apoyado por el grupo IEEE (Instituto de Ingenieros Eléctricos y Electrónicos) de la Universidad Técnica del Norte pa</w:t>
      </w:r>
      <w:r w:rsidR="008907BF">
        <w:rPr>
          <w:sz w:val="16"/>
          <w:szCs w:val="16"/>
          <w:lang w:val="es-EC"/>
        </w:rPr>
        <w:t>ra el estudio de Ingeniería en Electrónica y Redes de C</w:t>
      </w:r>
      <w:r w:rsidR="005347A9" w:rsidRPr="005347A9">
        <w:rPr>
          <w:sz w:val="16"/>
          <w:szCs w:val="16"/>
          <w:lang w:val="es-EC"/>
        </w:rPr>
        <w:t>omunicación en la FICA(</w:t>
      </w:r>
      <w:r w:rsidR="005347A9" w:rsidRPr="005347A9">
        <w:rPr>
          <w:bCs/>
          <w:sz w:val="16"/>
          <w:szCs w:val="16"/>
          <w:shd w:val="clear" w:color="auto" w:fill="FFFFFF"/>
          <w:lang w:val="es-EC"/>
        </w:rPr>
        <w:t xml:space="preserve">Facultad de Ingeniería en Ciencias Aplicadas). Manuscrito </w:t>
      </w:r>
      <w:r w:rsidR="004E0EA7">
        <w:rPr>
          <w:bCs/>
          <w:sz w:val="16"/>
          <w:szCs w:val="16"/>
          <w:shd w:val="clear" w:color="auto" w:fill="FFFFFF"/>
          <w:lang w:val="es-EC"/>
        </w:rPr>
        <w:t>sometido a revisión en Julio 25, 2017</w:t>
      </w:r>
      <w:r w:rsidR="005347A9" w:rsidRPr="005347A9">
        <w:rPr>
          <w:bCs/>
          <w:sz w:val="16"/>
          <w:szCs w:val="16"/>
          <w:shd w:val="clear" w:color="auto" w:fill="FFFFFF"/>
          <w:lang w:val="es-EC"/>
        </w:rPr>
        <w:t xml:space="preserve">. </w:t>
      </w:r>
      <w:r w:rsidR="004E0EA7">
        <w:rPr>
          <w:sz w:val="16"/>
          <w:szCs w:val="16"/>
          <w:lang w:val="es-EC"/>
        </w:rPr>
        <w:t>Vowel-Teach</w:t>
      </w:r>
      <w:r w:rsidR="005347A9" w:rsidRPr="005347A9">
        <w:rPr>
          <w:sz w:val="16"/>
          <w:szCs w:val="16"/>
          <w:lang w:val="es-EC"/>
        </w:rPr>
        <w:t>.</w:t>
      </w:r>
    </w:p>
    <w:p w:rsidR="005347A9" w:rsidRDefault="005347A9" w:rsidP="007F2DCA">
      <w:pPr>
        <w:jc w:val="both"/>
        <w:rPr>
          <w:sz w:val="16"/>
          <w:szCs w:val="16"/>
          <w:lang w:val="es-EC"/>
        </w:rPr>
      </w:pPr>
      <w:r>
        <w:rPr>
          <w:sz w:val="16"/>
          <w:szCs w:val="16"/>
          <w:lang w:val="es-EC"/>
        </w:rPr>
        <w:t xml:space="preserve">     </w:t>
      </w:r>
      <w:r w:rsidR="004E0EA7">
        <w:rPr>
          <w:sz w:val="16"/>
          <w:szCs w:val="16"/>
          <w:lang w:val="es-EC"/>
        </w:rPr>
        <w:t>B</w:t>
      </w:r>
      <w:r w:rsidRPr="005347A9">
        <w:rPr>
          <w:sz w:val="16"/>
          <w:szCs w:val="16"/>
          <w:lang w:val="es-EC"/>
        </w:rPr>
        <w:t>.</w:t>
      </w:r>
      <w:r>
        <w:rPr>
          <w:sz w:val="16"/>
          <w:szCs w:val="16"/>
          <w:lang w:val="es-EC"/>
        </w:rPr>
        <w:t xml:space="preserve"> D.</w:t>
      </w:r>
      <w:r w:rsidRPr="005347A9">
        <w:rPr>
          <w:sz w:val="16"/>
          <w:szCs w:val="16"/>
          <w:lang w:val="es-EC"/>
        </w:rPr>
        <w:t xml:space="preserve"> Carrera estudiante de Ingeniería en Electrónica y Redes de Comunicación de la Universidad Técnica</w:t>
      </w:r>
      <w:r w:rsidR="004E0EA7">
        <w:rPr>
          <w:sz w:val="16"/>
          <w:szCs w:val="16"/>
          <w:lang w:val="es-EC"/>
        </w:rPr>
        <w:t xml:space="preserve"> del Norte, UTN (tlf: 0981181875</w:t>
      </w:r>
      <w:r w:rsidRPr="005347A9">
        <w:rPr>
          <w:sz w:val="16"/>
          <w:szCs w:val="16"/>
          <w:lang w:val="es-EC"/>
        </w:rPr>
        <w:t xml:space="preserve">; e-mail: </w:t>
      </w:r>
      <w:r w:rsidR="004E0EA7">
        <w:rPr>
          <w:sz w:val="16"/>
          <w:szCs w:val="16"/>
          <w:lang w:val="es-EC"/>
        </w:rPr>
        <w:t>bdcarrera@utn.edu.ec</w:t>
      </w:r>
      <w:r w:rsidRPr="005347A9">
        <w:rPr>
          <w:sz w:val="16"/>
          <w:szCs w:val="16"/>
          <w:lang w:val="es-EC"/>
        </w:rPr>
        <w:t>)</w:t>
      </w:r>
    </w:p>
    <w:p w:rsidR="004E0EA7" w:rsidRDefault="004E0EA7" w:rsidP="004E0EA7">
      <w:pPr>
        <w:ind w:firstLine="202"/>
        <w:jc w:val="both"/>
        <w:rPr>
          <w:sz w:val="16"/>
          <w:szCs w:val="16"/>
          <w:lang w:val="es-EC"/>
        </w:rPr>
      </w:pPr>
      <w:r>
        <w:rPr>
          <w:sz w:val="16"/>
          <w:szCs w:val="16"/>
          <w:lang w:val="es-EC"/>
        </w:rPr>
        <w:t>M</w:t>
      </w:r>
      <w:r w:rsidRPr="005347A9">
        <w:rPr>
          <w:sz w:val="16"/>
          <w:szCs w:val="16"/>
          <w:lang w:val="es-EC"/>
        </w:rPr>
        <w:t>.</w:t>
      </w:r>
      <w:r>
        <w:rPr>
          <w:sz w:val="16"/>
          <w:szCs w:val="16"/>
          <w:lang w:val="es-EC"/>
        </w:rPr>
        <w:t xml:space="preserve"> P. Guerra</w:t>
      </w:r>
      <w:r w:rsidRPr="005347A9">
        <w:rPr>
          <w:sz w:val="16"/>
          <w:szCs w:val="16"/>
          <w:lang w:val="es-EC"/>
        </w:rPr>
        <w:t xml:space="preserve"> estudiante de Ingeniería en Electrónica y Redes de Comunicación de la Universidad Técnica del Norte, UTN (tlf: 0988399662; e-mail:</w:t>
      </w:r>
      <w:r w:rsidR="002845FC" w:rsidRPr="006D4023">
        <w:rPr>
          <w:lang w:val="es-EC"/>
        </w:rPr>
        <w:t xml:space="preserve"> </w:t>
      </w:r>
      <w:r w:rsidR="002845FC" w:rsidRPr="002845FC">
        <w:rPr>
          <w:sz w:val="16"/>
          <w:szCs w:val="16"/>
          <w:lang w:val="es-EC"/>
        </w:rPr>
        <w:t>mpguera@utn.edu.ec</w:t>
      </w:r>
      <w:r w:rsidRPr="005347A9">
        <w:rPr>
          <w:sz w:val="16"/>
          <w:szCs w:val="16"/>
          <w:lang w:val="es-EC"/>
        </w:rPr>
        <w:t xml:space="preserve"> )</w:t>
      </w:r>
    </w:p>
    <w:p w:rsidR="004E0EA7" w:rsidRDefault="004E0EA7" w:rsidP="004E0EA7">
      <w:pPr>
        <w:ind w:firstLine="202"/>
        <w:jc w:val="both"/>
        <w:rPr>
          <w:sz w:val="16"/>
          <w:szCs w:val="16"/>
          <w:lang w:val="es-EC"/>
        </w:rPr>
      </w:pPr>
      <w:r>
        <w:rPr>
          <w:sz w:val="16"/>
          <w:szCs w:val="16"/>
          <w:lang w:val="es-EC"/>
        </w:rPr>
        <w:t>R</w:t>
      </w:r>
      <w:r w:rsidRPr="005347A9">
        <w:rPr>
          <w:sz w:val="16"/>
          <w:szCs w:val="16"/>
          <w:lang w:val="es-EC"/>
        </w:rPr>
        <w:t>.</w:t>
      </w:r>
      <w:r>
        <w:rPr>
          <w:sz w:val="16"/>
          <w:szCs w:val="16"/>
          <w:lang w:val="es-EC"/>
        </w:rPr>
        <w:t xml:space="preserve"> A. Moncayo</w:t>
      </w:r>
      <w:r w:rsidRPr="005347A9">
        <w:rPr>
          <w:sz w:val="16"/>
          <w:szCs w:val="16"/>
          <w:lang w:val="es-EC"/>
        </w:rPr>
        <w:t xml:space="preserve"> estudiante de Ingeniería en Electrónica y Redes de Comunicación de la Universidad Técnica del Norte, UTN (tlf: 0988399662; e-mail: </w:t>
      </w:r>
      <w:r w:rsidR="00A55743">
        <w:rPr>
          <w:sz w:val="16"/>
          <w:szCs w:val="16"/>
          <w:lang w:val="es-EC"/>
        </w:rPr>
        <w:t>ramoncayo@utn.edu.ec</w:t>
      </w:r>
      <w:r w:rsidRPr="005347A9">
        <w:rPr>
          <w:sz w:val="16"/>
          <w:szCs w:val="16"/>
          <w:lang w:val="es-EC"/>
        </w:rPr>
        <w:t>)</w:t>
      </w:r>
    </w:p>
    <w:p w:rsidR="004E0EA7" w:rsidRDefault="004E0EA7" w:rsidP="007F2DCA">
      <w:pPr>
        <w:jc w:val="both"/>
        <w:rPr>
          <w:sz w:val="16"/>
          <w:szCs w:val="16"/>
          <w:lang w:val="es-EC"/>
        </w:rPr>
      </w:pPr>
      <w:bookmarkStart w:id="0" w:name="_GoBack"/>
      <w:bookmarkEnd w:id="0"/>
    </w:p>
    <w:p w:rsidR="004E0EA7" w:rsidRPr="005347A9" w:rsidRDefault="004E0EA7" w:rsidP="007F2DCA">
      <w:pPr>
        <w:jc w:val="both"/>
        <w:rPr>
          <w:sz w:val="16"/>
          <w:szCs w:val="16"/>
          <w:lang w:val="es-EC"/>
        </w:rPr>
      </w:pPr>
    </w:p>
    <w:p w:rsidR="002E2AE7" w:rsidRPr="007F2DCA" w:rsidRDefault="002E2AE7" w:rsidP="005347A9">
      <w:pPr>
        <w:pStyle w:val="Textonotapie"/>
        <w:rPr>
          <w:lang w:val="es-EC"/>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AE7" w:rsidRDefault="00AE64B4">
    <w:pPr>
      <w:framePr w:wrap="auto" w:vAnchor="text" w:hAnchor="margin" w:xAlign="right" w:y="1"/>
    </w:pPr>
    <w:r>
      <w:fldChar w:fldCharType="begin"/>
    </w:r>
    <w:r w:rsidR="0000109D">
      <w:instrText xml:space="preserve">PAGE  </w:instrText>
    </w:r>
    <w:r>
      <w:fldChar w:fldCharType="separate"/>
    </w:r>
    <w:r w:rsidR="00A55743">
      <w:rPr>
        <w:noProof/>
      </w:rPr>
      <w:t>1</w:t>
    </w:r>
    <w:r>
      <w:fldChar w:fldCharType="end"/>
    </w:r>
  </w:p>
  <w:p w:rsidR="002E2AE7" w:rsidRDefault="002E2AE7">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CD4578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decimal"/>
      <w:pStyle w:val="Ttulo4"/>
      <w:lvlText w:val="%4)"/>
      <w:legacy w:legacy="1" w:legacySpace="0" w:legacyIndent="720"/>
      <w:lvlJc w:val="left"/>
      <w:pPr>
        <w:ind w:left="1152" w:hanging="720"/>
      </w:pPr>
      <w:rPr>
        <w:rFonts w:ascii="Times New Roman" w:eastAsia="Times New Roman" w:hAnsi="Times New Roman" w:cs="Times New Roman"/>
      </w:r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718411C"/>
    <w:multiLevelType w:val="hybridMultilevel"/>
    <w:tmpl w:val="84726778"/>
    <w:lvl w:ilvl="0" w:tplc="E44AA794">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E5930A2"/>
    <w:multiLevelType w:val="hybridMultilevel"/>
    <w:tmpl w:val="FCC4A5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1FDD2808"/>
    <w:multiLevelType w:val="hybridMultilevel"/>
    <w:tmpl w:val="03E483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6192C6A"/>
    <w:multiLevelType w:val="hybridMultilevel"/>
    <w:tmpl w:val="68CA7BC4"/>
    <w:lvl w:ilvl="0" w:tplc="48BE0F6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6025259B"/>
    <w:multiLevelType w:val="hybridMultilevel"/>
    <w:tmpl w:val="C5E0BBA8"/>
    <w:lvl w:ilvl="0" w:tplc="8CAC1ED8">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61F35FD5"/>
    <w:multiLevelType w:val="hybridMultilevel"/>
    <w:tmpl w:val="727090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1"/>
  </w:num>
  <w:num w:numId="7">
    <w:abstractNumId w:val="11"/>
    <w:lvlOverride w:ilvl="0">
      <w:lvl w:ilvl="0">
        <w:start w:val="1"/>
        <w:numFmt w:val="decimal"/>
        <w:lvlText w:val="%1."/>
        <w:legacy w:legacy="1" w:legacySpace="0" w:legacyIndent="360"/>
        <w:lvlJc w:val="left"/>
        <w:pPr>
          <w:ind w:left="360" w:hanging="360"/>
        </w:pPr>
      </w:lvl>
    </w:lvlOverride>
  </w:num>
  <w:num w:numId="8">
    <w:abstractNumId w:val="11"/>
    <w:lvlOverride w:ilvl="0">
      <w:lvl w:ilvl="0">
        <w:start w:val="1"/>
        <w:numFmt w:val="decimal"/>
        <w:lvlText w:val="%1."/>
        <w:legacy w:legacy="1" w:legacySpace="0" w:legacyIndent="360"/>
        <w:lvlJc w:val="left"/>
        <w:pPr>
          <w:ind w:left="360" w:hanging="360"/>
        </w:pPr>
      </w:lvl>
    </w:lvlOverride>
  </w:num>
  <w:num w:numId="9">
    <w:abstractNumId w:val="11"/>
    <w:lvlOverride w:ilvl="0">
      <w:lvl w:ilvl="0">
        <w:start w:val="1"/>
        <w:numFmt w:val="decimal"/>
        <w:lvlText w:val="%1."/>
        <w:legacy w:legacy="1" w:legacySpace="0" w:legacyIndent="360"/>
        <w:lvlJc w:val="left"/>
        <w:pPr>
          <w:ind w:left="360" w:hanging="360"/>
        </w:pPr>
      </w:lvl>
    </w:lvlOverride>
  </w:num>
  <w:num w:numId="10">
    <w:abstractNumId w:val="11"/>
    <w:lvlOverride w:ilvl="0">
      <w:lvl w:ilvl="0">
        <w:start w:val="1"/>
        <w:numFmt w:val="decimal"/>
        <w:lvlText w:val="%1."/>
        <w:legacy w:legacy="1" w:legacySpace="0" w:legacyIndent="360"/>
        <w:lvlJc w:val="left"/>
        <w:pPr>
          <w:ind w:left="360" w:hanging="360"/>
        </w:pPr>
      </w:lvl>
    </w:lvlOverride>
  </w:num>
  <w:num w:numId="11">
    <w:abstractNumId w:val="11"/>
    <w:lvlOverride w:ilvl="0">
      <w:lvl w:ilvl="0">
        <w:start w:val="1"/>
        <w:numFmt w:val="decimal"/>
        <w:lvlText w:val="%1."/>
        <w:legacy w:legacy="1" w:legacySpace="0" w:legacyIndent="360"/>
        <w:lvlJc w:val="left"/>
        <w:pPr>
          <w:ind w:left="360" w:hanging="360"/>
        </w:pPr>
      </w:lvl>
    </w:lvlOverride>
  </w:num>
  <w:num w:numId="12">
    <w:abstractNumId w:val="9"/>
  </w:num>
  <w:num w:numId="13">
    <w:abstractNumId w:val="3"/>
  </w:num>
  <w:num w:numId="14">
    <w:abstractNumId w:val="13"/>
  </w:num>
  <w:num w:numId="15">
    <w:abstractNumId w:val="12"/>
  </w:num>
  <w:num w:numId="16">
    <w:abstractNumId w:val="17"/>
  </w:num>
  <w:num w:numId="17">
    <w:abstractNumId w:val="6"/>
  </w:num>
  <w:num w:numId="18">
    <w:abstractNumId w:val="5"/>
  </w:num>
  <w:num w:numId="19">
    <w:abstractNumId w:val="16"/>
  </w:num>
  <w:num w:numId="20">
    <w:abstractNumId w:val="10"/>
  </w:num>
  <w:num w:numId="21">
    <w:abstractNumId w:val="0"/>
  </w:num>
  <w:num w:numId="22">
    <w:abstractNumId w:val="2"/>
  </w:num>
  <w:num w:numId="23">
    <w:abstractNumId w:val="0"/>
  </w:num>
  <w:num w:numId="24">
    <w:abstractNumId w:val="14"/>
  </w:num>
  <w:num w:numId="25">
    <w:abstractNumId w:val="1"/>
  </w:num>
  <w:num w:numId="26">
    <w:abstractNumId w:val="4"/>
  </w:num>
  <w:num w:numId="27">
    <w:abstractNumId w:val="15"/>
  </w:num>
  <w:num w:numId="28">
    <w:abstractNumId w:val="8"/>
  </w:num>
  <w:num w:numId="29">
    <w:abstractNumId w:val="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90E"/>
    <w:rsid w:val="0000109D"/>
    <w:rsid w:val="000041CF"/>
    <w:rsid w:val="00011586"/>
    <w:rsid w:val="00042AEB"/>
    <w:rsid w:val="0005263A"/>
    <w:rsid w:val="00085A00"/>
    <w:rsid w:val="000862E4"/>
    <w:rsid w:val="000B6320"/>
    <w:rsid w:val="000C67ED"/>
    <w:rsid w:val="000D6F30"/>
    <w:rsid w:val="000E022D"/>
    <w:rsid w:val="000E4873"/>
    <w:rsid w:val="00110F23"/>
    <w:rsid w:val="0013708D"/>
    <w:rsid w:val="001C6939"/>
    <w:rsid w:val="00215664"/>
    <w:rsid w:val="002468A5"/>
    <w:rsid w:val="002478D7"/>
    <w:rsid w:val="0025385E"/>
    <w:rsid w:val="00271FD3"/>
    <w:rsid w:val="002845FC"/>
    <w:rsid w:val="00284F85"/>
    <w:rsid w:val="00292045"/>
    <w:rsid w:val="002949B6"/>
    <w:rsid w:val="0029587F"/>
    <w:rsid w:val="002A7C09"/>
    <w:rsid w:val="002D6396"/>
    <w:rsid w:val="002E12DA"/>
    <w:rsid w:val="002E2AE7"/>
    <w:rsid w:val="00332A18"/>
    <w:rsid w:val="00367DB4"/>
    <w:rsid w:val="003705DD"/>
    <w:rsid w:val="00372641"/>
    <w:rsid w:val="00376607"/>
    <w:rsid w:val="003955FC"/>
    <w:rsid w:val="003A2B54"/>
    <w:rsid w:val="003D5BF7"/>
    <w:rsid w:val="003E1E78"/>
    <w:rsid w:val="004116C3"/>
    <w:rsid w:val="00485042"/>
    <w:rsid w:val="00485620"/>
    <w:rsid w:val="00492991"/>
    <w:rsid w:val="004E0EA7"/>
    <w:rsid w:val="004E367E"/>
    <w:rsid w:val="00501609"/>
    <w:rsid w:val="00521329"/>
    <w:rsid w:val="00526DB2"/>
    <w:rsid w:val="0053104E"/>
    <w:rsid w:val="005347A9"/>
    <w:rsid w:val="00545BED"/>
    <w:rsid w:val="00557BE0"/>
    <w:rsid w:val="0056760B"/>
    <w:rsid w:val="00574441"/>
    <w:rsid w:val="005A19A4"/>
    <w:rsid w:val="005B0F5A"/>
    <w:rsid w:val="005B5698"/>
    <w:rsid w:val="005B6027"/>
    <w:rsid w:val="005E4AF6"/>
    <w:rsid w:val="005F0D76"/>
    <w:rsid w:val="005F6B55"/>
    <w:rsid w:val="005F7761"/>
    <w:rsid w:val="006248E8"/>
    <w:rsid w:val="00634C6D"/>
    <w:rsid w:val="00640482"/>
    <w:rsid w:val="00640687"/>
    <w:rsid w:val="006645EF"/>
    <w:rsid w:val="0067007F"/>
    <w:rsid w:val="006722E7"/>
    <w:rsid w:val="00672CF1"/>
    <w:rsid w:val="00690CDD"/>
    <w:rsid w:val="00694427"/>
    <w:rsid w:val="006B7D0E"/>
    <w:rsid w:val="006D0FE6"/>
    <w:rsid w:val="006D4023"/>
    <w:rsid w:val="006D7935"/>
    <w:rsid w:val="006E0E22"/>
    <w:rsid w:val="006E23B1"/>
    <w:rsid w:val="006E62AB"/>
    <w:rsid w:val="006F0BBF"/>
    <w:rsid w:val="006F1120"/>
    <w:rsid w:val="007244F8"/>
    <w:rsid w:val="0074614A"/>
    <w:rsid w:val="00746DF1"/>
    <w:rsid w:val="007C758F"/>
    <w:rsid w:val="007F2DCA"/>
    <w:rsid w:val="00821A27"/>
    <w:rsid w:val="00836C67"/>
    <w:rsid w:val="00853557"/>
    <w:rsid w:val="00874E08"/>
    <w:rsid w:val="00880C59"/>
    <w:rsid w:val="0089022D"/>
    <w:rsid w:val="008907BF"/>
    <w:rsid w:val="008E784D"/>
    <w:rsid w:val="009355D4"/>
    <w:rsid w:val="0094431E"/>
    <w:rsid w:val="0096595F"/>
    <w:rsid w:val="009745D5"/>
    <w:rsid w:val="00977E3A"/>
    <w:rsid w:val="0099187D"/>
    <w:rsid w:val="009C79FA"/>
    <w:rsid w:val="009D77D6"/>
    <w:rsid w:val="009D7F72"/>
    <w:rsid w:val="009E45FC"/>
    <w:rsid w:val="00A076ED"/>
    <w:rsid w:val="00A15280"/>
    <w:rsid w:val="00A24C8E"/>
    <w:rsid w:val="00A25D96"/>
    <w:rsid w:val="00A47E6E"/>
    <w:rsid w:val="00A55743"/>
    <w:rsid w:val="00A620FF"/>
    <w:rsid w:val="00A64690"/>
    <w:rsid w:val="00A750D0"/>
    <w:rsid w:val="00A9285E"/>
    <w:rsid w:val="00AB1CF3"/>
    <w:rsid w:val="00AB3A32"/>
    <w:rsid w:val="00AC139D"/>
    <w:rsid w:val="00AE3104"/>
    <w:rsid w:val="00AE64B4"/>
    <w:rsid w:val="00AF2521"/>
    <w:rsid w:val="00B133EA"/>
    <w:rsid w:val="00B20EB6"/>
    <w:rsid w:val="00B43EBF"/>
    <w:rsid w:val="00B648B7"/>
    <w:rsid w:val="00B9031A"/>
    <w:rsid w:val="00BA0C3C"/>
    <w:rsid w:val="00BA0FD0"/>
    <w:rsid w:val="00BA2062"/>
    <w:rsid w:val="00BD60D6"/>
    <w:rsid w:val="00BE110B"/>
    <w:rsid w:val="00BE2C66"/>
    <w:rsid w:val="00C67F1F"/>
    <w:rsid w:val="00C72C37"/>
    <w:rsid w:val="00C81612"/>
    <w:rsid w:val="00CB327A"/>
    <w:rsid w:val="00CD6851"/>
    <w:rsid w:val="00D10BC0"/>
    <w:rsid w:val="00D11930"/>
    <w:rsid w:val="00D226CF"/>
    <w:rsid w:val="00D5373E"/>
    <w:rsid w:val="00D56069"/>
    <w:rsid w:val="00D576C2"/>
    <w:rsid w:val="00DC19FF"/>
    <w:rsid w:val="00E00B0A"/>
    <w:rsid w:val="00E22584"/>
    <w:rsid w:val="00E26A03"/>
    <w:rsid w:val="00E37265"/>
    <w:rsid w:val="00E4591C"/>
    <w:rsid w:val="00E55A3C"/>
    <w:rsid w:val="00E60B6B"/>
    <w:rsid w:val="00E65E3D"/>
    <w:rsid w:val="00EB38A9"/>
    <w:rsid w:val="00EB56B4"/>
    <w:rsid w:val="00F12896"/>
    <w:rsid w:val="00F15658"/>
    <w:rsid w:val="00F23163"/>
    <w:rsid w:val="00F27551"/>
    <w:rsid w:val="00F34BAF"/>
    <w:rsid w:val="00F502FC"/>
    <w:rsid w:val="00F759E6"/>
    <w:rsid w:val="00FA190E"/>
    <w:rsid w:val="00FA297B"/>
    <w:rsid w:val="00FF7D1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F8C189"/>
  <w15:docId w15:val="{D71E2A1F-8C4F-4D73-BE78-CC30652D5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AE7"/>
    <w:pPr>
      <w:autoSpaceDE w:val="0"/>
      <w:autoSpaceDN w:val="0"/>
    </w:pPr>
    <w:rPr>
      <w:lang w:val="en-US" w:eastAsia="en-US"/>
    </w:rPr>
  </w:style>
  <w:style w:type="paragraph" w:styleId="Ttulo1">
    <w:name w:val="heading 1"/>
    <w:basedOn w:val="Normal"/>
    <w:next w:val="Normal"/>
    <w:qFormat/>
    <w:rsid w:val="002E2AE7"/>
    <w:pPr>
      <w:keepNext/>
      <w:numPr>
        <w:numId w:val="1"/>
      </w:numPr>
      <w:spacing w:before="240" w:after="80"/>
      <w:jc w:val="center"/>
      <w:outlineLvl w:val="0"/>
    </w:pPr>
    <w:rPr>
      <w:smallCaps/>
      <w:kern w:val="28"/>
    </w:rPr>
  </w:style>
  <w:style w:type="paragraph" w:styleId="Ttulo2">
    <w:name w:val="heading 2"/>
    <w:basedOn w:val="Normal"/>
    <w:next w:val="Normal"/>
    <w:qFormat/>
    <w:rsid w:val="002E2AE7"/>
    <w:pPr>
      <w:keepNext/>
      <w:numPr>
        <w:ilvl w:val="1"/>
        <w:numId w:val="1"/>
      </w:numPr>
      <w:spacing w:before="120" w:after="60"/>
      <w:outlineLvl w:val="1"/>
    </w:pPr>
    <w:rPr>
      <w:i/>
      <w:iCs/>
    </w:rPr>
  </w:style>
  <w:style w:type="paragraph" w:styleId="Ttulo3">
    <w:name w:val="heading 3"/>
    <w:basedOn w:val="Normal"/>
    <w:next w:val="Normal"/>
    <w:qFormat/>
    <w:rsid w:val="002E2AE7"/>
    <w:pPr>
      <w:keepNext/>
      <w:numPr>
        <w:ilvl w:val="2"/>
        <w:numId w:val="1"/>
      </w:numPr>
      <w:ind w:left="288"/>
      <w:outlineLvl w:val="2"/>
    </w:pPr>
    <w:rPr>
      <w:i/>
      <w:iCs/>
    </w:rPr>
  </w:style>
  <w:style w:type="paragraph" w:styleId="Ttulo4">
    <w:name w:val="heading 4"/>
    <w:basedOn w:val="Normal"/>
    <w:next w:val="Normal"/>
    <w:qFormat/>
    <w:rsid w:val="002E2AE7"/>
    <w:pPr>
      <w:keepNext/>
      <w:numPr>
        <w:ilvl w:val="3"/>
        <w:numId w:val="1"/>
      </w:numPr>
      <w:spacing w:before="240" w:after="60"/>
      <w:outlineLvl w:val="3"/>
    </w:pPr>
    <w:rPr>
      <w:i/>
      <w:iCs/>
      <w:sz w:val="18"/>
      <w:szCs w:val="18"/>
    </w:rPr>
  </w:style>
  <w:style w:type="paragraph" w:styleId="Ttulo5">
    <w:name w:val="heading 5"/>
    <w:basedOn w:val="Normal"/>
    <w:next w:val="Normal"/>
    <w:qFormat/>
    <w:rsid w:val="002E2AE7"/>
    <w:pPr>
      <w:numPr>
        <w:ilvl w:val="4"/>
        <w:numId w:val="1"/>
      </w:numPr>
      <w:spacing w:before="240" w:after="60"/>
      <w:outlineLvl w:val="4"/>
    </w:pPr>
    <w:rPr>
      <w:sz w:val="18"/>
      <w:szCs w:val="18"/>
    </w:rPr>
  </w:style>
  <w:style w:type="paragraph" w:styleId="Ttulo6">
    <w:name w:val="heading 6"/>
    <w:basedOn w:val="Normal"/>
    <w:next w:val="Normal"/>
    <w:qFormat/>
    <w:rsid w:val="002E2AE7"/>
    <w:pPr>
      <w:numPr>
        <w:ilvl w:val="5"/>
        <w:numId w:val="1"/>
      </w:numPr>
      <w:spacing w:before="240" w:after="60"/>
      <w:outlineLvl w:val="5"/>
    </w:pPr>
    <w:rPr>
      <w:i/>
      <w:iCs/>
      <w:sz w:val="16"/>
      <w:szCs w:val="16"/>
    </w:rPr>
  </w:style>
  <w:style w:type="paragraph" w:styleId="Ttulo7">
    <w:name w:val="heading 7"/>
    <w:basedOn w:val="Normal"/>
    <w:next w:val="Normal"/>
    <w:qFormat/>
    <w:rsid w:val="002E2AE7"/>
    <w:pPr>
      <w:numPr>
        <w:ilvl w:val="6"/>
        <w:numId w:val="1"/>
      </w:numPr>
      <w:spacing w:before="240" w:after="60"/>
      <w:outlineLvl w:val="6"/>
    </w:pPr>
    <w:rPr>
      <w:sz w:val="16"/>
      <w:szCs w:val="16"/>
    </w:rPr>
  </w:style>
  <w:style w:type="paragraph" w:styleId="Ttulo8">
    <w:name w:val="heading 8"/>
    <w:basedOn w:val="Normal"/>
    <w:next w:val="Normal"/>
    <w:qFormat/>
    <w:rsid w:val="002E2AE7"/>
    <w:pPr>
      <w:numPr>
        <w:ilvl w:val="7"/>
        <w:numId w:val="1"/>
      </w:numPr>
      <w:spacing w:before="240" w:after="60"/>
      <w:outlineLvl w:val="7"/>
    </w:pPr>
    <w:rPr>
      <w:i/>
      <w:iCs/>
      <w:sz w:val="16"/>
      <w:szCs w:val="16"/>
    </w:rPr>
  </w:style>
  <w:style w:type="paragraph" w:styleId="Ttulo9">
    <w:name w:val="heading 9"/>
    <w:basedOn w:val="Normal"/>
    <w:next w:val="Normal"/>
    <w:qFormat/>
    <w:rsid w:val="002E2AE7"/>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2E2AE7"/>
    <w:pPr>
      <w:spacing w:before="20"/>
      <w:ind w:firstLine="202"/>
      <w:jc w:val="both"/>
    </w:pPr>
    <w:rPr>
      <w:b/>
      <w:bCs/>
      <w:sz w:val="18"/>
      <w:szCs w:val="18"/>
    </w:rPr>
  </w:style>
  <w:style w:type="paragraph" w:customStyle="1" w:styleId="Authors">
    <w:name w:val="Authors"/>
    <w:basedOn w:val="Normal"/>
    <w:next w:val="Normal"/>
    <w:rsid w:val="002E2AE7"/>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sid w:val="002E2AE7"/>
    <w:rPr>
      <w:rFonts w:ascii="Times New Roman" w:hAnsi="Times New Roman" w:cs="Times New Roman"/>
      <w:i/>
      <w:iCs/>
      <w:sz w:val="22"/>
      <w:szCs w:val="22"/>
    </w:rPr>
  </w:style>
  <w:style w:type="paragraph" w:styleId="Ttulo">
    <w:name w:val="Title"/>
    <w:basedOn w:val="Normal"/>
    <w:next w:val="Normal"/>
    <w:qFormat/>
    <w:rsid w:val="002E2AE7"/>
    <w:pPr>
      <w:framePr w:w="9360" w:hSpace="187" w:vSpace="187" w:wrap="notBeside" w:vAnchor="text" w:hAnchor="page" w:xAlign="center" w:y="1"/>
      <w:jc w:val="center"/>
    </w:pPr>
    <w:rPr>
      <w:kern w:val="28"/>
      <w:sz w:val="48"/>
      <w:szCs w:val="48"/>
    </w:rPr>
  </w:style>
  <w:style w:type="paragraph" w:styleId="Textonotapie">
    <w:name w:val="footnote text"/>
    <w:basedOn w:val="Normal"/>
    <w:semiHidden/>
    <w:rsid w:val="002E2AE7"/>
    <w:pPr>
      <w:ind w:firstLine="202"/>
      <w:jc w:val="both"/>
    </w:pPr>
    <w:rPr>
      <w:sz w:val="16"/>
      <w:szCs w:val="16"/>
    </w:rPr>
  </w:style>
  <w:style w:type="paragraph" w:customStyle="1" w:styleId="References">
    <w:name w:val="References"/>
    <w:basedOn w:val="Normal"/>
    <w:rsid w:val="002E2AE7"/>
    <w:pPr>
      <w:numPr>
        <w:numId w:val="12"/>
      </w:numPr>
      <w:jc w:val="both"/>
    </w:pPr>
    <w:rPr>
      <w:sz w:val="16"/>
      <w:szCs w:val="16"/>
    </w:rPr>
  </w:style>
  <w:style w:type="paragraph" w:customStyle="1" w:styleId="IndexTerms">
    <w:name w:val="IndexTerms"/>
    <w:basedOn w:val="Normal"/>
    <w:next w:val="Normal"/>
    <w:rsid w:val="002E2AE7"/>
    <w:pPr>
      <w:ind w:firstLine="202"/>
      <w:jc w:val="both"/>
    </w:pPr>
    <w:rPr>
      <w:b/>
      <w:bCs/>
      <w:sz w:val="18"/>
      <w:szCs w:val="18"/>
    </w:rPr>
  </w:style>
  <w:style w:type="character" w:styleId="Refdenotaalpie">
    <w:name w:val="footnote reference"/>
    <w:basedOn w:val="Fuentedeprrafopredeter"/>
    <w:semiHidden/>
    <w:rsid w:val="002E2AE7"/>
    <w:rPr>
      <w:vertAlign w:val="superscript"/>
    </w:rPr>
  </w:style>
  <w:style w:type="paragraph" w:styleId="Piedepgina">
    <w:name w:val="footer"/>
    <w:basedOn w:val="Normal"/>
    <w:semiHidden/>
    <w:rsid w:val="002E2AE7"/>
    <w:pPr>
      <w:tabs>
        <w:tab w:val="center" w:pos="4320"/>
        <w:tab w:val="right" w:pos="8640"/>
      </w:tabs>
    </w:pPr>
  </w:style>
  <w:style w:type="paragraph" w:customStyle="1" w:styleId="Text">
    <w:name w:val="Text"/>
    <w:basedOn w:val="Normal"/>
    <w:rsid w:val="002E2AE7"/>
    <w:pPr>
      <w:widowControl w:val="0"/>
      <w:spacing w:line="252" w:lineRule="auto"/>
      <w:ind w:firstLine="202"/>
      <w:jc w:val="both"/>
    </w:pPr>
  </w:style>
  <w:style w:type="paragraph" w:customStyle="1" w:styleId="FigureCaption">
    <w:name w:val="Figure Caption"/>
    <w:basedOn w:val="Normal"/>
    <w:rsid w:val="002E2AE7"/>
    <w:pPr>
      <w:jc w:val="both"/>
    </w:pPr>
    <w:rPr>
      <w:sz w:val="16"/>
      <w:szCs w:val="16"/>
    </w:rPr>
  </w:style>
  <w:style w:type="paragraph" w:customStyle="1" w:styleId="TableTitle">
    <w:name w:val="Table Title"/>
    <w:basedOn w:val="Normal"/>
    <w:rsid w:val="002E2AE7"/>
    <w:pPr>
      <w:jc w:val="center"/>
    </w:pPr>
    <w:rPr>
      <w:smallCaps/>
      <w:sz w:val="16"/>
      <w:szCs w:val="16"/>
    </w:rPr>
  </w:style>
  <w:style w:type="paragraph" w:customStyle="1" w:styleId="ReferenceHead">
    <w:name w:val="Reference Head"/>
    <w:basedOn w:val="Ttulo1"/>
    <w:rsid w:val="002E2AE7"/>
    <w:pPr>
      <w:numPr>
        <w:numId w:val="0"/>
      </w:numPr>
    </w:pPr>
  </w:style>
  <w:style w:type="paragraph" w:styleId="Encabezado">
    <w:name w:val="header"/>
    <w:basedOn w:val="Normal"/>
    <w:semiHidden/>
    <w:rsid w:val="002E2AE7"/>
    <w:pPr>
      <w:tabs>
        <w:tab w:val="center" w:pos="4320"/>
        <w:tab w:val="right" w:pos="8640"/>
      </w:tabs>
    </w:pPr>
  </w:style>
  <w:style w:type="paragraph" w:customStyle="1" w:styleId="Equation">
    <w:name w:val="Equation"/>
    <w:basedOn w:val="Normal"/>
    <w:next w:val="Normal"/>
    <w:rsid w:val="002E2AE7"/>
    <w:pPr>
      <w:widowControl w:val="0"/>
      <w:tabs>
        <w:tab w:val="right" w:pos="5040"/>
      </w:tabs>
      <w:spacing w:line="252" w:lineRule="auto"/>
      <w:jc w:val="both"/>
    </w:pPr>
  </w:style>
  <w:style w:type="character" w:styleId="Hipervnculo">
    <w:name w:val="Hyperlink"/>
    <w:basedOn w:val="Fuentedeprrafopredeter"/>
    <w:semiHidden/>
    <w:rsid w:val="002E2AE7"/>
    <w:rPr>
      <w:color w:val="0000FF"/>
      <w:u w:val="single"/>
    </w:rPr>
  </w:style>
  <w:style w:type="character" w:styleId="Hipervnculovisitado">
    <w:name w:val="FollowedHyperlink"/>
    <w:basedOn w:val="Fuentedeprrafopredeter"/>
    <w:semiHidden/>
    <w:rsid w:val="002E2AE7"/>
    <w:rPr>
      <w:color w:val="800080"/>
      <w:u w:val="single"/>
    </w:rPr>
  </w:style>
  <w:style w:type="paragraph" w:styleId="Sangradetextonormal">
    <w:name w:val="Body Text Indent"/>
    <w:basedOn w:val="Normal"/>
    <w:semiHidden/>
    <w:rsid w:val="002E2AE7"/>
    <w:pPr>
      <w:ind w:left="630" w:hanging="630"/>
    </w:pPr>
    <w:rPr>
      <w:szCs w:val="24"/>
    </w:rPr>
  </w:style>
  <w:style w:type="paragraph" w:styleId="Textodeglobo">
    <w:name w:val="Balloon Text"/>
    <w:basedOn w:val="Normal"/>
    <w:link w:val="TextodegloboCar"/>
    <w:uiPriority w:val="99"/>
    <w:semiHidden/>
    <w:unhideWhenUsed/>
    <w:rsid w:val="00D5373E"/>
    <w:rPr>
      <w:rFonts w:ascii="Tahoma" w:hAnsi="Tahoma" w:cs="Tahoma"/>
      <w:sz w:val="16"/>
      <w:szCs w:val="16"/>
    </w:rPr>
  </w:style>
  <w:style w:type="character" w:customStyle="1" w:styleId="TextodegloboCar">
    <w:name w:val="Texto de globo Car"/>
    <w:basedOn w:val="Fuentedeprrafopredeter"/>
    <w:link w:val="Textodeglobo"/>
    <w:uiPriority w:val="99"/>
    <w:semiHidden/>
    <w:rsid w:val="00D5373E"/>
    <w:rPr>
      <w:rFonts w:ascii="Tahoma" w:hAnsi="Tahoma" w:cs="Tahoma"/>
      <w:sz w:val="16"/>
      <w:szCs w:val="16"/>
      <w:lang w:val="en-US" w:eastAsia="en-US"/>
    </w:rPr>
  </w:style>
  <w:style w:type="character" w:styleId="Textodelmarcadordeposicin">
    <w:name w:val="Placeholder Text"/>
    <w:basedOn w:val="Fuentedeprrafopredeter"/>
    <w:uiPriority w:val="99"/>
    <w:semiHidden/>
    <w:rsid w:val="00874E08"/>
    <w:rPr>
      <w:color w:val="808080"/>
    </w:rPr>
  </w:style>
  <w:style w:type="paragraph" w:styleId="Prrafodelista">
    <w:name w:val="List Paragraph"/>
    <w:basedOn w:val="Normal"/>
    <w:uiPriority w:val="34"/>
    <w:qFormat/>
    <w:rsid w:val="003705DD"/>
    <w:pPr>
      <w:ind w:left="720"/>
      <w:contextualSpacing/>
    </w:pPr>
  </w:style>
  <w:style w:type="paragraph" w:customStyle="1" w:styleId="Default">
    <w:name w:val="Default"/>
    <w:rsid w:val="00CB327A"/>
    <w:pPr>
      <w:autoSpaceDE w:val="0"/>
      <w:autoSpaceDN w:val="0"/>
      <w:adjustRightInd w:val="0"/>
    </w:pPr>
    <w:rPr>
      <w:color w:val="000000"/>
      <w:sz w:val="24"/>
      <w:szCs w:val="24"/>
    </w:rPr>
  </w:style>
  <w:style w:type="character" w:customStyle="1" w:styleId="apple-converted-space">
    <w:name w:val="apple-converted-space"/>
    <w:basedOn w:val="Fuentedeprrafopredeter"/>
    <w:rsid w:val="00BE110B"/>
  </w:style>
  <w:style w:type="character" w:styleId="Textoennegrita">
    <w:name w:val="Strong"/>
    <w:basedOn w:val="Fuentedeprrafopredeter"/>
    <w:uiPriority w:val="22"/>
    <w:qFormat/>
    <w:rsid w:val="007244F8"/>
    <w:rPr>
      <w:b/>
      <w:bCs/>
    </w:rPr>
  </w:style>
  <w:style w:type="table" w:styleId="Tablaconcuadrcula">
    <w:name w:val="Table Grid"/>
    <w:basedOn w:val="Tablanormal"/>
    <w:uiPriority w:val="59"/>
    <w:rsid w:val="006E0E2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E0E22"/>
    <w:pPr>
      <w:autoSpaceDE/>
      <w:autoSpaceDN/>
      <w:spacing w:before="120" w:after="120" w:line="480" w:lineRule="auto"/>
      <w:ind w:firstLine="709"/>
      <w:jc w:val="center"/>
    </w:pPr>
    <w:rPr>
      <w:rFonts w:eastAsiaTheme="minorHAnsi" w:cstheme="minorBidi"/>
      <w:i/>
      <w:iCs/>
      <w:color w:val="000000" w:themeColor="text1"/>
      <w:szCs w:val="18"/>
      <w:lang w:val="es-EC"/>
    </w:rPr>
  </w:style>
  <w:style w:type="table" w:customStyle="1" w:styleId="Tablanormal21">
    <w:name w:val="Tabla normal 21"/>
    <w:basedOn w:val="Tablanormal"/>
    <w:uiPriority w:val="42"/>
    <w:rsid w:val="006E0E22"/>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Enr</b:Tag>
    <b:SourceType>InternetSite</b:SourceType>
    <b:Guid>{010DD774-E82D-4053-BE25-9E8C681E4CB3}</b:Guid>
    <b:Title>Electronilab</b:Title>
    <b:InternetSiteTitle>Electronilab</b:InternetSiteTitle>
    <b:Author>
      <b:Author>
        <b:NameList>
          <b:Person>
            <b:Last>Enriquez</b:Last>
          </b:Person>
        </b:NameList>
      </b:Author>
    </b:Author>
    <b:Year>2017</b:Year>
    <b:URL>https://electronilab.co/tienda/modulo-bluetooth-hc-06-serial-rs232ttl/</b:URL>
    <b:RefOrder>1</b:RefOrder>
  </b:Source>
</b:Sources>
</file>

<file path=customXml/itemProps1.xml><?xml version="1.0" encoding="utf-8"?>
<ds:datastoreItem xmlns:ds="http://schemas.openxmlformats.org/officeDocument/2006/customXml" ds:itemID="{9117906B-01C1-49B8-BC60-80A4E0BA2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7</Pages>
  <Words>3232</Words>
  <Characters>17782</Characters>
  <Application>Microsoft Office Word</Application>
  <DocSecurity>0</DocSecurity>
  <Lines>148</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20973</CharactersWithSpaces>
  <SharedDoc>false</SharedDoc>
  <HLinks>
    <vt:vector size="78"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ariant>
        <vt:i4>7733290</vt:i4>
      </vt:variant>
      <vt:variant>
        <vt:i4>34616</vt:i4>
      </vt:variant>
      <vt:variant>
        <vt:i4>1025</vt:i4>
      </vt:variant>
      <vt:variant>
        <vt:i4>1</vt:i4>
      </vt:variant>
      <vt:variant>
        <vt:lpwstr>1fig600.tif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43</cp:revision>
  <cp:lastPrinted>2003-06-06T10:50:00Z</cp:lastPrinted>
  <dcterms:created xsi:type="dcterms:W3CDTF">2017-07-11T01:42:00Z</dcterms:created>
  <dcterms:modified xsi:type="dcterms:W3CDTF">2017-07-24T15:50:00Z</dcterms:modified>
</cp:coreProperties>
</file>