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MQTT OTA协议 V1.1</w:t>
      </w:r>
    </w:p>
    <w:p>
      <w:pPr>
        <w:spacing w:after="240"/>
        <w:jc w:val="center"/>
      </w:pPr>
      <w:r>
        <w:rPr>
          <w:color w:val="595959"/>
          <w:sz w:val="22"/>
        </w:rPr>
        <w:t>面向EC800M设备的远程升级控制协议</w:t>
      </w:r>
    </w:p>
    <w:p>
      <w:r>
        <w:t>本版本基于《MQTT-OAT协议V1.0》修订。协议层负责版本查询、升级任务识别、适配判断、升级决策和状态上报；文件临时下载、完整性校验、重启、替换、异常保护和回滚由QuecDevZone官方app_fota接口负责。设备端不重复实现官方接口已经提供的底层升级能力。</w:t>
      </w:r>
    </w:p>
    <w:p>
      <w:pPr>
        <w:pStyle w:val="Heading1"/>
        <w:keepNext/>
      </w:pPr>
      <w:r>
        <w:t>1 协议范围和设计原则</w:t>
      </w:r>
    </w:p>
    <w:p>
      <w:pPr>
        <w:pStyle w:val="ListBullet"/>
        <w:spacing w:after="40"/>
      </w:pPr>
      <w:r>
        <w:t>保留升级任务编号task_id，用于标识一次具体升级任务并实现重复消息过滤。</w:t>
      </w:r>
    </w:p>
    <w:p>
      <w:pPr>
        <w:pStyle w:val="ListBullet"/>
        <w:spacing w:after="40"/>
      </w:pPr>
      <w:r>
        <w:t>采用设备主动查询最新版本的流程；平台也可以通过升级执行主题主动下发升级任务。</w:t>
      </w:r>
    </w:p>
    <w:p>
      <w:pPr>
        <w:pStyle w:val="ListBullet"/>
        <w:spacing w:after="40"/>
      </w:pPr>
      <w:r>
        <w:t>升级文件数量不固定，可以是1个文件，也可以是N个文件。</w:t>
      </w:r>
    </w:p>
    <w:p>
      <w:pPr>
        <w:pStyle w:val="ListBullet"/>
        <w:spacing w:after="40"/>
      </w:pPr>
      <w:r>
        <w:t>平台返回file_url文件数组，每个元素同时给出完整下载URL和设备端目标文件路径。</w:t>
      </w:r>
    </w:p>
    <w:p>
      <w:pPr>
        <w:pStyle w:val="ListBullet"/>
        <w:spacing w:after="40"/>
      </w:pPr>
      <w:r>
        <w:t>不实现下载百分比；使用准备升级、下载中、下载完成、准备重启、升级成功等阶段状态。</w:t>
      </w:r>
    </w:p>
    <w:p>
      <w:pPr>
        <w:pStyle w:val="ListBullet"/>
        <w:spacing w:after="40"/>
      </w:pPr>
      <w:r>
        <w:t>设备只有在软件版本、硬件版本、EC800M固件版本和当前运行条件均满足时，才允许调用app_fota。</w:t>
      </w:r>
    </w:p>
    <w:p>
      <w:pPr>
        <w:pStyle w:val="ListBullet"/>
        <w:spacing w:after="40"/>
      </w:pPr>
      <w:r>
        <w:t>同一个task_id最多启动一次app_fota；重复MQTT消息只返回当前任务状态，不重复启动升级。</w:t>
      </w:r>
    </w:p>
    <w:p>
      <w:pPr>
        <w:pStyle w:val="Heading1"/>
        <w:keepNext/>
      </w:pPr>
      <w:r>
        <w:t>2 术语和字段约定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task_id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一次具体升级任务的唯一编号，必填。用于关联查询、状态上报、重启后的结果和重复消息过滤。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Software_Ver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软件版本。建议使用x.y.z格式；设备根据本地版本比较规则判断是否为新版本。</w:t>
            </w:r>
          </w:p>
        </w:tc>
      </w:tr>
      <w:tr>
        <w:tc>
          <w:tcPr>
            <w:tcW w:type="dxa" w:w="181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Hardware_Ver</w:t>
            </w:r>
          </w:p>
        </w:tc>
        <w:tc>
          <w:tcPr>
            <w:tcW w:type="dxa" w:w="6803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设备硬件版本。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Firmware_Ver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EC800M固件版本。</w:t>
            </w:r>
          </w:p>
        </w:tc>
      </w:tr>
      <w:tr>
        <w:tc>
          <w:tcPr>
            <w:tcW w:type="dxa" w:w="181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file_url</w:t>
            </w:r>
          </w:p>
        </w:tc>
        <w:tc>
          <w:tcPr>
            <w:tcW w:type="dxa" w:w="6803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不定长文件对象数组。每个对象必须包含完整下载地址url和设备端目标路径file_name。</w:t>
            </w:r>
          </w:p>
        </w:tc>
      </w:tr>
      <w:tr>
        <w:tc>
          <w:tcPr>
            <w:tcW w:type="dxa" w:w="181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Total_File_Size</w:t>
            </w:r>
          </w:p>
        </w:tc>
        <w:tc>
          <w:tcPr>
            <w:tcW w:type="dxa" w:w="6803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全部升级文件大小之和，单位为字节。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Updata_Sta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兼容V1.0的升级状态字段。字段拼写保留，不在V1.1中强制更名。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MQTT主题、QoS和保留策略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608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80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QoS</w:t>
            </w:r>
          </w:p>
        </w:tc>
        <w:tc>
          <w:tcPr>
            <w:tcW w:type="dxa" w:w="850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Retain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设备↔平台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/deviceStatusInfo/poc/Information/OTA_MSG/{deviceId}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最新版本查询、查询响应、升级状态上报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false</w:t>
            </w:r>
          </w:p>
        </w:tc>
      </w:tr>
      <w:tr>
        <w:tc>
          <w:tcPr>
            <w:tcW w:type="dxa" w:w="1247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平台→设备</w:t>
            </w:r>
          </w:p>
        </w:tc>
        <w:tc>
          <w:tcPr>
            <w:tcW w:type="dxa" w:w="408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/deviceStatusInfo/poc/Information/OTA_GotoUpgrad/{deviceId}</w:t>
            </w:r>
          </w:p>
        </w:tc>
        <w:tc>
          <w:tcPr>
            <w:tcW w:type="dxa" w:w="260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平台主动下发升级执行任务</w:t>
            </w:r>
          </w:p>
        </w:tc>
        <w:tc>
          <w:tcPr>
            <w:tcW w:type="dxa" w:w="680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50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false</w:t>
            </w:r>
          </w:p>
        </w:tc>
      </w:tr>
    </w:tbl>
    <w:p>
      <w:pPr>
        <w:spacing w:after="20"/>
      </w:pPr>
    </w:p>
    <w:p>
      <w:r>
        <w:t>升级控制消息不使用Retain，避免设备重新上线后误执行历史升级命令。QoS 1允许重复投递，因此设备必须依靠request_id和task_id做幂等处理。</w:t>
      </w:r>
    </w:p>
    <w:p>
      <w:pPr>
        <w:pStyle w:val="Heading1"/>
        <w:keepNext/>
      </w:pPr>
      <w:r>
        <w:t>4 设备主动查询最新版本</w:t>
      </w:r>
    </w:p>
    <w:p>
      <w:r>
        <w:t>设备连接MQTT并完成基础通信后，可主动查询平台当前是否存在适配本设备的新版本。查询消息继续使用OTA_MSG主题，并通过query_type与普通设备信息查询区分。</w:t>
      </w:r>
    </w:p>
    <w:p>
      <w:pPr>
        <w:pStyle w:val="CodeBlock"/>
        <w:spacing w:before="60" w:after="120"/>
        <w:ind w:left="227" w:right="227"/>
      </w:pPr>
      <w:r>
        <w:rPr>
          <w:rFonts w:ascii="Consolas" w:hAnsi="Consolas" w:eastAsia="等线"/>
          <w:sz w:val="17"/>
        </w:rPr>
        <w:t>{</w:t>
        <w:br/>
        <w:t xml:space="preserve">  "schema_version": "1.1",</w:t>
        <w:br/>
        <w:t xml:space="preserve">  "deviceId": "33030002002000000590",</w:t>
        <w:br/>
        <w:t xml:space="preserve">  "Information_sta": "query",</w:t>
        <w:br/>
        <w:t xml:space="preserve">  "query_type": "latest_software",</w:t>
        <w:br/>
        <w:t xml:space="preserve">  "request_id": "QUERY-20260918-000001",</w:t>
        <w:br/>
        <w:t xml:space="preserve">  "Software_Ver": "1.1.0",</w:t>
        <w:br/>
        <w:t xml:space="preserve">  "Hardware_Ver": "0.1.0",</w:t>
        <w:br/>
        <w:t xml:space="preserve">  "Firmware_Ver": "EC800MCNGBR06A01M08"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216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deviceId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目标设备ID，必须与主题中的设备ID一致。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Information_sta</w:t>
            </w:r>
          </w:p>
        </w:tc>
        <w:tc>
          <w:tcPr>
            <w:tcW w:type="dxa" w:w="113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216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固定为query。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query_type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固定为latest_software。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request_id</w:t>
            </w:r>
          </w:p>
        </w:tc>
        <w:tc>
          <w:tcPr>
            <w:tcW w:type="dxa" w:w="113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216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本次查询的唯一编号，响应必须原样带回。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Software_Ver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设备当前软件版本。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Hardware_Ver</w:t>
            </w:r>
          </w:p>
        </w:tc>
        <w:tc>
          <w:tcPr>
            <w:tcW w:type="dxa" w:w="113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216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设备当前硬件版本。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Firmware_Ver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设备当前EC800M固件版本。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平台返回无新版本</w:t>
      </w:r>
    </w:p>
    <w:p>
      <w:pPr>
        <w:pStyle w:val="CodeBlock"/>
        <w:spacing w:before="60" w:after="120"/>
        <w:ind w:left="227" w:right="227"/>
      </w:pPr>
      <w:r>
        <w:rPr>
          <w:rFonts w:ascii="Consolas" w:hAnsi="Consolas" w:eastAsia="等线"/>
          <w:sz w:val="17"/>
        </w:rPr>
        <w:t>{</w:t>
        <w:br/>
        <w:t xml:space="preserve">  "schema_version": "1.1",</w:t>
        <w:br/>
        <w:t xml:space="preserve">  "deviceId": "33030002002000000590",</w:t>
        <w:br/>
        <w:t xml:space="preserve">  "Information_sta": "report",</w:t>
        <w:br/>
        <w:t xml:space="preserve">  "report_type": "latest_software",</w:t>
        <w:br/>
        <w:t xml:space="preserve">  "request_id": "QUERY-20260918-000001",</w:t>
        <w:br/>
        <w:t xml:space="preserve">  "has_update": 0</w:t>
        <w:br/>
        <w:t>}</w:t>
      </w:r>
    </w:p>
    <w:p>
      <w:r>
        <w:t>设备收到has_update=0后，不进入升级流程，不调用app_fota，记录本次查询结束。</w:t>
      </w:r>
    </w:p>
    <w:p>
      <w:pPr>
        <w:pStyle w:val="Heading1"/>
        <w:keepNext/>
      </w:pPr>
      <w:r>
        <w:t>6 平台返回有新版本</w:t>
      </w:r>
    </w:p>
    <w:p>
      <w:r>
        <w:t>有新版本时，平台必须返回升级任务编号、目标版本、文件大小、适配硬件版本、适配固件版本和不定长file_url文件数组。</w:t>
      </w:r>
    </w:p>
    <w:p>
      <w:pPr>
        <w:pStyle w:val="CodeBlock"/>
        <w:spacing w:before="60" w:after="120"/>
        <w:ind w:left="227" w:right="227"/>
      </w:pPr>
      <w:r>
        <w:t>{</w:t>
        <w:br/>
        <w:t xml:space="preserve">  "schema_version": "1.1",</w:t>
        <w:br/>
        <w:t xml:space="preserve">  "deviceId": "33030002002000000590",</w:t>
        <w:br/>
        <w:t xml:space="preserve">  "Information_sta": "report",</w:t>
        <w:br/>
        <w:t xml:space="preserve">  "report_type": "latest_software",</w:t>
        <w:br/>
        <w:t xml:space="preserve">  "request_id": "QUERY-20260918-000001",</w:t>
        <w:br/>
        <w:t xml:space="preserve">  "has_update": 1,</w:t>
        <w:br/>
        <w:t xml:space="preserve">  "task_id": "OTA-20260918-000001",</w:t>
        <w:br/>
        <w:t xml:space="preserve">  "Upgrad_Software_Ver": "1.2.0",</w:t>
        <w:br/>
        <w:t xml:space="preserve">  "Total_File_Size": 5242880,</w:t>
        <w:br/>
        <w:t xml:space="preserve">  "Adapt_Hardware_Ver": "0.1.0",</w:t>
        <w:br/>
        <w:t xml:space="preserve">  "Adapt_Firmware_Ver": "EC800MCNGBR06A01M08",</w:t>
        <w:br/>
        <w:t xml:space="preserve">  "file_url": [</w:t>
        <w:br/>
        <w:t xml:space="preserve">    {</w:t>
        <w:br/>
        <w:t xml:space="preserve">      "url": "http://www.example.com/main.py",</w:t>
        <w:br/>
        <w:t xml:space="preserve">      "file_name": "/usr/main.py"</w:t>
        <w:br/>
        <w:t xml:space="preserve">    },</w:t>
        <w:br/>
        <w:t xml:space="preserve">    {</w:t>
        <w:br/>
        <w:t xml:space="preserve">      "url": "http://www.example.com/poc.py",</w:t>
        <w:br/>
        <w:t xml:space="preserve">      "file_name": "/usr/microPOC/poc.py"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102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has_update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1表示存在新版本。</w:t>
            </w:r>
          </w:p>
        </w:tc>
      </w:tr>
      <w:tr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task_id</w:t>
            </w:r>
          </w:p>
        </w:tc>
        <w:tc>
          <w:tcPr>
            <w:tcW w:type="dxa" w:w="113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10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本次升级任务唯一编号，设备必须保留。</w:t>
            </w:r>
          </w:p>
        </w:tc>
      </w:tr>
      <w:tr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Upgrad_Software_Ver</w:t>
            </w:r>
          </w:p>
        </w:tc>
        <w:tc>
          <w:tcPr>
            <w:tcW w:type="dxa" w:w="113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10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目标软件版本。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Total_File_Size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全部文件大小之和，单位字节。</w:t>
            </w:r>
          </w:p>
        </w:tc>
      </w:tr>
      <w:tr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Adapt_Hardware_Ver</w:t>
            </w:r>
          </w:p>
        </w:tc>
        <w:tc>
          <w:tcPr>
            <w:tcW w:type="dxa" w:w="113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10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允许升级的硬件版本或版本集合。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Adapt_Firmware_Ver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允许升级的EC800M固件版本或版本集合。</w:t>
            </w:r>
          </w:p>
        </w:tc>
      </w:tr>
      <w:tr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file_url</w:t>
            </w:r>
          </w:p>
        </w:tc>
        <w:tc>
          <w:tcPr>
            <w:tcW w:type="dxa" w:w="1134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是</w:t>
            </w:r>
          </w:p>
        </w:tc>
        <w:tc>
          <w:tcPr>
            <w:tcW w:type="dxa" w:w="510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至少包含1个文件对象；每项必须包含完整下载地址url和设备端目标路径file_name。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文件地址下发规则</w:t>
      </w:r>
    </w:p>
    <w:p>
      <w:r>
        <w:t>平台通过file_url数组直接下发每个文件的完整下载URL和设备端目标路径，设备无需拼接地址。设备按数组顺序解析文件项，并按官方app_fota接口的参数要求传入。</w:t>
      </w:r>
    </w:p>
    <w:p>
      <w:pPr>
        <w:pStyle w:val="CodeBlock"/>
        <w:spacing w:before="60" w:after="120"/>
        <w:ind w:left="227" w:right="227"/>
      </w:pPr>
      <w:r>
        <w:t>file_url = [</w:t>
        <w:br/>
        <w:t xml:space="preserve">  {</w:t>
        <w:br/>
        <w:t xml:space="preserve">    "url": "http://www.example.com/main.py",</w:t>
        <w:br/>
        <w:t xml:space="preserve">    "file_name": "/usr/main.py"</w:t>
        <w:br/>
        <w:t xml:space="preserve">  },</w:t>
        <w:br/>
        <w:t xml:space="preserve">  {</w:t>
        <w:br/>
        <w:t xml:space="preserve">    "url": "http://www.example.com/poc.py",</w:t>
        <w:br/>
        <w:t xml:space="preserve">    "file_name": "/usr/microPOC/poc.py"</w:t>
        <w:br/>
        <w:t xml:space="preserve">  }</w:t>
        <w:br/>
        <w:t>]</w:t>
        <w:br/>
        <w:br/>
        <w:t>设备直接使用每个对象中的url下载文件，并按对应file_name写入目标路径。</w:t>
      </w:r>
    </w:p>
    <w:p>
      <w:pPr>
        <w:pStyle w:val="ListBullet"/>
        <w:spacing w:after="40"/>
      </w:pPr>
      <w:r>
        <w:t>file_url中每个url必须是非空的完整HTTP或HTTPS地址，并且只能来自平台配置的可信地址。</w:t>
      </w:r>
    </w:p>
    <w:p>
      <w:pPr>
        <w:pStyle w:val="ListBullet"/>
        <w:spacing w:after="40"/>
      </w:pPr>
      <w:r>
        <w:t>file_url必须是非空数组；一个文件和多个文件均合法。</w:t>
      </w:r>
    </w:p>
    <w:p>
      <w:pPr>
        <w:pStyle w:val="ListBullet"/>
        <w:spacing w:after="40"/>
      </w:pPr>
      <w:r>
        <w:t>file_name必须是设备端目标文件的绝对路径，不允许为空、使用盘符路径或包含路径穿越符号。</w:t>
      </w:r>
    </w:p>
    <w:p>
      <w:pPr>
        <w:pStyle w:val="ListBullet"/>
        <w:spacing w:after="40"/>
      </w:pPr>
      <w:r>
        <w:t>V1.1中file_url的每个元素固定为对象格式，必须同时包含url和file_name；url用于下载，file_name用于指定设备端写入路径。</w:t>
      </w:r>
    </w:p>
    <w:p>
      <w:pPr>
        <w:pStyle w:val="Heading1"/>
        <w:keepNext/>
      </w:pPr>
      <w:r>
        <w:t>8 设备版本和适配判断</w:t>
      </w:r>
    </w:p>
    <w:p>
      <w:r>
        <w:t>设备收到有新版本响应后，先判断是否允许升级，再由用户确认或设备策略决定是否执行。判断顺序如下：</w:t>
      </w:r>
    </w:p>
    <w:p>
      <w:pPr>
        <w:pStyle w:val="ListBullet"/>
        <w:spacing w:after="40"/>
      </w:pPr>
      <w:r>
        <w:t>校验deviceId、request_id和task_id。</w:t>
      </w:r>
    </w:p>
    <w:p>
      <w:pPr>
        <w:pStyle w:val="ListBullet"/>
        <w:spacing w:after="40"/>
      </w:pPr>
      <w:r>
        <w:t>检查task_id是否已经完成或正在执行；重复任务不得再次启动app_fota。</w:t>
      </w:r>
    </w:p>
    <w:p>
      <w:pPr>
        <w:pStyle w:val="ListBullet"/>
        <w:spacing w:after="40"/>
      </w:pPr>
      <w:r>
        <w:t>比较目标软件版本与当前软件版本。目标版本不是更新版本时，不执行升级。</w:t>
      </w:r>
    </w:p>
    <w:p>
      <w:pPr>
        <w:pStyle w:val="ListBullet"/>
        <w:spacing w:after="40"/>
      </w:pPr>
      <w:r>
        <w:t>检查当前硬件版本是否匹配Adapt_Hardware_Ver。</w:t>
      </w:r>
    </w:p>
    <w:p>
      <w:pPr>
        <w:pStyle w:val="ListBullet"/>
        <w:spacing w:after="40"/>
      </w:pPr>
      <w:r>
        <w:t>检查当前EC800M固件版本是否匹配Adapt_Firmware_Ver。</w:t>
      </w:r>
    </w:p>
    <w:p>
      <w:pPr>
        <w:pStyle w:val="ListBullet"/>
        <w:spacing w:after="40"/>
      </w:pPr>
      <w:r>
        <w:t>检查file_url、各文件项的url和file_name以及Total_File_Size是否有效。</w:t>
      </w:r>
    </w:p>
    <w:p>
      <w:pPr>
        <w:pStyle w:val="ListBullet"/>
        <w:spacing w:after="40"/>
      </w:pPr>
      <w:r>
        <w:t>检查设备当前是否空闲，不能在不允许的关键业务阶段直接启动升级。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判断结果</w:t>
            </w:r>
          </w:p>
        </w:tc>
        <w:tc>
          <w:tcPr>
            <w:tcW w:type="dxa" w:w="5783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设备行为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可升级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允许进入准备升级，等待用户或设备策略确认。</w:t>
            </w:r>
          </w:p>
        </w:tc>
      </w:tr>
      <w:tr>
        <w:tc>
          <w:tcPr>
            <w:tcW w:type="dxa" w:w="2835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版本已是最新</w:t>
            </w:r>
          </w:p>
        </w:tc>
        <w:tc>
          <w:tcPr>
            <w:tcW w:type="dxa" w:w="5783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不调用app_fota，上报no_update。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硬件或固件不适配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不调用app_fota，上报incompatible。</w:t>
            </w:r>
          </w:p>
        </w:tc>
      </w:tr>
      <w:tr>
        <w:tc>
          <w:tcPr>
            <w:tcW w:type="dxa" w:w="2835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升级任务重复</w:t>
            </w:r>
          </w:p>
        </w:tc>
        <w:tc>
          <w:tcPr>
            <w:tcW w:type="dxa" w:w="5783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不重复执行，返回该task_id当前状态。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设备忙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不启动升级，上报device_busy，后续由业务策略重新查询。</w:t>
            </w:r>
          </w:p>
        </w:tc>
      </w:tr>
      <w:tr>
        <w:tc>
          <w:tcPr>
            <w:tcW w:type="dxa" w:w="2835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数据无效</w:t>
            </w:r>
          </w:p>
        </w:tc>
        <w:tc>
          <w:tcPr>
            <w:tcW w:type="dxa" w:w="5783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不启动升级，上报upgrade_fail并带参数错误信息。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 升级决策和状态流程</w:t>
      </w:r>
    </w:p>
    <w:p>
      <w:pPr>
        <w:pStyle w:val="CodeBlock"/>
        <w:spacing w:before="60" w:after="120"/>
        <w:ind w:left="227" w:right="227"/>
      </w:pPr>
      <w:r>
        <w:rPr>
          <w:rFonts w:ascii="Consolas" w:hAnsi="Consolas" w:eastAsia="等线"/>
          <w:sz w:val="17"/>
        </w:rPr>
        <w:t>设备查询最新版本</w:t>
        <w:br/>
        <w:t xml:space="preserve">  ├─ has_update=0 → no_update</w:t>
        <w:br/>
        <w:t xml:space="preserve">  └─ has_update=1</w:t>
        <w:br/>
        <w:t xml:space="preserve">       ├─ 不适配 → incompatible</w:t>
        <w:br/>
        <w:t xml:space="preserve">       ├─ 用户取消/策略拒绝 → rejected</w:t>
        <w:br/>
        <w:t xml:space="preserve">       └─ 接受升级</w:t>
        <w:br/>
        <w:t xml:space="preserve">            → preparing</w:t>
        <w:br/>
        <w:t xml:space="preserve">            → 调用官方app_fota</w:t>
        <w:br/>
        <w:t xml:space="preserve">            → downloading</w:t>
        <w:br/>
        <w:t xml:space="preserve">            → download_complete</w:t>
        <w:br/>
        <w:t xml:space="preserve">            → rebooting</w:t>
        <w:br/>
        <w:t xml:space="preserve">            → 设备重启</w:t>
        <w:br/>
        <w:t xml:space="preserve">            → 新程序启动自检</w:t>
        <w:br/>
        <w:t xml:space="preserve">            → upgrading</w:t>
        <w:br/>
        <w:t xml:space="preserve">            → upgrade_ok / upgrade_fail</w:t>
      </w:r>
    </w:p>
    <w:p>
      <w:r>
        <w:t>设备不需要自行维护临时包、备份文件、替换文件或回滚标记。上图中的底层下载、校验、重启、替换和回滚由官方app_fota完成。设备只根据官方接口回调和启动后的版本结果更新协议状态。</w:t>
      </w:r>
    </w:p>
    <w:p>
      <w:pPr>
        <w:pStyle w:val="Heading1"/>
        <w:keepNext/>
      </w:pPr>
      <w:r>
        <w:t>10 升级状态上报</w:t>
      </w:r>
    </w:p>
    <w:p>
      <w:r>
        <w:t>设备通过OTA_MSG主题上报升级状态。所有状态消息必须携带deviceId和task_id；如果有request_id，也应原样带回。</w:t>
      </w:r>
    </w:p>
    <w:p>
      <w:pPr>
        <w:pStyle w:val="CodeBlock"/>
        <w:spacing w:before="60" w:after="120"/>
        <w:ind w:left="227" w:right="227"/>
      </w:pPr>
      <w:r>
        <w:rPr>
          <w:rFonts w:ascii="Consolas" w:hAnsi="Consolas" w:eastAsia="等线"/>
          <w:sz w:val="17"/>
        </w:rPr>
        <w:t>{</w:t>
        <w:br/>
        <w:t xml:space="preserve">  "schema_version": "1.1",</w:t>
        <w:br/>
        <w:t xml:space="preserve">  "deviceId": "33030002002000000590",</w:t>
        <w:br/>
        <w:t xml:space="preserve">  "Information_sta": "upgrade_status",</w:t>
        <w:br/>
        <w:t xml:space="preserve">  "task_id": "OTA-20260918-000001",</w:t>
        <w:br/>
        <w:t xml:space="preserve">  "request_id": "QUERY-20260918-000001",</w:t>
        <w:br/>
        <w:t xml:space="preserve">  "Updata_Sta": "preparing",</w:t>
        <w:br/>
        <w:t xml:space="preserve">  "Upgrad_Software_Ver": "1.2.0"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Updata_Sta</w:t>
            </w:r>
          </w:p>
        </w:tc>
        <w:tc>
          <w:tcPr>
            <w:tcW w:type="dxa" w:w="2381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69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产生时机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no_update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无新版本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平台返回has_update=0。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update_available</w:t>
            </w:r>
          </w:p>
        </w:tc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发现新版本</w:t>
            </w:r>
          </w:p>
        </w:tc>
        <w:tc>
          <w:tcPr>
            <w:tcW w:type="dxa" w:w="396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设备完成新版本信息解析。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incompatible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硬件或固件不适配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设备适配判断失败。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rejected</w:t>
            </w:r>
          </w:p>
        </w:tc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用户或设备策略拒绝</w:t>
            </w:r>
          </w:p>
        </w:tc>
        <w:tc>
          <w:tcPr>
            <w:tcW w:type="dxa" w:w="396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设备决定不升级。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preparing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准备升级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即将调用app_fota。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downloading</w:t>
            </w:r>
          </w:p>
        </w:tc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下载中</w:t>
            </w:r>
          </w:p>
        </w:tc>
        <w:tc>
          <w:tcPr>
            <w:tcW w:type="dxa" w:w="396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官方app_fota开始下载。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download_complete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下载完成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官方接口报告下载完成。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rebooting</w:t>
            </w:r>
          </w:p>
        </w:tc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准备重启</w:t>
            </w:r>
          </w:p>
        </w:tc>
        <w:tc>
          <w:tcPr>
            <w:tcW w:type="dxa" w:w="396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设备即将调用官方重启流程。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upgrading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升级处理中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重启后新程序正在完成启动确认。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upgrade_ok</w:t>
            </w:r>
          </w:p>
        </w:tc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升级成功</w:t>
            </w:r>
          </w:p>
        </w:tc>
        <w:tc>
          <w:tcPr>
            <w:tcW w:type="dxa" w:w="396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新软件版本启动并完成自检。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upgrade_fail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升级失败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官方接口或启动确认失败。</w:t>
            </w:r>
          </w:p>
        </w:tc>
      </w:tr>
      <w:tr>
        <w:tc>
          <w:tcPr>
            <w:tcW w:type="dxa" w:w="2268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device_busy</w:t>
            </w:r>
          </w:p>
        </w:tc>
        <w:tc>
          <w:tcPr>
            <w:tcW w:type="dxa" w:w="2381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设备忙</w:t>
            </w:r>
          </w:p>
        </w:tc>
        <w:tc>
          <w:tcPr>
            <w:tcW w:type="dxa" w:w="396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当前不满足启动升级条件。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cancelled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已取消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升级任务被明确取消。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 官方app_fota责任边界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由设备协议业务层负责</w:t>
            </w:r>
          </w:p>
        </w:tc>
        <w:tc>
          <w:tcPr>
            <w:tcW w:type="dxa" w:w="4309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由官方app_fota负责</w:t>
            </w:r>
          </w:p>
        </w:tc>
      </w:tr>
      <w:tr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MQTT主题订阅和消息解析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升级文件临时下载</w:t>
            </w:r>
          </w:p>
        </w:tc>
      </w:tr>
      <w:tr>
        <w:tc>
          <w:tcPr>
            <w:tcW w:type="dxa" w:w="430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task_id去重和状态关联</w:t>
            </w:r>
          </w:p>
        </w:tc>
        <w:tc>
          <w:tcPr>
            <w:tcW w:type="dxa" w:w="430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文件完整性校验</w:t>
            </w:r>
          </w:p>
        </w:tc>
      </w:tr>
      <w:tr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软件/硬件/EC800M固件适配判断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临时包管理</w:t>
            </w:r>
          </w:p>
        </w:tc>
      </w:tr>
      <w:tr>
        <w:tc>
          <w:tcPr>
            <w:tcW w:type="dxa" w:w="430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用户或策略升级决策</w:t>
            </w:r>
          </w:p>
        </w:tc>
        <w:tc>
          <w:tcPr>
            <w:tcW w:type="dxa" w:w="430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正式文件替换</w:t>
            </w:r>
          </w:p>
        </w:tc>
      </w:tr>
      <w:tr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解析file_url并组装app_fota参数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重启和开机替换</w:t>
            </w:r>
          </w:p>
        </w:tc>
      </w:tr>
      <w:tr>
        <w:tc>
          <w:tcPr>
            <w:tcW w:type="dxa" w:w="430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状态上报和UI提示</w:t>
            </w:r>
          </w:p>
        </w:tc>
        <w:tc>
          <w:tcPr>
            <w:tcW w:type="dxa" w:w="4309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异常保护和失败回滚</w:t>
            </w:r>
          </w:p>
        </w:tc>
      </w:tr>
      <w:tr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重启后的版本确认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底层升级执行机制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 平台主动下发升级任务</w:t>
      </w:r>
    </w:p>
    <w:p>
      <w:r>
        <w:t>为兼容V1.0，平台仍可通过OTA_GotoUpgrad主题主动下发升级任务。设备收到后必须执行与主动查询相同的校验，不得因为消息来自主动下发主题而跳过版本和适配判断。</w:t>
      </w:r>
    </w:p>
    <w:p>
      <w:pPr>
        <w:pStyle w:val="CodeBlock"/>
        <w:spacing w:before="60" w:after="120"/>
        <w:ind w:left="227" w:right="227"/>
      </w:pPr>
      <w:r>
        <w:t>{</w:t>
        <w:br/>
        <w:t xml:space="preserve">  "schema_version": "1.1",</w:t>
        <w:br/>
        <w:t xml:space="preserve">  "deviceId": "33030002002000000590",</w:t>
        <w:br/>
        <w:t xml:space="preserve">  "task_id": "OTA-20260918-000001",</w:t>
        <w:br/>
        <w:t xml:space="preserve">  "Upgrad_Software_Ver": "1.2.0",</w:t>
        <w:br/>
        <w:t xml:space="preserve">  "Total_File_Size": 5242880,</w:t>
        <w:br/>
        <w:t xml:space="preserve">  "Adapt_Hardware_Ver": "0.1.0",</w:t>
        <w:br/>
        <w:t xml:space="preserve">  "Adapt_Firmware_Ver": "EC800MCNGBR06A01M08",</w:t>
        <w:br/>
        <w:t xml:space="preserve">  "file_url": [</w:t>
        <w:br/>
        <w:t xml:space="preserve">    {</w:t>
        <w:br/>
        <w:t xml:space="preserve">      "url": "http://www.example.com/main.py",</w:t>
        <w:br/>
        <w:t xml:space="preserve">      "file_name": "/usr/main.py"</w:t>
        <w:br/>
        <w:t xml:space="preserve">    },</w:t>
        <w:br/>
        <w:t xml:space="preserve">    {</w:t>
        <w:br/>
        <w:t xml:space="preserve">      "url": "http://www.example.com/poc.py",</w:t>
        <w:br/>
        <w:t xml:space="preserve">      "file_name": "/usr/microPOC/poc.py"</w:t>
        <w:br/>
        <w:t xml:space="preserve">    }</w:t>
        <w:br/>
        <w:t xml:space="preserve">  ]</w:t>
        <w:br/>
        <w:t>}</w:t>
      </w:r>
    </w:p>
    <w:p>
      <w:pPr>
        <w:pStyle w:val="Heading1"/>
        <w:keepNext/>
      </w:pPr>
      <w:r>
        <w:t>13 task_id幂等和重复消息规则</w:t>
      </w:r>
    </w:p>
    <w:p>
      <w:pPr>
        <w:pStyle w:val="ListBullet"/>
        <w:spacing w:after="40"/>
      </w:pPr>
      <w:r>
        <w:t>设备按task_id记录当前任务状态；同一task_id重复收到时，不得再次调用app_fota。</w:t>
      </w:r>
    </w:p>
    <w:p>
      <w:pPr>
        <w:pStyle w:val="ListBullet"/>
        <w:spacing w:after="40"/>
      </w:pPr>
      <w:r>
        <w:t>任务处于preparing、downloading、download_complete、rebooting或upgrading时，重复消息只重新上报当前状态。</w:t>
      </w:r>
    </w:p>
    <w:p>
      <w:pPr>
        <w:pStyle w:val="ListBullet"/>
        <w:spacing w:after="40"/>
      </w:pPr>
      <w:r>
        <w:t>任务已经upgrade_ok时，重复消息只返回upgrade_ok，不重新升级。</w:t>
      </w:r>
    </w:p>
    <w:p>
      <w:pPr>
        <w:pStyle w:val="ListBullet"/>
        <w:spacing w:after="40"/>
      </w:pPr>
      <w:r>
        <w:t>任务upgrade_fail后是否允许重试由策略决定；重新尝试必须使用新的task_id，或明确允许同task_id重试。V1.1默认不自动盲目重试。</w:t>
      </w:r>
    </w:p>
    <w:p>
      <w:pPr>
        <w:pStyle w:val="ListBullet"/>
        <w:spacing w:after="40"/>
      </w:pPr>
      <w:r>
        <w:t>request_id用于关联版本查询；task_id用于关联实际升级任务，两者不能混用。</w:t>
      </w:r>
    </w:p>
    <w:p>
      <w:pPr>
        <w:pStyle w:val="Heading1"/>
        <w:keepNext/>
      </w:pPr>
      <w:r>
        <w:t>14 重启后确认</w:t>
      </w:r>
    </w:p>
    <w:p>
      <w:r>
        <w:t>设备重启后优先读取官方app_fota提供的上次执行结果。如果官方接口不提供跨重启结果，则仅保存协议层最小元数据：task_id、目标软件版本和升级开始时间；不保存临时包、校验文件或回滚文件。</w:t>
      </w:r>
    </w:p>
    <w:p>
      <w:pPr>
        <w:pStyle w:val="ListBullet"/>
        <w:spacing w:after="40"/>
      </w:pPr>
      <w:r>
        <w:t>当前运行软件版本等于目标版本，并且启动自检通过：上报upgrade_ok。</w:t>
      </w:r>
    </w:p>
    <w:p>
      <w:pPr>
        <w:pStyle w:val="ListBullet"/>
        <w:spacing w:after="40"/>
      </w:pPr>
      <w:r>
        <w:t>版本未切换、启动自检失败或官方接口报告回滚：上报upgrade_fail。</w:t>
      </w:r>
    </w:p>
    <w:p>
      <w:pPr>
        <w:pStyle w:val="ListBullet"/>
        <w:spacing w:after="40"/>
      </w:pPr>
      <w:r>
        <w:t>无法确定结果时，不得直接上报upgrade_ok，应上报upgrade_fail或等待官方接口明确结果。</w:t>
      </w:r>
    </w:p>
    <w:p>
      <w:pPr>
        <w:pStyle w:val="Heading1"/>
        <w:keepNext/>
      </w:pPr>
      <w:r>
        <w:t>15 V1.0兼容和修订说明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V1.0内容</w:t>
            </w:r>
          </w:p>
        </w:tc>
        <w:tc>
          <w:tcPr>
            <w:tcW w:type="dxa" w:w="5102"/>
            <w:vAlign w:val="center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V1.1处理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OTA_MSG主题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保留；增加query_type、report_type、request_id和task_id。</w:t>
            </w:r>
          </w:p>
        </w:tc>
      </w:tr>
      <w:tr>
        <w:tc>
          <w:tcPr>
            <w:tcW w:type="dxa" w:w="3515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OTA_GotoUpgrad主题</w:t>
            </w:r>
          </w:p>
        </w:tc>
        <w:tc>
          <w:tcPr>
            <w:tcW w:type="dxa" w:w="510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保留；升级任务字段改为支持不定长file_url文件对象数组。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Updata_Sta字段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保留原字段名，新增更细的阶段值。</w:t>
            </w:r>
          </w:p>
        </w:tc>
      </w:tr>
      <w:tr>
        <w:tc>
          <w:tcPr>
            <w:tcW w:type="dxa" w:w="3515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file_url数组</w:t>
            </w:r>
          </w:p>
        </w:tc>
        <w:tc>
          <w:tcPr>
            <w:tcW w:type="dxa" w:w="510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t>V1.1统一使用对象数组；每个对象包含完整下载地址url和设备端目标路径file_name。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单一文件示例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扩展为1个或N个文件均可。</w:t>
            </w:r>
          </w:p>
        </w:tc>
      </w:tr>
      <w:tr>
        <w:tc>
          <w:tcPr>
            <w:tcW w:type="dxa" w:w="3515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直接覆盖文件的描述</w:t>
            </w:r>
          </w:p>
        </w:tc>
        <w:tc>
          <w:tcPr>
            <w:tcW w:type="dxa" w:w="5102"/>
            <w:vAlign w:val="center"/>
            <w:shd w:fill="F3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改为调用官方app_fota，不在设备业务层自行实现。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下载百分比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color w:val="000000"/>
                <w:sz w:val="17"/>
              </w:rPr>
              <w:t>不纳入V1.1；仅上报阶段状态。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 实现验收条件</w:t>
      </w:r>
    </w:p>
    <w:p>
      <w:pPr>
        <w:pStyle w:val="ListBullet"/>
        <w:spacing w:after="40"/>
      </w:pPr>
      <w:r>
        <w:t>设备可以主动发送最新版本查询，并正确处理平台无新版本响应。</w:t>
      </w:r>
    </w:p>
    <w:p>
      <w:pPr>
        <w:pStyle w:val="ListBullet"/>
        <w:spacing w:after="40"/>
      </w:pPr>
      <w:r>
        <w:t>平台返回有新版本时，设备能解析task_id、目标版本、适配版本、文件大小和任意长度file_url。</w:t>
      </w:r>
    </w:p>
    <w:p>
      <w:pPr>
        <w:pStyle w:val="ListBullet"/>
        <w:spacing w:after="40"/>
      </w:pPr>
      <w:r>
        <w:t>file_url包含1个或多个文件对象时，均能读取正确的完整下载URL和设备端目标路径。</w:t>
      </w:r>
    </w:p>
    <w:p>
      <w:pPr>
        <w:pStyle w:val="ListBullet"/>
        <w:spacing w:after="40"/>
      </w:pPr>
      <w:r>
        <w:t>软件版本、硬件版本或EC800M固件版本不匹配时，不调用app_fota。</w:t>
      </w:r>
    </w:p>
    <w:p>
      <w:pPr>
        <w:pStyle w:val="ListBullet"/>
        <w:spacing w:after="40"/>
      </w:pPr>
      <w:r>
        <w:t>同一个task_id重复到达时，不重复执行升级。</w:t>
      </w:r>
    </w:p>
    <w:p>
      <w:pPr>
        <w:pStyle w:val="ListBullet"/>
        <w:spacing w:after="40"/>
      </w:pPr>
      <w:r>
        <w:t>app_fota执行期间能依次上报preparing、downloading、download_complete和rebooting。</w:t>
      </w:r>
    </w:p>
    <w:p>
      <w:pPr>
        <w:pStyle w:val="ListBullet"/>
        <w:spacing w:after="40"/>
      </w:pPr>
      <w:r>
        <w:t>重启后能根据官方接口结果和当前软件版本上报upgrade_ok或upgrade_fail。</w:t>
      </w:r>
    </w:p>
    <w:p>
      <w:pPr>
        <w:pStyle w:val="ListBullet"/>
        <w:spacing w:after="40"/>
      </w:pPr>
      <w:r>
        <w:t>不实现、不重复实现官方app_fota已经负责的临时包、校验、替换、重启和回滚逻辑。</w:t>
      </w:r>
    </w:p>
    <w:p/>
    <w:p>
      <w:pPr>
        <w:spacing w:before="160" w:after="0"/>
      </w:pPr>
      <w:r>
        <w:rPr>
          <w:color w:val="595959"/>
          <w:sz w:val="18"/>
        </w:rPr>
        <w:t>版本：V1.1    文档性质：协议设计稿    基准：MQTT-OAT协议V1.0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27" w:right="227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