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6AA" w:rsidRPr="004846AA" w:rsidRDefault="004846AA" w:rsidP="004846AA">
      <w:pPr>
        <w:pStyle w:val="Heading1"/>
      </w:pPr>
      <w:r w:rsidRPr="004846AA">
        <w:t>Oracle Support</w:t>
      </w:r>
    </w:p>
    <w:p w:rsidR="004846AA" w:rsidRPr="004846AA" w:rsidRDefault="004846AA" w:rsidP="004846AA">
      <w:pPr>
        <w:pStyle w:val="Heading1"/>
        <w:rPr>
          <w:color w:val="FF0000"/>
        </w:rPr>
      </w:pPr>
      <w:r w:rsidRPr="004846AA">
        <w:rPr>
          <w:color w:val="FF0000"/>
        </w:rPr>
        <w:t>Oracle Premier Support Phone Number</w:t>
      </w:r>
      <w:r>
        <w:rPr>
          <w:color w:val="FF0000"/>
        </w:rPr>
        <w:t xml:space="preserve"> - </w:t>
      </w:r>
      <w:r w:rsidRPr="004846AA">
        <w:rPr>
          <w:color w:val="FF0000"/>
        </w:rPr>
        <w:t xml:space="preserve">1.800.223.1711 </w:t>
      </w:r>
    </w:p>
    <w:p w:rsidR="001B194F" w:rsidRPr="001B194F" w:rsidRDefault="001B194F" w:rsidP="0045051E">
      <w:pPr>
        <w:pStyle w:val="Heading1"/>
      </w:pPr>
      <w:r w:rsidRPr="001B194F">
        <w:t>Initiating an Escalation</w:t>
      </w:r>
    </w:p>
    <w:p w:rsidR="0045051E" w:rsidRDefault="0045051E" w:rsidP="001B194F">
      <w:pPr>
        <w:rPr>
          <w:rFonts w:ascii="Arial" w:hAnsi="Arial" w:cs="Arial"/>
          <w:sz w:val="20"/>
          <w:szCs w:val="20"/>
        </w:rPr>
      </w:pP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45051E">
        <w:rPr>
          <w:rStyle w:val="Heading2Char"/>
        </w:rPr>
        <w:t xml:space="preserve">Step 1: </w:t>
      </w:r>
      <w:r w:rsidRPr="001B194F">
        <w:rPr>
          <w:rFonts w:ascii="Arial" w:hAnsi="Arial" w:cs="Arial"/>
          <w:sz w:val="20"/>
          <w:szCs w:val="20"/>
        </w:rPr>
        <w:t>Start the escalation process by updating the SR.</w:t>
      </w:r>
      <w:r w:rsidRPr="001B194F">
        <w:rPr>
          <w:rFonts w:ascii="Arial" w:hAnsi="Arial" w:cs="Arial"/>
          <w:sz w:val="20"/>
          <w:szCs w:val="20"/>
        </w:rPr>
        <w:t xml:space="preserve">  </w:t>
      </w:r>
      <w:r w:rsidRPr="001B194F">
        <w:rPr>
          <w:rFonts w:ascii="Arial" w:hAnsi="Arial" w:cs="Arial"/>
          <w:sz w:val="20"/>
          <w:szCs w:val="20"/>
        </w:rPr>
        <w:t>Provide a</w:t>
      </w:r>
      <w:r w:rsidR="0045051E">
        <w:rPr>
          <w:rFonts w:ascii="Arial" w:hAnsi="Arial" w:cs="Arial"/>
          <w:sz w:val="20"/>
          <w:szCs w:val="20"/>
        </w:rPr>
        <w:t xml:space="preserve"> thorough explanation about there is a need for an escalation.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 the following information</w:t>
      </w:r>
      <w:r w:rsidRPr="001B194F">
        <w:rPr>
          <w:rFonts w:ascii="Arial" w:hAnsi="Arial" w:cs="Arial"/>
          <w:sz w:val="20"/>
          <w:szCs w:val="20"/>
        </w:rPr>
        <w:t>: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****************Escalation Request **************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Reason for escalation, including business impact of the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problem that requires escalation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Business or implementation milestone, critical date(s)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(milestone date or resolve by date), along with the type of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business or implementation milestone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Name of the person requesting the escalation, contact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information: phone number, pager, email address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****************Escalation Request**************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45051E">
        <w:rPr>
          <w:rStyle w:val="Heading2Char"/>
        </w:rPr>
        <w:t xml:space="preserve">Step 2: </w:t>
      </w:r>
      <w:r w:rsidRPr="001B194F">
        <w:rPr>
          <w:rFonts w:ascii="Arial" w:hAnsi="Arial" w:cs="Arial"/>
          <w:sz w:val="20"/>
          <w:szCs w:val="20"/>
        </w:rPr>
        <w:t>Call the Oracle Premier Support number and select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 xml:space="preserve">the menu option for an </w:t>
      </w:r>
      <w:r w:rsidR="0045051E">
        <w:rPr>
          <w:rFonts w:ascii="Arial" w:hAnsi="Arial" w:cs="Arial"/>
          <w:sz w:val="20"/>
          <w:szCs w:val="20"/>
        </w:rPr>
        <w:t>existing SR. After entering the</w:t>
      </w:r>
      <w:r w:rsidRPr="001B194F">
        <w:rPr>
          <w:rFonts w:ascii="Arial" w:hAnsi="Arial" w:cs="Arial"/>
          <w:sz w:val="20"/>
          <w:szCs w:val="20"/>
        </w:rPr>
        <w:t xml:space="preserve"> SR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 xml:space="preserve">number, follow the phone menu to the option to escalate </w:t>
      </w:r>
      <w:r w:rsidR="0045051E">
        <w:rPr>
          <w:rFonts w:ascii="Arial" w:hAnsi="Arial" w:cs="Arial"/>
          <w:sz w:val="20"/>
          <w:szCs w:val="20"/>
        </w:rPr>
        <w:t>the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SR. Inform the answering support engineer that you would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like to escalate your SR and speak with an escalation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manager.</w:t>
      </w:r>
    </w:p>
    <w:p w:rsidR="001B194F" w:rsidRPr="001B194F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The engineer will page the appropriate escalation manager,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 xml:space="preserve">who will call </w:t>
      </w:r>
      <w:r>
        <w:rPr>
          <w:rFonts w:ascii="Arial" w:hAnsi="Arial" w:cs="Arial"/>
          <w:sz w:val="20"/>
          <w:szCs w:val="20"/>
        </w:rPr>
        <w:t>back</w:t>
      </w:r>
      <w:r w:rsidRPr="001B194F">
        <w:rPr>
          <w:rFonts w:ascii="Arial" w:hAnsi="Arial" w:cs="Arial"/>
          <w:sz w:val="20"/>
          <w:szCs w:val="20"/>
        </w:rPr>
        <w:t xml:space="preserve"> within approximately 30 minutes of the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request. (It is important t</w:t>
      </w:r>
      <w:r>
        <w:rPr>
          <w:rFonts w:ascii="Arial" w:hAnsi="Arial" w:cs="Arial"/>
          <w:sz w:val="20"/>
          <w:szCs w:val="20"/>
        </w:rPr>
        <w:t xml:space="preserve">o call </w:t>
      </w:r>
      <w:r w:rsidRPr="001B194F">
        <w:rPr>
          <w:rFonts w:ascii="Arial" w:hAnsi="Arial" w:cs="Arial"/>
          <w:sz w:val="20"/>
          <w:szCs w:val="20"/>
        </w:rPr>
        <w:t>to ensure that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an escalation manager is paged. Updating the SR via the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 xml:space="preserve">web alone does not guarantee </w:t>
      </w:r>
      <w:r>
        <w:rPr>
          <w:rFonts w:ascii="Arial" w:hAnsi="Arial" w:cs="Arial"/>
          <w:sz w:val="20"/>
          <w:szCs w:val="20"/>
        </w:rPr>
        <w:t xml:space="preserve">a call back </w:t>
      </w:r>
      <w:r w:rsidRPr="001B194F">
        <w:rPr>
          <w:rFonts w:ascii="Arial" w:hAnsi="Arial" w:cs="Arial"/>
          <w:sz w:val="20"/>
          <w:szCs w:val="20"/>
        </w:rPr>
        <w:t xml:space="preserve">from </w:t>
      </w:r>
      <w:r w:rsidRPr="001B194F">
        <w:rPr>
          <w:rFonts w:ascii="Arial" w:hAnsi="Arial" w:cs="Arial"/>
          <w:sz w:val="20"/>
          <w:szCs w:val="20"/>
        </w:rPr>
        <w:t>the escalation manager within approximately 30 minutes.)</w:t>
      </w:r>
    </w:p>
    <w:p w:rsidR="001B194F" w:rsidRPr="0045051E" w:rsidRDefault="001B194F" w:rsidP="0045051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051E">
        <w:rPr>
          <w:rFonts w:ascii="Arial" w:hAnsi="Arial" w:cs="Arial"/>
          <w:sz w:val="20"/>
          <w:szCs w:val="20"/>
        </w:rPr>
        <w:t xml:space="preserve">The manager will </w:t>
      </w:r>
      <w:r w:rsidRPr="0045051E">
        <w:rPr>
          <w:rFonts w:ascii="Arial" w:hAnsi="Arial" w:cs="Arial"/>
          <w:sz w:val="20"/>
          <w:szCs w:val="20"/>
        </w:rPr>
        <w:t xml:space="preserve">collaborate to </w:t>
      </w:r>
      <w:r w:rsidRPr="0045051E">
        <w:rPr>
          <w:rFonts w:ascii="Arial" w:hAnsi="Arial" w:cs="Arial"/>
          <w:sz w:val="20"/>
          <w:szCs w:val="20"/>
        </w:rPr>
        <w:t>create an acceptable</w:t>
      </w:r>
      <w:r w:rsidRPr="0045051E">
        <w:rPr>
          <w:rFonts w:ascii="Arial" w:hAnsi="Arial" w:cs="Arial"/>
          <w:sz w:val="20"/>
          <w:szCs w:val="20"/>
        </w:rPr>
        <w:t xml:space="preserve"> </w:t>
      </w:r>
      <w:r w:rsidRPr="0045051E">
        <w:rPr>
          <w:rFonts w:ascii="Arial" w:hAnsi="Arial" w:cs="Arial"/>
          <w:sz w:val="20"/>
          <w:szCs w:val="20"/>
        </w:rPr>
        <w:t>action plan.</w:t>
      </w:r>
    </w:p>
    <w:p w:rsidR="001B194F" w:rsidRPr="0045051E" w:rsidRDefault="001B194F" w:rsidP="0045051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051E">
        <w:rPr>
          <w:rFonts w:ascii="Arial" w:hAnsi="Arial" w:cs="Arial"/>
          <w:sz w:val="20"/>
          <w:szCs w:val="20"/>
        </w:rPr>
        <w:t>The manager will document the conversation and the action</w:t>
      </w:r>
      <w:r w:rsidRPr="0045051E">
        <w:rPr>
          <w:rFonts w:ascii="Arial" w:hAnsi="Arial" w:cs="Arial"/>
          <w:sz w:val="20"/>
          <w:szCs w:val="20"/>
        </w:rPr>
        <w:t xml:space="preserve"> </w:t>
      </w:r>
      <w:r w:rsidRPr="0045051E">
        <w:rPr>
          <w:rFonts w:ascii="Arial" w:hAnsi="Arial" w:cs="Arial"/>
          <w:sz w:val="20"/>
          <w:szCs w:val="20"/>
        </w:rPr>
        <w:t>plan in the SR.</w:t>
      </w:r>
    </w:p>
    <w:p w:rsidR="001B194F" w:rsidRPr="0045051E" w:rsidRDefault="001B194F" w:rsidP="0045051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051E">
        <w:rPr>
          <w:rFonts w:ascii="Arial" w:hAnsi="Arial" w:cs="Arial"/>
          <w:sz w:val="20"/>
          <w:szCs w:val="20"/>
        </w:rPr>
        <w:t>The manager will follow up to ensure that the action plan is</w:t>
      </w:r>
      <w:r w:rsidRPr="0045051E">
        <w:rPr>
          <w:rFonts w:ascii="Arial" w:hAnsi="Arial" w:cs="Arial"/>
          <w:sz w:val="20"/>
          <w:szCs w:val="20"/>
        </w:rPr>
        <w:t xml:space="preserve"> </w:t>
      </w:r>
      <w:r w:rsidRPr="0045051E">
        <w:rPr>
          <w:rFonts w:ascii="Arial" w:hAnsi="Arial" w:cs="Arial"/>
          <w:sz w:val="20"/>
          <w:szCs w:val="20"/>
        </w:rPr>
        <w:t>followed or reset expectations if necessary.</w:t>
      </w:r>
    </w:p>
    <w:p w:rsidR="004846AA" w:rsidRDefault="001B194F" w:rsidP="001B194F">
      <w:pPr>
        <w:rPr>
          <w:rFonts w:ascii="Arial" w:hAnsi="Arial" w:cs="Arial"/>
          <w:sz w:val="20"/>
          <w:szCs w:val="20"/>
        </w:rPr>
      </w:pPr>
      <w:r w:rsidRPr="001B194F">
        <w:rPr>
          <w:rFonts w:ascii="Arial" w:hAnsi="Arial" w:cs="Arial"/>
          <w:sz w:val="20"/>
          <w:szCs w:val="20"/>
        </w:rPr>
        <w:t>The escalation manager owns the escalation until the issue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is resolved or escalated to a higher management level. If a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customer is dissatisfied with the progress made by the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escalation manager, the SR can be escalated to a Senior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Director followed by the Oracle Support Vice President, if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necessary. As issues are escalated within Oracle’s support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management, a Director or VP from your company may be</w:t>
      </w:r>
      <w:r w:rsidRPr="001B194F">
        <w:rPr>
          <w:rFonts w:ascii="Arial" w:hAnsi="Arial" w:cs="Arial"/>
          <w:sz w:val="20"/>
          <w:szCs w:val="20"/>
        </w:rPr>
        <w:t xml:space="preserve"> </w:t>
      </w:r>
      <w:r w:rsidRPr="001B194F">
        <w:rPr>
          <w:rFonts w:ascii="Arial" w:hAnsi="Arial" w:cs="Arial"/>
          <w:sz w:val="20"/>
          <w:szCs w:val="20"/>
        </w:rPr>
        <w:t>asked to be available for the discussions.</w:t>
      </w:r>
    </w:p>
    <w:p w:rsidR="004846AA" w:rsidRDefault="004846AA" w:rsidP="004846AA">
      <w:r>
        <w:br w:type="page"/>
      </w:r>
    </w:p>
    <w:p w:rsidR="001B194F" w:rsidRPr="001B194F" w:rsidRDefault="001B194F" w:rsidP="004846AA">
      <w:pPr>
        <w:pStyle w:val="Heading1"/>
      </w:pPr>
      <w:r>
        <w:lastRenderedPageBreak/>
        <w:t>Severity Levels</w:t>
      </w:r>
    </w:p>
    <w:p w:rsidR="004846AA" w:rsidRDefault="004846AA" w:rsidP="004846AA">
      <w:pPr>
        <w:rPr>
          <w:rStyle w:val="Heading2Char"/>
        </w:rPr>
      </w:pPr>
    </w:p>
    <w:p w:rsidR="001B194F" w:rsidRPr="004846AA" w:rsidRDefault="001B194F" w:rsidP="004846AA">
      <w:pPr>
        <w:rPr>
          <w:rFonts w:ascii="Arial" w:hAnsi="Arial" w:cs="Arial"/>
          <w:color w:val="000000" w:themeColor="text1"/>
          <w:sz w:val="20"/>
          <w:szCs w:val="20"/>
        </w:rPr>
      </w:pPr>
      <w:r w:rsidRPr="004846AA">
        <w:rPr>
          <w:rStyle w:val="Heading2Char"/>
        </w:rPr>
        <w:t>Severity 1: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Problem or product defect causes complete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loss of service, regardless of the customer environment,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and/or work cannot reasonably continue.</w:t>
      </w:r>
    </w:p>
    <w:p w:rsidR="001B194F" w:rsidRPr="004846AA" w:rsidRDefault="001B194F" w:rsidP="004846AA">
      <w:pPr>
        <w:rPr>
          <w:rFonts w:ascii="Arial" w:hAnsi="Arial" w:cs="Arial"/>
          <w:color w:val="000000" w:themeColor="text1"/>
          <w:sz w:val="20"/>
          <w:szCs w:val="20"/>
        </w:rPr>
      </w:pPr>
      <w:r w:rsidRPr="004846AA">
        <w:rPr>
          <w:rStyle w:val="Heading2Char"/>
        </w:rPr>
        <w:t>Severity 2: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Severe loss of service; no acceptable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workaround; however, operations can continue in a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restricted fashion.</w:t>
      </w:r>
    </w:p>
    <w:p w:rsidR="001B194F" w:rsidRPr="004846AA" w:rsidRDefault="001B194F" w:rsidP="004846AA">
      <w:pPr>
        <w:rPr>
          <w:rFonts w:ascii="Arial" w:hAnsi="Arial" w:cs="Arial"/>
          <w:color w:val="000000" w:themeColor="text1"/>
          <w:sz w:val="20"/>
          <w:szCs w:val="20"/>
        </w:rPr>
      </w:pPr>
      <w:r w:rsidRPr="004846AA">
        <w:rPr>
          <w:rStyle w:val="Heading2Char"/>
        </w:rPr>
        <w:t>Severity 3: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Minor loss of service; impact is an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inconvenience that may require a workaround to restore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46AA">
        <w:rPr>
          <w:rFonts w:ascii="Arial" w:hAnsi="Arial" w:cs="Arial"/>
          <w:color w:val="000000" w:themeColor="text1"/>
          <w:sz w:val="20"/>
          <w:szCs w:val="20"/>
        </w:rPr>
        <w:t>functionality.</w:t>
      </w:r>
    </w:p>
    <w:p w:rsidR="001B194F" w:rsidRPr="004846AA" w:rsidRDefault="001B194F" w:rsidP="004846AA">
      <w:pPr>
        <w:pStyle w:val="Heading1"/>
      </w:pPr>
      <w:r w:rsidRPr="004846AA">
        <w:t>Useful Oracle Websites</w:t>
      </w:r>
    </w:p>
    <w:p w:rsidR="004846AA" w:rsidRDefault="004846AA" w:rsidP="004846AA">
      <w:pPr>
        <w:rPr>
          <w:rFonts w:ascii="Arial" w:hAnsi="Arial" w:cs="Arial"/>
          <w:sz w:val="20"/>
          <w:szCs w:val="20"/>
        </w:rPr>
      </w:pPr>
      <w:r w:rsidRPr="004846AA">
        <w:rPr>
          <w:rFonts w:ascii="Arial" w:hAnsi="Arial" w:cs="Arial"/>
          <w:color w:val="000000"/>
          <w:sz w:val="20"/>
          <w:szCs w:val="20"/>
        </w:rPr>
        <w:t>Link to all Support Phone #s: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hyperlink r:id="rId6" w:history="1">
        <w:r w:rsidRPr="00720CCD">
          <w:rPr>
            <w:rStyle w:val="Hyperlink"/>
            <w:rFonts w:ascii="Arial" w:hAnsi="Arial" w:cs="Arial"/>
            <w:sz w:val="20"/>
            <w:szCs w:val="20"/>
          </w:rPr>
          <w:t>http://www.oracle.com/support/contact.html</w:t>
        </w:r>
      </w:hyperlink>
    </w:p>
    <w:p w:rsidR="004846AA" w:rsidRPr="004846AA" w:rsidRDefault="001B194F" w:rsidP="001B194F">
      <w:pPr>
        <w:rPr>
          <w:rFonts w:ascii="Arial" w:hAnsi="Arial" w:cs="Arial"/>
          <w:sz w:val="20"/>
          <w:szCs w:val="20"/>
        </w:rPr>
      </w:pPr>
      <w:r w:rsidRPr="004846AA">
        <w:rPr>
          <w:rFonts w:ascii="Arial" w:hAnsi="Arial" w:cs="Arial"/>
          <w:sz w:val="20"/>
          <w:szCs w:val="20"/>
        </w:rPr>
        <w:t>My Oracle Support (MOS):</w:t>
      </w:r>
      <w:r w:rsidR="004846AA" w:rsidRPr="004846AA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4846AA" w:rsidRPr="00720CCD">
          <w:rPr>
            <w:rStyle w:val="Hyperlink"/>
            <w:rFonts w:ascii="Arial" w:hAnsi="Arial" w:cs="Arial"/>
            <w:sz w:val="20"/>
            <w:szCs w:val="20"/>
          </w:rPr>
          <w:t>https://support.oracle.com/</w:t>
        </w:r>
      </w:hyperlink>
    </w:p>
    <w:p w:rsidR="004846AA" w:rsidRPr="004846AA" w:rsidRDefault="001B194F" w:rsidP="001B194F">
      <w:pPr>
        <w:rPr>
          <w:rFonts w:ascii="Arial" w:hAnsi="Arial" w:cs="Arial"/>
          <w:sz w:val="20"/>
          <w:szCs w:val="20"/>
        </w:rPr>
      </w:pPr>
      <w:r w:rsidRPr="004846AA">
        <w:rPr>
          <w:rFonts w:ascii="Arial" w:hAnsi="Arial" w:cs="Arial"/>
          <w:iCs/>
          <w:sz w:val="20"/>
          <w:szCs w:val="20"/>
        </w:rPr>
        <w:t>Oracle’s Technical Support Pol</w:t>
      </w:r>
      <w:r w:rsidR="0045051E" w:rsidRPr="004846AA">
        <w:rPr>
          <w:rFonts w:ascii="Arial" w:hAnsi="Arial" w:cs="Arial"/>
          <w:iCs/>
          <w:sz w:val="20"/>
          <w:szCs w:val="20"/>
        </w:rPr>
        <w:t>icies</w:t>
      </w:r>
      <w:r w:rsidRPr="004846AA">
        <w:rPr>
          <w:rFonts w:ascii="Arial" w:hAnsi="Arial" w:cs="Arial"/>
          <w:sz w:val="20"/>
          <w:szCs w:val="20"/>
        </w:rPr>
        <w:t>:</w:t>
      </w:r>
      <w:r w:rsidR="004846AA" w:rsidRPr="004846AA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="004846AA" w:rsidRPr="00720CCD">
          <w:rPr>
            <w:rStyle w:val="Hyperlink"/>
            <w:rFonts w:ascii="Arial" w:hAnsi="Arial" w:cs="Arial"/>
            <w:sz w:val="20"/>
            <w:szCs w:val="20"/>
          </w:rPr>
          <w:t>http://www.oracle.com/support/policies.html</w:t>
        </w:r>
      </w:hyperlink>
    </w:p>
    <w:p w:rsidR="001B194F" w:rsidRPr="004846AA" w:rsidRDefault="0045051E" w:rsidP="001B194F">
      <w:pPr>
        <w:rPr>
          <w:rFonts w:ascii="Arial" w:hAnsi="Arial" w:cs="Arial"/>
          <w:sz w:val="20"/>
          <w:szCs w:val="20"/>
        </w:rPr>
      </w:pPr>
      <w:r w:rsidRPr="004846AA">
        <w:rPr>
          <w:rFonts w:ascii="Arial" w:hAnsi="Arial" w:cs="Arial"/>
          <w:sz w:val="20"/>
          <w:szCs w:val="20"/>
        </w:rPr>
        <w:t>My O</w:t>
      </w:r>
      <w:bookmarkStart w:id="0" w:name="_GoBack"/>
      <w:bookmarkEnd w:id="0"/>
      <w:r w:rsidRPr="004846AA">
        <w:rPr>
          <w:rFonts w:ascii="Arial" w:hAnsi="Arial" w:cs="Arial"/>
          <w:sz w:val="20"/>
          <w:szCs w:val="20"/>
        </w:rPr>
        <w:t>racle Support (MOS) Training Docs</w:t>
      </w:r>
      <w:r w:rsidR="004846AA" w:rsidRPr="004846AA">
        <w:rPr>
          <w:rFonts w:ascii="Arial" w:hAnsi="Arial" w:cs="Arial"/>
          <w:sz w:val="20"/>
          <w:szCs w:val="20"/>
        </w:rPr>
        <w:t xml:space="preserve">: </w:t>
      </w:r>
      <w:r w:rsidR="001B194F" w:rsidRPr="004846AA">
        <w:rPr>
          <w:rFonts w:ascii="Arial" w:hAnsi="Arial" w:cs="Arial"/>
          <w:sz w:val="20"/>
          <w:szCs w:val="20"/>
        </w:rPr>
        <w:t>Doc id=603505.1</w:t>
      </w:r>
    </w:p>
    <w:sectPr w:rsidR="001B194F" w:rsidRPr="00484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E7396"/>
    <w:multiLevelType w:val="hybridMultilevel"/>
    <w:tmpl w:val="17D0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A6687A"/>
    <w:multiLevelType w:val="hybridMultilevel"/>
    <w:tmpl w:val="D300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94F"/>
    <w:rsid w:val="00006231"/>
    <w:rsid w:val="00043A7E"/>
    <w:rsid w:val="00067802"/>
    <w:rsid w:val="000D7AA9"/>
    <w:rsid w:val="00120CAB"/>
    <w:rsid w:val="00154621"/>
    <w:rsid w:val="00154AB1"/>
    <w:rsid w:val="00177D53"/>
    <w:rsid w:val="001B194F"/>
    <w:rsid w:val="001E5308"/>
    <w:rsid w:val="001F553C"/>
    <w:rsid w:val="0021547C"/>
    <w:rsid w:val="002A60A8"/>
    <w:rsid w:val="002C0D05"/>
    <w:rsid w:val="002C7062"/>
    <w:rsid w:val="002F0C23"/>
    <w:rsid w:val="003061BA"/>
    <w:rsid w:val="00385D16"/>
    <w:rsid w:val="0039490D"/>
    <w:rsid w:val="003D477F"/>
    <w:rsid w:val="00430AB5"/>
    <w:rsid w:val="0045051E"/>
    <w:rsid w:val="004846AA"/>
    <w:rsid w:val="004A4D28"/>
    <w:rsid w:val="004A52CE"/>
    <w:rsid w:val="004C2D42"/>
    <w:rsid w:val="004D3763"/>
    <w:rsid w:val="00523539"/>
    <w:rsid w:val="005C3CD7"/>
    <w:rsid w:val="00660320"/>
    <w:rsid w:val="006973BC"/>
    <w:rsid w:val="006A3523"/>
    <w:rsid w:val="006C16C1"/>
    <w:rsid w:val="006D5440"/>
    <w:rsid w:val="0072104B"/>
    <w:rsid w:val="007361D0"/>
    <w:rsid w:val="00760453"/>
    <w:rsid w:val="00782608"/>
    <w:rsid w:val="007827AD"/>
    <w:rsid w:val="007B2E3D"/>
    <w:rsid w:val="00822416"/>
    <w:rsid w:val="00877599"/>
    <w:rsid w:val="00884847"/>
    <w:rsid w:val="00893293"/>
    <w:rsid w:val="008B4909"/>
    <w:rsid w:val="008D47DF"/>
    <w:rsid w:val="00920251"/>
    <w:rsid w:val="009B2817"/>
    <w:rsid w:val="009D2003"/>
    <w:rsid w:val="009F010E"/>
    <w:rsid w:val="009F40C2"/>
    <w:rsid w:val="00A0041F"/>
    <w:rsid w:val="00A44430"/>
    <w:rsid w:val="00A544BC"/>
    <w:rsid w:val="00A804CB"/>
    <w:rsid w:val="00AC3FF9"/>
    <w:rsid w:val="00AD093C"/>
    <w:rsid w:val="00B405EE"/>
    <w:rsid w:val="00B56224"/>
    <w:rsid w:val="00B73D1F"/>
    <w:rsid w:val="00B82FD3"/>
    <w:rsid w:val="00BA0C63"/>
    <w:rsid w:val="00BA77F9"/>
    <w:rsid w:val="00BC5B98"/>
    <w:rsid w:val="00BD2E84"/>
    <w:rsid w:val="00BD7FCD"/>
    <w:rsid w:val="00C856FF"/>
    <w:rsid w:val="00C905D0"/>
    <w:rsid w:val="00CB0338"/>
    <w:rsid w:val="00CB25AC"/>
    <w:rsid w:val="00D255FA"/>
    <w:rsid w:val="00D30E04"/>
    <w:rsid w:val="00D404C8"/>
    <w:rsid w:val="00D4506A"/>
    <w:rsid w:val="00DA2637"/>
    <w:rsid w:val="00DA529F"/>
    <w:rsid w:val="00DF3F95"/>
    <w:rsid w:val="00E03E2F"/>
    <w:rsid w:val="00E402A8"/>
    <w:rsid w:val="00E63907"/>
    <w:rsid w:val="00E831B3"/>
    <w:rsid w:val="00E853F4"/>
    <w:rsid w:val="00EC0614"/>
    <w:rsid w:val="00EC4EF8"/>
    <w:rsid w:val="00ED107D"/>
    <w:rsid w:val="00ED19BE"/>
    <w:rsid w:val="00F02875"/>
    <w:rsid w:val="00F04155"/>
    <w:rsid w:val="00F11BFC"/>
    <w:rsid w:val="00F33C89"/>
    <w:rsid w:val="00F430F5"/>
    <w:rsid w:val="00F609BE"/>
    <w:rsid w:val="00F615B8"/>
    <w:rsid w:val="00F77AEE"/>
    <w:rsid w:val="00F81BE4"/>
    <w:rsid w:val="00FA1BA8"/>
    <w:rsid w:val="00FA2027"/>
    <w:rsid w:val="00FE191E"/>
    <w:rsid w:val="00FE6E1E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5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05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50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46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5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05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50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46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support/policies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upport.orac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racle.com/support/contact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2865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Kraig Hughes</dc:creator>
  <cp:lastModifiedBy>Kraig Hughes</cp:lastModifiedBy>
  <cp:revision>1</cp:revision>
  <dcterms:created xsi:type="dcterms:W3CDTF">2015-08-13T12:52:00Z</dcterms:created>
  <dcterms:modified xsi:type="dcterms:W3CDTF">2015-08-13T13:19:00Z</dcterms:modified>
</cp:coreProperties>
</file>