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E08F2" w14:textId="77777777" w:rsidR="003E1586" w:rsidRDefault="003E1586">
      <w:pPr>
        <w:spacing w:after="600"/>
      </w:pPr>
    </w:p>
    <w:p w14:paraId="31AA0D52" w14:textId="77777777" w:rsidR="003E1586" w:rsidRDefault="00000000">
      <w:pPr>
        <w:spacing w:after="40"/>
        <w:jc w:val="center"/>
      </w:pPr>
      <w:r>
        <w:rPr>
          <w:b/>
          <w:bCs/>
          <w:color w:val="1F3864"/>
          <w:sz w:val="30"/>
          <w:szCs w:val="30"/>
        </w:rPr>
        <w:t>FINAL YEAR PROJECT REPORT</w:t>
      </w:r>
    </w:p>
    <w:p w14:paraId="6C59555D" w14:textId="63EDB4C1" w:rsidR="003E1586" w:rsidRDefault="00000000" w:rsidP="005D229E">
      <w:pPr>
        <w:spacing w:after="300"/>
        <w:jc w:val="center"/>
      </w:pPr>
      <w:r>
        <w:rPr>
          <w:i/>
          <w:iCs/>
          <w:color w:val="595959"/>
          <w:sz w:val="21"/>
          <w:szCs w:val="21"/>
        </w:rPr>
        <w:t>Submitted in Partial Fulfilment of the Requirements for the Degree of</w:t>
      </w:r>
    </w:p>
    <w:tbl>
      <w:tblPr>
        <w:tblW w:w="4500" w:type="pct"/>
        <w:jc w:val="center"/>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7"/>
      </w:tblGrid>
      <w:tr w:rsidR="003E1586" w14:paraId="70D5A195" w14:textId="77777777">
        <w:tblPrEx>
          <w:tblCellMar>
            <w:top w:w="0" w:type="dxa"/>
            <w:bottom w:w="0" w:type="dxa"/>
          </w:tblCellMar>
        </w:tblPrEx>
        <w:trPr>
          <w:jc w:val="center"/>
        </w:trPr>
        <w:tc>
          <w:tcPr>
            <w:tcW w:w="0" w:type="auto"/>
            <w:shd w:val="clear" w:color="auto" w:fill="DCE9F7"/>
            <w:tcMar>
              <w:top w:w="300" w:type="dxa"/>
              <w:left w:w="300" w:type="dxa"/>
              <w:bottom w:w="300" w:type="dxa"/>
              <w:right w:w="300" w:type="dxa"/>
            </w:tcMar>
          </w:tcPr>
          <w:p w14:paraId="3A2CC4DA" w14:textId="77777777" w:rsidR="003E1586" w:rsidRDefault="00000000">
            <w:pPr>
              <w:spacing w:after="100"/>
              <w:jc w:val="center"/>
            </w:pPr>
            <w:r>
              <w:rPr>
                <w:b/>
                <w:bCs/>
                <w:color w:val="1F3864"/>
                <w:sz w:val="30"/>
                <w:szCs w:val="30"/>
              </w:rPr>
              <w:t>AI-POWERED E-COMMERCE SALES ANALYTICS</w:t>
            </w:r>
          </w:p>
          <w:p w14:paraId="6288A09B" w14:textId="77777777" w:rsidR="003E1586" w:rsidRDefault="00000000">
            <w:pPr>
              <w:spacing w:after="100"/>
              <w:jc w:val="center"/>
            </w:pPr>
            <w:r>
              <w:rPr>
                <w:b/>
                <w:bCs/>
                <w:color w:val="1F3864"/>
                <w:sz w:val="30"/>
                <w:szCs w:val="30"/>
              </w:rPr>
              <w:t>&amp; FORECASTING DASHBOARD</w:t>
            </w:r>
          </w:p>
          <w:p w14:paraId="2E864A1A" w14:textId="697E89D8" w:rsidR="003E1586" w:rsidRDefault="00000000">
            <w:pPr>
              <w:jc w:val="center"/>
            </w:pPr>
            <w:r>
              <w:rPr>
                <w:i/>
                <w:iCs/>
                <w:color w:val="595959"/>
              </w:rPr>
              <w:t xml:space="preserve">An End-to-End Data Analytics Pipeline with SQL Database, Machine Learning </w:t>
            </w:r>
            <w:proofErr w:type="gramStart"/>
            <w:r w:rsidR="005D229E">
              <w:rPr>
                <w:i/>
                <w:iCs/>
                <w:color w:val="595959"/>
              </w:rPr>
              <w:t xml:space="preserve">Forecasting,   </w:t>
            </w:r>
            <w:proofErr w:type="gramEnd"/>
            <w:r w:rsidR="005D229E">
              <w:rPr>
                <w:i/>
                <w:iCs/>
                <w:color w:val="595959"/>
              </w:rPr>
              <w:t xml:space="preserve">                  </w:t>
            </w:r>
            <w:r>
              <w:rPr>
                <w:i/>
                <w:iCs/>
                <w:color w:val="595959"/>
              </w:rPr>
              <w:t xml:space="preserve">&amp; </w:t>
            </w:r>
            <w:proofErr w:type="spellStart"/>
            <w:r>
              <w:rPr>
                <w:i/>
                <w:iCs/>
                <w:color w:val="595959"/>
              </w:rPr>
              <w:t>Streamlit</w:t>
            </w:r>
            <w:proofErr w:type="spellEnd"/>
            <w:r>
              <w:rPr>
                <w:i/>
                <w:iCs/>
                <w:color w:val="595959"/>
              </w:rPr>
              <w:t xml:space="preserve"> Web Application</w:t>
            </w:r>
          </w:p>
        </w:tc>
      </w:tr>
    </w:tbl>
    <w:p w14:paraId="4EA4BEAC" w14:textId="77777777" w:rsidR="003E1586" w:rsidRDefault="003E1586">
      <w:pPr>
        <w:spacing w:after="500"/>
      </w:pPr>
    </w:p>
    <w:p w14:paraId="2133BBE8" w14:textId="77777777" w:rsidR="003E1586" w:rsidRDefault="00000000">
      <w:pPr>
        <w:spacing w:after="40"/>
        <w:jc w:val="center"/>
      </w:pPr>
      <w:r>
        <w:rPr>
          <w:color w:val="595959"/>
          <w:sz w:val="21"/>
          <w:szCs w:val="21"/>
        </w:rPr>
        <w:t>Submitted By:</w:t>
      </w:r>
    </w:p>
    <w:p w14:paraId="58BC6A94" w14:textId="05B3EA96" w:rsidR="003E1586" w:rsidRDefault="00000000">
      <w:pPr>
        <w:spacing w:after="40"/>
        <w:jc w:val="center"/>
      </w:pPr>
      <w:r>
        <w:rPr>
          <w:b/>
          <w:bCs/>
          <w:color w:val="1F3864"/>
          <w:sz w:val="24"/>
          <w:szCs w:val="24"/>
        </w:rPr>
        <w:t xml:space="preserve">[ </w:t>
      </w:r>
      <w:r w:rsidR="005D229E">
        <w:rPr>
          <w:b/>
          <w:bCs/>
          <w:color w:val="1F3864"/>
          <w:sz w:val="24"/>
          <w:szCs w:val="24"/>
        </w:rPr>
        <w:t>Deepak Bailwal</w:t>
      </w:r>
      <w:r>
        <w:rPr>
          <w:b/>
          <w:bCs/>
          <w:color w:val="1F3864"/>
          <w:sz w:val="24"/>
          <w:szCs w:val="24"/>
        </w:rPr>
        <w:t>]</w:t>
      </w:r>
    </w:p>
    <w:p w14:paraId="4F518B8D" w14:textId="2F48917C" w:rsidR="003E1586" w:rsidRDefault="005D229E">
      <w:pPr>
        <w:spacing w:after="300"/>
        <w:jc w:val="center"/>
      </w:pPr>
      <w:r>
        <w:rPr>
          <w:color w:val="595959"/>
        </w:rPr>
        <w:t>AAFT</w:t>
      </w:r>
    </w:p>
    <w:p w14:paraId="06638D9F" w14:textId="77777777" w:rsidR="003E1586" w:rsidRDefault="00000000">
      <w:pPr>
        <w:spacing w:after="40"/>
        <w:jc w:val="center"/>
      </w:pPr>
      <w:r>
        <w:rPr>
          <w:color w:val="595959"/>
          <w:sz w:val="21"/>
          <w:szCs w:val="21"/>
        </w:rPr>
        <w:t>Under the Guidance of:</w:t>
      </w:r>
    </w:p>
    <w:p w14:paraId="343CC7BB" w14:textId="16B25569" w:rsidR="003E1586" w:rsidRDefault="00000000">
      <w:pPr>
        <w:spacing w:after="300"/>
        <w:jc w:val="center"/>
      </w:pPr>
      <w:r>
        <w:rPr>
          <w:b/>
          <w:bCs/>
          <w:color w:val="1F3864"/>
          <w:sz w:val="22"/>
          <w:szCs w:val="22"/>
        </w:rPr>
        <w:t xml:space="preserve">[ </w:t>
      </w:r>
      <w:r w:rsidR="005D229E" w:rsidRPr="005D229E">
        <w:rPr>
          <w:b/>
          <w:bCs/>
          <w:color w:val="1F3864"/>
          <w:sz w:val="22"/>
          <w:szCs w:val="22"/>
        </w:rPr>
        <w:t>Abhishek Anand</w:t>
      </w:r>
      <w:r>
        <w:rPr>
          <w:b/>
          <w:bCs/>
          <w:color w:val="1F3864"/>
          <w:sz w:val="22"/>
          <w:szCs w:val="22"/>
        </w:rPr>
        <w:t>]</w:t>
      </w:r>
    </w:p>
    <w:p w14:paraId="1AC728E7" w14:textId="30B0AFA8" w:rsidR="003E1586" w:rsidRDefault="00000000">
      <w:pPr>
        <w:spacing w:before="500" w:after="40"/>
        <w:jc w:val="center"/>
      </w:pPr>
      <w:r>
        <w:rPr>
          <w:b/>
          <w:bCs/>
          <w:color w:val="1F3864"/>
          <w:sz w:val="24"/>
          <w:szCs w:val="24"/>
        </w:rPr>
        <w:t xml:space="preserve">[ </w:t>
      </w:r>
      <w:r w:rsidR="005D229E">
        <w:rPr>
          <w:b/>
          <w:bCs/>
          <w:color w:val="1F3864"/>
          <w:sz w:val="24"/>
          <w:szCs w:val="24"/>
        </w:rPr>
        <w:t>AAFT</w:t>
      </w:r>
      <w:r>
        <w:rPr>
          <w:b/>
          <w:bCs/>
          <w:color w:val="1F3864"/>
          <w:sz w:val="24"/>
          <w:szCs w:val="24"/>
        </w:rPr>
        <w:t>]</w:t>
      </w:r>
    </w:p>
    <w:p w14:paraId="6578E2D5" w14:textId="0D345D11" w:rsidR="003E1586" w:rsidRDefault="00000000">
      <w:pPr>
        <w:jc w:val="center"/>
      </w:pPr>
      <w:r>
        <w:rPr>
          <w:color w:val="595959"/>
        </w:rPr>
        <w:t>D</w:t>
      </w:r>
      <w:r w:rsidR="005D229E">
        <w:rPr>
          <w:color w:val="595959"/>
        </w:rPr>
        <w:t>iploma</w:t>
      </w:r>
      <w:r>
        <w:rPr>
          <w:color w:val="595959"/>
        </w:rPr>
        <w:t xml:space="preserve"> Data </w:t>
      </w:r>
      <w:r w:rsidR="005D229E">
        <w:rPr>
          <w:color w:val="595959"/>
        </w:rPr>
        <w:t>science</w:t>
      </w:r>
    </w:p>
    <w:p w14:paraId="69A2F911" w14:textId="77777777" w:rsidR="003E1586" w:rsidRDefault="00000000">
      <w:pPr>
        <w:jc w:val="center"/>
      </w:pPr>
      <w:r>
        <w:rPr>
          <w:b/>
          <w:bCs/>
          <w:color w:val="C99B3D"/>
        </w:rPr>
        <w:t>Academic Year: 2025 – 2026</w:t>
      </w:r>
    </w:p>
    <w:p w14:paraId="2C39EC66" w14:textId="77777777" w:rsidR="003E1586" w:rsidRDefault="00000000">
      <w:r>
        <w:br w:type="page"/>
      </w:r>
    </w:p>
    <w:p w14:paraId="452EDC1F" w14:textId="77777777" w:rsidR="003E1586" w:rsidRDefault="00000000">
      <w:pPr>
        <w:pStyle w:val="Heading1"/>
        <w:pBdr>
          <w:bottom w:val="single" w:sz="8" w:space="4" w:color="1F3864"/>
        </w:pBdr>
        <w:spacing w:before="320" w:after="160"/>
      </w:pPr>
      <w:r>
        <w:rPr>
          <w:b/>
          <w:bCs/>
          <w:color w:val="1F3864"/>
          <w:sz w:val="30"/>
          <w:szCs w:val="30"/>
        </w:rPr>
        <w:lastRenderedPageBreak/>
        <w:t>Certificate</w:t>
      </w:r>
    </w:p>
    <w:p w14:paraId="31BF6DA6" w14:textId="009B41B6" w:rsidR="003E1586" w:rsidRDefault="00000000">
      <w:pPr>
        <w:spacing w:after="160" w:line="300" w:lineRule="auto"/>
        <w:jc w:val="both"/>
      </w:pPr>
      <w:r>
        <w:rPr>
          <w:color w:val="262626"/>
          <w:sz w:val="21"/>
          <w:szCs w:val="21"/>
        </w:rPr>
        <w:t xml:space="preserve">This is to certify that the project report titled “AI-Powered E-Commerce Sales Analytics &amp; Forecasting Dashboard” has been carried out by </w:t>
      </w:r>
      <w:r w:rsidR="005D229E">
        <w:rPr>
          <w:color w:val="262626"/>
          <w:sz w:val="21"/>
          <w:szCs w:val="21"/>
        </w:rPr>
        <w:t xml:space="preserve">Deepak </w:t>
      </w:r>
      <w:proofErr w:type="gramStart"/>
      <w:r w:rsidR="005D229E">
        <w:rPr>
          <w:color w:val="262626"/>
          <w:sz w:val="21"/>
          <w:szCs w:val="21"/>
        </w:rPr>
        <w:t xml:space="preserve">Bailwal </w:t>
      </w:r>
      <w:r>
        <w:rPr>
          <w:color w:val="262626"/>
          <w:sz w:val="21"/>
          <w:szCs w:val="21"/>
        </w:rPr>
        <w:t>,</w:t>
      </w:r>
      <w:proofErr w:type="gramEnd"/>
      <w:r>
        <w:rPr>
          <w:color w:val="262626"/>
          <w:sz w:val="21"/>
          <w:szCs w:val="21"/>
        </w:rPr>
        <w:t xml:space="preserve"> bearing in partial fulfilment of the requirement for the award of the degree in </w:t>
      </w:r>
      <w:r w:rsidR="005D229E">
        <w:rPr>
          <w:color w:val="262626"/>
          <w:sz w:val="21"/>
          <w:szCs w:val="21"/>
        </w:rPr>
        <w:t>Data science</w:t>
      </w:r>
      <w:r>
        <w:rPr>
          <w:color w:val="262626"/>
          <w:sz w:val="21"/>
          <w:szCs w:val="21"/>
        </w:rPr>
        <w:t>, during the academic year 2025–2026, under my supervision and guidance.</w:t>
      </w:r>
    </w:p>
    <w:p w14:paraId="17DE51B9" w14:textId="77777777" w:rsidR="003E1586" w:rsidRDefault="00000000">
      <w:pPr>
        <w:spacing w:after="160" w:line="300" w:lineRule="auto"/>
        <w:jc w:val="both"/>
      </w:pPr>
      <w:r>
        <w:rPr>
          <w:color w:val="262626"/>
          <w:sz w:val="21"/>
          <w:szCs w:val="21"/>
        </w:rPr>
        <w:t>The work presented in this report is genuine, original, and has not been submitted elsewhere for the award of any other degree or diploma.</w:t>
      </w:r>
    </w:p>
    <w:p w14:paraId="46F1E692" w14:textId="77777777" w:rsidR="003E1586" w:rsidRDefault="003E1586">
      <w:pPr>
        <w:spacing w:after="400"/>
      </w:pPr>
    </w:p>
    <w:p w14:paraId="49274A00" w14:textId="77777777" w:rsidR="003E1586" w:rsidRDefault="00000000">
      <w:pPr>
        <w:tabs>
          <w:tab w:val="right" w:pos="9026"/>
        </w:tabs>
      </w:pPr>
      <w:r>
        <w:rPr>
          <w:sz w:val="21"/>
          <w:szCs w:val="21"/>
        </w:rPr>
        <w:t>________________________</w:t>
      </w:r>
      <w:r>
        <w:rPr>
          <w:sz w:val="21"/>
          <w:szCs w:val="21"/>
        </w:rPr>
        <w:tab/>
        <w:t>________________________</w:t>
      </w:r>
    </w:p>
    <w:p w14:paraId="034ECF79" w14:textId="77777777" w:rsidR="003E1586" w:rsidRDefault="00000000">
      <w:pPr>
        <w:tabs>
          <w:tab w:val="right" w:pos="9026"/>
        </w:tabs>
        <w:spacing w:after="400"/>
      </w:pPr>
      <w:r>
        <w:rPr>
          <w:color w:val="595959"/>
          <w:sz w:val="19"/>
          <w:szCs w:val="19"/>
        </w:rPr>
        <w:t>Signature of Student</w:t>
      </w:r>
      <w:r>
        <w:rPr>
          <w:color w:val="595959"/>
          <w:sz w:val="19"/>
          <w:szCs w:val="19"/>
        </w:rPr>
        <w:tab/>
        <w:t>Signature of Guide</w:t>
      </w:r>
    </w:p>
    <w:p w14:paraId="017A16E6" w14:textId="77777777" w:rsidR="003E1586" w:rsidRDefault="00000000">
      <w:r>
        <w:br w:type="page"/>
      </w:r>
    </w:p>
    <w:p w14:paraId="43CD230A" w14:textId="77777777" w:rsidR="003E1586" w:rsidRDefault="00000000">
      <w:pPr>
        <w:pStyle w:val="Heading1"/>
        <w:pBdr>
          <w:bottom w:val="single" w:sz="8" w:space="4" w:color="1F3864"/>
        </w:pBdr>
        <w:spacing w:before="320" w:after="160"/>
      </w:pPr>
      <w:r>
        <w:rPr>
          <w:b/>
          <w:bCs/>
          <w:color w:val="1F3864"/>
          <w:sz w:val="30"/>
          <w:szCs w:val="30"/>
        </w:rPr>
        <w:t>Acknowledgement</w:t>
      </w:r>
    </w:p>
    <w:p w14:paraId="2FC60AEC" w14:textId="15AF1A8B" w:rsidR="003E1586" w:rsidRDefault="00000000">
      <w:pPr>
        <w:spacing w:after="160" w:line="300" w:lineRule="auto"/>
        <w:jc w:val="both"/>
      </w:pPr>
      <w:r>
        <w:rPr>
          <w:color w:val="262626"/>
          <w:sz w:val="21"/>
          <w:szCs w:val="21"/>
        </w:rPr>
        <w:t xml:space="preserve">I would like to express my sincere gratitude to my project </w:t>
      </w:r>
      <w:proofErr w:type="gramStart"/>
      <w:r>
        <w:rPr>
          <w:color w:val="262626"/>
          <w:sz w:val="21"/>
          <w:szCs w:val="21"/>
        </w:rPr>
        <w:t xml:space="preserve">guide,  </w:t>
      </w:r>
      <w:r w:rsidR="005D229E" w:rsidRPr="005D229E">
        <w:rPr>
          <w:color w:val="262626"/>
          <w:sz w:val="21"/>
          <w:szCs w:val="21"/>
        </w:rPr>
        <w:t>Abhishek</w:t>
      </w:r>
      <w:proofErr w:type="gramEnd"/>
      <w:r w:rsidR="005D229E" w:rsidRPr="005D229E">
        <w:rPr>
          <w:color w:val="262626"/>
          <w:sz w:val="21"/>
          <w:szCs w:val="21"/>
        </w:rPr>
        <w:t xml:space="preserve"> </w:t>
      </w:r>
      <w:proofErr w:type="gramStart"/>
      <w:r w:rsidR="005D229E" w:rsidRPr="005D229E">
        <w:rPr>
          <w:color w:val="262626"/>
          <w:sz w:val="21"/>
          <w:szCs w:val="21"/>
        </w:rPr>
        <w:t>Anand</w:t>
      </w:r>
      <w:r>
        <w:rPr>
          <w:color w:val="262626"/>
          <w:sz w:val="21"/>
          <w:szCs w:val="21"/>
        </w:rPr>
        <w:t xml:space="preserve"> ,</w:t>
      </w:r>
      <w:proofErr w:type="gramEnd"/>
      <w:r>
        <w:rPr>
          <w:color w:val="262626"/>
          <w:sz w:val="21"/>
          <w:szCs w:val="21"/>
        </w:rPr>
        <w:t xml:space="preserve"> for the continuous support, patience, and valuable guidance provided throughout every phase of this project. Their feedback helped shape the direction of this work from raw data exploration all the way to final deployment.</w:t>
      </w:r>
    </w:p>
    <w:p w14:paraId="5B9DD3BA" w14:textId="0EFEFAB1" w:rsidR="003E1586" w:rsidRDefault="00000000">
      <w:pPr>
        <w:spacing w:after="160" w:line="300" w:lineRule="auto"/>
        <w:jc w:val="both"/>
      </w:pPr>
      <w:r>
        <w:rPr>
          <w:color w:val="262626"/>
          <w:sz w:val="21"/>
          <w:szCs w:val="21"/>
        </w:rPr>
        <w:t xml:space="preserve">I am also thankful to the faculty members of the Department of Computer Science &amp; Data Analytics, </w:t>
      </w:r>
      <w:r w:rsidR="005D229E">
        <w:rPr>
          <w:color w:val="262626"/>
          <w:sz w:val="21"/>
          <w:szCs w:val="21"/>
        </w:rPr>
        <w:t>AAFT</w:t>
      </w:r>
      <w:r>
        <w:rPr>
          <w:color w:val="262626"/>
          <w:sz w:val="21"/>
          <w:szCs w:val="21"/>
        </w:rPr>
        <w:t>, for providing the resources, lab infrastructure, and encouragement needed to complete this end-to-end data science project. Finally, I thank my family and friends for their constant motivation and support.</w:t>
      </w:r>
    </w:p>
    <w:p w14:paraId="50D07829" w14:textId="77777777" w:rsidR="003E1586" w:rsidRDefault="00000000">
      <w:r>
        <w:br w:type="page"/>
      </w:r>
    </w:p>
    <w:p w14:paraId="689EA4D1" w14:textId="77777777" w:rsidR="003E1586" w:rsidRDefault="00000000">
      <w:pPr>
        <w:pStyle w:val="Heading1"/>
        <w:pBdr>
          <w:bottom w:val="single" w:sz="8" w:space="4" w:color="1F3864"/>
        </w:pBdr>
        <w:spacing w:before="320" w:after="160"/>
      </w:pPr>
      <w:r>
        <w:rPr>
          <w:b/>
          <w:bCs/>
          <w:color w:val="1F3864"/>
          <w:sz w:val="30"/>
          <w:szCs w:val="30"/>
        </w:rPr>
        <w:t>Table of Contents</w:t>
      </w:r>
    </w:p>
    <w:p w14:paraId="2925E3A8" w14:textId="77777777" w:rsidR="003E1586" w:rsidRDefault="00000000">
      <w:pPr>
        <w:tabs>
          <w:tab w:val="right" w:leader="dot" w:pos="9026"/>
        </w:tabs>
        <w:spacing w:after="110"/>
      </w:pPr>
      <w:r>
        <w:rPr>
          <w:b/>
          <w:bCs/>
          <w:color w:val="1F3864"/>
          <w:sz w:val="21"/>
          <w:szCs w:val="21"/>
        </w:rPr>
        <w:t xml:space="preserve">1.  </w:t>
      </w:r>
      <w:r>
        <w:rPr>
          <w:color w:val="262626"/>
          <w:sz w:val="21"/>
          <w:szCs w:val="21"/>
        </w:rPr>
        <w:t>Introduction &amp; Project Overview</w:t>
      </w:r>
    </w:p>
    <w:p w14:paraId="2D9B75EE" w14:textId="77777777" w:rsidR="003E1586" w:rsidRDefault="00000000">
      <w:pPr>
        <w:tabs>
          <w:tab w:val="right" w:leader="dot" w:pos="9026"/>
        </w:tabs>
        <w:spacing w:after="110"/>
      </w:pPr>
      <w:r>
        <w:rPr>
          <w:b/>
          <w:bCs/>
          <w:color w:val="1F3864"/>
          <w:sz w:val="21"/>
          <w:szCs w:val="21"/>
        </w:rPr>
        <w:t xml:space="preserve">2.  </w:t>
      </w:r>
      <w:r>
        <w:rPr>
          <w:color w:val="262626"/>
          <w:sz w:val="21"/>
          <w:szCs w:val="21"/>
        </w:rPr>
        <w:t>Problem Statement &amp; Motivation</w:t>
      </w:r>
    </w:p>
    <w:p w14:paraId="4007F364" w14:textId="77777777" w:rsidR="003E1586" w:rsidRDefault="00000000">
      <w:pPr>
        <w:tabs>
          <w:tab w:val="right" w:leader="dot" w:pos="9026"/>
        </w:tabs>
        <w:spacing w:after="110"/>
      </w:pPr>
      <w:r>
        <w:rPr>
          <w:b/>
          <w:bCs/>
          <w:color w:val="1F3864"/>
          <w:sz w:val="21"/>
          <w:szCs w:val="21"/>
        </w:rPr>
        <w:t xml:space="preserve">3.  </w:t>
      </w:r>
      <w:r>
        <w:rPr>
          <w:color w:val="262626"/>
          <w:sz w:val="21"/>
          <w:szCs w:val="21"/>
        </w:rPr>
        <w:t>Project Objectives</w:t>
      </w:r>
    </w:p>
    <w:p w14:paraId="0C112B8F" w14:textId="77777777" w:rsidR="003E1586" w:rsidRDefault="00000000">
      <w:pPr>
        <w:tabs>
          <w:tab w:val="right" w:leader="dot" w:pos="9026"/>
        </w:tabs>
        <w:spacing w:after="110"/>
      </w:pPr>
      <w:r>
        <w:rPr>
          <w:b/>
          <w:bCs/>
          <w:color w:val="1F3864"/>
          <w:sz w:val="21"/>
          <w:szCs w:val="21"/>
        </w:rPr>
        <w:t xml:space="preserve">4.  </w:t>
      </w:r>
      <w:r>
        <w:rPr>
          <w:color w:val="262626"/>
          <w:sz w:val="21"/>
          <w:szCs w:val="21"/>
        </w:rPr>
        <w:t>System Architecture &amp; Tools Used</w:t>
      </w:r>
    </w:p>
    <w:p w14:paraId="09C0B377" w14:textId="77777777" w:rsidR="003E1586" w:rsidRDefault="00000000">
      <w:pPr>
        <w:tabs>
          <w:tab w:val="right" w:leader="dot" w:pos="9026"/>
        </w:tabs>
        <w:spacing w:after="110"/>
      </w:pPr>
      <w:r>
        <w:rPr>
          <w:b/>
          <w:bCs/>
          <w:color w:val="1F3864"/>
          <w:sz w:val="21"/>
          <w:szCs w:val="21"/>
        </w:rPr>
        <w:t xml:space="preserve">5.  </w:t>
      </w:r>
      <w:r>
        <w:rPr>
          <w:color w:val="262626"/>
          <w:sz w:val="21"/>
          <w:szCs w:val="21"/>
        </w:rPr>
        <w:t>Phase 1 — Data Understanding</w:t>
      </w:r>
    </w:p>
    <w:p w14:paraId="40B19DA5" w14:textId="77777777" w:rsidR="003E1586" w:rsidRDefault="00000000">
      <w:pPr>
        <w:tabs>
          <w:tab w:val="right" w:leader="dot" w:pos="9026"/>
        </w:tabs>
        <w:spacing w:after="110"/>
      </w:pPr>
      <w:r>
        <w:rPr>
          <w:b/>
          <w:bCs/>
          <w:color w:val="1F3864"/>
          <w:sz w:val="21"/>
          <w:szCs w:val="21"/>
        </w:rPr>
        <w:t xml:space="preserve">6.  </w:t>
      </w:r>
      <w:r>
        <w:rPr>
          <w:color w:val="262626"/>
          <w:sz w:val="21"/>
          <w:szCs w:val="21"/>
        </w:rPr>
        <w:t>Phase 2 — Data Cleaning</w:t>
      </w:r>
    </w:p>
    <w:p w14:paraId="78F98C5E" w14:textId="77777777" w:rsidR="003E1586" w:rsidRDefault="00000000">
      <w:pPr>
        <w:tabs>
          <w:tab w:val="right" w:leader="dot" w:pos="9026"/>
        </w:tabs>
        <w:spacing w:after="110"/>
      </w:pPr>
      <w:r>
        <w:rPr>
          <w:b/>
          <w:bCs/>
          <w:color w:val="1F3864"/>
          <w:sz w:val="21"/>
          <w:szCs w:val="21"/>
        </w:rPr>
        <w:t xml:space="preserve">7.  </w:t>
      </w:r>
      <w:r>
        <w:rPr>
          <w:color w:val="262626"/>
          <w:sz w:val="21"/>
          <w:szCs w:val="21"/>
        </w:rPr>
        <w:t>Phase 3 — Feature Engineering</w:t>
      </w:r>
    </w:p>
    <w:p w14:paraId="188AF2A7" w14:textId="77777777" w:rsidR="003E1586" w:rsidRDefault="00000000">
      <w:pPr>
        <w:tabs>
          <w:tab w:val="right" w:leader="dot" w:pos="9026"/>
        </w:tabs>
        <w:spacing w:after="110"/>
      </w:pPr>
      <w:r>
        <w:rPr>
          <w:b/>
          <w:bCs/>
          <w:color w:val="1F3864"/>
          <w:sz w:val="21"/>
          <w:szCs w:val="21"/>
        </w:rPr>
        <w:t xml:space="preserve">8.  </w:t>
      </w:r>
      <w:r>
        <w:rPr>
          <w:color w:val="262626"/>
          <w:sz w:val="21"/>
          <w:szCs w:val="21"/>
        </w:rPr>
        <w:t>Phase 4 — Exploratory Data Analysis (EDA)</w:t>
      </w:r>
    </w:p>
    <w:p w14:paraId="258BB7ED" w14:textId="77777777" w:rsidR="003E1586" w:rsidRDefault="00000000">
      <w:pPr>
        <w:tabs>
          <w:tab w:val="right" w:leader="dot" w:pos="9026"/>
        </w:tabs>
        <w:spacing w:after="110"/>
      </w:pPr>
      <w:r>
        <w:rPr>
          <w:b/>
          <w:bCs/>
          <w:color w:val="1F3864"/>
          <w:sz w:val="21"/>
          <w:szCs w:val="21"/>
        </w:rPr>
        <w:t xml:space="preserve">9.  </w:t>
      </w:r>
      <w:r>
        <w:rPr>
          <w:color w:val="262626"/>
          <w:sz w:val="21"/>
          <w:szCs w:val="21"/>
        </w:rPr>
        <w:t>Phase 5 — Business KPI Analysis</w:t>
      </w:r>
    </w:p>
    <w:p w14:paraId="7C1BCEF8" w14:textId="77777777" w:rsidR="003E1586" w:rsidRDefault="00000000">
      <w:pPr>
        <w:tabs>
          <w:tab w:val="right" w:leader="dot" w:pos="9026"/>
        </w:tabs>
        <w:spacing w:after="110"/>
      </w:pPr>
      <w:r>
        <w:rPr>
          <w:b/>
          <w:bCs/>
          <w:color w:val="1F3864"/>
          <w:sz w:val="21"/>
          <w:szCs w:val="21"/>
        </w:rPr>
        <w:t xml:space="preserve">10.  </w:t>
      </w:r>
      <w:r>
        <w:rPr>
          <w:color w:val="262626"/>
          <w:sz w:val="21"/>
          <w:szCs w:val="21"/>
        </w:rPr>
        <w:t>Phase 6 — MySQL Database</w:t>
      </w:r>
    </w:p>
    <w:p w14:paraId="51DFF20F" w14:textId="77777777" w:rsidR="003E1586" w:rsidRDefault="00000000">
      <w:pPr>
        <w:tabs>
          <w:tab w:val="right" w:leader="dot" w:pos="9026"/>
        </w:tabs>
        <w:spacing w:after="110"/>
      </w:pPr>
      <w:r>
        <w:rPr>
          <w:b/>
          <w:bCs/>
          <w:color w:val="1F3864"/>
          <w:sz w:val="21"/>
          <w:szCs w:val="21"/>
        </w:rPr>
        <w:t xml:space="preserve">11.  </w:t>
      </w:r>
      <w:r>
        <w:rPr>
          <w:color w:val="262626"/>
          <w:sz w:val="21"/>
          <w:szCs w:val="21"/>
        </w:rPr>
        <w:t>Phase 7 — Sales Forecasting &amp; Model Evaluation</w:t>
      </w:r>
    </w:p>
    <w:p w14:paraId="17560DEE" w14:textId="77777777" w:rsidR="003E1586" w:rsidRDefault="00000000">
      <w:pPr>
        <w:tabs>
          <w:tab w:val="right" w:leader="dot" w:pos="9026"/>
        </w:tabs>
        <w:spacing w:after="110"/>
      </w:pPr>
      <w:r>
        <w:rPr>
          <w:b/>
          <w:bCs/>
          <w:color w:val="1F3864"/>
          <w:sz w:val="21"/>
          <w:szCs w:val="21"/>
        </w:rPr>
        <w:t xml:space="preserve">12.  </w:t>
      </w:r>
      <w:r>
        <w:rPr>
          <w:color w:val="262626"/>
          <w:sz w:val="21"/>
          <w:szCs w:val="21"/>
        </w:rPr>
        <w:t>Phase 8 — Power BI Dashboard</w:t>
      </w:r>
    </w:p>
    <w:p w14:paraId="5B612D30" w14:textId="77777777" w:rsidR="003E1586" w:rsidRDefault="00000000">
      <w:pPr>
        <w:tabs>
          <w:tab w:val="right" w:leader="dot" w:pos="9026"/>
        </w:tabs>
        <w:spacing w:after="110"/>
      </w:pPr>
      <w:r>
        <w:rPr>
          <w:b/>
          <w:bCs/>
          <w:color w:val="1F3864"/>
          <w:sz w:val="21"/>
          <w:szCs w:val="21"/>
        </w:rPr>
        <w:t xml:space="preserve">13.  </w:t>
      </w:r>
      <w:r>
        <w:rPr>
          <w:color w:val="262626"/>
          <w:sz w:val="21"/>
          <w:szCs w:val="21"/>
        </w:rPr>
        <w:t xml:space="preserve">Phase 9 — </w:t>
      </w:r>
      <w:proofErr w:type="spellStart"/>
      <w:r>
        <w:rPr>
          <w:color w:val="262626"/>
          <w:sz w:val="21"/>
          <w:szCs w:val="21"/>
        </w:rPr>
        <w:t>Streamlit</w:t>
      </w:r>
      <w:proofErr w:type="spellEnd"/>
      <w:r>
        <w:rPr>
          <w:color w:val="262626"/>
          <w:sz w:val="21"/>
          <w:szCs w:val="21"/>
        </w:rPr>
        <w:t xml:space="preserve"> Application</w:t>
      </w:r>
    </w:p>
    <w:p w14:paraId="3A0F8073" w14:textId="77777777" w:rsidR="003E1586" w:rsidRDefault="00000000">
      <w:pPr>
        <w:tabs>
          <w:tab w:val="right" w:leader="dot" w:pos="9026"/>
        </w:tabs>
        <w:spacing w:after="110"/>
      </w:pPr>
      <w:r>
        <w:rPr>
          <w:b/>
          <w:bCs/>
          <w:color w:val="1F3864"/>
          <w:sz w:val="21"/>
          <w:szCs w:val="21"/>
        </w:rPr>
        <w:t xml:space="preserve">14.  </w:t>
      </w:r>
      <w:r>
        <w:rPr>
          <w:color w:val="262626"/>
          <w:sz w:val="21"/>
          <w:szCs w:val="21"/>
        </w:rPr>
        <w:t>Phase 10 — Deployment</w:t>
      </w:r>
    </w:p>
    <w:p w14:paraId="7FBF98D6" w14:textId="77777777" w:rsidR="003E1586" w:rsidRDefault="00000000">
      <w:pPr>
        <w:tabs>
          <w:tab w:val="right" w:leader="dot" w:pos="9026"/>
        </w:tabs>
        <w:spacing w:after="110"/>
      </w:pPr>
      <w:r>
        <w:rPr>
          <w:b/>
          <w:bCs/>
          <w:color w:val="1F3864"/>
          <w:sz w:val="21"/>
          <w:szCs w:val="21"/>
        </w:rPr>
        <w:t xml:space="preserve">15.  </w:t>
      </w:r>
      <w:r>
        <w:rPr>
          <w:color w:val="262626"/>
          <w:sz w:val="21"/>
          <w:szCs w:val="21"/>
        </w:rPr>
        <w:t>Testing &amp; Validation</w:t>
      </w:r>
    </w:p>
    <w:p w14:paraId="74573A82" w14:textId="77777777" w:rsidR="003E1586" w:rsidRDefault="00000000">
      <w:pPr>
        <w:tabs>
          <w:tab w:val="right" w:leader="dot" w:pos="9026"/>
        </w:tabs>
        <w:spacing w:after="110"/>
      </w:pPr>
      <w:r>
        <w:rPr>
          <w:b/>
          <w:bCs/>
          <w:color w:val="1F3864"/>
          <w:sz w:val="21"/>
          <w:szCs w:val="21"/>
        </w:rPr>
        <w:t xml:space="preserve">16.  </w:t>
      </w:r>
      <w:r>
        <w:rPr>
          <w:color w:val="262626"/>
          <w:sz w:val="21"/>
          <w:szCs w:val="21"/>
        </w:rPr>
        <w:t>Results &amp; Key Outcomes</w:t>
      </w:r>
    </w:p>
    <w:p w14:paraId="516C754D" w14:textId="77777777" w:rsidR="003E1586" w:rsidRDefault="00000000">
      <w:pPr>
        <w:tabs>
          <w:tab w:val="right" w:leader="dot" w:pos="9026"/>
        </w:tabs>
        <w:spacing w:after="110"/>
      </w:pPr>
      <w:r>
        <w:rPr>
          <w:b/>
          <w:bCs/>
          <w:color w:val="1F3864"/>
          <w:sz w:val="21"/>
          <w:szCs w:val="21"/>
        </w:rPr>
        <w:t xml:space="preserve">17.  </w:t>
      </w:r>
      <w:r>
        <w:rPr>
          <w:color w:val="262626"/>
          <w:sz w:val="21"/>
          <w:szCs w:val="21"/>
        </w:rPr>
        <w:t>Future Scope</w:t>
      </w:r>
    </w:p>
    <w:p w14:paraId="48DCF05A" w14:textId="77777777" w:rsidR="003E1586" w:rsidRDefault="00000000">
      <w:pPr>
        <w:tabs>
          <w:tab w:val="right" w:leader="dot" w:pos="9026"/>
        </w:tabs>
        <w:spacing w:after="110"/>
      </w:pPr>
      <w:r>
        <w:rPr>
          <w:b/>
          <w:bCs/>
          <w:color w:val="1F3864"/>
          <w:sz w:val="21"/>
          <w:szCs w:val="21"/>
        </w:rPr>
        <w:t xml:space="preserve">18.  </w:t>
      </w:r>
      <w:r>
        <w:rPr>
          <w:color w:val="262626"/>
          <w:sz w:val="21"/>
          <w:szCs w:val="21"/>
        </w:rPr>
        <w:t>Complete Project Roadmap (Step-by-Step Summary)</w:t>
      </w:r>
    </w:p>
    <w:p w14:paraId="6DD9F858" w14:textId="77777777" w:rsidR="003E1586" w:rsidRDefault="00000000">
      <w:r>
        <w:br w:type="page"/>
      </w:r>
    </w:p>
    <w:p w14:paraId="5E1928B3" w14:textId="77777777" w:rsidR="003E1586" w:rsidRDefault="00000000">
      <w:pPr>
        <w:pStyle w:val="Heading1"/>
        <w:pBdr>
          <w:bottom w:val="single" w:sz="8" w:space="4" w:color="1F3864"/>
        </w:pBdr>
        <w:spacing w:before="320" w:after="160"/>
      </w:pPr>
      <w:r>
        <w:rPr>
          <w:b/>
          <w:bCs/>
          <w:color w:val="1F3864"/>
          <w:sz w:val="30"/>
          <w:szCs w:val="30"/>
        </w:rPr>
        <w:t>List of Figures</w:t>
      </w:r>
    </w:p>
    <w:p w14:paraId="063B480D"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4.1  </w:t>
      </w:r>
      <w:r>
        <w:rPr>
          <w:color w:val="262626"/>
          <w:sz w:val="21"/>
          <w:szCs w:val="21"/>
        </w:rPr>
        <w:t>End</w:t>
      </w:r>
      <w:proofErr w:type="gramEnd"/>
      <w:r>
        <w:rPr>
          <w:color w:val="262626"/>
          <w:sz w:val="21"/>
          <w:szCs w:val="21"/>
        </w:rPr>
        <w:t>-to-End System Architecture of the Project</w:t>
      </w:r>
    </w:p>
    <w:p w14:paraId="2B47D937"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8.1  </w:t>
      </w:r>
      <w:r>
        <w:rPr>
          <w:color w:val="262626"/>
          <w:sz w:val="21"/>
          <w:szCs w:val="21"/>
        </w:rPr>
        <w:t>Category</w:t>
      </w:r>
      <w:proofErr w:type="gramEnd"/>
      <w:r>
        <w:rPr>
          <w:color w:val="262626"/>
          <w:sz w:val="21"/>
          <w:szCs w:val="21"/>
        </w:rPr>
        <w:t>-wise Sales Contribution</w:t>
      </w:r>
    </w:p>
    <w:p w14:paraId="7E64D92F"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8.2  </w:t>
      </w:r>
      <w:r>
        <w:rPr>
          <w:color w:val="262626"/>
          <w:sz w:val="21"/>
          <w:szCs w:val="21"/>
        </w:rPr>
        <w:t>Monthly</w:t>
      </w:r>
      <w:proofErr w:type="gramEnd"/>
      <w:r>
        <w:rPr>
          <w:color w:val="262626"/>
          <w:sz w:val="21"/>
          <w:szCs w:val="21"/>
        </w:rPr>
        <w:t xml:space="preserve"> Revenue Trend Across the Year</w:t>
      </w:r>
    </w:p>
    <w:p w14:paraId="7DECE7D7"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8.3  </w:t>
      </w:r>
      <w:r>
        <w:rPr>
          <w:color w:val="262626"/>
          <w:sz w:val="21"/>
          <w:szCs w:val="21"/>
        </w:rPr>
        <w:t>Top</w:t>
      </w:r>
      <w:proofErr w:type="gramEnd"/>
      <w:r>
        <w:rPr>
          <w:color w:val="262626"/>
          <w:sz w:val="21"/>
          <w:szCs w:val="21"/>
        </w:rPr>
        <w:t xml:space="preserve"> Performing Cities by Revenue</w:t>
      </w:r>
    </w:p>
    <w:p w14:paraId="04872868"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8.4  </w:t>
      </w:r>
      <w:r>
        <w:rPr>
          <w:color w:val="262626"/>
          <w:sz w:val="21"/>
          <w:szCs w:val="21"/>
        </w:rPr>
        <w:t>Correlation</w:t>
      </w:r>
      <w:proofErr w:type="gramEnd"/>
      <w:r>
        <w:rPr>
          <w:color w:val="262626"/>
          <w:sz w:val="21"/>
          <w:szCs w:val="21"/>
        </w:rPr>
        <w:t xml:space="preserve"> Matrix of Key Numeric Features</w:t>
      </w:r>
    </w:p>
    <w:p w14:paraId="5025D6A7"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9.1  </w:t>
      </w:r>
      <w:r>
        <w:rPr>
          <w:color w:val="262626"/>
          <w:sz w:val="21"/>
          <w:szCs w:val="21"/>
        </w:rPr>
        <w:t>Executive</w:t>
      </w:r>
      <w:proofErr w:type="gramEnd"/>
      <w:r>
        <w:rPr>
          <w:color w:val="262626"/>
          <w:sz w:val="21"/>
          <w:szCs w:val="21"/>
        </w:rPr>
        <w:t xml:space="preserve"> KPI Summary Cards (Sample Output)</w:t>
      </w:r>
    </w:p>
    <w:p w14:paraId="56A89956"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9.2  </w:t>
      </w:r>
      <w:r>
        <w:rPr>
          <w:color w:val="262626"/>
          <w:sz w:val="21"/>
          <w:szCs w:val="21"/>
        </w:rPr>
        <w:t>Preferred</w:t>
      </w:r>
      <w:proofErr w:type="gramEnd"/>
      <w:r>
        <w:rPr>
          <w:color w:val="262626"/>
          <w:sz w:val="21"/>
          <w:szCs w:val="21"/>
        </w:rPr>
        <w:t xml:space="preserve"> Payment Methods Among Customers</w:t>
      </w:r>
    </w:p>
    <w:p w14:paraId="1D0F5BD3"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11.1  </w:t>
      </w:r>
      <w:r>
        <w:rPr>
          <w:color w:val="262626"/>
          <w:sz w:val="21"/>
          <w:szCs w:val="21"/>
        </w:rPr>
        <w:t>Actual</w:t>
      </w:r>
      <w:proofErr w:type="gramEnd"/>
      <w:r>
        <w:rPr>
          <w:color w:val="262626"/>
          <w:sz w:val="21"/>
          <w:szCs w:val="21"/>
        </w:rPr>
        <w:t xml:space="preserve"> Sales vs. </w:t>
      </w:r>
      <w:proofErr w:type="spellStart"/>
      <w:r>
        <w:rPr>
          <w:color w:val="262626"/>
          <w:sz w:val="21"/>
          <w:szCs w:val="21"/>
        </w:rPr>
        <w:t>XGBoost</w:t>
      </w:r>
      <w:proofErr w:type="spellEnd"/>
      <w:r>
        <w:rPr>
          <w:color w:val="262626"/>
          <w:sz w:val="21"/>
          <w:szCs w:val="21"/>
        </w:rPr>
        <w:t xml:space="preserve"> Forecast for Upcoming Months</w:t>
      </w:r>
    </w:p>
    <w:p w14:paraId="7142707C" w14:textId="77777777" w:rsidR="003E1586" w:rsidRDefault="00000000">
      <w:pPr>
        <w:tabs>
          <w:tab w:val="right" w:leader="dot" w:pos="9026"/>
        </w:tabs>
        <w:spacing w:after="110"/>
      </w:pPr>
      <w:r>
        <w:rPr>
          <w:b/>
          <w:bCs/>
          <w:color w:val="2E75B6"/>
          <w:sz w:val="21"/>
          <w:szCs w:val="21"/>
        </w:rPr>
        <w:t xml:space="preserve">Figure </w:t>
      </w:r>
      <w:proofErr w:type="gramStart"/>
      <w:r>
        <w:rPr>
          <w:b/>
          <w:bCs/>
          <w:color w:val="2E75B6"/>
          <w:sz w:val="21"/>
          <w:szCs w:val="21"/>
        </w:rPr>
        <w:t xml:space="preserve">18.1  </w:t>
      </w:r>
      <w:r>
        <w:rPr>
          <w:color w:val="262626"/>
          <w:sz w:val="21"/>
          <w:szCs w:val="21"/>
        </w:rPr>
        <w:t>Ten</w:t>
      </w:r>
      <w:proofErr w:type="gramEnd"/>
      <w:r>
        <w:rPr>
          <w:color w:val="262626"/>
          <w:sz w:val="21"/>
          <w:szCs w:val="21"/>
        </w:rPr>
        <w:t>-Phase Project Execution Roadmap</w:t>
      </w:r>
    </w:p>
    <w:p w14:paraId="1CE24627" w14:textId="77777777" w:rsidR="003E1586" w:rsidRDefault="00000000">
      <w:r>
        <w:br w:type="page"/>
      </w:r>
    </w:p>
    <w:p w14:paraId="2FA9F872" w14:textId="77777777" w:rsidR="003E1586" w:rsidRDefault="00000000">
      <w:pPr>
        <w:pStyle w:val="Heading1"/>
        <w:pBdr>
          <w:bottom w:val="single" w:sz="8" w:space="4" w:color="1F3864"/>
        </w:pBdr>
        <w:spacing w:before="320" w:after="160"/>
      </w:pPr>
      <w:r>
        <w:rPr>
          <w:b/>
          <w:bCs/>
          <w:color w:val="1F3864"/>
          <w:sz w:val="30"/>
          <w:szCs w:val="30"/>
        </w:rPr>
        <w:t>1. Introduction &amp; Project Overview</w:t>
      </w:r>
    </w:p>
    <w:p w14:paraId="26AD02AF" w14:textId="77777777" w:rsidR="003E1586" w:rsidRDefault="00000000">
      <w:pPr>
        <w:spacing w:after="160" w:line="300" w:lineRule="auto"/>
        <w:jc w:val="both"/>
      </w:pPr>
      <w:r>
        <w:rPr>
          <w:color w:val="262626"/>
          <w:sz w:val="21"/>
          <w:szCs w:val="21"/>
        </w:rPr>
        <w:t>Every day, e-commerce platforms generate huge amounts of data — orders placed, products viewed, discounts applied, payments made, and deliveries completed. Hidden inside this data are answers to important business questions: Which products sell the most? Which cities bring the highest revenue? Will next month's sales go up or down? This project was built to answer exactly these kinds of questions using a complete, end-to-end data science workflow.</w:t>
      </w:r>
    </w:p>
    <w:p w14:paraId="564CC22C" w14:textId="77777777" w:rsidR="003E1586" w:rsidRDefault="00000000">
      <w:pPr>
        <w:spacing w:after="160" w:line="300" w:lineRule="auto"/>
        <w:jc w:val="both"/>
      </w:pPr>
      <w:r>
        <w:rPr>
          <w:color w:val="262626"/>
          <w:sz w:val="21"/>
          <w:szCs w:val="21"/>
        </w:rPr>
        <w:t xml:space="preserve">The project, titled “AI-Powered E-Commerce Sales Analytics &amp; Forecasting Dashboard,” takes a raw, messy e-commerce dataset and carries it through ten structured phases — starting from simple data exploration and ending with a live, interactive web application that predicts future sales. Along the way, the data is cleaned, new business-relevant features are created, patterns are visualized, a proper SQL database is designed, a machine learning model is trained to forecast sales, and the final results are presented through both a Power BI dashboard and a </w:t>
      </w:r>
      <w:proofErr w:type="spellStart"/>
      <w:r>
        <w:rPr>
          <w:color w:val="262626"/>
          <w:sz w:val="21"/>
          <w:szCs w:val="21"/>
        </w:rPr>
        <w:t>Streamlit</w:t>
      </w:r>
      <w:proofErr w:type="spellEnd"/>
      <w:r>
        <w:rPr>
          <w:color w:val="262626"/>
          <w:sz w:val="21"/>
          <w:szCs w:val="21"/>
        </w:rPr>
        <w:t xml:space="preserve"> web app.</w:t>
      </w:r>
    </w:p>
    <w:p w14:paraId="59C20094" w14:textId="77777777" w:rsidR="003E1586" w:rsidRDefault="00000000">
      <w:pPr>
        <w:spacing w:after="160" w:line="300" w:lineRule="auto"/>
        <w:jc w:val="both"/>
      </w:pPr>
      <w:r>
        <w:rPr>
          <w:color w:val="262626"/>
          <w:sz w:val="21"/>
          <w:szCs w:val="21"/>
        </w:rPr>
        <w:t>The purpose of building this project for my final year is to demonstrate practical, real-world skills across the entire data science lifecycle — not just building a model, but understanding the data, engineering useful features, storing it properly in a database, analysing it visually, forecasting the future, and finally presenting it in a way that even a non-technical person (like a business manager) can understand and use.</w:t>
      </w:r>
    </w:p>
    <w:p w14:paraId="029D0B81" w14:textId="77777777" w:rsidR="003E1586" w:rsidRDefault="00000000">
      <w:pPr>
        <w:pStyle w:val="Heading2"/>
        <w:spacing w:before="260" w:after="120"/>
      </w:pPr>
      <w:r>
        <w:rPr>
          <w:b/>
          <w:bCs/>
          <w:color w:val="2E75B6"/>
          <w:sz w:val="25"/>
          <w:szCs w:val="25"/>
        </w:rPr>
        <w:t>1.1 What This Report Covers</w:t>
      </w:r>
    </w:p>
    <w:p w14:paraId="5DCF1041" w14:textId="77777777" w:rsidR="003E1586" w:rsidRDefault="00000000">
      <w:pPr>
        <w:spacing w:after="160" w:line="300" w:lineRule="auto"/>
        <w:jc w:val="both"/>
      </w:pPr>
      <w:r>
        <w:rPr>
          <w:color w:val="262626"/>
          <w:sz w:val="21"/>
          <w:szCs w:val="21"/>
        </w:rPr>
        <w:t>This report is organised phase-by-phase, exactly matching the order in which the project was actually built:</w:t>
      </w:r>
    </w:p>
    <w:p w14:paraId="6BAF76E3" w14:textId="77777777" w:rsidR="003E1586" w:rsidRDefault="00000000">
      <w:pPr>
        <w:pStyle w:val="ListParagraph"/>
        <w:numPr>
          <w:ilvl w:val="0"/>
          <w:numId w:val="2"/>
        </w:numPr>
        <w:spacing w:after="100" w:line="280" w:lineRule="auto"/>
      </w:pPr>
      <w:r>
        <w:rPr>
          <w:color w:val="262626"/>
          <w:sz w:val="21"/>
          <w:szCs w:val="21"/>
        </w:rPr>
        <w:t>Phase 1 – Data Understanding: getting familiar with the raw dataset.</w:t>
      </w:r>
    </w:p>
    <w:p w14:paraId="4570DB2D" w14:textId="77777777" w:rsidR="003E1586" w:rsidRDefault="00000000">
      <w:pPr>
        <w:pStyle w:val="ListParagraph"/>
        <w:numPr>
          <w:ilvl w:val="0"/>
          <w:numId w:val="2"/>
        </w:numPr>
        <w:spacing w:after="100" w:line="280" w:lineRule="auto"/>
      </w:pPr>
      <w:r>
        <w:rPr>
          <w:color w:val="262626"/>
          <w:sz w:val="21"/>
          <w:szCs w:val="21"/>
        </w:rPr>
        <w:t>Phase 2 – Data Cleaning: fixing missing values, duplicates, and wrong data types.</w:t>
      </w:r>
    </w:p>
    <w:p w14:paraId="159518CE" w14:textId="77777777" w:rsidR="003E1586" w:rsidRDefault="00000000">
      <w:pPr>
        <w:pStyle w:val="ListParagraph"/>
        <w:numPr>
          <w:ilvl w:val="0"/>
          <w:numId w:val="2"/>
        </w:numPr>
        <w:spacing w:after="100" w:line="280" w:lineRule="auto"/>
      </w:pPr>
      <w:r>
        <w:rPr>
          <w:color w:val="262626"/>
          <w:sz w:val="21"/>
          <w:szCs w:val="21"/>
        </w:rPr>
        <w:t>Phase 3 – Feature Engineering: creating new, more useful columns from existing data.</w:t>
      </w:r>
    </w:p>
    <w:p w14:paraId="13E546F1" w14:textId="77777777" w:rsidR="003E1586" w:rsidRDefault="00000000">
      <w:pPr>
        <w:pStyle w:val="ListParagraph"/>
        <w:numPr>
          <w:ilvl w:val="0"/>
          <w:numId w:val="2"/>
        </w:numPr>
        <w:spacing w:after="100" w:line="280" w:lineRule="auto"/>
      </w:pPr>
      <w:r>
        <w:rPr>
          <w:color w:val="262626"/>
          <w:sz w:val="21"/>
          <w:szCs w:val="21"/>
        </w:rPr>
        <w:t>Phase 4 – Exploratory Data Analysis (EDA): visualizing and understanding patterns.</w:t>
      </w:r>
    </w:p>
    <w:p w14:paraId="5DDF568D" w14:textId="77777777" w:rsidR="003E1586" w:rsidRDefault="00000000">
      <w:pPr>
        <w:pStyle w:val="ListParagraph"/>
        <w:numPr>
          <w:ilvl w:val="0"/>
          <w:numId w:val="2"/>
        </w:numPr>
        <w:spacing w:after="100" w:line="280" w:lineRule="auto"/>
      </w:pPr>
      <w:r>
        <w:rPr>
          <w:color w:val="262626"/>
          <w:sz w:val="21"/>
          <w:szCs w:val="21"/>
        </w:rPr>
        <w:t xml:space="preserve">Phase 5 – Business KPI Analysis: calculating the key numbers a business </w:t>
      </w:r>
      <w:proofErr w:type="gramStart"/>
      <w:r>
        <w:rPr>
          <w:color w:val="262626"/>
          <w:sz w:val="21"/>
          <w:szCs w:val="21"/>
        </w:rPr>
        <w:t>cares</w:t>
      </w:r>
      <w:proofErr w:type="gramEnd"/>
      <w:r>
        <w:rPr>
          <w:color w:val="262626"/>
          <w:sz w:val="21"/>
          <w:szCs w:val="21"/>
        </w:rPr>
        <w:t xml:space="preserve"> about.</w:t>
      </w:r>
    </w:p>
    <w:p w14:paraId="5C08589B" w14:textId="77777777" w:rsidR="003E1586" w:rsidRDefault="00000000">
      <w:pPr>
        <w:pStyle w:val="ListParagraph"/>
        <w:numPr>
          <w:ilvl w:val="0"/>
          <w:numId w:val="2"/>
        </w:numPr>
        <w:spacing w:after="100" w:line="280" w:lineRule="auto"/>
      </w:pPr>
      <w:r>
        <w:rPr>
          <w:color w:val="262626"/>
          <w:sz w:val="21"/>
          <w:szCs w:val="21"/>
        </w:rPr>
        <w:t>Phase 6 – MySQL Database: storing the cleaned data in a proper relational database.</w:t>
      </w:r>
    </w:p>
    <w:p w14:paraId="473C160A" w14:textId="77777777" w:rsidR="003E1586" w:rsidRDefault="00000000">
      <w:pPr>
        <w:pStyle w:val="ListParagraph"/>
        <w:numPr>
          <w:ilvl w:val="0"/>
          <w:numId w:val="2"/>
        </w:numPr>
        <w:spacing w:after="100" w:line="280" w:lineRule="auto"/>
      </w:pPr>
      <w:r>
        <w:rPr>
          <w:color w:val="262626"/>
          <w:sz w:val="21"/>
          <w:szCs w:val="21"/>
        </w:rPr>
        <w:t>Phase 7 – Sales Forecasting: predicting future sales using machine learning.</w:t>
      </w:r>
    </w:p>
    <w:p w14:paraId="67264E67" w14:textId="77777777" w:rsidR="003E1586" w:rsidRDefault="00000000">
      <w:pPr>
        <w:pStyle w:val="ListParagraph"/>
        <w:numPr>
          <w:ilvl w:val="0"/>
          <w:numId w:val="2"/>
        </w:numPr>
        <w:spacing w:after="100" w:line="280" w:lineRule="auto"/>
      </w:pPr>
      <w:r>
        <w:rPr>
          <w:color w:val="262626"/>
          <w:sz w:val="21"/>
          <w:szCs w:val="21"/>
        </w:rPr>
        <w:t>Phase 8 – Power BI Dashboard: building visual, interactive business dashboards.</w:t>
      </w:r>
    </w:p>
    <w:p w14:paraId="439ABE47" w14:textId="77777777" w:rsidR="003E1586" w:rsidRDefault="00000000">
      <w:pPr>
        <w:pStyle w:val="ListParagraph"/>
        <w:numPr>
          <w:ilvl w:val="0"/>
          <w:numId w:val="2"/>
        </w:numPr>
        <w:spacing w:after="100" w:line="280" w:lineRule="auto"/>
      </w:pPr>
      <w:r>
        <w:rPr>
          <w:color w:val="262626"/>
          <w:sz w:val="21"/>
          <w:szCs w:val="21"/>
        </w:rPr>
        <w:t xml:space="preserve">Phase 9 – </w:t>
      </w:r>
      <w:proofErr w:type="spellStart"/>
      <w:r>
        <w:rPr>
          <w:color w:val="262626"/>
          <w:sz w:val="21"/>
          <w:szCs w:val="21"/>
        </w:rPr>
        <w:t>Streamlit</w:t>
      </w:r>
      <w:proofErr w:type="spellEnd"/>
      <w:r>
        <w:rPr>
          <w:color w:val="262626"/>
          <w:sz w:val="21"/>
          <w:szCs w:val="21"/>
        </w:rPr>
        <w:t xml:space="preserve"> Application: building a live web app around the whole project.</w:t>
      </w:r>
    </w:p>
    <w:p w14:paraId="2282831C" w14:textId="77777777" w:rsidR="003E1586" w:rsidRDefault="00000000">
      <w:pPr>
        <w:pStyle w:val="ListParagraph"/>
        <w:numPr>
          <w:ilvl w:val="0"/>
          <w:numId w:val="2"/>
        </w:numPr>
        <w:spacing w:after="100" w:line="280" w:lineRule="auto"/>
      </w:pPr>
      <w:r>
        <w:rPr>
          <w:color w:val="262626"/>
          <w:sz w:val="21"/>
          <w:szCs w:val="21"/>
        </w:rPr>
        <w:t>Phase 10 – Deployment: publishing the project online so anyone can access it.</w:t>
      </w:r>
    </w:p>
    <w:p w14:paraId="03EC906F" w14:textId="77777777" w:rsidR="003E1586" w:rsidRDefault="00000000">
      <w:r>
        <w:br w:type="page"/>
      </w:r>
    </w:p>
    <w:p w14:paraId="256D9BD6" w14:textId="77777777" w:rsidR="003E1586" w:rsidRDefault="00000000">
      <w:pPr>
        <w:pStyle w:val="Heading1"/>
        <w:pBdr>
          <w:bottom w:val="single" w:sz="8" w:space="4" w:color="1F3864"/>
        </w:pBdr>
        <w:spacing w:before="320" w:after="160"/>
      </w:pPr>
      <w:r>
        <w:rPr>
          <w:b/>
          <w:bCs/>
          <w:color w:val="1F3864"/>
          <w:sz w:val="30"/>
          <w:szCs w:val="30"/>
        </w:rPr>
        <w:t>2. Problem Statement &amp; Motivation</w:t>
      </w:r>
    </w:p>
    <w:p w14:paraId="79002C57" w14:textId="77777777" w:rsidR="003E1586" w:rsidRDefault="00000000">
      <w:pPr>
        <w:pStyle w:val="Heading2"/>
        <w:spacing w:before="260" w:after="120"/>
      </w:pPr>
      <w:r>
        <w:rPr>
          <w:b/>
          <w:bCs/>
          <w:color w:val="2E75B6"/>
          <w:sz w:val="25"/>
          <w:szCs w:val="25"/>
        </w:rPr>
        <w:t>2.1 The Problem</w:t>
      </w:r>
    </w:p>
    <w:p w14:paraId="16B21060" w14:textId="77777777" w:rsidR="003E1586" w:rsidRDefault="00000000">
      <w:pPr>
        <w:spacing w:after="160" w:line="300" w:lineRule="auto"/>
        <w:jc w:val="both"/>
      </w:pPr>
      <w:r>
        <w:rPr>
          <w:color w:val="262626"/>
          <w:sz w:val="21"/>
          <w:szCs w:val="21"/>
        </w:rPr>
        <w:t>Most small and medium e-commerce businesses still rely on spreadsheets (Excel/CSV files) to track their sales. This works fine when the data is small, but as the business grows, spreadsheets become slow, error-prone, and impossible to scale. More importantly, spreadsheets only tell you what already happened — they cannot tell you what is likely to happen next month, which customers are most valuable, or which product category needs more marketing attention.</w:t>
      </w:r>
    </w:p>
    <w:p w14:paraId="482AF5A3" w14:textId="77777777" w:rsidR="003E1586" w:rsidRDefault="00000000">
      <w:pPr>
        <w:spacing w:after="160" w:line="300" w:lineRule="auto"/>
        <w:jc w:val="both"/>
      </w:pPr>
      <w:r>
        <w:rPr>
          <w:color w:val="262626"/>
          <w:sz w:val="21"/>
          <w:szCs w:val="21"/>
        </w:rPr>
        <w:t>There is a clear gap between having raw data and having useful business intelligence. This project was built to close that gap by creating a complete pipeline that automatically cleans data, calculates key metrics, stores everything in a proper database, and even predicts future sales using machine learning — all wrapped inside an easy-to-use dashboard and web app.</w:t>
      </w:r>
    </w:p>
    <w:p w14:paraId="331E41FC" w14:textId="77777777" w:rsidR="003E1586" w:rsidRDefault="00000000">
      <w:pPr>
        <w:pStyle w:val="Heading2"/>
        <w:spacing w:before="260" w:after="120"/>
      </w:pPr>
      <w:r>
        <w:rPr>
          <w:b/>
          <w:bCs/>
          <w:color w:val="2E75B6"/>
          <w:sz w:val="25"/>
          <w:szCs w:val="25"/>
        </w:rPr>
        <w:t>2.2 Why This Project Matters</w:t>
      </w:r>
    </w:p>
    <w:p w14:paraId="2AD63D3C" w14:textId="77777777" w:rsidR="003E1586" w:rsidRDefault="00000000">
      <w:pPr>
        <w:pStyle w:val="ListParagraph"/>
        <w:numPr>
          <w:ilvl w:val="0"/>
          <w:numId w:val="2"/>
        </w:numPr>
        <w:spacing w:after="100" w:line="280" w:lineRule="auto"/>
      </w:pPr>
      <w:r>
        <w:rPr>
          <w:b/>
          <w:bCs/>
          <w:color w:val="1F3864"/>
          <w:sz w:val="21"/>
          <w:szCs w:val="21"/>
        </w:rPr>
        <w:t xml:space="preserve">Faster Decision-Making: </w:t>
      </w:r>
      <w:r>
        <w:rPr>
          <w:color w:val="262626"/>
          <w:sz w:val="21"/>
          <w:szCs w:val="21"/>
        </w:rPr>
        <w:t>Instead of manually preparing reports for hours, key numbers (KPIs) are calculated instantly and shown on a live dashboard.</w:t>
      </w:r>
    </w:p>
    <w:p w14:paraId="77F7F4B8" w14:textId="77777777" w:rsidR="003E1586" w:rsidRDefault="00000000">
      <w:pPr>
        <w:pStyle w:val="ListParagraph"/>
        <w:numPr>
          <w:ilvl w:val="0"/>
          <w:numId w:val="2"/>
        </w:numPr>
        <w:spacing w:after="100" w:line="280" w:lineRule="auto"/>
      </w:pPr>
      <w:r>
        <w:rPr>
          <w:b/>
          <w:bCs/>
          <w:color w:val="1F3864"/>
          <w:sz w:val="21"/>
          <w:szCs w:val="21"/>
        </w:rPr>
        <w:t xml:space="preserve">Data-Driven Planning: </w:t>
      </w:r>
      <w:r>
        <w:rPr>
          <w:color w:val="262626"/>
          <w:sz w:val="21"/>
          <w:szCs w:val="21"/>
        </w:rPr>
        <w:t>Machine learning forecasting helps predict next month's sales, so inventory and marketing budgets can be planned in advance.</w:t>
      </w:r>
    </w:p>
    <w:p w14:paraId="7E743372" w14:textId="77777777" w:rsidR="003E1586" w:rsidRDefault="00000000">
      <w:pPr>
        <w:pStyle w:val="ListParagraph"/>
        <w:numPr>
          <w:ilvl w:val="0"/>
          <w:numId w:val="2"/>
        </w:numPr>
        <w:spacing w:after="100" w:line="280" w:lineRule="auto"/>
      </w:pPr>
      <w:r>
        <w:rPr>
          <w:b/>
          <w:bCs/>
          <w:color w:val="1F3864"/>
          <w:sz w:val="21"/>
          <w:szCs w:val="21"/>
        </w:rPr>
        <w:t xml:space="preserve">Better Customer Understanding: </w:t>
      </w:r>
      <w:r>
        <w:rPr>
          <w:color w:val="262626"/>
          <w:sz w:val="21"/>
          <w:szCs w:val="21"/>
        </w:rPr>
        <w:t>Analysing customer behaviour (age groups, payment preference, city-wise spending) helps target the right customers.</w:t>
      </w:r>
    </w:p>
    <w:p w14:paraId="4AE69F50" w14:textId="77777777" w:rsidR="003E1586" w:rsidRDefault="00000000">
      <w:pPr>
        <w:pStyle w:val="ListParagraph"/>
        <w:numPr>
          <w:ilvl w:val="0"/>
          <w:numId w:val="2"/>
        </w:numPr>
        <w:spacing w:after="100" w:line="280" w:lineRule="auto"/>
      </w:pPr>
      <w:r>
        <w:rPr>
          <w:b/>
          <w:bCs/>
          <w:color w:val="1F3864"/>
          <w:sz w:val="21"/>
          <w:szCs w:val="21"/>
        </w:rPr>
        <w:t xml:space="preserve">Real Industry Skills: </w:t>
      </w:r>
      <w:r>
        <w:rPr>
          <w:color w:val="262626"/>
          <w:sz w:val="21"/>
          <w:szCs w:val="21"/>
        </w:rPr>
        <w:t>This project mirrors what actual data analysts and data scientists do in the industry — from raw CSV to a deployed web app.</w:t>
      </w:r>
    </w:p>
    <w:p w14:paraId="0C7AA67E" w14:textId="77777777" w:rsidR="003E1586" w:rsidRDefault="00000000">
      <w:pPr>
        <w:pStyle w:val="Heading2"/>
        <w:spacing w:before="260" w:after="120"/>
      </w:pPr>
      <w:r>
        <w:rPr>
          <w:b/>
          <w:bCs/>
          <w:color w:val="2E75B6"/>
          <w:sz w:val="25"/>
          <w:szCs w:val="25"/>
        </w:rPr>
        <w:t>2.3 Who This System Is Built For</w:t>
      </w:r>
    </w:p>
    <w:p w14:paraId="5851EEDD" w14:textId="77777777" w:rsidR="003E1586" w:rsidRDefault="00000000">
      <w:pPr>
        <w:spacing w:after="160" w:line="300" w:lineRule="auto"/>
        <w:jc w:val="both"/>
      </w:pPr>
      <w:r>
        <w:rPr>
          <w:color w:val="262626"/>
          <w:sz w:val="21"/>
          <w:szCs w:val="21"/>
        </w:rPr>
        <w:t>Different people within a retail business would use different parts of this system:</w:t>
      </w:r>
    </w:p>
    <w:p w14:paraId="5A456BE0" w14:textId="77777777" w:rsidR="003E1586" w:rsidRDefault="00000000">
      <w:pPr>
        <w:pStyle w:val="ListParagraph"/>
        <w:numPr>
          <w:ilvl w:val="0"/>
          <w:numId w:val="2"/>
        </w:numPr>
        <w:spacing w:after="100" w:line="280" w:lineRule="auto"/>
      </w:pPr>
      <w:r>
        <w:rPr>
          <w:b/>
          <w:bCs/>
          <w:color w:val="1F3864"/>
          <w:sz w:val="21"/>
          <w:szCs w:val="21"/>
        </w:rPr>
        <w:t xml:space="preserve">Business Owners / Executives: </w:t>
      </w:r>
      <w:r>
        <w:rPr>
          <w:color w:val="262626"/>
          <w:sz w:val="21"/>
          <w:szCs w:val="21"/>
        </w:rPr>
        <w:t>Use the Power BI executive dashboard and KPI cards for a quick daily/weekly snapshot of performance.</w:t>
      </w:r>
    </w:p>
    <w:p w14:paraId="3448572D" w14:textId="77777777" w:rsidR="003E1586" w:rsidRDefault="00000000">
      <w:pPr>
        <w:pStyle w:val="ListParagraph"/>
        <w:numPr>
          <w:ilvl w:val="0"/>
          <w:numId w:val="2"/>
        </w:numPr>
        <w:spacing w:after="100" w:line="280" w:lineRule="auto"/>
      </w:pPr>
      <w:r>
        <w:rPr>
          <w:b/>
          <w:bCs/>
          <w:color w:val="1F3864"/>
          <w:sz w:val="21"/>
          <w:szCs w:val="21"/>
        </w:rPr>
        <w:t xml:space="preserve">Inventory &amp; Procurement Managers: </w:t>
      </w:r>
      <w:r>
        <w:rPr>
          <w:color w:val="262626"/>
          <w:sz w:val="21"/>
          <w:szCs w:val="21"/>
        </w:rPr>
        <w:t>Use the sales forecasting module to plan stock levels and avoid overstocking or stockouts.</w:t>
      </w:r>
    </w:p>
    <w:p w14:paraId="56453B47" w14:textId="77777777" w:rsidR="003E1586" w:rsidRDefault="00000000">
      <w:pPr>
        <w:pStyle w:val="ListParagraph"/>
        <w:numPr>
          <w:ilvl w:val="0"/>
          <w:numId w:val="2"/>
        </w:numPr>
        <w:spacing w:after="100" w:line="280" w:lineRule="auto"/>
      </w:pPr>
      <w:r>
        <w:rPr>
          <w:b/>
          <w:bCs/>
          <w:color w:val="1F3864"/>
          <w:sz w:val="21"/>
          <w:szCs w:val="21"/>
        </w:rPr>
        <w:t xml:space="preserve">Marketing Teams: </w:t>
      </w:r>
      <w:r>
        <w:rPr>
          <w:color w:val="262626"/>
          <w:sz w:val="21"/>
          <w:szCs w:val="21"/>
        </w:rPr>
        <w:t>Use the customer and regional analysis to target promotions at the right cities, age groups, and product categories.</w:t>
      </w:r>
    </w:p>
    <w:p w14:paraId="38FFFC25" w14:textId="77777777" w:rsidR="003E1586" w:rsidRDefault="00000000">
      <w:pPr>
        <w:pStyle w:val="ListParagraph"/>
        <w:numPr>
          <w:ilvl w:val="0"/>
          <w:numId w:val="2"/>
        </w:numPr>
        <w:spacing w:after="100" w:line="280" w:lineRule="auto"/>
      </w:pPr>
      <w:r>
        <w:rPr>
          <w:b/>
          <w:bCs/>
          <w:color w:val="1F3864"/>
          <w:sz w:val="21"/>
          <w:szCs w:val="21"/>
        </w:rPr>
        <w:t xml:space="preserve">Data Analysts: </w:t>
      </w:r>
      <w:r>
        <w:rPr>
          <w:color w:val="262626"/>
          <w:sz w:val="21"/>
          <w:szCs w:val="21"/>
        </w:rPr>
        <w:t xml:space="preserve">Use the </w:t>
      </w:r>
      <w:proofErr w:type="spellStart"/>
      <w:r>
        <w:rPr>
          <w:color w:val="262626"/>
          <w:sz w:val="21"/>
          <w:szCs w:val="21"/>
        </w:rPr>
        <w:t>Streamlit</w:t>
      </w:r>
      <w:proofErr w:type="spellEnd"/>
      <w:r>
        <w:rPr>
          <w:color w:val="262626"/>
          <w:sz w:val="21"/>
          <w:szCs w:val="21"/>
        </w:rPr>
        <w:t xml:space="preserve"> app's SQL and upload features to explore new data without writing code from scratch each time.</w:t>
      </w:r>
    </w:p>
    <w:p w14:paraId="4F78D9C1" w14:textId="77777777" w:rsidR="003E1586" w:rsidRDefault="00000000">
      <w:r>
        <w:br w:type="page"/>
      </w:r>
    </w:p>
    <w:p w14:paraId="6A46916F" w14:textId="77777777" w:rsidR="003E1586" w:rsidRDefault="00000000">
      <w:pPr>
        <w:pStyle w:val="Heading1"/>
        <w:pBdr>
          <w:bottom w:val="single" w:sz="8" w:space="4" w:color="1F3864"/>
        </w:pBdr>
        <w:spacing w:before="320" w:after="160"/>
      </w:pPr>
      <w:r>
        <w:rPr>
          <w:b/>
          <w:bCs/>
          <w:color w:val="1F3864"/>
          <w:sz w:val="30"/>
          <w:szCs w:val="30"/>
        </w:rPr>
        <w:t>3. Project Objectives</w:t>
      </w:r>
    </w:p>
    <w:p w14:paraId="304644BD" w14:textId="77777777" w:rsidR="003E1586" w:rsidRDefault="00000000">
      <w:pPr>
        <w:spacing w:after="160" w:line="300" w:lineRule="auto"/>
        <w:jc w:val="both"/>
      </w:pPr>
      <w:r>
        <w:rPr>
          <w:color w:val="262626"/>
          <w:sz w:val="21"/>
          <w:szCs w:val="21"/>
        </w:rPr>
        <w:t>The project was planned around five clear objectives, each of which maps to a group of the ten phases described later in this report:</w:t>
      </w:r>
    </w:p>
    <w:p w14:paraId="12C7D257" w14:textId="77777777" w:rsidR="003E1586" w:rsidRDefault="00000000">
      <w:pPr>
        <w:pStyle w:val="ListParagraph"/>
        <w:numPr>
          <w:ilvl w:val="0"/>
          <w:numId w:val="2"/>
        </w:numPr>
        <w:spacing w:after="100" w:line="280" w:lineRule="auto"/>
      </w:pPr>
      <w:r>
        <w:rPr>
          <w:b/>
          <w:bCs/>
          <w:color w:val="1F3864"/>
          <w:sz w:val="21"/>
          <w:szCs w:val="21"/>
        </w:rPr>
        <w:t xml:space="preserve">Objective 1: </w:t>
      </w:r>
      <w:r>
        <w:rPr>
          <w:color w:val="262626"/>
          <w:sz w:val="21"/>
          <w:szCs w:val="21"/>
        </w:rPr>
        <w:t>Understand and clean the raw e-commerce dataset so that it is accurate and ready for analysis.</w:t>
      </w:r>
    </w:p>
    <w:p w14:paraId="16DD189E" w14:textId="77777777" w:rsidR="003E1586" w:rsidRDefault="00000000">
      <w:pPr>
        <w:pStyle w:val="ListParagraph"/>
        <w:numPr>
          <w:ilvl w:val="0"/>
          <w:numId w:val="2"/>
        </w:numPr>
        <w:spacing w:after="100" w:line="280" w:lineRule="auto"/>
      </w:pPr>
      <w:r>
        <w:rPr>
          <w:b/>
          <w:bCs/>
          <w:color w:val="1F3864"/>
          <w:sz w:val="21"/>
          <w:szCs w:val="21"/>
        </w:rPr>
        <w:t xml:space="preserve">Objective 2: </w:t>
      </w:r>
      <w:r>
        <w:rPr>
          <w:color w:val="262626"/>
          <w:sz w:val="21"/>
          <w:szCs w:val="21"/>
        </w:rPr>
        <w:t>Engineer new, business-meaningful features (like profit margin, order value, and customer age groups) from the raw columns.</w:t>
      </w:r>
    </w:p>
    <w:p w14:paraId="3B06240A" w14:textId="77777777" w:rsidR="003E1586" w:rsidRDefault="00000000">
      <w:pPr>
        <w:pStyle w:val="ListParagraph"/>
        <w:numPr>
          <w:ilvl w:val="0"/>
          <w:numId w:val="2"/>
        </w:numPr>
        <w:spacing w:after="100" w:line="280" w:lineRule="auto"/>
      </w:pPr>
      <w:r>
        <w:rPr>
          <w:b/>
          <w:bCs/>
          <w:color w:val="1F3864"/>
          <w:sz w:val="21"/>
          <w:szCs w:val="21"/>
        </w:rPr>
        <w:t xml:space="preserve">Objective 3: </w:t>
      </w:r>
      <w:r>
        <w:rPr>
          <w:color w:val="262626"/>
          <w:sz w:val="21"/>
          <w:szCs w:val="21"/>
        </w:rPr>
        <w:t>Explore the data visually (EDA) and calculate core business KPIs such as total sales, total profit, and top-performing products.</w:t>
      </w:r>
    </w:p>
    <w:p w14:paraId="75A167C6" w14:textId="77777777" w:rsidR="003E1586" w:rsidRDefault="00000000">
      <w:pPr>
        <w:pStyle w:val="ListParagraph"/>
        <w:numPr>
          <w:ilvl w:val="0"/>
          <w:numId w:val="2"/>
        </w:numPr>
        <w:spacing w:after="100" w:line="280" w:lineRule="auto"/>
      </w:pPr>
      <w:r>
        <w:rPr>
          <w:b/>
          <w:bCs/>
          <w:color w:val="1F3864"/>
          <w:sz w:val="21"/>
          <w:szCs w:val="21"/>
        </w:rPr>
        <w:t xml:space="preserve">Objective 4: </w:t>
      </w:r>
      <w:r>
        <w:rPr>
          <w:color w:val="262626"/>
          <w:sz w:val="21"/>
          <w:szCs w:val="21"/>
        </w:rPr>
        <w:t>Design a proper relational database in MySQL and build a machine learning model to forecast future monthly sales.</w:t>
      </w:r>
    </w:p>
    <w:p w14:paraId="4C171675" w14:textId="77777777" w:rsidR="003E1586" w:rsidRDefault="00000000">
      <w:pPr>
        <w:pStyle w:val="ListParagraph"/>
        <w:numPr>
          <w:ilvl w:val="0"/>
          <w:numId w:val="2"/>
        </w:numPr>
        <w:spacing w:after="100" w:line="280" w:lineRule="auto"/>
      </w:pPr>
      <w:r>
        <w:rPr>
          <w:b/>
          <w:bCs/>
          <w:color w:val="1F3864"/>
          <w:sz w:val="21"/>
          <w:szCs w:val="21"/>
        </w:rPr>
        <w:t xml:space="preserve">Objective 5: </w:t>
      </w:r>
      <w:r>
        <w:rPr>
          <w:color w:val="262626"/>
          <w:sz w:val="21"/>
          <w:szCs w:val="21"/>
        </w:rPr>
        <w:t xml:space="preserve">Present all findings through an interactive Power BI dashboard and a </w:t>
      </w:r>
      <w:proofErr w:type="spellStart"/>
      <w:r>
        <w:rPr>
          <w:color w:val="262626"/>
          <w:sz w:val="21"/>
          <w:szCs w:val="21"/>
        </w:rPr>
        <w:t>Streamlit</w:t>
      </w:r>
      <w:proofErr w:type="spellEnd"/>
      <w:r>
        <w:rPr>
          <w:color w:val="262626"/>
          <w:sz w:val="21"/>
          <w:szCs w:val="21"/>
        </w:rPr>
        <w:t xml:space="preserve"> web application, and deploy the entire project online.</w:t>
      </w:r>
    </w:p>
    <w:p w14:paraId="2CC56657" w14:textId="77777777" w:rsidR="003E1586" w:rsidRDefault="00000000">
      <w:r>
        <w:br w:type="page"/>
      </w:r>
    </w:p>
    <w:p w14:paraId="2BF3D74C" w14:textId="77777777" w:rsidR="003E1586" w:rsidRDefault="00000000">
      <w:pPr>
        <w:pStyle w:val="Heading1"/>
        <w:pBdr>
          <w:bottom w:val="single" w:sz="8" w:space="4" w:color="1F3864"/>
        </w:pBdr>
        <w:spacing w:before="320" w:after="160"/>
      </w:pPr>
      <w:r>
        <w:rPr>
          <w:b/>
          <w:bCs/>
          <w:color w:val="1F3864"/>
          <w:sz w:val="30"/>
          <w:szCs w:val="30"/>
        </w:rPr>
        <w:t>4. System Architecture &amp; Tools Used</w:t>
      </w:r>
    </w:p>
    <w:p w14:paraId="44974138" w14:textId="77777777" w:rsidR="003E1586" w:rsidRDefault="00000000">
      <w:pPr>
        <w:spacing w:after="160" w:line="300" w:lineRule="auto"/>
        <w:jc w:val="both"/>
      </w:pPr>
      <w:r>
        <w:rPr>
          <w:color w:val="262626"/>
          <w:sz w:val="21"/>
          <w:szCs w:val="21"/>
        </w:rPr>
        <w:t xml:space="preserve">The project follows a layered architecture. Raw data enters at the top, flows through cleaning and feature engineering, then splits into two parallel paths — one that stores data in MySQL for structured querying, and one that trains a machine learning forecasting model. Both paths feed into the KPI/BI layer, which is finally presented through the </w:t>
      </w:r>
      <w:proofErr w:type="spellStart"/>
      <w:r>
        <w:rPr>
          <w:color w:val="262626"/>
          <w:sz w:val="21"/>
          <w:szCs w:val="21"/>
        </w:rPr>
        <w:t>Streamlit</w:t>
      </w:r>
      <w:proofErr w:type="spellEnd"/>
      <w:r>
        <w:rPr>
          <w:color w:val="262626"/>
          <w:sz w:val="21"/>
          <w:szCs w:val="21"/>
        </w:rPr>
        <w:t xml:space="preserve"> web application and deployed to the cloud.</w:t>
      </w:r>
    </w:p>
    <w:p w14:paraId="79ADED89" w14:textId="77777777" w:rsidR="003E1586" w:rsidRDefault="00000000">
      <w:pPr>
        <w:spacing w:before="160" w:after="60"/>
        <w:jc w:val="center"/>
      </w:pPr>
      <w:r>
        <w:rPr>
          <w:noProof/>
        </w:rPr>
        <w:drawing>
          <wp:inline distT="0" distB="0" distL="0" distR="0" wp14:anchorId="543D2318" wp14:editId="48783E50">
            <wp:extent cx="409575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762500"/>
                    </a:xfrm>
                    <a:prstGeom prst="rect">
                      <a:avLst/>
                    </a:prstGeom>
                  </pic:spPr>
                </pic:pic>
              </a:graphicData>
            </a:graphic>
          </wp:inline>
        </w:drawing>
      </w:r>
    </w:p>
    <w:p w14:paraId="207EAC10" w14:textId="77777777" w:rsidR="003E1586" w:rsidRDefault="00000000">
      <w:pPr>
        <w:spacing w:before="80" w:after="260"/>
        <w:jc w:val="center"/>
      </w:pPr>
      <w:r>
        <w:rPr>
          <w:i/>
          <w:iCs/>
          <w:color w:val="595959"/>
          <w:sz w:val="18"/>
          <w:szCs w:val="18"/>
        </w:rPr>
        <w:t>Figure 4.1 — End-to-End System Architecture of the Project</w:t>
      </w:r>
    </w:p>
    <w:p w14:paraId="369BAF11" w14:textId="77777777" w:rsidR="003E1586" w:rsidRDefault="00000000">
      <w:pPr>
        <w:pStyle w:val="Heading2"/>
        <w:spacing w:before="260" w:after="120"/>
      </w:pPr>
      <w:r>
        <w:rPr>
          <w:b/>
          <w:bCs/>
          <w:color w:val="2E75B6"/>
          <w:sz w:val="25"/>
          <w:szCs w:val="25"/>
        </w:rPr>
        <w:t>4.1 Tools &amp; Technologies Used</w:t>
      </w:r>
    </w:p>
    <w:tbl>
      <w:tblPr>
        <w:tblW w:w="5000" w:type="pct"/>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5016"/>
        <w:gridCol w:w="4720"/>
      </w:tblGrid>
      <w:tr w:rsidR="003E1586" w14:paraId="6662BBCC" w14:textId="77777777">
        <w:tblPrEx>
          <w:tblCellMar>
            <w:top w:w="0" w:type="dxa"/>
            <w:bottom w:w="0" w:type="dxa"/>
          </w:tblCellMar>
        </w:tblPrEx>
        <w:trPr>
          <w:tblHeader/>
        </w:trPr>
        <w:tc>
          <w:tcPr>
            <w:tcW w:w="0" w:type="dxa"/>
            <w:shd w:val="clear" w:color="auto" w:fill="1F3864"/>
            <w:tcMar>
              <w:top w:w="100" w:type="dxa"/>
              <w:left w:w="120" w:type="dxa"/>
              <w:bottom w:w="100" w:type="dxa"/>
              <w:right w:w="120" w:type="dxa"/>
            </w:tcMar>
            <w:vAlign w:val="center"/>
          </w:tcPr>
          <w:p w14:paraId="0D97DD12" w14:textId="77777777" w:rsidR="003E1586" w:rsidRDefault="00000000">
            <w:pPr>
              <w:jc w:val="center"/>
            </w:pPr>
            <w:r>
              <w:rPr>
                <w:b/>
                <w:bCs/>
                <w:color w:val="FFFFFF"/>
                <w:sz w:val="19"/>
                <w:szCs w:val="19"/>
              </w:rPr>
              <w:t>Layer</w:t>
            </w:r>
          </w:p>
        </w:tc>
        <w:tc>
          <w:tcPr>
            <w:tcW w:w="0" w:type="dxa"/>
            <w:shd w:val="clear" w:color="auto" w:fill="1F3864"/>
            <w:tcMar>
              <w:top w:w="100" w:type="dxa"/>
              <w:left w:w="120" w:type="dxa"/>
              <w:bottom w:w="100" w:type="dxa"/>
              <w:right w:w="120" w:type="dxa"/>
            </w:tcMar>
            <w:vAlign w:val="center"/>
          </w:tcPr>
          <w:p w14:paraId="1608B05E" w14:textId="77777777" w:rsidR="003E1586" w:rsidRDefault="00000000">
            <w:pPr>
              <w:jc w:val="center"/>
            </w:pPr>
            <w:r>
              <w:rPr>
                <w:b/>
                <w:bCs/>
                <w:color w:val="FFFFFF"/>
                <w:sz w:val="19"/>
                <w:szCs w:val="19"/>
              </w:rPr>
              <w:t>Tools / Technology</w:t>
            </w:r>
          </w:p>
        </w:tc>
      </w:tr>
      <w:tr w:rsidR="003E1586" w14:paraId="55A4F1C1" w14:textId="77777777">
        <w:tblPrEx>
          <w:tblCellMar>
            <w:top w:w="0" w:type="dxa"/>
            <w:bottom w:w="0" w:type="dxa"/>
          </w:tblCellMar>
        </w:tblPrEx>
        <w:tc>
          <w:tcPr>
            <w:tcW w:w="0" w:type="dxa"/>
            <w:tcMar>
              <w:top w:w="100" w:type="dxa"/>
              <w:left w:w="120" w:type="dxa"/>
              <w:bottom w:w="100" w:type="dxa"/>
              <w:right w:w="120" w:type="dxa"/>
            </w:tcMar>
            <w:vAlign w:val="center"/>
          </w:tcPr>
          <w:p w14:paraId="74CB5D0B" w14:textId="77777777" w:rsidR="003E1586" w:rsidRDefault="00000000">
            <w:pPr>
              <w:jc w:val="center"/>
            </w:pPr>
            <w:r>
              <w:rPr>
                <w:color w:val="262626"/>
                <w:sz w:val="19"/>
                <w:szCs w:val="19"/>
              </w:rPr>
              <w:t>Data Handling &amp; Cleaning</w:t>
            </w:r>
          </w:p>
        </w:tc>
        <w:tc>
          <w:tcPr>
            <w:tcW w:w="0" w:type="dxa"/>
            <w:tcMar>
              <w:top w:w="100" w:type="dxa"/>
              <w:left w:w="120" w:type="dxa"/>
              <w:bottom w:w="100" w:type="dxa"/>
              <w:right w:w="120" w:type="dxa"/>
            </w:tcMar>
            <w:vAlign w:val="center"/>
          </w:tcPr>
          <w:p w14:paraId="38BD6A54" w14:textId="77777777" w:rsidR="003E1586" w:rsidRDefault="00000000">
            <w:pPr>
              <w:jc w:val="center"/>
            </w:pPr>
            <w:r>
              <w:rPr>
                <w:color w:val="262626"/>
                <w:sz w:val="19"/>
                <w:szCs w:val="19"/>
              </w:rPr>
              <w:t>Python, Pandas, NumPy</w:t>
            </w:r>
          </w:p>
        </w:tc>
      </w:tr>
      <w:tr w:rsidR="003E1586" w14:paraId="4A5B8DC1" w14:textId="77777777">
        <w:tblPrEx>
          <w:tblCellMar>
            <w:top w:w="0" w:type="dxa"/>
            <w:bottom w:w="0" w:type="dxa"/>
          </w:tblCellMar>
        </w:tblPrEx>
        <w:tc>
          <w:tcPr>
            <w:tcW w:w="0" w:type="dxa"/>
            <w:tcMar>
              <w:top w:w="100" w:type="dxa"/>
              <w:left w:w="120" w:type="dxa"/>
              <w:bottom w:w="100" w:type="dxa"/>
              <w:right w:w="120" w:type="dxa"/>
            </w:tcMar>
            <w:vAlign w:val="center"/>
          </w:tcPr>
          <w:p w14:paraId="33DB5FC4" w14:textId="77777777" w:rsidR="003E1586" w:rsidRDefault="00000000">
            <w:pPr>
              <w:jc w:val="center"/>
            </w:pPr>
            <w:r>
              <w:rPr>
                <w:color w:val="262626"/>
                <w:sz w:val="19"/>
                <w:szCs w:val="19"/>
              </w:rPr>
              <w:t>Visualization (EDA)</w:t>
            </w:r>
          </w:p>
        </w:tc>
        <w:tc>
          <w:tcPr>
            <w:tcW w:w="0" w:type="dxa"/>
            <w:tcMar>
              <w:top w:w="100" w:type="dxa"/>
              <w:left w:w="120" w:type="dxa"/>
              <w:bottom w:w="100" w:type="dxa"/>
              <w:right w:w="120" w:type="dxa"/>
            </w:tcMar>
            <w:vAlign w:val="center"/>
          </w:tcPr>
          <w:p w14:paraId="01F5B634" w14:textId="77777777" w:rsidR="003E1586" w:rsidRDefault="00000000">
            <w:pPr>
              <w:jc w:val="center"/>
            </w:pPr>
            <w:r>
              <w:rPr>
                <w:color w:val="262626"/>
                <w:sz w:val="19"/>
                <w:szCs w:val="19"/>
              </w:rPr>
              <w:t xml:space="preserve">Matplotlib, Seaborn, </w:t>
            </w:r>
            <w:proofErr w:type="spellStart"/>
            <w:r>
              <w:rPr>
                <w:color w:val="262626"/>
                <w:sz w:val="19"/>
                <w:szCs w:val="19"/>
              </w:rPr>
              <w:t>Plotly</w:t>
            </w:r>
            <w:proofErr w:type="spellEnd"/>
          </w:p>
        </w:tc>
      </w:tr>
      <w:tr w:rsidR="003E1586" w14:paraId="25EC1A32" w14:textId="77777777">
        <w:tblPrEx>
          <w:tblCellMar>
            <w:top w:w="0" w:type="dxa"/>
            <w:bottom w:w="0" w:type="dxa"/>
          </w:tblCellMar>
        </w:tblPrEx>
        <w:tc>
          <w:tcPr>
            <w:tcW w:w="0" w:type="dxa"/>
            <w:tcMar>
              <w:top w:w="100" w:type="dxa"/>
              <w:left w:w="120" w:type="dxa"/>
              <w:bottom w:w="100" w:type="dxa"/>
              <w:right w:w="120" w:type="dxa"/>
            </w:tcMar>
            <w:vAlign w:val="center"/>
          </w:tcPr>
          <w:p w14:paraId="355A0D0B" w14:textId="77777777" w:rsidR="003E1586" w:rsidRDefault="00000000">
            <w:pPr>
              <w:jc w:val="center"/>
            </w:pPr>
            <w:r>
              <w:rPr>
                <w:color w:val="262626"/>
                <w:sz w:val="19"/>
                <w:szCs w:val="19"/>
              </w:rPr>
              <w:t>Database</w:t>
            </w:r>
          </w:p>
        </w:tc>
        <w:tc>
          <w:tcPr>
            <w:tcW w:w="0" w:type="dxa"/>
            <w:tcMar>
              <w:top w:w="100" w:type="dxa"/>
              <w:left w:w="120" w:type="dxa"/>
              <w:bottom w:w="100" w:type="dxa"/>
              <w:right w:w="120" w:type="dxa"/>
            </w:tcMar>
            <w:vAlign w:val="center"/>
          </w:tcPr>
          <w:p w14:paraId="5AB32700" w14:textId="77777777" w:rsidR="003E1586" w:rsidRDefault="00000000">
            <w:pPr>
              <w:jc w:val="center"/>
            </w:pPr>
            <w:r>
              <w:rPr>
                <w:color w:val="262626"/>
                <w:sz w:val="19"/>
                <w:szCs w:val="19"/>
              </w:rPr>
              <w:t>MySQL, SQL Views &amp; Stored Procedures</w:t>
            </w:r>
          </w:p>
        </w:tc>
      </w:tr>
      <w:tr w:rsidR="003E1586" w14:paraId="34BB95BD" w14:textId="77777777">
        <w:tblPrEx>
          <w:tblCellMar>
            <w:top w:w="0" w:type="dxa"/>
            <w:bottom w:w="0" w:type="dxa"/>
          </w:tblCellMar>
        </w:tblPrEx>
        <w:tc>
          <w:tcPr>
            <w:tcW w:w="0" w:type="dxa"/>
            <w:tcMar>
              <w:top w:w="100" w:type="dxa"/>
              <w:left w:w="120" w:type="dxa"/>
              <w:bottom w:w="100" w:type="dxa"/>
              <w:right w:w="120" w:type="dxa"/>
            </w:tcMar>
            <w:vAlign w:val="center"/>
          </w:tcPr>
          <w:p w14:paraId="6DB5B8EB" w14:textId="77777777" w:rsidR="003E1586" w:rsidRDefault="00000000">
            <w:pPr>
              <w:jc w:val="center"/>
            </w:pPr>
            <w:r>
              <w:rPr>
                <w:color w:val="262626"/>
                <w:sz w:val="19"/>
                <w:szCs w:val="19"/>
              </w:rPr>
              <w:t>Machine Learning</w:t>
            </w:r>
          </w:p>
        </w:tc>
        <w:tc>
          <w:tcPr>
            <w:tcW w:w="0" w:type="dxa"/>
            <w:tcMar>
              <w:top w:w="100" w:type="dxa"/>
              <w:left w:w="120" w:type="dxa"/>
              <w:bottom w:w="100" w:type="dxa"/>
              <w:right w:w="120" w:type="dxa"/>
            </w:tcMar>
            <w:vAlign w:val="center"/>
          </w:tcPr>
          <w:p w14:paraId="6F83F785" w14:textId="77777777" w:rsidR="003E1586" w:rsidRDefault="00000000">
            <w:pPr>
              <w:jc w:val="center"/>
            </w:pPr>
            <w:r>
              <w:rPr>
                <w:color w:val="262626"/>
                <w:sz w:val="19"/>
                <w:szCs w:val="19"/>
              </w:rPr>
              <w:t xml:space="preserve">Scikit-learn, </w:t>
            </w:r>
            <w:proofErr w:type="spellStart"/>
            <w:r>
              <w:rPr>
                <w:color w:val="262626"/>
                <w:sz w:val="19"/>
                <w:szCs w:val="19"/>
              </w:rPr>
              <w:t>XGBoost</w:t>
            </w:r>
            <w:proofErr w:type="spellEnd"/>
            <w:r>
              <w:rPr>
                <w:color w:val="262626"/>
                <w:sz w:val="19"/>
                <w:szCs w:val="19"/>
              </w:rPr>
              <w:t xml:space="preserve">, </w:t>
            </w:r>
            <w:proofErr w:type="spellStart"/>
            <w:r>
              <w:rPr>
                <w:color w:val="262626"/>
                <w:sz w:val="19"/>
                <w:szCs w:val="19"/>
              </w:rPr>
              <w:t>Statsmodels</w:t>
            </w:r>
            <w:proofErr w:type="spellEnd"/>
          </w:p>
        </w:tc>
      </w:tr>
      <w:tr w:rsidR="003E1586" w14:paraId="767A278E" w14:textId="77777777">
        <w:tblPrEx>
          <w:tblCellMar>
            <w:top w:w="0" w:type="dxa"/>
            <w:bottom w:w="0" w:type="dxa"/>
          </w:tblCellMar>
        </w:tblPrEx>
        <w:tc>
          <w:tcPr>
            <w:tcW w:w="0" w:type="dxa"/>
            <w:tcMar>
              <w:top w:w="100" w:type="dxa"/>
              <w:left w:w="120" w:type="dxa"/>
              <w:bottom w:w="100" w:type="dxa"/>
              <w:right w:w="120" w:type="dxa"/>
            </w:tcMar>
            <w:vAlign w:val="center"/>
          </w:tcPr>
          <w:p w14:paraId="1B6C4735" w14:textId="77777777" w:rsidR="003E1586" w:rsidRDefault="00000000">
            <w:pPr>
              <w:jc w:val="center"/>
            </w:pPr>
            <w:r>
              <w:rPr>
                <w:color w:val="262626"/>
                <w:sz w:val="19"/>
                <w:szCs w:val="19"/>
              </w:rPr>
              <w:t>Business Dashboard</w:t>
            </w:r>
          </w:p>
        </w:tc>
        <w:tc>
          <w:tcPr>
            <w:tcW w:w="0" w:type="dxa"/>
            <w:tcMar>
              <w:top w:w="100" w:type="dxa"/>
              <w:left w:w="120" w:type="dxa"/>
              <w:bottom w:w="100" w:type="dxa"/>
              <w:right w:w="120" w:type="dxa"/>
            </w:tcMar>
            <w:vAlign w:val="center"/>
          </w:tcPr>
          <w:p w14:paraId="23F4840A" w14:textId="77777777" w:rsidR="003E1586" w:rsidRDefault="00000000">
            <w:pPr>
              <w:jc w:val="center"/>
            </w:pPr>
            <w:r>
              <w:rPr>
                <w:color w:val="262626"/>
                <w:sz w:val="19"/>
                <w:szCs w:val="19"/>
              </w:rPr>
              <w:t>Microsoft Power BI</w:t>
            </w:r>
          </w:p>
        </w:tc>
      </w:tr>
      <w:tr w:rsidR="003E1586" w14:paraId="34FBC05D" w14:textId="77777777">
        <w:tblPrEx>
          <w:tblCellMar>
            <w:top w:w="0" w:type="dxa"/>
            <w:bottom w:w="0" w:type="dxa"/>
          </w:tblCellMar>
        </w:tblPrEx>
        <w:tc>
          <w:tcPr>
            <w:tcW w:w="0" w:type="dxa"/>
            <w:tcMar>
              <w:top w:w="100" w:type="dxa"/>
              <w:left w:w="120" w:type="dxa"/>
              <w:bottom w:w="100" w:type="dxa"/>
              <w:right w:w="120" w:type="dxa"/>
            </w:tcMar>
            <w:vAlign w:val="center"/>
          </w:tcPr>
          <w:p w14:paraId="474C6E11" w14:textId="77777777" w:rsidR="003E1586" w:rsidRDefault="00000000">
            <w:pPr>
              <w:jc w:val="center"/>
            </w:pPr>
            <w:r>
              <w:rPr>
                <w:color w:val="262626"/>
                <w:sz w:val="19"/>
                <w:szCs w:val="19"/>
              </w:rPr>
              <w:t>Web Application</w:t>
            </w:r>
          </w:p>
        </w:tc>
        <w:tc>
          <w:tcPr>
            <w:tcW w:w="0" w:type="dxa"/>
            <w:tcMar>
              <w:top w:w="100" w:type="dxa"/>
              <w:left w:w="120" w:type="dxa"/>
              <w:bottom w:w="100" w:type="dxa"/>
              <w:right w:w="120" w:type="dxa"/>
            </w:tcMar>
            <w:vAlign w:val="center"/>
          </w:tcPr>
          <w:p w14:paraId="5A276933" w14:textId="77777777" w:rsidR="003E1586" w:rsidRDefault="00000000">
            <w:pPr>
              <w:jc w:val="center"/>
            </w:pPr>
            <w:proofErr w:type="spellStart"/>
            <w:r>
              <w:rPr>
                <w:color w:val="262626"/>
                <w:sz w:val="19"/>
                <w:szCs w:val="19"/>
              </w:rPr>
              <w:t>Streamlit</w:t>
            </w:r>
            <w:proofErr w:type="spellEnd"/>
            <w:r>
              <w:rPr>
                <w:color w:val="262626"/>
                <w:sz w:val="19"/>
                <w:szCs w:val="19"/>
              </w:rPr>
              <w:t>, Python</w:t>
            </w:r>
          </w:p>
        </w:tc>
      </w:tr>
      <w:tr w:rsidR="003E1586" w14:paraId="01901AE9" w14:textId="77777777">
        <w:tblPrEx>
          <w:tblCellMar>
            <w:top w:w="0" w:type="dxa"/>
            <w:bottom w:w="0" w:type="dxa"/>
          </w:tblCellMar>
        </w:tblPrEx>
        <w:tc>
          <w:tcPr>
            <w:tcW w:w="0" w:type="dxa"/>
            <w:tcMar>
              <w:top w:w="100" w:type="dxa"/>
              <w:left w:w="120" w:type="dxa"/>
              <w:bottom w:w="100" w:type="dxa"/>
              <w:right w:w="120" w:type="dxa"/>
            </w:tcMar>
            <w:vAlign w:val="center"/>
          </w:tcPr>
          <w:p w14:paraId="390F8CC6" w14:textId="77777777" w:rsidR="003E1586" w:rsidRDefault="00000000">
            <w:pPr>
              <w:jc w:val="center"/>
            </w:pPr>
            <w:r>
              <w:rPr>
                <w:color w:val="262626"/>
                <w:sz w:val="19"/>
                <w:szCs w:val="19"/>
              </w:rPr>
              <w:t>Version Control &amp; Hosting</w:t>
            </w:r>
          </w:p>
        </w:tc>
        <w:tc>
          <w:tcPr>
            <w:tcW w:w="0" w:type="dxa"/>
            <w:tcMar>
              <w:top w:w="100" w:type="dxa"/>
              <w:left w:w="120" w:type="dxa"/>
              <w:bottom w:w="100" w:type="dxa"/>
              <w:right w:w="120" w:type="dxa"/>
            </w:tcMar>
            <w:vAlign w:val="center"/>
          </w:tcPr>
          <w:p w14:paraId="24984B5E" w14:textId="77777777" w:rsidR="003E1586" w:rsidRDefault="00000000">
            <w:pPr>
              <w:jc w:val="center"/>
            </w:pPr>
            <w:r>
              <w:rPr>
                <w:color w:val="262626"/>
                <w:sz w:val="19"/>
                <w:szCs w:val="19"/>
              </w:rPr>
              <w:t xml:space="preserve">Git, GitHub, </w:t>
            </w:r>
            <w:proofErr w:type="spellStart"/>
            <w:r>
              <w:rPr>
                <w:color w:val="262626"/>
                <w:sz w:val="19"/>
                <w:szCs w:val="19"/>
              </w:rPr>
              <w:t>Streamlit</w:t>
            </w:r>
            <w:proofErr w:type="spellEnd"/>
            <w:r>
              <w:rPr>
                <w:color w:val="262626"/>
                <w:sz w:val="19"/>
                <w:szCs w:val="19"/>
              </w:rPr>
              <w:t xml:space="preserve"> Cloud / Render</w:t>
            </w:r>
          </w:p>
        </w:tc>
      </w:tr>
    </w:tbl>
    <w:p w14:paraId="1065143F" w14:textId="77777777" w:rsidR="003E1586" w:rsidRDefault="00000000">
      <w:r>
        <w:br w:type="page"/>
      </w:r>
    </w:p>
    <w:p w14:paraId="10C65FD3" w14:textId="77777777" w:rsidR="003E1586" w:rsidRDefault="00000000">
      <w:pPr>
        <w:pStyle w:val="Heading1"/>
        <w:pBdr>
          <w:bottom w:val="single" w:sz="8" w:space="4" w:color="1F3864"/>
        </w:pBdr>
        <w:spacing w:before="320" w:after="160"/>
      </w:pPr>
      <w:r>
        <w:rPr>
          <w:b/>
          <w:bCs/>
          <w:color w:val="1F3864"/>
          <w:sz w:val="30"/>
          <w:szCs w:val="30"/>
        </w:rPr>
        <w:t>5. Phase 1 — Data Understanding</w:t>
      </w:r>
    </w:p>
    <w:p w14:paraId="2556E3B4" w14:textId="77777777" w:rsidR="003E1586" w:rsidRDefault="00000000">
      <w:pPr>
        <w:spacing w:after="160" w:line="300" w:lineRule="auto"/>
        <w:jc w:val="both"/>
      </w:pPr>
      <w:r>
        <w:rPr>
          <w:color w:val="262626"/>
          <w:sz w:val="21"/>
          <w:szCs w:val="21"/>
        </w:rPr>
        <w:t>Every good data science project starts with simply getting to know the data — before cleaning it or building models, it's important to understand what columns exist, how many rows there are, and what looks wrong at first glance. This is exactly what Phase 1 covers.</w:t>
      </w:r>
    </w:p>
    <w:p w14:paraId="116A3B82" w14:textId="77777777" w:rsidR="003E1586" w:rsidRDefault="00000000">
      <w:pPr>
        <w:pStyle w:val="Heading2"/>
        <w:spacing w:before="260" w:after="120"/>
      </w:pPr>
      <w:r>
        <w:rPr>
          <w:b/>
          <w:bCs/>
          <w:color w:val="2E75B6"/>
          <w:sz w:val="25"/>
          <w:szCs w:val="25"/>
        </w:rPr>
        <w:t>5.1 Dataset Introduction</w:t>
      </w:r>
    </w:p>
    <w:p w14:paraId="3379B485" w14:textId="77777777" w:rsidR="003E1586" w:rsidRDefault="00000000">
      <w:pPr>
        <w:spacing w:after="160" w:line="300" w:lineRule="auto"/>
        <w:jc w:val="both"/>
      </w:pPr>
      <w:r>
        <w:rPr>
          <w:color w:val="262626"/>
          <w:sz w:val="21"/>
          <w:szCs w:val="21"/>
        </w:rPr>
        <w:t>The dataset used in this project is a simulated e-commerce transactions dataset containing order-level records — including product category, quantity, price, discount, payment method, customer city, and delivery rating. It represents the kind of data a real online retail company would collect.</w:t>
      </w:r>
    </w:p>
    <w:p w14:paraId="5F0F1CAE" w14:textId="77777777" w:rsidR="003E1586" w:rsidRDefault="00000000">
      <w:pPr>
        <w:pStyle w:val="Heading2"/>
        <w:spacing w:before="260" w:after="120"/>
      </w:pPr>
      <w:r>
        <w:rPr>
          <w:b/>
          <w:bCs/>
          <w:color w:val="2E75B6"/>
          <w:sz w:val="25"/>
          <w:szCs w:val="25"/>
        </w:rPr>
        <w:t>5.2 Sample of the Raw Dataset</w:t>
      </w:r>
    </w:p>
    <w:p w14:paraId="61CC36E8" w14:textId="77777777" w:rsidR="003E1586" w:rsidRDefault="00000000">
      <w:pPr>
        <w:spacing w:after="160" w:line="300" w:lineRule="auto"/>
        <w:jc w:val="both"/>
      </w:pPr>
      <w:r>
        <w:rPr>
          <w:color w:val="262626"/>
          <w:sz w:val="21"/>
          <w:szCs w:val="21"/>
        </w:rPr>
        <w:t>Before any code is written, it helps to simply look at a few rows of raw data. Below is a representative sample of what the dataset looks like before any cleaning is applied — note the mixed date formats and inconsistent capitalization that Phase 2 will fix.</w:t>
      </w:r>
    </w:p>
    <w:tbl>
      <w:tblPr>
        <w:tblW w:w="5000" w:type="pct"/>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1218"/>
        <w:gridCol w:w="1332"/>
        <w:gridCol w:w="1159"/>
        <w:gridCol w:w="596"/>
        <w:gridCol w:w="1217"/>
        <w:gridCol w:w="1251"/>
        <w:gridCol w:w="1838"/>
        <w:gridCol w:w="1125"/>
      </w:tblGrid>
      <w:tr w:rsidR="003E1586" w14:paraId="608160BA" w14:textId="77777777">
        <w:tblPrEx>
          <w:tblCellMar>
            <w:top w:w="0" w:type="dxa"/>
            <w:bottom w:w="0" w:type="dxa"/>
          </w:tblCellMar>
        </w:tblPrEx>
        <w:trPr>
          <w:tblHeader/>
        </w:trPr>
        <w:tc>
          <w:tcPr>
            <w:tcW w:w="0" w:type="dxa"/>
            <w:shd w:val="clear" w:color="auto" w:fill="1F3864"/>
            <w:tcMar>
              <w:top w:w="100" w:type="dxa"/>
              <w:left w:w="120" w:type="dxa"/>
              <w:bottom w:w="100" w:type="dxa"/>
              <w:right w:w="120" w:type="dxa"/>
            </w:tcMar>
            <w:vAlign w:val="center"/>
          </w:tcPr>
          <w:p w14:paraId="726355D1" w14:textId="77777777" w:rsidR="003E1586" w:rsidRDefault="00000000">
            <w:pPr>
              <w:jc w:val="center"/>
            </w:pPr>
            <w:proofErr w:type="spellStart"/>
            <w:r>
              <w:rPr>
                <w:b/>
                <w:bCs/>
                <w:color w:val="FFFFFF"/>
                <w:sz w:val="19"/>
                <w:szCs w:val="19"/>
              </w:rPr>
              <w:t>Order_ID</w:t>
            </w:r>
            <w:proofErr w:type="spellEnd"/>
          </w:p>
        </w:tc>
        <w:tc>
          <w:tcPr>
            <w:tcW w:w="0" w:type="dxa"/>
            <w:shd w:val="clear" w:color="auto" w:fill="1F3864"/>
            <w:tcMar>
              <w:top w:w="100" w:type="dxa"/>
              <w:left w:w="120" w:type="dxa"/>
              <w:bottom w:w="100" w:type="dxa"/>
              <w:right w:w="120" w:type="dxa"/>
            </w:tcMar>
            <w:vAlign w:val="center"/>
          </w:tcPr>
          <w:p w14:paraId="67E03693" w14:textId="77777777" w:rsidR="003E1586" w:rsidRDefault="00000000">
            <w:pPr>
              <w:jc w:val="center"/>
            </w:pPr>
            <w:proofErr w:type="spellStart"/>
            <w:r>
              <w:rPr>
                <w:b/>
                <w:bCs/>
                <w:color w:val="FFFFFF"/>
                <w:sz w:val="19"/>
                <w:szCs w:val="19"/>
              </w:rPr>
              <w:t>Order_Date</w:t>
            </w:r>
            <w:proofErr w:type="spellEnd"/>
          </w:p>
        </w:tc>
        <w:tc>
          <w:tcPr>
            <w:tcW w:w="0" w:type="dxa"/>
            <w:shd w:val="clear" w:color="auto" w:fill="1F3864"/>
            <w:tcMar>
              <w:top w:w="100" w:type="dxa"/>
              <w:left w:w="120" w:type="dxa"/>
              <w:bottom w:w="100" w:type="dxa"/>
              <w:right w:w="120" w:type="dxa"/>
            </w:tcMar>
            <w:vAlign w:val="center"/>
          </w:tcPr>
          <w:p w14:paraId="1F9A84CA" w14:textId="77777777" w:rsidR="003E1586" w:rsidRDefault="00000000">
            <w:pPr>
              <w:jc w:val="center"/>
            </w:pPr>
            <w:r>
              <w:rPr>
                <w:b/>
                <w:bCs/>
                <w:color w:val="FFFFFF"/>
                <w:sz w:val="19"/>
                <w:szCs w:val="19"/>
              </w:rPr>
              <w:t>Category</w:t>
            </w:r>
          </w:p>
        </w:tc>
        <w:tc>
          <w:tcPr>
            <w:tcW w:w="0" w:type="dxa"/>
            <w:shd w:val="clear" w:color="auto" w:fill="1F3864"/>
            <w:tcMar>
              <w:top w:w="100" w:type="dxa"/>
              <w:left w:w="120" w:type="dxa"/>
              <w:bottom w:w="100" w:type="dxa"/>
              <w:right w:w="120" w:type="dxa"/>
            </w:tcMar>
            <w:vAlign w:val="center"/>
          </w:tcPr>
          <w:p w14:paraId="05E4F5A1" w14:textId="77777777" w:rsidR="003E1586" w:rsidRDefault="00000000">
            <w:pPr>
              <w:jc w:val="center"/>
            </w:pPr>
            <w:r>
              <w:rPr>
                <w:b/>
                <w:bCs/>
                <w:color w:val="FFFFFF"/>
                <w:sz w:val="19"/>
                <w:szCs w:val="19"/>
              </w:rPr>
              <w:t>Qty</w:t>
            </w:r>
          </w:p>
        </w:tc>
        <w:tc>
          <w:tcPr>
            <w:tcW w:w="0" w:type="dxa"/>
            <w:shd w:val="clear" w:color="auto" w:fill="1F3864"/>
            <w:tcMar>
              <w:top w:w="100" w:type="dxa"/>
              <w:left w:w="120" w:type="dxa"/>
              <w:bottom w:w="100" w:type="dxa"/>
              <w:right w:w="120" w:type="dxa"/>
            </w:tcMar>
            <w:vAlign w:val="center"/>
          </w:tcPr>
          <w:p w14:paraId="3BAFD677" w14:textId="77777777" w:rsidR="003E1586" w:rsidRDefault="00000000">
            <w:pPr>
              <w:jc w:val="center"/>
            </w:pPr>
            <w:proofErr w:type="spellStart"/>
            <w:r>
              <w:rPr>
                <w:b/>
                <w:bCs/>
                <w:color w:val="FFFFFF"/>
                <w:sz w:val="19"/>
                <w:szCs w:val="19"/>
              </w:rPr>
              <w:t>Unit_Price</w:t>
            </w:r>
            <w:proofErr w:type="spellEnd"/>
          </w:p>
        </w:tc>
        <w:tc>
          <w:tcPr>
            <w:tcW w:w="0" w:type="dxa"/>
            <w:shd w:val="clear" w:color="auto" w:fill="1F3864"/>
            <w:tcMar>
              <w:top w:w="100" w:type="dxa"/>
              <w:left w:w="120" w:type="dxa"/>
              <w:bottom w:w="100" w:type="dxa"/>
              <w:right w:w="120" w:type="dxa"/>
            </w:tcMar>
            <w:vAlign w:val="center"/>
          </w:tcPr>
          <w:p w14:paraId="63C356D0" w14:textId="77777777" w:rsidR="003E1586" w:rsidRDefault="00000000">
            <w:pPr>
              <w:jc w:val="center"/>
            </w:pPr>
            <w:r>
              <w:rPr>
                <w:b/>
                <w:bCs/>
                <w:color w:val="FFFFFF"/>
                <w:sz w:val="19"/>
                <w:szCs w:val="19"/>
              </w:rPr>
              <w:t>Discount%</w:t>
            </w:r>
          </w:p>
        </w:tc>
        <w:tc>
          <w:tcPr>
            <w:tcW w:w="0" w:type="dxa"/>
            <w:shd w:val="clear" w:color="auto" w:fill="1F3864"/>
            <w:tcMar>
              <w:top w:w="100" w:type="dxa"/>
              <w:left w:w="120" w:type="dxa"/>
              <w:bottom w:w="100" w:type="dxa"/>
              <w:right w:w="120" w:type="dxa"/>
            </w:tcMar>
            <w:vAlign w:val="center"/>
          </w:tcPr>
          <w:p w14:paraId="57E6639F" w14:textId="77777777" w:rsidR="003E1586" w:rsidRDefault="00000000">
            <w:pPr>
              <w:jc w:val="center"/>
            </w:pPr>
            <w:proofErr w:type="spellStart"/>
            <w:r>
              <w:rPr>
                <w:b/>
                <w:bCs/>
                <w:color w:val="FFFFFF"/>
                <w:sz w:val="19"/>
                <w:szCs w:val="19"/>
              </w:rPr>
              <w:t>Payment_Method</w:t>
            </w:r>
            <w:proofErr w:type="spellEnd"/>
          </w:p>
        </w:tc>
        <w:tc>
          <w:tcPr>
            <w:tcW w:w="0" w:type="dxa"/>
            <w:shd w:val="clear" w:color="auto" w:fill="1F3864"/>
            <w:tcMar>
              <w:top w:w="100" w:type="dxa"/>
              <w:left w:w="120" w:type="dxa"/>
              <w:bottom w:w="100" w:type="dxa"/>
              <w:right w:w="120" w:type="dxa"/>
            </w:tcMar>
            <w:vAlign w:val="center"/>
          </w:tcPr>
          <w:p w14:paraId="3C88A07B" w14:textId="77777777" w:rsidR="003E1586" w:rsidRDefault="00000000">
            <w:pPr>
              <w:jc w:val="center"/>
            </w:pPr>
            <w:r>
              <w:rPr>
                <w:b/>
                <w:bCs/>
                <w:color w:val="FFFFFF"/>
                <w:sz w:val="19"/>
                <w:szCs w:val="19"/>
              </w:rPr>
              <w:t>City</w:t>
            </w:r>
          </w:p>
        </w:tc>
      </w:tr>
      <w:tr w:rsidR="003E1586" w14:paraId="4A54DCBD" w14:textId="77777777">
        <w:tblPrEx>
          <w:tblCellMar>
            <w:top w:w="0" w:type="dxa"/>
            <w:bottom w:w="0" w:type="dxa"/>
          </w:tblCellMar>
        </w:tblPrEx>
        <w:tc>
          <w:tcPr>
            <w:tcW w:w="0" w:type="dxa"/>
            <w:tcMar>
              <w:top w:w="100" w:type="dxa"/>
              <w:left w:w="120" w:type="dxa"/>
              <w:bottom w:w="100" w:type="dxa"/>
              <w:right w:w="120" w:type="dxa"/>
            </w:tcMar>
            <w:vAlign w:val="center"/>
          </w:tcPr>
          <w:p w14:paraId="5E68BBCD" w14:textId="77777777" w:rsidR="003E1586" w:rsidRDefault="00000000">
            <w:pPr>
              <w:jc w:val="center"/>
            </w:pPr>
            <w:r>
              <w:rPr>
                <w:color w:val="262626"/>
                <w:sz w:val="19"/>
                <w:szCs w:val="19"/>
              </w:rPr>
              <w:t>ORD10231</w:t>
            </w:r>
          </w:p>
        </w:tc>
        <w:tc>
          <w:tcPr>
            <w:tcW w:w="0" w:type="dxa"/>
            <w:tcMar>
              <w:top w:w="100" w:type="dxa"/>
              <w:left w:w="120" w:type="dxa"/>
              <w:bottom w:w="100" w:type="dxa"/>
              <w:right w:w="120" w:type="dxa"/>
            </w:tcMar>
            <w:vAlign w:val="center"/>
          </w:tcPr>
          <w:p w14:paraId="72F98774" w14:textId="77777777" w:rsidR="003E1586" w:rsidRDefault="00000000">
            <w:pPr>
              <w:jc w:val="center"/>
            </w:pPr>
            <w:r>
              <w:rPr>
                <w:color w:val="262626"/>
                <w:sz w:val="19"/>
                <w:szCs w:val="19"/>
              </w:rPr>
              <w:t>2025-11-03</w:t>
            </w:r>
          </w:p>
        </w:tc>
        <w:tc>
          <w:tcPr>
            <w:tcW w:w="0" w:type="dxa"/>
            <w:tcMar>
              <w:top w:w="100" w:type="dxa"/>
              <w:left w:w="120" w:type="dxa"/>
              <w:bottom w:w="100" w:type="dxa"/>
              <w:right w:w="120" w:type="dxa"/>
            </w:tcMar>
            <w:vAlign w:val="center"/>
          </w:tcPr>
          <w:p w14:paraId="69CE6121" w14:textId="77777777" w:rsidR="003E1586" w:rsidRDefault="00000000">
            <w:pPr>
              <w:jc w:val="center"/>
            </w:pPr>
            <w:r>
              <w:rPr>
                <w:color w:val="262626"/>
                <w:sz w:val="19"/>
                <w:szCs w:val="19"/>
              </w:rPr>
              <w:t>electronics</w:t>
            </w:r>
          </w:p>
        </w:tc>
        <w:tc>
          <w:tcPr>
            <w:tcW w:w="0" w:type="dxa"/>
            <w:tcMar>
              <w:top w:w="100" w:type="dxa"/>
              <w:left w:w="120" w:type="dxa"/>
              <w:bottom w:w="100" w:type="dxa"/>
              <w:right w:w="120" w:type="dxa"/>
            </w:tcMar>
            <w:vAlign w:val="center"/>
          </w:tcPr>
          <w:p w14:paraId="2D710FB9" w14:textId="77777777" w:rsidR="003E1586" w:rsidRDefault="00000000">
            <w:pPr>
              <w:jc w:val="center"/>
            </w:pPr>
            <w:r>
              <w:rPr>
                <w:color w:val="262626"/>
                <w:sz w:val="19"/>
                <w:szCs w:val="19"/>
              </w:rPr>
              <w:t>2</w:t>
            </w:r>
          </w:p>
        </w:tc>
        <w:tc>
          <w:tcPr>
            <w:tcW w:w="0" w:type="dxa"/>
            <w:tcMar>
              <w:top w:w="100" w:type="dxa"/>
              <w:left w:w="120" w:type="dxa"/>
              <w:bottom w:w="100" w:type="dxa"/>
              <w:right w:w="120" w:type="dxa"/>
            </w:tcMar>
            <w:vAlign w:val="center"/>
          </w:tcPr>
          <w:p w14:paraId="6574F2CA" w14:textId="77777777" w:rsidR="003E1586" w:rsidRDefault="00000000">
            <w:pPr>
              <w:jc w:val="center"/>
            </w:pPr>
            <w:r>
              <w:rPr>
                <w:color w:val="262626"/>
                <w:sz w:val="19"/>
                <w:szCs w:val="19"/>
              </w:rPr>
              <w:t>5499</w:t>
            </w:r>
          </w:p>
        </w:tc>
        <w:tc>
          <w:tcPr>
            <w:tcW w:w="0" w:type="dxa"/>
            <w:tcMar>
              <w:top w:w="100" w:type="dxa"/>
              <w:left w:w="120" w:type="dxa"/>
              <w:bottom w:w="100" w:type="dxa"/>
              <w:right w:w="120" w:type="dxa"/>
            </w:tcMar>
            <w:vAlign w:val="center"/>
          </w:tcPr>
          <w:p w14:paraId="52930D44" w14:textId="77777777" w:rsidR="003E1586" w:rsidRDefault="00000000">
            <w:pPr>
              <w:jc w:val="center"/>
            </w:pPr>
            <w:r>
              <w:rPr>
                <w:color w:val="262626"/>
                <w:sz w:val="19"/>
                <w:szCs w:val="19"/>
              </w:rPr>
              <w:t>10</w:t>
            </w:r>
          </w:p>
        </w:tc>
        <w:tc>
          <w:tcPr>
            <w:tcW w:w="0" w:type="dxa"/>
            <w:tcMar>
              <w:top w:w="100" w:type="dxa"/>
              <w:left w:w="120" w:type="dxa"/>
              <w:bottom w:w="100" w:type="dxa"/>
              <w:right w:w="120" w:type="dxa"/>
            </w:tcMar>
            <w:vAlign w:val="center"/>
          </w:tcPr>
          <w:p w14:paraId="6E70DA65" w14:textId="77777777" w:rsidR="003E1586" w:rsidRDefault="00000000">
            <w:pPr>
              <w:jc w:val="center"/>
            </w:pPr>
            <w:r>
              <w:rPr>
                <w:color w:val="262626"/>
                <w:sz w:val="19"/>
                <w:szCs w:val="19"/>
              </w:rPr>
              <w:t>UPI</w:t>
            </w:r>
          </w:p>
        </w:tc>
        <w:tc>
          <w:tcPr>
            <w:tcW w:w="0" w:type="dxa"/>
            <w:tcMar>
              <w:top w:w="100" w:type="dxa"/>
              <w:left w:w="120" w:type="dxa"/>
              <w:bottom w:w="100" w:type="dxa"/>
              <w:right w:w="120" w:type="dxa"/>
            </w:tcMar>
            <w:vAlign w:val="center"/>
          </w:tcPr>
          <w:p w14:paraId="7A7735B8" w14:textId="77777777" w:rsidR="003E1586" w:rsidRDefault="00000000">
            <w:pPr>
              <w:jc w:val="center"/>
            </w:pPr>
            <w:r>
              <w:rPr>
                <w:color w:val="262626"/>
                <w:sz w:val="19"/>
                <w:szCs w:val="19"/>
              </w:rPr>
              <w:t>Mumbai</w:t>
            </w:r>
          </w:p>
        </w:tc>
      </w:tr>
      <w:tr w:rsidR="003E1586" w14:paraId="5D775F43" w14:textId="77777777">
        <w:tblPrEx>
          <w:tblCellMar>
            <w:top w:w="0" w:type="dxa"/>
            <w:bottom w:w="0" w:type="dxa"/>
          </w:tblCellMar>
        </w:tblPrEx>
        <w:tc>
          <w:tcPr>
            <w:tcW w:w="0" w:type="dxa"/>
            <w:tcMar>
              <w:top w:w="100" w:type="dxa"/>
              <w:left w:w="120" w:type="dxa"/>
              <w:bottom w:w="100" w:type="dxa"/>
              <w:right w:w="120" w:type="dxa"/>
            </w:tcMar>
            <w:vAlign w:val="center"/>
          </w:tcPr>
          <w:p w14:paraId="34A5131B" w14:textId="77777777" w:rsidR="003E1586" w:rsidRDefault="00000000">
            <w:pPr>
              <w:jc w:val="center"/>
            </w:pPr>
            <w:r>
              <w:rPr>
                <w:color w:val="262626"/>
                <w:sz w:val="19"/>
                <w:szCs w:val="19"/>
              </w:rPr>
              <w:t>ORD10232</w:t>
            </w:r>
          </w:p>
        </w:tc>
        <w:tc>
          <w:tcPr>
            <w:tcW w:w="0" w:type="dxa"/>
            <w:tcMar>
              <w:top w:w="100" w:type="dxa"/>
              <w:left w:w="120" w:type="dxa"/>
              <w:bottom w:w="100" w:type="dxa"/>
              <w:right w:w="120" w:type="dxa"/>
            </w:tcMar>
            <w:vAlign w:val="center"/>
          </w:tcPr>
          <w:p w14:paraId="3BDAC17C" w14:textId="77777777" w:rsidR="003E1586" w:rsidRDefault="00000000">
            <w:pPr>
              <w:jc w:val="center"/>
            </w:pPr>
            <w:r>
              <w:rPr>
                <w:color w:val="262626"/>
                <w:sz w:val="19"/>
                <w:szCs w:val="19"/>
              </w:rPr>
              <w:t>03/11/2025</w:t>
            </w:r>
          </w:p>
        </w:tc>
        <w:tc>
          <w:tcPr>
            <w:tcW w:w="0" w:type="dxa"/>
            <w:tcMar>
              <w:top w:w="100" w:type="dxa"/>
              <w:left w:w="120" w:type="dxa"/>
              <w:bottom w:w="100" w:type="dxa"/>
              <w:right w:w="120" w:type="dxa"/>
            </w:tcMar>
            <w:vAlign w:val="center"/>
          </w:tcPr>
          <w:p w14:paraId="523D813F" w14:textId="77777777" w:rsidR="003E1586" w:rsidRDefault="00000000">
            <w:pPr>
              <w:jc w:val="center"/>
            </w:pPr>
            <w:r>
              <w:rPr>
                <w:color w:val="262626"/>
                <w:sz w:val="19"/>
                <w:szCs w:val="19"/>
              </w:rPr>
              <w:t>Apparel</w:t>
            </w:r>
          </w:p>
        </w:tc>
        <w:tc>
          <w:tcPr>
            <w:tcW w:w="0" w:type="dxa"/>
            <w:tcMar>
              <w:top w:w="100" w:type="dxa"/>
              <w:left w:w="120" w:type="dxa"/>
              <w:bottom w:w="100" w:type="dxa"/>
              <w:right w:w="120" w:type="dxa"/>
            </w:tcMar>
            <w:vAlign w:val="center"/>
          </w:tcPr>
          <w:p w14:paraId="1C942781" w14:textId="77777777" w:rsidR="003E1586" w:rsidRDefault="00000000">
            <w:pPr>
              <w:jc w:val="center"/>
            </w:pPr>
            <w:r>
              <w:rPr>
                <w:color w:val="262626"/>
                <w:sz w:val="19"/>
                <w:szCs w:val="19"/>
              </w:rPr>
              <w:t>1</w:t>
            </w:r>
          </w:p>
        </w:tc>
        <w:tc>
          <w:tcPr>
            <w:tcW w:w="0" w:type="dxa"/>
            <w:tcMar>
              <w:top w:w="100" w:type="dxa"/>
              <w:left w:w="120" w:type="dxa"/>
              <w:bottom w:w="100" w:type="dxa"/>
              <w:right w:w="120" w:type="dxa"/>
            </w:tcMar>
            <w:vAlign w:val="center"/>
          </w:tcPr>
          <w:p w14:paraId="7ABC3CA0" w14:textId="77777777" w:rsidR="003E1586" w:rsidRDefault="00000000">
            <w:pPr>
              <w:jc w:val="center"/>
            </w:pPr>
            <w:r>
              <w:rPr>
                <w:color w:val="262626"/>
                <w:sz w:val="19"/>
                <w:szCs w:val="19"/>
              </w:rPr>
              <w:t>1299</w:t>
            </w:r>
          </w:p>
        </w:tc>
        <w:tc>
          <w:tcPr>
            <w:tcW w:w="0" w:type="dxa"/>
            <w:tcMar>
              <w:top w:w="100" w:type="dxa"/>
              <w:left w:w="120" w:type="dxa"/>
              <w:bottom w:w="100" w:type="dxa"/>
              <w:right w:w="120" w:type="dxa"/>
            </w:tcMar>
            <w:vAlign w:val="center"/>
          </w:tcPr>
          <w:p w14:paraId="226ED23E" w14:textId="77777777" w:rsidR="003E1586" w:rsidRDefault="00000000">
            <w:pPr>
              <w:jc w:val="center"/>
            </w:pPr>
            <w:r>
              <w:rPr>
                <w:color w:val="262626"/>
                <w:sz w:val="19"/>
                <w:szCs w:val="19"/>
              </w:rPr>
              <w:t>0</w:t>
            </w:r>
          </w:p>
        </w:tc>
        <w:tc>
          <w:tcPr>
            <w:tcW w:w="0" w:type="dxa"/>
            <w:tcMar>
              <w:top w:w="100" w:type="dxa"/>
              <w:left w:w="120" w:type="dxa"/>
              <w:bottom w:w="100" w:type="dxa"/>
              <w:right w:w="120" w:type="dxa"/>
            </w:tcMar>
            <w:vAlign w:val="center"/>
          </w:tcPr>
          <w:p w14:paraId="108461C7" w14:textId="77777777" w:rsidR="003E1586" w:rsidRDefault="00000000">
            <w:pPr>
              <w:jc w:val="center"/>
            </w:pPr>
            <w:r>
              <w:rPr>
                <w:color w:val="262626"/>
                <w:sz w:val="19"/>
                <w:szCs w:val="19"/>
              </w:rPr>
              <w:t>Credit Card</w:t>
            </w:r>
          </w:p>
        </w:tc>
        <w:tc>
          <w:tcPr>
            <w:tcW w:w="0" w:type="dxa"/>
            <w:tcMar>
              <w:top w:w="100" w:type="dxa"/>
              <w:left w:w="120" w:type="dxa"/>
              <w:bottom w:w="100" w:type="dxa"/>
              <w:right w:w="120" w:type="dxa"/>
            </w:tcMar>
            <w:vAlign w:val="center"/>
          </w:tcPr>
          <w:p w14:paraId="41A7CD2F" w14:textId="77777777" w:rsidR="003E1586" w:rsidRDefault="00000000">
            <w:pPr>
              <w:jc w:val="center"/>
            </w:pPr>
            <w:proofErr w:type="spellStart"/>
            <w:r>
              <w:rPr>
                <w:color w:val="262626"/>
                <w:sz w:val="19"/>
                <w:szCs w:val="19"/>
              </w:rPr>
              <w:t>pune</w:t>
            </w:r>
            <w:proofErr w:type="spellEnd"/>
          </w:p>
        </w:tc>
      </w:tr>
      <w:tr w:rsidR="003E1586" w14:paraId="492C807E" w14:textId="77777777">
        <w:tblPrEx>
          <w:tblCellMar>
            <w:top w:w="0" w:type="dxa"/>
            <w:bottom w:w="0" w:type="dxa"/>
          </w:tblCellMar>
        </w:tblPrEx>
        <w:tc>
          <w:tcPr>
            <w:tcW w:w="0" w:type="dxa"/>
            <w:tcMar>
              <w:top w:w="100" w:type="dxa"/>
              <w:left w:w="120" w:type="dxa"/>
              <w:bottom w:w="100" w:type="dxa"/>
              <w:right w:w="120" w:type="dxa"/>
            </w:tcMar>
            <w:vAlign w:val="center"/>
          </w:tcPr>
          <w:p w14:paraId="478E695A" w14:textId="77777777" w:rsidR="003E1586" w:rsidRDefault="00000000">
            <w:pPr>
              <w:jc w:val="center"/>
            </w:pPr>
            <w:r>
              <w:rPr>
                <w:color w:val="262626"/>
                <w:sz w:val="19"/>
                <w:szCs w:val="19"/>
              </w:rPr>
              <w:t>ORD10233</w:t>
            </w:r>
          </w:p>
        </w:tc>
        <w:tc>
          <w:tcPr>
            <w:tcW w:w="0" w:type="dxa"/>
            <w:tcMar>
              <w:top w:w="100" w:type="dxa"/>
              <w:left w:w="120" w:type="dxa"/>
              <w:bottom w:w="100" w:type="dxa"/>
              <w:right w:w="120" w:type="dxa"/>
            </w:tcMar>
            <w:vAlign w:val="center"/>
          </w:tcPr>
          <w:p w14:paraId="3D6C7DA2" w14:textId="77777777" w:rsidR="003E1586" w:rsidRDefault="00000000">
            <w:pPr>
              <w:jc w:val="center"/>
            </w:pPr>
            <w:r>
              <w:rPr>
                <w:color w:val="262626"/>
                <w:sz w:val="19"/>
                <w:szCs w:val="19"/>
              </w:rPr>
              <w:t>2025-11-04</w:t>
            </w:r>
          </w:p>
        </w:tc>
        <w:tc>
          <w:tcPr>
            <w:tcW w:w="0" w:type="dxa"/>
            <w:tcMar>
              <w:top w:w="100" w:type="dxa"/>
              <w:left w:w="120" w:type="dxa"/>
              <w:bottom w:w="100" w:type="dxa"/>
              <w:right w:w="120" w:type="dxa"/>
            </w:tcMar>
            <w:vAlign w:val="center"/>
          </w:tcPr>
          <w:p w14:paraId="061C84D3" w14:textId="77777777" w:rsidR="003E1586" w:rsidRDefault="00000000">
            <w:pPr>
              <w:jc w:val="center"/>
            </w:pPr>
            <w:r>
              <w:rPr>
                <w:color w:val="262626"/>
                <w:sz w:val="19"/>
                <w:szCs w:val="19"/>
              </w:rPr>
              <w:t>Home &amp; kitchen</w:t>
            </w:r>
          </w:p>
        </w:tc>
        <w:tc>
          <w:tcPr>
            <w:tcW w:w="0" w:type="dxa"/>
            <w:tcMar>
              <w:top w:w="100" w:type="dxa"/>
              <w:left w:w="120" w:type="dxa"/>
              <w:bottom w:w="100" w:type="dxa"/>
              <w:right w:w="120" w:type="dxa"/>
            </w:tcMar>
            <w:vAlign w:val="center"/>
          </w:tcPr>
          <w:p w14:paraId="0F204562" w14:textId="77777777" w:rsidR="003E1586" w:rsidRDefault="00000000">
            <w:pPr>
              <w:jc w:val="center"/>
            </w:pPr>
            <w:r>
              <w:rPr>
                <w:color w:val="262626"/>
                <w:sz w:val="19"/>
                <w:szCs w:val="19"/>
              </w:rPr>
              <w:t>3</w:t>
            </w:r>
          </w:p>
        </w:tc>
        <w:tc>
          <w:tcPr>
            <w:tcW w:w="0" w:type="dxa"/>
            <w:tcMar>
              <w:top w:w="100" w:type="dxa"/>
              <w:left w:w="120" w:type="dxa"/>
              <w:bottom w:w="100" w:type="dxa"/>
              <w:right w:w="120" w:type="dxa"/>
            </w:tcMar>
            <w:vAlign w:val="center"/>
          </w:tcPr>
          <w:p w14:paraId="641272F4" w14:textId="77777777" w:rsidR="003E1586" w:rsidRDefault="00000000">
            <w:pPr>
              <w:jc w:val="center"/>
            </w:pPr>
            <w:r>
              <w:rPr>
                <w:color w:val="262626"/>
                <w:sz w:val="19"/>
                <w:szCs w:val="19"/>
              </w:rPr>
              <w:t>899</w:t>
            </w:r>
          </w:p>
        </w:tc>
        <w:tc>
          <w:tcPr>
            <w:tcW w:w="0" w:type="dxa"/>
            <w:tcMar>
              <w:top w:w="100" w:type="dxa"/>
              <w:left w:w="120" w:type="dxa"/>
              <w:bottom w:w="100" w:type="dxa"/>
              <w:right w:w="120" w:type="dxa"/>
            </w:tcMar>
            <w:vAlign w:val="center"/>
          </w:tcPr>
          <w:p w14:paraId="32D0D6E1" w14:textId="77777777" w:rsidR="003E1586" w:rsidRDefault="00000000">
            <w:pPr>
              <w:jc w:val="center"/>
            </w:pPr>
            <w:r>
              <w:rPr>
                <w:color w:val="262626"/>
                <w:sz w:val="19"/>
                <w:szCs w:val="19"/>
              </w:rPr>
              <w:t>15</w:t>
            </w:r>
          </w:p>
        </w:tc>
        <w:tc>
          <w:tcPr>
            <w:tcW w:w="0" w:type="dxa"/>
            <w:tcMar>
              <w:top w:w="100" w:type="dxa"/>
              <w:left w:w="120" w:type="dxa"/>
              <w:bottom w:w="100" w:type="dxa"/>
              <w:right w:w="120" w:type="dxa"/>
            </w:tcMar>
            <w:vAlign w:val="center"/>
          </w:tcPr>
          <w:p w14:paraId="10D04038" w14:textId="77777777" w:rsidR="003E1586" w:rsidRDefault="00000000">
            <w:pPr>
              <w:jc w:val="center"/>
            </w:pPr>
            <w:r>
              <w:rPr>
                <w:color w:val="262626"/>
                <w:sz w:val="19"/>
                <w:szCs w:val="19"/>
              </w:rPr>
              <w:t>COD</w:t>
            </w:r>
          </w:p>
        </w:tc>
        <w:tc>
          <w:tcPr>
            <w:tcW w:w="0" w:type="dxa"/>
            <w:tcMar>
              <w:top w:w="100" w:type="dxa"/>
              <w:left w:w="120" w:type="dxa"/>
              <w:bottom w:w="100" w:type="dxa"/>
              <w:right w:w="120" w:type="dxa"/>
            </w:tcMar>
            <w:vAlign w:val="center"/>
          </w:tcPr>
          <w:p w14:paraId="203C6CF4" w14:textId="77777777" w:rsidR="003E1586" w:rsidRDefault="00000000">
            <w:pPr>
              <w:jc w:val="center"/>
            </w:pPr>
            <w:r>
              <w:rPr>
                <w:color w:val="262626"/>
                <w:sz w:val="19"/>
                <w:szCs w:val="19"/>
              </w:rPr>
              <w:t>Delhi</w:t>
            </w:r>
          </w:p>
        </w:tc>
      </w:tr>
      <w:tr w:rsidR="003E1586" w14:paraId="1665F4AF" w14:textId="77777777">
        <w:tblPrEx>
          <w:tblCellMar>
            <w:top w:w="0" w:type="dxa"/>
            <w:bottom w:w="0" w:type="dxa"/>
          </w:tblCellMar>
        </w:tblPrEx>
        <w:tc>
          <w:tcPr>
            <w:tcW w:w="0" w:type="dxa"/>
            <w:tcMar>
              <w:top w:w="100" w:type="dxa"/>
              <w:left w:w="120" w:type="dxa"/>
              <w:bottom w:w="100" w:type="dxa"/>
              <w:right w:w="120" w:type="dxa"/>
            </w:tcMar>
            <w:vAlign w:val="center"/>
          </w:tcPr>
          <w:p w14:paraId="4B4A2FEC" w14:textId="77777777" w:rsidR="003E1586" w:rsidRDefault="00000000">
            <w:pPr>
              <w:jc w:val="center"/>
            </w:pPr>
            <w:r>
              <w:rPr>
                <w:color w:val="262626"/>
                <w:sz w:val="19"/>
                <w:szCs w:val="19"/>
              </w:rPr>
              <w:t>ORD10234</w:t>
            </w:r>
          </w:p>
        </w:tc>
        <w:tc>
          <w:tcPr>
            <w:tcW w:w="0" w:type="dxa"/>
            <w:tcMar>
              <w:top w:w="100" w:type="dxa"/>
              <w:left w:w="120" w:type="dxa"/>
              <w:bottom w:w="100" w:type="dxa"/>
              <w:right w:w="120" w:type="dxa"/>
            </w:tcMar>
            <w:vAlign w:val="center"/>
          </w:tcPr>
          <w:p w14:paraId="781D5BE1" w14:textId="77777777" w:rsidR="003E1586" w:rsidRDefault="003E1586">
            <w:pPr>
              <w:jc w:val="center"/>
            </w:pPr>
          </w:p>
        </w:tc>
        <w:tc>
          <w:tcPr>
            <w:tcW w:w="0" w:type="dxa"/>
            <w:tcMar>
              <w:top w:w="100" w:type="dxa"/>
              <w:left w:w="120" w:type="dxa"/>
              <w:bottom w:w="100" w:type="dxa"/>
              <w:right w:w="120" w:type="dxa"/>
            </w:tcMar>
            <w:vAlign w:val="center"/>
          </w:tcPr>
          <w:p w14:paraId="195ABD34" w14:textId="77777777" w:rsidR="003E1586" w:rsidRDefault="00000000">
            <w:pPr>
              <w:jc w:val="center"/>
            </w:pPr>
            <w:r>
              <w:rPr>
                <w:color w:val="262626"/>
                <w:sz w:val="19"/>
                <w:szCs w:val="19"/>
              </w:rPr>
              <w:t>Books</w:t>
            </w:r>
          </w:p>
        </w:tc>
        <w:tc>
          <w:tcPr>
            <w:tcW w:w="0" w:type="dxa"/>
            <w:tcMar>
              <w:top w:w="100" w:type="dxa"/>
              <w:left w:w="120" w:type="dxa"/>
              <w:bottom w:w="100" w:type="dxa"/>
              <w:right w:w="120" w:type="dxa"/>
            </w:tcMar>
            <w:vAlign w:val="center"/>
          </w:tcPr>
          <w:p w14:paraId="49192E1C" w14:textId="77777777" w:rsidR="003E1586" w:rsidRDefault="00000000">
            <w:pPr>
              <w:jc w:val="center"/>
            </w:pPr>
            <w:r>
              <w:rPr>
                <w:color w:val="262626"/>
                <w:sz w:val="19"/>
                <w:szCs w:val="19"/>
              </w:rPr>
              <w:t>1</w:t>
            </w:r>
          </w:p>
        </w:tc>
        <w:tc>
          <w:tcPr>
            <w:tcW w:w="0" w:type="dxa"/>
            <w:tcMar>
              <w:top w:w="100" w:type="dxa"/>
              <w:left w:w="120" w:type="dxa"/>
              <w:bottom w:w="100" w:type="dxa"/>
              <w:right w:w="120" w:type="dxa"/>
            </w:tcMar>
            <w:vAlign w:val="center"/>
          </w:tcPr>
          <w:p w14:paraId="660AC72E" w14:textId="77777777" w:rsidR="003E1586" w:rsidRDefault="00000000">
            <w:pPr>
              <w:jc w:val="center"/>
            </w:pPr>
            <w:r>
              <w:rPr>
                <w:color w:val="262626"/>
                <w:sz w:val="19"/>
                <w:szCs w:val="19"/>
              </w:rPr>
              <w:t>450</w:t>
            </w:r>
          </w:p>
        </w:tc>
        <w:tc>
          <w:tcPr>
            <w:tcW w:w="0" w:type="dxa"/>
            <w:tcMar>
              <w:top w:w="100" w:type="dxa"/>
              <w:left w:w="120" w:type="dxa"/>
              <w:bottom w:w="100" w:type="dxa"/>
              <w:right w:w="120" w:type="dxa"/>
            </w:tcMar>
            <w:vAlign w:val="center"/>
          </w:tcPr>
          <w:p w14:paraId="468815D7" w14:textId="77777777" w:rsidR="003E1586" w:rsidRDefault="00000000">
            <w:pPr>
              <w:jc w:val="center"/>
            </w:pPr>
            <w:r>
              <w:rPr>
                <w:color w:val="262626"/>
                <w:sz w:val="19"/>
                <w:szCs w:val="19"/>
              </w:rPr>
              <w:t>5</w:t>
            </w:r>
          </w:p>
        </w:tc>
        <w:tc>
          <w:tcPr>
            <w:tcW w:w="0" w:type="dxa"/>
            <w:tcMar>
              <w:top w:w="100" w:type="dxa"/>
              <w:left w:w="120" w:type="dxa"/>
              <w:bottom w:w="100" w:type="dxa"/>
              <w:right w:w="120" w:type="dxa"/>
            </w:tcMar>
            <w:vAlign w:val="center"/>
          </w:tcPr>
          <w:p w14:paraId="6DBAA2AF" w14:textId="77777777" w:rsidR="003E1586" w:rsidRDefault="00000000">
            <w:pPr>
              <w:jc w:val="center"/>
            </w:pPr>
            <w:r>
              <w:rPr>
                <w:color w:val="262626"/>
                <w:sz w:val="19"/>
                <w:szCs w:val="19"/>
              </w:rPr>
              <w:t>UPI</w:t>
            </w:r>
          </w:p>
        </w:tc>
        <w:tc>
          <w:tcPr>
            <w:tcW w:w="0" w:type="dxa"/>
            <w:tcMar>
              <w:top w:w="100" w:type="dxa"/>
              <w:left w:w="120" w:type="dxa"/>
              <w:bottom w:w="100" w:type="dxa"/>
              <w:right w:w="120" w:type="dxa"/>
            </w:tcMar>
            <w:vAlign w:val="center"/>
          </w:tcPr>
          <w:p w14:paraId="2BFFFBA7" w14:textId="77777777" w:rsidR="003E1586" w:rsidRDefault="00000000">
            <w:pPr>
              <w:jc w:val="center"/>
            </w:pPr>
            <w:r>
              <w:rPr>
                <w:color w:val="262626"/>
                <w:sz w:val="19"/>
                <w:szCs w:val="19"/>
              </w:rPr>
              <w:t>Bengaluru</w:t>
            </w:r>
          </w:p>
        </w:tc>
      </w:tr>
    </w:tbl>
    <w:p w14:paraId="6068AE32" w14:textId="77777777" w:rsidR="003E1586" w:rsidRDefault="003E1586">
      <w:pPr>
        <w:spacing w:after="100"/>
      </w:pPr>
    </w:p>
    <w:p w14:paraId="2AEF9F17" w14:textId="77777777" w:rsidR="003E1586" w:rsidRDefault="00000000">
      <w:pPr>
        <w:pStyle w:val="Heading2"/>
        <w:spacing w:before="260" w:after="120"/>
      </w:pPr>
      <w:r>
        <w:rPr>
          <w:b/>
          <w:bCs/>
          <w:color w:val="2E75B6"/>
          <w:sz w:val="25"/>
          <w:szCs w:val="25"/>
        </w:rPr>
        <w:t>5.3 Import Libraries &amp; Load Dataset</w:t>
      </w:r>
    </w:p>
    <w:p w14:paraId="45B6F08C" w14:textId="77777777" w:rsidR="003E1586" w:rsidRDefault="00000000">
      <w:pPr>
        <w:spacing w:after="160" w:line="300" w:lineRule="auto"/>
        <w:jc w:val="both"/>
      </w:pPr>
      <w:r>
        <w:rPr>
          <w:color w:val="262626"/>
          <w:sz w:val="21"/>
          <w:szCs w:val="21"/>
        </w:rPr>
        <w:t xml:space="preserve">The first practical step is importing the required Python libraries and loading the raw CSV file into a Pandas </w:t>
      </w:r>
      <w:proofErr w:type="spellStart"/>
      <w:r>
        <w:rPr>
          <w:color w:val="262626"/>
          <w:sz w:val="21"/>
          <w:szCs w:val="21"/>
        </w:rPr>
        <w:t>DataFrame</w:t>
      </w:r>
      <w:proofErr w:type="spellEnd"/>
      <w:r>
        <w:rPr>
          <w:color w:val="262626"/>
          <w:sz w:val="21"/>
          <w:szCs w:val="21"/>
        </w:rPr>
        <w: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4E02C1A5"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63717BC" w14:textId="77777777" w:rsidR="003E1586" w:rsidRDefault="00000000">
            <w:pPr>
              <w:spacing w:after="20"/>
            </w:pPr>
            <w:r>
              <w:rPr>
                <w:rFonts w:ascii="Consolas" w:eastAsia="Consolas" w:hAnsi="Consolas" w:cs="Consolas"/>
                <w:color w:val="1B1B1B"/>
                <w:sz w:val="18"/>
                <w:szCs w:val="18"/>
              </w:rPr>
              <w:t>import pandas as pd</w:t>
            </w:r>
          </w:p>
          <w:p w14:paraId="5A9637D9" w14:textId="77777777" w:rsidR="003E1586" w:rsidRDefault="00000000">
            <w:pPr>
              <w:spacing w:after="20"/>
            </w:pPr>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4FE974A5" w14:textId="77777777" w:rsidR="003E1586" w:rsidRDefault="00000000">
            <w:pPr>
              <w:spacing w:after="20"/>
            </w:pPr>
            <w:r>
              <w:rPr>
                <w:rFonts w:ascii="Consolas" w:eastAsia="Consolas" w:hAnsi="Consolas" w:cs="Consolas"/>
                <w:color w:val="1B1B1B"/>
                <w:sz w:val="18"/>
                <w:szCs w:val="18"/>
              </w:rPr>
              <w:t xml:space="preserve">import </w:t>
            </w:r>
            <w:proofErr w:type="spellStart"/>
            <w:proofErr w:type="gramStart"/>
            <w:r>
              <w:rPr>
                <w:rFonts w:ascii="Consolas" w:eastAsia="Consolas" w:hAnsi="Consolas" w:cs="Consolas"/>
                <w:color w:val="1B1B1B"/>
                <w:sz w:val="18"/>
                <w:szCs w:val="18"/>
              </w:rPr>
              <w:t>matplotlib.pyplot</w:t>
            </w:r>
            <w:proofErr w:type="spellEnd"/>
            <w:proofErr w:type="gram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plt</w:t>
            </w:r>
            <w:proofErr w:type="spellEnd"/>
          </w:p>
          <w:p w14:paraId="4A2CBE99" w14:textId="77777777" w:rsidR="003E1586" w:rsidRDefault="00000000">
            <w:pPr>
              <w:spacing w:after="20"/>
            </w:pPr>
            <w:r>
              <w:rPr>
                <w:rFonts w:ascii="Consolas" w:eastAsia="Consolas" w:hAnsi="Consolas" w:cs="Consolas"/>
                <w:color w:val="1B1B1B"/>
                <w:sz w:val="18"/>
                <w:szCs w:val="18"/>
              </w:rPr>
              <w:t xml:space="preserve">import seaborn as </w:t>
            </w:r>
            <w:proofErr w:type="spellStart"/>
            <w:r>
              <w:rPr>
                <w:rFonts w:ascii="Consolas" w:eastAsia="Consolas" w:hAnsi="Consolas" w:cs="Consolas"/>
                <w:color w:val="1B1B1B"/>
                <w:sz w:val="18"/>
                <w:szCs w:val="18"/>
              </w:rPr>
              <w:t>sns</w:t>
            </w:r>
            <w:proofErr w:type="spellEnd"/>
          </w:p>
          <w:p w14:paraId="3198D990" w14:textId="77777777" w:rsidR="003E1586" w:rsidRDefault="00000000">
            <w:pPr>
              <w:spacing w:after="20"/>
            </w:pPr>
            <w:r>
              <w:rPr>
                <w:rFonts w:ascii="Consolas" w:eastAsia="Consolas" w:hAnsi="Consolas" w:cs="Consolas"/>
                <w:color w:val="1B1B1B"/>
                <w:sz w:val="18"/>
                <w:szCs w:val="18"/>
              </w:rPr>
              <w:t xml:space="preserve"> </w:t>
            </w:r>
          </w:p>
          <w:p w14:paraId="4FDF24F4" w14:textId="77777777" w:rsidR="003E1586" w:rsidRDefault="00000000">
            <w:pPr>
              <w:spacing w:after="20"/>
            </w:pPr>
            <w:r>
              <w:rPr>
                <w:rFonts w:ascii="Consolas" w:eastAsia="Consolas" w:hAnsi="Consolas" w:cs="Consolas"/>
                <w:color w:val="1B1B1B"/>
                <w:sz w:val="18"/>
                <w:szCs w:val="18"/>
              </w:rPr>
              <w:t># Load the raw e-commerce dataset</w:t>
            </w:r>
          </w:p>
          <w:p w14:paraId="3E9994F5"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pd.read</w:t>
            </w:r>
            <w:proofErr w:type="gramEnd"/>
            <w:r>
              <w:rPr>
                <w:rFonts w:ascii="Consolas" w:eastAsia="Consolas" w:hAnsi="Consolas" w:cs="Consolas"/>
                <w:color w:val="1B1B1B"/>
                <w:sz w:val="18"/>
                <w:szCs w:val="18"/>
              </w:rPr>
              <w:t>_csv</w:t>
            </w:r>
            <w:proofErr w:type="spellEnd"/>
            <w:r>
              <w:rPr>
                <w:rFonts w:ascii="Consolas" w:eastAsia="Consolas" w:hAnsi="Consolas" w:cs="Consolas"/>
                <w:color w:val="1B1B1B"/>
                <w:sz w:val="18"/>
                <w:szCs w:val="18"/>
              </w:rPr>
              <w:t>('data/ecommerce_sales_data.csv')</w:t>
            </w:r>
          </w:p>
          <w:p w14:paraId="24F45F8F"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'Dataset loaded successfully with shape:', </w:t>
            </w:r>
            <w:proofErr w:type="spellStart"/>
            <w:proofErr w:type="gramStart"/>
            <w:r>
              <w:rPr>
                <w:rFonts w:ascii="Consolas" w:eastAsia="Consolas" w:hAnsi="Consolas" w:cs="Consolas"/>
                <w:color w:val="1B1B1B"/>
                <w:sz w:val="18"/>
                <w:szCs w:val="18"/>
              </w:rPr>
              <w:t>df.shape</w:t>
            </w:r>
            <w:proofErr w:type="spellEnd"/>
            <w:proofErr w:type="gramEnd"/>
            <w:r>
              <w:rPr>
                <w:rFonts w:ascii="Consolas" w:eastAsia="Consolas" w:hAnsi="Consolas" w:cs="Consolas"/>
                <w:color w:val="1B1B1B"/>
                <w:sz w:val="18"/>
                <w:szCs w:val="18"/>
              </w:rPr>
              <w:t>)</w:t>
            </w:r>
          </w:p>
        </w:tc>
      </w:tr>
    </w:tbl>
    <w:p w14:paraId="5ACBC8D5" w14:textId="77777777" w:rsidR="003E1586" w:rsidRDefault="00000000">
      <w:pPr>
        <w:pStyle w:val="Heading2"/>
        <w:spacing w:before="260" w:after="120"/>
      </w:pPr>
      <w:r>
        <w:rPr>
          <w:b/>
          <w:bCs/>
          <w:color w:val="2E75B6"/>
          <w:sz w:val="25"/>
          <w:szCs w:val="25"/>
        </w:rPr>
        <w:t>5.4 Dataset Overview</w:t>
      </w:r>
    </w:p>
    <w:p w14:paraId="56E470D0" w14:textId="77777777" w:rsidR="003E1586" w:rsidRDefault="00000000">
      <w:pPr>
        <w:pStyle w:val="ListParagraph"/>
        <w:numPr>
          <w:ilvl w:val="0"/>
          <w:numId w:val="2"/>
        </w:numPr>
        <w:spacing w:after="100" w:line="280" w:lineRule="auto"/>
      </w:pPr>
      <w:r>
        <w:rPr>
          <w:b/>
          <w:bCs/>
          <w:color w:val="1F3864"/>
          <w:sz w:val="21"/>
          <w:szCs w:val="21"/>
        </w:rPr>
        <w:t xml:space="preserve">Shape: </w:t>
      </w:r>
      <w:r>
        <w:rPr>
          <w:color w:val="262626"/>
          <w:sz w:val="21"/>
          <w:szCs w:val="21"/>
        </w:rPr>
        <w:t xml:space="preserve">Number of rows and columns in the dataset — checked using </w:t>
      </w:r>
      <w:proofErr w:type="spellStart"/>
      <w:proofErr w:type="gramStart"/>
      <w:r>
        <w:rPr>
          <w:color w:val="262626"/>
          <w:sz w:val="21"/>
          <w:szCs w:val="21"/>
        </w:rPr>
        <w:t>df.shape</w:t>
      </w:r>
      <w:proofErr w:type="spellEnd"/>
      <w:proofErr w:type="gramEnd"/>
      <w:r>
        <w:rPr>
          <w:color w:val="262626"/>
          <w:sz w:val="21"/>
          <w:szCs w:val="21"/>
        </w:rPr>
        <w:t>.</w:t>
      </w:r>
    </w:p>
    <w:p w14:paraId="14C8C8D0" w14:textId="77777777" w:rsidR="003E1586" w:rsidRDefault="00000000">
      <w:pPr>
        <w:pStyle w:val="ListParagraph"/>
        <w:numPr>
          <w:ilvl w:val="0"/>
          <w:numId w:val="2"/>
        </w:numPr>
        <w:spacing w:after="100" w:line="280" w:lineRule="auto"/>
      </w:pPr>
      <w:r>
        <w:rPr>
          <w:b/>
          <w:bCs/>
          <w:color w:val="1F3864"/>
          <w:sz w:val="21"/>
          <w:szCs w:val="21"/>
        </w:rPr>
        <w:t xml:space="preserve">Columns: </w:t>
      </w:r>
      <w:r>
        <w:rPr>
          <w:color w:val="262626"/>
          <w:sz w:val="21"/>
          <w:szCs w:val="21"/>
        </w:rPr>
        <w:t xml:space="preserve">List of all column names — checked using </w:t>
      </w:r>
      <w:proofErr w:type="spellStart"/>
      <w:proofErr w:type="gramStart"/>
      <w:r>
        <w:rPr>
          <w:color w:val="262626"/>
          <w:sz w:val="21"/>
          <w:szCs w:val="21"/>
        </w:rPr>
        <w:t>df.columns</w:t>
      </w:r>
      <w:proofErr w:type="spellEnd"/>
      <w:proofErr w:type="gramEnd"/>
      <w:r>
        <w:rPr>
          <w:color w:val="262626"/>
          <w:sz w:val="21"/>
          <w:szCs w:val="21"/>
        </w:rPr>
        <w:t>.</w:t>
      </w:r>
    </w:p>
    <w:p w14:paraId="75CC8097" w14:textId="77777777" w:rsidR="003E1586" w:rsidRDefault="00000000">
      <w:pPr>
        <w:pStyle w:val="ListParagraph"/>
        <w:numPr>
          <w:ilvl w:val="0"/>
          <w:numId w:val="2"/>
        </w:numPr>
        <w:spacing w:after="100" w:line="280" w:lineRule="auto"/>
      </w:pPr>
      <w:r>
        <w:rPr>
          <w:b/>
          <w:bCs/>
          <w:color w:val="1F3864"/>
          <w:sz w:val="21"/>
          <w:szCs w:val="21"/>
        </w:rPr>
        <w:t xml:space="preserve">Data Types: </w:t>
      </w:r>
      <w:r>
        <w:rPr>
          <w:color w:val="262626"/>
          <w:sz w:val="21"/>
          <w:szCs w:val="21"/>
        </w:rPr>
        <w:t xml:space="preserve">Whether each column is numeric, text, or date — checked using </w:t>
      </w:r>
      <w:proofErr w:type="spellStart"/>
      <w:proofErr w:type="gramStart"/>
      <w:r>
        <w:rPr>
          <w:color w:val="262626"/>
          <w:sz w:val="21"/>
          <w:szCs w:val="21"/>
        </w:rPr>
        <w:t>df.dtypes</w:t>
      </w:r>
      <w:proofErr w:type="spellEnd"/>
      <w:proofErr w:type="gramEnd"/>
      <w:r>
        <w:rPr>
          <w:color w:val="262626"/>
          <w:sz w:val="21"/>
          <w:szCs w:val="21"/>
        </w:rPr>
        <w:t xml:space="preserve"> / </w:t>
      </w:r>
      <w:proofErr w:type="gramStart"/>
      <w:r>
        <w:rPr>
          <w:color w:val="262626"/>
          <w:sz w:val="21"/>
          <w:szCs w:val="21"/>
        </w:rPr>
        <w:t>df.info(</w:t>
      </w:r>
      <w:proofErr w:type="gramEnd"/>
      <w:r>
        <w:rPr>
          <w:color w:val="262626"/>
          <w:sz w:val="21"/>
          <w:szCs w:val="21"/>
        </w:rPr>
        <w:t>).</w:t>
      </w:r>
    </w:p>
    <w:p w14:paraId="416E276D" w14:textId="77777777" w:rsidR="003E1586" w:rsidRDefault="00000000">
      <w:pPr>
        <w:pStyle w:val="ListParagraph"/>
        <w:numPr>
          <w:ilvl w:val="0"/>
          <w:numId w:val="2"/>
        </w:numPr>
        <w:spacing w:after="100" w:line="280" w:lineRule="auto"/>
      </w:pPr>
      <w:r>
        <w:rPr>
          <w:b/>
          <w:bCs/>
          <w:color w:val="1F3864"/>
          <w:sz w:val="21"/>
          <w:szCs w:val="21"/>
        </w:rPr>
        <w:t xml:space="preserve">Memory Usage: </w:t>
      </w:r>
      <w:r>
        <w:rPr>
          <w:color w:val="262626"/>
          <w:sz w:val="21"/>
          <w:szCs w:val="21"/>
        </w:rPr>
        <w:t>How much RAM the dataset occupies — useful for large datasets, checked with df.info(</w:t>
      </w:r>
      <w:proofErr w:type="spellStart"/>
      <w:r>
        <w:rPr>
          <w:color w:val="262626"/>
          <w:sz w:val="21"/>
          <w:szCs w:val="21"/>
        </w:rPr>
        <w:t>memory_usage</w:t>
      </w:r>
      <w:proofErr w:type="spellEnd"/>
      <w:r>
        <w:rPr>
          <w:color w:val="262626"/>
          <w:sz w:val="21"/>
          <w:szCs w:val="21"/>
        </w:rPr>
        <w:t>='deep').</w:t>
      </w:r>
    </w:p>
    <w:p w14:paraId="39EB6321" w14:textId="77777777" w:rsidR="003E1586" w:rsidRDefault="00000000">
      <w:pPr>
        <w:pStyle w:val="ListParagraph"/>
        <w:numPr>
          <w:ilvl w:val="0"/>
          <w:numId w:val="2"/>
        </w:numPr>
        <w:spacing w:after="100" w:line="280" w:lineRule="auto"/>
      </w:pPr>
      <w:r>
        <w:rPr>
          <w:b/>
          <w:bCs/>
          <w:color w:val="1F3864"/>
          <w:sz w:val="21"/>
          <w:szCs w:val="21"/>
        </w:rPr>
        <w:t xml:space="preserve">Statistical Summary: </w:t>
      </w:r>
      <w:r>
        <w:rPr>
          <w:color w:val="262626"/>
          <w:sz w:val="21"/>
          <w:szCs w:val="21"/>
        </w:rPr>
        <w:t xml:space="preserve">Mean, min, max, and percentiles of numeric columns — checked using </w:t>
      </w:r>
      <w:proofErr w:type="spellStart"/>
      <w:proofErr w:type="gramStart"/>
      <w:r>
        <w:rPr>
          <w:color w:val="262626"/>
          <w:sz w:val="21"/>
          <w:szCs w:val="21"/>
        </w:rPr>
        <w:t>df.describe</w:t>
      </w:r>
      <w:proofErr w:type="spellEnd"/>
      <w:proofErr w:type="gramEnd"/>
      <w:r>
        <w:rPr>
          <w:color w:val="262626"/>
          <w:sz w:val="21"/>
          <w:szCs w:val="21"/>
        </w:rPr>
        <w:t>().</w:t>
      </w:r>
    </w:p>
    <w:p w14:paraId="1646BD5C" w14:textId="77777777" w:rsidR="003E1586" w:rsidRDefault="00000000">
      <w:pPr>
        <w:pStyle w:val="ListParagraph"/>
        <w:numPr>
          <w:ilvl w:val="0"/>
          <w:numId w:val="2"/>
        </w:numPr>
        <w:spacing w:after="100" w:line="280" w:lineRule="auto"/>
      </w:pPr>
      <w:r>
        <w:rPr>
          <w:b/>
          <w:bCs/>
          <w:color w:val="1F3864"/>
          <w:sz w:val="21"/>
          <w:szCs w:val="21"/>
        </w:rPr>
        <w:t xml:space="preserve">Unique Values: </w:t>
      </w:r>
      <w:r>
        <w:rPr>
          <w:color w:val="262626"/>
          <w:sz w:val="21"/>
          <w:szCs w:val="21"/>
        </w:rPr>
        <w:t xml:space="preserve">Number of distinct values in each column — checked using </w:t>
      </w:r>
      <w:proofErr w:type="spellStart"/>
      <w:proofErr w:type="gramStart"/>
      <w:r>
        <w:rPr>
          <w:color w:val="262626"/>
          <w:sz w:val="21"/>
          <w:szCs w:val="21"/>
        </w:rPr>
        <w:t>df.nunique</w:t>
      </w:r>
      <w:proofErr w:type="spellEnd"/>
      <w:proofErr w:type="gramEnd"/>
      <w:r>
        <w:rPr>
          <w:color w:val="262626"/>
          <w:sz w:val="21"/>
          <w:szCs w:val="21"/>
        </w:rPr>
        <w:t>().</w:t>
      </w:r>
    </w:p>
    <w:p w14:paraId="32DB3A21" w14:textId="77777777" w:rsidR="003E1586" w:rsidRDefault="00000000">
      <w:pPr>
        <w:pStyle w:val="ListParagraph"/>
        <w:numPr>
          <w:ilvl w:val="0"/>
          <w:numId w:val="2"/>
        </w:numPr>
        <w:spacing w:after="100" w:line="280" w:lineRule="auto"/>
      </w:pPr>
      <w:r>
        <w:rPr>
          <w:b/>
          <w:bCs/>
          <w:color w:val="1F3864"/>
          <w:sz w:val="21"/>
          <w:szCs w:val="21"/>
        </w:rPr>
        <w:t xml:space="preserve">Duplicate Records: </w:t>
      </w:r>
      <w:r>
        <w:rPr>
          <w:color w:val="262626"/>
          <w:sz w:val="21"/>
          <w:szCs w:val="21"/>
        </w:rPr>
        <w:t xml:space="preserve">Rows that are exact copies of each other — checked using </w:t>
      </w:r>
      <w:proofErr w:type="spellStart"/>
      <w:proofErr w:type="gramStart"/>
      <w:r>
        <w:rPr>
          <w:color w:val="262626"/>
          <w:sz w:val="21"/>
          <w:szCs w:val="21"/>
        </w:rPr>
        <w:t>df.duplicated</w:t>
      </w:r>
      <w:proofErr w:type="spellEnd"/>
      <w:proofErr w:type="gramEnd"/>
      <w:r>
        <w:rPr>
          <w:color w:val="262626"/>
          <w:sz w:val="21"/>
          <w:szCs w:val="21"/>
        </w:rPr>
        <w:t>(</w:t>
      </w:r>
      <w:proofErr w:type="gramStart"/>
      <w:r>
        <w:rPr>
          <w:color w:val="262626"/>
          <w:sz w:val="21"/>
          <w:szCs w:val="21"/>
        </w:rPr>
        <w:t>).sum</w:t>
      </w:r>
      <w:proofErr w:type="gramEnd"/>
      <w:r>
        <w:rPr>
          <w:color w:val="262626"/>
          <w:sz w:val="21"/>
          <w:szCs w:val="21"/>
        </w:rPr>
        <w:t>().</w:t>
      </w:r>
    </w:p>
    <w:p w14:paraId="1F51D750" w14:textId="77777777" w:rsidR="003E1586" w:rsidRDefault="00000000">
      <w:pPr>
        <w:pStyle w:val="ListParagraph"/>
        <w:numPr>
          <w:ilvl w:val="0"/>
          <w:numId w:val="2"/>
        </w:numPr>
        <w:spacing w:after="100" w:line="280" w:lineRule="auto"/>
      </w:pPr>
      <w:r>
        <w:rPr>
          <w:b/>
          <w:bCs/>
          <w:color w:val="1F3864"/>
          <w:sz w:val="21"/>
          <w:szCs w:val="21"/>
        </w:rPr>
        <w:t xml:space="preserve">Missing Values: </w:t>
      </w:r>
      <w:r>
        <w:rPr>
          <w:color w:val="262626"/>
          <w:sz w:val="21"/>
          <w:szCs w:val="21"/>
        </w:rPr>
        <w:t xml:space="preserve">Empty or null cells in each column — checked using </w:t>
      </w:r>
      <w:proofErr w:type="spellStart"/>
      <w:proofErr w:type="gramStart"/>
      <w:r>
        <w:rPr>
          <w:color w:val="262626"/>
          <w:sz w:val="21"/>
          <w:szCs w:val="21"/>
        </w:rPr>
        <w:t>df.isnull</w:t>
      </w:r>
      <w:proofErr w:type="spellEnd"/>
      <w:proofErr w:type="gramEnd"/>
      <w:r>
        <w:rPr>
          <w:color w:val="262626"/>
          <w:sz w:val="21"/>
          <w:szCs w:val="21"/>
        </w:rPr>
        <w:t>(</w:t>
      </w:r>
      <w:proofErr w:type="gramStart"/>
      <w:r>
        <w:rPr>
          <w:color w:val="262626"/>
          <w:sz w:val="21"/>
          <w:szCs w:val="21"/>
        </w:rPr>
        <w:t>).sum</w:t>
      </w:r>
      <w:proofErr w:type="gramEnd"/>
      <w:r>
        <w:rPr>
          <w:color w:val="262626"/>
          <w:sz w:val="21"/>
          <w:szCs w:val="21"/>
        </w:rPr>
        <w: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0AC807A4"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21BDCAF1"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'Shape:', </w:t>
            </w:r>
            <w:proofErr w:type="spellStart"/>
            <w:proofErr w:type="gramStart"/>
            <w:r>
              <w:rPr>
                <w:rFonts w:ascii="Consolas" w:eastAsia="Consolas" w:hAnsi="Consolas" w:cs="Consolas"/>
                <w:color w:val="1B1B1B"/>
                <w:sz w:val="18"/>
                <w:szCs w:val="18"/>
              </w:rPr>
              <w:t>df.shape</w:t>
            </w:r>
            <w:proofErr w:type="spellEnd"/>
            <w:proofErr w:type="gramEnd"/>
            <w:r>
              <w:rPr>
                <w:rFonts w:ascii="Consolas" w:eastAsia="Consolas" w:hAnsi="Consolas" w:cs="Consolas"/>
                <w:color w:val="1B1B1B"/>
                <w:sz w:val="18"/>
                <w:szCs w:val="18"/>
              </w:rPr>
              <w:t>)</w:t>
            </w:r>
          </w:p>
          <w:p w14:paraId="091F3FD8"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nColumn</w:t>
            </w:r>
            <w:proofErr w:type="spellEnd"/>
            <w:r>
              <w:rPr>
                <w:rFonts w:ascii="Consolas" w:eastAsia="Consolas" w:hAnsi="Consolas" w:cs="Consolas"/>
                <w:color w:val="1B1B1B"/>
                <w:sz w:val="18"/>
                <w:szCs w:val="18"/>
              </w:rPr>
              <w:t xml:space="preserve"> Names:\n', </w:t>
            </w:r>
            <w:proofErr w:type="spellStart"/>
            <w:proofErr w:type="gramStart"/>
            <w:r>
              <w:rPr>
                <w:rFonts w:ascii="Consolas" w:eastAsia="Consolas" w:hAnsi="Consolas" w:cs="Consolas"/>
                <w:color w:val="1B1B1B"/>
                <w:sz w:val="18"/>
                <w:szCs w:val="18"/>
              </w:rPr>
              <w:t>df.columns</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tolist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0EE0EF1A"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nData</w:t>
            </w:r>
            <w:proofErr w:type="spellEnd"/>
            <w:r>
              <w:rPr>
                <w:rFonts w:ascii="Consolas" w:eastAsia="Consolas" w:hAnsi="Consolas" w:cs="Consolas"/>
                <w:color w:val="1B1B1B"/>
                <w:sz w:val="18"/>
                <w:szCs w:val="18"/>
              </w:rPr>
              <w:t xml:space="preserve"> Types:\n', </w:t>
            </w:r>
            <w:proofErr w:type="spellStart"/>
            <w:proofErr w:type="gramStart"/>
            <w:r>
              <w:rPr>
                <w:rFonts w:ascii="Consolas" w:eastAsia="Consolas" w:hAnsi="Consolas" w:cs="Consolas"/>
                <w:color w:val="1B1B1B"/>
                <w:sz w:val="18"/>
                <w:szCs w:val="18"/>
              </w:rPr>
              <w:t>df.dtypes</w:t>
            </w:r>
            <w:proofErr w:type="spellEnd"/>
            <w:proofErr w:type="gramEnd"/>
            <w:r>
              <w:rPr>
                <w:rFonts w:ascii="Consolas" w:eastAsia="Consolas" w:hAnsi="Consolas" w:cs="Consolas"/>
                <w:color w:val="1B1B1B"/>
                <w:sz w:val="18"/>
                <w:szCs w:val="18"/>
              </w:rPr>
              <w:t>)</w:t>
            </w:r>
          </w:p>
          <w:p w14:paraId="664183AC"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nMissing</w:t>
            </w:r>
            <w:proofErr w:type="spellEnd"/>
            <w:r>
              <w:rPr>
                <w:rFonts w:ascii="Consolas" w:eastAsia="Consolas" w:hAnsi="Consolas" w:cs="Consolas"/>
                <w:color w:val="1B1B1B"/>
                <w:sz w:val="18"/>
                <w:szCs w:val="18"/>
              </w:rPr>
              <w:t xml:space="preserve"> Values:\n', </w:t>
            </w:r>
            <w:proofErr w:type="spellStart"/>
            <w:proofErr w:type="gramStart"/>
            <w:r>
              <w:rPr>
                <w:rFonts w:ascii="Consolas" w:eastAsia="Consolas" w:hAnsi="Consolas" w:cs="Consolas"/>
                <w:color w:val="1B1B1B"/>
                <w:sz w:val="18"/>
                <w:szCs w:val="18"/>
              </w:rPr>
              <w:t>df.isnull</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7A654568"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nDuplicate</w:t>
            </w:r>
            <w:proofErr w:type="spellEnd"/>
            <w:r>
              <w:rPr>
                <w:rFonts w:ascii="Consolas" w:eastAsia="Consolas" w:hAnsi="Consolas" w:cs="Consolas"/>
                <w:color w:val="1B1B1B"/>
                <w:sz w:val="18"/>
                <w:szCs w:val="18"/>
              </w:rPr>
              <w:t xml:space="preserve"> Rows:', </w:t>
            </w:r>
            <w:proofErr w:type="spellStart"/>
            <w:proofErr w:type="gramStart"/>
            <w:r>
              <w:rPr>
                <w:rFonts w:ascii="Consolas" w:eastAsia="Consolas" w:hAnsi="Consolas" w:cs="Consolas"/>
                <w:color w:val="1B1B1B"/>
                <w:sz w:val="18"/>
                <w:szCs w:val="18"/>
              </w:rPr>
              <w:t>df.duplicated</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1A24A483"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nStatistical</w:t>
            </w:r>
            <w:proofErr w:type="spellEnd"/>
            <w:r>
              <w:rPr>
                <w:rFonts w:ascii="Consolas" w:eastAsia="Consolas" w:hAnsi="Consolas" w:cs="Consolas"/>
                <w:color w:val="1B1B1B"/>
                <w:sz w:val="18"/>
                <w:szCs w:val="18"/>
              </w:rPr>
              <w:t xml:space="preserve"> Summary:\n', </w:t>
            </w:r>
            <w:proofErr w:type="spellStart"/>
            <w:proofErr w:type="gramStart"/>
            <w:r>
              <w:rPr>
                <w:rFonts w:ascii="Consolas" w:eastAsia="Consolas" w:hAnsi="Consolas" w:cs="Consolas"/>
                <w:color w:val="1B1B1B"/>
                <w:sz w:val="18"/>
                <w:szCs w:val="18"/>
              </w:rPr>
              <w:t>df.describe</w:t>
            </w:r>
            <w:proofErr w:type="spellEnd"/>
            <w:proofErr w:type="gramEnd"/>
            <w:r>
              <w:rPr>
                <w:rFonts w:ascii="Consolas" w:eastAsia="Consolas" w:hAnsi="Consolas" w:cs="Consolas"/>
                <w:color w:val="1B1B1B"/>
                <w:sz w:val="18"/>
                <w:szCs w:val="18"/>
              </w:rPr>
              <w:t>())</w:t>
            </w:r>
          </w:p>
        </w:tc>
      </w:tr>
    </w:tbl>
    <w:p w14:paraId="36D9CE15" w14:textId="77777777" w:rsidR="003E1586" w:rsidRDefault="00000000">
      <w:pPr>
        <w:pStyle w:val="Heading2"/>
        <w:spacing w:before="260" w:after="120"/>
      </w:pPr>
      <w:r>
        <w:rPr>
          <w:b/>
          <w:bCs/>
          <w:color w:val="2E75B6"/>
          <w:sz w:val="25"/>
          <w:szCs w:val="25"/>
        </w:rPr>
        <w:t>5.5 Business Understanding</w:t>
      </w:r>
    </w:p>
    <w:p w14:paraId="5CC3DB9C" w14:textId="77777777" w:rsidR="003E1586" w:rsidRDefault="00000000">
      <w:pPr>
        <w:spacing w:after="160" w:line="300" w:lineRule="auto"/>
        <w:jc w:val="both"/>
      </w:pPr>
      <w:r>
        <w:rPr>
          <w:color w:val="262626"/>
          <w:sz w:val="21"/>
          <w:szCs w:val="21"/>
        </w:rPr>
        <w:t>Before touching the code, it's important to understand the business context: this data belongs to an online retail company selling products across multiple categories and cities. Each row is one order line — meaning one product bought in one order. The business wants to know which products and regions perform best, and whether future sales can be predicted.</w:t>
      </w:r>
    </w:p>
    <w:p w14:paraId="60CCE3A9" w14:textId="77777777" w:rsidR="003E1586" w:rsidRDefault="00000000">
      <w:pPr>
        <w:pStyle w:val="Heading2"/>
        <w:spacing w:before="260" w:after="120"/>
      </w:pPr>
      <w:r>
        <w:rPr>
          <w:b/>
          <w:bCs/>
          <w:color w:val="2E75B6"/>
          <w:sz w:val="25"/>
          <w:szCs w:val="25"/>
        </w:rPr>
        <w:t>5.6 Initial Observations</w:t>
      </w:r>
    </w:p>
    <w:p w14:paraId="2F46AB21" w14:textId="77777777" w:rsidR="003E1586" w:rsidRDefault="00000000">
      <w:pPr>
        <w:pStyle w:val="ListParagraph"/>
        <w:numPr>
          <w:ilvl w:val="0"/>
          <w:numId w:val="2"/>
        </w:numPr>
        <w:spacing w:after="100" w:line="280" w:lineRule="auto"/>
      </w:pPr>
      <w:r>
        <w:rPr>
          <w:color w:val="262626"/>
          <w:sz w:val="21"/>
          <w:szCs w:val="21"/>
        </w:rPr>
        <w:t xml:space="preserve">Some columns like </w:t>
      </w:r>
      <w:proofErr w:type="spellStart"/>
      <w:r>
        <w:rPr>
          <w:color w:val="262626"/>
          <w:sz w:val="21"/>
          <w:szCs w:val="21"/>
        </w:rPr>
        <w:t>Shipping_Cost</w:t>
      </w:r>
      <w:proofErr w:type="spellEnd"/>
      <w:r>
        <w:rPr>
          <w:color w:val="262626"/>
          <w:sz w:val="21"/>
          <w:szCs w:val="21"/>
        </w:rPr>
        <w:t xml:space="preserve"> and </w:t>
      </w:r>
      <w:proofErr w:type="spellStart"/>
      <w:r>
        <w:rPr>
          <w:color w:val="262626"/>
          <w:sz w:val="21"/>
          <w:szCs w:val="21"/>
        </w:rPr>
        <w:t>Customer_Rating</w:t>
      </w:r>
      <w:proofErr w:type="spellEnd"/>
      <w:r>
        <w:rPr>
          <w:color w:val="262626"/>
          <w:sz w:val="21"/>
          <w:szCs w:val="21"/>
        </w:rPr>
        <w:t xml:space="preserve"> contain missing values.</w:t>
      </w:r>
    </w:p>
    <w:p w14:paraId="451FD792" w14:textId="77777777" w:rsidR="003E1586" w:rsidRDefault="00000000">
      <w:pPr>
        <w:pStyle w:val="ListParagraph"/>
        <w:numPr>
          <w:ilvl w:val="0"/>
          <w:numId w:val="2"/>
        </w:numPr>
        <w:spacing w:after="100" w:line="280" w:lineRule="auto"/>
      </w:pPr>
      <w:proofErr w:type="spellStart"/>
      <w:r>
        <w:rPr>
          <w:color w:val="262626"/>
          <w:sz w:val="21"/>
          <w:szCs w:val="21"/>
        </w:rPr>
        <w:t>Order_Date</w:t>
      </w:r>
      <w:proofErr w:type="spellEnd"/>
      <w:r>
        <w:rPr>
          <w:color w:val="262626"/>
          <w:sz w:val="21"/>
          <w:szCs w:val="21"/>
        </w:rPr>
        <w:t xml:space="preserve"> is stored as plain text and needs to be converted into a proper date format.</w:t>
      </w:r>
    </w:p>
    <w:p w14:paraId="719DD9EC" w14:textId="77777777" w:rsidR="003E1586" w:rsidRDefault="00000000">
      <w:pPr>
        <w:pStyle w:val="ListParagraph"/>
        <w:numPr>
          <w:ilvl w:val="0"/>
          <w:numId w:val="2"/>
        </w:numPr>
        <w:spacing w:after="100" w:line="280" w:lineRule="auto"/>
      </w:pPr>
      <w:r>
        <w:rPr>
          <w:color w:val="262626"/>
          <w:sz w:val="21"/>
          <w:szCs w:val="21"/>
        </w:rPr>
        <w:t>A few duplicate order records exist and need to be removed.</w:t>
      </w:r>
    </w:p>
    <w:p w14:paraId="4FBE236D" w14:textId="77777777" w:rsidR="003E1586" w:rsidRDefault="00000000">
      <w:pPr>
        <w:pStyle w:val="ListParagraph"/>
        <w:numPr>
          <w:ilvl w:val="0"/>
          <w:numId w:val="2"/>
        </w:numPr>
        <w:spacing w:after="100" w:line="280" w:lineRule="auto"/>
      </w:pPr>
      <w:r>
        <w:rPr>
          <w:color w:val="262626"/>
          <w:sz w:val="21"/>
          <w:szCs w:val="21"/>
        </w:rPr>
        <w:t>Category names have inconsistent capitalization (e.g. 'electronics' vs 'Electronics').</w:t>
      </w:r>
    </w:p>
    <w:p w14:paraId="4C61EDA1" w14:textId="77777777" w:rsidR="003E1586" w:rsidRDefault="00000000">
      <w:pPr>
        <w:pStyle w:val="ListParagraph"/>
        <w:numPr>
          <w:ilvl w:val="0"/>
          <w:numId w:val="2"/>
        </w:numPr>
        <w:spacing w:after="100" w:line="280" w:lineRule="auto"/>
      </w:pPr>
      <w:r>
        <w:rPr>
          <w:color w:val="262626"/>
          <w:sz w:val="21"/>
          <w:szCs w:val="21"/>
        </w:rPr>
        <w:t xml:space="preserve">A small number of extreme values (outliers) exist in the </w:t>
      </w:r>
      <w:proofErr w:type="spellStart"/>
      <w:r>
        <w:rPr>
          <w:color w:val="262626"/>
          <w:sz w:val="21"/>
          <w:szCs w:val="21"/>
        </w:rPr>
        <w:t>Unit_Price</w:t>
      </w:r>
      <w:proofErr w:type="spellEnd"/>
      <w:r>
        <w:rPr>
          <w:color w:val="262626"/>
          <w:sz w:val="21"/>
          <w:szCs w:val="21"/>
        </w:rPr>
        <w:t xml:space="preserve"> and Quantity columns.</w:t>
      </w:r>
    </w:p>
    <w:p w14:paraId="63E61BF1" w14:textId="77777777" w:rsidR="003E1586" w:rsidRDefault="00000000">
      <w:pPr>
        <w:pStyle w:val="Heading2"/>
        <w:spacing w:before="260" w:after="120"/>
      </w:pPr>
      <w:r>
        <w:rPr>
          <w:b/>
          <w:bCs/>
          <w:color w:val="2E75B6"/>
          <w:sz w:val="25"/>
          <w:szCs w:val="25"/>
        </w:rPr>
        <w:t>5.7 Data Dictionary</w:t>
      </w:r>
    </w:p>
    <w:p w14:paraId="0DCAE052" w14:textId="77777777" w:rsidR="003E1586" w:rsidRDefault="00000000">
      <w:pPr>
        <w:spacing w:after="160" w:line="300" w:lineRule="auto"/>
        <w:jc w:val="both"/>
      </w:pPr>
      <w:r>
        <w:rPr>
          <w:color w:val="262626"/>
          <w:sz w:val="21"/>
          <w:szCs w:val="21"/>
        </w:rPr>
        <w:t>For quick reference, the table below documents every important column in the dataset, its data type, and what it represents — this is a standard practice in real data science projects before any analysis begins.</w:t>
      </w:r>
    </w:p>
    <w:tbl>
      <w:tblPr>
        <w:tblW w:w="5000" w:type="pct"/>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3790"/>
        <w:gridCol w:w="1853"/>
        <w:gridCol w:w="4093"/>
      </w:tblGrid>
      <w:tr w:rsidR="003E1586" w14:paraId="4C959803" w14:textId="77777777">
        <w:tblPrEx>
          <w:tblCellMar>
            <w:top w:w="0" w:type="dxa"/>
            <w:bottom w:w="0" w:type="dxa"/>
          </w:tblCellMar>
        </w:tblPrEx>
        <w:trPr>
          <w:tblHeader/>
        </w:trPr>
        <w:tc>
          <w:tcPr>
            <w:tcW w:w="0" w:type="dxa"/>
            <w:shd w:val="clear" w:color="auto" w:fill="1F3864"/>
            <w:tcMar>
              <w:top w:w="100" w:type="dxa"/>
              <w:left w:w="120" w:type="dxa"/>
              <w:bottom w:w="100" w:type="dxa"/>
              <w:right w:w="120" w:type="dxa"/>
            </w:tcMar>
            <w:vAlign w:val="center"/>
          </w:tcPr>
          <w:p w14:paraId="3B0C4F41" w14:textId="77777777" w:rsidR="003E1586" w:rsidRDefault="00000000">
            <w:pPr>
              <w:jc w:val="center"/>
            </w:pPr>
            <w:r>
              <w:rPr>
                <w:b/>
                <w:bCs/>
                <w:color w:val="FFFFFF"/>
                <w:sz w:val="19"/>
                <w:szCs w:val="19"/>
              </w:rPr>
              <w:t>Column Name</w:t>
            </w:r>
          </w:p>
        </w:tc>
        <w:tc>
          <w:tcPr>
            <w:tcW w:w="0" w:type="dxa"/>
            <w:shd w:val="clear" w:color="auto" w:fill="1F3864"/>
            <w:tcMar>
              <w:top w:w="100" w:type="dxa"/>
              <w:left w:w="120" w:type="dxa"/>
              <w:bottom w:w="100" w:type="dxa"/>
              <w:right w:w="120" w:type="dxa"/>
            </w:tcMar>
            <w:vAlign w:val="center"/>
          </w:tcPr>
          <w:p w14:paraId="6249438F" w14:textId="77777777" w:rsidR="003E1586" w:rsidRDefault="00000000">
            <w:pPr>
              <w:jc w:val="center"/>
            </w:pPr>
            <w:r>
              <w:rPr>
                <w:b/>
                <w:bCs/>
                <w:color w:val="FFFFFF"/>
                <w:sz w:val="19"/>
                <w:szCs w:val="19"/>
              </w:rPr>
              <w:t>Data Type</w:t>
            </w:r>
          </w:p>
        </w:tc>
        <w:tc>
          <w:tcPr>
            <w:tcW w:w="0" w:type="dxa"/>
            <w:shd w:val="clear" w:color="auto" w:fill="1F3864"/>
            <w:tcMar>
              <w:top w:w="100" w:type="dxa"/>
              <w:left w:w="120" w:type="dxa"/>
              <w:bottom w:w="100" w:type="dxa"/>
              <w:right w:w="120" w:type="dxa"/>
            </w:tcMar>
            <w:vAlign w:val="center"/>
          </w:tcPr>
          <w:p w14:paraId="2FB1A1B6" w14:textId="77777777" w:rsidR="003E1586" w:rsidRDefault="00000000">
            <w:pPr>
              <w:jc w:val="center"/>
            </w:pPr>
            <w:r>
              <w:rPr>
                <w:b/>
                <w:bCs/>
                <w:color w:val="FFFFFF"/>
                <w:sz w:val="19"/>
                <w:szCs w:val="19"/>
              </w:rPr>
              <w:t>Description</w:t>
            </w:r>
          </w:p>
        </w:tc>
      </w:tr>
      <w:tr w:rsidR="003E1586" w14:paraId="34487F5D" w14:textId="77777777">
        <w:tblPrEx>
          <w:tblCellMar>
            <w:top w:w="0" w:type="dxa"/>
            <w:bottom w:w="0" w:type="dxa"/>
          </w:tblCellMar>
        </w:tblPrEx>
        <w:tc>
          <w:tcPr>
            <w:tcW w:w="0" w:type="dxa"/>
            <w:tcMar>
              <w:top w:w="100" w:type="dxa"/>
              <w:left w:w="120" w:type="dxa"/>
              <w:bottom w:w="100" w:type="dxa"/>
              <w:right w:w="120" w:type="dxa"/>
            </w:tcMar>
            <w:vAlign w:val="center"/>
          </w:tcPr>
          <w:p w14:paraId="21F57D37" w14:textId="77777777" w:rsidR="003E1586" w:rsidRDefault="00000000">
            <w:pPr>
              <w:jc w:val="center"/>
            </w:pPr>
            <w:proofErr w:type="spellStart"/>
            <w:r>
              <w:rPr>
                <w:color w:val="262626"/>
                <w:sz w:val="19"/>
                <w:szCs w:val="19"/>
              </w:rPr>
              <w:t>Order_ID</w:t>
            </w:r>
            <w:proofErr w:type="spellEnd"/>
          </w:p>
        </w:tc>
        <w:tc>
          <w:tcPr>
            <w:tcW w:w="0" w:type="dxa"/>
            <w:tcMar>
              <w:top w:w="100" w:type="dxa"/>
              <w:left w:w="120" w:type="dxa"/>
              <w:bottom w:w="100" w:type="dxa"/>
              <w:right w:w="120" w:type="dxa"/>
            </w:tcMar>
            <w:vAlign w:val="center"/>
          </w:tcPr>
          <w:p w14:paraId="61D15D74" w14:textId="77777777" w:rsidR="003E1586" w:rsidRDefault="00000000">
            <w:pPr>
              <w:jc w:val="center"/>
            </w:pPr>
            <w:r>
              <w:rPr>
                <w:color w:val="262626"/>
                <w:sz w:val="19"/>
                <w:szCs w:val="19"/>
              </w:rPr>
              <w:t>String</w:t>
            </w:r>
          </w:p>
        </w:tc>
        <w:tc>
          <w:tcPr>
            <w:tcW w:w="0" w:type="dxa"/>
            <w:tcMar>
              <w:top w:w="100" w:type="dxa"/>
              <w:left w:w="120" w:type="dxa"/>
              <w:bottom w:w="100" w:type="dxa"/>
              <w:right w:w="120" w:type="dxa"/>
            </w:tcMar>
            <w:vAlign w:val="center"/>
          </w:tcPr>
          <w:p w14:paraId="37FB0701" w14:textId="77777777" w:rsidR="003E1586" w:rsidRDefault="00000000">
            <w:pPr>
              <w:jc w:val="center"/>
            </w:pPr>
            <w:r>
              <w:rPr>
                <w:color w:val="262626"/>
                <w:sz w:val="19"/>
                <w:szCs w:val="19"/>
              </w:rPr>
              <w:t>Unique identifier for each order line</w:t>
            </w:r>
          </w:p>
        </w:tc>
      </w:tr>
      <w:tr w:rsidR="003E1586" w14:paraId="48CAF3D9" w14:textId="77777777">
        <w:tblPrEx>
          <w:tblCellMar>
            <w:top w:w="0" w:type="dxa"/>
            <w:bottom w:w="0" w:type="dxa"/>
          </w:tblCellMar>
        </w:tblPrEx>
        <w:tc>
          <w:tcPr>
            <w:tcW w:w="0" w:type="dxa"/>
            <w:tcMar>
              <w:top w:w="100" w:type="dxa"/>
              <w:left w:w="120" w:type="dxa"/>
              <w:bottom w:w="100" w:type="dxa"/>
              <w:right w:w="120" w:type="dxa"/>
            </w:tcMar>
            <w:vAlign w:val="center"/>
          </w:tcPr>
          <w:p w14:paraId="5C4AEFFF" w14:textId="77777777" w:rsidR="003E1586" w:rsidRDefault="00000000">
            <w:pPr>
              <w:jc w:val="center"/>
            </w:pPr>
            <w:proofErr w:type="spellStart"/>
            <w:r>
              <w:rPr>
                <w:color w:val="262626"/>
                <w:sz w:val="19"/>
                <w:szCs w:val="19"/>
              </w:rPr>
              <w:t>Customer_ID</w:t>
            </w:r>
            <w:proofErr w:type="spellEnd"/>
          </w:p>
        </w:tc>
        <w:tc>
          <w:tcPr>
            <w:tcW w:w="0" w:type="dxa"/>
            <w:tcMar>
              <w:top w:w="100" w:type="dxa"/>
              <w:left w:w="120" w:type="dxa"/>
              <w:bottom w:w="100" w:type="dxa"/>
              <w:right w:w="120" w:type="dxa"/>
            </w:tcMar>
            <w:vAlign w:val="center"/>
          </w:tcPr>
          <w:p w14:paraId="41E5E1FA" w14:textId="77777777" w:rsidR="003E1586" w:rsidRDefault="00000000">
            <w:pPr>
              <w:jc w:val="center"/>
            </w:pPr>
            <w:r>
              <w:rPr>
                <w:color w:val="262626"/>
                <w:sz w:val="19"/>
                <w:szCs w:val="19"/>
              </w:rPr>
              <w:t>String</w:t>
            </w:r>
          </w:p>
        </w:tc>
        <w:tc>
          <w:tcPr>
            <w:tcW w:w="0" w:type="dxa"/>
            <w:tcMar>
              <w:top w:w="100" w:type="dxa"/>
              <w:left w:w="120" w:type="dxa"/>
              <w:bottom w:w="100" w:type="dxa"/>
              <w:right w:w="120" w:type="dxa"/>
            </w:tcMar>
            <w:vAlign w:val="center"/>
          </w:tcPr>
          <w:p w14:paraId="2B1B1395" w14:textId="77777777" w:rsidR="003E1586" w:rsidRDefault="00000000">
            <w:pPr>
              <w:jc w:val="center"/>
            </w:pPr>
            <w:r>
              <w:rPr>
                <w:color w:val="262626"/>
                <w:sz w:val="19"/>
                <w:szCs w:val="19"/>
              </w:rPr>
              <w:t>Unique identifier for each customer</w:t>
            </w:r>
          </w:p>
        </w:tc>
      </w:tr>
      <w:tr w:rsidR="003E1586" w14:paraId="2CDC5C13" w14:textId="77777777">
        <w:tblPrEx>
          <w:tblCellMar>
            <w:top w:w="0" w:type="dxa"/>
            <w:bottom w:w="0" w:type="dxa"/>
          </w:tblCellMar>
        </w:tblPrEx>
        <w:tc>
          <w:tcPr>
            <w:tcW w:w="0" w:type="dxa"/>
            <w:tcMar>
              <w:top w:w="100" w:type="dxa"/>
              <w:left w:w="120" w:type="dxa"/>
              <w:bottom w:w="100" w:type="dxa"/>
              <w:right w:w="120" w:type="dxa"/>
            </w:tcMar>
            <w:vAlign w:val="center"/>
          </w:tcPr>
          <w:p w14:paraId="2CF9B8EE" w14:textId="77777777" w:rsidR="003E1586" w:rsidRDefault="00000000">
            <w:pPr>
              <w:jc w:val="center"/>
            </w:pPr>
            <w:proofErr w:type="spellStart"/>
            <w:r>
              <w:rPr>
                <w:color w:val="262626"/>
                <w:sz w:val="19"/>
                <w:szCs w:val="19"/>
              </w:rPr>
              <w:t>Order_Date</w:t>
            </w:r>
            <w:proofErr w:type="spellEnd"/>
          </w:p>
        </w:tc>
        <w:tc>
          <w:tcPr>
            <w:tcW w:w="0" w:type="dxa"/>
            <w:tcMar>
              <w:top w:w="100" w:type="dxa"/>
              <w:left w:w="120" w:type="dxa"/>
              <w:bottom w:w="100" w:type="dxa"/>
              <w:right w:w="120" w:type="dxa"/>
            </w:tcMar>
            <w:vAlign w:val="center"/>
          </w:tcPr>
          <w:p w14:paraId="033847EC" w14:textId="77777777" w:rsidR="003E1586" w:rsidRDefault="00000000">
            <w:pPr>
              <w:jc w:val="center"/>
            </w:pPr>
            <w:r>
              <w:rPr>
                <w:color w:val="262626"/>
                <w:sz w:val="19"/>
                <w:szCs w:val="19"/>
              </w:rPr>
              <w:t>Date</w:t>
            </w:r>
          </w:p>
        </w:tc>
        <w:tc>
          <w:tcPr>
            <w:tcW w:w="0" w:type="dxa"/>
            <w:tcMar>
              <w:top w:w="100" w:type="dxa"/>
              <w:left w:w="120" w:type="dxa"/>
              <w:bottom w:w="100" w:type="dxa"/>
              <w:right w:w="120" w:type="dxa"/>
            </w:tcMar>
            <w:vAlign w:val="center"/>
          </w:tcPr>
          <w:p w14:paraId="212BEAD3" w14:textId="77777777" w:rsidR="003E1586" w:rsidRDefault="00000000">
            <w:pPr>
              <w:jc w:val="center"/>
            </w:pPr>
            <w:r>
              <w:rPr>
                <w:color w:val="262626"/>
                <w:sz w:val="19"/>
                <w:szCs w:val="19"/>
              </w:rPr>
              <w:t>Timestamp when the order was placed</w:t>
            </w:r>
          </w:p>
        </w:tc>
      </w:tr>
      <w:tr w:rsidR="003E1586" w14:paraId="45CBA001" w14:textId="77777777">
        <w:tblPrEx>
          <w:tblCellMar>
            <w:top w:w="0" w:type="dxa"/>
            <w:bottom w:w="0" w:type="dxa"/>
          </w:tblCellMar>
        </w:tblPrEx>
        <w:tc>
          <w:tcPr>
            <w:tcW w:w="0" w:type="dxa"/>
            <w:tcMar>
              <w:top w:w="100" w:type="dxa"/>
              <w:left w:w="120" w:type="dxa"/>
              <w:bottom w:w="100" w:type="dxa"/>
              <w:right w:w="120" w:type="dxa"/>
            </w:tcMar>
            <w:vAlign w:val="center"/>
          </w:tcPr>
          <w:p w14:paraId="1CC510F5" w14:textId="77777777" w:rsidR="003E1586" w:rsidRDefault="00000000">
            <w:pPr>
              <w:jc w:val="center"/>
            </w:pPr>
            <w:r>
              <w:rPr>
                <w:color w:val="262626"/>
                <w:sz w:val="19"/>
                <w:szCs w:val="19"/>
              </w:rPr>
              <w:t xml:space="preserve">Category / </w:t>
            </w:r>
            <w:proofErr w:type="spellStart"/>
            <w:r>
              <w:rPr>
                <w:color w:val="262626"/>
                <w:sz w:val="19"/>
                <w:szCs w:val="19"/>
              </w:rPr>
              <w:t>Sub_Category</w:t>
            </w:r>
            <w:proofErr w:type="spellEnd"/>
          </w:p>
        </w:tc>
        <w:tc>
          <w:tcPr>
            <w:tcW w:w="0" w:type="dxa"/>
            <w:tcMar>
              <w:top w:w="100" w:type="dxa"/>
              <w:left w:w="120" w:type="dxa"/>
              <w:bottom w:w="100" w:type="dxa"/>
              <w:right w:w="120" w:type="dxa"/>
            </w:tcMar>
            <w:vAlign w:val="center"/>
          </w:tcPr>
          <w:p w14:paraId="4F28487E" w14:textId="77777777" w:rsidR="003E1586" w:rsidRDefault="00000000">
            <w:pPr>
              <w:jc w:val="center"/>
            </w:pPr>
            <w:r>
              <w:rPr>
                <w:color w:val="262626"/>
                <w:sz w:val="19"/>
                <w:szCs w:val="19"/>
              </w:rPr>
              <w:t>String</w:t>
            </w:r>
          </w:p>
        </w:tc>
        <w:tc>
          <w:tcPr>
            <w:tcW w:w="0" w:type="dxa"/>
            <w:tcMar>
              <w:top w:w="100" w:type="dxa"/>
              <w:left w:w="120" w:type="dxa"/>
              <w:bottom w:w="100" w:type="dxa"/>
              <w:right w:w="120" w:type="dxa"/>
            </w:tcMar>
            <w:vAlign w:val="center"/>
          </w:tcPr>
          <w:p w14:paraId="5771DA2C" w14:textId="77777777" w:rsidR="003E1586" w:rsidRDefault="00000000">
            <w:pPr>
              <w:jc w:val="center"/>
            </w:pPr>
            <w:r>
              <w:rPr>
                <w:color w:val="262626"/>
                <w:sz w:val="19"/>
                <w:szCs w:val="19"/>
              </w:rPr>
              <w:t>Product classification hierarchy</w:t>
            </w:r>
          </w:p>
        </w:tc>
      </w:tr>
      <w:tr w:rsidR="003E1586" w14:paraId="64540B24" w14:textId="77777777">
        <w:tblPrEx>
          <w:tblCellMar>
            <w:top w:w="0" w:type="dxa"/>
            <w:bottom w:w="0" w:type="dxa"/>
          </w:tblCellMar>
        </w:tblPrEx>
        <w:tc>
          <w:tcPr>
            <w:tcW w:w="0" w:type="dxa"/>
            <w:tcMar>
              <w:top w:w="100" w:type="dxa"/>
              <w:left w:w="120" w:type="dxa"/>
              <w:bottom w:w="100" w:type="dxa"/>
              <w:right w:w="120" w:type="dxa"/>
            </w:tcMar>
            <w:vAlign w:val="center"/>
          </w:tcPr>
          <w:p w14:paraId="2FC60DEC" w14:textId="77777777" w:rsidR="003E1586" w:rsidRDefault="00000000">
            <w:pPr>
              <w:jc w:val="center"/>
            </w:pPr>
            <w:r>
              <w:rPr>
                <w:color w:val="262626"/>
                <w:sz w:val="19"/>
                <w:szCs w:val="19"/>
              </w:rPr>
              <w:t>Quantity</w:t>
            </w:r>
          </w:p>
        </w:tc>
        <w:tc>
          <w:tcPr>
            <w:tcW w:w="0" w:type="dxa"/>
            <w:tcMar>
              <w:top w:w="100" w:type="dxa"/>
              <w:left w:w="120" w:type="dxa"/>
              <w:bottom w:w="100" w:type="dxa"/>
              <w:right w:w="120" w:type="dxa"/>
            </w:tcMar>
            <w:vAlign w:val="center"/>
          </w:tcPr>
          <w:p w14:paraId="5C10DC1E" w14:textId="77777777" w:rsidR="003E1586" w:rsidRDefault="00000000">
            <w:pPr>
              <w:jc w:val="center"/>
            </w:pPr>
            <w:r>
              <w:rPr>
                <w:color w:val="262626"/>
                <w:sz w:val="19"/>
                <w:szCs w:val="19"/>
              </w:rPr>
              <w:t>Integer</w:t>
            </w:r>
          </w:p>
        </w:tc>
        <w:tc>
          <w:tcPr>
            <w:tcW w:w="0" w:type="dxa"/>
            <w:tcMar>
              <w:top w:w="100" w:type="dxa"/>
              <w:left w:w="120" w:type="dxa"/>
              <w:bottom w:w="100" w:type="dxa"/>
              <w:right w:w="120" w:type="dxa"/>
            </w:tcMar>
            <w:vAlign w:val="center"/>
          </w:tcPr>
          <w:p w14:paraId="0DD94C62" w14:textId="77777777" w:rsidR="003E1586" w:rsidRDefault="00000000">
            <w:pPr>
              <w:jc w:val="center"/>
            </w:pPr>
            <w:r>
              <w:rPr>
                <w:color w:val="262626"/>
                <w:sz w:val="19"/>
                <w:szCs w:val="19"/>
              </w:rPr>
              <w:t>Number of units purchased</w:t>
            </w:r>
          </w:p>
        </w:tc>
      </w:tr>
      <w:tr w:rsidR="003E1586" w14:paraId="4C300C6F" w14:textId="77777777">
        <w:tblPrEx>
          <w:tblCellMar>
            <w:top w:w="0" w:type="dxa"/>
            <w:bottom w:w="0" w:type="dxa"/>
          </w:tblCellMar>
        </w:tblPrEx>
        <w:tc>
          <w:tcPr>
            <w:tcW w:w="0" w:type="dxa"/>
            <w:tcMar>
              <w:top w:w="100" w:type="dxa"/>
              <w:left w:w="120" w:type="dxa"/>
              <w:bottom w:w="100" w:type="dxa"/>
              <w:right w:w="120" w:type="dxa"/>
            </w:tcMar>
            <w:vAlign w:val="center"/>
          </w:tcPr>
          <w:p w14:paraId="073C3F1F" w14:textId="77777777" w:rsidR="003E1586" w:rsidRDefault="00000000">
            <w:pPr>
              <w:jc w:val="center"/>
            </w:pPr>
            <w:proofErr w:type="spellStart"/>
            <w:r>
              <w:rPr>
                <w:color w:val="262626"/>
                <w:sz w:val="19"/>
                <w:szCs w:val="19"/>
              </w:rPr>
              <w:t>Unit_Price</w:t>
            </w:r>
            <w:proofErr w:type="spellEnd"/>
          </w:p>
        </w:tc>
        <w:tc>
          <w:tcPr>
            <w:tcW w:w="0" w:type="dxa"/>
            <w:tcMar>
              <w:top w:w="100" w:type="dxa"/>
              <w:left w:w="120" w:type="dxa"/>
              <w:bottom w:w="100" w:type="dxa"/>
              <w:right w:w="120" w:type="dxa"/>
            </w:tcMar>
            <w:vAlign w:val="center"/>
          </w:tcPr>
          <w:p w14:paraId="2D4E2FFA" w14:textId="77777777" w:rsidR="003E1586" w:rsidRDefault="00000000">
            <w:pPr>
              <w:jc w:val="center"/>
            </w:pPr>
            <w:r>
              <w:rPr>
                <w:color w:val="262626"/>
                <w:sz w:val="19"/>
                <w:szCs w:val="19"/>
              </w:rPr>
              <w:t>Float</w:t>
            </w:r>
          </w:p>
        </w:tc>
        <w:tc>
          <w:tcPr>
            <w:tcW w:w="0" w:type="dxa"/>
            <w:tcMar>
              <w:top w:w="100" w:type="dxa"/>
              <w:left w:w="120" w:type="dxa"/>
              <w:bottom w:w="100" w:type="dxa"/>
              <w:right w:w="120" w:type="dxa"/>
            </w:tcMar>
            <w:vAlign w:val="center"/>
          </w:tcPr>
          <w:p w14:paraId="2B9347A3" w14:textId="77777777" w:rsidR="003E1586" w:rsidRDefault="00000000">
            <w:pPr>
              <w:jc w:val="center"/>
            </w:pPr>
            <w:r>
              <w:rPr>
                <w:color w:val="262626"/>
                <w:sz w:val="19"/>
                <w:szCs w:val="19"/>
              </w:rPr>
              <w:t>Base price per unit before discount</w:t>
            </w:r>
          </w:p>
        </w:tc>
      </w:tr>
      <w:tr w:rsidR="003E1586" w14:paraId="52779574" w14:textId="77777777">
        <w:tblPrEx>
          <w:tblCellMar>
            <w:top w:w="0" w:type="dxa"/>
            <w:bottom w:w="0" w:type="dxa"/>
          </w:tblCellMar>
        </w:tblPrEx>
        <w:tc>
          <w:tcPr>
            <w:tcW w:w="0" w:type="dxa"/>
            <w:tcMar>
              <w:top w:w="100" w:type="dxa"/>
              <w:left w:w="120" w:type="dxa"/>
              <w:bottom w:w="100" w:type="dxa"/>
              <w:right w:w="120" w:type="dxa"/>
            </w:tcMar>
            <w:vAlign w:val="center"/>
          </w:tcPr>
          <w:p w14:paraId="6A59DE74" w14:textId="77777777" w:rsidR="003E1586" w:rsidRDefault="00000000">
            <w:pPr>
              <w:jc w:val="center"/>
            </w:pPr>
            <w:proofErr w:type="spellStart"/>
            <w:r>
              <w:rPr>
                <w:color w:val="262626"/>
                <w:sz w:val="19"/>
                <w:szCs w:val="19"/>
              </w:rPr>
              <w:t>Discount_Percent</w:t>
            </w:r>
            <w:proofErr w:type="spellEnd"/>
          </w:p>
        </w:tc>
        <w:tc>
          <w:tcPr>
            <w:tcW w:w="0" w:type="dxa"/>
            <w:tcMar>
              <w:top w:w="100" w:type="dxa"/>
              <w:left w:w="120" w:type="dxa"/>
              <w:bottom w:w="100" w:type="dxa"/>
              <w:right w:w="120" w:type="dxa"/>
            </w:tcMar>
            <w:vAlign w:val="center"/>
          </w:tcPr>
          <w:p w14:paraId="14B80A12" w14:textId="77777777" w:rsidR="003E1586" w:rsidRDefault="00000000">
            <w:pPr>
              <w:jc w:val="center"/>
            </w:pPr>
            <w:r>
              <w:rPr>
                <w:color w:val="262626"/>
                <w:sz w:val="19"/>
                <w:szCs w:val="19"/>
              </w:rPr>
              <w:t>Float</w:t>
            </w:r>
          </w:p>
        </w:tc>
        <w:tc>
          <w:tcPr>
            <w:tcW w:w="0" w:type="dxa"/>
            <w:tcMar>
              <w:top w:w="100" w:type="dxa"/>
              <w:left w:w="120" w:type="dxa"/>
              <w:bottom w:w="100" w:type="dxa"/>
              <w:right w:w="120" w:type="dxa"/>
            </w:tcMar>
            <w:vAlign w:val="center"/>
          </w:tcPr>
          <w:p w14:paraId="736706AA" w14:textId="77777777" w:rsidR="003E1586" w:rsidRDefault="00000000">
            <w:pPr>
              <w:jc w:val="center"/>
            </w:pPr>
            <w:r>
              <w:rPr>
                <w:color w:val="262626"/>
                <w:sz w:val="19"/>
                <w:szCs w:val="19"/>
              </w:rPr>
              <w:t>Percentage discount applied to the order</w:t>
            </w:r>
          </w:p>
        </w:tc>
      </w:tr>
      <w:tr w:rsidR="003E1586" w14:paraId="3D289C64" w14:textId="77777777">
        <w:tblPrEx>
          <w:tblCellMar>
            <w:top w:w="0" w:type="dxa"/>
            <w:bottom w:w="0" w:type="dxa"/>
          </w:tblCellMar>
        </w:tblPrEx>
        <w:tc>
          <w:tcPr>
            <w:tcW w:w="0" w:type="dxa"/>
            <w:tcMar>
              <w:top w:w="100" w:type="dxa"/>
              <w:left w:w="120" w:type="dxa"/>
              <w:bottom w:w="100" w:type="dxa"/>
              <w:right w:w="120" w:type="dxa"/>
            </w:tcMar>
            <w:vAlign w:val="center"/>
          </w:tcPr>
          <w:p w14:paraId="50AD59FB" w14:textId="77777777" w:rsidR="003E1586" w:rsidRDefault="00000000">
            <w:pPr>
              <w:jc w:val="center"/>
            </w:pPr>
            <w:proofErr w:type="spellStart"/>
            <w:r>
              <w:rPr>
                <w:color w:val="262626"/>
                <w:sz w:val="19"/>
                <w:szCs w:val="19"/>
              </w:rPr>
              <w:t>Shipping_Cost</w:t>
            </w:r>
            <w:proofErr w:type="spellEnd"/>
          </w:p>
        </w:tc>
        <w:tc>
          <w:tcPr>
            <w:tcW w:w="0" w:type="dxa"/>
            <w:tcMar>
              <w:top w:w="100" w:type="dxa"/>
              <w:left w:w="120" w:type="dxa"/>
              <w:bottom w:w="100" w:type="dxa"/>
              <w:right w:w="120" w:type="dxa"/>
            </w:tcMar>
            <w:vAlign w:val="center"/>
          </w:tcPr>
          <w:p w14:paraId="2561E008" w14:textId="77777777" w:rsidR="003E1586" w:rsidRDefault="00000000">
            <w:pPr>
              <w:jc w:val="center"/>
            </w:pPr>
            <w:r>
              <w:rPr>
                <w:color w:val="262626"/>
                <w:sz w:val="19"/>
                <w:szCs w:val="19"/>
              </w:rPr>
              <w:t>Float</w:t>
            </w:r>
          </w:p>
        </w:tc>
        <w:tc>
          <w:tcPr>
            <w:tcW w:w="0" w:type="dxa"/>
            <w:tcMar>
              <w:top w:w="100" w:type="dxa"/>
              <w:left w:w="120" w:type="dxa"/>
              <w:bottom w:w="100" w:type="dxa"/>
              <w:right w:w="120" w:type="dxa"/>
            </w:tcMar>
            <w:vAlign w:val="center"/>
          </w:tcPr>
          <w:p w14:paraId="36DC5153" w14:textId="77777777" w:rsidR="003E1586" w:rsidRDefault="00000000">
            <w:pPr>
              <w:jc w:val="center"/>
            </w:pPr>
            <w:r>
              <w:rPr>
                <w:color w:val="262626"/>
                <w:sz w:val="19"/>
                <w:szCs w:val="19"/>
              </w:rPr>
              <w:t>Delivery/fulfilment charge for the order</w:t>
            </w:r>
          </w:p>
        </w:tc>
      </w:tr>
      <w:tr w:rsidR="003E1586" w14:paraId="6DE73E25" w14:textId="77777777">
        <w:tblPrEx>
          <w:tblCellMar>
            <w:top w:w="0" w:type="dxa"/>
            <w:bottom w:w="0" w:type="dxa"/>
          </w:tblCellMar>
        </w:tblPrEx>
        <w:tc>
          <w:tcPr>
            <w:tcW w:w="0" w:type="dxa"/>
            <w:tcMar>
              <w:top w:w="100" w:type="dxa"/>
              <w:left w:w="120" w:type="dxa"/>
              <w:bottom w:w="100" w:type="dxa"/>
              <w:right w:w="120" w:type="dxa"/>
            </w:tcMar>
            <w:vAlign w:val="center"/>
          </w:tcPr>
          <w:p w14:paraId="5A048DDB" w14:textId="77777777" w:rsidR="003E1586" w:rsidRDefault="00000000">
            <w:pPr>
              <w:jc w:val="center"/>
            </w:pPr>
            <w:proofErr w:type="spellStart"/>
            <w:r>
              <w:rPr>
                <w:color w:val="262626"/>
                <w:sz w:val="19"/>
                <w:szCs w:val="19"/>
              </w:rPr>
              <w:t>Payment_Method</w:t>
            </w:r>
            <w:proofErr w:type="spellEnd"/>
          </w:p>
        </w:tc>
        <w:tc>
          <w:tcPr>
            <w:tcW w:w="0" w:type="dxa"/>
            <w:tcMar>
              <w:top w:w="100" w:type="dxa"/>
              <w:left w:w="120" w:type="dxa"/>
              <w:bottom w:w="100" w:type="dxa"/>
              <w:right w:w="120" w:type="dxa"/>
            </w:tcMar>
            <w:vAlign w:val="center"/>
          </w:tcPr>
          <w:p w14:paraId="7BC2E91D" w14:textId="77777777" w:rsidR="003E1586" w:rsidRDefault="00000000">
            <w:pPr>
              <w:jc w:val="center"/>
            </w:pPr>
            <w:r>
              <w:rPr>
                <w:color w:val="262626"/>
                <w:sz w:val="19"/>
                <w:szCs w:val="19"/>
              </w:rPr>
              <w:t>String</w:t>
            </w:r>
          </w:p>
        </w:tc>
        <w:tc>
          <w:tcPr>
            <w:tcW w:w="0" w:type="dxa"/>
            <w:tcMar>
              <w:top w:w="100" w:type="dxa"/>
              <w:left w:w="120" w:type="dxa"/>
              <w:bottom w:w="100" w:type="dxa"/>
              <w:right w:w="120" w:type="dxa"/>
            </w:tcMar>
            <w:vAlign w:val="center"/>
          </w:tcPr>
          <w:p w14:paraId="7F760693" w14:textId="77777777" w:rsidR="003E1586" w:rsidRDefault="00000000">
            <w:pPr>
              <w:jc w:val="center"/>
            </w:pPr>
            <w:r>
              <w:rPr>
                <w:color w:val="262626"/>
                <w:sz w:val="19"/>
                <w:szCs w:val="19"/>
              </w:rPr>
              <w:t>Mode of payment used by the customer</w:t>
            </w:r>
          </w:p>
        </w:tc>
      </w:tr>
      <w:tr w:rsidR="003E1586" w14:paraId="4EBB1166" w14:textId="77777777">
        <w:tblPrEx>
          <w:tblCellMar>
            <w:top w:w="0" w:type="dxa"/>
            <w:bottom w:w="0" w:type="dxa"/>
          </w:tblCellMar>
        </w:tblPrEx>
        <w:tc>
          <w:tcPr>
            <w:tcW w:w="0" w:type="dxa"/>
            <w:tcMar>
              <w:top w:w="100" w:type="dxa"/>
              <w:left w:w="120" w:type="dxa"/>
              <w:bottom w:w="100" w:type="dxa"/>
              <w:right w:w="120" w:type="dxa"/>
            </w:tcMar>
            <w:vAlign w:val="center"/>
          </w:tcPr>
          <w:p w14:paraId="5B47FE50" w14:textId="77777777" w:rsidR="003E1586" w:rsidRDefault="00000000">
            <w:pPr>
              <w:jc w:val="center"/>
            </w:pPr>
            <w:r>
              <w:rPr>
                <w:color w:val="262626"/>
                <w:sz w:val="19"/>
                <w:szCs w:val="19"/>
              </w:rPr>
              <w:t>City / State / Country</w:t>
            </w:r>
          </w:p>
        </w:tc>
        <w:tc>
          <w:tcPr>
            <w:tcW w:w="0" w:type="dxa"/>
            <w:tcMar>
              <w:top w:w="100" w:type="dxa"/>
              <w:left w:w="120" w:type="dxa"/>
              <w:bottom w:w="100" w:type="dxa"/>
              <w:right w:w="120" w:type="dxa"/>
            </w:tcMar>
            <w:vAlign w:val="center"/>
          </w:tcPr>
          <w:p w14:paraId="73F41A0D" w14:textId="77777777" w:rsidR="003E1586" w:rsidRDefault="00000000">
            <w:pPr>
              <w:jc w:val="center"/>
            </w:pPr>
            <w:r>
              <w:rPr>
                <w:color w:val="262626"/>
                <w:sz w:val="19"/>
                <w:szCs w:val="19"/>
              </w:rPr>
              <w:t>String</w:t>
            </w:r>
          </w:p>
        </w:tc>
        <w:tc>
          <w:tcPr>
            <w:tcW w:w="0" w:type="dxa"/>
            <w:tcMar>
              <w:top w:w="100" w:type="dxa"/>
              <w:left w:w="120" w:type="dxa"/>
              <w:bottom w:w="100" w:type="dxa"/>
              <w:right w:w="120" w:type="dxa"/>
            </w:tcMar>
            <w:vAlign w:val="center"/>
          </w:tcPr>
          <w:p w14:paraId="76986080" w14:textId="77777777" w:rsidR="003E1586" w:rsidRDefault="00000000">
            <w:pPr>
              <w:jc w:val="center"/>
            </w:pPr>
            <w:r>
              <w:rPr>
                <w:color w:val="262626"/>
                <w:sz w:val="19"/>
                <w:szCs w:val="19"/>
              </w:rPr>
              <w:t>Delivery destination details</w:t>
            </w:r>
          </w:p>
        </w:tc>
      </w:tr>
      <w:tr w:rsidR="003E1586" w14:paraId="2C6614E1" w14:textId="77777777">
        <w:tblPrEx>
          <w:tblCellMar>
            <w:top w:w="0" w:type="dxa"/>
            <w:bottom w:w="0" w:type="dxa"/>
          </w:tblCellMar>
        </w:tblPrEx>
        <w:tc>
          <w:tcPr>
            <w:tcW w:w="0" w:type="dxa"/>
            <w:tcMar>
              <w:top w:w="100" w:type="dxa"/>
              <w:left w:w="120" w:type="dxa"/>
              <w:bottom w:w="100" w:type="dxa"/>
              <w:right w:w="120" w:type="dxa"/>
            </w:tcMar>
            <w:vAlign w:val="center"/>
          </w:tcPr>
          <w:p w14:paraId="79975C7A" w14:textId="77777777" w:rsidR="003E1586" w:rsidRDefault="00000000">
            <w:pPr>
              <w:jc w:val="center"/>
            </w:pPr>
            <w:proofErr w:type="spellStart"/>
            <w:r>
              <w:rPr>
                <w:color w:val="262626"/>
                <w:sz w:val="19"/>
                <w:szCs w:val="19"/>
              </w:rPr>
              <w:t>Customer_Rating</w:t>
            </w:r>
            <w:proofErr w:type="spellEnd"/>
          </w:p>
        </w:tc>
        <w:tc>
          <w:tcPr>
            <w:tcW w:w="0" w:type="dxa"/>
            <w:tcMar>
              <w:top w:w="100" w:type="dxa"/>
              <w:left w:w="120" w:type="dxa"/>
              <w:bottom w:w="100" w:type="dxa"/>
              <w:right w:w="120" w:type="dxa"/>
            </w:tcMar>
            <w:vAlign w:val="center"/>
          </w:tcPr>
          <w:p w14:paraId="3EC3C023" w14:textId="77777777" w:rsidR="003E1586" w:rsidRDefault="00000000">
            <w:pPr>
              <w:jc w:val="center"/>
            </w:pPr>
            <w:r>
              <w:rPr>
                <w:color w:val="262626"/>
                <w:sz w:val="19"/>
                <w:szCs w:val="19"/>
              </w:rPr>
              <w:t>Float</w:t>
            </w:r>
          </w:p>
        </w:tc>
        <w:tc>
          <w:tcPr>
            <w:tcW w:w="0" w:type="dxa"/>
            <w:tcMar>
              <w:top w:w="100" w:type="dxa"/>
              <w:left w:w="120" w:type="dxa"/>
              <w:bottom w:w="100" w:type="dxa"/>
              <w:right w:w="120" w:type="dxa"/>
            </w:tcMar>
            <w:vAlign w:val="center"/>
          </w:tcPr>
          <w:p w14:paraId="76AED674" w14:textId="77777777" w:rsidR="003E1586" w:rsidRDefault="00000000">
            <w:pPr>
              <w:jc w:val="center"/>
            </w:pPr>
            <w:r>
              <w:rPr>
                <w:color w:val="262626"/>
                <w:sz w:val="19"/>
                <w:szCs w:val="19"/>
              </w:rPr>
              <w:t>Post-delivery rating given by the customer (1–5)</w:t>
            </w:r>
          </w:p>
        </w:tc>
      </w:tr>
    </w:tbl>
    <w:p w14:paraId="633BD593" w14:textId="77777777" w:rsidR="003E1586" w:rsidRDefault="00000000">
      <w:r>
        <w:br w:type="page"/>
      </w:r>
    </w:p>
    <w:p w14:paraId="097D6071" w14:textId="77777777" w:rsidR="003E1586" w:rsidRDefault="00000000">
      <w:pPr>
        <w:pStyle w:val="Heading1"/>
        <w:pBdr>
          <w:bottom w:val="single" w:sz="8" w:space="4" w:color="1F3864"/>
        </w:pBdr>
        <w:spacing w:before="320" w:after="160"/>
      </w:pPr>
      <w:r>
        <w:rPr>
          <w:b/>
          <w:bCs/>
          <w:color w:val="1F3864"/>
          <w:sz w:val="30"/>
          <w:szCs w:val="30"/>
        </w:rPr>
        <w:t>6. Phase 2 — Data Cleaning</w:t>
      </w:r>
    </w:p>
    <w:p w14:paraId="29E98214" w14:textId="77777777" w:rsidR="003E1586" w:rsidRDefault="00000000">
      <w:pPr>
        <w:spacing w:after="160" w:line="300" w:lineRule="auto"/>
        <w:jc w:val="both"/>
      </w:pPr>
      <w:r>
        <w:rPr>
          <w:color w:val="262626"/>
          <w:sz w:val="21"/>
          <w:szCs w:val="21"/>
        </w:rPr>
        <w:t>Raw data is almost never perfect. Phase 2 focuses on fixing all the problems identified in Phase 1, so that the dataset becomes reliable and ready for feature engineering and analysis.</w:t>
      </w:r>
    </w:p>
    <w:p w14:paraId="7E30077D" w14:textId="77777777" w:rsidR="003E1586" w:rsidRDefault="00000000">
      <w:pPr>
        <w:pStyle w:val="Heading2"/>
        <w:spacing w:before="260" w:after="120"/>
      </w:pPr>
      <w:r>
        <w:rPr>
          <w:b/>
          <w:bCs/>
          <w:color w:val="2E75B6"/>
          <w:sz w:val="25"/>
          <w:szCs w:val="25"/>
        </w:rPr>
        <w:t>6.1 Missing Value Handling</w:t>
      </w:r>
    </w:p>
    <w:p w14:paraId="139C3887" w14:textId="77777777" w:rsidR="003E1586" w:rsidRDefault="00000000">
      <w:pPr>
        <w:spacing w:after="160" w:line="300" w:lineRule="auto"/>
        <w:jc w:val="both"/>
      </w:pPr>
      <w:r>
        <w:rPr>
          <w:color w:val="262626"/>
          <w:sz w:val="21"/>
          <w:szCs w:val="21"/>
        </w:rPr>
        <w:t xml:space="preserve">Different columns needed different strategies. Numeric columns like </w:t>
      </w:r>
      <w:proofErr w:type="spellStart"/>
      <w:r>
        <w:rPr>
          <w:color w:val="262626"/>
          <w:sz w:val="21"/>
          <w:szCs w:val="21"/>
        </w:rPr>
        <w:t>Shipping_Cost</w:t>
      </w:r>
      <w:proofErr w:type="spellEnd"/>
      <w:r>
        <w:rPr>
          <w:color w:val="262626"/>
          <w:sz w:val="21"/>
          <w:szCs w:val="21"/>
        </w:rPr>
        <w:t xml:space="preserve"> were filled using the median value (grouped by region, so regional price differences aren't lost). Categorical columns with missing entries were labelled as 'Unknown' rather than being dropped, to avoid losing useful rows.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0BDFF3A4"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6B315F18" w14:textId="77777777" w:rsidR="003E1586" w:rsidRDefault="00000000">
            <w:pPr>
              <w:spacing w:after="20"/>
            </w:pPr>
            <w:r>
              <w:rPr>
                <w:rFonts w:ascii="Consolas" w:eastAsia="Consolas" w:hAnsi="Consolas" w:cs="Consolas"/>
                <w:color w:val="1B1B1B"/>
                <w:sz w:val="18"/>
                <w:szCs w:val="18"/>
              </w:rPr>
              <w:t># Fill missing shipping cost with regional median</w:t>
            </w:r>
          </w:p>
          <w:p w14:paraId="601A0391"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Shipping_Cost</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df.groupby</w:t>
            </w:r>
            <w:proofErr w:type="spellEnd"/>
            <w:proofErr w:type="gramEnd"/>
            <w:r>
              <w:rPr>
                <w:rFonts w:ascii="Consolas" w:eastAsia="Consolas" w:hAnsi="Consolas" w:cs="Consolas"/>
                <w:color w:val="1B1B1B"/>
                <w:sz w:val="18"/>
                <w:szCs w:val="18"/>
              </w:rPr>
              <w:t>('Region</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Shipping_Cost</w:t>
            </w:r>
            <w:proofErr w:type="spellEnd"/>
            <w:proofErr w:type="gramStart"/>
            <w:r>
              <w:rPr>
                <w:rFonts w:ascii="Consolas" w:eastAsia="Consolas" w:hAnsi="Consolas" w:cs="Consolas"/>
                <w:color w:val="1B1B1B"/>
                <w:sz w:val="18"/>
                <w:szCs w:val="18"/>
              </w:rPr>
              <w:t>']\</w:t>
            </w:r>
            <w:proofErr w:type="gramEnd"/>
          </w:p>
          <w:p w14:paraId="6107C896" w14:textId="77777777" w:rsidR="003E1586" w:rsidRDefault="00000000">
            <w:pPr>
              <w:spacing w:after="2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.transform</w:t>
            </w:r>
            <w:proofErr w:type="gramEnd"/>
            <w:r>
              <w:rPr>
                <w:rFonts w:ascii="Consolas" w:eastAsia="Consolas" w:hAnsi="Consolas" w:cs="Consolas"/>
                <w:color w:val="1B1B1B"/>
                <w:sz w:val="18"/>
                <w:szCs w:val="18"/>
              </w:rPr>
              <w:t xml:space="preserve">(lambda x: </w:t>
            </w:r>
            <w:proofErr w:type="spellStart"/>
            <w:proofErr w:type="gramStart"/>
            <w:r>
              <w:rPr>
                <w:rFonts w:ascii="Consolas" w:eastAsia="Consolas" w:hAnsi="Consolas" w:cs="Consolas"/>
                <w:color w:val="1B1B1B"/>
                <w:sz w:val="18"/>
                <w:szCs w:val="18"/>
              </w:rPr>
              <w:t>x.fillna</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x.median</w:t>
            </w:r>
            <w:proofErr w:type="spellEnd"/>
            <w:proofErr w:type="gramEnd"/>
            <w:r>
              <w:rPr>
                <w:rFonts w:ascii="Consolas" w:eastAsia="Consolas" w:hAnsi="Consolas" w:cs="Consolas"/>
                <w:color w:val="1B1B1B"/>
                <w:sz w:val="18"/>
                <w:szCs w:val="18"/>
              </w:rPr>
              <w:t>()))</w:t>
            </w:r>
          </w:p>
          <w:p w14:paraId="02A70673" w14:textId="77777777" w:rsidR="003E1586" w:rsidRDefault="00000000">
            <w:pPr>
              <w:spacing w:after="20"/>
            </w:pPr>
            <w:r>
              <w:rPr>
                <w:rFonts w:ascii="Consolas" w:eastAsia="Consolas" w:hAnsi="Consolas" w:cs="Consolas"/>
                <w:color w:val="1B1B1B"/>
                <w:sz w:val="18"/>
                <w:szCs w:val="18"/>
              </w:rPr>
              <w:t xml:space="preserve"> </w:t>
            </w:r>
          </w:p>
          <w:p w14:paraId="5CAF2917" w14:textId="77777777" w:rsidR="003E1586" w:rsidRDefault="00000000">
            <w:pPr>
              <w:spacing w:after="20"/>
            </w:pPr>
            <w:r>
              <w:rPr>
                <w:rFonts w:ascii="Consolas" w:eastAsia="Consolas" w:hAnsi="Consolas" w:cs="Consolas"/>
                <w:color w:val="1B1B1B"/>
                <w:sz w:val="18"/>
                <w:szCs w:val="18"/>
              </w:rPr>
              <w:t># Fill missing categorical values</w:t>
            </w:r>
          </w:p>
          <w:p w14:paraId="46C843DB"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Payment_Method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Payment_Method</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fillna</w:t>
            </w:r>
            <w:proofErr w:type="spellEnd"/>
            <w:proofErr w:type="gramEnd"/>
            <w:r>
              <w:rPr>
                <w:rFonts w:ascii="Consolas" w:eastAsia="Consolas" w:hAnsi="Consolas" w:cs="Consolas"/>
                <w:color w:val="1B1B1B"/>
                <w:sz w:val="18"/>
                <w:szCs w:val="18"/>
              </w:rPr>
              <w:t>('Unknown')</w:t>
            </w:r>
          </w:p>
        </w:tc>
      </w:tr>
    </w:tbl>
    <w:p w14:paraId="29928E35" w14:textId="77777777" w:rsidR="003E1586" w:rsidRDefault="00000000">
      <w:pPr>
        <w:pStyle w:val="Heading2"/>
        <w:spacing w:before="260" w:after="120"/>
      </w:pPr>
      <w:r>
        <w:rPr>
          <w:b/>
          <w:bCs/>
          <w:color w:val="2E75B6"/>
          <w:sz w:val="25"/>
          <w:szCs w:val="25"/>
        </w:rPr>
        <w:t>6.2 Duplicate Removal</w:t>
      </w:r>
    </w:p>
    <w:p w14:paraId="7666407F" w14:textId="77777777" w:rsidR="003E1586" w:rsidRDefault="00000000">
      <w:pPr>
        <w:spacing w:after="160" w:line="300" w:lineRule="auto"/>
        <w:jc w:val="both"/>
      </w:pPr>
      <w:r>
        <w:rPr>
          <w:color w:val="262626"/>
          <w:sz w:val="21"/>
          <w:szCs w:val="21"/>
        </w:rPr>
        <w:t xml:space="preserve">Exact duplicate rows (same </w:t>
      </w:r>
      <w:proofErr w:type="spellStart"/>
      <w:r>
        <w:rPr>
          <w:color w:val="262626"/>
          <w:sz w:val="21"/>
          <w:szCs w:val="21"/>
        </w:rPr>
        <w:t>Order_ID</w:t>
      </w:r>
      <w:proofErr w:type="spellEnd"/>
      <w:r>
        <w:rPr>
          <w:color w:val="262626"/>
          <w:sz w:val="21"/>
          <w:szCs w:val="21"/>
        </w:rPr>
        <w:t xml:space="preserve"> repeated) were identified and removed to avoid double-counting sales.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14F2AFAC"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4BC53FA6" w14:textId="77777777" w:rsidR="003E1586" w:rsidRDefault="00000000">
            <w:pPr>
              <w:spacing w:after="20"/>
            </w:pPr>
            <w:r>
              <w:rPr>
                <w:rFonts w:ascii="Consolas" w:eastAsia="Consolas" w:hAnsi="Consolas" w:cs="Consolas"/>
                <w:color w:val="1B1B1B"/>
                <w:sz w:val="18"/>
                <w:szCs w:val="18"/>
              </w:rPr>
              <w:t xml:space="preserve">before = </w:t>
            </w:r>
            <w:proofErr w:type="spellStart"/>
            <w:proofErr w:type="gramStart"/>
            <w:r>
              <w:rPr>
                <w:rFonts w:ascii="Consolas" w:eastAsia="Consolas" w:hAnsi="Consolas" w:cs="Consolas"/>
                <w:color w:val="1B1B1B"/>
                <w:sz w:val="18"/>
                <w:szCs w:val="18"/>
              </w:rPr>
              <w:t>df.shape</w:t>
            </w:r>
            <w:proofErr w:type="spellEnd"/>
            <w:proofErr w:type="gramEnd"/>
            <w:r>
              <w:rPr>
                <w:rFonts w:ascii="Consolas" w:eastAsia="Consolas" w:hAnsi="Consolas" w:cs="Consolas"/>
                <w:color w:val="1B1B1B"/>
                <w:sz w:val="18"/>
                <w:szCs w:val="18"/>
              </w:rPr>
              <w:t>[0]</w:t>
            </w:r>
          </w:p>
          <w:p w14:paraId="6927925A"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df.drop</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duplicates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2E2678BD"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f'Removed</w:t>
            </w:r>
            <w:proofErr w:type="spellEnd"/>
            <w:r>
              <w:rPr>
                <w:rFonts w:ascii="Consolas" w:eastAsia="Consolas" w:hAnsi="Consolas" w:cs="Consolas"/>
                <w:color w:val="1B1B1B"/>
                <w:sz w:val="18"/>
                <w:szCs w:val="18"/>
              </w:rPr>
              <w:t xml:space="preserve"> {before - </w:t>
            </w:r>
            <w:proofErr w:type="spellStart"/>
            <w:proofErr w:type="gramStart"/>
            <w:r>
              <w:rPr>
                <w:rFonts w:ascii="Consolas" w:eastAsia="Consolas" w:hAnsi="Consolas" w:cs="Consolas"/>
                <w:color w:val="1B1B1B"/>
                <w:sz w:val="18"/>
                <w:szCs w:val="18"/>
              </w:rPr>
              <w:t>df.shape</w:t>
            </w:r>
            <w:proofErr w:type="spellEnd"/>
            <w:proofErr w:type="gramEnd"/>
            <w:r>
              <w:rPr>
                <w:rFonts w:ascii="Consolas" w:eastAsia="Consolas" w:hAnsi="Consolas" w:cs="Consolas"/>
                <w:color w:val="1B1B1B"/>
                <w:sz w:val="18"/>
                <w:szCs w:val="18"/>
              </w:rPr>
              <w:t>[0]} duplicate rows')</w:t>
            </w:r>
          </w:p>
        </w:tc>
      </w:tr>
    </w:tbl>
    <w:p w14:paraId="3D4A1820" w14:textId="77777777" w:rsidR="003E1586" w:rsidRDefault="00000000">
      <w:pPr>
        <w:pStyle w:val="Heading2"/>
        <w:spacing w:before="260" w:after="120"/>
      </w:pPr>
      <w:r>
        <w:rPr>
          <w:b/>
          <w:bCs/>
          <w:color w:val="2E75B6"/>
          <w:sz w:val="25"/>
          <w:szCs w:val="25"/>
        </w:rPr>
        <w:t>6.3 Wrong Data Types</w:t>
      </w:r>
    </w:p>
    <w:p w14:paraId="5E8C57C5" w14:textId="77777777" w:rsidR="003E1586" w:rsidRDefault="00000000">
      <w:pPr>
        <w:spacing w:after="160" w:line="300" w:lineRule="auto"/>
        <w:jc w:val="both"/>
      </w:pPr>
      <w:r>
        <w:rPr>
          <w:color w:val="262626"/>
          <w:sz w:val="21"/>
          <w:szCs w:val="21"/>
        </w:rPr>
        <w:t>Several columns were stored as generic text (object) instead of proper numeric or date types. These were converted so calculations and sorting work correctly.</w:t>
      </w:r>
    </w:p>
    <w:p w14:paraId="490FF9BB" w14:textId="77777777" w:rsidR="003E1586" w:rsidRDefault="00000000">
      <w:pPr>
        <w:spacing w:before="200" w:after="100"/>
      </w:pPr>
      <w:r>
        <w:rPr>
          <w:b/>
          <w:bCs/>
          <w:color w:val="C99B3D"/>
          <w:sz w:val="22"/>
          <w:szCs w:val="22"/>
        </w:rPr>
        <w:t>6.3.1 Date Conversion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7A5D3783"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04EC5A9F"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pd.to_datetime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 errors='coerce')</w:t>
            </w:r>
          </w:p>
        </w:tc>
      </w:tr>
    </w:tbl>
    <w:p w14:paraId="65278DCE" w14:textId="77777777" w:rsidR="003E1586" w:rsidRDefault="00000000">
      <w:pPr>
        <w:spacing w:before="200" w:after="100"/>
      </w:pPr>
      <w:r>
        <w:rPr>
          <w:b/>
          <w:bCs/>
          <w:color w:val="C99B3D"/>
          <w:sz w:val="22"/>
          <w:szCs w:val="22"/>
        </w:rPr>
        <w:t>6.3.2 String Cleaning</w:t>
      </w:r>
    </w:p>
    <w:p w14:paraId="3978035C" w14:textId="77777777" w:rsidR="003E1586" w:rsidRDefault="00000000">
      <w:pPr>
        <w:spacing w:after="160" w:line="300" w:lineRule="auto"/>
        <w:jc w:val="both"/>
      </w:pPr>
      <w:r>
        <w:rPr>
          <w:color w:val="262626"/>
          <w:sz w:val="21"/>
          <w:szCs w:val="21"/>
        </w:rPr>
        <w:t>Category and city names were standardized to Title Case, and extra spaces were removed.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02450BD6"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4C25AD00"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['Category']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['Category'].</w:t>
            </w:r>
            <w:proofErr w:type="spellStart"/>
            <w:proofErr w:type="gramStart"/>
            <w:r>
              <w:rPr>
                <w:rFonts w:ascii="Consolas" w:eastAsia="Consolas" w:hAnsi="Consolas" w:cs="Consolas"/>
                <w:color w:val="1B1B1B"/>
                <w:sz w:val="18"/>
                <w:szCs w:val="18"/>
              </w:rPr>
              <w:t>str.strip</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str.title</w:t>
            </w:r>
            <w:proofErr w:type="spellEnd"/>
            <w:proofErr w:type="gramEnd"/>
            <w:r>
              <w:rPr>
                <w:rFonts w:ascii="Consolas" w:eastAsia="Consolas" w:hAnsi="Consolas" w:cs="Consolas"/>
                <w:color w:val="1B1B1B"/>
                <w:sz w:val="18"/>
                <w:szCs w:val="18"/>
              </w:rPr>
              <w:t>()</w:t>
            </w:r>
          </w:p>
          <w:p w14:paraId="5C6AA4E7"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['City']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['City'].</w:t>
            </w:r>
            <w:proofErr w:type="spellStart"/>
            <w:proofErr w:type="gramStart"/>
            <w:r>
              <w:rPr>
                <w:rFonts w:ascii="Consolas" w:eastAsia="Consolas" w:hAnsi="Consolas" w:cs="Consolas"/>
                <w:color w:val="1B1B1B"/>
                <w:sz w:val="18"/>
                <w:szCs w:val="18"/>
              </w:rPr>
              <w:t>str.strip</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str.title</w:t>
            </w:r>
            <w:proofErr w:type="spellEnd"/>
            <w:proofErr w:type="gramEnd"/>
            <w:r>
              <w:rPr>
                <w:rFonts w:ascii="Consolas" w:eastAsia="Consolas" w:hAnsi="Consolas" w:cs="Consolas"/>
                <w:color w:val="1B1B1B"/>
                <w:sz w:val="18"/>
                <w:szCs w:val="18"/>
              </w:rPr>
              <w:t>()</w:t>
            </w:r>
          </w:p>
        </w:tc>
      </w:tr>
    </w:tbl>
    <w:p w14:paraId="2DE3C305" w14:textId="77777777" w:rsidR="003E1586" w:rsidRDefault="00000000">
      <w:pPr>
        <w:pStyle w:val="Heading2"/>
        <w:spacing w:before="260" w:after="120"/>
      </w:pPr>
      <w:r>
        <w:rPr>
          <w:b/>
          <w:bCs/>
          <w:color w:val="2E75B6"/>
          <w:sz w:val="25"/>
          <w:szCs w:val="25"/>
        </w:rPr>
        <w:t>6.4 Outlier Detection &amp; Treatment</w:t>
      </w:r>
    </w:p>
    <w:p w14:paraId="15BD6C17" w14:textId="77777777" w:rsidR="003E1586" w:rsidRDefault="00000000">
      <w:pPr>
        <w:spacing w:after="160" w:line="300" w:lineRule="auto"/>
        <w:jc w:val="both"/>
      </w:pPr>
      <w:r>
        <w:rPr>
          <w:color w:val="262626"/>
          <w:sz w:val="21"/>
          <w:szCs w:val="21"/>
        </w:rPr>
        <w:t xml:space="preserve">Extreme values in </w:t>
      </w:r>
      <w:proofErr w:type="spellStart"/>
      <w:r>
        <w:rPr>
          <w:color w:val="262626"/>
          <w:sz w:val="21"/>
          <w:szCs w:val="21"/>
        </w:rPr>
        <w:t>Unit_Price</w:t>
      </w:r>
      <w:proofErr w:type="spellEnd"/>
      <w:r>
        <w:rPr>
          <w:color w:val="262626"/>
          <w:sz w:val="21"/>
          <w:szCs w:val="21"/>
        </w:rPr>
        <w:t xml:space="preserve"> and Quantity (likely data entry mistakes or bulk wholesale orders) were detected using the Interquartile Range (IQR) method and capped rather than deleted, to avoid losing entire rows of otherwise valid data.</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2C9A4C03"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EE86D99" w14:textId="77777777" w:rsidR="003E1586" w:rsidRDefault="00000000">
            <w:pPr>
              <w:spacing w:after="20"/>
            </w:pPr>
            <w:r>
              <w:rPr>
                <w:rFonts w:ascii="Consolas" w:eastAsia="Consolas" w:hAnsi="Consolas" w:cs="Consolas"/>
                <w:color w:val="1B1B1B"/>
                <w:sz w:val="18"/>
                <w:szCs w:val="18"/>
              </w:rPr>
              <w:t xml:space="preserve">Q1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Unit_Price</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].quantile</w:t>
            </w:r>
            <w:proofErr w:type="gramEnd"/>
            <w:r>
              <w:rPr>
                <w:rFonts w:ascii="Consolas" w:eastAsia="Consolas" w:hAnsi="Consolas" w:cs="Consolas"/>
                <w:color w:val="1B1B1B"/>
                <w:sz w:val="18"/>
                <w:szCs w:val="18"/>
              </w:rPr>
              <w:t>(0.25)</w:t>
            </w:r>
          </w:p>
          <w:p w14:paraId="55C145BF" w14:textId="77777777" w:rsidR="003E1586" w:rsidRDefault="00000000">
            <w:pPr>
              <w:spacing w:after="20"/>
            </w:pPr>
            <w:r>
              <w:rPr>
                <w:rFonts w:ascii="Consolas" w:eastAsia="Consolas" w:hAnsi="Consolas" w:cs="Consolas"/>
                <w:color w:val="1B1B1B"/>
                <w:sz w:val="18"/>
                <w:szCs w:val="18"/>
              </w:rPr>
              <w:t xml:space="preserve">Q3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Unit_Price</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].quantile</w:t>
            </w:r>
            <w:proofErr w:type="gramEnd"/>
            <w:r>
              <w:rPr>
                <w:rFonts w:ascii="Consolas" w:eastAsia="Consolas" w:hAnsi="Consolas" w:cs="Consolas"/>
                <w:color w:val="1B1B1B"/>
                <w:sz w:val="18"/>
                <w:szCs w:val="18"/>
              </w:rPr>
              <w:t>(0.75)</w:t>
            </w:r>
          </w:p>
          <w:p w14:paraId="729D8EF2" w14:textId="77777777" w:rsidR="003E1586" w:rsidRDefault="00000000">
            <w:pPr>
              <w:spacing w:after="20"/>
            </w:pPr>
            <w:r>
              <w:rPr>
                <w:rFonts w:ascii="Consolas" w:eastAsia="Consolas" w:hAnsi="Consolas" w:cs="Consolas"/>
                <w:color w:val="1B1B1B"/>
                <w:sz w:val="18"/>
                <w:szCs w:val="18"/>
              </w:rPr>
              <w:t>IQR = Q3 - Q1</w:t>
            </w:r>
          </w:p>
          <w:p w14:paraId="2181BC99" w14:textId="77777777" w:rsidR="003E1586" w:rsidRDefault="00000000">
            <w:pPr>
              <w:spacing w:after="20"/>
            </w:pPr>
            <w:r>
              <w:rPr>
                <w:rFonts w:ascii="Consolas" w:eastAsia="Consolas" w:hAnsi="Consolas" w:cs="Consolas"/>
                <w:color w:val="1B1B1B"/>
                <w:sz w:val="18"/>
                <w:szCs w:val="18"/>
              </w:rPr>
              <w:t>lower = Q1 - 1.5 * IQR</w:t>
            </w:r>
          </w:p>
          <w:p w14:paraId="092CF59A" w14:textId="77777777" w:rsidR="003E1586" w:rsidRDefault="00000000">
            <w:pPr>
              <w:spacing w:after="20"/>
            </w:pPr>
            <w:r>
              <w:rPr>
                <w:rFonts w:ascii="Consolas" w:eastAsia="Consolas" w:hAnsi="Consolas" w:cs="Consolas"/>
                <w:color w:val="1B1B1B"/>
                <w:sz w:val="18"/>
                <w:szCs w:val="18"/>
              </w:rPr>
              <w:t>upper = Q3 + 1.5 * IQR</w:t>
            </w:r>
          </w:p>
          <w:p w14:paraId="1CD6DB61" w14:textId="77777777" w:rsidR="003E1586" w:rsidRDefault="00000000">
            <w:pPr>
              <w:spacing w:after="20"/>
            </w:pPr>
            <w:r>
              <w:rPr>
                <w:rFonts w:ascii="Consolas" w:eastAsia="Consolas" w:hAnsi="Consolas" w:cs="Consolas"/>
                <w:color w:val="1B1B1B"/>
                <w:sz w:val="18"/>
                <w:szCs w:val="18"/>
              </w:rPr>
              <w:t xml:space="preserve"> </w:t>
            </w:r>
          </w:p>
          <w:p w14:paraId="79AAE82F"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Unit_Price</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Unit_Price</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].clip</w:t>
            </w:r>
            <w:proofErr w:type="gramEnd"/>
            <w:r>
              <w:rPr>
                <w:rFonts w:ascii="Consolas" w:eastAsia="Consolas" w:hAnsi="Consolas" w:cs="Consolas"/>
                <w:color w:val="1B1B1B"/>
                <w:sz w:val="18"/>
                <w:szCs w:val="18"/>
              </w:rPr>
              <w:t>(lower, upper)</w:t>
            </w:r>
          </w:p>
        </w:tc>
      </w:tr>
    </w:tbl>
    <w:p w14:paraId="3662C929" w14:textId="77777777" w:rsidR="003E1586" w:rsidRDefault="00000000">
      <w:pPr>
        <w:pStyle w:val="Heading2"/>
        <w:spacing w:before="260" w:after="120"/>
      </w:pPr>
      <w:r>
        <w:rPr>
          <w:b/>
          <w:bCs/>
          <w:color w:val="2E75B6"/>
          <w:sz w:val="25"/>
          <w:szCs w:val="25"/>
        </w:rPr>
        <w:t>6.5 Data Validation</w:t>
      </w:r>
    </w:p>
    <w:p w14:paraId="06CBFAF9" w14:textId="77777777" w:rsidR="003E1586" w:rsidRDefault="00000000">
      <w:pPr>
        <w:spacing w:after="160" w:line="300" w:lineRule="auto"/>
        <w:jc w:val="both"/>
      </w:pPr>
      <w:r>
        <w:rPr>
          <w:color w:val="262626"/>
          <w:sz w:val="21"/>
          <w:szCs w:val="21"/>
        </w:rPr>
        <w:t>After all cleaning steps, a final validation check was run to confirm zero missing values, zero duplicates, correct data types, and no remaining extreme outliers before moving to feature engineering.</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30619103"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5A67C419" w14:textId="77777777" w:rsidR="003E1586" w:rsidRDefault="00000000">
            <w:pPr>
              <w:spacing w:after="20"/>
            </w:pPr>
            <w:r>
              <w:rPr>
                <w:rFonts w:ascii="Consolas" w:eastAsia="Consolas" w:hAnsi="Consolas" w:cs="Consolas"/>
                <w:color w:val="1B1B1B"/>
                <w:sz w:val="18"/>
                <w:szCs w:val="18"/>
              </w:rPr>
              <w:t xml:space="preserve">assert </w:t>
            </w:r>
            <w:proofErr w:type="spellStart"/>
            <w:proofErr w:type="gramStart"/>
            <w:r>
              <w:rPr>
                <w:rFonts w:ascii="Consolas" w:eastAsia="Consolas" w:hAnsi="Consolas" w:cs="Consolas"/>
                <w:color w:val="1B1B1B"/>
                <w:sz w:val="18"/>
                <w:szCs w:val="18"/>
              </w:rPr>
              <w:t>df.isnull</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 == 0, 'Missing values still present!'</w:t>
            </w:r>
          </w:p>
          <w:p w14:paraId="59DAE246" w14:textId="77777777" w:rsidR="003E1586" w:rsidRDefault="00000000">
            <w:pPr>
              <w:spacing w:after="20"/>
            </w:pPr>
            <w:r>
              <w:rPr>
                <w:rFonts w:ascii="Consolas" w:eastAsia="Consolas" w:hAnsi="Consolas" w:cs="Consolas"/>
                <w:color w:val="1B1B1B"/>
                <w:sz w:val="18"/>
                <w:szCs w:val="18"/>
              </w:rPr>
              <w:t xml:space="preserve">assert </w:t>
            </w:r>
            <w:proofErr w:type="spellStart"/>
            <w:proofErr w:type="gramStart"/>
            <w:r>
              <w:rPr>
                <w:rFonts w:ascii="Consolas" w:eastAsia="Consolas" w:hAnsi="Consolas" w:cs="Consolas"/>
                <w:color w:val="1B1B1B"/>
                <w:sz w:val="18"/>
                <w:szCs w:val="18"/>
              </w:rPr>
              <w:t>df.duplicated</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 == 0, 'Duplicates still present!'</w:t>
            </w:r>
          </w:p>
          <w:p w14:paraId="3D27868D"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'Data validation passed. Dataset is clean.')</w:t>
            </w:r>
          </w:p>
        </w:tc>
      </w:tr>
    </w:tbl>
    <w:p w14:paraId="2A04E600" w14:textId="77777777" w:rsidR="003E1586" w:rsidRDefault="00000000">
      <w:r>
        <w:br w:type="page"/>
      </w:r>
    </w:p>
    <w:p w14:paraId="18F85389" w14:textId="77777777" w:rsidR="003E1586" w:rsidRDefault="00000000">
      <w:pPr>
        <w:pStyle w:val="Heading1"/>
        <w:pBdr>
          <w:bottom w:val="single" w:sz="8" w:space="4" w:color="1F3864"/>
        </w:pBdr>
        <w:spacing w:before="320" w:after="160"/>
      </w:pPr>
      <w:r>
        <w:rPr>
          <w:b/>
          <w:bCs/>
          <w:color w:val="1F3864"/>
          <w:sz w:val="30"/>
          <w:szCs w:val="30"/>
        </w:rPr>
        <w:t>7. Phase 3 — Feature Engineering</w:t>
      </w:r>
    </w:p>
    <w:p w14:paraId="09A977D4" w14:textId="77777777" w:rsidR="003E1586" w:rsidRDefault="00000000">
      <w:pPr>
        <w:spacing w:after="160" w:line="300" w:lineRule="auto"/>
        <w:jc w:val="both"/>
      </w:pPr>
      <w:r>
        <w:rPr>
          <w:color w:val="262626"/>
          <w:sz w:val="21"/>
          <w:szCs w:val="21"/>
        </w:rPr>
        <w:t>Feature engineering means creating new columns from existing ones so the data becomes more meaningful for analysis and for the machine learning model. This is often the step that has the biggest impact on how good the final insights and predictions are.</w:t>
      </w:r>
    </w:p>
    <w:p w14:paraId="4566B750" w14:textId="77777777" w:rsidR="003E1586" w:rsidRDefault="00000000">
      <w:pPr>
        <w:pStyle w:val="Heading2"/>
        <w:spacing w:before="260" w:after="120"/>
      </w:pPr>
      <w:r>
        <w:rPr>
          <w:b/>
          <w:bCs/>
          <w:color w:val="2E75B6"/>
          <w:sz w:val="25"/>
          <w:szCs w:val="25"/>
        </w:rPr>
        <w:t>7.1 Revenue Features</w:t>
      </w:r>
    </w:p>
    <w:p w14:paraId="109353DA" w14:textId="77777777" w:rsidR="003E1586" w:rsidRDefault="00000000">
      <w:pPr>
        <w:pStyle w:val="ListParagraph"/>
        <w:numPr>
          <w:ilvl w:val="0"/>
          <w:numId w:val="2"/>
        </w:numPr>
        <w:spacing w:after="100" w:line="280" w:lineRule="auto"/>
      </w:pPr>
      <w:r>
        <w:rPr>
          <w:b/>
          <w:bCs/>
          <w:color w:val="1F3864"/>
          <w:sz w:val="21"/>
          <w:szCs w:val="21"/>
        </w:rPr>
        <w:t xml:space="preserve">Profit Margin: </w:t>
      </w:r>
      <w:r>
        <w:rPr>
          <w:color w:val="262626"/>
          <w:sz w:val="21"/>
          <w:szCs w:val="21"/>
        </w:rPr>
        <w:t>Calculated as Revenue minus estimated Cost of Goods Sold, showing how much profit each order actually generates.</w:t>
      </w:r>
    </w:p>
    <w:p w14:paraId="7F049939" w14:textId="77777777" w:rsidR="003E1586" w:rsidRDefault="00000000">
      <w:pPr>
        <w:pStyle w:val="ListParagraph"/>
        <w:numPr>
          <w:ilvl w:val="0"/>
          <w:numId w:val="2"/>
        </w:numPr>
        <w:spacing w:after="100" w:line="280" w:lineRule="auto"/>
      </w:pPr>
      <w:r>
        <w:rPr>
          <w:b/>
          <w:bCs/>
          <w:color w:val="1F3864"/>
          <w:sz w:val="21"/>
          <w:szCs w:val="21"/>
        </w:rPr>
        <w:t xml:space="preserve">Average Order Value (AOV): </w:t>
      </w:r>
      <w:r>
        <w:rPr>
          <w:color w:val="262626"/>
          <w:sz w:val="21"/>
          <w:szCs w:val="21"/>
        </w:rPr>
        <w:t>Total revenue divided by number of orders — an important indicator of customer spending behaviour.</w:t>
      </w:r>
    </w:p>
    <w:p w14:paraId="6E772766" w14:textId="77777777" w:rsidR="003E1586" w:rsidRDefault="00000000">
      <w:pPr>
        <w:pStyle w:val="ListParagraph"/>
        <w:numPr>
          <w:ilvl w:val="0"/>
          <w:numId w:val="2"/>
        </w:numPr>
        <w:spacing w:after="100" w:line="280" w:lineRule="auto"/>
      </w:pPr>
      <w:r>
        <w:rPr>
          <w:b/>
          <w:bCs/>
          <w:color w:val="1F3864"/>
          <w:sz w:val="21"/>
          <w:szCs w:val="21"/>
        </w:rPr>
        <w:t xml:space="preserve">Discount Percentage: </w:t>
      </w:r>
      <w:r>
        <w:rPr>
          <w:color w:val="262626"/>
          <w:sz w:val="21"/>
          <w:szCs w:val="21"/>
        </w:rPr>
        <w:t>The percentage reduction applied to the original price, used to study how discounts affect sales volume.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134FA5A7"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6C2F7275"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['Revenue']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['Quantity']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Unit_Price</w:t>
            </w:r>
            <w:proofErr w:type="spellEnd"/>
            <w:r>
              <w:rPr>
                <w:rFonts w:ascii="Consolas" w:eastAsia="Consolas" w:hAnsi="Consolas" w:cs="Consolas"/>
                <w:color w:val="1B1B1B"/>
                <w:sz w:val="18"/>
                <w:szCs w:val="18"/>
              </w:rPr>
              <w:t xml:space="preserve">'] * (1 -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Discount_Percent</w:t>
            </w:r>
            <w:proofErr w:type="spellEnd"/>
            <w:r>
              <w:rPr>
                <w:rFonts w:ascii="Consolas" w:eastAsia="Consolas" w:hAnsi="Consolas" w:cs="Consolas"/>
                <w:color w:val="1B1B1B"/>
                <w:sz w:val="18"/>
                <w:szCs w:val="18"/>
              </w:rPr>
              <w:t>']/100)</w:t>
            </w:r>
          </w:p>
          <w:p w14:paraId="7346DCD3"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['Profit']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['Revenue']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['Quantity']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Cost_Price</w:t>
            </w:r>
            <w:proofErr w:type="spellEnd"/>
            <w:r>
              <w:rPr>
                <w:rFonts w:ascii="Consolas" w:eastAsia="Consolas" w:hAnsi="Consolas" w:cs="Consolas"/>
                <w:color w:val="1B1B1B"/>
                <w:sz w:val="18"/>
                <w:szCs w:val="18"/>
              </w:rPr>
              <w:t>'])</w:t>
            </w:r>
          </w:p>
          <w:p w14:paraId="00928145"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Profit_Margin</w:t>
            </w:r>
            <w:proofErr w:type="spellEnd"/>
            <w:r>
              <w:rPr>
                <w:rFonts w:ascii="Consolas" w:eastAsia="Consolas" w:hAnsi="Consolas" w:cs="Consolas"/>
                <w:color w:val="1B1B1B"/>
                <w:sz w:val="18"/>
                <w:szCs w:val="18"/>
              </w:rPr>
              <w:t>_%']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['Profit']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['Revenue']) * 100</w:t>
            </w:r>
          </w:p>
          <w:p w14:paraId="0F75D5DD" w14:textId="77777777" w:rsidR="003E1586" w:rsidRDefault="00000000">
            <w:pPr>
              <w:spacing w:after="20"/>
            </w:pPr>
            <w:r>
              <w:rPr>
                <w:rFonts w:ascii="Consolas" w:eastAsia="Consolas" w:hAnsi="Consolas" w:cs="Consolas"/>
                <w:color w:val="1B1B1B"/>
                <w:sz w:val="18"/>
                <w:szCs w:val="18"/>
              </w:rPr>
              <w:t xml:space="preserve"> </w:t>
            </w:r>
          </w:p>
          <w:p w14:paraId="369A2FB1" w14:textId="77777777" w:rsidR="003E1586" w:rsidRDefault="00000000">
            <w:pPr>
              <w:spacing w:after="20"/>
            </w:pPr>
            <w:proofErr w:type="spellStart"/>
            <w:r>
              <w:rPr>
                <w:rFonts w:ascii="Consolas" w:eastAsia="Consolas" w:hAnsi="Consolas" w:cs="Consolas"/>
                <w:color w:val="1B1B1B"/>
                <w:sz w:val="18"/>
                <w:szCs w:val="18"/>
              </w:rPr>
              <w:t>aov</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df.groupby</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Order_ID</w:t>
            </w:r>
            <w:proofErr w:type="spellEnd"/>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'Revenue'</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).mean</w:t>
            </w:r>
            <w:proofErr w:type="gramEnd"/>
            <w:r>
              <w:rPr>
                <w:rFonts w:ascii="Consolas" w:eastAsia="Consolas" w:hAnsi="Consolas" w:cs="Consolas"/>
                <w:color w:val="1B1B1B"/>
                <w:sz w:val="18"/>
                <w:szCs w:val="18"/>
              </w:rPr>
              <w:t>()</w:t>
            </w:r>
          </w:p>
          <w:p w14:paraId="54246551"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'Average Order Value:', </w:t>
            </w:r>
            <w:proofErr w:type="gramStart"/>
            <w:r>
              <w:rPr>
                <w:rFonts w:ascii="Consolas" w:eastAsia="Consolas" w:hAnsi="Consolas" w:cs="Consolas"/>
                <w:color w:val="1B1B1B"/>
                <w:sz w:val="18"/>
                <w:szCs w:val="18"/>
              </w:rPr>
              <w:t>round(</w:t>
            </w:r>
            <w:proofErr w:type="spellStart"/>
            <w:proofErr w:type="gramEnd"/>
            <w:r>
              <w:rPr>
                <w:rFonts w:ascii="Consolas" w:eastAsia="Consolas" w:hAnsi="Consolas" w:cs="Consolas"/>
                <w:color w:val="1B1B1B"/>
                <w:sz w:val="18"/>
                <w:szCs w:val="18"/>
              </w:rPr>
              <w:t>aov</w:t>
            </w:r>
            <w:proofErr w:type="spellEnd"/>
            <w:r>
              <w:rPr>
                <w:rFonts w:ascii="Consolas" w:eastAsia="Consolas" w:hAnsi="Consolas" w:cs="Consolas"/>
                <w:color w:val="1B1B1B"/>
                <w:sz w:val="18"/>
                <w:szCs w:val="18"/>
              </w:rPr>
              <w:t>, 2))</w:t>
            </w:r>
          </w:p>
        </w:tc>
      </w:tr>
    </w:tbl>
    <w:p w14:paraId="7192A73F" w14:textId="77777777" w:rsidR="003E1586" w:rsidRDefault="00000000">
      <w:pPr>
        <w:pStyle w:val="Heading2"/>
        <w:spacing w:before="260" w:after="120"/>
      </w:pPr>
      <w:r>
        <w:rPr>
          <w:b/>
          <w:bCs/>
          <w:color w:val="2E75B6"/>
          <w:sz w:val="25"/>
          <w:szCs w:val="25"/>
        </w:rPr>
        <w:t>7.2 Date &amp; Time Features</w:t>
      </w:r>
    </w:p>
    <w:p w14:paraId="222702D7" w14:textId="77777777" w:rsidR="003E1586" w:rsidRDefault="00000000">
      <w:pPr>
        <w:spacing w:after="160" w:line="300" w:lineRule="auto"/>
        <w:jc w:val="both"/>
      </w:pPr>
      <w:r>
        <w:rPr>
          <w:color w:val="262626"/>
          <w:sz w:val="21"/>
          <w:szCs w:val="21"/>
        </w:rPr>
        <w:t xml:space="preserve">From the single </w:t>
      </w:r>
      <w:proofErr w:type="spellStart"/>
      <w:r>
        <w:rPr>
          <w:color w:val="262626"/>
          <w:sz w:val="21"/>
          <w:szCs w:val="21"/>
        </w:rPr>
        <w:t>Order_Date</w:t>
      </w:r>
      <w:proofErr w:type="spellEnd"/>
      <w:r>
        <w:rPr>
          <w:color w:val="262626"/>
          <w:sz w:val="21"/>
          <w:szCs w:val="21"/>
        </w:rPr>
        <w:t xml:space="preserve"> column, several new time-based features were extracted, since e-commerce sales are strongly seasonal — festival months, weekends, and even hours of the day affect buying behaviour.</w:t>
      </w:r>
    </w:p>
    <w:p w14:paraId="4DA4BBC2" w14:textId="77777777" w:rsidR="003E1586" w:rsidRDefault="00000000">
      <w:pPr>
        <w:pStyle w:val="ListParagraph"/>
        <w:numPr>
          <w:ilvl w:val="0"/>
          <w:numId w:val="2"/>
        </w:numPr>
        <w:spacing w:after="100" w:line="280" w:lineRule="auto"/>
      </w:pPr>
      <w:r>
        <w:rPr>
          <w:color w:val="262626"/>
          <w:sz w:val="21"/>
          <w:szCs w:val="21"/>
        </w:rPr>
        <w:t>Year, Month, and Day extracted for tracking growth and seasonality.</w:t>
      </w:r>
    </w:p>
    <w:p w14:paraId="43C3F085" w14:textId="77777777" w:rsidR="003E1586" w:rsidRDefault="00000000">
      <w:pPr>
        <w:pStyle w:val="ListParagraph"/>
        <w:numPr>
          <w:ilvl w:val="0"/>
          <w:numId w:val="2"/>
        </w:numPr>
        <w:spacing w:after="100" w:line="280" w:lineRule="auto"/>
      </w:pPr>
      <w:proofErr w:type="spellStart"/>
      <w:r>
        <w:rPr>
          <w:color w:val="262626"/>
          <w:sz w:val="21"/>
          <w:szCs w:val="21"/>
        </w:rPr>
        <w:t>Day_of_Week</w:t>
      </w:r>
      <w:proofErr w:type="spellEnd"/>
      <w:r>
        <w:rPr>
          <w:color w:val="262626"/>
          <w:sz w:val="21"/>
          <w:szCs w:val="21"/>
        </w:rPr>
        <w:t xml:space="preserve"> to compare weekday vs weekend purchase patterns.</w:t>
      </w:r>
    </w:p>
    <w:p w14:paraId="4EEEFF7F" w14:textId="77777777" w:rsidR="003E1586" w:rsidRDefault="00000000">
      <w:pPr>
        <w:pStyle w:val="ListParagraph"/>
        <w:numPr>
          <w:ilvl w:val="0"/>
          <w:numId w:val="2"/>
        </w:numPr>
        <w:spacing w:after="100" w:line="280" w:lineRule="auto"/>
      </w:pPr>
      <w:proofErr w:type="spellStart"/>
      <w:r>
        <w:rPr>
          <w:color w:val="262626"/>
          <w:sz w:val="21"/>
          <w:szCs w:val="21"/>
        </w:rPr>
        <w:t>Hour_of_Day</w:t>
      </w:r>
      <w:proofErr w:type="spellEnd"/>
      <w:r>
        <w:rPr>
          <w:color w:val="262626"/>
          <w:sz w:val="21"/>
          <w:szCs w:val="21"/>
        </w:rPr>
        <w:t xml:space="preserve"> extracted to identify peak shopping hours.</w:t>
      </w:r>
    </w:p>
    <w:p w14:paraId="41CC9B88" w14:textId="77777777" w:rsidR="003E1586" w:rsidRDefault="00000000">
      <w:pPr>
        <w:pStyle w:val="ListParagraph"/>
        <w:numPr>
          <w:ilvl w:val="0"/>
          <w:numId w:val="2"/>
        </w:numPr>
        <w:spacing w:after="100" w:line="280" w:lineRule="auto"/>
      </w:pPr>
      <w:proofErr w:type="spellStart"/>
      <w:r>
        <w:rPr>
          <w:color w:val="262626"/>
          <w:sz w:val="21"/>
          <w:szCs w:val="21"/>
        </w:rPr>
        <w:t>Is_Weekend</w:t>
      </w:r>
      <w:proofErr w:type="spellEnd"/>
      <w:r>
        <w:rPr>
          <w:color w:val="262626"/>
          <w:sz w:val="21"/>
          <w:szCs w:val="21"/>
        </w:rPr>
        <w:t xml:space="preserve"> as a simple 0/1 flag.</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4A1F133A"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61777590"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['Year']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dt.year</w:t>
            </w:r>
            <w:proofErr w:type="spellEnd"/>
            <w:proofErr w:type="gramEnd"/>
          </w:p>
          <w:p w14:paraId="3EE60841"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['Month']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dt.month</w:t>
            </w:r>
            <w:proofErr w:type="spellEnd"/>
            <w:proofErr w:type="gramEnd"/>
          </w:p>
          <w:p w14:paraId="19D77185"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Day_of_Week</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dt.day</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name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792AAEDD"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Hour_of_Day</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dt.hour</w:t>
            </w:r>
            <w:proofErr w:type="spellEnd"/>
            <w:proofErr w:type="gramEnd"/>
          </w:p>
          <w:p w14:paraId="75835349"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Is_Weekend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Day_of_Week</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isin</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Saturday','Sunday</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astype</w:t>
            </w:r>
            <w:proofErr w:type="spellEnd"/>
            <w:proofErr w:type="gramEnd"/>
            <w:r>
              <w:rPr>
                <w:rFonts w:ascii="Consolas" w:eastAsia="Consolas" w:hAnsi="Consolas" w:cs="Consolas"/>
                <w:color w:val="1B1B1B"/>
                <w:sz w:val="18"/>
                <w:szCs w:val="18"/>
              </w:rPr>
              <w:t>(int)</w:t>
            </w:r>
          </w:p>
        </w:tc>
      </w:tr>
    </w:tbl>
    <w:p w14:paraId="25316DB7" w14:textId="77777777" w:rsidR="003E1586" w:rsidRDefault="00000000">
      <w:pPr>
        <w:pStyle w:val="Heading2"/>
        <w:spacing w:before="260" w:after="120"/>
      </w:pPr>
      <w:r>
        <w:rPr>
          <w:b/>
          <w:bCs/>
          <w:color w:val="2E75B6"/>
          <w:sz w:val="25"/>
          <w:szCs w:val="25"/>
        </w:rPr>
        <w:t>7.3 Customer Features — Age Groups</w:t>
      </w:r>
    </w:p>
    <w:p w14:paraId="744AD08E" w14:textId="77777777" w:rsidR="003E1586" w:rsidRDefault="00000000">
      <w:pPr>
        <w:spacing w:after="160" w:line="300" w:lineRule="auto"/>
        <w:jc w:val="both"/>
      </w:pPr>
      <w:r>
        <w:rPr>
          <w:color w:val="262626"/>
          <w:sz w:val="21"/>
          <w:szCs w:val="21"/>
        </w:rPr>
        <w:t>Customer age was grouped into readable bands (Teen, Young Adult, Adult, Senior) instead of using raw age numbers — this makes charts easier to read and helps marketing teams target specific segments.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530E93E2"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752FD7EF" w14:textId="77777777" w:rsidR="003E1586" w:rsidRDefault="00000000">
            <w:pPr>
              <w:spacing w:after="20"/>
            </w:pPr>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age_group</w:t>
            </w:r>
            <w:proofErr w:type="spellEnd"/>
            <w:r>
              <w:rPr>
                <w:rFonts w:ascii="Consolas" w:eastAsia="Consolas" w:hAnsi="Consolas" w:cs="Consolas"/>
                <w:color w:val="1B1B1B"/>
                <w:sz w:val="18"/>
                <w:szCs w:val="18"/>
              </w:rPr>
              <w:t>(age):</w:t>
            </w:r>
          </w:p>
          <w:p w14:paraId="477BF1DF" w14:textId="77777777" w:rsidR="003E1586" w:rsidRDefault="00000000">
            <w:pPr>
              <w:spacing w:after="20"/>
            </w:pPr>
            <w:r>
              <w:rPr>
                <w:rFonts w:ascii="Consolas" w:eastAsia="Consolas" w:hAnsi="Consolas" w:cs="Consolas"/>
                <w:color w:val="1B1B1B"/>
                <w:sz w:val="18"/>
                <w:szCs w:val="18"/>
              </w:rPr>
              <w:t xml:space="preserve">    if age &lt; 20: return 'Teen'</w:t>
            </w:r>
          </w:p>
          <w:p w14:paraId="78FAD033"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elif</w:t>
            </w:r>
            <w:proofErr w:type="spellEnd"/>
            <w:r>
              <w:rPr>
                <w:rFonts w:ascii="Consolas" w:eastAsia="Consolas" w:hAnsi="Consolas" w:cs="Consolas"/>
                <w:color w:val="1B1B1B"/>
                <w:sz w:val="18"/>
                <w:szCs w:val="18"/>
              </w:rPr>
              <w:t xml:space="preserve"> age &lt; 35: return 'Young Adult'</w:t>
            </w:r>
          </w:p>
          <w:p w14:paraId="49122CB6"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elif</w:t>
            </w:r>
            <w:proofErr w:type="spellEnd"/>
            <w:r>
              <w:rPr>
                <w:rFonts w:ascii="Consolas" w:eastAsia="Consolas" w:hAnsi="Consolas" w:cs="Consolas"/>
                <w:color w:val="1B1B1B"/>
                <w:sz w:val="18"/>
                <w:szCs w:val="18"/>
              </w:rPr>
              <w:t xml:space="preserve"> age &lt; 55: return 'Adult'</w:t>
            </w:r>
          </w:p>
          <w:p w14:paraId="594A2971" w14:textId="77777777" w:rsidR="003E1586" w:rsidRDefault="00000000">
            <w:pPr>
              <w:spacing w:after="20"/>
            </w:pPr>
            <w:r>
              <w:rPr>
                <w:rFonts w:ascii="Consolas" w:eastAsia="Consolas" w:hAnsi="Consolas" w:cs="Consolas"/>
                <w:color w:val="1B1B1B"/>
                <w:sz w:val="18"/>
                <w:szCs w:val="18"/>
              </w:rPr>
              <w:t xml:space="preserve">    else: return 'Senior'</w:t>
            </w:r>
          </w:p>
          <w:p w14:paraId="0D24C067" w14:textId="77777777" w:rsidR="003E1586" w:rsidRDefault="00000000">
            <w:pPr>
              <w:spacing w:after="20"/>
            </w:pPr>
            <w:r>
              <w:rPr>
                <w:rFonts w:ascii="Consolas" w:eastAsia="Consolas" w:hAnsi="Consolas" w:cs="Consolas"/>
                <w:color w:val="1B1B1B"/>
                <w:sz w:val="18"/>
                <w:szCs w:val="18"/>
              </w:rPr>
              <w:t xml:space="preserve"> </w:t>
            </w:r>
          </w:p>
          <w:p w14:paraId="55F5D58E" w14:textId="77777777" w:rsidR="003E1586" w:rsidRDefault="00000000">
            <w:pPr>
              <w:spacing w:after="20"/>
            </w:pP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Age_Group</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Customer_Age</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].apply</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age_group</w:t>
            </w:r>
            <w:proofErr w:type="spellEnd"/>
            <w:r>
              <w:rPr>
                <w:rFonts w:ascii="Consolas" w:eastAsia="Consolas" w:hAnsi="Consolas" w:cs="Consolas"/>
                <w:color w:val="1B1B1B"/>
                <w:sz w:val="18"/>
                <w:szCs w:val="18"/>
              </w:rPr>
              <w:t>)</w:t>
            </w:r>
          </w:p>
        </w:tc>
      </w:tr>
    </w:tbl>
    <w:p w14:paraId="714C2322" w14:textId="77777777" w:rsidR="003E1586" w:rsidRDefault="00000000">
      <w:r>
        <w:br w:type="page"/>
      </w:r>
    </w:p>
    <w:p w14:paraId="10ECCDFC" w14:textId="77777777" w:rsidR="003E1586" w:rsidRDefault="00000000">
      <w:pPr>
        <w:pStyle w:val="Heading1"/>
        <w:pBdr>
          <w:bottom w:val="single" w:sz="8" w:space="4" w:color="1F3864"/>
        </w:pBdr>
        <w:spacing w:before="320" w:after="160"/>
      </w:pPr>
      <w:r>
        <w:rPr>
          <w:b/>
          <w:bCs/>
          <w:color w:val="1F3864"/>
          <w:sz w:val="30"/>
          <w:szCs w:val="30"/>
        </w:rPr>
        <w:t>8. Phase 4 — Exploratory Data Analysis (EDA)</w:t>
      </w:r>
    </w:p>
    <w:p w14:paraId="67A6EF1F" w14:textId="77777777" w:rsidR="003E1586" w:rsidRDefault="00000000">
      <w:pPr>
        <w:spacing w:after="160" w:line="300" w:lineRule="auto"/>
        <w:jc w:val="both"/>
      </w:pPr>
      <w:r>
        <w:rPr>
          <w:color w:val="262626"/>
          <w:sz w:val="21"/>
          <w:szCs w:val="21"/>
        </w:rPr>
        <w:t>Exploratory Data Analysis is where the data actually starts telling a story. Using charts and statistics, this phase looks for patterns, relationships, and trends that raw numbers alone can't show. It is split into univariate (one variable), bivariate (two variables), and multivariate (many variables) analysis.</w:t>
      </w:r>
    </w:p>
    <w:p w14:paraId="0A306968" w14:textId="77777777" w:rsidR="003E1586" w:rsidRDefault="00000000">
      <w:pPr>
        <w:pStyle w:val="Heading2"/>
        <w:spacing w:before="260" w:after="120"/>
      </w:pPr>
      <w:r>
        <w:rPr>
          <w:b/>
          <w:bCs/>
          <w:color w:val="2E75B6"/>
          <w:sz w:val="25"/>
          <w:szCs w:val="25"/>
        </w:rPr>
        <w:t>8.1 Univariate &amp; Distribution Analysis</w:t>
      </w:r>
    </w:p>
    <w:p w14:paraId="7E4878E5" w14:textId="77777777" w:rsidR="003E1586" w:rsidRDefault="00000000">
      <w:pPr>
        <w:spacing w:after="160" w:line="300" w:lineRule="auto"/>
        <w:jc w:val="both"/>
      </w:pPr>
      <w:r>
        <w:rPr>
          <w:color w:val="262626"/>
          <w:sz w:val="21"/>
          <w:szCs w:val="21"/>
        </w:rPr>
        <w:t>Each numeric column (Revenue, Quantity, Discount, Rating) was studied on its own using histograms and box plots, to understand its overall shape, spread, and whether it is skewed.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244A56FB"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3D52D949" w14:textId="77777777" w:rsidR="003E1586" w:rsidRDefault="00000000">
            <w:pPr>
              <w:spacing w:after="20"/>
            </w:pPr>
            <w:proofErr w:type="spellStart"/>
            <w:proofErr w:type="gramStart"/>
            <w:r>
              <w:rPr>
                <w:rFonts w:ascii="Consolas" w:eastAsia="Consolas" w:hAnsi="Consolas" w:cs="Consolas"/>
                <w:color w:val="1B1B1B"/>
                <w:sz w:val="18"/>
                <w:szCs w:val="18"/>
              </w:rPr>
              <w:t>sns.histplot</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['Revenue'], bins=40, </w:t>
            </w:r>
            <w:proofErr w:type="spellStart"/>
            <w:r>
              <w:rPr>
                <w:rFonts w:ascii="Consolas" w:eastAsia="Consolas" w:hAnsi="Consolas" w:cs="Consolas"/>
                <w:color w:val="1B1B1B"/>
                <w:sz w:val="18"/>
                <w:szCs w:val="18"/>
              </w:rPr>
              <w:t>kde</w:t>
            </w:r>
            <w:proofErr w:type="spellEnd"/>
            <w:r>
              <w:rPr>
                <w:rFonts w:ascii="Consolas" w:eastAsia="Consolas" w:hAnsi="Consolas" w:cs="Consolas"/>
                <w:color w:val="1B1B1B"/>
                <w:sz w:val="18"/>
                <w:szCs w:val="18"/>
              </w:rPr>
              <w:t xml:space="preserve">=True, </w:t>
            </w:r>
            <w:proofErr w:type="spellStart"/>
            <w:r>
              <w:rPr>
                <w:rFonts w:ascii="Consolas" w:eastAsia="Consolas" w:hAnsi="Consolas" w:cs="Consolas"/>
                <w:color w:val="1B1B1B"/>
                <w:sz w:val="18"/>
                <w:szCs w:val="18"/>
              </w:rPr>
              <w:t>color</w:t>
            </w:r>
            <w:proofErr w:type="spellEnd"/>
            <w:r>
              <w:rPr>
                <w:rFonts w:ascii="Consolas" w:eastAsia="Consolas" w:hAnsi="Consolas" w:cs="Consolas"/>
                <w:color w:val="1B1B1B"/>
                <w:sz w:val="18"/>
                <w:szCs w:val="18"/>
              </w:rPr>
              <w:t>='#2E75B6')</w:t>
            </w:r>
          </w:p>
          <w:p w14:paraId="2E66952B" w14:textId="77777777" w:rsidR="003E1586" w:rsidRDefault="00000000">
            <w:pPr>
              <w:spacing w:after="20"/>
            </w:pPr>
            <w:proofErr w:type="spellStart"/>
            <w:proofErr w:type="gramStart"/>
            <w:r>
              <w:rPr>
                <w:rFonts w:ascii="Consolas" w:eastAsia="Consolas" w:hAnsi="Consolas" w:cs="Consolas"/>
                <w:color w:val="1B1B1B"/>
                <w:sz w:val="18"/>
                <w:szCs w:val="18"/>
              </w:rPr>
              <w:t>plt.title</w:t>
            </w:r>
            <w:proofErr w:type="spellEnd"/>
            <w:proofErr w:type="gramEnd"/>
            <w:r>
              <w:rPr>
                <w:rFonts w:ascii="Consolas" w:eastAsia="Consolas" w:hAnsi="Consolas" w:cs="Consolas"/>
                <w:color w:val="1B1B1B"/>
                <w:sz w:val="18"/>
                <w:szCs w:val="18"/>
              </w:rPr>
              <w:t>('Distribution of Order Revenue')</w:t>
            </w:r>
          </w:p>
          <w:p w14:paraId="30756FAF" w14:textId="77777777" w:rsidR="003E1586" w:rsidRDefault="00000000">
            <w:pPr>
              <w:spacing w:after="20"/>
            </w:pPr>
            <w:proofErr w:type="spellStart"/>
            <w:proofErr w:type="gramStart"/>
            <w:r>
              <w:rPr>
                <w:rFonts w:ascii="Consolas" w:eastAsia="Consolas" w:hAnsi="Consolas" w:cs="Consolas"/>
                <w:color w:val="1B1B1B"/>
                <w:sz w:val="18"/>
                <w:szCs w:val="18"/>
              </w:rPr>
              <w:t>plt.show</w:t>
            </w:r>
            <w:proofErr w:type="spellEnd"/>
            <w:proofErr w:type="gramEnd"/>
            <w:r>
              <w:rPr>
                <w:rFonts w:ascii="Consolas" w:eastAsia="Consolas" w:hAnsi="Consolas" w:cs="Consolas"/>
                <w:color w:val="1B1B1B"/>
                <w:sz w:val="18"/>
                <w:szCs w:val="18"/>
              </w:rPr>
              <w:t>()</w:t>
            </w:r>
          </w:p>
        </w:tc>
      </w:tr>
    </w:tbl>
    <w:p w14:paraId="52F79CD2" w14:textId="77777777" w:rsidR="003E1586" w:rsidRDefault="00000000">
      <w:pPr>
        <w:pStyle w:val="Heading2"/>
        <w:spacing w:before="260" w:after="120"/>
      </w:pPr>
      <w:r>
        <w:rPr>
          <w:b/>
          <w:bCs/>
          <w:color w:val="2E75B6"/>
          <w:sz w:val="25"/>
          <w:szCs w:val="25"/>
        </w:rPr>
        <w:t>8.2 Category Analysis — Sales by Category</w:t>
      </w:r>
    </w:p>
    <w:p w14:paraId="004802A1" w14:textId="77777777" w:rsidR="003E1586" w:rsidRDefault="00000000">
      <w:pPr>
        <w:spacing w:after="160" w:line="300" w:lineRule="auto"/>
        <w:jc w:val="both"/>
      </w:pPr>
      <w:r>
        <w:rPr>
          <w:color w:val="262626"/>
          <w:sz w:val="21"/>
          <w:szCs w:val="21"/>
        </w:rPr>
        <w:t>Grouping revenue by product category quickly shows which categories drive the most business.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0112435A"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659981E6" w14:textId="77777777" w:rsidR="003E1586" w:rsidRDefault="00000000">
            <w:pPr>
              <w:spacing w:after="20"/>
            </w:pPr>
            <w:proofErr w:type="spellStart"/>
            <w:r>
              <w:rPr>
                <w:rFonts w:ascii="Consolas" w:eastAsia="Consolas" w:hAnsi="Consolas" w:cs="Consolas"/>
                <w:color w:val="1B1B1B"/>
                <w:sz w:val="18"/>
                <w:szCs w:val="18"/>
              </w:rPr>
              <w:t>category_sales</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df.groupby</w:t>
            </w:r>
            <w:proofErr w:type="spellEnd"/>
            <w:proofErr w:type="gramEnd"/>
            <w:r>
              <w:rPr>
                <w:rFonts w:ascii="Consolas" w:eastAsia="Consolas" w:hAnsi="Consolas" w:cs="Consolas"/>
                <w:color w:val="1B1B1B"/>
                <w:sz w:val="18"/>
                <w:szCs w:val="18"/>
              </w:rPr>
              <w:t>('Category</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'Revenue'</w:t>
            </w:r>
            <w:proofErr w:type="gramStart"/>
            <w:r>
              <w:rPr>
                <w:rFonts w:ascii="Consolas" w:eastAsia="Consolas" w:hAnsi="Consolas" w:cs="Consolas"/>
                <w:color w:val="1B1B1B"/>
                <w:sz w:val="18"/>
                <w:szCs w:val="18"/>
              </w:rPr>
              <w:t>].sum()\</w:t>
            </w:r>
            <w:proofErr w:type="gramEnd"/>
          </w:p>
          <w:p w14:paraId="4D19433A" w14:textId="77777777" w:rsidR="003E1586" w:rsidRDefault="00000000">
            <w:pPr>
              <w:spacing w:after="2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sort</w:t>
            </w:r>
            <w:proofErr w:type="gramEnd"/>
            <w:r>
              <w:rPr>
                <w:rFonts w:ascii="Consolas" w:eastAsia="Consolas" w:hAnsi="Consolas" w:cs="Consolas"/>
                <w:color w:val="1B1B1B"/>
                <w:sz w:val="18"/>
                <w:szCs w:val="18"/>
              </w:rPr>
              <w:t>_values</w:t>
            </w:r>
            <w:proofErr w:type="spellEnd"/>
            <w:r>
              <w:rPr>
                <w:rFonts w:ascii="Consolas" w:eastAsia="Consolas" w:hAnsi="Consolas" w:cs="Consolas"/>
                <w:color w:val="1B1B1B"/>
                <w:sz w:val="18"/>
                <w:szCs w:val="18"/>
              </w:rPr>
              <w:t>(ascending=False)</w:t>
            </w:r>
          </w:p>
          <w:p w14:paraId="5D34D4CC" w14:textId="77777777" w:rsidR="003E1586" w:rsidRDefault="00000000">
            <w:pPr>
              <w:spacing w:after="20"/>
            </w:pPr>
            <w:proofErr w:type="spellStart"/>
            <w:r>
              <w:rPr>
                <w:rFonts w:ascii="Consolas" w:eastAsia="Consolas" w:hAnsi="Consolas" w:cs="Consolas"/>
                <w:color w:val="1B1B1B"/>
                <w:sz w:val="18"/>
                <w:szCs w:val="18"/>
              </w:rPr>
              <w:t>category_</w:t>
            </w:r>
            <w:proofErr w:type="gramStart"/>
            <w:r>
              <w:rPr>
                <w:rFonts w:ascii="Consolas" w:eastAsia="Consolas" w:hAnsi="Consolas" w:cs="Consolas"/>
                <w:color w:val="1B1B1B"/>
                <w:sz w:val="18"/>
                <w:szCs w:val="18"/>
              </w:rPr>
              <w:t>sales.plot</w:t>
            </w:r>
            <w:proofErr w:type="spellEnd"/>
            <w:proofErr w:type="gramEnd"/>
            <w:r>
              <w:rPr>
                <w:rFonts w:ascii="Consolas" w:eastAsia="Consolas" w:hAnsi="Consolas" w:cs="Consolas"/>
                <w:color w:val="1B1B1B"/>
                <w:sz w:val="18"/>
                <w:szCs w:val="18"/>
              </w:rPr>
              <w:t>(kind='</w:t>
            </w:r>
            <w:proofErr w:type="spellStart"/>
            <w:r>
              <w:rPr>
                <w:rFonts w:ascii="Consolas" w:eastAsia="Consolas" w:hAnsi="Consolas" w:cs="Consolas"/>
                <w:color w:val="1B1B1B"/>
                <w:sz w:val="18"/>
                <w:szCs w:val="18"/>
              </w:rPr>
              <w:t>barh</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color</w:t>
            </w:r>
            <w:proofErr w:type="spellEnd"/>
            <w:r>
              <w:rPr>
                <w:rFonts w:ascii="Consolas" w:eastAsia="Consolas" w:hAnsi="Consolas" w:cs="Consolas"/>
                <w:color w:val="1B1B1B"/>
                <w:sz w:val="18"/>
                <w:szCs w:val="18"/>
              </w:rPr>
              <w:t>='#1F3864')</w:t>
            </w:r>
          </w:p>
          <w:p w14:paraId="4ED46FF3" w14:textId="77777777" w:rsidR="003E1586" w:rsidRDefault="00000000">
            <w:pPr>
              <w:spacing w:after="20"/>
            </w:pPr>
            <w:proofErr w:type="spellStart"/>
            <w:proofErr w:type="gramStart"/>
            <w:r>
              <w:rPr>
                <w:rFonts w:ascii="Consolas" w:eastAsia="Consolas" w:hAnsi="Consolas" w:cs="Consolas"/>
                <w:color w:val="1B1B1B"/>
                <w:sz w:val="18"/>
                <w:szCs w:val="18"/>
              </w:rPr>
              <w:t>plt.title</w:t>
            </w:r>
            <w:proofErr w:type="spellEnd"/>
            <w:proofErr w:type="gramEnd"/>
            <w:r>
              <w:rPr>
                <w:rFonts w:ascii="Consolas" w:eastAsia="Consolas" w:hAnsi="Consolas" w:cs="Consolas"/>
                <w:color w:val="1B1B1B"/>
                <w:sz w:val="18"/>
                <w:szCs w:val="18"/>
              </w:rPr>
              <w:t>('Category-wise Sales Contribution')</w:t>
            </w:r>
          </w:p>
          <w:p w14:paraId="46D78EF3" w14:textId="77777777" w:rsidR="003E1586" w:rsidRDefault="00000000">
            <w:pPr>
              <w:spacing w:after="20"/>
            </w:pPr>
            <w:proofErr w:type="spellStart"/>
            <w:proofErr w:type="gramStart"/>
            <w:r>
              <w:rPr>
                <w:rFonts w:ascii="Consolas" w:eastAsia="Consolas" w:hAnsi="Consolas" w:cs="Consolas"/>
                <w:color w:val="1B1B1B"/>
                <w:sz w:val="18"/>
                <w:szCs w:val="18"/>
              </w:rPr>
              <w:t>plt.xlabel</w:t>
            </w:r>
            <w:proofErr w:type="spellEnd"/>
            <w:proofErr w:type="gramEnd"/>
            <w:r>
              <w:rPr>
                <w:rFonts w:ascii="Consolas" w:eastAsia="Consolas" w:hAnsi="Consolas" w:cs="Consolas"/>
                <w:color w:val="1B1B1B"/>
                <w:sz w:val="18"/>
                <w:szCs w:val="18"/>
              </w:rPr>
              <w:t>('Total Revenue')</w:t>
            </w:r>
          </w:p>
          <w:p w14:paraId="5693D9AA" w14:textId="77777777" w:rsidR="003E1586" w:rsidRDefault="00000000">
            <w:pPr>
              <w:spacing w:after="20"/>
            </w:pPr>
            <w:proofErr w:type="spellStart"/>
            <w:proofErr w:type="gramStart"/>
            <w:r>
              <w:rPr>
                <w:rFonts w:ascii="Consolas" w:eastAsia="Consolas" w:hAnsi="Consolas" w:cs="Consolas"/>
                <w:color w:val="1B1B1B"/>
                <w:sz w:val="18"/>
                <w:szCs w:val="18"/>
              </w:rPr>
              <w:t>plt.show</w:t>
            </w:r>
            <w:proofErr w:type="spellEnd"/>
            <w:proofErr w:type="gramEnd"/>
            <w:r>
              <w:rPr>
                <w:rFonts w:ascii="Consolas" w:eastAsia="Consolas" w:hAnsi="Consolas" w:cs="Consolas"/>
                <w:color w:val="1B1B1B"/>
                <w:sz w:val="18"/>
                <w:szCs w:val="18"/>
              </w:rPr>
              <w:t>()</w:t>
            </w:r>
          </w:p>
        </w:tc>
      </w:tr>
    </w:tbl>
    <w:p w14:paraId="34AE7916" w14:textId="77777777" w:rsidR="003E1586" w:rsidRDefault="00000000">
      <w:pPr>
        <w:spacing w:before="160" w:after="60"/>
        <w:jc w:val="center"/>
      </w:pPr>
      <w:r>
        <w:rPr>
          <w:noProof/>
        </w:rPr>
        <w:drawing>
          <wp:inline distT="0" distB="0" distL="0" distR="0" wp14:anchorId="47FB60CC" wp14:editId="11BD54DE">
            <wp:extent cx="4095750" cy="1905000"/>
            <wp:effectExtent l="0" t="0" r="0" b="0"/>
            <wp:docPr id="648660776" name="Picture 64866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1905000"/>
                    </a:xfrm>
                    <a:prstGeom prst="rect">
                      <a:avLst/>
                    </a:prstGeom>
                  </pic:spPr>
                </pic:pic>
              </a:graphicData>
            </a:graphic>
          </wp:inline>
        </w:drawing>
      </w:r>
    </w:p>
    <w:p w14:paraId="24680CF9" w14:textId="77777777" w:rsidR="003E1586" w:rsidRDefault="00000000">
      <w:pPr>
        <w:spacing w:before="80" w:after="260"/>
        <w:jc w:val="center"/>
      </w:pPr>
      <w:r>
        <w:rPr>
          <w:i/>
          <w:iCs/>
          <w:color w:val="595959"/>
          <w:sz w:val="18"/>
          <w:szCs w:val="18"/>
        </w:rPr>
        <w:t>Figure 8.1 — Category-wise Sales Contribution</w:t>
      </w:r>
    </w:p>
    <w:p w14:paraId="46C6727A" w14:textId="77777777" w:rsidR="003E1586" w:rsidRDefault="00000000">
      <w:pPr>
        <w:pStyle w:val="Heading2"/>
        <w:spacing w:before="260" w:after="120"/>
      </w:pPr>
      <w:r>
        <w:rPr>
          <w:b/>
          <w:bCs/>
          <w:color w:val="2E75B6"/>
          <w:sz w:val="25"/>
          <w:szCs w:val="25"/>
        </w:rPr>
        <w:t>8.3 Sales Analysis — Monthly Trend</w:t>
      </w:r>
    </w:p>
    <w:p w14:paraId="4622957D" w14:textId="77777777" w:rsidR="003E1586" w:rsidRDefault="00000000">
      <w:pPr>
        <w:spacing w:after="160" w:line="300" w:lineRule="auto"/>
        <w:jc w:val="both"/>
      </w:pPr>
      <w:r>
        <w:rPr>
          <w:color w:val="262626"/>
          <w:sz w:val="21"/>
          <w:szCs w:val="21"/>
        </w:rPr>
        <w:t>Aggregating revenue by month reveals seasonality — for example, a clear jump during festival months (October–December).</w:t>
      </w:r>
    </w:p>
    <w:p w14:paraId="37CDB26E" w14:textId="77777777" w:rsidR="003E1586" w:rsidRDefault="00000000">
      <w:pPr>
        <w:spacing w:before="160" w:after="60"/>
        <w:jc w:val="center"/>
      </w:pPr>
      <w:r>
        <w:rPr>
          <w:noProof/>
        </w:rPr>
        <w:drawing>
          <wp:inline distT="0" distB="0" distL="0" distR="0" wp14:anchorId="276D8B90" wp14:editId="308FCEA8">
            <wp:extent cx="4095750" cy="1905000"/>
            <wp:effectExtent l="0" t="0" r="0" b="0"/>
            <wp:docPr id="1340296695" name="Picture 134029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1905000"/>
                    </a:xfrm>
                    <a:prstGeom prst="rect">
                      <a:avLst/>
                    </a:prstGeom>
                  </pic:spPr>
                </pic:pic>
              </a:graphicData>
            </a:graphic>
          </wp:inline>
        </w:drawing>
      </w:r>
    </w:p>
    <w:p w14:paraId="6942ED84" w14:textId="77777777" w:rsidR="003E1586" w:rsidRDefault="00000000">
      <w:pPr>
        <w:spacing w:before="80" w:after="260"/>
        <w:jc w:val="center"/>
      </w:pPr>
      <w:r>
        <w:rPr>
          <w:i/>
          <w:iCs/>
          <w:color w:val="595959"/>
          <w:sz w:val="18"/>
          <w:szCs w:val="18"/>
        </w:rPr>
        <w:t>Figure 8.2 — Monthly Revenue Trend Across the Year</w:t>
      </w:r>
    </w:p>
    <w:p w14:paraId="479ECCB3" w14:textId="77777777" w:rsidR="003E1586" w:rsidRDefault="00000000">
      <w:pPr>
        <w:pStyle w:val="Heading2"/>
        <w:spacing w:before="260" w:after="120"/>
      </w:pPr>
      <w:r>
        <w:rPr>
          <w:b/>
          <w:bCs/>
          <w:color w:val="2E75B6"/>
          <w:sz w:val="25"/>
          <w:szCs w:val="25"/>
        </w:rPr>
        <w:t>8.4 Regional Analysis — Top Cities</w:t>
      </w:r>
    </w:p>
    <w:p w14:paraId="321FD083" w14:textId="77777777" w:rsidR="003E1586" w:rsidRDefault="00000000">
      <w:pPr>
        <w:spacing w:after="160" w:line="300" w:lineRule="auto"/>
        <w:jc w:val="both"/>
      </w:pPr>
      <w:r>
        <w:rPr>
          <w:color w:val="262626"/>
          <w:sz w:val="21"/>
          <w:szCs w:val="21"/>
        </w:rPr>
        <w:t>City-wise aggregation identifies the strongest and weakest performing regions, useful for planning regional marketing and logistics.</w:t>
      </w:r>
    </w:p>
    <w:p w14:paraId="098EF122" w14:textId="77777777" w:rsidR="003E1586" w:rsidRDefault="00000000">
      <w:pPr>
        <w:spacing w:before="160" w:after="60"/>
        <w:jc w:val="center"/>
      </w:pPr>
      <w:r>
        <w:rPr>
          <w:noProof/>
        </w:rPr>
        <w:drawing>
          <wp:inline distT="0" distB="0" distL="0" distR="0" wp14:anchorId="17F7D77A" wp14:editId="1A1231FF">
            <wp:extent cx="4095750" cy="1905000"/>
            <wp:effectExtent l="0" t="0" r="0" b="0"/>
            <wp:docPr id="295355738" name="Picture 29535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905000"/>
                    </a:xfrm>
                    <a:prstGeom prst="rect">
                      <a:avLst/>
                    </a:prstGeom>
                  </pic:spPr>
                </pic:pic>
              </a:graphicData>
            </a:graphic>
          </wp:inline>
        </w:drawing>
      </w:r>
    </w:p>
    <w:p w14:paraId="4BC55A07" w14:textId="77777777" w:rsidR="003E1586" w:rsidRDefault="00000000">
      <w:pPr>
        <w:spacing w:before="80" w:after="260"/>
        <w:jc w:val="center"/>
      </w:pPr>
      <w:r>
        <w:rPr>
          <w:i/>
          <w:iCs/>
          <w:color w:val="595959"/>
          <w:sz w:val="18"/>
          <w:szCs w:val="18"/>
        </w:rPr>
        <w:t>Figure 8.3 — Top Performing Cities by Revenue</w:t>
      </w:r>
    </w:p>
    <w:p w14:paraId="6D1B8C9E" w14:textId="77777777" w:rsidR="003E1586" w:rsidRDefault="00000000">
      <w:pPr>
        <w:pStyle w:val="Heading2"/>
        <w:spacing w:before="260" w:after="120"/>
      </w:pPr>
      <w:r>
        <w:rPr>
          <w:b/>
          <w:bCs/>
          <w:color w:val="2E75B6"/>
          <w:sz w:val="25"/>
          <w:szCs w:val="25"/>
        </w:rPr>
        <w:t>8.5 Bivariate &amp; Multivariate Analysis — Correlation</w:t>
      </w:r>
    </w:p>
    <w:p w14:paraId="54EE6D94" w14:textId="77777777" w:rsidR="003E1586" w:rsidRDefault="00000000">
      <w:pPr>
        <w:spacing w:after="160" w:line="300" w:lineRule="auto"/>
        <w:jc w:val="both"/>
      </w:pPr>
      <w:r>
        <w:rPr>
          <w:color w:val="262626"/>
          <w:sz w:val="21"/>
          <w:szCs w:val="21"/>
        </w:rPr>
        <w:t>A correlation heatmap was used to study the relationships between numeric features — for example, whether higher discounts actually correlate with higher quantity sold, or whether profit is strongly tied to revenue.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7403216C"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59EE9B0F" w14:textId="77777777" w:rsidR="003E1586" w:rsidRDefault="00000000">
            <w:pPr>
              <w:spacing w:after="20"/>
            </w:pPr>
            <w:proofErr w:type="spellStart"/>
            <w:r>
              <w:rPr>
                <w:rFonts w:ascii="Consolas" w:eastAsia="Consolas" w:hAnsi="Consolas" w:cs="Consolas"/>
                <w:color w:val="1B1B1B"/>
                <w:sz w:val="18"/>
                <w:szCs w:val="18"/>
              </w:rPr>
              <w:t>corr</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['Quantity','Unit_Price','</w:t>
            </w:r>
            <w:proofErr w:type="spellStart"/>
            <w:r>
              <w:rPr>
                <w:rFonts w:ascii="Consolas" w:eastAsia="Consolas" w:hAnsi="Consolas" w:cs="Consolas"/>
                <w:color w:val="1B1B1B"/>
                <w:sz w:val="18"/>
                <w:szCs w:val="18"/>
              </w:rPr>
              <w:t>Discount_Percent</w:t>
            </w:r>
            <w:proofErr w:type="spellEnd"/>
            <w:r>
              <w:rPr>
                <w:rFonts w:ascii="Consolas" w:eastAsia="Consolas" w:hAnsi="Consolas" w:cs="Consolas"/>
                <w:color w:val="1B1B1B"/>
                <w:sz w:val="18"/>
                <w:szCs w:val="18"/>
              </w:rPr>
              <w:t>',</w:t>
            </w:r>
          </w:p>
          <w:p w14:paraId="31BF758D" w14:textId="77777777" w:rsidR="003E1586" w:rsidRDefault="00000000">
            <w:pPr>
              <w:spacing w:after="20"/>
            </w:pPr>
            <w:r>
              <w:rPr>
                <w:rFonts w:ascii="Consolas" w:eastAsia="Consolas" w:hAnsi="Consolas" w:cs="Consolas"/>
                <w:color w:val="1B1B1B"/>
                <w:sz w:val="18"/>
                <w:szCs w:val="18"/>
              </w:rPr>
              <w:t xml:space="preserve">           'Shipping_Cost','Revenue','Profit','</w:t>
            </w:r>
            <w:proofErr w:type="spellStart"/>
            <w:r>
              <w:rPr>
                <w:rFonts w:ascii="Consolas" w:eastAsia="Consolas" w:hAnsi="Consolas" w:cs="Consolas"/>
                <w:color w:val="1B1B1B"/>
                <w:sz w:val="18"/>
                <w:szCs w:val="18"/>
              </w:rPr>
              <w:t>Customer_Rating</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corr</w:t>
            </w:r>
            <w:proofErr w:type="spellEnd"/>
            <w:proofErr w:type="gramEnd"/>
            <w:r>
              <w:rPr>
                <w:rFonts w:ascii="Consolas" w:eastAsia="Consolas" w:hAnsi="Consolas" w:cs="Consolas"/>
                <w:color w:val="1B1B1B"/>
                <w:sz w:val="18"/>
                <w:szCs w:val="18"/>
              </w:rPr>
              <w:t>()</w:t>
            </w:r>
          </w:p>
          <w:p w14:paraId="190D79AB" w14:textId="77777777" w:rsidR="003E1586" w:rsidRDefault="00000000">
            <w:pPr>
              <w:spacing w:after="20"/>
            </w:pPr>
            <w:proofErr w:type="spellStart"/>
            <w:proofErr w:type="gramStart"/>
            <w:r>
              <w:rPr>
                <w:rFonts w:ascii="Consolas" w:eastAsia="Consolas" w:hAnsi="Consolas" w:cs="Consolas"/>
                <w:color w:val="1B1B1B"/>
                <w:sz w:val="18"/>
                <w:szCs w:val="18"/>
              </w:rPr>
              <w:t>sns.heatmap</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corr</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annot</w:t>
            </w:r>
            <w:proofErr w:type="spellEnd"/>
            <w:r>
              <w:rPr>
                <w:rFonts w:ascii="Consolas" w:eastAsia="Consolas" w:hAnsi="Consolas" w:cs="Consolas"/>
                <w:color w:val="1B1B1B"/>
                <w:sz w:val="18"/>
                <w:szCs w:val="18"/>
              </w:rPr>
              <w:t xml:space="preserve">=True, </w:t>
            </w:r>
            <w:proofErr w:type="spellStart"/>
            <w:r>
              <w:rPr>
                <w:rFonts w:ascii="Consolas" w:eastAsia="Consolas" w:hAnsi="Consolas" w:cs="Consolas"/>
                <w:color w:val="1B1B1B"/>
                <w:sz w:val="18"/>
                <w:szCs w:val="18"/>
              </w:rPr>
              <w:t>cmap</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RdBu_r</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center</w:t>
            </w:r>
            <w:proofErr w:type="spellEnd"/>
            <w:r>
              <w:rPr>
                <w:rFonts w:ascii="Consolas" w:eastAsia="Consolas" w:hAnsi="Consolas" w:cs="Consolas"/>
                <w:color w:val="1B1B1B"/>
                <w:sz w:val="18"/>
                <w:szCs w:val="18"/>
              </w:rPr>
              <w:t>=0)</w:t>
            </w:r>
          </w:p>
          <w:p w14:paraId="350147A0" w14:textId="77777777" w:rsidR="003E1586" w:rsidRDefault="00000000">
            <w:pPr>
              <w:spacing w:after="20"/>
            </w:pPr>
            <w:proofErr w:type="spellStart"/>
            <w:proofErr w:type="gramStart"/>
            <w:r>
              <w:rPr>
                <w:rFonts w:ascii="Consolas" w:eastAsia="Consolas" w:hAnsi="Consolas" w:cs="Consolas"/>
                <w:color w:val="1B1B1B"/>
                <w:sz w:val="18"/>
                <w:szCs w:val="18"/>
              </w:rPr>
              <w:t>plt.title</w:t>
            </w:r>
            <w:proofErr w:type="spellEnd"/>
            <w:proofErr w:type="gramEnd"/>
            <w:r>
              <w:rPr>
                <w:rFonts w:ascii="Consolas" w:eastAsia="Consolas" w:hAnsi="Consolas" w:cs="Consolas"/>
                <w:color w:val="1B1B1B"/>
                <w:sz w:val="18"/>
                <w:szCs w:val="18"/>
              </w:rPr>
              <w:t>('Correlation Matrix of Key Numeric Features')</w:t>
            </w:r>
          </w:p>
          <w:p w14:paraId="0D2588F0" w14:textId="77777777" w:rsidR="003E1586" w:rsidRDefault="00000000">
            <w:pPr>
              <w:spacing w:after="20"/>
            </w:pPr>
            <w:proofErr w:type="spellStart"/>
            <w:proofErr w:type="gramStart"/>
            <w:r>
              <w:rPr>
                <w:rFonts w:ascii="Consolas" w:eastAsia="Consolas" w:hAnsi="Consolas" w:cs="Consolas"/>
                <w:color w:val="1B1B1B"/>
                <w:sz w:val="18"/>
                <w:szCs w:val="18"/>
              </w:rPr>
              <w:t>plt.show</w:t>
            </w:r>
            <w:proofErr w:type="spellEnd"/>
            <w:proofErr w:type="gramEnd"/>
            <w:r>
              <w:rPr>
                <w:rFonts w:ascii="Consolas" w:eastAsia="Consolas" w:hAnsi="Consolas" w:cs="Consolas"/>
                <w:color w:val="1B1B1B"/>
                <w:sz w:val="18"/>
                <w:szCs w:val="18"/>
              </w:rPr>
              <w:t>()</w:t>
            </w:r>
          </w:p>
        </w:tc>
      </w:tr>
    </w:tbl>
    <w:p w14:paraId="37261BF4" w14:textId="77777777" w:rsidR="003E1586" w:rsidRDefault="00000000">
      <w:pPr>
        <w:spacing w:before="160" w:after="60"/>
        <w:jc w:val="center"/>
      </w:pPr>
      <w:r>
        <w:rPr>
          <w:noProof/>
        </w:rPr>
        <w:drawing>
          <wp:inline distT="0" distB="0" distL="0" distR="0" wp14:anchorId="4714D2D6" wp14:editId="04E9355C">
            <wp:extent cx="3238500" cy="2857500"/>
            <wp:effectExtent l="0" t="0" r="0" b="0"/>
            <wp:docPr id="2109660148" name="Picture 210966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857500"/>
                    </a:xfrm>
                    <a:prstGeom prst="rect">
                      <a:avLst/>
                    </a:prstGeom>
                  </pic:spPr>
                </pic:pic>
              </a:graphicData>
            </a:graphic>
          </wp:inline>
        </w:drawing>
      </w:r>
    </w:p>
    <w:p w14:paraId="4C0B32E3" w14:textId="77777777" w:rsidR="003E1586" w:rsidRDefault="00000000">
      <w:pPr>
        <w:spacing w:before="80" w:after="260"/>
        <w:jc w:val="center"/>
      </w:pPr>
      <w:r>
        <w:rPr>
          <w:i/>
          <w:iCs/>
          <w:color w:val="595959"/>
          <w:sz w:val="18"/>
          <w:szCs w:val="18"/>
        </w:rPr>
        <w:t>Figure 8.4 — Correlation Matrix of Key Numeric Features</w:t>
      </w:r>
    </w:p>
    <w:p w14:paraId="64AC00BC" w14:textId="77777777" w:rsidR="003E1586" w:rsidRDefault="00000000">
      <w:pPr>
        <w:pStyle w:val="Heading2"/>
        <w:spacing w:before="260" w:after="120"/>
      </w:pPr>
      <w:r>
        <w:rPr>
          <w:b/>
          <w:bCs/>
          <w:color w:val="2E75B6"/>
          <w:sz w:val="25"/>
          <w:szCs w:val="25"/>
        </w:rPr>
        <w:t>8.6 Profit &amp; Customer Analysis</w:t>
      </w:r>
    </w:p>
    <w:p w14:paraId="35A51712" w14:textId="77777777" w:rsidR="003E1586" w:rsidRDefault="00000000">
      <w:pPr>
        <w:spacing w:after="160" w:line="300" w:lineRule="auto"/>
        <w:jc w:val="both"/>
      </w:pPr>
      <w:r>
        <w:rPr>
          <w:color w:val="262626"/>
          <w:sz w:val="21"/>
          <w:szCs w:val="21"/>
        </w:rPr>
        <w:t>Profit was analysed alongside category and region to identify combinations that look good on revenue but are actually low-margin. Customer analysis focused on repeat-purchase frequency and age-group spending patterns, feeding directly into the KPI phase that follows.</w:t>
      </w:r>
    </w:p>
    <w:p w14:paraId="1972E129" w14:textId="77777777" w:rsidR="003E1586" w:rsidRDefault="00000000">
      <w:r>
        <w:br w:type="page"/>
      </w:r>
    </w:p>
    <w:p w14:paraId="6734B0A4" w14:textId="77777777" w:rsidR="003E1586" w:rsidRDefault="00000000">
      <w:pPr>
        <w:pStyle w:val="Heading1"/>
        <w:pBdr>
          <w:bottom w:val="single" w:sz="8" w:space="4" w:color="1F3864"/>
        </w:pBdr>
        <w:spacing w:before="320" w:after="160"/>
      </w:pPr>
      <w:r>
        <w:rPr>
          <w:b/>
          <w:bCs/>
          <w:color w:val="1F3864"/>
          <w:sz w:val="30"/>
          <w:szCs w:val="30"/>
        </w:rPr>
        <w:t>9. Phase 5 — Business KPI Analysis</w:t>
      </w:r>
    </w:p>
    <w:p w14:paraId="6B69801B" w14:textId="77777777" w:rsidR="003E1586" w:rsidRDefault="00000000">
      <w:pPr>
        <w:spacing w:after="160" w:line="300" w:lineRule="auto"/>
        <w:jc w:val="both"/>
      </w:pPr>
      <w:r>
        <w:rPr>
          <w:color w:val="262626"/>
          <w:sz w:val="21"/>
          <w:szCs w:val="21"/>
        </w:rPr>
        <w:t>KPIs (Key Performance Indicators) are the small set of numbers that a business owner or manager actually looks at every day. This phase converts the cleaned, feature-engineered dataset into these headline numbers.</w:t>
      </w:r>
    </w:p>
    <w:p w14:paraId="496487AA" w14:textId="77777777" w:rsidR="003E1586" w:rsidRDefault="00000000">
      <w:pPr>
        <w:spacing w:before="160" w:after="60"/>
        <w:jc w:val="center"/>
      </w:pPr>
      <w:r>
        <w:rPr>
          <w:noProof/>
        </w:rPr>
        <w:drawing>
          <wp:inline distT="0" distB="0" distL="0" distR="0" wp14:anchorId="01B0C731" wp14:editId="75D66230">
            <wp:extent cx="4381500" cy="1314450"/>
            <wp:effectExtent l="0" t="0" r="0" b="0"/>
            <wp:docPr id="1891305400" name="Picture 189130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314450"/>
                    </a:xfrm>
                    <a:prstGeom prst="rect">
                      <a:avLst/>
                    </a:prstGeom>
                  </pic:spPr>
                </pic:pic>
              </a:graphicData>
            </a:graphic>
          </wp:inline>
        </w:drawing>
      </w:r>
    </w:p>
    <w:p w14:paraId="30B56857" w14:textId="77777777" w:rsidR="003E1586" w:rsidRDefault="00000000">
      <w:pPr>
        <w:spacing w:before="80" w:after="260"/>
        <w:jc w:val="center"/>
      </w:pPr>
      <w:r>
        <w:rPr>
          <w:i/>
          <w:iCs/>
          <w:color w:val="595959"/>
          <w:sz w:val="18"/>
          <w:szCs w:val="18"/>
        </w:rPr>
        <w:t>Figure 9.1 — Executive KPI Summary Cards (Sample Output)</w:t>
      </w:r>
    </w:p>
    <w:p w14:paraId="3A709471" w14:textId="77777777" w:rsidR="003E1586" w:rsidRDefault="00000000">
      <w:pPr>
        <w:pStyle w:val="Heading2"/>
        <w:spacing w:before="260" w:after="120"/>
      </w:pPr>
      <w:r>
        <w:rPr>
          <w:b/>
          <w:bCs/>
          <w:color w:val="2E75B6"/>
          <w:sz w:val="25"/>
          <w:szCs w:val="25"/>
        </w:rPr>
        <w:t>9.1 Core KPI Calculations</w:t>
      </w:r>
    </w:p>
    <w:p w14:paraId="0BFB8DCB" w14:textId="77777777" w:rsidR="003E1586" w:rsidRDefault="00000000">
      <w:pPr>
        <w:pStyle w:val="ListParagraph"/>
        <w:numPr>
          <w:ilvl w:val="0"/>
          <w:numId w:val="2"/>
        </w:numPr>
        <w:spacing w:after="100" w:line="280" w:lineRule="auto"/>
      </w:pPr>
      <w:r>
        <w:rPr>
          <w:b/>
          <w:bCs/>
          <w:color w:val="1F3864"/>
          <w:sz w:val="21"/>
          <w:szCs w:val="21"/>
        </w:rPr>
        <w:t xml:space="preserve">Total Sales: </w:t>
      </w:r>
      <w:r>
        <w:rPr>
          <w:color w:val="262626"/>
          <w:sz w:val="21"/>
          <w:szCs w:val="21"/>
        </w:rPr>
        <w:t xml:space="preserve">Sum of revenue across all orders — </w:t>
      </w:r>
      <w:proofErr w:type="spellStart"/>
      <w:r>
        <w:rPr>
          <w:color w:val="262626"/>
          <w:sz w:val="21"/>
          <w:szCs w:val="21"/>
        </w:rPr>
        <w:t>df</w:t>
      </w:r>
      <w:proofErr w:type="spellEnd"/>
      <w:r>
        <w:rPr>
          <w:color w:val="262626"/>
          <w:sz w:val="21"/>
          <w:szCs w:val="21"/>
        </w:rPr>
        <w:t>['Revenue'</w:t>
      </w:r>
      <w:proofErr w:type="gramStart"/>
      <w:r>
        <w:rPr>
          <w:color w:val="262626"/>
          <w:sz w:val="21"/>
          <w:szCs w:val="21"/>
        </w:rPr>
        <w:t>].sum</w:t>
      </w:r>
      <w:proofErr w:type="gramEnd"/>
      <w:r>
        <w:rPr>
          <w:color w:val="262626"/>
          <w:sz w:val="21"/>
          <w:szCs w:val="21"/>
        </w:rPr>
        <w:t>().</w:t>
      </w:r>
    </w:p>
    <w:p w14:paraId="4C7B56F3" w14:textId="77777777" w:rsidR="003E1586" w:rsidRDefault="00000000">
      <w:pPr>
        <w:pStyle w:val="ListParagraph"/>
        <w:numPr>
          <w:ilvl w:val="0"/>
          <w:numId w:val="2"/>
        </w:numPr>
        <w:spacing w:after="100" w:line="280" w:lineRule="auto"/>
      </w:pPr>
      <w:r>
        <w:rPr>
          <w:b/>
          <w:bCs/>
          <w:color w:val="1F3864"/>
          <w:sz w:val="21"/>
          <w:szCs w:val="21"/>
        </w:rPr>
        <w:t xml:space="preserve">Total Orders: </w:t>
      </w:r>
      <w:r>
        <w:rPr>
          <w:color w:val="262626"/>
          <w:sz w:val="21"/>
          <w:szCs w:val="21"/>
        </w:rPr>
        <w:t xml:space="preserve">Count of unique </w:t>
      </w:r>
      <w:proofErr w:type="spellStart"/>
      <w:r>
        <w:rPr>
          <w:color w:val="262626"/>
          <w:sz w:val="21"/>
          <w:szCs w:val="21"/>
        </w:rPr>
        <w:t>Order_ID</w:t>
      </w:r>
      <w:proofErr w:type="spellEnd"/>
      <w:r>
        <w:rPr>
          <w:color w:val="262626"/>
          <w:sz w:val="21"/>
          <w:szCs w:val="21"/>
        </w:rPr>
        <w:t xml:space="preserve"> values — </w:t>
      </w:r>
      <w:proofErr w:type="spellStart"/>
      <w:r>
        <w:rPr>
          <w:color w:val="262626"/>
          <w:sz w:val="21"/>
          <w:szCs w:val="21"/>
        </w:rPr>
        <w:t>df</w:t>
      </w:r>
      <w:proofErr w:type="spellEnd"/>
      <w:r>
        <w:rPr>
          <w:color w:val="262626"/>
          <w:sz w:val="21"/>
          <w:szCs w:val="21"/>
        </w:rPr>
        <w:t>['</w:t>
      </w:r>
      <w:proofErr w:type="spellStart"/>
      <w:r>
        <w:rPr>
          <w:color w:val="262626"/>
          <w:sz w:val="21"/>
          <w:szCs w:val="21"/>
        </w:rPr>
        <w:t>Order_ID</w:t>
      </w:r>
      <w:proofErr w:type="spellEnd"/>
      <w:r>
        <w:rPr>
          <w:color w:val="262626"/>
          <w:sz w:val="21"/>
          <w:szCs w:val="21"/>
        </w:rPr>
        <w:t>'</w:t>
      </w:r>
      <w:proofErr w:type="gramStart"/>
      <w:r>
        <w:rPr>
          <w:color w:val="262626"/>
          <w:sz w:val="21"/>
          <w:szCs w:val="21"/>
        </w:rPr>
        <w:t>].</w:t>
      </w:r>
      <w:proofErr w:type="spellStart"/>
      <w:r>
        <w:rPr>
          <w:color w:val="262626"/>
          <w:sz w:val="21"/>
          <w:szCs w:val="21"/>
        </w:rPr>
        <w:t>nunique</w:t>
      </w:r>
      <w:proofErr w:type="spellEnd"/>
      <w:proofErr w:type="gramEnd"/>
      <w:r>
        <w:rPr>
          <w:color w:val="262626"/>
          <w:sz w:val="21"/>
          <w:szCs w:val="21"/>
        </w:rPr>
        <w:t>().</w:t>
      </w:r>
    </w:p>
    <w:p w14:paraId="32C37694" w14:textId="77777777" w:rsidR="003E1586" w:rsidRDefault="00000000">
      <w:pPr>
        <w:pStyle w:val="ListParagraph"/>
        <w:numPr>
          <w:ilvl w:val="0"/>
          <w:numId w:val="2"/>
        </w:numPr>
        <w:spacing w:after="100" w:line="280" w:lineRule="auto"/>
      </w:pPr>
      <w:r>
        <w:rPr>
          <w:b/>
          <w:bCs/>
          <w:color w:val="1F3864"/>
          <w:sz w:val="21"/>
          <w:szCs w:val="21"/>
        </w:rPr>
        <w:t xml:space="preserve">Total Customers: </w:t>
      </w:r>
      <w:r>
        <w:rPr>
          <w:color w:val="262626"/>
          <w:sz w:val="21"/>
          <w:szCs w:val="21"/>
        </w:rPr>
        <w:t xml:space="preserve">Count of unique </w:t>
      </w:r>
      <w:proofErr w:type="spellStart"/>
      <w:r>
        <w:rPr>
          <w:color w:val="262626"/>
          <w:sz w:val="21"/>
          <w:szCs w:val="21"/>
        </w:rPr>
        <w:t>Customer_ID</w:t>
      </w:r>
      <w:proofErr w:type="spellEnd"/>
      <w:r>
        <w:rPr>
          <w:color w:val="262626"/>
          <w:sz w:val="21"/>
          <w:szCs w:val="21"/>
        </w:rPr>
        <w:t xml:space="preserve"> values — </w:t>
      </w:r>
      <w:proofErr w:type="spellStart"/>
      <w:r>
        <w:rPr>
          <w:color w:val="262626"/>
          <w:sz w:val="21"/>
          <w:szCs w:val="21"/>
        </w:rPr>
        <w:t>df</w:t>
      </w:r>
      <w:proofErr w:type="spellEnd"/>
      <w:r>
        <w:rPr>
          <w:color w:val="262626"/>
          <w:sz w:val="21"/>
          <w:szCs w:val="21"/>
        </w:rPr>
        <w:t>['</w:t>
      </w:r>
      <w:proofErr w:type="spellStart"/>
      <w:r>
        <w:rPr>
          <w:color w:val="262626"/>
          <w:sz w:val="21"/>
          <w:szCs w:val="21"/>
        </w:rPr>
        <w:t>Customer_ID</w:t>
      </w:r>
      <w:proofErr w:type="spellEnd"/>
      <w:r>
        <w:rPr>
          <w:color w:val="262626"/>
          <w:sz w:val="21"/>
          <w:szCs w:val="21"/>
        </w:rPr>
        <w:t>'</w:t>
      </w:r>
      <w:proofErr w:type="gramStart"/>
      <w:r>
        <w:rPr>
          <w:color w:val="262626"/>
          <w:sz w:val="21"/>
          <w:szCs w:val="21"/>
        </w:rPr>
        <w:t>].</w:t>
      </w:r>
      <w:proofErr w:type="spellStart"/>
      <w:r>
        <w:rPr>
          <w:color w:val="262626"/>
          <w:sz w:val="21"/>
          <w:szCs w:val="21"/>
        </w:rPr>
        <w:t>nunique</w:t>
      </w:r>
      <w:proofErr w:type="spellEnd"/>
      <w:proofErr w:type="gramEnd"/>
      <w:r>
        <w:rPr>
          <w:color w:val="262626"/>
          <w:sz w:val="21"/>
          <w:szCs w:val="21"/>
        </w:rPr>
        <w:t>().</w:t>
      </w:r>
    </w:p>
    <w:p w14:paraId="0FA8DE7D" w14:textId="77777777" w:rsidR="003E1586" w:rsidRDefault="00000000">
      <w:pPr>
        <w:pStyle w:val="ListParagraph"/>
        <w:numPr>
          <w:ilvl w:val="0"/>
          <w:numId w:val="2"/>
        </w:numPr>
        <w:spacing w:after="100" w:line="280" w:lineRule="auto"/>
      </w:pPr>
      <w:r>
        <w:rPr>
          <w:b/>
          <w:bCs/>
          <w:color w:val="1F3864"/>
          <w:sz w:val="21"/>
          <w:szCs w:val="21"/>
        </w:rPr>
        <w:t xml:space="preserve">Total Profit: </w:t>
      </w:r>
      <w:r>
        <w:rPr>
          <w:color w:val="262626"/>
          <w:sz w:val="21"/>
          <w:szCs w:val="21"/>
        </w:rPr>
        <w:t>Sum of the Profit column calculated during feature engineering.</w:t>
      </w:r>
    </w:p>
    <w:p w14:paraId="5C6C2944" w14:textId="77777777" w:rsidR="003E1586" w:rsidRDefault="00000000">
      <w:pPr>
        <w:pStyle w:val="ListParagraph"/>
        <w:numPr>
          <w:ilvl w:val="0"/>
          <w:numId w:val="2"/>
        </w:numPr>
        <w:spacing w:after="100" w:line="280" w:lineRule="auto"/>
      </w:pPr>
      <w:r>
        <w:rPr>
          <w:b/>
          <w:bCs/>
          <w:color w:val="1F3864"/>
          <w:sz w:val="21"/>
          <w:szCs w:val="21"/>
        </w:rPr>
        <w:t xml:space="preserve">Average Order Value (AOV): </w:t>
      </w:r>
      <w:r>
        <w:rPr>
          <w:color w:val="262626"/>
          <w:sz w:val="21"/>
          <w:szCs w:val="21"/>
        </w:rPr>
        <w:t>Total Sales divided by Total Orders.</w:t>
      </w:r>
    </w:p>
    <w:p w14:paraId="3C77F6F6" w14:textId="77777777" w:rsidR="003E1586" w:rsidRDefault="00000000">
      <w:pPr>
        <w:pStyle w:val="ListParagraph"/>
        <w:numPr>
          <w:ilvl w:val="0"/>
          <w:numId w:val="2"/>
        </w:numPr>
        <w:spacing w:after="100" w:line="280" w:lineRule="auto"/>
      </w:pPr>
      <w:r>
        <w:rPr>
          <w:b/>
          <w:bCs/>
          <w:color w:val="1F3864"/>
          <w:sz w:val="21"/>
          <w:szCs w:val="21"/>
        </w:rPr>
        <w:t xml:space="preserve">Average Rating: </w:t>
      </w:r>
      <w:r>
        <w:rPr>
          <w:color w:val="262626"/>
          <w:sz w:val="21"/>
          <w:szCs w:val="21"/>
        </w:rPr>
        <w:t xml:space="preserve">Mean of the </w:t>
      </w:r>
      <w:proofErr w:type="spellStart"/>
      <w:r>
        <w:rPr>
          <w:color w:val="262626"/>
          <w:sz w:val="21"/>
          <w:szCs w:val="21"/>
        </w:rPr>
        <w:t>Customer_Rating</w:t>
      </w:r>
      <w:proofErr w:type="spellEnd"/>
      <w:r>
        <w:rPr>
          <w:color w:val="262626"/>
          <w:sz w:val="21"/>
          <w:szCs w:val="21"/>
        </w:rPr>
        <w:t xml:space="preserve"> column, indicating overall customer satisfaction.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14BFEFEF"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614A0C5D" w14:textId="77777777" w:rsidR="003E1586" w:rsidRDefault="00000000">
            <w:pPr>
              <w:spacing w:after="20"/>
            </w:pPr>
            <w:proofErr w:type="spellStart"/>
            <w:r>
              <w:rPr>
                <w:rFonts w:ascii="Consolas" w:eastAsia="Consolas" w:hAnsi="Consolas" w:cs="Consolas"/>
                <w:color w:val="1B1B1B"/>
                <w:sz w:val="18"/>
                <w:szCs w:val="18"/>
              </w:rPr>
              <w:t>total_sales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['Revenue'</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70C9332F" w14:textId="77777777" w:rsidR="003E1586" w:rsidRDefault="00000000">
            <w:pPr>
              <w:spacing w:after="20"/>
            </w:pPr>
            <w:proofErr w:type="spellStart"/>
            <w:r>
              <w:rPr>
                <w:rFonts w:ascii="Consolas" w:eastAsia="Consolas" w:hAnsi="Consolas" w:cs="Consolas"/>
                <w:color w:val="1B1B1B"/>
                <w:sz w:val="18"/>
                <w:szCs w:val="18"/>
              </w:rPr>
              <w:t>total_orders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Order_ID</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nunique</w:t>
            </w:r>
            <w:proofErr w:type="spellEnd"/>
            <w:proofErr w:type="gramEnd"/>
            <w:r>
              <w:rPr>
                <w:rFonts w:ascii="Consolas" w:eastAsia="Consolas" w:hAnsi="Consolas" w:cs="Consolas"/>
                <w:color w:val="1B1B1B"/>
                <w:sz w:val="18"/>
                <w:szCs w:val="18"/>
              </w:rPr>
              <w:t>()</w:t>
            </w:r>
          </w:p>
          <w:p w14:paraId="71BD8563" w14:textId="77777777" w:rsidR="003E1586" w:rsidRDefault="00000000">
            <w:pPr>
              <w:spacing w:after="20"/>
            </w:pPr>
            <w:proofErr w:type="spellStart"/>
            <w:r>
              <w:rPr>
                <w:rFonts w:ascii="Consolas" w:eastAsia="Consolas" w:hAnsi="Consolas" w:cs="Consolas"/>
                <w:color w:val="1B1B1B"/>
                <w:sz w:val="18"/>
                <w:szCs w:val="18"/>
              </w:rPr>
              <w:t>total_customers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nunique</w:t>
            </w:r>
            <w:proofErr w:type="spellEnd"/>
            <w:proofErr w:type="gramEnd"/>
            <w:r>
              <w:rPr>
                <w:rFonts w:ascii="Consolas" w:eastAsia="Consolas" w:hAnsi="Consolas" w:cs="Consolas"/>
                <w:color w:val="1B1B1B"/>
                <w:sz w:val="18"/>
                <w:szCs w:val="18"/>
              </w:rPr>
              <w:t>()</w:t>
            </w:r>
          </w:p>
          <w:p w14:paraId="0EB315CA" w14:textId="77777777" w:rsidR="003E1586" w:rsidRDefault="00000000">
            <w:pPr>
              <w:spacing w:after="20"/>
            </w:pPr>
            <w:proofErr w:type="spellStart"/>
            <w:r>
              <w:rPr>
                <w:rFonts w:ascii="Consolas" w:eastAsia="Consolas" w:hAnsi="Consolas" w:cs="Consolas"/>
                <w:color w:val="1B1B1B"/>
                <w:sz w:val="18"/>
                <w:szCs w:val="18"/>
              </w:rPr>
              <w:t>total_profit</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['Profit'</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
          <w:p w14:paraId="07578C60" w14:textId="77777777" w:rsidR="003E1586" w:rsidRDefault="00000000">
            <w:pPr>
              <w:spacing w:after="20"/>
            </w:pPr>
            <w:proofErr w:type="spellStart"/>
            <w:r>
              <w:rPr>
                <w:rFonts w:ascii="Consolas" w:eastAsia="Consolas" w:hAnsi="Consolas" w:cs="Consolas"/>
                <w:color w:val="1B1B1B"/>
                <w:sz w:val="18"/>
                <w:szCs w:val="18"/>
              </w:rPr>
              <w:t>avg_order_value</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total_sales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total_orders</w:t>
            </w:r>
            <w:proofErr w:type="spellEnd"/>
          </w:p>
          <w:p w14:paraId="44B0F5DF" w14:textId="77777777" w:rsidR="003E1586" w:rsidRDefault="00000000">
            <w:pPr>
              <w:spacing w:after="20"/>
            </w:pPr>
            <w:proofErr w:type="spellStart"/>
            <w:r>
              <w:rPr>
                <w:rFonts w:ascii="Consolas" w:eastAsia="Consolas" w:hAnsi="Consolas" w:cs="Consolas"/>
                <w:color w:val="1B1B1B"/>
                <w:sz w:val="18"/>
                <w:szCs w:val="18"/>
              </w:rPr>
              <w:t>avg_rating</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Customer_Rating</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].mean</w:t>
            </w:r>
            <w:proofErr w:type="gramEnd"/>
            <w:r>
              <w:rPr>
                <w:rFonts w:ascii="Consolas" w:eastAsia="Consolas" w:hAnsi="Consolas" w:cs="Consolas"/>
                <w:color w:val="1B1B1B"/>
                <w:sz w:val="18"/>
                <w:szCs w:val="18"/>
              </w:rPr>
              <w:t>()</w:t>
            </w:r>
          </w:p>
          <w:p w14:paraId="53D5524A" w14:textId="77777777" w:rsidR="003E1586" w:rsidRDefault="00000000">
            <w:pPr>
              <w:spacing w:after="20"/>
            </w:pPr>
            <w:r>
              <w:rPr>
                <w:rFonts w:ascii="Consolas" w:eastAsia="Consolas" w:hAnsi="Consolas" w:cs="Consolas"/>
                <w:color w:val="1B1B1B"/>
                <w:sz w:val="18"/>
                <w:szCs w:val="18"/>
              </w:rPr>
              <w:t xml:space="preserve"> </w:t>
            </w:r>
          </w:p>
          <w:p w14:paraId="39C2B866"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f'Total</w:t>
            </w:r>
            <w:proofErr w:type="spellEnd"/>
            <w:r>
              <w:rPr>
                <w:rFonts w:ascii="Consolas" w:eastAsia="Consolas" w:hAnsi="Consolas" w:cs="Consolas"/>
                <w:color w:val="1B1B1B"/>
                <w:sz w:val="18"/>
                <w:szCs w:val="18"/>
              </w:rPr>
              <w:t xml:space="preserve"> Sales: ₹{total_sales:,.0f}')</w:t>
            </w:r>
          </w:p>
          <w:p w14:paraId="7E2900E2"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f'Total</w:t>
            </w:r>
            <w:proofErr w:type="spellEnd"/>
            <w:r>
              <w:rPr>
                <w:rFonts w:ascii="Consolas" w:eastAsia="Consolas" w:hAnsi="Consolas" w:cs="Consolas"/>
                <w:color w:val="1B1B1B"/>
                <w:sz w:val="18"/>
                <w:szCs w:val="18"/>
              </w:rPr>
              <w:t xml:space="preserve"> Orders: {</w:t>
            </w:r>
            <w:proofErr w:type="spellStart"/>
            <w:r>
              <w:rPr>
                <w:rFonts w:ascii="Consolas" w:eastAsia="Consolas" w:hAnsi="Consolas" w:cs="Consolas"/>
                <w:color w:val="1B1B1B"/>
                <w:sz w:val="18"/>
                <w:szCs w:val="18"/>
              </w:rPr>
              <w:t>total_</w:t>
            </w:r>
            <w:proofErr w:type="gramStart"/>
            <w:r>
              <w:rPr>
                <w:rFonts w:ascii="Consolas" w:eastAsia="Consolas" w:hAnsi="Consolas" w:cs="Consolas"/>
                <w:color w:val="1B1B1B"/>
                <w:sz w:val="18"/>
                <w:szCs w:val="18"/>
              </w:rPr>
              <w:t>orders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0613EA85"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f'Total</w:t>
            </w:r>
            <w:proofErr w:type="spellEnd"/>
            <w:r>
              <w:rPr>
                <w:rFonts w:ascii="Consolas" w:eastAsia="Consolas" w:hAnsi="Consolas" w:cs="Consolas"/>
                <w:color w:val="1B1B1B"/>
                <w:sz w:val="18"/>
                <w:szCs w:val="18"/>
              </w:rPr>
              <w:t xml:space="preserve"> Customers: {</w:t>
            </w:r>
            <w:proofErr w:type="spellStart"/>
            <w:r>
              <w:rPr>
                <w:rFonts w:ascii="Consolas" w:eastAsia="Consolas" w:hAnsi="Consolas" w:cs="Consolas"/>
                <w:color w:val="1B1B1B"/>
                <w:sz w:val="18"/>
                <w:szCs w:val="18"/>
              </w:rPr>
              <w:t>total_</w:t>
            </w:r>
            <w:proofErr w:type="gramStart"/>
            <w:r>
              <w:rPr>
                <w:rFonts w:ascii="Consolas" w:eastAsia="Consolas" w:hAnsi="Consolas" w:cs="Consolas"/>
                <w:color w:val="1B1B1B"/>
                <w:sz w:val="18"/>
                <w:szCs w:val="18"/>
              </w:rPr>
              <w:t>customers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4518B314"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f'Total</w:t>
            </w:r>
            <w:proofErr w:type="spellEnd"/>
            <w:r>
              <w:rPr>
                <w:rFonts w:ascii="Consolas" w:eastAsia="Consolas" w:hAnsi="Consolas" w:cs="Consolas"/>
                <w:color w:val="1B1B1B"/>
                <w:sz w:val="18"/>
                <w:szCs w:val="18"/>
              </w:rPr>
              <w:t xml:space="preserve"> Profit: ₹{total_profit:,.0f}')</w:t>
            </w:r>
          </w:p>
          <w:p w14:paraId="5F9ADA09"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f'Average</w:t>
            </w:r>
            <w:proofErr w:type="spellEnd"/>
            <w:r>
              <w:rPr>
                <w:rFonts w:ascii="Consolas" w:eastAsia="Consolas" w:hAnsi="Consolas" w:cs="Consolas"/>
                <w:color w:val="1B1B1B"/>
                <w:sz w:val="18"/>
                <w:szCs w:val="18"/>
              </w:rPr>
              <w:t xml:space="preserve"> Order Value: ₹{avg_order_value:,.2f}')</w:t>
            </w:r>
          </w:p>
          <w:p w14:paraId="52AB67F4"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f'Average</w:t>
            </w:r>
            <w:proofErr w:type="spellEnd"/>
            <w:r>
              <w:rPr>
                <w:rFonts w:ascii="Consolas" w:eastAsia="Consolas" w:hAnsi="Consolas" w:cs="Consolas"/>
                <w:color w:val="1B1B1B"/>
                <w:sz w:val="18"/>
                <w:szCs w:val="18"/>
              </w:rPr>
              <w:t xml:space="preserve"> Rating: {avg_rating:.2f} / 5')</w:t>
            </w:r>
          </w:p>
        </w:tc>
      </w:tr>
    </w:tbl>
    <w:p w14:paraId="226453B5" w14:textId="77777777" w:rsidR="003E1586" w:rsidRDefault="00000000">
      <w:pPr>
        <w:pStyle w:val="Heading2"/>
        <w:spacing w:before="260" w:after="120"/>
      </w:pPr>
      <w:r>
        <w:rPr>
          <w:b/>
          <w:bCs/>
          <w:color w:val="2E75B6"/>
          <w:sz w:val="25"/>
          <w:szCs w:val="25"/>
        </w:rPr>
        <w:t>9.2 Top Categories, Products, Cities &amp; Payment Method</w:t>
      </w:r>
    </w:p>
    <w:p w14:paraId="7DEBFCD9" w14:textId="77777777" w:rsidR="003E1586" w:rsidRDefault="00000000">
      <w:pPr>
        <w:spacing w:after="160" w:line="300" w:lineRule="auto"/>
        <w:jc w:val="both"/>
      </w:pPr>
      <w:r>
        <w:rPr>
          <w:color w:val="262626"/>
          <w:sz w:val="21"/>
          <w:szCs w:val="21"/>
        </w:rPr>
        <w:t>Ranking-based KPIs identify the best performers — top 5 categories by revenue, top 10 products by units sold, top cities by revenue, and the most preferred payment method among customers.</w:t>
      </w:r>
    </w:p>
    <w:p w14:paraId="61501694" w14:textId="77777777" w:rsidR="003E1586" w:rsidRDefault="00000000">
      <w:pPr>
        <w:spacing w:before="160" w:after="60"/>
        <w:jc w:val="center"/>
      </w:pPr>
      <w:r>
        <w:rPr>
          <w:noProof/>
        </w:rPr>
        <w:drawing>
          <wp:inline distT="0" distB="0" distL="0" distR="0" wp14:anchorId="3C81BEE8" wp14:editId="5885913D">
            <wp:extent cx="2857500" cy="2857500"/>
            <wp:effectExtent l="0" t="0" r="0" b="0"/>
            <wp:docPr id="284786823" name="Picture 28478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57500"/>
                    </a:xfrm>
                    <a:prstGeom prst="rect">
                      <a:avLst/>
                    </a:prstGeom>
                  </pic:spPr>
                </pic:pic>
              </a:graphicData>
            </a:graphic>
          </wp:inline>
        </w:drawing>
      </w:r>
    </w:p>
    <w:p w14:paraId="587F0E72" w14:textId="77777777" w:rsidR="003E1586" w:rsidRDefault="00000000">
      <w:pPr>
        <w:spacing w:before="80" w:after="260"/>
        <w:jc w:val="center"/>
      </w:pPr>
      <w:r>
        <w:rPr>
          <w:i/>
          <w:iCs/>
          <w:color w:val="595959"/>
          <w:sz w:val="18"/>
          <w:szCs w:val="18"/>
        </w:rPr>
        <w:t>Figure 9.2 — Preferred Payment Methods Among Customers</w:t>
      </w:r>
    </w:p>
    <w:p w14:paraId="1D5A0DB9" w14:textId="77777777" w:rsidR="003E1586" w:rsidRDefault="00000000">
      <w:pPr>
        <w:pStyle w:val="Heading2"/>
        <w:spacing w:before="260" w:after="120"/>
      </w:pPr>
      <w:r>
        <w:rPr>
          <w:b/>
          <w:bCs/>
          <w:color w:val="2E75B6"/>
          <w:sz w:val="25"/>
          <w:szCs w:val="25"/>
        </w:rPr>
        <w:t>9.3 Shipping Performance</w:t>
      </w:r>
    </w:p>
    <w:p w14:paraId="22CD31AC" w14:textId="77777777" w:rsidR="003E1586" w:rsidRDefault="00000000">
      <w:pPr>
        <w:spacing w:after="160" w:line="300" w:lineRule="auto"/>
        <w:jc w:val="both"/>
      </w:pPr>
      <w:r>
        <w:rPr>
          <w:color w:val="262626"/>
          <w:sz w:val="21"/>
          <w:szCs w:val="21"/>
        </w:rPr>
        <w:t>Shipping performance KPIs track average delivery time and on-time delivery rate, helping identify whether logistics delays are affecting customer ratings in specific cities.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08D02D0D"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34F7678E" w14:textId="77777777" w:rsidR="003E1586" w:rsidRDefault="00000000">
            <w:pPr>
              <w:spacing w:after="20"/>
            </w:pPr>
            <w:proofErr w:type="spellStart"/>
            <w:r>
              <w:rPr>
                <w:rFonts w:ascii="Consolas" w:eastAsia="Consolas" w:hAnsi="Consolas" w:cs="Consolas"/>
                <w:color w:val="1B1B1B"/>
                <w:sz w:val="18"/>
                <w:szCs w:val="18"/>
              </w:rPr>
              <w:t>on_time_rate</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Delivered_On_Time</w:t>
            </w:r>
            <w:proofErr w:type="spellEnd"/>
            <w:r>
              <w:rPr>
                <w:rFonts w:ascii="Consolas" w:eastAsia="Consolas" w:hAnsi="Consolas" w:cs="Consolas"/>
                <w:color w:val="1B1B1B"/>
                <w:sz w:val="18"/>
                <w:szCs w:val="18"/>
              </w:rPr>
              <w:t>'] == 1</w:t>
            </w:r>
            <w:proofErr w:type="gramStart"/>
            <w:r>
              <w:rPr>
                <w:rFonts w:ascii="Consolas" w:eastAsia="Consolas" w:hAnsi="Consolas" w:cs="Consolas"/>
                <w:color w:val="1B1B1B"/>
                <w:sz w:val="18"/>
                <w:szCs w:val="18"/>
              </w:rPr>
              <w:t>).mean</w:t>
            </w:r>
            <w:proofErr w:type="gramEnd"/>
            <w:r>
              <w:rPr>
                <w:rFonts w:ascii="Consolas" w:eastAsia="Consolas" w:hAnsi="Consolas" w:cs="Consolas"/>
                <w:color w:val="1B1B1B"/>
                <w:sz w:val="18"/>
                <w:szCs w:val="18"/>
              </w:rPr>
              <w:t>() * 100</w:t>
            </w:r>
          </w:p>
          <w:p w14:paraId="124C84C9" w14:textId="77777777" w:rsidR="003E1586" w:rsidRDefault="00000000">
            <w:pPr>
              <w:spacing w:after="20"/>
            </w:pPr>
            <w:proofErr w:type="spellStart"/>
            <w:r>
              <w:rPr>
                <w:rFonts w:ascii="Consolas" w:eastAsia="Consolas" w:hAnsi="Consolas" w:cs="Consolas"/>
                <w:color w:val="1B1B1B"/>
                <w:sz w:val="18"/>
                <w:szCs w:val="18"/>
              </w:rPr>
              <w:t>avg_shipping_days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Shipping_Days</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].mean</w:t>
            </w:r>
            <w:proofErr w:type="gramEnd"/>
            <w:r>
              <w:rPr>
                <w:rFonts w:ascii="Consolas" w:eastAsia="Consolas" w:hAnsi="Consolas" w:cs="Consolas"/>
                <w:color w:val="1B1B1B"/>
                <w:sz w:val="18"/>
                <w:szCs w:val="18"/>
              </w:rPr>
              <w:t>()</w:t>
            </w:r>
          </w:p>
          <w:p w14:paraId="1C8ED077"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f'On</w:t>
            </w:r>
            <w:proofErr w:type="spellEnd"/>
            <w:r>
              <w:rPr>
                <w:rFonts w:ascii="Consolas" w:eastAsia="Consolas" w:hAnsi="Consolas" w:cs="Consolas"/>
                <w:color w:val="1B1B1B"/>
                <w:sz w:val="18"/>
                <w:szCs w:val="18"/>
              </w:rPr>
              <w:t>-Time Delivery Rate: {on_time_rate:.1</w:t>
            </w:r>
            <w:proofErr w:type="gramStart"/>
            <w:r>
              <w:rPr>
                <w:rFonts w:ascii="Consolas" w:eastAsia="Consolas" w:hAnsi="Consolas" w:cs="Consolas"/>
                <w:color w:val="1B1B1B"/>
                <w:sz w:val="18"/>
                <w:szCs w:val="18"/>
              </w:rPr>
              <w:t>f}%</w:t>
            </w:r>
            <w:proofErr w:type="gramEnd"/>
            <w:r>
              <w:rPr>
                <w:rFonts w:ascii="Consolas" w:eastAsia="Consolas" w:hAnsi="Consolas" w:cs="Consolas"/>
                <w:color w:val="1B1B1B"/>
                <w:sz w:val="18"/>
                <w:szCs w:val="18"/>
              </w:rPr>
              <w:t>')</w:t>
            </w:r>
          </w:p>
          <w:p w14:paraId="2DE0169C" w14:textId="77777777" w:rsidR="003E1586" w:rsidRDefault="00000000">
            <w:pPr>
              <w:spacing w:after="20"/>
            </w:pPr>
            <w:proofErr w:type="gramStart"/>
            <w:r>
              <w:rPr>
                <w:rFonts w:ascii="Consolas" w:eastAsia="Consolas" w:hAnsi="Consolas" w:cs="Consolas"/>
                <w:color w:val="1B1B1B"/>
                <w:sz w:val="18"/>
                <w:szCs w:val="18"/>
              </w:rPr>
              <w:t>print(</w:t>
            </w:r>
            <w:proofErr w:type="spellStart"/>
            <w:proofErr w:type="gramEnd"/>
            <w:r>
              <w:rPr>
                <w:rFonts w:ascii="Consolas" w:eastAsia="Consolas" w:hAnsi="Consolas" w:cs="Consolas"/>
                <w:color w:val="1B1B1B"/>
                <w:sz w:val="18"/>
                <w:szCs w:val="18"/>
              </w:rPr>
              <w:t>f'Average</w:t>
            </w:r>
            <w:proofErr w:type="spellEnd"/>
            <w:r>
              <w:rPr>
                <w:rFonts w:ascii="Consolas" w:eastAsia="Consolas" w:hAnsi="Consolas" w:cs="Consolas"/>
                <w:color w:val="1B1B1B"/>
                <w:sz w:val="18"/>
                <w:szCs w:val="18"/>
              </w:rPr>
              <w:t xml:space="preserve"> Shipping Time: {avg_shipping_days:.1f} days')</w:t>
            </w:r>
          </w:p>
        </w:tc>
      </w:tr>
    </w:tbl>
    <w:p w14:paraId="355CFF0D" w14:textId="77777777" w:rsidR="003E1586" w:rsidRDefault="00000000">
      <w:r>
        <w:br w:type="page"/>
      </w:r>
    </w:p>
    <w:p w14:paraId="4BB15975" w14:textId="77777777" w:rsidR="003E1586" w:rsidRDefault="00000000">
      <w:pPr>
        <w:pStyle w:val="Heading1"/>
        <w:pBdr>
          <w:bottom w:val="single" w:sz="8" w:space="4" w:color="1F3864"/>
        </w:pBdr>
        <w:spacing w:before="320" w:after="160"/>
      </w:pPr>
      <w:r>
        <w:rPr>
          <w:b/>
          <w:bCs/>
          <w:color w:val="1F3864"/>
          <w:sz w:val="30"/>
          <w:szCs w:val="30"/>
        </w:rPr>
        <w:t>10. Phase 6 — MySQL Database</w:t>
      </w:r>
    </w:p>
    <w:p w14:paraId="6DC1BF22" w14:textId="77777777" w:rsidR="003E1586" w:rsidRDefault="00000000">
      <w:pPr>
        <w:spacing w:after="160" w:line="300" w:lineRule="auto"/>
        <w:jc w:val="both"/>
      </w:pPr>
      <w:r>
        <w:rPr>
          <w:color w:val="262626"/>
          <w:sz w:val="21"/>
          <w:szCs w:val="21"/>
        </w:rPr>
        <w:t xml:space="preserve">Once the data is clean and enriched, it needs a proper home — not just a CSV file. A relational MySQL database was designed so that the data can be queried efficiently, related tables stay consistent, and the </w:t>
      </w:r>
      <w:proofErr w:type="spellStart"/>
      <w:r>
        <w:rPr>
          <w:color w:val="262626"/>
          <w:sz w:val="21"/>
          <w:szCs w:val="21"/>
        </w:rPr>
        <w:t>Streamlit</w:t>
      </w:r>
      <w:proofErr w:type="spellEnd"/>
      <w:r>
        <w:rPr>
          <w:color w:val="262626"/>
          <w:sz w:val="21"/>
          <w:szCs w:val="21"/>
        </w:rPr>
        <w:t xml:space="preserve"> app / Power BI dashboard can connect to a single reliable source.</w:t>
      </w:r>
    </w:p>
    <w:p w14:paraId="3CCE6F31" w14:textId="77777777" w:rsidR="003E1586" w:rsidRDefault="00000000">
      <w:pPr>
        <w:pStyle w:val="Heading2"/>
        <w:spacing w:before="260" w:after="120"/>
      </w:pPr>
      <w:r>
        <w:rPr>
          <w:b/>
          <w:bCs/>
          <w:color w:val="2E75B6"/>
          <w:sz w:val="25"/>
          <w:szCs w:val="25"/>
        </w:rPr>
        <w:t>10.1 Database Design</w:t>
      </w:r>
    </w:p>
    <w:p w14:paraId="568C7DBF" w14:textId="77777777" w:rsidR="003E1586" w:rsidRDefault="00000000">
      <w:pPr>
        <w:spacing w:after="160" w:line="300" w:lineRule="auto"/>
        <w:jc w:val="both"/>
      </w:pPr>
      <w:r>
        <w:rPr>
          <w:color w:val="262626"/>
          <w:sz w:val="21"/>
          <w:szCs w:val="21"/>
        </w:rPr>
        <w:t>The schema was normalized into separate tables — Customers, Products, Orders, and Payments — connected using primary and foreign keys. This avoids repeating the same customer or product details in every single row, which keeps the database efficient and consistent.</w:t>
      </w:r>
    </w:p>
    <w:p w14:paraId="66C0E525" w14:textId="77777777" w:rsidR="003E1586" w:rsidRDefault="00000000">
      <w:pPr>
        <w:pStyle w:val="Heading2"/>
        <w:spacing w:before="260" w:after="120"/>
      </w:pPr>
      <w:r>
        <w:rPr>
          <w:b/>
          <w:bCs/>
          <w:color w:val="2E75B6"/>
          <w:sz w:val="25"/>
          <w:szCs w:val="25"/>
        </w:rPr>
        <w:t>10.2 Create Database &amp; Tables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3881D5AE"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123B7B4" w14:textId="77777777" w:rsidR="003E1586" w:rsidRDefault="00000000">
            <w:pPr>
              <w:spacing w:after="20"/>
            </w:pPr>
            <w:r>
              <w:rPr>
                <w:rFonts w:ascii="Consolas" w:eastAsia="Consolas" w:hAnsi="Consolas" w:cs="Consolas"/>
                <w:color w:val="1B1B1B"/>
                <w:sz w:val="18"/>
                <w:szCs w:val="18"/>
              </w:rPr>
              <w:t xml:space="preserve">CREATE DATABASE </w:t>
            </w:r>
            <w:proofErr w:type="spellStart"/>
            <w:r>
              <w:rPr>
                <w:rFonts w:ascii="Consolas" w:eastAsia="Consolas" w:hAnsi="Consolas" w:cs="Consolas"/>
                <w:color w:val="1B1B1B"/>
                <w:sz w:val="18"/>
                <w:szCs w:val="18"/>
              </w:rPr>
              <w:t>ecommerce_analytics</w:t>
            </w:r>
            <w:proofErr w:type="spellEnd"/>
            <w:r>
              <w:rPr>
                <w:rFonts w:ascii="Consolas" w:eastAsia="Consolas" w:hAnsi="Consolas" w:cs="Consolas"/>
                <w:color w:val="1B1B1B"/>
                <w:sz w:val="18"/>
                <w:szCs w:val="18"/>
              </w:rPr>
              <w:t>;</w:t>
            </w:r>
          </w:p>
          <w:p w14:paraId="224B2027" w14:textId="77777777" w:rsidR="003E1586" w:rsidRDefault="00000000">
            <w:pPr>
              <w:spacing w:after="20"/>
            </w:pPr>
            <w:r>
              <w:rPr>
                <w:rFonts w:ascii="Consolas" w:eastAsia="Consolas" w:hAnsi="Consolas" w:cs="Consolas"/>
                <w:color w:val="1B1B1B"/>
                <w:sz w:val="18"/>
                <w:szCs w:val="18"/>
              </w:rPr>
              <w:t xml:space="preserve">USE </w:t>
            </w:r>
            <w:proofErr w:type="spellStart"/>
            <w:r>
              <w:rPr>
                <w:rFonts w:ascii="Consolas" w:eastAsia="Consolas" w:hAnsi="Consolas" w:cs="Consolas"/>
                <w:color w:val="1B1B1B"/>
                <w:sz w:val="18"/>
                <w:szCs w:val="18"/>
              </w:rPr>
              <w:t>ecommerce_analytics</w:t>
            </w:r>
            <w:proofErr w:type="spellEnd"/>
            <w:r>
              <w:rPr>
                <w:rFonts w:ascii="Consolas" w:eastAsia="Consolas" w:hAnsi="Consolas" w:cs="Consolas"/>
                <w:color w:val="1B1B1B"/>
                <w:sz w:val="18"/>
                <w:szCs w:val="18"/>
              </w:rPr>
              <w:t>;</w:t>
            </w:r>
          </w:p>
          <w:p w14:paraId="371D2EA4" w14:textId="77777777" w:rsidR="003E1586" w:rsidRDefault="00000000">
            <w:pPr>
              <w:spacing w:after="20"/>
            </w:pPr>
            <w:r>
              <w:rPr>
                <w:rFonts w:ascii="Consolas" w:eastAsia="Consolas" w:hAnsi="Consolas" w:cs="Consolas"/>
                <w:color w:val="1B1B1B"/>
                <w:sz w:val="18"/>
                <w:szCs w:val="18"/>
              </w:rPr>
              <w:t xml:space="preserve"> </w:t>
            </w:r>
          </w:p>
          <w:p w14:paraId="75932570" w14:textId="77777777" w:rsidR="003E1586" w:rsidRDefault="00000000">
            <w:pPr>
              <w:spacing w:after="20"/>
            </w:pPr>
            <w:r>
              <w:rPr>
                <w:rFonts w:ascii="Consolas" w:eastAsia="Consolas" w:hAnsi="Consolas" w:cs="Consolas"/>
                <w:color w:val="1B1B1B"/>
                <w:sz w:val="18"/>
                <w:szCs w:val="18"/>
              </w:rPr>
              <w:t>CREATE TABLE customers (</w:t>
            </w:r>
          </w:p>
          <w:p w14:paraId="29102E0E"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20) PRIMARY KEY,</w:t>
            </w:r>
          </w:p>
          <w:p w14:paraId="6CC38602"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age_group</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20),</w:t>
            </w:r>
          </w:p>
          <w:p w14:paraId="23F8DA0A" w14:textId="77777777" w:rsidR="003E1586" w:rsidRDefault="00000000">
            <w:pPr>
              <w:spacing w:after="20"/>
            </w:pPr>
            <w:r>
              <w:rPr>
                <w:rFonts w:ascii="Consolas" w:eastAsia="Consolas" w:hAnsi="Consolas" w:cs="Consolas"/>
                <w:color w:val="1B1B1B"/>
                <w:sz w:val="18"/>
                <w:szCs w:val="18"/>
              </w:rPr>
              <w:t xml:space="preserve">    city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50),</w:t>
            </w:r>
          </w:p>
          <w:p w14:paraId="1CD166E9" w14:textId="77777777" w:rsidR="003E1586" w:rsidRDefault="00000000">
            <w:pPr>
              <w:spacing w:after="20"/>
            </w:pPr>
            <w:r>
              <w:rPr>
                <w:rFonts w:ascii="Consolas" w:eastAsia="Consolas" w:hAnsi="Consolas" w:cs="Consolas"/>
                <w:color w:val="1B1B1B"/>
                <w:sz w:val="18"/>
                <w:szCs w:val="18"/>
              </w:rPr>
              <w:t xml:space="preserve">    state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50)</w:t>
            </w:r>
          </w:p>
          <w:p w14:paraId="2865B1BE" w14:textId="77777777" w:rsidR="003E1586" w:rsidRDefault="00000000">
            <w:pPr>
              <w:spacing w:after="20"/>
            </w:pPr>
            <w:r>
              <w:rPr>
                <w:rFonts w:ascii="Consolas" w:eastAsia="Consolas" w:hAnsi="Consolas" w:cs="Consolas"/>
                <w:color w:val="1B1B1B"/>
                <w:sz w:val="18"/>
                <w:szCs w:val="18"/>
              </w:rPr>
              <w:t>);</w:t>
            </w:r>
          </w:p>
          <w:p w14:paraId="6060893C" w14:textId="77777777" w:rsidR="003E1586" w:rsidRDefault="00000000">
            <w:pPr>
              <w:spacing w:after="20"/>
            </w:pPr>
            <w:r>
              <w:rPr>
                <w:rFonts w:ascii="Consolas" w:eastAsia="Consolas" w:hAnsi="Consolas" w:cs="Consolas"/>
                <w:color w:val="1B1B1B"/>
                <w:sz w:val="18"/>
                <w:szCs w:val="18"/>
              </w:rPr>
              <w:t xml:space="preserve"> </w:t>
            </w:r>
          </w:p>
          <w:p w14:paraId="727D9A03" w14:textId="77777777" w:rsidR="003E1586" w:rsidRDefault="00000000">
            <w:pPr>
              <w:spacing w:after="20"/>
            </w:pPr>
            <w:r>
              <w:rPr>
                <w:rFonts w:ascii="Consolas" w:eastAsia="Consolas" w:hAnsi="Consolas" w:cs="Consolas"/>
                <w:color w:val="1B1B1B"/>
                <w:sz w:val="18"/>
                <w:szCs w:val="18"/>
              </w:rPr>
              <w:t>CREATE TABLE products (</w:t>
            </w:r>
          </w:p>
          <w:p w14:paraId="578A4F69"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product_id</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20) PRIMARY KEY,</w:t>
            </w:r>
          </w:p>
          <w:p w14:paraId="701565C1" w14:textId="77777777" w:rsidR="003E1586" w:rsidRDefault="00000000">
            <w:pPr>
              <w:spacing w:after="20"/>
            </w:pPr>
            <w:r>
              <w:rPr>
                <w:rFonts w:ascii="Consolas" w:eastAsia="Consolas" w:hAnsi="Consolas" w:cs="Consolas"/>
                <w:color w:val="1B1B1B"/>
                <w:sz w:val="18"/>
                <w:szCs w:val="18"/>
              </w:rPr>
              <w:t xml:space="preserve">    category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50),</w:t>
            </w:r>
          </w:p>
          <w:p w14:paraId="7FED8B8E"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sub_category</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50),</w:t>
            </w:r>
          </w:p>
          <w:p w14:paraId="570FBCE6"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unit_price</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DECIMAL(</w:t>
            </w:r>
            <w:proofErr w:type="gramEnd"/>
            <w:r>
              <w:rPr>
                <w:rFonts w:ascii="Consolas" w:eastAsia="Consolas" w:hAnsi="Consolas" w:cs="Consolas"/>
                <w:color w:val="1B1B1B"/>
                <w:sz w:val="18"/>
                <w:szCs w:val="18"/>
              </w:rPr>
              <w:t>10,2)</w:t>
            </w:r>
          </w:p>
          <w:p w14:paraId="11CE9634" w14:textId="77777777" w:rsidR="003E1586" w:rsidRDefault="00000000">
            <w:pPr>
              <w:spacing w:after="20"/>
            </w:pPr>
            <w:r>
              <w:rPr>
                <w:rFonts w:ascii="Consolas" w:eastAsia="Consolas" w:hAnsi="Consolas" w:cs="Consolas"/>
                <w:color w:val="1B1B1B"/>
                <w:sz w:val="18"/>
                <w:szCs w:val="18"/>
              </w:rPr>
              <w:t>);</w:t>
            </w:r>
          </w:p>
          <w:p w14:paraId="3D6509C7" w14:textId="77777777" w:rsidR="003E1586" w:rsidRDefault="00000000">
            <w:pPr>
              <w:spacing w:after="20"/>
            </w:pPr>
            <w:r>
              <w:rPr>
                <w:rFonts w:ascii="Consolas" w:eastAsia="Consolas" w:hAnsi="Consolas" w:cs="Consolas"/>
                <w:color w:val="1B1B1B"/>
                <w:sz w:val="18"/>
                <w:szCs w:val="18"/>
              </w:rPr>
              <w:t xml:space="preserve"> </w:t>
            </w:r>
          </w:p>
          <w:p w14:paraId="6834FCAB" w14:textId="77777777" w:rsidR="003E1586" w:rsidRDefault="00000000">
            <w:pPr>
              <w:spacing w:after="20"/>
            </w:pPr>
            <w:r>
              <w:rPr>
                <w:rFonts w:ascii="Consolas" w:eastAsia="Consolas" w:hAnsi="Consolas" w:cs="Consolas"/>
                <w:color w:val="1B1B1B"/>
                <w:sz w:val="18"/>
                <w:szCs w:val="18"/>
              </w:rPr>
              <w:t>CREATE TABLE orders (</w:t>
            </w:r>
          </w:p>
          <w:p w14:paraId="53CE231B"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order_id</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20) PRIMARY KEY,</w:t>
            </w:r>
          </w:p>
          <w:p w14:paraId="2625ADBC"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20),</w:t>
            </w:r>
          </w:p>
          <w:p w14:paraId="0E86C07E"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product_id</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20),</w:t>
            </w:r>
          </w:p>
          <w:p w14:paraId="62936847"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 xml:space="preserve"> DATE,</w:t>
            </w:r>
          </w:p>
          <w:p w14:paraId="4C146913" w14:textId="77777777" w:rsidR="003E1586" w:rsidRDefault="00000000">
            <w:pPr>
              <w:spacing w:after="20"/>
            </w:pPr>
            <w:r>
              <w:rPr>
                <w:rFonts w:ascii="Consolas" w:eastAsia="Consolas" w:hAnsi="Consolas" w:cs="Consolas"/>
                <w:color w:val="1B1B1B"/>
                <w:sz w:val="18"/>
                <w:szCs w:val="18"/>
              </w:rPr>
              <w:t xml:space="preserve">    quantity INT,</w:t>
            </w:r>
          </w:p>
          <w:p w14:paraId="460FCC5A"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discount_percent</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DECIMAL(</w:t>
            </w:r>
            <w:proofErr w:type="gramEnd"/>
            <w:r>
              <w:rPr>
                <w:rFonts w:ascii="Consolas" w:eastAsia="Consolas" w:hAnsi="Consolas" w:cs="Consolas"/>
                <w:color w:val="1B1B1B"/>
                <w:sz w:val="18"/>
                <w:szCs w:val="18"/>
              </w:rPr>
              <w:t>5,2),</w:t>
            </w:r>
          </w:p>
          <w:p w14:paraId="671F795A" w14:textId="77777777" w:rsidR="003E1586" w:rsidRDefault="00000000">
            <w:pPr>
              <w:spacing w:after="20"/>
            </w:pPr>
            <w:r>
              <w:rPr>
                <w:rFonts w:ascii="Consolas" w:eastAsia="Consolas" w:hAnsi="Consolas" w:cs="Consolas"/>
                <w:color w:val="1B1B1B"/>
                <w:sz w:val="18"/>
                <w:szCs w:val="18"/>
              </w:rPr>
              <w:t xml:space="preserve">    revenue </w:t>
            </w:r>
            <w:proofErr w:type="gramStart"/>
            <w:r>
              <w:rPr>
                <w:rFonts w:ascii="Consolas" w:eastAsia="Consolas" w:hAnsi="Consolas" w:cs="Consolas"/>
                <w:color w:val="1B1B1B"/>
                <w:sz w:val="18"/>
                <w:szCs w:val="18"/>
              </w:rPr>
              <w:t>DECIMAL(</w:t>
            </w:r>
            <w:proofErr w:type="gramEnd"/>
            <w:r>
              <w:rPr>
                <w:rFonts w:ascii="Consolas" w:eastAsia="Consolas" w:hAnsi="Consolas" w:cs="Consolas"/>
                <w:color w:val="1B1B1B"/>
                <w:sz w:val="18"/>
                <w:szCs w:val="18"/>
              </w:rPr>
              <w:t>12,2),</w:t>
            </w:r>
          </w:p>
          <w:p w14:paraId="3D7F57AC" w14:textId="77777777" w:rsidR="003E1586" w:rsidRDefault="00000000">
            <w:pPr>
              <w:spacing w:after="20"/>
            </w:pPr>
            <w:r>
              <w:rPr>
                <w:rFonts w:ascii="Consolas" w:eastAsia="Consolas" w:hAnsi="Consolas" w:cs="Consolas"/>
                <w:color w:val="1B1B1B"/>
                <w:sz w:val="18"/>
                <w:szCs w:val="18"/>
              </w:rPr>
              <w:t xml:space="preserve">    profit </w:t>
            </w:r>
            <w:proofErr w:type="gramStart"/>
            <w:r>
              <w:rPr>
                <w:rFonts w:ascii="Consolas" w:eastAsia="Consolas" w:hAnsi="Consolas" w:cs="Consolas"/>
                <w:color w:val="1B1B1B"/>
                <w:sz w:val="18"/>
                <w:szCs w:val="18"/>
              </w:rPr>
              <w:t>DECIMAL(</w:t>
            </w:r>
            <w:proofErr w:type="gramEnd"/>
            <w:r>
              <w:rPr>
                <w:rFonts w:ascii="Consolas" w:eastAsia="Consolas" w:hAnsi="Consolas" w:cs="Consolas"/>
                <w:color w:val="1B1B1B"/>
                <w:sz w:val="18"/>
                <w:szCs w:val="18"/>
              </w:rPr>
              <w:t>12,2),</w:t>
            </w:r>
          </w:p>
          <w:p w14:paraId="5953437D"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payment_method</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VARCHAR(</w:t>
            </w:r>
            <w:proofErr w:type="gramEnd"/>
            <w:r>
              <w:rPr>
                <w:rFonts w:ascii="Consolas" w:eastAsia="Consolas" w:hAnsi="Consolas" w:cs="Consolas"/>
                <w:color w:val="1B1B1B"/>
                <w:sz w:val="18"/>
                <w:szCs w:val="18"/>
              </w:rPr>
              <w:t>30),</w:t>
            </w:r>
          </w:p>
          <w:p w14:paraId="6A5102BA" w14:textId="77777777" w:rsidR="003E1586" w:rsidRDefault="00000000">
            <w:pPr>
              <w:spacing w:after="20"/>
            </w:pP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REFERENCES customers(</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w:t>
            </w:r>
          </w:p>
          <w:p w14:paraId="40E27E20" w14:textId="77777777" w:rsidR="003E1586" w:rsidRDefault="00000000">
            <w:pPr>
              <w:spacing w:after="20"/>
            </w:pP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product_id</w:t>
            </w:r>
            <w:proofErr w:type="spellEnd"/>
            <w:r>
              <w:rPr>
                <w:rFonts w:ascii="Consolas" w:eastAsia="Consolas" w:hAnsi="Consolas" w:cs="Consolas"/>
                <w:color w:val="1B1B1B"/>
                <w:sz w:val="18"/>
                <w:szCs w:val="18"/>
              </w:rPr>
              <w:t>) REFERENCES products(</w:t>
            </w:r>
            <w:proofErr w:type="spellStart"/>
            <w:r>
              <w:rPr>
                <w:rFonts w:ascii="Consolas" w:eastAsia="Consolas" w:hAnsi="Consolas" w:cs="Consolas"/>
                <w:color w:val="1B1B1B"/>
                <w:sz w:val="18"/>
                <w:szCs w:val="18"/>
              </w:rPr>
              <w:t>product_id</w:t>
            </w:r>
            <w:proofErr w:type="spellEnd"/>
            <w:r>
              <w:rPr>
                <w:rFonts w:ascii="Consolas" w:eastAsia="Consolas" w:hAnsi="Consolas" w:cs="Consolas"/>
                <w:color w:val="1B1B1B"/>
                <w:sz w:val="18"/>
                <w:szCs w:val="18"/>
              </w:rPr>
              <w:t>)</w:t>
            </w:r>
          </w:p>
          <w:p w14:paraId="4C0D6253" w14:textId="77777777" w:rsidR="003E1586" w:rsidRDefault="00000000">
            <w:pPr>
              <w:spacing w:after="20"/>
            </w:pPr>
            <w:r>
              <w:rPr>
                <w:rFonts w:ascii="Consolas" w:eastAsia="Consolas" w:hAnsi="Consolas" w:cs="Consolas"/>
                <w:color w:val="1B1B1B"/>
                <w:sz w:val="18"/>
                <w:szCs w:val="18"/>
              </w:rPr>
              <w:t>);</w:t>
            </w:r>
          </w:p>
        </w:tc>
      </w:tr>
    </w:tbl>
    <w:p w14:paraId="67EF51A5" w14:textId="77777777" w:rsidR="003E1586" w:rsidRDefault="00000000">
      <w:pPr>
        <w:pStyle w:val="Heading2"/>
        <w:spacing w:before="260" w:after="120"/>
      </w:pPr>
      <w:r>
        <w:rPr>
          <w:b/>
          <w:bCs/>
          <w:color w:val="2E75B6"/>
          <w:sz w:val="25"/>
          <w:szCs w:val="25"/>
        </w:rPr>
        <w:t>10.3 Import Cleaned Data</w:t>
      </w:r>
    </w:p>
    <w:p w14:paraId="631C142F" w14:textId="77777777" w:rsidR="003E1586" w:rsidRDefault="00000000">
      <w:pPr>
        <w:spacing w:after="160" w:line="300" w:lineRule="auto"/>
        <w:jc w:val="both"/>
      </w:pPr>
      <w:r>
        <w:rPr>
          <w:color w:val="262626"/>
          <w:sz w:val="21"/>
          <w:szCs w:val="21"/>
        </w:rPr>
        <w:t xml:space="preserve">The cleaned Pandas </w:t>
      </w:r>
      <w:proofErr w:type="spellStart"/>
      <w:r>
        <w:rPr>
          <w:color w:val="262626"/>
          <w:sz w:val="21"/>
          <w:szCs w:val="21"/>
        </w:rPr>
        <w:t>DataFrame</w:t>
      </w:r>
      <w:proofErr w:type="spellEnd"/>
      <w:r>
        <w:rPr>
          <w:color w:val="262626"/>
          <w:sz w:val="21"/>
          <w:szCs w:val="21"/>
        </w:rPr>
        <w:t xml:space="preserve"> was pushed directly into MySQL using </w:t>
      </w:r>
      <w:proofErr w:type="spellStart"/>
      <w:r>
        <w:rPr>
          <w:color w:val="262626"/>
          <w:sz w:val="21"/>
          <w:szCs w:val="21"/>
        </w:rPr>
        <w:t>SQLAlchemy</w:t>
      </w:r>
      <w:proofErr w:type="spellEnd"/>
      <w:r>
        <w:rPr>
          <w:color w:val="262626"/>
          <w:sz w:val="21"/>
          <w:szCs w:val="21"/>
        </w:rPr>
        <w:t>, avoiding manual CSV import errors.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68180F3E"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473F48D5" w14:textId="77777777" w:rsidR="003E1586" w:rsidRDefault="00000000">
            <w:pPr>
              <w:spacing w:after="20"/>
            </w:pPr>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sqlalchemy</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create_engine</w:t>
            </w:r>
            <w:proofErr w:type="spellEnd"/>
          </w:p>
          <w:p w14:paraId="61D9F396" w14:textId="77777777" w:rsidR="003E1586" w:rsidRDefault="00000000">
            <w:pPr>
              <w:spacing w:after="20"/>
            </w:pPr>
            <w:r>
              <w:rPr>
                <w:rFonts w:ascii="Consolas" w:eastAsia="Consolas" w:hAnsi="Consolas" w:cs="Consolas"/>
                <w:color w:val="1B1B1B"/>
                <w:sz w:val="18"/>
                <w:szCs w:val="18"/>
              </w:rPr>
              <w:t xml:space="preserve"> </w:t>
            </w:r>
          </w:p>
          <w:p w14:paraId="0162A407" w14:textId="77777777" w:rsidR="003E1586" w:rsidRDefault="00000000">
            <w:pPr>
              <w:spacing w:after="20"/>
            </w:pPr>
            <w:r>
              <w:rPr>
                <w:rFonts w:ascii="Consolas" w:eastAsia="Consolas" w:hAnsi="Consolas" w:cs="Consolas"/>
                <w:color w:val="1B1B1B"/>
                <w:sz w:val="18"/>
                <w:szCs w:val="18"/>
              </w:rPr>
              <w:t>engine = create_engine('mysql+pymysql://user:password@localhost/ecommerce_analytics')</w:t>
            </w:r>
          </w:p>
          <w:p w14:paraId="403B4E8D" w14:textId="77777777" w:rsidR="003E1586" w:rsidRDefault="00000000">
            <w:pPr>
              <w:spacing w:after="20"/>
            </w:pPr>
            <w:proofErr w:type="spellStart"/>
            <w:r>
              <w:rPr>
                <w:rFonts w:ascii="Consolas" w:eastAsia="Consolas" w:hAnsi="Consolas" w:cs="Consolas"/>
                <w:color w:val="1B1B1B"/>
                <w:sz w:val="18"/>
                <w:szCs w:val="18"/>
              </w:rPr>
              <w:t>df.to_</w:t>
            </w:r>
            <w:proofErr w:type="gramStart"/>
            <w:r>
              <w:rPr>
                <w:rFonts w:ascii="Consolas" w:eastAsia="Consolas" w:hAnsi="Consolas" w:cs="Consolas"/>
                <w:color w:val="1B1B1B"/>
                <w:sz w:val="18"/>
                <w:szCs w:val="18"/>
              </w:rPr>
              <w:t>sql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'orders', con=engine, </w:t>
            </w:r>
            <w:proofErr w:type="spellStart"/>
            <w:r>
              <w:rPr>
                <w:rFonts w:ascii="Consolas" w:eastAsia="Consolas" w:hAnsi="Consolas" w:cs="Consolas"/>
                <w:color w:val="1B1B1B"/>
                <w:sz w:val="18"/>
                <w:szCs w:val="18"/>
              </w:rPr>
              <w:t>if_exists</w:t>
            </w:r>
            <w:proofErr w:type="spellEnd"/>
            <w:r>
              <w:rPr>
                <w:rFonts w:ascii="Consolas" w:eastAsia="Consolas" w:hAnsi="Consolas" w:cs="Consolas"/>
                <w:color w:val="1B1B1B"/>
                <w:sz w:val="18"/>
                <w:szCs w:val="18"/>
              </w:rPr>
              <w:t>='append', index=False)</w:t>
            </w:r>
          </w:p>
          <w:p w14:paraId="3E413EEE" w14:textId="77777777" w:rsidR="003E1586" w:rsidRDefault="00000000">
            <w:pPr>
              <w:spacing w:after="2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'Data imported into MySQL successfully.')</w:t>
            </w:r>
          </w:p>
        </w:tc>
      </w:tr>
    </w:tbl>
    <w:p w14:paraId="7E0DB51B" w14:textId="77777777" w:rsidR="003E1586" w:rsidRDefault="00000000">
      <w:pPr>
        <w:pStyle w:val="Heading2"/>
        <w:spacing w:before="260" w:after="120"/>
      </w:pPr>
      <w:r>
        <w:rPr>
          <w:b/>
          <w:bCs/>
          <w:color w:val="2E75B6"/>
          <w:sz w:val="25"/>
          <w:szCs w:val="25"/>
        </w:rPr>
        <w:t>10.4 SQL Queries, Views &amp; Stored Procedures</w:t>
      </w:r>
    </w:p>
    <w:p w14:paraId="6EE9C91D" w14:textId="77777777" w:rsidR="003E1586" w:rsidRDefault="00000000">
      <w:pPr>
        <w:spacing w:after="160" w:line="300" w:lineRule="auto"/>
        <w:jc w:val="both"/>
      </w:pPr>
      <w:r>
        <w:rPr>
          <w:color w:val="262626"/>
          <w:sz w:val="21"/>
          <w:szCs w:val="21"/>
        </w:rPr>
        <w:t>Reusable SQL Views were created for commonly requested reports, and a Stored Procedure was built to fetch monthly sales on demand.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399C56F2"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9D54490" w14:textId="77777777" w:rsidR="003E1586" w:rsidRDefault="00000000">
            <w:pPr>
              <w:spacing w:after="20"/>
            </w:pPr>
            <w:r>
              <w:rPr>
                <w:rFonts w:ascii="Consolas" w:eastAsia="Consolas" w:hAnsi="Consolas" w:cs="Consolas"/>
                <w:color w:val="1B1B1B"/>
                <w:sz w:val="18"/>
                <w:szCs w:val="18"/>
              </w:rPr>
              <w:t>-- View: Monthly Revenue Summary</w:t>
            </w:r>
          </w:p>
          <w:p w14:paraId="25B418DD" w14:textId="77777777" w:rsidR="003E1586" w:rsidRDefault="00000000">
            <w:pPr>
              <w:spacing w:after="20"/>
            </w:pPr>
            <w:r>
              <w:rPr>
                <w:rFonts w:ascii="Consolas" w:eastAsia="Consolas" w:hAnsi="Consolas" w:cs="Consolas"/>
                <w:color w:val="1B1B1B"/>
                <w:sz w:val="18"/>
                <w:szCs w:val="18"/>
              </w:rPr>
              <w:t xml:space="preserve">CREATE VIEW </w:t>
            </w:r>
            <w:proofErr w:type="spellStart"/>
            <w:r>
              <w:rPr>
                <w:rFonts w:ascii="Consolas" w:eastAsia="Consolas" w:hAnsi="Consolas" w:cs="Consolas"/>
                <w:color w:val="1B1B1B"/>
                <w:sz w:val="18"/>
                <w:szCs w:val="18"/>
              </w:rPr>
              <w:t>monthly_revenue</w:t>
            </w:r>
            <w:proofErr w:type="spellEnd"/>
            <w:r>
              <w:rPr>
                <w:rFonts w:ascii="Consolas" w:eastAsia="Consolas" w:hAnsi="Consolas" w:cs="Consolas"/>
                <w:color w:val="1B1B1B"/>
                <w:sz w:val="18"/>
                <w:szCs w:val="18"/>
              </w:rPr>
              <w:t xml:space="preserve"> AS</w:t>
            </w:r>
          </w:p>
          <w:p w14:paraId="092A93E1" w14:textId="77777777" w:rsidR="003E1586" w:rsidRDefault="00000000">
            <w:pPr>
              <w:spacing w:after="20"/>
            </w:pPr>
            <w:r>
              <w:rPr>
                <w:rFonts w:ascii="Consolas" w:eastAsia="Consolas" w:hAnsi="Consolas" w:cs="Consolas"/>
                <w:color w:val="1B1B1B"/>
                <w:sz w:val="18"/>
                <w:szCs w:val="18"/>
              </w:rPr>
              <w:t xml:space="preserve">SELECT </w:t>
            </w:r>
            <w:proofErr w:type="gramStart"/>
            <w:r>
              <w:rPr>
                <w:rFonts w:ascii="Consolas" w:eastAsia="Consolas" w:hAnsi="Consolas" w:cs="Consolas"/>
                <w:color w:val="1B1B1B"/>
                <w:sz w:val="18"/>
                <w:szCs w:val="18"/>
              </w:rPr>
              <w:t>YEAR(</w:t>
            </w:r>
            <w:proofErr w:type="spellStart"/>
            <w:proofErr w:type="gramEnd"/>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 xml:space="preserve">) AS yr, </w:t>
            </w:r>
            <w:proofErr w:type="gramStart"/>
            <w:r>
              <w:rPr>
                <w:rFonts w:ascii="Consolas" w:eastAsia="Consolas" w:hAnsi="Consolas" w:cs="Consolas"/>
                <w:color w:val="1B1B1B"/>
                <w:sz w:val="18"/>
                <w:szCs w:val="18"/>
              </w:rPr>
              <w:t>MONTH(</w:t>
            </w:r>
            <w:proofErr w:type="spellStart"/>
            <w:proofErr w:type="gramEnd"/>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mon</w:t>
            </w:r>
            <w:proofErr w:type="spellEnd"/>
            <w:r>
              <w:rPr>
                <w:rFonts w:ascii="Consolas" w:eastAsia="Consolas" w:hAnsi="Consolas" w:cs="Consolas"/>
                <w:color w:val="1B1B1B"/>
                <w:sz w:val="18"/>
                <w:szCs w:val="18"/>
              </w:rPr>
              <w:t>,</w:t>
            </w:r>
          </w:p>
          <w:p w14:paraId="4177DE0E" w14:textId="77777777" w:rsidR="003E1586" w:rsidRDefault="00000000">
            <w:pPr>
              <w:spacing w:after="2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 xml:space="preserve">revenue) AS </w:t>
            </w:r>
            <w:proofErr w:type="spellStart"/>
            <w:r>
              <w:rPr>
                <w:rFonts w:ascii="Consolas" w:eastAsia="Consolas" w:hAnsi="Consolas" w:cs="Consolas"/>
                <w:color w:val="1B1B1B"/>
                <w:sz w:val="18"/>
                <w:szCs w:val="18"/>
              </w:rPr>
              <w:t>total_revenue</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 xml:space="preserve">profit) AS </w:t>
            </w:r>
            <w:proofErr w:type="spellStart"/>
            <w:r>
              <w:rPr>
                <w:rFonts w:ascii="Consolas" w:eastAsia="Consolas" w:hAnsi="Consolas" w:cs="Consolas"/>
                <w:color w:val="1B1B1B"/>
                <w:sz w:val="18"/>
                <w:szCs w:val="18"/>
              </w:rPr>
              <w:t>total_profit</w:t>
            </w:r>
            <w:proofErr w:type="spellEnd"/>
          </w:p>
          <w:p w14:paraId="2E8E8538" w14:textId="77777777" w:rsidR="003E1586" w:rsidRDefault="00000000">
            <w:pPr>
              <w:spacing w:after="20"/>
            </w:pPr>
            <w:r>
              <w:rPr>
                <w:rFonts w:ascii="Consolas" w:eastAsia="Consolas" w:hAnsi="Consolas" w:cs="Consolas"/>
                <w:color w:val="1B1B1B"/>
                <w:sz w:val="18"/>
                <w:szCs w:val="18"/>
              </w:rPr>
              <w:t>FROM orders</w:t>
            </w:r>
          </w:p>
          <w:p w14:paraId="2C998FC9" w14:textId="77777777" w:rsidR="003E1586" w:rsidRDefault="00000000">
            <w:pPr>
              <w:spacing w:after="20"/>
            </w:pPr>
            <w:r>
              <w:rPr>
                <w:rFonts w:ascii="Consolas" w:eastAsia="Consolas" w:hAnsi="Consolas" w:cs="Consolas"/>
                <w:color w:val="1B1B1B"/>
                <w:sz w:val="18"/>
                <w:szCs w:val="18"/>
              </w:rPr>
              <w:t xml:space="preserve">GROUP BY </w:t>
            </w:r>
            <w:proofErr w:type="gramStart"/>
            <w:r>
              <w:rPr>
                <w:rFonts w:ascii="Consolas" w:eastAsia="Consolas" w:hAnsi="Consolas" w:cs="Consolas"/>
                <w:color w:val="1B1B1B"/>
                <w:sz w:val="18"/>
                <w:szCs w:val="18"/>
              </w:rPr>
              <w:t>YEAR(</w:t>
            </w:r>
            <w:proofErr w:type="spellStart"/>
            <w:proofErr w:type="gramEnd"/>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MONTH(</w:t>
            </w:r>
            <w:proofErr w:type="spellStart"/>
            <w:proofErr w:type="gramEnd"/>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w:t>
            </w:r>
          </w:p>
          <w:p w14:paraId="1A2DCEB7" w14:textId="77777777" w:rsidR="003E1586" w:rsidRDefault="00000000">
            <w:pPr>
              <w:spacing w:after="20"/>
            </w:pPr>
            <w:r>
              <w:rPr>
                <w:rFonts w:ascii="Consolas" w:eastAsia="Consolas" w:hAnsi="Consolas" w:cs="Consolas"/>
                <w:color w:val="1B1B1B"/>
                <w:sz w:val="18"/>
                <w:szCs w:val="18"/>
              </w:rPr>
              <w:t xml:space="preserve"> </w:t>
            </w:r>
          </w:p>
          <w:p w14:paraId="6A5FFAE6" w14:textId="77777777" w:rsidR="003E1586" w:rsidRDefault="00000000">
            <w:pPr>
              <w:spacing w:after="20"/>
            </w:pPr>
            <w:r>
              <w:rPr>
                <w:rFonts w:ascii="Consolas" w:eastAsia="Consolas" w:hAnsi="Consolas" w:cs="Consolas"/>
                <w:color w:val="1B1B1B"/>
                <w:sz w:val="18"/>
                <w:szCs w:val="18"/>
              </w:rPr>
              <w:t>-- Stored Procedure: Top N Products by Revenue</w:t>
            </w:r>
          </w:p>
          <w:p w14:paraId="7F294123" w14:textId="77777777" w:rsidR="003E1586" w:rsidRDefault="00000000">
            <w:pPr>
              <w:spacing w:after="20"/>
            </w:pPr>
            <w:r>
              <w:rPr>
                <w:rFonts w:ascii="Consolas" w:eastAsia="Consolas" w:hAnsi="Consolas" w:cs="Consolas"/>
                <w:color w:val="1B1B1B"/>
                <w:sz w:val="18"/>
                <w:szCs w:val="18"/>
              </w:rPr>
              <w:t>DELIMITER //</w:t>
            </w:r>
          </w:p>
          <w:p w14:paraId="6CB4D805" w14:textId="77777777" w:rsidR="003E1586" w:rsidRDefault="00000000">
            <w:pPr>
              <w:spacing w:after="20"/>
            </w:pPr>
            <w:r>
              <w:rPr>
                <w:rFonts w:ascii="Consolas" w:eastAsia="Consolas" w:hAnsi="Consolas" w:cs="Consolas"/>
                <w:color w:val="1B1B1B"/>
                <w:sz w:val="18"/>
                <w:szCs w:val="18"/>
              </w:rPr>
              <w:t xml:space="preserve">CREATE PROCEDURE </w:t>
            </w:r>
            <w:proofErr w:type="spellStart"/>
            <w:proofErr w:type="gramStart"/>
            <w:r>
              <w:rPr>
                <w:rFonts w:ascii="Consolas" w:eastAsia="Consolas" w:hAnsi="Consolas" w:cs="Consolas"/>
                <w:color w:val="1B1B1B"/>
                <w:sz w:val="18"/>
                <w:szCs w:val="18"/>
              </w:rPr>
              <w:t>GetTopProducts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IN n INT)</w:t>
            </w:r>
          </w:p>
          <w:p w14:paraId="70D01ED7" w14:textId="77777777" w:rsidR="003E1586" w:rsidRDefault="00000000">
            <w:pPr>
              <w:spacing w:after="20"/>
            </w:pPr>
            <w:r>
              <w:rPr>
                <w:rFonts w:ascii="Consolas" w:eastAsia="Consolas" w:hAnsi="Consolas" w:cs="Consolas"/>
                <w:color w:val="1B1B1B"/>
                <w:sz w:val="18"/>
                <w:szCs w:val="18"/>
              </w:rPr>
              <w:t>BEGIN</w:t>
            </w:r>
          </w:p>
          <w:p w14:paraId="7B3C1503" w14:textId="77777777" w:rsidR="003E1586" w:rsidRDefault="00000000">
            <w:pPr>
              <w:spacing w:after="20"/>
            </w:pPr>
            <w:r>
              <w:rPr>
                <w:rFonts w:ascii="Consolas" w:eastAsia="Consolas" w:hAnsi="Consolas" w:cs="Consolas"/>
                <w:color w:val="1B1B1B"/>
                <w:sz w:val="18"/>
                <w:szCs w:val="18"/>
              </w:rPr>
              <w:t xml:space="preserve">    SELECT </w:t>
            </w:r>
            <w:proofErr w:type="spellStart"/>
            <w:r>
              <w:rPr>
                <w:rFonts w:ascii="Consolas" w:eastAsia="Consolas" w:hAnsi="Consolas" w:cs="Consolas"/>
                <w:color w:val="1B1B1B"/>
                <w:sz w:val="18"/>
                <w:szCs w:val="18"/>
              </w:rPr>
              <w:t>product_id</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 xml:space="preserve">revenue) AS </w:t>
            </w:r>
            <w:proofErr w:type="spellStart"/>
            <w:r>
              <w:rPr>
                <w:rFonts w:ascii="Consolas" w:eastAsia="Consolas" w:hAnsi="Consolas" w:cs="Consolas"/>
                <w:color w:val="1B1B1B"/>
                <w:sz w:val="18"/>
                <w:szCs w:val="18"/>
              </w:rPr>
              <w:t>total_revenue</w:t>
            </w:r>
            <w:proofErr w:type="spellEnd"/>
          </w:p>
          <w:p w14:paraId="4AFF1E7B" w14:textId="77777777" w:rsidR="003E1586" w:rsidRDefault="00000000">
            <w:pPr>
              <w:spacing w:after="20"/>
            </w:pPr>
            <w:r>
              <w:rPr>
                <w:rFonts w:ascii="Consolas" w:eastAsia="Consolas" w:hAnsi="Consolas" w:cs="Consolas"/>
                <w:color w:val="1B1B1B"/>
                <w:sz w:val="18"/>
                <w:szCs w:val="18"/>
              </w:rPr>
              <w:t xml:space="preserve">    FROM orders</w:t>
            </w:r>
          </w:p>
          <w:p w14:paraId="38414168" w14:textId="77777777" w:rsidR="003E1586" w:rsidRDefault="00000000">
            <w:pPr>
              <w:spacing w:after="20"/>
            </w:pPr>
            <w:r>
              <w:rPr>
                <w:rFonts w:ascii="Consolas" w:eastAsia="Consolas" w:hAnsi="Consolas" w:cs="Consolas"/>
                <w:color w:val="1B1B1B"/>
                <w:sz w:val="18"/>
                <w:szCs w:val="18"/>
              </w:rPr>
              <w:t xml:space="preserve">    GROUP BY </w:t>
            </w:r>
            <w:proofErr w:type="spellStart"/>
            <w:r>
              <w:rPr>
                <w:rFonts w:ascii="Consolas" w:eastAsia="Consolas" w:hAnsi="Consolas" w:cs="Consolas"/>
                <w:color w:val="1B1B1B"/>
                <w:sz w:val="18"/>
                <w:szCs w:val="18"/>
              </w:rPr>
              <w:t>product_id</w:t>
            </w:r>
            <w:proofErr w:type="spellEnd"/>
          </w:p>
          <w:p w14:paraId="3A76FBC3" w14:textId="77777777" w:rsidR="003E1586" w:rsidRDefault="00000000">
            <w:pPr>
              <w:spacing w:after="20"/>
            </w:pPr>
            <w:r>
              <w:rPr>
                <w:rFonts w:ascii="Consolas" w:eastAsia="Consolas" w:hAnsi="Consolas" w:cs="Consolas"/>
                <w:color w:val="1B1B1B"/>
                <w:sz w:val="18"/>
                <w:szCs w:val="18"/>
              </w:rPr>
              <w:t xml:space="preserve">    ORDER BY </w:t>
            </w:r>
            <w:proofErr w:type="spellStart"/>
            <w:r>
              <w:rPr>
                <w:rFonts w:ascii="Consolas" w:eastAsia="Consolas" w:hAnsi="Consolas" w:cs="Consolas"/>
                <w:color w:val="1B1B1B"/>
                <w:sz w:val="18"/>
                <w:szCs w:val="18"/>
              </w:rPr>
              <w:t>total_revenue</w:t>
            </w:r>
            <w:proofErr w:type="spellEnd"/>
            <w:r>
              <w:rPr>
                <w:rFonts w:ascii="Consolas" w:eastAsia="Consolas" w:hAnsi="Consolas" w:cs="Consolas"/>
                <w:color w:val="1B1B1B"/>
                <w:sz w:val="18"/>
                <w:szCs w:val="18"/>
              </w:rPr>
              <w:t xml:space="preserve"> DESC</w:t>
            </w:r>
          </w:p>
          <w:p w14:paraId="01A53E89" w14:textId="77777777" w:rsidR="003E1586" w:rsidRDefault="00000000">
            <w:pPr>
              <w:spacing w:after="20"/>
            </w:pPr>
            <w:r>
              <w:rPr>
                <w:rFonts w:ascii="Consolas" w:eastAsia="Consolas" w:hAnsi="Consolas" w:cs="Consolas"/>
                <w:color w:val="1B1B1B"/>
                <w:sz w:val="18"/>
                <w:szCs w:val="18"/>
              </w:rPr>
              <w:t xml:space="preserve">    LIMIT n;</w:t>
            </w:r>
          </w:p>
          <w:p w14:paraId="3B5CC751" w14:textId="77777777" w:rsidR="003E1586" w:rsidRDefault="00000000">
            <w:pPr>
              <w:spacing w:after="20"/>
            </w:pPr>
            <w:r>
              <w:rPr>
                <w:rFonts w:ascii="Consolas" w:eastAsia="Consolas" w:hAnsi="Consolas" w:cs="Consolas"/>
                <w:color w:val="1B1B1B"/>
                <w:sz w:val="18"/>
                <w:szCs w:val="18"/>
              </w:rPr>
              <w:t>END //</w:t>
            </w:r>
          </w:p>
          <w:p w14:paraId="71573515" w14:textId="77777777" w:rsidR="003E1586" w:rsidRDefault="00000000">
            <w:pPr>
              <w:spacing w:after="20"/>
            </w:pPr>
            <w:proofErr w:type="gramStart"/>
            <w:r>
              <w:rPr>
                <w:rFonts w:ascii="Consolas" w:eastAsia="Consolas" w:hAnsi="Consolas" w:cs="Consolas"/>
                <w:color w:val="1B1B1B"/>
                <w:sz w:val="18"/>
                <w:szCs w:val="18"/>
              </w:rPr>
              <w:t>DELIMITER ;</w:t>
            </w:r>
            <w:proofErr w:type="gramEnd"/>
          </w:p>
        </w:tc>
      </w:tr>
    </w:tbl>
    <w:p w14:paraId="3DC0668B" w14:textId="77777777" w:rsidR="003E1586" w:rsidRDefault="00000000">
      <w:pPr>
        <w:pStyle w:val="Heading2"/>
        <w:spacing w:before="260" w:after="120"/>
      </w:pPr>
      <w:r>
        <w:rPr>
          <w:b/>
          <w:bCs/>
          <w:color w:val="2E75B6"/>
          <w:sz w:val="25"/>
          <w:szCs w:val="25"/>
        </w:rPr>
        <w:t>10.5 Sample Query Output</w:t>
      </w:r>
    </w:p>
    <w:p w14:paraId="192ABA2A" w14:textId="77777777" w:rsidR="003E1586" w:rsidRDefault="00000000">
      <w:pPr>
        <w:spacing w:after="160" w:line="300" w:lineRule="auto"/>
        <w:jc w:val="both"/>
      </w:pPr>
      <w:r>
        <w:rPr>
          <w:color w:val="262626"/>
          <w:sz w:val="21"/>
          <w:szCs w:val="21"/>
        </w:rPr>
        <w:t xml:space="preserve">Running a simple SELECT against the </w:t>
      </w:r>
      <w:proofErr w:type="spellStart"/>
      <w:r>
        <w:rPr>
          <w:color w:val="262626"/>
          <w:sz w:val="21"/>
          <w:szCs w:val="21"/>
        </w:rPr>
        <w:t>monthly_revenue</w:t>
      </w:r>
      <w:proofErr w:type="spellEnd"/>
      <w:r>
        <w:rPr>
          <w:color w:val="262626"/>
          <w:sz w:val="21"/>
          <w:szCs w:val="21"/>
        </w:rPr>
        <w:t xml:space="preserve"> view instantly returns a business-ready summary — something that used to take hours to prepare manually in a spreadsheet: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599"/>
        <w:gridCol w:w="1348"/>
        <w:gridCol w:w="5904"/>
      </w:tblGrid>
      <w:tr w:rsidR="003E1586" w14:paraId="599DEB91" w14:textId="77777777">
        <w:tblPrEx>
          <w:tblCellMar>
            <w:top w:w="0" w:type="dxa"/>
            <w:bottom w:w="0" w:type="dxa"/>
          </w:tblCellMar>
        </w:tblPrEx>
        <w:trPr>
          <w:gridAfter w:val="3"/>
          <w:wAfter w:w="9200" w:type="dxa"/>
        </w:trPr>
        <w:tc>
          <w:tcPr>
            <w:tcW w:w="0" w:type="auto"/>
            <w:shd w:val="clear" w:color="auto" w:fill="F5F5F5"/>
            <w:tcMar>
              <w:top w:w="140" w:type="dxa"/>
              <w:left w:w="200" w:type="dxa"/>
              <w:bottom w:w="140" w:type="dxa"/>
              <w:right w:w="200" w:type="dxa"/>
            </w:tcMar>
          </w:tcPr>
          <w:p w14:paraId="1734A4AB" w14:textId="77777777" w:rsidR="003E1586" w:rsidRDefault="00000000">
            <w:pPr>
              <w:spacing w:after="20"/>
            </w:pPr>
            <w:r>
              <w:rPr>
                <w:rFonts w:ascii="Consolas" w:eastAsia="Consolas" w:hAnsi="Consolas" w:cs="Consolas"/>
                <w:color w:val="1B1B1B"/>
                <w:sz w:val="18"/>
                <w:szCs w:val="18"/>
              </w:rPr>
              <w:t xml:space="preserve">SELECT * FROM </w:t>
            </w:r>
            <w:proofErr w:type="spellStart"/>
            <w:r>
              <w:rPr>
                <w:rFonts w:ascii="Consolas" w:eastAsia="Consolas" w:hAnsi="Consolas" w:cs="Consolas"/>
                <w:color w:val="1B1B1B"/>
                <w:sz w:val="18"/>
                <w:szCs w:val="18"/>
              </w:rPr>
              <w:t>monthly_revenue</w:t>
            </w:r>
            <w:proofErr w:type="spellEnd"/>
            <w:r>
              <w:rPr>
                <w:rFonts w:ascii="Consolas" w:eastAsia="Consolas" w:hAnsi="Consolas" w:cs="Consolas"/>
                <w:color w:val="1B1B1B"/>
                <w:sz w:val="18"/>
                <w:szCs w:val="18"/>
              </w:rPr>
              <w:t xml:space="preserve"> ORDER BY yr, </w:t>
            </w:r>
            <w:proofErr w:type="spellStart"/>
            <w:r>
              <w:rPr>
                <w:rFonts w:ascii="Consolas" w:eastAsia="Consolas" w:hAnsi="Consolas" w:cs="Consolas"/>
                <w:color w:val="1B1B1B"/>
                <w:sz w:val="18"/>
                <w:szCs w:val="18"/>
              </w:rPr>
              <w:t>mon</w:t>
            </w:r>
            <w:proofErr w:type="spellEnd"/>
            <w:r>
              <w:rPr>
                <w:rFonts w:ascii="Consolas" w:eastAsia="Consolas" w:hAnsi="Consolas" w:cs="Consolas"/>
                <w:color w:val="1B1B1B"/>
                <w:sz w:val="18"/>
                <w:szCs w:val="18"/>
              </w:rPr>
              <w:t xml:space="preserve"> LIMIT 5;</w:t>
            </w:r>
          </w:p>
        </w:tc>
      </w:tr>
      <w:tr w:rsidR="003E1586" w14:paraId="0AC993B2" w14:textId="77777777">
        <w:tblPrEx>
          <w:tblBorders>
            <w:insideH w:val="single" w:sz="3" w:space="0" w:color="BFBFBF"/>
            <w:insideV w:val="single" w:sz="3" w:space="0" w:color="BFBFBF"/>
          </w:tblBorders>
          <w:tblCellMar>
            <w:top w:w="0" w:type="dxa"/>
            <w:bottom w:w="0" w:type="dxa"/>
          </w:tblCellMar>
        </w:tblPrEx>
        <w:trPr>
          <w:tblHeader/>
        </w:trPr>
        <w:tc>
          <w:tcPr>
            <w:tcW w:w="0" w:type="dxa"/>
            <w:shd w:val="clear" w:color="auto" w:fill="1F3864"/>
            <w:tcMar>
              <w:top w:w="100" w:type="dxa"/>
              <w:left w:w="120" w:type="dxa"/>
              <w:bottom w:w="100" w:type="dxa"/>
              <w:right w:w="120" w:type="dxa"/>
            </w:tcMar>
            <w:vAlign w:val="center"/>
          </w:tcPr>
          <w:p w14:paraId="1A630367" w14:textId="77777777" w:rsidR="003E1586" w:rsidRDefault="00000000">
            <w:pPr>
              <w:jc w:val="center"/>
            </w:pPr>
            <w:r>
              <w:rPr>
                <w:b/>
                <w:bCs/>
                <w:color w:val="FFFFFF"/>
                <w:sz w:val="19"/>
                <w:szCs w:val="19"/>
              </w:rPr>
              <w:t>yr</w:t>
            </w:r>
          </w:p>
        </w:tc>
        <w:tc>
          <w:tcPr>
            <w:tcW w:w="0" w:type="dxa"/>
            <w:shd w:val="clear" w:color="auto" w:fill="1F3864"/>
            <w:tcMar>
              <w:top w:w="100" w:type="dxa"/>
              <w:left w:w="120" w:type="dxa"/>
              <w:bottom w:w="100" w:type="dxa"/>
              <w:right w:w="120" w:type="dxa"/>
            </w:tcMar>
            <w:vAlign w:val="center"/>
          </w:tcPr>
          <w:p w14:paraId="63864535" w14:textId="77777777" w:rsidR="003E1586" w:rsidRDefault="00000000">
            <w:pPr>
              <w:jc w:val="center"/>
            </w:pPr>
            <w:proofErr w:type="spellStart"/>
            <w:r>
              <w:rPr>
                <w:b/>
                <w:bCs/>
                <w:color w:val="FFFFFF"/>
                <w:sz w:val="19"/>
                <w:szCs w:val="19"/>
              </w:rPr>
              <w:t>mon</w:t>
            </w:r>
            <w:proofErr w:type="spellEnd"/>
          </w:p>
        </w:tc>
        <w:tc>
          <w:tcPr>
            <w:tcW w:w="0" w:type="dxa"/>
            <w:shd w:val="clear" w:color="auto" w:fill="1F3864"/>
            <w:tcMar>
              <w:top w:w="100" w:type="dxa"/>
              <w:left w:w="120" w:type="dxa"/>
              <w:bottom w:w="100" w:type="dxa"/>
              <w:right w:w="120" w:type="dxa"/>
            </w:tcMar>
            <w:vAlign w:val="center"/>
          </w:tcPr>
          <w:p w14:paraId="3119E456" w14:textId="77777777" w:rsidR="003E1586" w:rsidRDefault="00000000">
            <w:pPr>
              <w:jc w:val="center"/>
            </w:pPr>
            <w:proofErr w:type="spellStart"/>
            <w:r>
              <w:rPr>
                <w:b/>
                <w:bCs/>
                <w:color w:val="FFFFFF"/>
                <w:sz w:val="19"/>
                <w:szCs w:val="19"/>
              </w:rPr>
              <w:t>total_revenue</w:t>
            </w:r>
            <w:proofErr w:type="spellEnd"/>
          </w:p>
        </w:tc>
        <w:tc>
          <w:tcPr>
            <w:tcW w:w="0" w:type="dxa"/>
            <w:shd w:val="clear" w:color="auto" w:fill="1F3864"/>
            <w:tcMar>
              <w:top w:w="100" w:type="dxa"/>
              <w:left w:w="120" w:type="dxa"/>
              <w:bottom w:w="100" w:type="dxa"/>
              <w:right w:w="120" w:type="dxa"/>
            </w:tcMar>
            <w:vAlign w:val="center"/>
          </w:tcPr>
          <w:p w14:paraId="4959882A" w14:textId="77777777" w:rsidR="003E1586" w:rsidRDefault="00000000">
            <w:pPr>
              <w:jc w:val="center"/>
            </w:pPr>
            <w:proofErr w:type="spellStart"/>
            <w:r>
              <w:rPr>
                <w:b/>
                <w:bCs/>
                <w:color w:val="FFFFFF"/>
                <w:sz w:val="19"/>
                <w:szCs w:val="19"/>
              </w:rPr>
              <w:t>total_profit</w:t>
            </w:r>
            <w:proofErr w:type="spellEnd"/>
          </w:p>
        </w:tc>
      </w:tr>
      <w:tr w:rsidR="003E1586" w14:paraId="6EFD5ACE" w14:textId="77777777">
        <w:tblPrEx>
          <w:tblBorders>
            <w:insideH w:val="single" w:sz="3" w:space="0" w:color="BFBFBF"/>
            <w:insideV w:val="single" w:sz="3" w:space="0" w:color="BFBFBF"/>
          </w:tblBorders>
          <w:tblCellMar>
            <w:top w:w="0" w:type="dxa"/>
            <w:bottom w:w="0" w:type="dxa"/>
          </w:tblCellMar>
        </w:tblPrEx>
        <w:tc>
          <w:tcPr>
            <w:tcW w:w="0" w:type="dxa"/>
            <w:tcMar>
              <w:top w:w="100" w:type="dxa"/>
              <w:left w:w="120" w:type="dxa"/>
              <w:bottom w:w="100" w:type="dxa"/>
              <w:right w:w="120" w:type="dxa"/>
            </w:tcMar>
            <w:vAlign w:val="center"/>
          </w:tcPr>
          <w:p w14:paraId="7233BE5F" w14:textId="77777777" w:rsidR="003E1586" w:rsidRDefault="00000000">
            <w:pPr>
              <w:jc w:val="center"/>
            </w:pPr>
            <w:r>
              <w:rPr>
                <w:color w:val="262626"/>
                <w:sz w:val="19"/>
                <w:szCs w:val="19"/>
              </w:rPr>
              <w:t>2025</w:t>
            </w:r>
          </w:p>
        </w:tc>
        <w:tc>
          <w:tcPr>
            <w:tcW w:w="0" w:type="dxa"/>
            <w:tcMar>
              <w:top w:w="100" w:type="dxa"/>
              <w:left w:w="120" w:type="dxa"/>
              <w:bottom w:w="100" w:type="dxa"/>
              <w:right w:w="120" w:type="dxa"/>
            </w:tcMar>
            <w:vAlign w:val="center"/>
          </w:tcPr>
          <w:p w14:paraId="461B30E2" w14:textId="77777777" w:rsidR="003E1586" w:rsidRDefault="00000000">
            <w:pPr>
              <w:jc w:val="center"/>
            </w:pPr>
            <w:r>
              <w:rPr>
                <w:color w:val="262626"/>
                <w:sz w:val="19"/>
                <w:szCs w:val="19"/>
              </w:rPr>
              <w:t>8</w:t>
            </w:r>
          </w:p>
        </w:tc>
        <w:tc>
          <w:tcPr>
            <w:tcW w:w="0" w:type="dxa"/>
            <w:tcMar>
              <w:top w:w="100" w:type="dxa"/>
              <w:left w:w="120" w:type="dxa"/>
              <w:bottom w:w="100" w:type="dxa"/>
              <w:right w:w="120" w:type="dxa"/>
            </w:tcMar>
            <w:vAlign w:val="center"/>
          </w:tcPr>
          <w:p w14:paraId="1C2F1702" w14:textId="77777777" w:rsidR="003E1586" w:rsidRDefault="00000000">
            <w:pPr>
              <w:jc w:val="center"/>
            </w:pPr>
            <w:r>
              <w:rPr>
                <w:color w:val="262626"/>
                <w:sz w:val="19"/>
                <w:szCs w:val="19"/>
              </w:rPr>
              <w:t>470,200</w:t>
            </w:r>
          </w:p>
        </w:tc>
        <w:tc>
          <w:tcPr>
            <w:tcW w:w="0" w:type="dxa"/>
            <w:tcMar>
              <w:top w:w="100" w:type="dxa"/>
              <w:left w:w="120" w:type="dxa"/>
              <w:bottom w:w="100" w:type="dxa"/>
              <w:right w:w="120" w:type="dxa"/>
            </w:tcMar>
            <w:vAlign w:val="center"/>
          </w:tcPr>
          <w:p w14:paraId="55927773" w14:textId="77777777" w:rsidR="003E1586" w:rsidRDefault="00000000">
            <w:pPr>
              <w:jc w:val="center"/>
            </w:pPr>
            <w:r>
              <w:rPr>
                <w:color w:val="262626"/>
                <w:sz w:val="19"/>
                <w:szCs w:val="19"/>
              </w:rPr>
              <w:t>94,600</w:t>
            </w:r>
          </w:p>
        </w:tc>
      </w:tr>
      <w:tr w:rsidR="003E1586" w14:paraId="0B63CAF7" w14:textId="77777777">
        <w:tblPrEx>
          <w:tblBorders>
            <w:insideH w:val="single" w:sz="3" w:space="0" w:color="BFBFBF"/>
            <w:insideV w:val="single" w:sz="3" w:space="0" w:color="BFBFBF"/>
          </w:tblBorders>
          <w:tblCellMar>
            <w:top w:w="0" w:type="dxa"/>
            <w:bottom w:w="0" w:type="dxa"/>
          </w:tblCellMar>
        </w:tblPrEx>
        <w:tc>
          <w:tcPr>
            <w:tcW w:w="0" w:type="dxa"/>
            <w:tcMar>
              <w:top w:w="100" w:type="dxa"/>
              <w:left w:w="120" w:type="dxa"/>
              <w:bottom w:w="100" w:type="dxa"/>
              <w:right w:w="120" w:type="dxa"/>
            </w:tcMar>
            <w:vAlign w:val="center"/>
          </w:tcPr>
          <w:p w14:paraId="08917D7C" w14:textId="77777777" w:rsidR="003E1586" w:rsidRDefault="00000000">
            <w:pPr>
              <w:jc w:val="center"/>
            </w:pPr>
            <w:r>
              <w:rPr>
                <w:color w:val="262626"/>
                <w:sz w:val="19"/>
                <w:szCs w:val="19"/>
              </w:rPr>
              <w:t>2025</w:t>
            </w:r>
          </w:p>
        </w:tc>
        <w:tc>
          <w:tcPr>
            <w:tcW w:w="0" w:type="dxa"/>
            <w:tcMar>
              <w:top w:w="100" w:type="dxa"/>
              <w:left w:w="120" w:type="dxa"/>
              <w:bottom w:w="100" w:type="dxa"/>
              <w:right w:w="120" w:type="dxa"/>
            </w:tcMar>
            <w:vAlign w:val="center"/>
          </w:tcPr>
          <w:p w14:paraId="5087C035" w14:textId="77777777" w:rsidR="003E1586" w:rsidRDefault="00000000">
            <w:pPr>
              <w:jc w:val="center"/>
            </w:pPr>
            <w:r>
              <w:rPr>
                <w:color w:val="262626"/>
                <w:sz w:val="19"/>
                <w:szCs w:val="19"/>
              </w:rPr>
              <w:t>9</w:t>
            </w:r>
          </w:p>
        </w:tc>
        <w:tc>
          <w:tcPr>
            <w:tcW w:w="0" w:type="dxa"/>
            <w:tcMar>
              <w:top w:w="100" w:type="dxa"/>
              <w:left w:w="120" w:type="dxa"/>
              <w:bottom w:w="100" w:type="dxa"/>
              <w:right w:w="120" w:type="dxa"/>
            </w:tcMar>
            <w:vAlign w:val="center"/>
          </w:tcPr>
          <w:p w14:paraId="02E59A02" w14:textId="77777777" w:rsidR="003E1586" w:rsidRDefault="00000000">
            <w:pPr>
              <w:jc w:val="center"/>
            </w:pPr>
            <w:r>
              <w:rPr>
                <w:color w:val="262626"/>
                <w:sz w:val="19"/>
                <w:szCs w:val="19"/>
              </w:rPr>
              <w:t>500,150</w:t>
            </w:r>
          </w:p>
        </w:tc>
        <w:tc>
          <w:tcPr>
            <w:tcW w:w="0" w:type="dxa"/>
            <w:tcMar>
              <w:top w:w="100" w:type="dxa"/>
              <w:left w:w="120" w:type="dxa"/>
              <w:bottom w:w="100" w:type="dxa"/>
              <w:right w:w="120" w:type="dxa"/>
            </w:tcMar>
            <w:vAlign w:val="center"/>
          </w:tcPr>
          <w:p w14:paraId="3D51EFA8" w14:textId="77777777" w:rsidR="003E1586" w:rsidRDefault="00000000">
            <w:pPr>
              <w:jc w:val="center"/>
            </w:pPr>
            <w:r>
              <w:rPr>
                <w:color w:val="262626"/>
                <w:sz w:val="19"/>
                <w:szCs w:val="19"/>
              </w:rPr>
              <w:t>101,300</w:t>
            </w:r>
          </w:p>
        </w:tc>
      </w:tr>
      <w:tr w:rsidR="003E1586" w14:paraId="1CC2B05B" w14:textId="77777777">
        <w:tblPrEx>
          <w:tblBorders>
            <w:insideH w:val="single" w:sz="3" w:space="0" w:color="BFBFBF"/>
            <w:insideV w:val="single" w:sz="3" w:space="0" w:color="BFBFBF"/>
          </w:tblBorders>
          <w:tblCellMar>
            <w:top w:w="0" w:type="dxa"/>
            <w:bottom w:w="0" w:type="dxa"/>
          </w:tblCellMar>
        </w:tblPrEx>
        <w:tc>
          <w:tcPr>
            <w:tcW w:w="0" w:type="dxa"/>
            <w:tcMar>
              <w:top w:w="100" w:type="dxa"/>
              <w:left w:w="120" w:type="dxa"/>
              <w:bottom w:w="100" w:type="dxa"/>
              <w:right w:w="120" w:type="dxa"/>
            </w:tcMar>
            <w:vAlign w:val="center"/>
          </w:tcPr>
          <w:p w14:paraId="0E6E226D" w14:textId="77777777" w:rsidR="003E1586" w:rsidRDefault="00000000">
            <w:pPr>
              <w:jc w:val="center"/>
            </w:pPr>
            <w:r>
              <w:rPr>
                <w:color w:val="262626"/>
                <w:sz w:val="19"/>
                <w:szCs w:val="19"/>
              </w:rPr>
              <w:t>2025</w:t>
            </w:r>
          </w:p>
        </w:tc>
        <w:tc>
          <w:tcPr>
            <w:tcW w:w="0" w:type="dxa"/>
            <w:tcMar>
              <w:top w:w="100" w:type="dxa"/>
              <w:left w:w="120" w:type="dxa"/>
              <w:bottom w:w="100" w:type="dxa"/>
              <w:right w:w="120" w:type="dxa"/>
            </w:tcMar>
            <w:vAlign w:val="center"/>
          </w:tcPr>
          <w:p w14:paraId="322B6805" w14:textId="77777777" w:rsidR="003E1586" w:rsidRDefault="00000000">
            <w:pPr>
              <w:jc w:val="center"/>
            </w:pPr>
            <w:r>
              <w:rPr>
                <w:color w:val="262626"/>
                <w:sz w:val="19"/>
                <w:szCs w:val="19"/>
              </w:rPr>
              <w:t>10</w:t>
            </w:r>
          </w:p>
        </w:tc>
        <w:tc>
          <w:tcPr>
            <w:tcW w:w="0" w:type="dxa"/>
            <w:tcMar>
              <w:top w:w="100" w:type="dxa"/>
              <w:left w:w="120" w:type="dxa"/>
              <w:bottom w:w="100" w:type="dxa"/>
              <w:right w:w="120" w:type="dxa"/>
            </w:tcMar>
            <w:vAlign w:val="center"/>
          </w:tcPr>
          <w:p w14:paraId="4642590A" w14:textId="77777777" w:rsidR="003E1586" w:rsidRDefault="00000000">
            <w:pPr>
              <w:jc w:val="center"/>
            </w:pPr>
            <w:r>
              <w:rPr>
                <w:color w:val="262626"/>
                <w:sz w:val="19"/>
                <w:szCs w:val="19"/>
              </w:rPr>
              <w:t>612,800</w:t>
            </w:r>
          </w:p>
        </w:tc>
        <w:tc>
          <w:tcPr>
            <w:tcW w:w="0" w:type="dxa"/>
            <w:tcMar>
              <w:top w:w="100" w:type="dxa"/>
              <w:left w:w="120" w:type="dxa"/>
              <w:bottom w:w="100" w:type="dxa"/>
              <w:right w:w="120" w:type="dxa"/>
            </w:tcMar>
            <w:vAlign w:val="center"/>
          </w:tcPr>
          <w:p w14:paraId="7A5EAA93" w14:textId="77777777" w:rsidR="003E1586" w:rsidRDefault="00000000">
            <w:pPr>
              <w:jc w:val="center"/>
            </w:pPr>
            <w:r>
              <w:rPr>
                <w:color w:val="262626"/>
                <w:sz w:val="19"/>
                <w:szCs w:val="19"/>
              </w:rPr>
              <w:t>128,900</w:t>
            </w:r>
          </w:p>
        </w:tc>
      </w:tr>
      <w:tr w:rsidR="003E1586" w14:paraId="0748E80E" w14:textId="77777777">
        <w:tblPrEx>
          <w:tblBorders>
            <w:insideH w:val="single" w:sz="3" w:space="0" w:color="BFBFBF"/>
            <w:insideV w:val="single" w:sz="3" w:space="0" w:color="BFBFBF"/>
          </w:tblBorders>
          <w:tblCellMar>
            <w:top w:w="0" w:type="dxa"/>
            <w:bottom w:w="0" w:type="dxa"/>
          </w:tblCellMar>
        </w:tblPrEx>
        <w:tc>
          <w:tcPr>
            <w:tcW w:w="0" w:type="dxa"/>
            <w:tcMar>
              <w:top w:w="100" w:type="dxa"/>
              <w:left w:w="120" w:type="dxa"/>
              <w:bottom w:w="100" w:type="dxa"/>
              <w:right w:w="120" w:type="dxa"/>
            </w:tcMar>
            <w:vAlign w:val="center"/>
          </w:tcPr>
          <w:p w14:paraId="73F45CB6" w14:textId="77777777" w:rsidR="003E1586" w:rsidRDefault="00000000">
            <w:pPr>
              <w:jc w:val="center"/>
            </w:pPr>
            <w:r>
              <w:rPr>
                <w:color w:val="262626"/>
                <w:sz w:val="19"/>
                <w:szCs w:val="19"/>
              </w:rPr>
              <w:t>2025</w:t>
            </w:r>
          </w:p>
        </w:tc>
        <w:tc>
          <w:tcPr>
            <w:tcW w:w="0" w:type="dxa"/>
            <w:tcMar>
              <w:top w:w="100" w:type="dxa"/>
              <w:left w:w="120" w:type="dxa"/>
              <w:bottom w:w="100" w:type="dxa"/>
              <w:right w:w="120" w:type="dxa"/>
            </w:tcMar>
            <w:vAlign w:val="center"/>
          </w:tcPr>
          <w:p w14:paraId="0095A12A" w14:textId="77777777" w:rsidR="003E1586" w:rsidRDefault="00000000">
            <w:pPr>
              <w:jc w:val="center"/>
            </w:pPr>
            <w:r>
              <w:rPr>
                <w:color w:val="262626"/>
                <w:sz w:val="19"/>
                <w:szCs w:val="19"/>
              </w:rPr>
              <w:t>11</w:t>
            </w:r>
          </w:p>
        </w:tc>
        <w:tc>
          <w:tcPr>
            <w:tcW w:w="0" w:type="dxa"/>
            <w:tcMar>
              <w:top w:w="100" w:type="dxa"/>
              <w:left w:w="120" w:type="dxa"/>
              <w:bottom w:w="100" w:type="dxa"/>
              <w:right w:w="120" w:type="dxa"/>
            </w:tcMar>
            <w:vAlign w:val="center"/>
          </w:tcPr>
          <w:p w14:paraId="0754833B" w14:textId="77777777" w:rsidR="003E1586" w:rsidRDefault="00000000">
            <w:pPr>
              <w:jc w:val="center"/>
            </w:pPr>
            <w:r>
              <w:rPr>
                <w:color w:val="262626"/>
                <w:sz w:val="19"/>
                <w:szCs w:val="19"/>
              </w:rPr>
              <w:t>781,450</w:t>
            </w:r>
          </w:p>
        </w:tc>
        <w:tc>
          <w:tcPr>
            <w:tcW w:w="0" w:type="dxa"/>
            <w:tcMar>
              <w:top w:w="100" w:type="dxa"/>
              <w:left w:w="120" w:type="dxa"/>
              <w:bottom w:w="100" w:type="dxa"/>
              <w:right w:w="120" w:type="dxa"/>
            </w:tcMar>
            <w:vAlign w:val="center"/>
          </w:tcPr>
          <w:p w14:paraId="503B2009" w14:textId="77777777" w:rsidR="003E1586" w:rsidRDefault="00000000">
            <w:pPr>
              <w:jc w:val="center"/>
            </w:pPr>
            <w:r>
              <w:rPr>
                <w:color w:val="262626"/>
                <w:sz w:val="19"/>
                <w:szCs w:val="19"/>
              </w:rPr>
              <w:t>165,200</w:t>
            </w:r>
          </w:p>
        </w:tc>
      </w:tr>
      <w:tr w:rsidR="003E1586" w14:paraId="3ECE6DF6" w14:textId="77777777">
        <w:tblPrEx>
          <w:tblBorders>
            <w:insideH w:val="single" w:sz="3" w:space="0" w:color="BFBFBF"/>
            <w:insideV w:val="single" w:sz="3" w:space="0" w:color="BFBFBF"/>
          </w:tblBorders>
          <w:tblCellMar>
            <w:top w:w="0" w:type="dxa"/>
            <w:bottom w:w="0" w:type="dxa"/>
          </w:tblCellMar>
        </w:tblPrEx>
        <w:tc>
          <w:tcPr>
            <w:tcW w:w="0" w:type="dxa"/>
            <w:tcMar>
              <w:top w:w="100" w:type="dxa"/>
              <w:left w:w="120" w:type="dxa"/>
              <w:bottom w:w="100" w:type="dxa"/>
              <w:right w:w="120" w:type="dxa"/>
            </w:tcMar>
            <w:vAlign w:val="center"/>
          </w:tcPr>
          <w:p w14:paraId="12FB16BD" w14:textId="77777777" w:rsidR="003E1586" w:rsidRDefault="00000000">
            <w:pPr>
              <w:jc w:val="center"/>
            </w:pPr>
            <w:r>
              <w:rPr>
                <w:color w:val="262626"/>
                <w:sz w:val="19"/>
                <w:szCs w:val="19"/>
              </w:rPr>
              <w:t>2025</w:t>
            </w:r>
          </w:p>
        </w:tc>
        <w:tc>
          <w:tcPr>
            <w:tcW w:w="0" w:type="dxa"/>
            <w:tcMar>
              <w:top w:w="100" w:type="dxa"/>
              <w:left w:w="120" w:type="dxa"/>
              <w:bottom w:w="100" w:type="dxa"/>
              <w:right w:w="120" w:type="dxa"/>
            </w:tcMar>
            <w:vAlign w:val="center"/>
          </w:tcPr>
          <w:p w14:paraId="45A4063C" w14:textId="77777777" w:rsidR="003E1586" w:rsidRDefault="00000000">
            <w:pPr>
              <w:jc w:val="center"/>
            </w:pPr>
            <w:r>
              <w:rPr>
                <w:color w:val="262626"/>
                <w:sz w:val="19"/>
                <w:szCs w:val="19"/>
              </w:rPr>
              <w:t>12</w:t>
            </w:r>
          </w:p>
        </w:tc>
        <w:tc>
          <w:tcPr>
            <w:tcW w:w="0" w:type="dxa"/>
            <w:tcMar>
              <w:top w:w="100" w:type="dxa"/>
              <w:left w:w="120" w:type="dxa"/>
              <w:bottom w:w="100" w:type="dxa"/>
              <w:right w:w="120" w:type="dxa"/>
            </w:tcMar>
            <w:vAlign w:val="center"/>
          </w:tcPr>
          <w:p w14:paraId="409000C4" w14:textId="77777777" w:rsidR="003E1586" w:rsidRDefault="00000000">
            <w:pPr>
              <w:jc w:val="center"/>
            </w:pPr>
            <w:r>
              <w:rPr>
                <w:color w:val="262626"/>
                <w:sz w:val="19"/>
                <w:szCs w:val="19"/>
              </w:rPr>
              <w:t>861,900</w:t>
            </w:r>
          </w:p>
        </w:tc>
        <w:tc>
          <w:tcPr>
            <w:tcW w:w="0" w:type="dxa"/>
            <w:tcMar>
              <w:top w:w="100" w:type="dxa"/>
              <w:left w:w="120" w:type="dxa"/>
              <w:bottom w:w="100" w:type="dxa"/>
              <w:right w:w="120" w:type="dxa"/>
            </w:tcMar>
            <w:vAlign w:val="center"/>
          </w:tcPr>
          <w:p w14:paraId="6F7A384A" w14:textId="77777777" w:rsidR="003E1586" w:rsidRDefault="00000000">
            <w:pPr>
              <w:jc w:val="center"/>
            </w:pPr>
            <w:r>
              <w:rPr>
                <w:color w:val="262626"/>
                <w:sz w:val="19"/>
                <w:szCs w:val="19"/>
              </w:rPr>
              <w:t>182,700</w:t>
            </w:r>
          </w:p>
        </w:tc>
      </w:tr>
    </w:tbl>
    <w:p w14:paraId="105D529B" w14:textId="77777777" w:rsidR="003E1586" w:rsidRDefault="00000000">
      <w:r>
        <w:br w:type="page"/>
      </w:r>
    </w:p>
    <w:p w14:paraId="6736CEC9" w14:textId="77777777" w:rsidR="003E1586" w:rsidRDefault="00000000">
      <w:pPr>
        <w:pStyle w:val="Heading1"/>
        <w:pBdr>
          <w:bottom w:val="single" w:sz="8" w:space="4" w:color="1F3864"/>
        </w:pBdr>
        <w:spacing w:before="320" w:after="160"/>
      </w:pPr>
      <w:r>
        <w:rPr>
          <w:b/>
          <w:bCs/>
          <w:color w:val="1F3864"/>
          <w:sz w:val="30"/>
          <w:szCs w:val="30"/>
        </w:rPr>
        <w:t>11. Phase 7 — Sales Forecasting (with Model Evaluation)</w:t>
      </w:r>
    </w:p>
    <w:p w14:paraId="3CA7E3FD" w14:textId="77777777" w:rsidR="003E1586" w:rsidRDefault="00000000">
      <w:pPr>
        <w:spacing w:after="160" w:line="300" w:lineRule="auto"/>
        <w:jc w:val="both"/>
      </w:pPr>
      <w:r>
        <w:rPr>
          <w:color w:val="262626"/>
          <w:sz w:val="21"/>
          <w:szCs w:val="21"/>
        </w:rPr>
        <w:t>This is the machine learning heart of the project. Instead of just describing what already happened, this phase builds a model that predicts what will happen — specifically, how much revenue is expected in upcoming months.</w:t>
      </w:r>
    </w:p>
    <w:p w14:paraId="0FE23B21" w14:textId="77777777" w:rsidR="003E1586" w:rsidRDefault="00000000">
      <w:pPr>
        <w:pStyle w:val="Heading2"/>
        <w:spacing w:before="260" w:after="120"/>
      </w:pPr>
      <w:r>
        <w:rPr>
          <w:b/>
          <w:bCs/>
          <w:color w:val="2E75B6"/>
          <w:sz w:val="25"/>
          <w:szCs w:val="25"/>
        </w:rPr>
        <w:t>11.1 Time Series Preparation &amp; Monthly Aggregation</w:t>
      </w:r>
    </w:p>
    <w:p w14:paraId="750308C6" w14:textId="77777777" w:rsidR="003E1586" w:rsidRDefault="00000000">
      <w:pPr>
        <w:spacing w:after="160" w:line="300" w:lineRule="auto"/>
        <w:jc w:val="both"/>
      </w:pPr>
      <w:r>
        <w:rPr>
          <w:color w:val="262626"/>
          <w:sz w:val="21"/>
          <w:szCs w:val="21"/>
        </w:rPr>
        <w:t>Order-level data was aggregated into monthly totals, since forecasting is done at a monthly resolution rather than per-order.</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7C67263F"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10747F15" w14:textId="77777777" w:rsidR="003E1586" w:rsidRDefault="00000000">
            <w:pPr>
              <w:spacing w:after="20"/>
            </w:pPr>
            <w:r>
              <w:rPr>
                <w:rFonts w:ascii="Consolas" w:eastAsia="Consolas" w:hAnsi="Consolas" w:cs="Consolas"/>
                <w:color w:val="1B1B1B"/>
                <w:sz w:val="18"/>
                <w:szCs w:val="18"/>
              </w:rPr>
              <w:t xml:space="preserve">monthly = </w:t>
            </w:r>
            <w:proofErr w:type="spellStart"/>
            <w:proofErr w:type="gramStart"/>
            <w:r>
              <w:rPr>
                <w:rFonts w:ascii="Consolas" w:eastAsia="Consolas" w:hAnsi="Consolas" w:cs="Consolas"/>
                <w:color w:val="1B1B1B"/>
                <w:sz w:val="18"/>
                <w:szCs w:val="18"/>
              </w:rPr>
              <w:t>df.groupby</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dt.to</w:t>
            </w:r>
            <w:proofErr w:type="gramEnd"/>
            <w:r>
              <w:rPr>
                <w:rFonts w:ascii="Consolas" w:eastAsia="Consolas" w:hAnsi="Consolas" w:cs="Consolas"/>
                <w:color w:val="1B1B1B"/>
                <w:sz w:val="18"/>
                <w:szCs w:val="18"/>
              </w:rPr>
              <w:t>_period</w:t>
            </w:r>
            <w:proofErr w:type="spellEnd"/>
            <w:r>
              <w:rPr>
                <w:rFonts w:ascii="Consolas" w:eastAsia="Consolas" w:hAnsi="Consolas" w:cs="Consolas"/>
                <w:color w:val="1B1B1B"/>
                <w:sz w:val="18"/>
                <w:szCs w:val="18"/>
              </w:rPr>
              <w:t>('M'</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'Revenue</w:t>
            </w:r>
            <w:proofErr w:type="gramStart"/>
            <w:r>
              <w:rPr>
                <w:rFonts w:ascii="Consolas" w:eastAsia="Consolas" w:hAnsi="Consolas" w:cs="Consolas"/>
                <w:color w:val="1B1B1B"/>
                <w:sz w:val="18"/>
                <w:szCs w:val="18"/>
              </w:rPr>
              <w:t>']\</w:t>
            </w:r>
            <w:proofErr w:type="gramEnd"/>
          </w:p>
          <w:p w14:paraId="603BF283" w14:textId="77777777" w:rsidR="003E1586" w:rsidRDefault="00000000">
            <w:pPr>
              <w:spacing w:after="2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.sum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reset</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index</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76D37A08" w14:textId="77777777" w:rsidR="003E1586" w:rsidRDefault="00000000">
            <w:pPr>
              <w:spacing w:after="20"/>
            </w:pPr>
            <w:r>
              <w:rPr>
                <w:rFonts w:ascii="Consolas" w:eastAsia="Consolas" w:hAnsi="Consolas" w:cs="Consolas"/>
                <w:color w:val="1B1B1B"/>
                <w:sz w:val="18"/>
                <w:szCs w:val="18"/>
              </w:rPr>
              <w:t>monthly['</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 = monthly['</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dt.to</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timestamp</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29FD7B12" w14:textId="77777777" w:rsidR="003E1586" w:rsidRDefault="00000000">
            <w:pPr>
              <w:spacing w:after="20"/>
            </w:pPr>
            <w:r>
              <w:rPr>
                <w:rFonts w:ascii="Consolas" w:eastAsia="Consolas" w:hAnsi="Consolas" w:cs="Consolas"/>
                <w:color w:val="1B1B1B"/>
                <w:sz w:val="18"/>
                <w:szCs w:val="18"/>
              </w:rPr>
              <w:t xml:space="preserve">monthly = </w:t>
            </w:r>
            <w:proofErr w:type="spellStart"/>
            <w:proofErr w:type="gramStart"/>
            <w:r>
              <w:rPr>
                <w:rFonts w:ascii="Consolas" w:eastAsia="Consolas" w:hAnsi="Consolas" w:cs="Consolas"/>
                <w:color w:val="1B1B1B"/>
                <w:sz w:val="18"/>
                <w:szCs w:val="18"/>
              </w:rPr>
              <w:t>monthly.sort</w:t>
            </w:r>
            <w:proofErr w:type="gramEnd"/>
            <w:r>
              <w:rPr>
                <w:rFonts w:ascii="Consolas" w:eastAsia="Consolas" w:hAnsi="Consolas" w:cs="Consolas"/>
                <w:color w:val="1B1B1B"/>
                <w:sz w:val="18"/>
                <w:szCs w:val="18"/>
              </w:rPr>
              <w:t>_values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Order_Date</w:t>
            </w:r>
            <w:proofErr w:type="spellEnd"/>
            <w:r>
              <w:rPr>
                <w:rFonts w:ascii="Consolas" w:eastAsia="Consolas" w:hAnsi="Consolas" w:cs="Consolas"/>
                <w:color w:val="1B1B1B"/>
                <w:sz w:val="18"/>
                <w:szCs w:val="18"/>
              </w:rPr>
              <w:t>')</w:t>
            </w:r>
          </w:p>
        </w:tc>
      </w:tr>
    </w:tbl>
    <w:p w14:paraId="1C332E62" w14:textId="77777777" w:rsidR="003E1586" w:rsidRDefault="00000000">
      <w:pPr>
        <w:pStyle w:val="Heading2"/>
        <w:spacing w:before="260" w:after="120"/>
      </w:pPr>
      <w:r>
        <w:rPr>
          <w:b/>
          <w:bCs/>
          <w:color w:val="2E75B6"/>
          <w:sz w:val="25"/>
          <w:szCs w:val="25"/>
        </w:rPr>
        <w:t>11.2 Model Building &amp; Prediction</w:t>
      </w:r>
    </w:p>
    <w:p w14:paraId="728723DD" w14:textId="77777777" w:rsidR="003E1586" w:rsidRDefault="00000000">
      <w:pPr>
        <w:spacing w:after="160" w:line="300" w:lineRule="auto"/>
        <w:jc w:val="both"/>
      </w:pPr>
      <w:r>
        <w:rPr>
          <w:color w:val="262626"/>
          <w:sz w:val="21"/>
          <w:szCs w:val="21"/>
        </w:rPr>
        <w:t xml:space="preserve">Multiple regression models were trained and compared — starting from a simple Linear Regression baseline, then Ridge Regression, Random Forest, and finally </w:t>
      </w:r>
      <w:proofErr w:type="spellStart"/>
      <w:r>
        <w:rPr>
          <w:color w:val="262626"/>
          <w:sz w:val="21"/>
          <w:szCs w:val="21"/>
        </w:rPr>
        <w:t>XGBoost</w:t>
      </w:r>
      <w:proofErr w:type="spellEnd"/>
      <w:r>
        <w:rPr>
          <w:color w:val="262626"/>
          <w:sz w:val="21"/>
          <w:szCs w:val="21"/>
        </w:rPr>
        <w:t>, which gave the best results.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71BBB107"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4577D351" w14:textId="77777777" w:rsidR="003E1586" w:rsidRDefault="00000000">
            <w:pPr>
              <w:spacing w:after="20"/>
            </w:pPr>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xgboost</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XGBRegressor</w:t>
            </w:r>
            <w:proofErr w:type="spellEnd"/>
          </w:p>
          <w:p w14:paraId="20F291FC" w14:textId="77777777" w:rsidR="003E1586" w:rsidRDefault="00000000">
            <w:pPr>
              <w:spacing w:after="20"/>
            </w:pPr>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sklearn.model</w:t>
            </w:r>
            <w:proofErr w:type="gramEnd"/>
            <w:r>
              <w:rPr>
                <w:rFonts w:ascii="Consolas" w:eastAsia="Consolas" w:hAnsi="Consolas" w:cs="Consolas"/>
                <w:color w:val="1B1B1B"/>
                <w:sz w:val="18"/>
                <w:szCs w:val="18"/>
              </w:rPr>
              <w:t>_selection</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train_test_split</w:t>
            </w:r>
            <w:proofErr w:type="spellEnd"/>
          </w:p>
          <w:p w14:paraId="14D735EF" w14:textId="77777777" w:rsidR="003E1586" w:rsidRDefault="00000000">
            <w:pPr>
              <w:spacing w:after="20"/>
            </w:pPr>
            <w:r>
              <w:rPr>
                <w:rFonts w:ascii="Consolas" w:eastAsia="Consolas" w:hAnsi="Consolas" w:cs="Consolas"/>
                <w:color w:val="1B1B1B"/>
                <w:sz w:val="18"/>
                <w:szCs w:val="18"/>
              </w:rPr>
              <w:t xml:space="preserve"> </w:t>
            </w:r>
          </w:p>
          <w:p w14:paraId="1F3CCCF2" w14:textId="77777777" w:rsidR="003E1586" w:rsidRDefault="00000000">
            <w:pPr>
              <w:spacing w:after="20"/>
            </w:pPr>
            <w:r>
              <w:rPr>
                <w:rFonts w:ascii="Consolas" w:eastAsia="Consolas" w:hAnsi="Consolas" w:cs="Consolas"/>
                <w:color w:val="1B1B1B"/>
                <w:sz w:val="18"/>
                <w:szCs w:val="18"/>
              </w:rPr>
              <w:t>X = monthly[['Month_Num','Discount_</w:t>
            </w:r>
            <w:proofErr w:type="spellStart"/>
            <w:r>
              <w:rPr>
                <w:rFonts w:ascii="Consolas" w:eastAsia="Consolas" w:hAnsi="Consolas" w:cs="Consolas"/>
                <w:color w:val="1B1B1B"/>
                <w:sz w:val="18"/>
                <w:szCs w:val="18"/>
              </w:rPr>
              <w:t>Avg</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Marketing_Spend</w:t>
            </w:r>
            <w:proofErr w:type="spellEnd"/>
            <w:r>
              <w:rPr>
                <w:rFonts w:ascii="Consolas" w:eastAsia="Consolas" w:hAnsi="Consolas" w:cs="Consolas"/>
                <w:color w:val="1B1B1B"/>
                <w:sz w:val="18"/>
                <w:szCs w:val="18"/>
              </w:rPr>
              <w:t>']]</w:t>
            </w:r>
          </w:p>
          <w:p w14:paraId="7A8F1F73" w14:textId="77777777" w:rsidR="003E1586" w:rsidRDefault="00000000">
            <w:pPr>
              <w:spacing w:after="20"/>
            </w:pPr>
            <w:r>
              <w:rPr>
                <w:rFonts w:ascii="Consolas" w:eastAsia="Consolas" w:hAnsi="Consolas" w:cs="Consolas"/>
                <w:color w:val="1B1B1B"/>
                <w:sz w:val="18"/>
                <w:szCs w:val="18"/>
              </w:rPr>
              <w:t>y = monthly['Revenue']</w:t>
            </w:r>
          </w:p>
          <w:p w14:paraId="5FB6802D" w14:textId="77777777" w:rsidR="003E1586" w:rsidRDefault="00000000">
            <w:pPr>
              <w:spacing w:after="20"/>
            </w:pPr>
            <w:proofErr w:type="spellStart"/>
            <w:r>
              <w:rPr>
                <w:rFonts w:ascii="Consolas" w:eastAsia="Consolas" w:hAnsi="Consolas" w:cs="Consolas"/>
                <w:color w:val="1B1B1B"/>
                <w:sz w:val="18"/>
                <w:szCs w:val="18"/>
              </w:rPr>
              <w:t>X_train</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X_test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y_train</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y_test</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train_test_</w:t>
            </w:r>
            <w:proofErr w:type="gramStart"/>
            <w:r>
              <w:rPr>
                <w:rFonts w:ascii="Consolas" w:eastAsia="Consolas" w:hAnsi="Consolas" w:cs="Consolas"/>
                <w:color w:val="1B1B1B"/>
                <w:sz w:val="18"/>
                <w:szCs w:val="18"/>
              </w:rPr>
              <w:t>split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X, y, </w:t>
            </w:r>
            <w:proofErr w:type="spellStart"/>
            <w:r>
              <w:rPr>
                <w:rFonts w:ascii="Consolas" w:eastAsia="Consolas" w:hAnsi="Consolas" w:cs="Consolas"/>
                <w:color w:val="1B1B1B"/>
                <w:sz w:val="18"/>
                <w:szCs w:val="18"/>
              </w:rPr>
              <w:t>test_size</w:t>
            </w:r>
            <w:proofErr w:type="spellEnd"/>
            <w:r>
              <w:rPr>
                <w:rFonts w:ascii="Consolas" w:eastAsia="Consolas" w:hAnsi="Consolas" w:cs="Consolas"/>
                <w:color w:val="1B1B1B"/>
                <w:sz w:val="18"/>
                <w:szCs w:val="18"/>
              </w:rPr>
              <w:t>=0.2, shuffle=False)</w:t>
            </w:r>
          </w:p>
          <w:p w14:paraId="776032DC" w14:textId="77777777" w:rsidR="003E1586" w:rsidRDefault="00000000">
            <w:pPr>
              <w:spacing w:after="20"/>
            </w:pPr>
            <w:r>
              <w:rPr>
                <w:rFonts w:ascii="Consolas" w:eastAsia="Consolas" w:hAnsi="Consolas" w:cs="Consolas"/>
                <w:color w:val="1B1B1B"/>
                <w:sz w:val="18"/>
                <w:szCs w:val="18"/>
              </w:rPr>
              <w:t xml:space="preserve"> </w:t>
            </w:r>
          </w:p>
          <w:p w14:paraId="408C0D12" w14:textId="77777777" w:rsidR="003E1586" w:rsidRDefault="00000000">
            <w:pPr>
              <w:spacing w:after="20"/>
            </w:pPr>
            <w:r>
              <w:rPr>
                <w:rFonts w:ascii="Consolas" w:eastAsia="Consolas" w:hAnsi="Consolas" w:cs="Consolas"/>
                <w:color w:val="1B1B1B"/>
                <w:sz w:val="18"/>
                <w:szCs w:val="18"/>
              </w:rPr>
              <w:t xml:space="preserve">model = </w:t>
            </w:r>
            <w:proofErr w:type="spellStart"/>
            <w:proofErr w:type="gramStart"/>
            <w:r>
              <w:rPr>
                <w:rFonts w:ascii="Consolas" w:eastAsia="Consolas" w:hAnsi="Consolas" w:cs="Consolas"/>
                <w:color w:val="1B1B1B"/>
                <w:sz w:val="18"/>
                <w:szCs w:val="18"/>
              </w:rPr>
              <w:t>XGBRegressor</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n_estimators</w:t>
            </w:r>
            <w:proofErr w:type="spellEnd"/>
            <w:r>
              <w:rPr>
                <w:rFonts w:ascii="Consolas" w:eastAsia="Consolas" w:hAnsi="Consolas" w:cs="Consolas"/>
                <w:color w:val="1B1B1B"/>
                <w:sz w:val="18"/>
                <w:szCs w:val="18"/>
              </w:rPr>
              <w:t xml:space="preserve">=300, </w:t>
            </w:r>
            <w:proofErr w:type="spellStart"/>
            <w:r>
              <w:rPr>
                <w:rFonts w:ascii="Consolas" w:eastAsia="Consolas" w:hAnsi="Consolas" w:cs="Consolas"/>
                <w:color w:val="1B1B1B"/>
                <w:sz w:val="18"/>
                <w:szCs w:val="18"/>
              </w:rPr>
              <w:t>learning_rate</w:t>
            </w:r>
            <w:proofErr w:type="spellEnd"/>
            <w:r>
              <w:rPr>
                <w:rFonts w:ascii="Consolas" w:eastAsia="Consolas" w:hAnsi="Consolas" w:cs="Consolas"/>
                <w:color w:val="1B1B1B"/>
                <w:sz w:val="18"/>
                <w:szCs w:val="18"/>
              </w:rPr>
              <w:t xml:space="preserve">=0.05, </w:t>
            </w:r>
            <w:proofErr w:type="spellStart"/>
            <w:r>
              <w:rPr>
                <w:rFonts w:ascii="Consolas" w:eastAsia="Consolas" w:hAnsi="Consolas" w:cs="Consolas"/>
                <w:color w:val="1B1B1B"/>
                <w:sz w:val="18"/>
                <w:szCs w:val="18"/>
              </w:rPr>
              <w:t>max_depth</w:t>
            </w:r>
            <w:proofErr w:type="spellEnd"/>
            <w:r>
              <w:rPr>
                <w:rFonts w:ascii="Consolas" w:eastAsia="Consolas" w:hAnsi="Consolas" w:cs="Consolas"/>
                <w:color w:val="1B1B1B"/>
                <w:sz w:val="18"/>
                <w:szCs w:val="18"/>
              </w:rPr>
              <w:t xml:space="preserve">=6, </w:t>
            </w:r>
            <w:proofErr w:type="spellStart"/>
            <w:r>
              <w:rPr>
                <w:rFonts w:ascii="Consolas" w:eastAsia="Consolas" w:hAnsi="Consolas" w:cs="Consolas"/>
                <w:color w:val="1B1B1B"/>
                <w:sz w:val="18"/>
                <w:szCs w:val="18"/>
              </w:rPr>
              <w:t>random_state</w:t>
            </w:r>
            <w:proofErr w:type="spellEnd"/>
            <w:r>
              <w:rPr>
                <w:rFonts w:ascii="Consolas" w:eastAsia="Consolas" w:hAnsi="Consolas" w:cs="Consolas"/>
                <w:color w:val="1B1B1B"/>
                <w:sz w:val="18"/>
                <w:szCs w:val="18"/>
              </w:rPr>
              <w:t>=42)</w:t>
            </w:r>
          </w:p>
          <w:p w14:paraId="57DE3BC9" w14:textId="77777777" w:rsidR="003E1586" w:rsidRDefault="00000000">
            <w:pPr>
              <w:spacing w:after="20"/>
            </w:pPr>
            <w:proofErr w:type="spellStart"/>
            <w:proofErr w:type="gramStart"/>
            <w:r>
              <w:rPr>
                <w:rFonts w:ascii="Consolas" w:eastAsia="Consolas" w:hAnsi="Consolas" w:cs="Consolas"/>
                <w:color w:val="1B1B1B"/>
                <w:sz w:val="18"/>
                <w:szCs w:val="18"/>
              </w:rPr>
              <w:t>model.fit</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X_train</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y_train</w:t>
            </w:r>
            <w:proofErr w:type="spellEnd"/>
            <w:r>
              <w:rPr>
                <w:rFonts w:ascii="Consolas" w:eastAsia="Consolas" w:hAnsi="Consolas" w:cs="Consolas"/>
                <w:color w:val="1B1B1B"/>
                <w:sz w:val="18"/>
                <w:szCs w:val="18"/>
              </w:rPr>
              <w:t>)</w:t>
            </w:r>
          </w:p>
          <w:p w14:paraId="03A87C78" w14:textId="77777777" w:rsidR="003E1586" w:rsidRDefault="00000000">
            <w:pPr>
              <w:spacing w:after="20"/>
            </w:pPr>
            <w:r>
              <w:rPr>
                <w:rFonts w:ascii="Consolas" w:eastAsia="Consolas" w:hAnsi="Consolas" w:cs="Consolas"/>
                <w:color w:val="1B1B1B"/>
                <w:sz w:val="18"/>
                <w:szCs w:val="18"/>
              </w:rPr>
              <w:t xml:space="preserve">predictions = </w:t>
            </w:r>
            <w:proofErr w:type="spellStart"/>
            <w:proofErr w:type="gramStart"/>
            <w:r>
              <w:rPr>
                <w:rFonts w:ascii="Consolas" w:eastAsia="Consolas" w:hAnsi="Consolas" w:cs="Consolas"/>
                <w:color w:val="1B1B1B"/>
                <w:sz w:val="18"/>
                <w:szCs w:val="18"/>
              </w:rPr>
              <w:t>model.predict</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X_test</w:t>
            </w:r>
            <w:proofErr w:type="spellEnd"/>
            <w:r>
              <w:rPr>
                <w:rFonts w:ascii="Consolas" w:eastAsia="Consolas" w:hAnsi="Consolas" w:cs="Consolas"/>
                <w:color w:val="1B1B1B"/>
                <w:sz w:val="18"/>
                <w:szCs w:val="18"/>
              </w:rPr>
              <w:t>)</w:t>
            </w:r>
          </w:p>
        </w:tc>
      </w:tr>
    </w:tbl>
    <w:p w14:paraId="4883448A" w14:textId="77777777" w:rsidR="003E1586" w:rsidRDefault="00000000">
      <w:pPr>
        <w:pStyle w:val="Heading2"/>
        <w:spacing w:before="260" w:after="120"/>
      </w:pPr>
      <w:r>
        <w:rPr>
          <w:b/>
          <w:bCs/>
          <w:color w:val="2E75B6"/>
          <w:sz w:val="25"/>
          <w:szCs w:val="25"/>
        </w:rPr>
        <w:t>11.3 Model Evaluation (MAE, RMSE, MAPE, R²)</w:t>
      </w:r>
    </w:p>
    <w:p w14:paraId="6EE94AA8" w14:textId="77777777" w:rsidR="003E1586" w:rsidRDefault="00000000">
      <w:pPr>
        <w:spacing w:after="160" w:line="300" w:lineRule="auto"/>
        <w:jc w:val="both"/>
      </w:pPr>
      <w:r>
        <w:rPr>
          <w:color w:val="262626"/>
          <w:sz w:val="21"/>
          <w:szCs w:val="21"/>
        </w:rPr>
        <w:t>Four standard metrics were used to judge how accurate each model's predictions were:</w:t>
      </w:r>
    </w:p>
    <w:p w14:paraId="06E1F7C9" w14:textId="77777777" w:rsidR="003E1586" w:rsidRDefault="00000000">
      <w:pPr>
        <w:pStyle w:val="ListParagraph"/>
        <w:numPr>
          <w:ilvl w:val="0"/>
          <w:numId w:val="2"/>
        </w:numPr>
        <w:spacing w:after="100" w:line="280" w:lineRule="auto"/>
      </w:pPr>
      <w:r>
        <w:rPr>
          <w:b/>
          <w:bCs/>
          <w:color w:val="1F3864"/>
          <w:sz w:val="21"/>
          <w:szCs w:val="21"/>
        </w:rPr>
        <w:t xml:space="preserve">MAE (Mean Absolute Error): </w:t>
      </w:r>
      <w:r>
        <w:rPr>
          <w:color w:val="262626"/>
          <w:sz w:val="21"/>
          <w:szCs w:val="21"/>
        </w:rPr>
        <w:t>Average size of prediction error, in the same unit as revenue.</w:t>
      </w:r>
    </w:p>
    <w:p w14:paraId="25EB8B19" w14:textId="77777777" w:rsidR="003E1586" w:rsidRDefault="00000000">
      <w:pPr>
        <w:pStyle w:val="ListParagraph"/>
        <w:numPr>
          <w:ilvl w:val="0"/>
          <w:numId w:val="2"/>
        </w:numPr>
        <w:spacing w:after="100" w:line="280" w:lineRule="auto"/>
      </w:pPr>
      <w:r>
        <w:rPr>
          <w:b/>
          <w:bCs/>
          <w:color w:val="1F3864"/>
          <w:sz w:val="21"/>
          <w:szCs w:val="21"/>
        </w:rPr>
        <w:t xml:space="preserve">RMSE (Root Mean Squared Error): </w:t>
      </w:r>
      <w:r>
        <w:rPr>
          <w:color w:val="262626"/>
          <w:sz w:val="21"/>
          <w:szCs w:val="21"/>
        </w:rPr>
        <w:t>Similar to MAE, but penalizes large errors more heavily.</w:t>
      </w:r>
    </w:p>
    <w:p w14:paraId="584416F2" w14:textId="77777777" w:rsidR="003E1586" w:rsidRDefault="00000000">
      <w:pPr>
        <w:pStyle w:val="ListParagraph"/>
        <w:numPr>
          <w:ilvl w:val="0"/>
          <w:numId w:val="2"/>
        </w:numPr>
        <w:spacing w:after="100" w:line="280" w:lineRule="auto"/>
      </w:pPr>
      <w:r>
        <w:rPr>
          <w:b/>
          <w:bCs/>
          <w:color w:val="1F3864"/>
          <w:sz w:val="21"/>
          <w:szCs w:val="21"/>
        </w:rPr>
        <w:t xml:space="preserve">MAPE (Mean Absolute Percentage Error): </w:t>
      </w:r>
      <w:r>
        <w:rPr>
          <w:color w:val="262626"/>
          <w:sz w:val="21"/>
          <w:szCs w:val="21"/>
        </w:rPr>
        <w:t>Average error shown as a percentage, easy for non-technical stakeholders to understand.</w:t>
      </w:r>
    </w:p>
    <w:p w14:paraId="47312C16" w14:textId="77777777" w:rsidR="003E1586" w:rsidRDefault="00000000">
      <w:pPr>
        <w:pStyle w:val="ListParagraph"/>
        <w:numPr>
          <w:ilvl w:val="0"/>
          <w:numId w:val="2"/>
        </w:numPr>
        <w:spacing w:after="100" w:line="280" w:lineRule="auto"/>
      </w:pPr>
      <w:r>
        <w:rPr>
          <w:b/>
          <w:bCs/>
          <w:color w:val="1F3864"/>
          <w:sz w:val="21"/>
          <w:szCs w:val="21"/>
        </w:rPr>
        <w:t xml:space="preserve">R² Score: </w:t>
      </w:r>
      <w:r>
        <w:rPr>
          <w:color w:val="262626"/>
          <w:sz w:val="21"/>
          <w:szCs w:val="21"/>
        </w:rPr>
        <w:t>Percentage of the variation in sales that the model is able to explain — closer to 1.0 is better.</w:t>
      </w:r>
    </w:p>
    <w:tbl>
      <w:tblPr>
        <w:tblW w:w="5000" w:type="pct"/>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3172"/>
        <w:gridCol w:w="2230"/>
        <w:gridCol w:w="2306"/>
        <w:gridCol w:w="2028"/>
      </w:tblGrid>
      <w:tr w:rsidR="003E1586" w14:paraId="5B775C48" w14:textId="77777777">
        <w:tblPrEx>
          <w:tblCellMar>
            <w:top w:w="0" w:type="dxa"/>
            <w:bottom w:w="0" w:type="dxa"/>
          </w:tblCellMar>
        </w:tblPrEx>
        <w:trPr>
          <w:tblHeader/>
        </w:trPr>
        <w:tc>
          <w:tcPr>
            <w:tcW w:w="0" w:type="dxa"/>
            <w:shd w:val="clear" w:color="auto" w:fill="1F3864"/>
            <w:tcMar>
              <w:top w:w="100" w:type="dxa"/>
              <w:left w:w="120" w:type="dxa"/>
              <w:bottom w:w="100" w:type="dxa"/>
              <w:right w:w="120" w:type="dxa"/>
            </w:tcMar>
            <w:vAlign w:val="center"/>
          </w:tcPr>
          <w:p w14:paraId="44753098" w14:textId="77777777" w:rsidR="003E1586" w:rsidRDefault="00000000">
            <w:pPr>
              <w:jc w:val="center"/>
            </w:pPr>
            <w:r>
              <w:rPr>
                <w:b/>
                <w:bCs/>
                <w:color w:val="FFFFFF"/>
                <w:sz w:val="19"/>
                <w:szCs w:val="19"/>
              </w:rPr>
              <w:t>Model</w:t>
            </w:r>
          </w:p>
        </w:tc>
        <w:tc>
          <w:tcPr>
            <w:tcW w:w="0" w:type="dxa"/>
            <w:shd w:val="clear" w:color="auto" w:fill="1F3864"/>
            <w:tcMar>
              <w:top w:w="100" w:type="dxa"/>
              <w:left w:w="120" w:type="dxa"/>
              <w:bottom w:w="100" w:type="dxa"/>
              <w:right w:w="120" w:type="dxa"/>
            </w:tcMar>
            <w:vAlign w:val="center"/>
          </w:tcPr>
          <w:p w14:paraId="5ED60092" w14:textId="77777777" w:rsidR="003E1586" w:rsidRDefault="00000000">
            <w:pPr>
              <w:jc w:val="center"/>
            </w:pPr>
            <w:r>
              <w:rPr>
                <w:b/>
                <w:bCs/>
                <w:color w:val="FFFFFF"/>
                <w:sz w:val="19"/>
                <w:szCs w:val="19"/>
              </w:rPr>
              <w:t>MAE (₹)</w:t>
            </w:r>
          </w:p>
        </w:tc>
        <w:tc>
          <w:tcPr>
            <w:tcW w:w="0" w:type="dxa"/>
            <w:shd w:val="clear" w:color="auto" w:fill="1F3864"/>
            <w:tcMar>
              <w:top w:w="100" w:type="dxa"/>
              <w:left w:w="120" w:type="dxa"/>
              <w:bottom w:w="100" w:type="dxa"/>
              <w:right w:w="120" w:type="dxa"/>
            </w:tcMar>
            <w:vAlign w:val="center"/>
          </w:tcPr>
          <w:p w14:paraId="52E0DA92" w14:textId="77777777" w:rsidR="003E1586" w:rsidRDefault="00000000">
            <w:pPr>
              <w:jc w:val="center"/>
            </w:pPr>
            <w:r>
              <w:rPr>
                <w:b/>
                <w:bCs/>
                <w:color w:val="FFFFFF"/>
                <w:sz w:val="19"/>
                <w:szCs w:val="19"/>
              </w:rPr>
              <w:t>RMSE (₹)</w:t>
            </w:r>
          </w:p>
        </w:tc>
        <w:tc>
          <w:tcPr>
            <w:tcW w:w="0" w:type="dxa"/>
            <w:shd w:val="clear" w:color="auto" w:fill="1F3864"/>
            <w:tcMar>
              <w:top w:w="100" w:type="dxa"/>
              <w:left w:w="120" w:type="dxa"/>
              <w:bottom w:w="100" w:type="dxa"/>
              <w:right w:w="120" w:type="dxa"/>
            </w:tcMar>
            <w:vAlign w:val="center"/>
          </w:tcPr>
          <w:p w14:paraId="172E04B5" w14:textId="77777777" w:rsidR="003E1586" w:rsidRDefault="00000000">
            <w:pPr>
              <w:jc w:val="center"/>
            </w:pPr>
            <w:r>
              <w:rPr>
                <w:b/>
                <w:bCs/>
                <w:color w:val="FFFFFF"/>
                <w:sz w:val="19"/>
                <w:szCs w:val="19"/>
              </w:rPr>
              <w:t>R² Score</w:t>
            </w:r>
          </w:p>
        </w:tc>
      </w:tr>
      <w:tr w:rsidR="003E1586" w14:paraId="0071AB57" w14:textId="77777777">
        <w:tblPrEx>
          <w:tblCellMar>
            <w:top w:w="0" w:type="dxa"/>
            <w:bottom w:w="0" w:type="dxa"/>
          </w:tblCellMar>
        </w:tblPrEx>
        <w:tc>
          <w:tcPr>
            <w:tcW w:w="0" w:type="dxa"/>
            <w:tcMar>
              <w:top w:w="100" w:type="dxa"/>
              <w:left w:w="120" w:type="dxa"/>
              <w:bottom w:w="100" w:type="dxa"/>
              <w:right w:w="120" w:type="dxa"/>
            </w:tcMar>
            <w:vAlign w:val="center"/>
          </w:tcPr>
          <w:p w14:paraId="0D1C2FC5" w14:textId="77777777" w:rsidR="003E1586" w:rsidRDefault="00000000">
            <w:pPr>
              <w:jc w:val="center"/>
            </w:pPr>
            <w:r>
              <w:rPr>
                <w:color w:val="262626"/>
                <w:sz w:val="19"/>
                <w:szCs w:val="19"/>
              </w:rPr>
              <w:t>Linear Regression (Baseline)</w:t>
            </w:r>
          </w:p>
        </w:tc>
        <w:tc>
          <w:tcPr>
            <w:tcW w:w="0" w:type="dxa"/>
            <w:tcMar>
              <w:top w:w="100" w:type="dxa"/>
              <w:left w:w="120" w:type="dxa"/>
              <w:bottom w:w="100" w:type="dxa"/>
              <w:right w:w="120" w:type="dxa"/>
            </w:tcMar>
            <w:vAlign w:val="center"/>
          </w:tcPr>
          <w:p w14:paraId="0D61447A" w14:textId="77777777" w:rsidR="003E1586" w:rsidRDefault="00000000">
            <w:pPr>
              <w:jc w:val="center"/>
            </w:pPr>
            <w:r>
              <w:rPr>
                <w:color w:val="262626"/>
                <w:sz w:val="19"/>
                <w:szCs w:val="19"/>
              </w:rPr>
              <w:t>12,450</w:t>
            </w:r>
          </w:p>
        </w:tc>
        <w:tc>
          <w:tcPr>
            <w:tcW w:w="0" w:type="dxa"/>
            <w:tcMar>
              <w:top w:w="100" w:type="dxa"/>
              <w:left w:w="120" w:type="dxa"/>
              <w:bottom w:w="100" w:type="dxa"/>
              <w:right w:w="120" w:type="dxa"/>
            </w:tcMar>
            <w:vAlign w:val="center"/>
          </w:tcPr>
          <w:p w14:paraId="678CC0BA" w14:textId="77777777" w:rsidR="003E1586" w:rsidRDefault="00000000">
            <w:pPr>
              <w:jc w:val="center"/>
            </w:pPr>
            <w:r>
              <w:rPr>
                <w:color w:val="262626"/>
                <w:sz w:val="19"/>
                <w:szCs w:val="19"/>
              </w:rPr>
              <w:t>16,800</w:t>
            </w:r>
          </w:p>
        </w:tc>
        <w:tc>
          <w:tcPr>
            <w:tcW w:w="0" w:type="dxa"/>
            <w:tcMar>
              <w:top w:w="100" w:type="dxa"/>
              <w:left w:w="120" w:type="dxa"/>
              <w:bottom w:w="100" w:type="dxa"/>
              <w:right w:w="120" w:type="dxa"/>
            </w:tcMar>
            <w:vAlign w:val="center"/>
          </w:tcPr>
          <w:p w14:paraId="1DCA998E" w14:textId="77777777" w:rsidR="003E1586" w:rsidRDefault="00000000">
            <w:pPr>
              <w:jc w:val="center"/>
            </w:pPr>
            <w:r>
              <w:rPr>
                <w:color w:val="262626"/>
                <w:sz w:val="19"/>
                <w:szCs w:val="19"/>
              </w:rPr>
              <w:t>0.782</w:t>
            </w:r>
          </w:p>
        </w:tc>
      </w:tr>
      <w:tr w:rsidR="003E1586" w14:paraId="37C9B404" w14:textId="77777777">
        <w:tblPrEx>
          <w:tblCellMar>
            <w:top w:w="0" w:type="dxa"/>
            <w:bottom w:w="0" w:type="dxa"/>
          </w:tblCellMar>
        </w:tblPrEx>
        <w:tc>
          <w:tcPr>
            <w:tcW w:w="0" w:type="dxa"/>
            <w:tcMar>
              <w:top w:w="100" w:type="dxa"/>
              <w:left w:w="120" w:type="dxa"/>
              <w:bottom w:w="100" w:type="dxa"/>
              <w:right w:w="120" w:type="dxa"/>
            </w:tcMar>
            <w:vAlign w:val="center"/>
          </w:tcPr>
          <w:p w14:paraId="23C6D869" w14:textId="77777777" w:rsidR="003E1586" w:rsidRDefault="00000000">
            <w:pPr>
              <w:jc w:val="center"/>
            </w:pPr>
            <w:r>
              <w:rPr>
                <w:color w:val="262626"/>
                <w:sz w:val="19"/>
                <w:szCs w:val="19"/>
              </w:rPr>
              <w:t>Ridge Regression</w:t>
            </w:r>
          </w:p>
        </w:tc>
        <w:tc>
          <w:tcPr>
            <w:tcW w:w="0" w:type="dxa"/>
            <w:tcMar>
              <w:top w:w="100" w:type="dxa"/>
              <w:left w:w="120" w:type="dxa"/>
              <w:bottom w:w="100" w:type="dxa"/>
              <w:right w:w="120" w:type="dxa"/>
            </w:tcMar>
            <w:vAlign w:val="center"/>
          </w:tcPr>
          <w:p w14:paraId="1E6909A4" w14:textId="77777777" w:rsidR="003E1586" w:rsidRDefault="00000000">
            <w:pPr>
              <w:jc w:val="center"/>
            </w:pPr>
            <w:r>
              <w:rPr>
                <w:color w:val="262626"/>
                <w:sz w:val="19"/>
                <w:szCs w:val="19"/>
              </w:rPr>
              <w:t>11,820</w:t>
            </w:r>
          </w:p>
        </w:tc>
        <w:tc>
          <w:tcPr>
            <w:tcW w:w="0" w:type="dxa"/>
            <w:tcMar>
              <w:top w:w="100" w:type="dxa"/>
              <w:left w:w="120" w:type="dxa"/>
              <w:bottom w:w="100" w:type="dxa"/>
              <w:right w:w="120" w:type="dxa"/>
            </w:tcMar>
            <w:vAlign w:val="center"/>
          </w:tcPr>
          <w:p w14:paraId="3EA3A139" w14:textId="77777777" w:rsidR="003E1586" w:rsidRDefault="00000000">
            <w:pPr>
              <w:jc w:val="center"/>
            </w:pPr>
            <w:r>
              <w:rPr>
                <w:color w:val="262626"/>
                <w:sz w:val="19"/>
                <w:szCs w:val="19"/>
              </w:rPr>
              <w:t>15,410</w:t>
            </w:r>
          </w:p>
        </w:tc>
        <w:tc>
          <w:tcPr>
            <w:tcW w:w="0" w:type="dxa"/>
            <w:tcMar>
              <w:top w:w="100" w:type="dxa"/>
              <w:left w:w="120" w:type="dxa"/>
              <w:bottom w:w="100" w:type="dxa"/>
              <w:right w:w="120" w:type="dxa"/>
            </w:tcMar>
            <w:vAlign w:val="center"/>
          </w:tcPr>
          <w:p w14:paraId="266CD23A" w14:textId="77777777" w:rsidR="003E1586" w:rsidRDefault="00000000">
            <w:pPr>
              <w:jc w:val="center"/>
            </w:pPr>
            <w:r>
              <w:rPr>
                <w:color w:val="262626"/>
                <w:sz w:val="19"/>
                <w:szCs w:val="19"/>
              </w:rPr>
              <w:t>0.814</w:t>
            </w:r>
          </w:p>
        </w:tc>
      </w:tr>
      <w:tr w:rsidR="003E1586" w14:paraId="739550A7" w14:textId="77777777">
        <w:tblPrEx>
          <w:tblCellMar>
            <w:top w:w="0" w:type="dxa"/>
            <w:bottom w:w="0" w:type="dxa"/>
          </w:tblCellMar>
        </w:tblPrEx>
        <w:tc>
          <w:tcPr>
            <w:tcW w:w="0" w:type="dxa"/>
            <w:tcMar>
              <w:top w:w="100" w:type="dxa"/>
              <w:left w:w="120" w:type="dxa"/>
              <w:bottom w:w="100" w:type="dxa"/>
              <w:right w:w="120" w:type="dxa"/>
            </w:tcMar>
            <w:vAlign w:val="center"/>
          </w:tcPr>
          <w:p w14:paraId="500BD917" w14:textId="77777777" w:rsidR="003E1586" w:rsidRDefault="00000000">
            <w:pPr>
              <w:jc w:val="center"/>
            </w:pPr>
            <w:r>
              <w:rPr>
                <w:color w:val="262626"/>
                <w:sz w:val="19"/>
                <w:szCs w:val="19"/>
              </w:rPr>
              <w:t>Random Forest Regressor</w:t>
            </w:r>
          </w:p>
        </w:tc>
        <w:tc>
          <w:tcPr>
            <w:tcW w:w="0" w:type="dxa"/>
            <w:tcMar>
              <w:top w:w="100" w:type="dxa"/>
              <w:left w:w="120" w:type="dxa"/>
              <w:bottom w:w="100" w:type="dxa"/>
              <w:right w:w="120" w:type="dxa"/>
            </w:tcMar>
            <w:vAlign w:val="center"/>
          </w:tcPr>
          <w:p w14:paraId="719426D0" w14:textId="77777777" w:rsidR="003E1586" w:rsidRDefault="00000000">
            <w:pPr>
              <w:jc w:val="center"/>
            </w:pPr>
            <w:r>
              <w:rPr>
                <w:color w:val="262626"/>
                <w:sz w:val="19"/>
                <w:szCs w:val="19"/>
              </w:rPr>
              <w:t>6,240</w:t>
            </w:r>
          </w:p>
        </w:tc>
        <w:tc>
          <w:tcPr>
            <w:tcW w:w="0" w:type="dxa"/>
            <w:tcMar>
              <w:top w:w="100" w:type="dxa"/>
              <w:left w:w="120" w:type="dxa"/>
              <w:bottom w:w="100" w:type="dxa"/>
              <w:right w:w="120" w:type="dxa"/>
            </w:tcMar>
            <w:vAlign w:val="center"/>
          </w:tcPr>
          <w:p w14:paraId="5BA1E323" w14:textId="77777777" w:rsidR="003E1586" w:rsidRDefault="00000000">
            <w:pPr>
              <w:jc w:val="center"/>
            </w:pPr>
            <w:r>
              <w:rPr>
                <w:color w:val="262626"/>
                <w:sz w:val="19"/>
                <w:szCs w:val="19"/>
              </w:rPr>
              <w:t>8,920</w:t>
            </w:r>
          </w:p>
        </w:tc>
        <w:tc>
          <w:tcPr>
            <w:tcW w:w="0" w:type="dxa"/>
            <w:tcMar>
              <w:top w:w="100" w:type="dxa"/>
              <w:left w:w="120" w:type="dxa"/>
              <w:bottom w:w="100" w:type="dxa"/>
              <w:right w:w="120" w:type="dxa"/>
            </w:tcMar>
            <w:vAlign w:val="center"/>
          </w:tcPr>
          <w:p w14:paraId="6C938D01" w14:textId="77777777" w:rsidR="003E1586" w:rsidRDefault="00000000">
            <w:pPr>
              <w:jc w:val="center"/>
            </w:pPr>
            <w:r>
              <w:rPr>
                <w:color w:val="262626"/>
                <w:sz w:val="19"/>
                <w:szCs w:val="19"/>
              </w:rPr>
              <w:t>0.925</w:t>
            </w:r>
          </w:p>
        </w:tc>
      </w:tr>
      <w:tr w:rsidR="003E1586" w14:paraId="12303811" w14:textId="77777777">
        <w:tblPrEx>
          <w:tblCellMar>
            <w:top w:w="0" w:type="dxa"/>
            <w:bottom w:w="0" w:type="dxa"/>
          </w:tblCellMar>
        </w:tblPrEx>
        <w:tc>
          <w:tcPr>
            <w:tcW w:w="0" w:type="dxa"/>
            <w:tcMar>
              <w:top w:w="100" w:type="dxa"/>
              <w:left w:w="120" w:type="dxa"/>
              <w:bottom w:w="100" w:type="dxa"/>
              <w:right w:w="120" w:type="dxa"/>
            </w:tcMar>
            <w:vAlign w:val="center"/>
          </w:tcPr>
          <w:p w14:paraId="42440915" w14:textId="77777777" w:rsidR="003E1586" w:rsidRDefault="00000000">
            <w:pPr>
              <w:jc w:val="center"/>
            </w:pPr>
            <w:proofErr w:type="spellStart"/>
            <w:r>
              <w:rPr>
                <w:color w:val="262626"/>
                <w:sz w:val="19"/>
                <w:szCs w:val="19"/>
              </w:rPr>
              <w:t>XGBoost</w:t>
            </w:r>
            <w:proofErr w:type="spellEnd"/>
            <w:r>
              <w:rPr>
                <w:color w:val="262626"/>
                <w:sz w:val="19"/>
                <w:szCs w:val="19"/>
              </w:rPr>
              <w:t xml:space="preserve"> Regressor (Selected)</w:t>
            </w:r>
          </w:p>
        </w:tc>
        <w:tc>
          <w:tcPr>
            <w:tcW w:w="0" w:type="dxa"/>
            <w:tcMar>
              <w:top w:w="100" w:type="dxa"/>
              <w:left w:w="120" w:type="dxa"/>
              <w:bottom w:w="100" w:type="dxa"/>
              <w:right w:w="120" w:type="dxa"/>
            </w:tcMar>
            <w:vAlign w:val="center"/>
          </w:tcPr>
          <w:p w14:paraId="471D528E" w14:textId="77777777" w:rsidR="003E1586" w:rsidRDefault="00000000">
            <w:pPr>
              <w:jc w:val="center"/>
            </w:pPr>
            <w:r>
              <w:rPr>
                <w:color w:val="262626"/>
                <w:sz w:val="19"/>
                <w:szCs w:val="19"/>
              </w:rPr>
              <w:t>4,110</w:t>
            </w:r>
          </w:p>
        </w:tc>
        <w:tc>
          <w:tcPr>
            <w:tcW w:w="0" w:type="dxa"/>
            <w:tcMar>
              <w:top w:w="100" w:type="dxa"/>
              <w:left w:w="120" w:type="dxa"/>
              <w:bottom w:w="100" w:type="dxa"/>
              <w:right w:w="120" w:type="dxa"/>
            </w:tcMar>
            <w:vAlign w:val="center"/>
          </w:tcPr>
          <w:p w14:paraId="4AF4E8F4" w14:textId="77777777" w:rsidR="003E1586" w:rsidRDefault="00000000">
            <w:pPr>
              <w:jc w:val="center"/>
            </w:pPr>
            <w:r>
              <w:rPr>
                <w:color w:val="262626"/>
                <w:sz w:val="19"/>
                <w:szCs w:val="19"/>
              </w:rPr>
              <w:t>5,850</w:t>
            </w:r>
          </w:p>
        </w:tc>
        <w:tc>
          <w:tcPr>
            <w:tcW w:w="0" w:type="dxa"/>
            <w:tcMar>
              <w:top w:w="100" w:type="dxa"/>
              <w:left w:w="120" w:type="dxa"/>
              <w:bottom w:w="100" w:type="dxa"/>
              <w:right w:w="120" w:type="dxa"/>
            </w:tcMar>
            <w:vAlign w:val="center"/>
          </w:tcPr>
          <w:p w14:paraId="3099AA8A" w14:textId="77777777" w:rsidR="003E1586" w:rsidRDefault="00000000">
            <w:pPr>
              <w:jc w:val="center"/>
            </w:pPr>
            <w:r>
              <w:rPr>
                <w:color w:val="262626"/>
                <w:sz w:val="19"/>
                <w:szCs w:val="19"/>
              </w:rPr>
              <w:t>0.961</w:t>
            </w:r>
          </w:p>
        </w:tc>
      </w:tr>
    </w:tbl>
    <w:p w14:paraId="5EE3A609" w14:textId="77777777" w:rsidR="003E1586" w:rsidRDefault="00000000">
      <w:pPr>
        <w:pStyle w:val="Heading2"/>
        <w:spacing w:before="260" w:after="120"/>
      </w:pPr>
      <w:r>
        <w:rPr>
          <w:b/>
          <w:bCs/>
          <w:color w:val="2E75B6"/>
          <w:sz w:val="25"/>
          <w:szCs w:val="25"/>
        </w:rPr>
        <w:t>11.4 Forecast Visualization</w:t>
      </w:r>
    </w:p>
    <w:p w14:paraId="5E659A82" w14:textId="77777777" w:rsidR="003E1586" w:rsidRDefault="00000000">
      <w:pPr>
        <w:spacing w:before="160" w:after="60"/>
        <w:jc w:val="center"/>
      </w:pPr>
      <w:r>
        <w:rPr>
          <w:noProof/>
        </w:rPr>
        <w:drawing>
          <wp:inline distT="0" distB="0" distL="0" distR="0" wp14:anchorId="1721AB87" wp14:editId="01BE0FC5">
            <wp:extent cx="4095750" cy="1905000"/>
            <wp:effectExtent l="0" t="0" r="0" b="0"/>
            <wp:docPr id="633313244" name="Picture 63331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1905000"/>
                    </a:xfrm>
                    <a:prstGeom prst="rect">
                      <a:avLst/>
                    </a:prstGeom>
                  </pic:spPr>
                </pic:pic>
              </a:graphicData>
            </a:graphic>
          </wp:inline>
        </w:drawing>
      </w:r>
    </w:p>
    <w:p w14:paraId="7AE55500" w14:textId="77777777" w:rsidR="003E1586" w:rsidRDefault="00000000">
      <w:pPr>
        <w:spacing w:before="80" w:after="260"/>
        <w:jc w:val="center"/>
      </w:pPr>
      <w:r>
        <w:rPr>
          <w:i/>
          <w:iCs/>
          <w:color w:val="595959"/>
          <w:sz w:val="18"/>
          <w:szCs w:val="18"/>
        </w:rPr>
        <w:t xml:space="preserve">Figure 11.1 — Actual Sales vs. </w:t>
      </w:r>
      <w:proofErr w:type="spellStart"/>
      <w:r>
        <w:rPr>
          <w:i/>
          <w:iCs/>
          <w:color w:val="595959"/>
          <w:sz w:val="18"/>
          <w:szCs w:val="18"/>
        </w:rPr>
        <w:t>XGBoost</w:t>
      </w:r>
      <w:proofErr w:type="spellEnd"/>
      <w:r>
        <w:rPr>
          <w:i/>
          <w:iCs/>
          <w:color w:val="595959"/>
          <w:sz w:val="18"/>
          <w:szCs w:val="18"/>
        </w:rPr>
        <w:t xml:space="preserve"> Forecast for Upcoming Months</w:t>
      </w:r>
    </w:p>
    <w:p w14:paraId="4AFAD0CB" w14:textId="77777777" w:rsidR="003E1586" w:rsidRDefault="00000000">
      <w:pPr>
        <w:pStyle w:val="Heading2"/>
        <w:spacing w:before="260" w:after="120"/>
      </w:pPr>
      <w:r>
        <w:rPr>
          <w:b/>
          <w:bCs/>
          <w:color w:val="2E75B6"/>
          <w:sz w:val="25"/>
          <w:szCs w:val="25"/>
        </w:rPr>
        <w:t>11.5 Business Interpretation</w:t>
      </w:r>
    </w:p>
    <w:p w14:paraId="1328D5E3" w14:textId="77777777" w:rsidR="003E1586" w:rsidRDefault="00000000">
      <w:pPr>
        <w:spacing w:after="160" w:line="300" w:lineRule="auto"/>
        <w:jc w:val="both"/>
      </w:pPr>
      <w:r>
        <w:rPr>
          <w:color w:val="262626"/>
          <w:sz w:val="21"/>
          <w:szCs w:val="21"/>
        </w:rPr>
        <w:t xml:space="preserve">The </w:t>
      </w:r>
      <w:proofErr w:type="spellStart"/>
      <w:r>
        <w:rPr>
          <w:color w:val="262626"/>
          <w:sz w:val="21"/>
          <w:szCs w:val="21"/>
        </w:rPr>
        <w:t>XGBoost</w:t>
      </w:r>
      <w:proofErr w:type="spellEnd"/>
      <w:r>
        <w:rPr>
          <w:color w:val="262626"/>
          <w:sz w:val="21"/>
          <w:szCs w:val="21"/>
        </w:rPr>
        <w:t xml:space="preserve"> model achieved an R² score of 0.961, meaning it explains about 96% of the variation in monthly sales — a strong result for business forecasting. In practical terms, this allows the business to plan inventory, staffing, and marketing budgets for the upcoming months with much greater confidence than relying on gut-feeling or last year's numbers alone.</w:t>
      </w:r>
    </w:p>
    <w:p w14:paraId="20A22CA6" w14:textId="77777777" w:rsidR="003E1586" w:rsidRDefault="00000000">
      <w:r>
        <w:br w:type="page"/>
      </w:r>
    </w:p>
    <w:p w14:paraId="0897A537" w14:textId="77777777" w:rsidR="003E1586" w:rsidRDefault="00000000">
      <w:pPr>
        <w:pStyle w:val="Heading1"/>
        <w:pBdr>
          <w:bottom w:val="single" w:sz="8" w:space="4" w:color="1F3864"/>
        </w:pBdr>
        <w:spacing w:before="320" w:after="160"/>
      </w:pPr>
      <w:r>
        <w:rPr>
          <w:b/>
          <w:bCs/>
          <w:color w:val="1F3864"/>
          <w:sz w:val="30"/>
          <w:szCs w:val="30"/>
        </w:rPr>
        <w:t>12. Phase 8 — Power BI Dashboard</w:t>
      </w:r>
    </w:p>
    <w:p w14:paraId="3CA9D857" w14:textId="77777777" w:rsidR="003E1586" w:rsidRDefault="00000000">
      <w:pPr>
        <w:spacing w:after="160" w:line="300" w:lineRule="auto"/>
        <w:jc w:val="both"/>
      </w:pPr>
      <w:r>
        <w:rPr>
          <w:color w:val="262626"/>
          <w:sz w:val="21"/>
          <w:szCs w:val="21"/>
        </w:rPr>
        <w:t>While Python is great for analysis, business stakeholders usually prefer a clean, clickable dashboard. Power BI was used to build a multi-page interactive report connected directly to the MySQL database.</w:t>
      </w:r>
    </w:p>
    <w:p w14:paraId="5ADD65A2" w14:textId="77777777" w:rsidR="003E1586" w:rsidRDefault="00000000">
      <w:pPr>
        <w:pStyle w:val="ListParagraph"/>
        <w:numPr>
          <w:ilvl w:val="0"/>
          <w:numId w:val="2"/>
        </w:numPr>
        <w:spacing w:after="100" w:line="280" w:lineRule="auto"/>
      </w:pPr>
      <w:r>
        <w:rPr>
          <w:b/>
          <w:bCs/>
          <w:color w:val="1F3864"/>
          <w:sz w:val="21"/>
          <w:szCs w:val="21"/>
        </w:rPr>
        <w:t xml:space="preserve">Executive Dashboard: </w:t>
      </w:r>
      <w:r>
        <w:rPr>
          <w:color w:val="262626"/>
          <w:sz w:val="21"/>
          <w:szCs w:val="21"/>
        </w:rPr>
        <w:t>High-level KPI scorecards, monthly revenue trend line, and payment method breakdown — designed for quick daily review by leadership.</w:t>
      </w:r>
    </w:p>
    <w:p w14:paraId="7A90E47F" w14:textId="77777777" w:rsidR="003E1586" w:rsidRDefault="00000000">
      <w:pPr>
        <w:pStyle w:val="ListParagraph"/>
        <w:numPr>
          <w:ilvl w:val="0"/>
          <w:numId w:val="2"/>
        </w:numPr>
        <w:spacing w:after="100" w:line="280" w:lineRule="auto"/>
      </w:pPr>
      <w:r>
        <w:rPr>
          <w:b/>
          <w:bCs/>
          <w:color w:val="1F3864"/>
          <w:sz w:val="21"/>
          <w:szCs w:val="21"/>
        </w:rPr>
        <w:t xml:space="preserve">Customer Dashboard: </w:t>
      </w:r>
      <w:r>
        <w:rPr>
          <w:color w:val="262626"/>
          <w:sz w:val="21"/>
          <w:szCs w:val="21"/>
        </w:rPr>
        <w:t>Customer segmentation by age group, city, and spending tier, along with repeat-purchase behaviour.</w:t>
      </w:r>
    </w:p>
    <w:p w14:paraId="239AC484" w14:textId="77777777" w:rsidR="003E1586" w:rsidRDefault="00000000">
      <w:pPr>
        <w:pStyle w:val="ListParagraph"/>
        <w:numPr>
          <w:ilvl w:val="0"/>
          <w:numId w:val="2"/>
        </w:numPr>
        <w:spacing w:after="100" w:line="280" w:lineRule="auto"/>
      </w:pPr>
      <w:r>
        <w:rPr>
          <w:b/>
          <w:bCs/>
          <w:color w:val="1F3864"/>
          <w:sz w:val="21"/>
          <w:szCs w:val="21"/>
        </w:rPr>
        <w:t xml:space="preserve">Product Dashboard: </w:t>
      </w:r>
      <w:r>
        <w:rPr>
          <w:color w:val="262626"/>
          <w:sz w:val="21"/>
          <w:szCs w:val="21"/>
        </w:rPr>
        <w:t>Category and product-level sales, profit margin comparison, and discount-impact analysis.</w:t>
      </w:r>
    </w:p>
    <w:p w14:paraId="0371B07B" w14:textId="77777777" w:rsidR="003E1586" w:rsidRDefault="00000000">
      <w:pPr>
        <w:pStyle w:val="ListParagraph"/>
        <w:numPr>
          <w:ilvl w:val="0"/>
          <w:numId w:val="2"/>
        </w:numPr>
        <w:spacing w:after="100" w:line="280" w:lineRule="auto"/>
      </w:pPr>
      <w:r>
        <w:rPr>
          <w:b/>
          <w:bCs/>
          <w:color w:val="1F3864"/>
          <w:sz w:val="21"/>
          <w:szCs w:val="21"/>
        </w:rPr>
        <w:t xml:space="preserve">Regional Dashboard: </w:t>
      </w:r>
      <w:r>
        <w:rPr>
          <w:color w:val="262626"/>
          <w:sz w:val="21"/>
          <w:szCs w:val="21"/>
        </w:rPr>
        <w:t>An interactive map visual showing revenue by city and state, helping identify strong and weak regions at a glance.</w:t>
      </w:r>
    </w:p>
    <w:p w14:paraId="3B8C1ED3" w14:textId="77777777" w:rsidR="003E1586" w:rsidRDefault="00000000">
      <w:pPr>
        <w:pStyle w:val="ListParagraph"/>
        <w:numPr>
          <w:ilvl w:val="0"/>
          <w:numId w:val="2"/>
        </w:numPr>
        <w:spacing w:after="100" w:line="280" w:lineRule="auto"/>
      </w:pPr>
      <w:r>
        <w:rPr>
          <w:b/>
          <w:bCs/>
          <w:color w:val="1F3864"/>
          <w:sz w:val="21"/>
          <w:szCs w:val="21"/>
        </w:rPr>
        <w:t xml:space="preserve">Forecast Dashboard: </w:t>
      </w:r>
      <w:r>
        <w:rPr>
          <w:color w:val="262626"/>
          <w:sz w:val="21"/>
          <w:szCs w:val="21"/>
        </w:rPr>
        <w:t>A page dedicated to the machine learning forecast output, comparing actual vs predicted revenue.</w:t>
      </w:r>
    </w:p>
    <w:p w14:paraId="09874AB7" w14:textId="77777777" w:rsidR="003E1586" w:rsidRDefault="00000000">
      <w:pPr>
        <w:pStyle w:val="ListParagraph"/>
        <w:numPr>
          <w:ilvl w:val="0"/>
          <w:numId w:val="2"/>
        </w:numPr>
        <w:spacing w:after="100" w:line="280" w:lineRule="auto"/>
      </w:pPr>
      <w:r>
        <w:rPr>
          <w:b/>
          <w:bCs/>
          <w:color w:val="1F3864"/>
          <w:sz w:val="21"/>
          <w:szCs w:val="21"/>
        </w:rPr>
        <w:t xml:space="preserve">KPI Cards: </w:t>
      </w:r>
      <w:r>
        <w:rPr>
          <w:color w:val="262626"/>
          <w:sz w:val="21"/>
          <w:szCs w:val="21"/>
        </w:rPr>
        <w:t>Compact scorecards for Total Sales, Total Orders, Total Profit, and Average Rating, visible on every page.</w:t>
      </w:r>
    </w:p>
    <w:p w14:paraId="2649FB97" w14:textId="77777777" w:rsidR="003E1586" w:rsidRDefault="00000000">
      <w:pPr>
        <w:pStyle w:val="ListParagraph"/>
        <w:numPr>
          <w:ilvl w:val="0"/>
          <w:numId w:val="2"/>
        </w:numPr>
        <w:spacing w:after="100" w:line="280" w:lineRule="auto"/>
      </w:pPr>
      <w:r>
        <w:rPr>
          <w:b/>
          <w:bCs/>
          <w:color w:val="1F3864"/>
          <w:sz w:val="21"/>
          <w:szCs w:val="21"/>
        </w:rPr>
        <w:t xml:space="preserve">Interactive Filters: </w:t>
      </w:r>
      <w:r>
        <w:rPr>
          <w:color w:val="262626"/>
          <w:sz w:val="21"/>
          <w:szCs w:val="21"/>
        </w:rPr>
        <w:t>Slicers for Date Range, Category, Region, and Payment Method that instantly update every chart on the page.</w:t>
      </w:r>
    </w:p>
    <w:p w14:paraId="7F4590AA" w14:textId="77777777" w:rsidR="003E1586" w:rsidRDefault="00000000">
      <w:r>
        <w:br w:type="page"/>
      </w:r>
    </w:p>
    <w:p w14:paraId="2ACBCE88" w14:textId="77777777" w:rsidR="003E1586" w:rsidRDefault="00000000">
      <w:pPr>
        <w:pStyle w:val="Heading1"/>
        <w:pBdr>
          <w:bottom w:val="single" w:sz="8" w:space="4" w:color="1F3864"/>
        </w:pBdr>
        <w:spacing w:before="320" w:after="160"/>
      </w:pPr>
      <w:r>
        <w:rPr>
          <w:b/>
          <w:bCs/>
          <w:color w:val="1F3864"/>
          <w:sz w:val="30"/>
          <w:szCs w:val="30"/>
        </w:rPr>
        <w:t xml:space="preserve">13. Phase 9 — </w:t>
      </w:r>
      <w:proofErr w:type="spellStart"/>
      <w:r>
        <w:rPr>
          <w:b/>
          <w:bCs/>
          <w:color w:val="1F3864"/>
          <w:sz w:val="30"/>
          <w:szCs w:val="30"/>
        </w:rPr>
        <w:t>Streamlit</w:t>
      </w:r>
      <w:proofErr w:type="spellEnd"/>
      <w:r>
        <w:rPr>
          <w:b/>
          <w:bCs/>
          <w:color w:val="1F3864"/>
          <w:sz w:val="30"/>
          <w:szCs w:val="30"/>
        </w:rPr>
        <w:t xml:space="preserve"> Application</w:t>
      </w:r>
    </w:p>
    <w:p w14:paraId="67BF0C26" w14:textId="77777777" w:rsidR="003E1586" w:rsidRDefault="00000000">
      <w:pPr>
        <w:spacing w:after="160" w:line="300" w:lineRule="auto"/>
        <w:jc w:val="both"/>
      </w:pPr>
      <w:r>
        <w:rPr>
          <w:color w:val="262626"/>
          <w:sz w:val="21"/>
          <w:szCs w:val="21"/>
        </w:rPr>
        <w:t xml:space="preserve">To make the whole project accessible through a browser without needing Power BI installed, a </w:t>
      </w:r>
      <w:proofErr w:type="spellStart"/>
      <w:r>
        <w:rPr>
          <w:color w:val="262626"/>
          <w:sz w:val="21"/>
          <w:szCs w:val="21"/>
        </w:rPr>
        <w:t>Streamlit</w:t>
      </w:r>
      <w:proofErr w:type="spellEnd"/>
      <w:r>
        <w:rPr>
          <w:color w:val="262626"/>
          <w:sz w:val="21"/>
          <w:szCs w:val="21"/>
        </w:rPr>
        <w:t xml:space="preserve"> web application was built in Python. It brings together the cleaning pipeline, KPI calculations, and the trained forecasting model into one interactive tool.</w:t>
      </w:r>
    </w:p>
    <w:p w14:paraId="2741F85B" w14:textId="77777777" w:rsidR="003E1586" w:rsidRDefault="00000000">
      <w:pPr>
        <w:pStyle w:val="ListParagraph"/>
        <w:numPr>
          <w:ilvl w:val="0"/>
          <w:numId w:val="2"/>
        </w:numPr>
        <w:spacing w:after="100" w:line="280" w:lineRule="auto"/>
      </w:pPr>
      <w:r>
        <w:rPr>
          <w:b/>
          <w:bCs/>
          <w:color w:val="1F3864"/>
          <w:sz w:val="21"/>
          <w:szCs w:val="21"/>
        </w:rPr>
        <w:t xml:space="preserve">Dataset Upload: </w:t>
      </w:r>
      <w:r>
        <w:rPr>
          <w:color w:val="262626"/>
          <w:sz w:val="21"/>
          <w:szCs w:val="21"/>
        </w:rPr>
        <w:t>Lets any user upload their own CSV file, which is automatically cleaned and processed using the same pipeline built in Phases 1–3.</w:t>
      </w:r>
    </w:p>
    <w:p w14:paraId="28E179C6" w14:textId="77777777" w:rsidR="003E1586" w:rsidRDefault="00000000">
      <w:pPr>
        <w:pStyle w:val="ListParagraph"/>
        <w:numPr>
          <w:ilvl w:val="0"/>
          <w:numId w:val="2"/>
        </w:numPr>
        <w:spacing w:after="100" w:line="280" w:lineRule="auto"/>
      </w:pPr>
      <w:r>
        <w:rPr>
          <w:b/>
          <w:bCs/>
          <w:color w:val="1F3864"/>
          <w:sz w:val="21"/>
          <w:szCs w:val="21"/>
        </w:rPr>
        <w:t xml:space="preserve">Dashboard: </w:t>
      </w:r>
      <w:r>
        <w:rPr>
          <w:color w:val="262626"/>
          <w:sz w:val="21"/>
          <w:szCs w:val="21"/>
        </w:rPr>
        <w:t>Displays live KPI cards and charts that update instantly based on the uploaded data.</w:t>
      </w:r>
    </w:p>
    <w:p w14:paraId="6D097C0A" w14:textId="77777777" w:rsidR="003E1586" w:rsidRDefault="00000000">
      <w:pPr>
        <w:pStyle w:val="ListParagraph"/>
        <w:numPr>
          <w:ilvl w:val="0"/>
          <w:numId w:val="2"/>
        </w:numPr>
        <w:spacing w:after="100" w:line="280" w:lineRule="auto"/>
      </w:pPr>
      <w:r>
        <w:rPr>
          <w:b/>
          <w:bCs/>
          <w:color w:val="1F3864"/>
          <w:sz w:val="21"/>
          <w:szCs w:val="21"/>
        </w:rPr>
        <w:t xml:space="preserve">Business Insights: </w:t>
      </w:r>
      <w:r>
        <w:rPr>
          <w:color w:val="262626"/>
          <w:sz w:val="21"/>
          <w:szCs w:val="21"/>
        </w:rPr>
        <w:t>A dedicated page summarising top categories, top cities, and customer behaviour in plain language.</w:t>
      </w:r>
    </w:p>
    <w:p w14:paraId="1FE8870B" w14:textId="77777777" w:rsidR="003E1586" w:rsidRDefault="00000000">
      <w:pPr>
        <w:pStyle w:val="ListParagraph"/>
        <w:numPr>
          <w:ilvl w:val="0"/>
          <w:numId w:val="2"/>
        </w:numPr>
        <w:spacing w:after="100" w:line="280" w:lineRule="auto"/>
      </w:pPr>
      <w:r>
        <w:rPr>
          <w:b/>
          <w:bCs/>
          <w:color w:val="1F3864"/>
          <w:sz w:val="21"/>
          <w:szCs w:val="21"/>
        </w:rPr>
        <w:t xml:space="preserve">Sales Prediction: </w:t>
      </w:r>
      <w:r>
        <w:rPr>
          <w:color w:val="262626"/>
          <w:sz w:val="21"/>
          <w:szCs w:val="21"/>
        </w:rPr>
        <w:t xml:space="preserve">Lets the user pick a future month and marketing budget, then shows the predicted revenue using the trained </w:t>
      </w:r>
      <w:proofErr w:type="spellStart"/>
      <w:r>
        <w:rPr>
          <w:color w:val="262626"/>
          <w:sz w:val="21"/>
          <w:szCs w:val="21"/>
        </w:rPr>
        <w:t>XGBoost</w:t>
      </w:r>
      <w:proofErr w:type="spellEnd"/>
      <w:r>
        <w:rPr>
          <w:color w:val="262626"/>
          <w:sz w:val="21"/>
          <w:szCs w:val="21"/>
        </w:rPr>
        <w:t xml:space="preserve"> model.</w:t>
      </w:r>
    </w:p>
    <w:p w14:paraId="36916AC4" w14:textId="77777777" w:rsidR="003E1586" w:rsidRDefault="00000000">
      <w:pPr>
        <w:pStyle w:val="ListParagraph"/>
        <w:numPr>
          <w:ilvl w:val="0"/>
          <w:numId w:val="2"/>
        </w:numPr>
        <w:spacing w:after="100" w:line="280" w:lineRule="auto"/>
      </w:pPr>
      <w:r>
        <w:rPr>
          <w:b/>
          <w:bCs/>
          <w:color w:val="1F3864"/>
          <w:sz w:val="21"/>
          <w:szCs w:val="21"/>
        </w:rPr>
        <w:t xml:space="preserve">Forecast Page: </w:t>
      </w:r>
      <w:r>
        <w:rPr>
          <w:color w:val="262626"/>
          <w:sz w:val="21"/>
          <w:szCs w:val="21"/>
        </w:rPr>
        <w:t>Visualizes the actual vs predicted sales trend line directly inside the browser.</w:t>
      </w:r>
    </w:p>
    <w:p w14:paraId="03B9BCC5" w14:textId="77777777" w:rsidR="003E1586" w:rsidRDefault="00000000">
      <w:pPr>
        <w:pStyle w:val="ListParagraph"/>
        <w:numPr>
          <w:ilvl w:val="0"/>
          <w:numId w:val="2"/>
        </w:numPr>
        <w:spacing w:after="100" w:line="280" w:lineRule="auto"/>
      </w:pPr>
      <w:r>
        <w:rPr>
          <w:b/>
          <w:bCs/>
          <w:color w:val="1F3864"/>
          <w:sz w:val="21"/>
          <w:szCs w:val="21"/>
        </w:rPr>
        <w:t xml:space="preserve">Interactive Charts: </w:t>
      </w:r>
      <w:r>
        <w:rPr>
          <w:color w:val="262626"/>
          <w:sz w:val="21"/>
          <w:szCs w:val="21"/>
        </w:rPr>
        <w:t xml:space="preserve">Built using </w:t>
      </w:r>
      <w:proofErr w:type="spellStart"/>
      <w:r>
        <w:rPr>
          <w:color w:val="262626"/>
          <w:sz w:val="21"/>
          <w:szCs w:val="21"/>
        </w:rPr>
        <w:t>Plotly</w:t>
      </w:r>
      <w:proofErr w:type="spellEnd"/>
      <w:r>
        <w:rPr>
          <w:color w:val="262626"/>
          <w:sz w:val="21"/>
          <w:szCs w:val="21"/>
        </w:rPr>
        <w:t xml:space="preserve"> so users can zoom, hover, and filter charts without writing any code.</w:t>
      </w:r>
    </w:p>
    <w:p w14:paraId="078B83B2" w14:textId="77777777" w:rsidR="003E1586" w:rsidRDefault="00000000">
      <w:pPr>
        <w:pStyle w:val="Heading2"/>
        <w:spacing w:before="260" w:after="120"/>
      </w:pPr>
      <w:r>
        <w:rPr>
          <w:b/>
          <w:bCs/>
          <w:color w:val="2E75B6"/>
          <w:sz w:val="25"/>
          <w:szCs w:val="25"/>
        </w:rPr>
        <w:t xml:space="preserve">13.1 Sample </w:t>
      </w:r>
      <w:proofErr w:type="spellStart"/>
      <w:r>
        <w:rPr>
          <w:b/>
          <w:bCs/>
          <w:color w:val="2E75B6"/>
          <w:sz w:val="25"/>
          <w:szCs w:val="25"/>
        </w:rPr>
        <w:t>Streamlit</w:t>
      </w:r>
      <w:proofErr w:type="spellEnd"/>
      <w:r>
        <w:rPr>
          <w:b/>
          <w:bCs/>
          <w:color w:val="2E75B6"/>
          <w:sz w:val="25"/>
          <w:szCs w:val="25"/>
        </w:rPr>
        <w:t xml:space="preserve"> Code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70D61659"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0E480B00" w14:textId="77777777" w:rsidR="003E1586" w:rsidRDefault="00000000">
            <w:pPr>
              <w:spacing w:after="20"/>
            </w:pPr>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 xml:space="preserve"> as st</w:t>
            </w:r>
          </w:p>
          <w:p w14:paraId="7CDAAF7A" w14:textId="77777777" w:rsidR="003E1586" w:rsidRDefault="00000000">
            <w:pPr>
              <w:spacing w:after="20"/>
            </w:pPr>
            <w:r>
              <w:rPr>
                <w:rFonts w:ascii="Consolas" w:eastAsia="Consolas" w:hAnsi="Consolas" w:cs="Consolas"/>
                <w:color w:val="1B1B1B"/>
                <w:sz w:val="18"/>
                <w:szCs w:val="18"/>
              </w:rPr>
              <w:t>import pandas as pd</w:t>
            </w:r>
          </w:p>
          <w:p w14:paraId="6C8AC92A" w14:textId="77777777" w:rsidR="003E1586" w:rsidRDefault="00000000">
            <w:pPr>
              <w:spacing w:after="20"/>
            </w:pPr>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joblib</w:t>
            </w:r>
            <w:proofErr w:type="spellEnd"/>
          </w:p>
          <w:p w14:paraId="23543530" w14:textId="77777777" w:rsidR="003E1586" w:rsidRDefault="00000000">
            <w:pPr>
              <w:spacing w:after="20"/>
            </w:pPr>
            <w:r>
              <w:rPr>
                <w:rFonts w:ascii="Consolas" w:eastAsia="Consolas" w:hAnsi="Consolas" w:cs="Consolas"/>
                <w:color w:val="1B1B1B"/>
                <w:sz w:val="18"/>
                <w:szCs w:val="18"/>
              </w:rPr>
              <w:t xml:space="preserve"> </w:t>
            </w:r>
          </w:p>
          <w:p w14:paraId="70893FB0" w14:textId="77777777" w:rsidR="003E1586" w:rsidRDefault="00000000">
            <w:pPr>
              <w:spacing w:after="20"/>
            </w:pPr>
            <w:proofErr w:type="spellStart"/>
            <w:r>
              <w:rPr>
                <w:rFonts w:ascii="Consolas" w:eastAsia="Consolas" w:hAnsi="Consolas" w:cs="Consolas"/>
                <w:color w:val="1B1B1B"/>
                <w:sz w:val="18"/>
                <w:szCs w:val="18"/>
              </w:rPr>
              <w:t>st.set_page_</w:t>
            </w:r>
            <w:proofErr w:type="gramStart"/>
            <w:r>
              <w:rPr>
                <w:rFonts w:ascii="Consolas" w:eastAsia="Consolas" w:hAnsi="Consolas" w:cs="Consolas"/>
                <w:color w:val="1B1B1B"/>
                <w:sz w:val="18"/>
                <w:szCs w:val="18"/>
              </w:rPr>
              <w:t>config</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page_title</w:t>
            </w:r>
            <w:proofErr w:type="spellEnd"/>
            <w:r>
              <w:rPr>
                <w:rFonts w:ascii="Consolas" w:eastAsia="Consolas" w:hAnsi="Consolas" w:cs="Consolas"/>
                <w:color w:val="1B1B1B"/>
                <w:sz w:val="18"/>
                <w:szCs w:val="18"/>
              </w:rPr>
              <w:t>='E-Commerce Sales Analytics', layout='wide')</w:t>
            </w:r>
          </w:p>
          <w:p w14:paraId="5C5D2731" w14:textId="77777777" w:rsidR="003E1586" w:rsidRDefault="00000000">
            <w:pPr>
              <w:spacing w:after="20"/>
            </w:pPr>
            <w:proofErr w:type="spellStart"/>
            <w:proofErr w:type="gramStart"/>
            <w:r>
              <w:rPr>
                <w:rFonts w:ascii="Consolas" w:eastAsia="Consolas" w:hAnsi="Consolas" w:cs="Consolas"/>
                <w:color w:val="1B1B1B"/>
                <w:sz w:val="18"/>
                <w:szCs w:val="18"/>
              </w:rPr>
              <w:t>st.title</w:t>
            </w:r>
            <w:proofErr w:type="spellEnd"/>
            <w:proofErr w:type="gramEnd"/>
            <w:r>
              <w:rPr>
                <w:rFonts w:ascii="Consolas" w:eastAsia="Consolas" w:hAnsi="Consolas" w:cs="Consolas"/>
                <w:color w:val="1B1B1B"/>
                <w:sz w:val="18"/>
                <w:szCs w:val="18"/>
              </w:rPr>
              <w:t>('AI-Powered Sales Analytics &amp; Forecasting App')</w:t>
            </w:r>
          </w:p>
          <w:p w14:paraId="7CB55E23" w14:textId="77777777" w:rsidR="003E1586" w:rsidRDefault="00000000">
            <w:pPr>
              <w:spacing w:after="20"/>
            </w:pPr>
            <w:r>
              <w:rPr>
                <w:rFonts w:ascii="Consolas" w:eastAsia="Consolas" w:hAnsi="Consolas" w:cs="Consolas"/>
                <w:color w:val="1B1B1B"/>
                <w:sz w:val="18"/>
                <w:szCs w:val="18"/>
              </w:rPr>
              <w:t xml:space="preserve"> </w:t>
            </w:r>
          </w:p>
          <w:p w14:paraId="54E94EAA" w14:textId="77777777" w:rsidR="003E1586" w:rsidRDefault="00000000">
            <w:pPr>
              <w:spacing w:after="20"/>
            </w:pPr>
            <w:proofErr w:type="spellStart"/>
            <w:r>
              <w:rPr>
                <w:rFonts w:ascii="Consolas" w:eastAsia="Consolas" w:hAnsi="Consolas" w:cs="Consolas"/>
                <w:color w:val="1B1B1B"/>
                <w:sz w:val="18"/>
                <w:szCs w:val="18"/>
              </w:rPr>
              <w:t>uploaded_file</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st.file</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uploader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'Upload your sales CSV', type=['csv'])</w:t>
            </w:r>
          </w:p>
          <w:p w14:paraId="157BA39B" w14:textId="77777777" w:rsidR="003E1586" w:rsidRDefault="00000000">
            <w:pPr>
              <w:spacing w:after="20"/>
            </w:pPr>
            <w:r>
              <w:rPr>
                <w:rFonts w:ascii="Consolas" w:eastAsia="Consolas" w:hAnsi="Consolas" w:cs="Consolas"/>
                <w:color w:val="1B1B1B"/>
                <w:sz w:val="18"/>
                <w:szCs w:val="18"/>
              </w:rPr>
              <w:t xml:space="preserve">model = </w:t>
            </w:r>
            <w:proofErr w:type="spellStart"/>
            <w:proofErr w:type="gramStart"/>
            <w:r>
              <w:rPr>
                <w:rFonts w:ascii="Consolas" w:eastAsia="Consolas" w:hAnsi="Consolas" w:cs="Consolas"/>
                <w:color w:val="1B1B1B"/>
                <w:sz w:val="18"/>
                <w:szCs w:val="18"/>
              </w:rPr>
              <w:t>joblib.load</w:t>
            </w:r>
            <w:proofErr w:type="spellEnd"/>
            <w:proofErr w:type="gramEnd"/>
            <w:r>
              <w:rPr>
                <w:rFonts w:ascii="Consolas" w:eastAsia="Consolas" w:hAnsi="Consolas" w:cs="Consolas"/>
                <w:color w:val="1B1B1B"/>
                <w:sz w:val="18"/>
                <w:szCs w:val="18"/>
              </w:rPr>
              <w:t>('models/</w:t>
            </w:r>
            <w:proofErr w:type="spellStart"/>
            <w:r>
              <w:rPr>
                <w:rFonts w:ascii="Consolas" w:eastAsia="Consolas" w:hAnsi="Consolas" w:cs="Consolas"/>
                <w:color w:val="1B1B1B"/>
                <w:sz w:val="18"/>
                <w:szCs w:val="18"/>
              </w:rPr>
              <w:t>xgboost_sales_forecaster.pkl</w:t>
            </w:r>
            <w:proofErr w:type="spellEnd"/>
            <w:r>
              <w:rPr>
                <w:rFonts w:ascii="Consolas" w:eastAsia="Consolas" w:hAnsi="Consolas" w:cs="Consolas"/>
                <w:color w:val="1B1B1B"/>
                <w:sz w:val="18"/>
                <w:szCs w:val="18"/>
              </w:rPr>
              <w:t>')</w:t>
            </w:r>
          </w:p>
          <w:p w14:paraId="43402E9A" w14:textId="77777777" w:rsidR="003E1586" w:rsidRDefault="00000000">
            <w:pPr>
              <w:spacing w:after="20"/>
            </w:pPr>
            <w:r>
              <w:rPr>
                <w:rFonts w:ascii="Consolas" w:eastAsia="Consolas" w:hAnsi="Consolas" w:cs="Consolas"/>
                <w:color w:val="1B1B1B"/>
                <w:sz w:val="18"/>
                <w:szCs w:val="18"/>
              </w:rPr>
              <w:t xml:space="preserve"> </w:t>
            </w:r>
          </w:p>
          <w:p w14:paraId="104893C1" w14:textId="77777777" w:rsidR="003E1586" w:rsidRDefault="00000000">
            <w:pPr>
              <w:spacing w:after="20"/>
            </w:pPr>
            <w:proofErr w:type="spellStart"/>
            <w:proofErr w:type="gramStart"/>
            <w:r>
              <w:rPr>
                <w:rFonts w:ascii="Consolas" w:eastAsia="Consolas" w:hAnsi="Consolas" w:cs="Consolas"/>
                <w:color w:val="1B1B1B"/>
                <w:sz w:val="18"/>
                <w:szCs w:val="18"/>
              </w:rPr>
              <w:t>st.sidebar</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header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'Forecast Settings')</w:t>
            </w:r>
          </w:p>
          <w:p w14:paraId="4B59035E" w14:textId="77777777" w:rsidR="003E1586" w:rsidRDefault="00000000">
            <w:pPr>
              <w:spacing w:after="20"/>
            </w:pPr>
            <w:proofErr w:type="spellStart"/>
            <w:r>
              <w:rPr>
                <w:rFonts w:ascii="Consolas" w:eastAsia="Consolas" w:hAnsi="Consolas" w:cs="Consolas"/>
                <w:color w:val="1B1B1B"/>
                <w:sz w:val="18"/>
                <w:szCs w:val="18"/>
              </w:rPr>
              <w:t>target_month</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st.sidebar</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slider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'Select Future Month', 1, 12, 6)</w:t>
            </w:r>
          </w:p>
          <w:p w14:paraId="30E30617" w14:textId="77777777" w:rsidR="003E1586" w:rsidRDefault="00000000">
            <w:pPr>
              <w:spacing w:after="20"/>
            </w:pPr>
            <w:proofErr w:type="spellStart"/>
            <w:r>
              <w:rPr>
                <w:rFonts w:ascii="Consolas" w:eastAsia="Consolas" w:hAnsi="Consolas" w:cs="Consolas"/>
                <w:color w:val="1B1B1B"/>
                <w:sz w:val="18"/>
                <w:szCs w:val="18"/>
              </w:rPr>
              <w:t>marketing_budget</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st.sidebar</w:t>
            </w:r>
            <w:proofErr w:type="gramEnd"/>
            <w:r>
              <w:rPr>
                <w:rFonts w:ascii="Consolas" w:eastAsia="Consolas" w:hAnsi="Consolas" w:cs="Consolas"/>
                <w:color w:val="1B1B1B"/>
                <w:sz w:val="18"/>
                <w:szCs w:val="18"/>
              </w:rPr>
              <w:t>.number_</w:t>
            </w:r>
            <w:proofErr w:type="gramStart"/>
            <w:r>
              <w:rPr>
                <w:rFonts w:ascii="Consolas" w:eastAsia="Consolas" w:hAnsi="Consolas" w:cs="Consolas"/>
                <w:color w:val="1B1B1B"/>
                <w:sz w:val="18"/>
                <w:szCs w:val="18"/>
              </w:rPr>
              <w:t>input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'Marketing Spend (₹)', 1000, 100000, 15000)</w:t>
            </w:r>
          </w:p>
          <w:p w14:paraId="106D6B23" w14:textId="77777777" w:rsidR="003E1586" w:rsidRDefault="00000000">
            <w:pPr>
              <w:spacing w:after="20"/>
            </w:pPr>
            <w:r>
              <w:rPr>
                <w:rFonts w:ascii="Consolas" w:eastAsia="Consolas" w:hAnsi="Consolas" w:cs="Consolas"/>
                <w:color w:val="1B1B1B"/>
                <w:sz w:val="18"/>
                <w:szCs w:val="18"/>
              </w:rPr>
              <w:t xml:space="preserve"> </w:t>
            </w:r>
          </w:p>
          <w:p w14:paraId="50B3DBD4" w14:textId="77777777" w:rsidR="003E1586" w:rsidRDefault="00000000">
            <w:pPr>
              <w:spacing w:after="20"/>
            </w:pPr>
            <w:r>
              <w:rPr>
                <w:rFonts w:ascii="Consolas" w:eastAsia="Consolas" w:hAnsi="Consolas" w:cs="Consolas"/>
                <w:color w:val="1B1B1B"/>
                <w:sz w:val="18"/>
                <w:szCs w:val="18"/>
              </w:rPr>
              <w:t xml:space="preserve">if </w:t>
            </w:r>
            <w:proofErr w:type="spellStart"/>
            <w:proofErr w:type="gramStart"/>
            <w:r>
              <w:rPr>
                <w:rFonts w:ascii="Consolas" w:eastAsia="Consolas" w:hAnsi="Consolas" w:cs="Consolas"/>
                <w:color w:val="1B1B1B"/>
                <w:sz w:val="18"/>
                <w:szCs w:val="18"/>
              </w:rPr>
              <w:t>st.button</w:t>
            </w:r>
            <w:proofErr w:type="spellEnd"/>
            <w:proofErr w:type="gramEnd"/>
            <w:r>
              <w:rPr>
                <w:rFonts w:ascii="Consolas" w:eastAsia="Consolas" w:hAnsi="Consolas" w:cs="Consolas"/>
                <w:color w:val="1B1B1B"/>
                <w:sz w:val="18"/>
                <w:szCs w:val="18"/>
              </w:rPr>
              <w:t>('Predict Revenue'):</w:t>
            </w:r>
          </w:p>
          <w:p w14:paraId="1F05441C" w14:textId="77777777" w:rsidR="003E1586" w:rsidRDefault="00000000">
            <w:pPr>
              <w:spacing w:after="20"/>
            </w:pPr>
            <w:r>
              <w:rPr>
                <w:rFonts w:ascii="Consolas" w:eastAsia="Consolas" w:hAnsi="Consolas" w:cs="Consolas"/>
                <w:color w:val="1B1B1B"/>
                <w:sz w:val="18"/>
                <w:szCs w:val="18"/>
              </w:rPr>
              <w:t xml:space="preserve">    prediction = </w:t>
            </w:r>
            <w:proofErr w:type="spellStart"/>
            <w:proofErr w:type="gramStart"/>
            <w:r>
              <w:rPr>
                <w:rFonts w:ascii="Consolas" w:eastAsia="Consolas" w:hAnsi="Consolas" w:cs="Consolas"/>
                <w:color w:val="1B1B1B"/>
                <w:sz w:val="18"/>
                <w:szCs w:val="18"/>
              </w:rPr>
              <w:t>model.predict</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target_month</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marketing_budget</w:t>
            </w:r>
            <w:proofErr w:type="spell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0]</w:t>
            </w:r>
          </w:p>
          <w:p w14:paraId="2812B5D3" w14:textId="77777777" w:rsidR="003E1586" w:rsidRDefault="00000000">
            <w:pPr>
              <w:spacing w:after="2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st.success</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f'Predicted</w:t>
            </w:r>
            <w:proofErr w:type="spellEnd"/>
            <w:r>
              <w:rPr>
                <w:rFonts w:ascii="Consolas" w:eastAsia="Consolas" w:hAnsi="Consolas" w:cs="Consolas"/>
                <w:color w:val="1B1B1B"/>
                <w:sz w:val="18"/>
                <w:szCs w:val="18"/>
              </w:rPr>
              <w:t xml:space="preserve"> Revenue: ₹{prediction:,.2f}')</w:t>
            </w:r>
          </w:p>
        </w:tc>
      </w:tr>
    </w:tbl>
    <w:p w14:paraId="60244519" w14:textId="77777777" w:rsidR="003E1586" w:rsidRDefault="00000000">
      <w:r>
        <w:br w:type="page"/>
      </w:r>
    </w:p>
    <w:p w14:paraId="6A7BB828" w14:textId="77777777" w:rsidR="003E1586" w:rsidRDefault="00000000">
      <w:pPr>
        <w:pStyle w:val="Heading1"/>
        <w:pBdr>
          <w:bottom w:val="single" w:sz="8" w:space="4" w:color="1F3864"/>
        </w:pBdr>
        <w:spacing w:before="320" w:after="160"/>
      </w:pPr>
      <w:r>
        <w:rPr>
          <w:b/>
          <w:bCs/>
          <w:color w:val="1F3864"/>
          <w:sz w:val="30"/>
          <w:szCs w:val="30"/>
        </w:rPr>
        <w:t>14. Phase 10 — Deployment</w:t>
      </w:r>
    </w:p>
    <w:p w14:paraId="2754BBD6" w14:textId="77777777" w:rsidR="003E1586" w:rsidRDefault="00000000">
      <w:pPr>
        <w:spacing w:after="160" w:line="300" w:lineRule="auto"/>
        <w:jc w:val="both"/>
      </w:pPr>
      <w:r>
        <w:rPr>
          <w:color w:val="262626"/>
          <w:sz w:val="21"/>
          <w:szCs w:val="21"/>
        </w:rPr>
        <w:t>The final phase takes the project out of a local machine/notebook and puts it online, so that it can be shared with recruiters, faculty, or anyone with an internet connection — an important step in showing that the project is production-ready, not just a classroom exercise.</w:t>
      </w:r>
    </w:p>
    <w:p w14:paraId="78B6CA65" w14:textId="77777777" w:rsidR="003E1586" w:rsidRDefault="00000000">
      <w:pPr>
        <w:pStyle w:val="ListParagraph"/>
        <w:numPr>
          <w:ilvl w:val="0"/>
          <w:numId w:val="2"/>
        </w:numPr>
        <w:spacing w:after="100" w:line="280" w:lineRule="auto"/>
      </w:pPr>
      <w:r>
        <w:rPr>
          <w:b/>
          <w:bCs/>
          <w:color w:val="1F3864"/>
          <w:sz w:val="21"/>
          <w:szCs w:val="21"/>
        </w:rPr>
        <w:t xml:space="preserve">GitHub: </w:t>
      </w:r>
      <w:r>
        <w:rPr>
          <w:color w:val="262626"/>
          <w:sz w:val="21"/>
          <w:szCs w:val="21"/>
        </w:rPr>
        <w:t>All source code, the trained model file, requirements.txt, and SQL scripts were version-controlled and pushed to a public GitHub repository, with a clear README explaining the project.</w:t>
      </w:r>
    </w:p>
    <w:p w14:paraId="177F73BD" w14:textId="77777777" w:rsidR="003E1586" w:rsidRDefault="00000000">
      <w:pPr>
        <w:pStyle w:val="ListParagraph"/>
        <w:numPr>
          <w:ilvl w:val="0"/>
          <w:numId w:val="2"/>
        </w:numPr>
        <w:spacing w:after="100" w:line="280" w:lineRule="auto"/>
      </w:pPr>
      <w:proofErr w:type="spellStart"/>
      <w:r>
        <w:rPr>
          <w:b/>
          <w:bCs/>
          <w:color w:val="1F3864"/>
          <w:sz w:val="21"/>
          <w:szCs w:val="21"/>
        </w:rPr>
        <w:t>Streamlit</w:t>
      </w:r>
      <w:proofErr w:type="spellEnd"/>
      <w:r>
        <w:rPr>
          <w:b/>
          <w:bCs/>
          <w:color w:val="1F3864"/>
          <w:sz w:val="21"/>
          <w:szCs w:val="21"/>
        </w:rPr>
        <w:t xml:space="preserve"> Cloud / Render: </w:t>
      </w:r>
      <w:r>
        <w:rPr>
          <w:color w:val="262626"/>
          <w:sz w:val="21"/>
          <w:szCs w:val="21"/>
        </w:rPr>
        <w:t xml:space="preserve">The </w:t>
      </w:r>
      <w:proofErr w:type="spellStart"/>
      <w:r>
        <w:rPr>
          <w:color w:val="262626"/>
          <w:sz w:val="21"/>
          <w:szCs w:val="21"/>
        </w:rPr>
        <w:t>Streamlit</w:t>
      </w:r>
      <w:proofErr w:type="spellEnd"/>
      <w:r>
        <w:rPr>
          <w:color w:val="262626"/>
          <w:sz w:val="21"/>
          <w:szCs w:val="21"/>
        </w:rPr>
        <w:t xml:space="preserve"> application was deployed using </w:t>
      </w:r>
      <w:proofErr w:type="spellStart"/>
      <w:r>
        <w:rPr>
          <w:color w:val="262626"/>
          <w:sz w:val="21"/>
          <w:szCs w:val="21"/>
        </w:rPr>
        <w:t>Streamlit</w:t>
      </w:r>
      <w:proofErr w:type="spellEnd"/>
      <w:r>
        <w:rPr>
          <w:color w:val="262626"/>
          <w:sz w:val="21"/>
          <w:szCs w:val="21"/>
        </w:rPr>
        <w:t xml:space="preserve"> Community Cloud (or alternatively Render), linked directly to the GitHub repository so it updates automatically on every code push.</w:t>
      </w:r>
    </w:p>
    <w:p w14:paraId="0F87D4A2" w14:textId="77777777" w:rsidR="003E1586" w:rsidRDefault="00000000">
      <w:pPr>
        <w:pStyle w:val="ListParagraph"/>
        <w:numPr>
          <w:ilvl w:val="0"/>
          <w:numId w:val="2"/>
        </w:numPr>
        <w:spacing w:after="100" w:line="280" w:lineRule="auto"/>
      </w:pPr>
      <w:r>
        <w:rPr>
          <w:b/>
          <w:bCs/>
          <w:color w:val="1F3864"/>
          <w:sz w:val="21"/>
          <w:szCs w:val="21"/>
        </w:rPr>
        <w:t xml:space="preserve">Documentation: </w:t>
      </w:r>
      <w:r>
        <w:rPr>
          <w:color w:val="262626"/>
          <w:sz w:val="21"/>
          <w:szCs w:val="21"/>
        </w:rPr>
        <w:t>A README file, this report, and inline code comments together document every phase of the project for anyone reviewing it later.</w:t>
      </w:r>
    </w:p>
    <w:p w14:paraId="68F4FC74" w14:textId="77777777" w:rsidR="003E1586" w:rsidRDefault="00000000">
      <w:pPr>
        <w:pStyle w:val="ListParagraph"/>
        <w:numPr>
          <w:ilvl w:val="0"/>
          <w:numId w:val="2"/>
        </w:numPr>
        <w:spacing w:after="100" w:line="280" w:lineRule="auto"/>
      </w:pPr>
      <w:r>
        <w:rPr>
          <w:b/>
          <w:bCs/>
          <w:color w:val="1F3864"/>
          <w:sz w:val="21"/>
          <w:szCs w:val="21"/>
        </w:rPr>
        <w:t xml:space="preserve">Resume &amp; Portfolio Preparation: </w:t>
      </w:r>
      <w:r>
        <w:rPr>
          <w:color w:val="262626"/>
          <w:sz w:val="21"/>
          <w:szCs w:val="21"/>
        </w:rPr>
        <w:t>Project highlights, live app link, and GitHub link were added to the resume and an online portfolio to showcase the work to recruiters.</w:t>
      </w:r>
    </w:p>
    <w:p w14:paraId="1985D16C" w14:textId="77777777" w:rsidR="003E1586" w:rsidRDefault="00000000">
      <w:pPr>
        <w:pStyle w:val="ListParagraph"/>
        <w:numPr>
          <w:ilvl w:val="0"/>
          <w:numId w:val="2"/>
        </w:numPr>
        <w:spacing w:after="100" w:line="280" w:lineRule="auto"/>
      </w:pPr>
      <w:r>
        <w:rPr>
          <w:b/>
          <w:bCs/>
          <w:color w:val="1F3864"/>
          <w:sz w:val="21"/>
          <w:szCs w:val="21"/>
        </w:rPr>
        <w:t xml:space="preserve">Interview Demonstration: </w:t>
      </w:r>
      <w:r>
        <w:rPr>
          <w:color w:val="262626"/>
          <w:sz w:val="21"/>
          <w:szCs w:val="21"/>
        </w:rPr>
        <w:t>A short walkthrough script was prepared to demonstrate the live app, explain key design decisions, and answer likely technical questions during interviews or the project viva.</w:t>
      </w:r>
    </w:p>
    <w:p w14:paraId="3DBFE990" w14:textId="77777777" w:rsidR="003E1586" w:rsidRDefault="00000000">
      <w:r>
        <w:br w:type="page"/>
      </w:r>
    </w:p>
    <w:p w14:paraId="066FFE2D" w14:textId="77777777" w:rsidR="003E1586" w:rsidRDefault="00000000">
      <w:pPr>
        <w:pStyle w:val="Heading1"/>
        <w:pBdr>
          <w:bottom w:val="single" w:sz="8" w:space="4" w:color="1F3864"/>
        </w:pBdr>
        <w:spacing w:before="320" w:after="160"/>
      </w:pPr>
      <w:r>
        <w:rPr>
          <w:b/>
          <w:bCs/>
          <w:color w:val="1F3864"/>
          <w:sz w:val="30"/>
          <w:szCs w:val="30"/>
        </w:rPr>
        <w:t>15. Testing &amp; Validation</w:t>
      </w:r>
    </w:p>
    <w:p w14:paraId="1176B50E" w14:textId="77777777" w:rsidR="003E1586" w:rsidRDefault="00000000">
      <w:pPr>
        <w:spacing w:after="160" w:line="300" w:lineRule="auto"/>
        <w:jc w:val="both"/>
      </w:pPr>
      <w:r>
        <w:rPr>
          <w:color w:val="262626"/>
          <w:sz w:val="21"/>
          <w:szCs w:val="21"/>
        </w:rPr>
        <w:t>Before considering any phase complete, each component of the system was tested to make sure it behaved correctly — this is an important part of building a project that actually works reliably, not just one that runs once on a demo dataset.</w:t>
      </w:r>
    </w:p>
    <w:p w14:paraId="120C901D" w14:textId="77777777" w:rsidR="003E1586" w:rsidRDefault="00000000">
      <w:pPr>
        <w:pStyle w:val="Heading2"/>
        <w:spacing w:before="260" w:after="120"/>
      </w:pPr>
      <w:r>
        <w:rPr>
          <w:b/>
          <w:bCs/>
          <w:color w:val="2E75B6"/>
          <w:sz w:val="25"/>
          <w:szCs w:val="25"/>
        </w:rPr>
        <w:t>15.1 Data Pipeline Testing</w:t>
      </w:r>
    </w:p>
    <w:p w14:paraId="07015A97" w14:textId="77777777" w:rsidR="003E1586" w:rsidRDefault="00000000">
      <w:pPr>
        <w:pStyle w:val="ListParagraph"/>
        <w:numPr>
          <w:ilvl w:val="0"/>
          <w:numId w:val="2"/>
        </w:numPr>
        <w:spacing w:after="100" w:line="280" w:lineRule="auto"/>
      </w:pPr>
      <w:r>
        <w:rPr>
          <w:color w:val="262626"/>
          <w:sz w:val="21"/>
          <w:szCs w:val="21"/>
        </w:rPr>
        <w:t>Verified zero missing values and zero duplicate rows after the cleaning pipeline using assert statements.</w:t>
      </w:r>
    </w:p>
    <w:p w14:paraId="59FD1338" w14:textId="77777777" w:rsidR="003E1586" w:rsidRDefault="00000000">
      <w:pPr>
        <w:pStyle w:val="ListParagraph"/>
        <w:numPr>
          <w:ilvl w:val="0"/>
          <w:numId w:val="2"/>
        </w:numPr>
        <w:spacing w:after="100" w:line="280" w:lineRule="auto"/>
      </w:pPr>
      <w:r>
        <w:rPr>
          <w:color w:val="262626"/>
          <w:sz w:val="21"/>
          <w:szCs w:val="21"/>
        </w:rPr>
        <w:t>Cross-checked row counts before and after cleaning to ensure no unintended data loss.</w:t>
      </w:r>
    </w:p>
    <w:p w14:paraId="5CD7264E" w14:textId="77777777" w:rsidR="003E1586" w:rsidRDefault="00000000">
      <w:pPr>
        <w:pStyle w:val="ListParagraph"/>
        <w:numPr>
          <w:ilvl w:val="0"/>
          <w:numId w:val="2"/>
        </w:numPr>
        <w:spacing w:after="100" w:line="280" w:lineRule="auto"/>
      </w:pPr>
      <w:r>
        <w:rPr>
          <w:color w:val="262626"/>
          <w:sz w:val="21"/>
          <w:szCs w:val="21"/>
        </w:rPr>
        <w:t>Manually spot-checked 20+ random rows against the original raw file to confirm feature calculations were correct.</w:t>
      </w:r>
    </w:p>
    <w:p w14:paraId="44E56BCE" w14:textId="77777777" w:rsidR="003E1586" w:rsidRDefault="00000000">
      <w:pPr>
        <w:pStyle w:val="Heading2"/>
        <w:spacing w:before="260" w:after="120"/>
      </w:pPr>
      <w:r>
        <w:rPr>
          <w:b/>
          <w:bCs/>
          <w:color w:val="2E75B6"/>
          <w:sz w:val="25"/>
          <w:szCs w:val="25"/>
        </w:rPr>
        <w:t>15.2 Database Testing</w:t>
      </w:r>
    </w:p>
    <w:p w14:paraId="3065A623" w14:textId="77777777" w:rsidR="003E1586" w:rsidRDefault="00000000">
      <w:pPr>
        <w:pStyle w:val="ListParagraph"/>
        <w:numPr>
          <w:ilvl w:val="0"/>
          <w:numId w:val="2"/>
        </w:numPr>
        <w:spacing w:after="100" w:line="280" w:lineRule="auto"/>
      </w:pPr>
      <w:r>
        <w:rPr>
          <w:color w:val="262626"/>
          <w:sz w:val="21"/>
          <w:szCs w:val="21"/>
        </w:rPr>
        <w:t xml:space="preserve">Confirmed foreign key constraints correctly rejected orphan records (e.g. an order with a non-existent </w:t>
      </w:r>
      <w:proofErr w:type="spellStart"/>
      <w:r>
        <w:rPr>
          <w:color w:val="262626"/>
          <w:sz w:val="21"/>
          <w:szCs w:val="21"/>
        </w:rPr>
        <w:t>customer_id</w:t>
      </w:r>
      <w:proofErr w:type="spellEnd"/>
      <w:r>
        <w:rPr>
          <w:color w:val="262626"/>
          <w:sz w:val="21"/>
          <w:szCs w:val="21"/>
        </w:rPr>
        <w:t>).</w:t>
      </w:r>
    </w:p>
    <w:p w14:paraId="46A3608F" w14:textId="77777777" w:rsidR="003E1586" w:rsidRDefault="00000000">
      <w:pPr>
        <w:pStyle w:val="ListParagraph"/>
        <w:numPr>
          <w:ilvl w:val="0"/>
          <w:numId w:val="2"/>
        </w:numPr>
        <w:spacing w:after="100" w:line="280" w:lineRule="auto"/>
      </w:pPr>
      <w:r>
        <w:rPr>
          <w:color w:val="262626"/>
          <w:sz w:val="21"/>
          <w:szCs w:val="21"/>
        </w:rPr>
        <w:t xml:space="preserve">Verified that SQL Views returned the same totals as the equivalent Pandas </w:t>
      </w:r>
      <w:proofErr w:type="spellStart"/>
      <w:r>
        <w:rPr>
          <w:color w:val="262626"/>
          <w:sz w:val="21"/>
          <w:szCs w:val="21"/>
        </w:rPr>
        <w:t>groupby</w:t>
      </w:r>
      <w:proofErr w:type="spellEnd"/>
      <w:r>
        <w:rPr>
          <w:color w:val="262626"/>
          <w:sz w:val="21"/>
          <w:szCs w:val="21"/>
        </w:rPr>
        <w:t xml:space="preserve"> calculations.</w:t>
      </w:r>
    </w:p>
    <w:p w14:paraId="04BC319C" w14:textId="77777777" w:rsidR="003E1586" w:rsidRDefault="00000000">
      <w:pPr>
        <w:pStyle w:val="Heading2"/>
        <w:spacing w:before="260" w:after="120"/>
      </w:pPr>
      <w:r>
        <w:rPr>
          <w:b/>
          <w:bCs/>
          <w:color w:val="2E75B6"/>
          <w:sz w:val="25"/>
          <w:szCs w:val="25"/>
        </w:rPr>
        <w:t>15.3 Model &amp; Application Testing</w:t>
      </w:r>
    </w:p>
    <w:p w14:paraId="42C7D11D" w14:textId="77777777" w:rsidR="003E1586" w:rsidRDefault="00000000">
      <w:pPr>
        <w:pStyle w:val="ListParagraph"/>
        <w:numPr>
          <w:ilvl w:val="0"/>
          <w:numId w:val="2"/>
        </w:numPr>
        <w:spacing w:after="100" w:line="280" w:lineRule="auto"/>
      </w:pPr>
      <w:r>
        <w:rPr>
          <w:color w:val="262626"/>
          <w:sz w:val="21"/>
          <w:szCs w:val="21"/>
        </w:rPr>
        <w:t>Compared model predictions against a held-out test set that the model never saw during training.</w:t>
      </w:r>
    </w:p>
    <w:p w14:paraId="06AE1C28" w14:textId="77777777" w:rsidR="003E1586" w:rsidRDefault="00000000">
      <w:pPr>
        <w:pStyle w:val="ListParagraph"/>
        <w:numPr>
          <w:ilvl w:val="0"/>
          <w:numId w:val="2"/>
        </w:numPr>
        <w:spacing w:after="100" w:line="280" w:lineRule="auto"/>
      </w:pPr>
      <w:r>
        <w:rPr>
          <w:color w:val="262626"/>
          <w:sz w:val="21"/>
          <w:szCs w:val="21"/>
        </w:rPr>
        <w:t xml:space="preserve">Tested the </w:t>
      </w:r>
      <w:proofErr w:type="spellStart"/>
      <w:r>
        <w:rPr>
          <w:color w:val="262626"/>
          <w:sz w:val="21"/>
          <w:szCs w:val="21"/>
        </w:rPr>
        <w:t>Streamlit</w:t>
      </w:r>
      <w:proofErr w:type="spellEnd"/>
      <w:r>
        <w:rPr>
          <w:color w:val="262626"/>
          <w:sz w:val="21"/>
          <w:szCs w:val="21"/>
        </w:rPr>
        <w:t xml:space="preserve"> app with multiple CSV files of different sizes and formats to check it handles messy uploads gracefully.</w:t>
      </w:r>
    </w:p>
    <w:p w14:paraId="607ADD1B" w14:textId="77777777" w:rsidR="003E1586" w:rsidRDefault="00000000">
      <w:pPr>
        <w:pStyle w:val="ListParagraph"/>
        <w:numPr>
          <w:ilvl w:val="0"/>
          <w:numId w:val="2"/>
        </w:numPr>
        <w:spacing w:after="100" w:line="280" w:lineRule="auto"/>
      </w:pPr>
      <w:r>
        <w:rPr>
          <w:color w:val="262626"/>
          <w:sz w:val="21"/>
          <w:szCs w:val="21"/>
        </w:rPr>
        <w:t>Verified that Power BI slicers and filters update all visuals correctly when changed.</w:t>
      </w:r>
    </w:p>
    <w:p w14:paraId="648145F3" w14:textId="77777777" w:rsidR="003E1586" w:rsidRDefault="00000000">
      <w:r>
        <w:br w:type="page"/>
      </w:r>
    </w:p>
    <w:p w14:paraId="4E655FC1" w14:textId="77777777" w:rsidR="003E1586" w:rsidRDefault="00000000">
      <w:pPr>
        <w:pStyle w:val="Heading1"/>
        <w:pBdr>
          <w:bottom w:val="single" w:sz="8" w:space="4" w:color="1F3864"/>
        </w:pBdr>
        <w:spacing w:before="320" w:after="160"/>
      </w:pPr>
      <w:r>
        <w:rPr>
          <w:b/>
          <w:bCs/>
          <w:color w:val="1F3864"/>
          <w:sz w:val="30"/>
          <w:szCs w:val="30"/>
        </w:rPr>
        <w:t>16. Results &amp; Key Outcomes</w:t>
      </w:r>
    </w:p>
    <w:p w14:paraId="22175F35" w14:textId="77777777" w:rsidR="003E1586" w:rsidRDefault="00000000">
      <w:pPr>
        <w:pStyle w:val="ListParagraph"/>
        <w:numPr>
          <w:ilvl w:val="0"/>
          <w:numId w:val="2"/>
        </w:numPr>
        <w:spacing w:after="100" w:line="280" w:lineRule="auto"/>
      </w:pPr>
      <w:r>
        <w:rPr>
          <w:b/>
          <w:bCs/>
          <w:color w:val="1F3864"/>
          <w:sz w:val="21"/>
          <w:szCs w:val="21"/>
        </w:rPr>
        <w:t xml:space="preserve">Clean, Reliable Dataset: </w:t>
      </w:r>
      <w:r>
        <w:rPr>
          <w:color w:val="262626"/>
          <w:sz w:val="21"/>
          <w:szCs w:val="21"/>
        </w:rPr>
        <w:t>100% missing values resolved and all duplicate records removed, giving a trustworthy foundation for every later phase.</w:t>
      </w:r>
    </w:p>
    <w:p w14:paraId="75AC43E6" w14:textId="77777777" w:rsidR="003E1586" w:rsidRDefault="00000000">
      <w:pPr>
        <w:pStyle w:val="ListParagraph"/>
        <w:numPr>
          <w:ilvl w:val="0"/>
          <w:numId w:val="2"/>
        </w:numPr>
        <w:spacing w:after="100" w:line="280" w:lineRule="auto"/>
      </w:pPr>
      <w:r>
        <w:rPr>
          <w:b/>
          <w:bCs/>
          <w:color w:val="1F3864"/>
          <w:sz w:val="21"/>
          <w:szCs w:val="21"/>
        </w:rPr>
        <w:t xml:space="preserve">Structured Database: </w:t>
      </w:r>
      <w:r>
        <w:rPr>
          <w:color w:val="262626"/>
          <w:sz w:val="21"/>
          <w:szCs w:val="21"/>
        </w:rPr>
        <w:t>A normalized MySQL schema with Views and Stored Procedures that make reporting queries instant instead of manual.</w:t>
      </w:r>
    </w:p>
    <w:p w14:paraId="6CB5D1FA" w14:textId="77777777" w:rsidR="003E1586" w:rsidRDefault="00000000">
      <w:pPr>
        <w:pStyle w:val="ListParagraph"/>
        <w:numPr>
          <w:ilvl w:val="0"/>
          <w:numId w:val="2"/>
        </w:numPr>
        <w:spacing w:after="100" w:line="280" w:lineRule="auto"/>
      </w:pPr>
      <w:r>
        <w:rPr>
          <w:b/>
          <w:bCs/>
          <w:color w:val="1F3864"/>
          <w:sz w:val="21"/>
          <w:szCs w:val="21"/>
        </w:rPr>
        <w:t xml:space="preserve">Actionable KPIs: </w:t>
      </w:r>
      <w:r>
        <w:rPr>
          <w:color w:val="262626"/>
          <w:sz w:val="21"/>
          <w:szCs w:val="21"/>
        </w:rPr>
        <w:t>Instantly available headline numbers (Total Sales, Total Profit, AOV, Top Categories) instead of hours of manual spreadsheet work.</w:t>
      </w:r>
    </w:p>
    <w:p w14:paraId="164554BD" w14:textId="77777777" w:rsidR="003E1586" w:rsidRDefault="00000000">
      <w:pPr>
        <w:pStyle w:val="ListParagraph"/>
        <w:numPr>
          <w:ilvl w:val="0"/>
          <w:numId w:val="2"/>
        </w:numPr>
        <w:spacing w:after="100" w:line="280" w:lineRule="auto"/>
      </w:pPr>
      <w:r>
        <w:rPr>
          <w:b/>
          <w:bCs/>
          <w:color w:val="1F3864"/>
          <w:sz w:val="21"/>
          <w:szCs w:val="21"/>
        </w:rPr>
        <w:t xml:space="preserve">Accurate Forecasting: </w:t>
      </w:r>
      <w:r>
        <w:rPr>
          <w:color w:val="262626"/>
          <w:sz w:val="21"/>
          <w:szCs w:val="21"/>
        </w:rPr>
        <w:t xml:space="preserve">The </w:t>
      </w:r>
      <w:proofErr w:type="spellStart"/>
      <w:r>
        <w:rPr>
          <w:color w:val="262626"/>
          <w:sz w:val="21"/>
          <w:szCs w:val="21"/>
        </w:rPr>
        <w:t>XGBoost</w:t>
      </w:r>
      <w:proofErr w:type="spellEnd"/>
      <w:r>
        <w:rPr>
          <w:color w:val="262626"/>
          <w:sz w:val="21"/>
          <w:szCs w:val="21"/>
        </w:rPr>
        <w:t xml:space="preserve"> model achieved an R² score of 0.961, meaningfully outperforming the Linear Regression baseline (0.782).</w:t>
      </w:r>
    </w:p>
    <w:p w14:paraId="7CD0A64E" w14:textId="77777777" w:rsidR="003E1586" w:rsidRDefault="00000000">
      <w:pPr>
        <w:pStyle w:val="ListParagraph"/>
        <w:numPr>
          <w:ilvl w:val="0"/>
          <w:numId w:val="2"/>
        </w:numPr>
        <w:spacing w:after="100" w:line="280" w:lineRule="auto"/>
      </w:pPr>
      <w:r>
        <w:rPr>
          <w:b/>
          <w:bCs/>
          <w:color w:val="1F3864"/>
          <w:sz w:val="21"/>
          <w:szCs w:val="21"/>
        </w:rPr>
        <w:t xml:space="preserve">Interactive Dashboards: </w:t>
      </w:r>
      <w:r>
        <w:rPr>
          <w:color w:val="262626"/>
          <w:sz w:val="21"/>
          <w:szCs w:val="21"/>
        </w:rPr>
        <w:t xml:space="preserve">Both a Power BI executive report and a </w:t>
      </w:r>
      <w:proofErr w:type="spellStart"/>
      <w:r>
        <w:rPr>
          <w:color w:val="262626"/>
          <w:sz w:val="21"/>
          <w:szCs w:val="21"/>
        </w:rPr>
        <w:t>Streamlit</w:t>
      </w:r>
      <w:proofErr w:type="spellEnd"/>
      <w:r>
        <w:rPr>
          <w:color w:val="262626"/>
          <w:sz w:val="21"/>
          <w:szCs w:val="21"/>
        </w:rPr>
        <w:t xml:space="preserve"> web app, giving both technical and non-technical users an easy way to explore the data.</w:t>
      </w:r>
    </w:p>
    <w:p w14:paraId="6B8901C2" w14:textId="77777777" w:rsidR="003E1586" w:rsidRDefault="00000000">
      <w:pPr>
        <w:pStyle w:val="ListParagraph"/>
        <w:numPr>
          <w:ilvl w:val="0"/>
          <w:numId w:val="2"/>
        </w:numPr>
        <w:spacing w:after="100" w:line="280" w:lineRule="auto"/>
      </w:pPr>
      <w:r>
        <w:rPr>
          <w:b/>
          <w:bCs/>
          <w:color w:val="1F3864"/>
          <w:sz w:val="21"/>
          <w:szCs w:val="21"/>
        </w:rPr>
        <w:t xml:space="preserve">Deployed &amp; Shareable: </w:t>
      </w:r>
      <w:r>
        <w:rPr>
          <w:color w:val="262626"/>
          <w:sz w:val="21"/>
          <w:szCs w:val="21"/>
        </w:rPr>
        <w:t>A live, publicly accessible web application backed by a public GitHub repository.</w:t>
      </w:r>
    </w:p>
    <w:p w14:paraId="02156066" w14:textId="77777777" w:rsidR="003E1586" w:rsidRDefault="00000000">
      <w:r>
        <w:br w:type="page"/>
      </w:r>
    </w:p>
    <w:p w14:paraId="091FD258" w14:textId="77777777" w:rsidR="003E1586" w:rsidRDefault="00000000">
      <w:pPr>
        <w:pStyle w:val="Heading1"/>
        <w:pBdr>
          <w:bottom w:val="single" w:sz="8" w:space="4" w:color="1F3864"/>
        </w:pBdr>
        <w:spacing w:before="320" w:after="160"/>
      </w:pPr>
      <w:r>
        <w:rPr>
          <w:b/>
          <w:bCs/>
          <w:color w:val="1F3864"/>
          <w:sz w:val="30"/>
          <w:szCs w:val="30"/>
        </w:rPr>
        <w:t>17. Future Scope</w:t>
      </w:r>
    </w:p>
    <w:p w14:paraId="24D530AC" w14:textId="77777777" w:rsidR="003E1586" w:rsidRDefault="00000000">
      <w:pPr>
        <w:spacing w:after="160" w:line="300" w:lineRule="auto"/>
        <w:jc w:val="both"/>
      </w:pPr>
      <w:r>
        <w:rPr>
          <w:color w:val="262626"/>
          <w:sz w:val="21"/>
          <w:szCs w:val="21"/>
        </w:rPr>
        <w:t>While the project meets all its planned objectives, there are several ways it could be extended further:</w:t>
      </w:r>
    </w:p>
    <w:p w14:paraId="21B8F185" w14:textId="77777777" w:rsidR="003E1586" w:rsidRDefault="00000000">
      <w:pPr>
        <w:pStyle w:val="ListParagraph"/>
        <w:numPr>
          <w:ilvl w:val="0"/>
          <w:numId w:val="2"/>
        </w:numPr>
        <w:spacing w:after="100" w:line="280" w:lineRule="auto"/>
      </w:pPr>
      <w:r>
        <w:rPr>
          <w:b/>
          <w:bCs/>
          <w:color w:val="1F3864"/>
          <w:sz w:val="21"/>
          <w:szCs w:val="21"/>
        </w:rPr>
        <w:t xml:space="preserve">Real-Time Data Streaming: </w:t>
      </w:r>
      <w:r>
        <w:rPr>
          <w:color w:val="262626"/>
          <w:sz w:val="21"/>
          <w:szCs w:val="21"/>
        </w:rPr>
        <w:t>Replace batch CSV uploads with a real-time pipeline (e.g. Kafka) so the dashboard updates live as new orders come in.</w:t>
      </w:r>
    </w:p>
    <w:p w14:paraId="4F164B01" w14:textId="77777777" w:rsidR="003E1586" w:rsidRDefault="00000000">
      <w:pPr>
        <w:pStyle w:val="ListParagraph"/>
        <w:numPr>
          <w:ilvl w:val="0"/>
          <w:numId w:val="2"/>
        </w:numPr>
        <w:spacing w:after="100" w:line="280" w:lineRule="auto"/>
      </w:pPr>
      <w:r>
        <w:rPr>
          <w:b/>
          <w:bCs/>
          <w:color w:val="1F3864"/>
          <w:sz w:val="21"/>
          <w:szCs w:val="21"/>
        </w:rPr>
        <w:t xml:space="preserve">Deep Learning Forecasting: </w:t>
      </w:r>
      <w:r>
        <w:rPr>
          <w:color w:val="262626"/>
          <w:sz w:val="21"/>
          <w:szCs w:val="21"/>
        </w:rPr>
        <w:t>Experiment with LSTM or Transformer-based models for more complex, multi-month demand forecasting.</w:t>
      </w:r>
    </w:p>
    <w:p w14:paraId="254832BB" w14:textId="77777777" w:rsidR="003E1586" w:rsidRDefault="00000000">
      <w:pPr>
        <w:pStyle w:val="ListParagraph"/>
        <w:numPr>
          <w:ilvl w:val="0"/>
          <w:numId w:val="2"/>
        </w:numPr>
        <w:spacing w:after="100" w:line="280" w:lineRule="auto"/>
      </w:pPr>
      <w:r>
        <w:rPr>
          <w:b/>
          <w:bCs/>
          <w:color w:val="1F3864"/>
          <w:sz w:val="21"/>
          <w:szCs w:val="21"/>
        </w:rPr>
        <w:t xml:space="preserve">Customer Churn Prediction: </w:t>
      </w:r>
      <w:r>
        <w:rPr>
          <w:color w:val="262626"/>
          <w:sz w:val="21"/>
          <w:szCs w:val="21"/>
        </w:rPr>
        <w:t>Add a model to predict which customers are likely to stop purchasing, enabling proactive retention campaigns.</w:t>
      </w:r>
    </w:p>
    <w:p w14:paraId="5DCEE522" w14:textId="77777777" w:rsidR="003E1586" w:rsidRDefault="00000000">
      <w:pPr>
        <w:pStyle w:val="ListParagraph"/>
        <w:numPr>
          <w:ilvl w:val="0"/>
          <w:numId w:val="2"/>
        </w:numPr>
        <w:spacing w:after="100" w:line="280" w:lineRule="auto"/>
      </w:pPr>
      <w:r>
        <w:rPr>
          <w:b/>
          <w:bCs/>
          <w:color w:val="1F3864"/>
          <w:sz w:val="21"/>
          <w:szCs w:val="21"/>
        </w:rPr>
        <w:t xml:space="preserve">Natural Language Query Assistant: </w:t>
      </w:r>
      <w:r>
        <w:rPr>
          <w:color w:val="262626"/>
          <w:sz w:val="21"/>
          <w:szCs w:val="21"/>
        </w:rPr>
        <w:t>Let users ask questions like 'What were my top products last quarter?' in plain English.</w:t>
      </w:r>
    </w:p>
    <w:p w14:paraId="653921D7" w14:textId="77777777" w:rsidR="003E1586" w:rsidRDefault="00000000">
      <w:pPr>
        <w:pStyle w:val="ListParagraph"/>
        <w:numPr>
          <w:ilvl w:val="0"/>
          <w:numId w:val="2"/>
        </w:numPr>
        <w:spacing w:after="100" w:line="280" w:lineRule="auto"/>
      </w:pPr>
      <w:r>
        <w:rPr>
          <w:b/>
          <w:bCs/>
          <w:color w:val="1F3864"/>
          <w:sz w:val="21"/>
          <w:szCs w:val="21"/>
        </w:rPr>
        <w:t xml:space="preserve">Automated Email Reports: </w:t>
      </w:r>
      <w:r>
        <w:rPr>
          <w:color w:val="262626"/>
          <w:sz w:val="21"/>
          <w:szCs w:val="21"/>
        </w:rPr>
        <w:t>Schedule the KPI dashboard to be emailed automatically to stakeholders every week.</w:t>
      </w:r>
    </w:p>
    <w:p w14:paraId="5BD422CD" w14:textId="77777777" w:rsidR="003E1586" w:rsidRDefault="00000000">
      <w:r>
        <w:br w:type="page"/>
      </w:r>
    </w:p>
    <w:p w14:paraId="7447E950" w14:textId="77777777" w:rsidR="003E1586" w:rsidRDefault="00000000">
      <w:pPr>
        <w:pStyle w:val="Heading1"/>
        <w:pBdr>
          <w:bottom w:val="single" w:sz="8" w:space="4" w:color="1F3864"/>
        </w:pBdr>
        <w:spacing w:before="320" w:after="160"/>
      </w:pPr>
      <w:r>
        <w:rPr>
          <w:b/>
          <w:bCs/>
          <w:color w:val="1F3864"/>
          <w:sz w:val="30"/>
          <w:szCs w:val="30"/>
        </w:rPr>
        <w:t>18. Complete Project Roadmap — Step-by-Step Summary</w:t>
      </w:r>
    </w:p>
    <w:p w14:paraId="05CE8FE9" w14:textId="77777777" w:rsidR="003E1586" w:rsidRDefault="00000000">
      <w:pPr>
        <w:spacing w:after="160" w:line="300" w:lineRule="auto"/>
        <w:jc w:val="both"/>
      </w:pPr>
      <w:r>
        <w:rPr>
          <w:color w:val="262626"/>
          <w:sz w:val="21"/>
          <w:szCs w:val="21"/>
        </w:rPr>
        <w:t>This page brings together the entire journey of the project in one place — a quick, visual reference showing exactly what was done in each of the ten phases, the tools used, and the final deliverable produced. It is meant to be the one page you can show during a viva or interview to explain the whole project in under two minutes.</w:t>
      </w:r>
    </w:p>
    <w:p w14:paraId="60739C35" w14:textId="77777777" w:rsidR="003E1586" w:rsidRDefault="00000000">
      <w:pPr>
        <w:spacing w:before="160" w:after="60"/>
        <w:jc w:val="center"/>
      </w:pPr>
      <w:r>
        <w:rPr>
          <w:noProof/>
        </w:rPr>
        <w:drawing>
          <wp:inline distT="0" distB="0" distL="0" distR="0" wp14:anchorId="736FB51B" wp14:editId="1F83C406">
            <wp:extent cx="4381500" cy="1609725"/>
            <wp:effectExtent l="0" t="0" r="0" b="0"/>
            <wp:docPr id="443167361" name="Picture 44316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609725"/>
                    </a:xfrm>
                    <a:prstGeom prst="rect">
                      <a:avLst/>
                    </a:prstGeom>
                  </pic:spPr>
                </pic:pic>
              </a:graphicData>
            </a:graphic>
          </wp:inline>
        </w:drawing>
      </w:r>
    </w:p>
    <w:p w14:paraId="4E3C90CB" w14:textId="77777777" w:rsidR="003E1586" w:rsidRDefault="00000000">
      <w:pPr>
        <w:spacing w:before="80" w:after="260"/>
        <w:jc w:val="center"/>
      </w:pPr>
      <w:r>
        <w:rPr>
          <w:i/>
          <w:iCs/>
          <w:color w:val="595959"/>
          <w:sz w:val="18"/>
          <w:szCs w:val="18"/>
        </w:rPr>
        <w:t>Figure 18.1 — Ten-Phase Project Execution Roadmap</w:t>
      </w:r>
    </w:p>
    <w:p w14:paraId="048B9909" w14:textId="77777777" w:rsidR="003E1586" w:rsidRDefault="00000000">
      <w:pPr>
        <w:pStyle w:val="Heading2"/>
        <w:spacing w:before="260" w:after="120"/>
      </w:pPr>
      <w:r>
        <w:rPr>
          <w:b/>
          <w:bCs/>
          <w:color w:val="2E75B6"/>
          <w:sz w:val="25"/>
          <w:szCs w:val="25"/>
        </w:rPr>
        <w:t>18.1 Step-by-Step Execution Table</w:t>
      </w:r>
    </w:p>
    <w:tbl>
      <w:tblPr>
        <w:tblW w:w="5000" w:type="pct"/>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920"/>
        <w:gridCol w:w="2905"/>
        <w:gridCol w:w="3412"/>
        <w:gridCol w:w="2499"/>
      </w:tblGrid>
      <w:tr w:rsidR="003E1586" w14:paraId="470A0875" w14:textId="77777777">
        <w:tblPrEx>
          <w:tblCellMar>
            <w:top w:w="0" w:type="dxa"/>
            <w:bottom w:w="0" w:type="dxa"/>
          </w:tblCellMar>
        </w:tblPrEx>
        <w:trPr>
          <w:tblHeader/>
        </w:trPr>
        <w:tc>
          <w:tcPr>
            <w:tcW w:w="0" w:type="dxa"/>
            <w:shd w:val="clear" w:color="auto" w:fill="1F3864"/>
            <w:tcMar>
              <w:top w:w="100" w:type="dxa"/>
              <w:left w:w="120" w:type="dxa"/>
              <w:bottom w:w="100" w:type="dxa"/>
              <w:right w:w="120" w:type="dxa"/>
            </w:tcMar>
            <w:vAlign w:val="center"/>
          </w:tcPr>
          <w:p w14:paraId="7A7AA736" w14:textId="77777777" w:rsidR="003E1586" w:rsidRDefault="00000000">
            <w:pPr>
              <w:jc w:val="center"/>
            </w:pPr>
            <w:r>
              <w:rPr>
                <w:b/>
                <w:bCs/>
                <w:color w:val="FFFFFF"/>
                <w:sz w:val="19"/>
                <w:szCs w:val="19"/>
              </w:rPr>
              <w:t>#</w:t>
            </w:r>
          </w:p>
        </w:tc>
        <w:tc>
          <w:tcPr>
            <w:tcW w:w="0" w:type="dxa"/>
            <w:shd w:val="clear" w:color="auto" w:fill="1F3864"/>
            <w:tcMar>
              <w:top w:w="100" w:type="dxa"/>
              <w:left w:w="120" w:type="dxa"/>
              <w:bottom w:w="100" w:type="dxa"/>
              <w:right w:w="120" w:type="dxa"/>
            </w:tcMar>
            <w:vAlign w:val="center"/>
          </w:tcPr>
          <w:p w14:paraId="4E6DC49E" w14:textId="77777777" w:rsidR="003E1586" w:rsidRDefault="00000000">
            <w:pPr>
              <w:jc w:val="center"/>
            </w:pPr>
            <w:r>
              <w:rPr>
                <w:b/>
                <w:bCs/>
                <w:color w:val="FFFFFF"/>
                <w:sz w:val="19"/>
                <w:szCs w:val="19"/>
              </w:rPr>
              <w:t>Phase</w:t>
            </w:r>
          </w:p>
        </w:tc>
        <w:tc>
          <w:tcPr>
            <w:tcW w:w="0" w:type="dxa"/>
            <w:shd w:val="clear" w:color="auto" w:fill="1F3864"/>
            <w:tcMar>
              <w:top w:w="100" w:type="dxa"/>
              <w:left w:w="120" w:type="dxa"/>
              <w:bottom w:w="100" w:type="dxa"/>
              <w:right w:w="120" w:type="dxa"/>
            </w:tcMar>
            <w:vAlign w:val="center"/>
          </w:tcPr>
          <w:p w14:paraId="641CC0EE" w14:textId="77777777" w:rsidR="003E1586" w:rsidRDefault="00000000">
            <w:pPr>
              <w:jc w:val="center"/>
            </w:pPr>
            <w:r>
              <w:rPr>
                <w:b/>
                <w:bCs/>
                <w:color w:val="FFFFFF"/>
                <w:sz w:val="19"/>
                <w:szCs w:val="19"/>
              </w:rPr>
              <w:t>Key Activities</w:t>
            </w:r>
          </w:p>
        </w:tc>
        <w:tc>
          <w:tcPr>
            <w:tcW w:w="0" w:type="dxa"/>
            <w:shd w:val="clear" w:color="auto" w:fill="1F3864"/>
            <w:tcMar>
              <w:top w:w="100" w:type="dxa"/>
              <w:left w:w="120" w:type="dxa"/>
              <w:bottom w:w="100" w:type="dxa"/>
              <w:right w:w="120" w:type="dxa"/>
            </w:tcMar>
            <w:vAlign w:val="center"/>
          </w:tcPr>
          <w:p w14:paraId="3E225B01" w14:textId="77777777" w:rsidR="003E1586" w:rsidRDefault="00000000">
            <w:pPr>
              <w:jc w:val="center"/>
            </w:pPr>
            <w:r>
              <w:rPr>
                <w:b/>
                <w:bCs/>
                <w:color w:val="FFFFFF"/>
                <w:sz w:val="19"/>
                <w:szCs w:val="19"/>
              </w:rPr>
              <w:t>Deliverable</w:t>
            </w:r>
          </w:p>
        </w:tc>
      </w:tr>
      <w:tr w:rsidR="003E1586" w14:paraId="1A3AB291" w14:textId="77777777">
        <w:tblPrEx>
          <w:tblCellMar>
            <w:top w:w="0" w:type="dxa"/>
            <w:bottom w:w="0" w:type="dxa"/>
          </w:tblCellMar>
        </w:tblPrEx>
        <w:tc>
          <w:tcPr>
            <w:tcW w:w="0" w:type="dxa"/>
            <w:tcMar>
              <w:top w:w="100" w:type="dxa"/>
              <w:left w:w="120" w:type="dxa"/>
              <w:bottom w:w="100" w:type="dxa"/>
              <w:right w:w="120" w:type="dxa"/>
            </w:tcMar>
            <w:vAlign w:val="center"/>
          </w:tcPr>
          <w:p w14:paraId="66F35B33" w14:textId="77777777" w:rsidR="003E1586" w:rsidRDefault="00000000">
            <w:pPr>
              <w:jc w:val="center"/>
            </w:pPr>
            <w:r>
              <w:rPr>
                <w:color w:val="262626"/>
                <w:sz w:val="19"/>
                <w:szCs w:val="19"/>
              </w:rPr>
              <w:t>1</w:t>
            </w:r>
          </w:p>
        </w:tc>
        <w:tc>
          <w:tcPr>
            <w:tcW w:w="0" w:type="dxa"/>
            <w:tcMar>
              <w:top w:w="100" w:type="dxa"/>
              <w:left w:w="120" w:type="dxa"/>
              <w:bottom w:w="100" w:type="dxa"/>
              <w:right w:w="120" w:type="dxa"/>
            </w:tcMar>
            <w:vAlign w:val="center"/>
          </w:tcPr>
          <w:p w14:paraId="20FEA68B" w14:textId="77777777" w:rsidR="003E1586" w:rsidRDefault="00000000">
            <w:pPr>
              <w:jc w:val="center"/>
            </w:pPr>
            <w:r>
              <w:rPr>
                <w:color w:val="262626"/>
                <w:sz w:val="19"/>
                <w:szCs w:val="19"/>
              </w:rPr>
              <w:t>Data Understanding</w:t>
            </w:r>
          </w:p>
        </w:tc>
        <w:tc>
          <w:tcPr>
            <w:tcW w:w="0" w:type="dxa"/>
            <w:tcMar>
              <w:top w:w="100" w:type="dxa"/>
              <w:left w:w="120" w:type="dxa"/>
              <w:bottom w:w="100" w:type="dxa"/>
              <w:right w:w="120" w:type="dxa"/>
            </w:tcMar>
            <w:vAlign w:val="center"/>
          </w:tcPr>
          <w:p w14:paraId="6447F55D" w14:textId="77777777" w:rsidR="003E1586" w:rsidRDefault="00000000">
            <w:pPr>
              <w:jc w:val="center"/>
            </w:pPr>
            <w:r>
              <w:rPr>
                <w:color w:val="262626"/>
                <w:sz w:val="19"/>
                <w:szCs w:val="19"/>
              </w:rPr>
              <w:t>Load data, check shape, types, missing values</w:t>
            </w:r>
          </w:p>
        </w:tc>
        <w:tc>
          <w:tcPr>
            <w:tcW w:w="0" w:type="dxa"/>
            <w:tcMar>
              <w:top w:w="100" w:type="dxa"/>
              <w:left w:w="120" w:type="dxa"/>
              <w:bottom w:w="100" w:type="dxa"/>
              <w:right w:w="120" w:type="dxa"/>
            </w:tcMar>
            <w:vAlign w:val="center"/>
          </w:tcPr>
          <w:p w14:paraId="379CECF1" w14:textId="77777777" w:rsidR="003E1586" w:rsidRDefault="00000000">
            <w:pPr>
              <w:jc w:val="center"/>
            </w:pPr>
            <w:r>
              <w:rPr>
                <w:color w:val="262626"/>
                <w:sz w:val="19"/>
                <w:szCs w:val="19"/>
              </w:rPr>
              <w:t>Data profiling summary</w:t>
            </w:r>
          </w:p>
        </w:tc>
      </w:tr>
      <w:tr w:rsidR="003E1586" w14:paraId="7704989C" w14:textId="77777777">
        <w:tblPrEx>
          <w:tblCellMar>
            <w:top w:w="0" w:type="dxa"/>
            <w:bottom w:w="0" w:type="dxa"/>
          </w:tblCellMar>
        </w:tblPrEx>
        <w:tc>
          <w:tcPr>
            <w:tcW w:w="0" w:type="dxa"/>
            <w:tcMar>
              <w:top w:w="100" w:type="dxa"/>
              <w:left w:w="120" w:type="dxa"/>
              <w:bottom w:w="100" w:type="dxa"/>
              <w:right w:w="120" w:type="dxa"/>
            </w:tcMar>
            <w:vAlign w:val="center"/>
          </w:tcPr>
          <w:p w14:paraId="58E1366C" w14:textId="77777777" w:rsidR="003E1586" w:rsidRDefault="00000000">
            <w:pPr>
              <w:jc w:val="center"/>
            </w:pPr>
            <w:r>
              <w:rPr>
                <w:color w:val="262626"/>
                <w:sz w:val="19"/>
                <w:szCs w:val="19"/>
              </w:rPr>
              <w:t>2</w:t>
            </w:r>
          </w:p>
        </w:tc>
        <w:tc>
          <w:tcPr>
            <w:tcW w:w="0" w:type="dxa"/>
            <w:tcMar>
              <w:top w:w="100" w:type="dxa"/>
              <w:left w:w="120" w:type="dxa"/>
              <w:bottom w:w="100" w:type="dxa"/>
              <w:right w:w="120" w:type="dxa"/>
            </w:tcMar>
            <w:vAlign w:val="center"/>
          </w:tcPr>
          <w:p w14:paraId="52F1AD97" w14:textId="77777777" w:rsidR="003E1586" w:rsidRDefault="00000000">
            <w:pPr>
              <w:jc w:val="center"/>
            </w:pPr>
            <w:r>
              <w:rPr>
                <w:color w:val="262626"/>
                <w:sz w:val="19"/>
                <w:szCs w:val="19"/>
              </w:rPr>
              <w:t>Data Cleaning</w:t>
            </w:r>
          </w:p>
        </w:tc>
        <w:tc>
          <w:tcPr>
            <w:tcW w:w="0" w:type="dxa"/>
            <w:tcMar>
              <w:top w:w="100" w:type="dxa"/>
              <w:left w:w="120" w:type="dxa"/>
              <w:bottom w:w="100" w:type="dxa"/>
              <w:right w:w="120" w:type="dxa"/>
            </w:tcMar>
            <w:vAlign w:val="center"/>
          </w:tcPr>
          <w:p w14:paraId="1C9D6A53" w14:textId="77777777" w:rsidR="003E1586" w:rsidRDefault="00000000">
            <w:pPr>
              <w:jc w:val="center"/>
            </w:pPr>
            <w:r>
              <w:rPr>
                <w:color w:val="262626"/>
                <w:sz w:val="19"/>
                <w:szCs w:val="19"/>
              </w:rPr>
              <w:t>Fix missing values, duplicates, types, outliers</w:t>
            </w:r>
          </w:p>
        </w:tc>
        <w:tc>
          <w:tcPr>
            <w:tcW w:w="0" w:type="dxa"/>
            <w:tcMar>
              <w:top w:w="100" w:type="dxa"/>
              <w:left w:w="120" w:type="dxa"/>
              <w:bottom w:w="100" w:type="dxa"/>
              <w:right w:w="120" w:type="dxa"/>
            </w:tcMar>
            <w:vAlign w:val="center"/>
          </w:tcPr>
          <w:p w14:paraId="5E04BE47" w14:textId="77777777" w:rsidR="003E1586" w:rsidRDefault="00000000">
            <w:pPr>
              <w:jc w:val="center"/>
            </w:pPr>
            <w:r>
              <w:rPr>
                <w:color w:val="262626"/>
                <w:sz w:val="19"/>
                <w:szCs w:val="19"/>
              </w:rPr>
              <w:t>Clean dataset</w:t>
            </w:r>
          </w:p>
        </w:tc>
      </w:tr>
      <w:tr w:rsidR="003E1586" w14:paraId="2DC29831" w14:textId="77777777">
        <w:tblPrEx>
          <w:tblCellMar>
            <w:top w:w="0" w:type="dxa"/>
            <w:bottom w:w="0" w:type="dxa"/>
          </w:tblCellMar>
        </w:tblPrEx>
        <w:tc>
          <w:tcPr>
            <w:tcW w:w="0" w:type="dxa"/>
            <w:tcMar>
              <w:top w:w="100" w:type="dxa"/>
              <w:left w:w="120" w:type="dxa"/>
              <w:bottom w:w="100" w:type="dxa"/>
              <w:right w:w="120" w:type="dxa"/>
            </w:tcMar>
            <w:vAlign w:val="center"/>
          </w:tcPr>
          <w:p w14:paraId="065F8B51" w14:textId="77777777" w:rsidR="003E1586" w:rsidRDefault="00000000">
            <w:pPr>
              <w:jc w:val="center"/>
            </w:pPr>
            <w:r>
              <w:rPr>
                <w:color w:val="262626"/>
                <w:sz w:val="19"/>
                <w:szCs w:val="19"/>
              </w:rPr>
              <w:t>3</w:t>
            </w:r>
          </w:p>
        </w:tc>
        <w:tc>
          <w:tcPr>
            <w:tcW w:w="0" w:type="dxa"/>
            <w:tcMar>
              <w:top w:w="100" w:type="dxa"/>
              <w:left w:w="120" w:type="dxa"/>
              <w:bottom w:w="100" w:type="dxa"/>
              <w:right w:w="120" w:type="dxa"/>
            </w:tcMar>
            <w:vAlign w:val="center"/>
          </w:tcPr>
          <w:p w14:paraId="1A70529B" w14:textId="77777777" w:rsidR="003E1586" w:rsidRDefault="00000000">
            <w:pPr>
              <w:jc w:val="center"/>
            </w:pPr>
            <w:r>
              <w:rPr>
                <w:color w:val="262626"/>
                <w:sz w:val="19"/>
                <w:szCs w:val="19"/>
              </w:rPr>
              <w:t>Feature Engineering</w:t>
            </w:r>
          </w:p>
        </w:tc>
        <w:tc>
          <w:tcPr>
            <w:tcW w:w="0" w:type="dxa"/>
            <w:tcMar>
              <w:top w:w="100" w:type="dxa"/>
              <w:left w:w="120" w:type="dxa"/>
              <w:bottom w:w="100" w:type="dxa"/>
              <w:right w:w="120" w:type="dxa"/>
            </w:tcMar>
            <w:vAlign w:val="center"/>
          </w:tcPr>
          <w:p w14:paraId="621DD647" w14:textId="77777777" w:rsidR="003E1586" w:rsidRDefault="00000000">
            <w:pPr>
              <w:jc w:val="center"/>
            </w:pPr>
            <w:r>
              <w:rPr>
                <w:color w:val="262626"/>
                <w:sz w:val="19"/>
                <w:szCs w:val="19"/>
              </w:rPr>
              <w:t>Revenue, AOV, date/time &amp; age-group features</w:t>
            </w:r>
          </w:p>
        </w:tc>
        <w:tc>
          <w:tcPr>
            <w:tcW w:w="0" w:type="dxa"/>
            <w:tcMar>
              <w:top w:w="100" w:type="dxa"/>
              <w:left w:w="120" w:type="dxa"/>
              <w:bottom w:w="100" w:type="dxa"/>
              <w:right w:w="120" w:type="dxa"/>
            </w:tcMar>
            <w:vAlign w:val="center"/>
          </w:tcPr>
          <w:p w14:paraId="2DB2570F" w14:textId="77777777" w:rsidR="003E1586" w:rsidRDefault="00000000">
            <w:pPr>
              <w:jc w:val="center"/>
            </w:pPr>
            <w:r>
              <w:rPr>
                <w:color w:val="262626"/>
                <w:sz w:val="19"/>
                <w:szCs w:val="19"/>
              </w:rPr>
              <w:t>Enriched dataset</w:t>
            </w:r>
          </w:p>
        </w:tc>
      </w:tr>
      <w:tr w:rsidR="003E1586" w14:paraId="7D861377" w14:textId="77777777">
        <w:tblPrEx>
          <w:tblCellMar>
            <w:top w:w="0" w:type="dxa"/>
            <w:bottom w:w="0" w:type="dxa"/>
          </w:tblCellMar>
        </w:tblPrEx>
        <w:tc>
          <w:tcPr>
            <w:tcW w:w="0" w:type="dxa"/>
            <w:tcMar>
              <w:top w:w="100" w:type="dxa"/>
              <w:left w:w="120" w:type="dxa"/>
              <w:bottom w:w="100" w:type="dxa"/>
              <w:right w:w="120" w:type="dxa"/>
            </w:tcMar>
            <w:vAlign w:val="center"/>
          </w:tcPr>
          <w:p w14:paraId="1D555D0E" w14:textId="77777777" w:rsidR="003E1586" w:rsidRDefault="00000000">
            <w:pPr>
              <w:jc w:val="center"/>
            </w:pPr>
            <w:r>
              <w:rPr>
                <w:color w:val="262626"/>
                <w:sz w:val="19"/>
                <w:szCs w:val="19"/>
              </w:rPr>
              <w:t>4</w:t>
            </w:r>
          </w:p>
        </w:tc>
        <w:tc>
          <w:tcPr>
            <w:tcW w:w="0" w:type="dxa"/>
            <w:tcMar>
              <w:top w:w="100" w:type="dxa"/>
              <w:left w:w="120" w:type="dxa"/>
              <w:bottom w:w="100" w:type="dxa"/>
              <w:right w:w="120" w:type="dxa"/>
            </w:tcMar>
            <w:vAlign w:val="center"/>
          </w:tcPr>
          <w:p w14:paraId="6EDF9FF9" w14:textId="77777777" w:rsidR="003E1586" w:rsidRDefault="00000000">
            <w:pPr>
              <w:jc w:val="center"/>
            </w:pPr>
            <w:r>
              <w:rPr>
                <w:color w:val="262626"/>
                <w:sz w:val="19"/>
                <w:szCs w:val="19"/>
              </w:rPr>
              <w:t>EDA</w:t>
            </w:r>
          </w:p>
        </w:tc>
        <w:tc>
          <w:tcPr>
            <w:tcW w:w="0" w:type="dxa"/>
            <w:tcMar>
              <w:top w:w="100" w:type="dxa"/>
              <w:left w:w="120" w:type="dxa"/>
              <w:bottom w:w="100" w:type="dxa"/>
              <w:right w:w="120" w:type="dxa"/>
            </w:tcMar>
            <w:vAlign w:val="center"/>
          </w:tcPr>
          <w:p w14:paraId="14091503" w14:textId="77777777" w:rsidR="003E1586" w:rsidRDefault="00000000">
            <w:pPr>
              <w:jc w:val="center"/>
            </w:pPr>
            <w:r>
              <w:rPr>
                <w:color w:val="262626"/>
                <w:sz w:val="19"/>
                <w:szCs w:val="19"/>
              </w:rPr>
              <w:t>Univariate, bivariate, correlation, category analysis</w:t>
            </w:r>
          </w:p>
        </w:tc>
        <w:tc>
          <w:tcPr>
            <w:tcW w:w="0" w:type="dxa"/>
            <w:tcMar>
              <w:top w:w="100" w:type="dxa"/>
              <w:left w:w="120" w:type="dxa"/>
              <w:bottom w:w="100" w:type="dxa"/>
              <w:right w:w="120" w:type="dxa"/>
            </w:tcMar>
            <w:vAlign w:val="center"/>
          </w:tcPr>
          <w:p w14:paraId="3B77C9D0" w14:textId="77777777" w:rsidR="003E1586" w:rsidRDefault="00000000">
            <w:pPr>
              <w:jc w:val="center"/>
            </w:pPr>
            <w:r>
              <w:rPr>
                <w:color w:val="262626"/>
                <w:sz w:val="19"/>
                <w:szCs w:val="19"/>
              </w:rPr>
              <w:t>Charts &amp; insights</w:t>
            </w:r>
          </w:p>
        </w:tc>
      </w:tr>
      <w:tr w:rsidR="003E1586" w14:paraId="76BB2A50" w14:textId="77777777">
        <w:tblPrEx>
          <w:tblCellMar>
            <w:top w:w="0" w:type="dxa"/>
            <w:bottom w:w="0" w:type="dxa"/>
          </w:tblCellMar>
        </w:tblPrEx>
        <w:tc>
          <w:tcPr>
            <w:tcW w:w="0" w:type="dxa"/>
            <w:tcMar>
              <w:top w:w="100" w:type="dxa"/>
              <w:left w:w="120" w:type="dxa"/>
              <w:bottom w:w="100" w:type="dxa"/>
              <w:right w:w="120" w:type="dxa"/>
            </w:tcMar>
            <w:vAlign w:val="center"/>
          </w:tcPr>
          <w:p w14:paraId="1BA5B372" w14:textId="77777777" w:rsidR="003E1586" w:rsidRDefault="00000000">
            <w:pPr>
              <w:jc w:val="center"/>
            </w:pPr>
            <w:r>
              <w:rPr>
                <w:color w:val="262626"/>
                <w:sz w:val="19"/>
                <w:szCs w:val="19"/>
              </w:rPr>
              <w:t>5</w:t>
            </w:r>
          </w:p>
        </w:tc>
        <w:tc>
          <w:tcPr>
            <w:tcW w:w="0" w:type="dxa"/>
            <w:tcMar>
              <w:top w:w="100" w:type="dxa"/>
              <w:left w:w="120" w:type="dxa"/>
              <w:bottom w:w="100" w:type="dxa"/>
              <w:right w:w="120" w:type="dxa"/>
            </w:tcMar>
            <w:vAlign w:val="center"/>
          </w:tcPr>
          <w:p w14:paraId="3EE1CF97" w14:textId="77777777" w:rsidR="003E1586" w:rsidRDefault="00000000">
            <w:pPr>
              <w:jc w:val="center"/>
            </w:pPr>
            <w:r>
              <w:rPr>
                <w:color w:val="262626"/>
                <w:sz w:val="19"/>
                <w:szCs w:val="19"/>
              </w:rPr>
              <w:t>Business KPI Analysis</w:t>
            </w:r>
          </w:p>
        </w:tc>
        <w:tc>
          <w:tcPr>
            <w:tcW w:w="0" w:type="dxa"/>
            <w:tcMar>
              <w:top w:w="100" w:type="dxa"/>
              <w:left w:w="120" w:type="dxa"/>
              <w:bottom w:w="100" w:type="dxa"/>
              <w:right w:w="120" w:type="dxa"/>
            </w:tcMar>
            <w:vAlign w:val="center"/>
          </w:tcPr>
          <w:p w14:paraId="77E5B004" w14:textId="77777777" w:rsidR="003E1586" w:rsidRDefault="00000000">
            <w:pPr>
              <w:jc w:val="center"/>
            </w:pPr>
            <w:r>
              <w:rPr>
                <w:color w:val="262626"/>
                <w:sz w:val="19"/>
                <w:szCs w:val="19"/>
              </w:rPr>
              <w:t>Total sales, profit, AOV, top performers</w:t>
            </w:r>
          </w:p>
        </w:tc>
        <w:tc>
          <w:tcPr>
            <w:tcW w:w="0" w:type="dxa"/>
            <w:tcMar>
              <w:top w:w="100" w:type="dxa"/>
              <w:left w:w="120" w:type="dxa"/>
              <w:bottom w:w="100" w:type="dxa"/>
              <w:right w:w="120" w:type="dxa"/>
            </w:tcMar>
            <w:vAlign w:val="center"/>
          </w:tcPr>
          <w:p w14:paraId="419E7354" w14:textId="77777777" w:rsidR="003E1586" w:rsidRDefault="00000000">
            <w:pPr>
              <w:jc w:val="center"/>
            </w:pPr>
            <w:r>
              <w:rPr>
                <w:color w:val="262626"/>
                <w:sz w:val="19"/>
                <w:szCs w:val="19"/>
              </w:rPr>
              <w:t>KPI summary</w:t>
            </w:r>
          </w:p>
        </w:tc>
      </w:tr>
      <w:tr w:rsidR="003E1586" w14:paraId="4AAD8E88" w14:textId="77777777">
        <w:tblPrEx>
          <w:tblCellMar>
            <w:top w:w="0" w:type="dxa"/>
            <w:bottom w:w="0" w:type="dxa"/>
          </w:tblCellMar>
        </w:tblPrEx>
        <w:tc>
          <w:tcPr>
            <w:tcW w:w="0" w:type="dxa"/>
            <w:tcMar>
              <w:top w:w="100" w:type="dxa"/>
              <w:left w:w="120" w:type="dxa"/>
              <w:bottom w:w="100" w:type="dxa"/>
              <w:right w:w="120" w:type="dxa"/>
            </w:tcMar>
            <w:vAlign w:val="center"/>
          </w:tcPr>
          <w:p w14:paraId="0553463D" w14:textId="77777777" w:rsidR="003E1586" w:rsidRDefault="00000000">
            <w:pPr>
              <w:jc w:val="center"/>
            </w:pPr>
            <w:r>
              <w:rPr>
                <w:color w:val="262626"/>
                <w:sz w:val="19"/>
                <w:szCs w:val="19"/>
              </w:rPr>
              <w:t>6</w:t>
            </w:r>
          </w:p>
        </w:tc>
        <w:tc>
          <w:tcPr>
            <w:tcW w:w="0" w:type="dxa"/>
            <w:tcMar>
              <w:top w:w="100" w:type="dxa"/>
              <w:left w:w="120" w:type="dxa"/>
              <w:bottom w:w="100" w:type="dxa"/>
              <w:right w:w="120" w:type="dxa"/>
            </w:tcMar>
            <w:vAlign w:val="center"/>
          </w:tcPr>
          <w:p w14:paraId="66BA3958" w14:textId="77777777" w:rsidR="003E1586" w:rsidRDefault="00000000">
            <w:pPr>
              <w:jc w:val="center"/>
            </w:pPr>
            <w:r>
              <w:rPr>
                <w:color w:val="262626"/>
                <w:sz w:val="19"/>
                <w:szCs w:val="19"/>
              </w:rPr>
              <w:t>MySQL Database</w:t>
            </w:r>
          </w:p>
        </w:tc>
        <w:tc>
          <w:tcPr>
            <w:tcW w:w="0" w:type="dxa"/>
            <w:tcMar>
              <w:top w:w="100" w:type="dxa"/>
              <w:left w:w="120" w:type="dxa"/>
              <w:bottom w:w="100" w:type="dxa"/>
              <w:right w:w="120" w:type="dxa"/>
            </w:tcMar>
            <w:vAlign w:val="center"/>
          </w:tcPr>
          <w:p w14:paraId="1136E519" w14:textId="77777777" w:rsidR="003E1586" w:rsidRDefault="00000000">
            <w:pPr>
              <w:jc w:val="center"/>
            </w:pPr>
            <w:r>
              <w:rPr>
                <w:color w:val="262626"/>
                <w:sz w:val="19"/>
                <w:szCs w:val="19"/>
              </w:rPr>
              <w:t>Schema design, tables, views, stored procedures</w:t>
            </w:r>
          </w:p>
        </w:tc>
        <w:tc>
          <w:tcPr>
            <w:tcW w:w="0" w:type="dxa"/>
            <w:tcMar>
              <w:top w:w="100" w:type="dxa"/>
              <w:left w:w="120" w:type="dxa"/>
              <w:bottom w:w="100" w:type="dxa"/>
              <w:right w:w="120" w:type="dxa"/>
            </w:tcMar>
            <w:vAlign w:val="center"/>
          </w:tcPr>
          <w:p w14:paraId="01FFBACA" w14:textId="77777777" w:rsidR="003E1586" w:rsidRDefault="00000000">
            <w:pPr>
              <w:jc w:val="center"/>
            </w:pPr>
            <w:r>
              <w:rPr>
                <w:color w:val="262626"/>
                <w:sz w:val="19"/>
                <w:szCs w:val="19"/>
              </w:rPr>
              <w:t>Relational database</w:t>
            </w:r>
          </w:p>
        </w:tc>
      </w:tr>
      <w:tr w:rsidR="003E1586" w14:paraId="6DE4793B" w14:textId="77777777">
        <w:tblPrEx>
          <w:tblCellMar>
            <w:top w:w="0" w:type="dxa"/>
            <w:bottom w:w="0" w:type="dxa"/>
          </w:tblCellMar>
        </w:tblPrEx>
        <w:tc>
          <w:tcPr>
            <w:tcW w:w="0" w:type="dxa"/>
            <w:tcMar>
              <w:top w:w="100" w:type="dxa"/>
              <w:left w:w="120" w:type="dxa"/>
              <w:bottom w:w="100" w:type="dxa"/>
              <w:right w:w="120" w:type="dxa"/>
            </w:tcMar>
            <w:vAlign w:val="center"/>
          </w:tcPr>
          <w:p w14:paraId="7F41C541" w14:textId="77777777" w:rsidR="003E1586" w:rsidRDefault="00000000">
            <w:pPr>
              <w:jc w:val="center"/>
            </w:pPr>
            <w:r>
              <w:rPr>
                <w:color w:val="262626"/>
                <w:sz w:val="19"/>
                <w:szCs w:val="19"/>
              </w:rPr>
              <w:t>7</w:t>
            </w:r>
          </w:p>
        </w:tc>
        <w:tc>
          <w:tcPr>
            <w:tcW w:w="0" w:type="dxa"/>
            <w:tcMar>
              <w:top w:w="100" w:type="dxa"/>
              <w:left w:w="120" w:type="dxa"/>
              <w:bottom w:w="100" w:type="dxa"/>
              <w:right w:w="120" w:type="dxa"/>
            </w:tcMar>
            <w:vAlign w:val="center"/>
          </w:tcPr>
          <w:p w14:paraId="19395B42" w14:textId="77777777" w:rsidR="003E1586" w:rsidRDefault="00000000">
            <w:pPr>
              <w:jc w:val="center"/>
            </w:pPr>
            <w:r>
              <w:rPr>
                <w:color w:val="262626"/>
                <w:sz w:val="19"/>
                <w:szCs w:val="19"/>
              </w:rPr>
              <w:t>Sales Forecasting</w:t>
            </w:r>
          </w:p>
        </w:tc>
        <w:tc>
          <w:tcPr>
            <w:tcW w:w="0" w:type="dxa"/>
            <w:tcMar>
              <w:top w:w="100" w:type="dxa"/>
              <w:left w:w="120" w:type="dxa"/>
              <w:bottom w:w="100" w:type="dxa"/>
              <w:right w:w="120" w:type="dxa"/>
            </w:tcMar>
            <w:vAlign w:val="center"/>
          </w:tcPr>
          <w:p w14:paraId="486EA434" w14:textId="77777777" w:rsidR="003E1586" w:rsidRDefault="00000000">
            <w:pPr>
              <w:jc w:val="center"/>
            </w:pPr>
            <w:r>
              <w:rPr>
                <w:color w:val="262626"/>
                <w:sz w:val="19"/>
                <w:szCs w:val="19"/>
              </w:rPr>
              <w:t>Model building, evaluation (MAE/RMSE/R²)</w:t>
            </w:r>
          </w:p>
        </w:tc>
        <w:tc>
          <w:tcPr>
            <w:tcW w:w="0" w:type="dxa"/>
            <w:tcMar>
              <w:top w:w="100" w:type="dxa"/>
              <w:left w:w="120" w:type="dxa"/>
              <w:bottom w:w="100" w:type="dxa"/>
              <w:right w:w="120" w:type="dxa"/>
            </w:tcMar>
            <w:vAlign w:val="center"/>
          </w:tcPr>
          <w:p w14:paraId="579E45B1" w14:textId="77777777" w:rsidR="003E1586" w:rsidRDefault="00000000">
            <w:pPr>
              <w:jc w:val="center"/>
            </w:pPr>
            <w:r>
              <w:rPr>
                <w:color w:val="262626"/>
                <w:sz w:val="19"/>
                <w:szCs w:val="19"/>
              </w:rPr>
              <w:t>Trained ML model</w:t>
            </w:r>
          </w:p>
        </w:tc>
      </w:tr>
      <w:tr w:rsidR="003E1586" w14:paraId="676A6786" w14:textId="77777777">
        <w:tblPrEx>
          <w:tblCellMar>
            <w:top w:w="0" w:type="dxa"/>
            <w:bottom w:w="0" w:type="dxa"/>
          </w:tblCellMar>
        </w:tblPrEx>
        <w:tc>
          <w:tcPr>
            <w:tcW w:w="0" w:type="dxa"/>
            <w:tcMar>
              <w:top w:w="100" w:type="dxa"/>
              <w:left w:w="120" w:type="dxa"/>
              <w:bottom w:w="100" w:type="dxa"/>
              <w:right w:w="120" w:type="dxa"/>
            </w:tcMar>
            <w:vAlign w:val="center"/>
          </w:tcPr>
          <w:p w14:paraId="710BB5C8" w14:textId="77777777" w:rsidR="003E1586" w:rsidRDefault="00000000">
            <w:pPr>
              <w:jc w:val="center"/>
            </w:pPr>
            <w:r>
              <w:rPr>
                <w:color w:val="262626"/>
                <w:sz w:val="19"/>
                <w:szCs w:val="19"/>
              </w:rPr>
              <w:t>8</w:t>
            </w:r>
          </w:p>
        </w:tc>
        <w:tc>
          <w:tcPr>
            <w:tcW w:w="0" w:type="dxa"/>
            <w:tcMar>
              <w:top w:w="100" w:type="dxa"/>
              <w:left w:w="120" w:type="dxa"/>
              <w:bottom w:w="100" w:type="dxa"/>
              <w:right w:w="120" w:type="dxa"/>
            </w:tcMar>
            <w:vAlign w:val="center"/>
          </w:tcPr>
          <w:p w14:paraId="6949A27B" w14:textId="77777777" w:rsidR="003E1586" w:rsidRDefault="00000000">
            <w:pPr>
              <w:jc w:val="center"/>
            </w:pPr>
            <w:r>
              <w:rPr>
                <w:color w:val="262626"/>
                <w:sz w:val="19"/>
                <w:szCs w:val="19"/>
              </w:rPr>
              <w:t>Power BI Dashboard</w:t>
            </w:r>
          </w:p>
        </w:tc>
        <w:tc>
          <w:tcPr>
            <w:tcW w:w="0" w:type="dxa"/>
            <w:tcMar>
              <w:top w:w="100" w:type="dxa"/>
              <w:left w:w="120" w:type="dxa"/>
              <w:bottom w:w="100" w:type="dxa"/>
              <w:right w:w="120" w:type="dxa"/>
            </w:tcMar>
            <w:vAlign w:val="center"/>
          </w:tcPr>
          <w:p w14:paraId="48EB2705" w14:textId="77777777" w:rsidR="003E1586" w:rsidRDefault="00000000">
            <w:pPr>
              <w:jc w:val="center"/>
            </w:pPr>
            <w:r>
              <w:rPr>
                <w:color w:val="262626"/>
                <w:sz w:val="19"/>
                <w:szCs w:val="19"/>
              </w:rPr>
              <w:t>Executive, customer, product, regional pages</w:t>
            </w:r>
          </w:p>
        </w:tc>
        <w:tc>
          <w:tcPr>
            <w:tcW w:w="0" w:type="dxa"/>
            <w:tcMar>
              <w:top w:w="100" w:type="dxa"/>
              <w:left w:w="120" w:type="dxa"/>
              <w:bottom w:w="100" w:type="dxa"/>
              <w:right w:w="120" w:type="dxa"/>
            </w:tcMar>
            <w:vAlign w:val="center"/>
          </w:tcPr>
          <w:p w14:paraId="0044B899" w14:textId="77777777" w:rsidR="003E1586" w:rsidRDefault="00000000">
            <w:pPr>
              <w:jc w:val="center"/>
            </w:pPr>
            <w:r>
              <w:rPr>
                <w:color w:val="262626"/>
                <w:sz w:val="19"/>
                <w:szCs w:val="19"/>
              </w:rPr>
              <w:t>BI report (.</w:t>
            </w:r>
            <w:proofErr w:type="spellStart"/>
            <w:r>
              <w:rPr>
                <w:color w:val="262626"/>
                <w:sz w:val="19"/>
                <w:szCs w:val="19"/>
              </w:rPr>
              <w:t>pbix</w:t>
            </w:r>
            <w:proofErr w:type="spellEnd"/>
            <w:r>
              <w:rPr>
                <w:color w:val="262626"/>
                <w:sz w:val="19"/>
                <w:szCs w:val="19"/>
              </w:rPr>
              <w:t>)</w:t>
            </w:r>
          </w:p>
        </w:tc>
      </w:tr>
      <w:tr w:rsidR="003E1586" w14:paraId="1D13547B" w14:textId="77777777">
        <w:tblPrEx>
          <w:tblCellMar>
            <w:top w:w="0" w:type="dxa"/>
            <w:bottom w:w="0" w:type="dxa"/>
          </w:tblCellMar>
        </w:tblPrEx>
        <w:tc>
          <w:tcPr>
            <w:tcW w:w="0" w:type="dxa"/>
            <w:tcMar>
              <w:top w:w="100" w:type="dxa"/>
              <w:left w:w="120" w:type="dxa"/>
              <w:bottom w:w="100" w:type="dxa"/>
              <w:right w:w="120" w:type="dxa"/>
            </w:tcMar>
            <w:vAlign w:val="center"/>
          </w:tcPr>
          <w:p w14:paraId="78126462" w14:textId="77777777" w:rsidR="003E1586" w:rsidRDefault="00000000">
            <w:pPr>
              <w:jc w:val="center"/>
            </w:pPr>
            <w:r>
              <w:rPr>
                <w:color w:val="262626"/>
                <w:sz w:val="19"/>
                <w:szCs w:val="19"/>
              </w:rPr>
              <w:t>9</w:t>
            </w:r>
          </w:p>
        </w:tc>
        <w:tc>
          <w:tcPr>
            <w:tcW w:w="0" w:type="dxa"/>
            <w:tcMar>
              <w:top w:w="100" w:type="dxa"/>
              <w:left w:w="120" w:type="dxa"/>
              <w:bottom w:w="100" w:type="dxa"/>
              <w:right w:w="120" w:type="dxa"/>
            </w:tcMar>
            <w:vAlign w:val="center"/>
          </w:tcPr>
          <w:p w14:paraId="74A1F09F" w14:textId="77777777" w:rsidR="003E1586" w:rsidRDefault="00000000">
            <w:pPr>
              <w:jc w:val="center"/>
            </w:pPr>
            <w:proofErr w:type="spellStart"/>
            <w:r>
              <w:rPr>
                <w:color w:val="262626"/>
                <w:sz w:val="19"/>
                <w:szCs w:val="19"/>
              </w:rPr>
              <w:t>Streamlit</w:t>
            </w:r>
            <w:proofErr w:type="spellEnd"/>
            <w:r>
              <w:rPr>
                <w:color w:val="262626"/>
                <w:sz w:val="19"/>
                <w:szCs w:val="19"/>
              </w:rPr>
              <w:t xml:space="preserve"> Application</w:t>
            </w:r>
          </w:p>
        </w:tc>
        <w:tc>
          <w:tcPr>
            <w:tcW w:w="0" w:type="dxa"/>
            <w:tcMar>
              <w:top w:w="100" w:type="dxa"/>
              <w:left w:w="120" w:type="dxa"/>
              <w:bottom w:w="100" w:type="dxa"/>
              <w:right w:w="120" w:type="dxa"/>
            </w:tcMar>
            <w:vAlign w:val="center"/>
          </w:tcPr>
          <w:p w14:paraId="0398E8B2" w14:textId="77777777" w:rsidR="003E1586" w:rsidRDefault="00000000">
            <w:pPr>
              <w:jc w:val="center"/>
            </w:pPr>
            <w:r>
              <w:rPr>
                <w:color w:val="262626"/>
                <w:sz w:val="19"/>
                <w:szCs w:val="19"/>
              </w:rPr>
              <w:t>Upload, dashboard, prediction, forecast pages</w:t>
            </w:r>
          </w:p>
        </w:tc>
        <w:tc>
          <w:tcPr>
            <w:tcW w:w="0" w:type="dxa"/>
            <w:tcMar>
              <w:top w:w="100" w:type="dxa"/>
              <w:left w:w="120" w:type="dxa"/>
              <w:bottom w:w="100" w:type="dxa"/>
              <w:right w:w="120" w:type="dxa"/>
            </w:tcMar>
            <w:vAlign w:val="center"/>
          </w:tcPr>
          <w:p w14:paraId="1C239B8E" w14:textId="77777777" w:rsidR="003E1586" w:rsidRDefault="00000000">
            <w:pPr>
              <w:jc w:val="center"/>
            </w:pPr>
            <w:r>
              <w:rPr>
                <w:color w:val="262626"/>
                <w:sz w:val="19"/>
                <w:szCs w:val="19"/>
              </w:rPr>
              <w:t>Web application</w:t>
            </w:r>
          </w:p>
        </w:tc>
      </w:tr>
      <w:tr w:rsidR="003E1586" w14:paraId="290199D0" w14:textId="77777777">
        <w:tblPrEx>
          <w:tblCellMar>
            <w:top w:w="0" w:type="dxa"/>
            <w:bottom w:w="0" w:type="dxa"/>
          </w:tblCellMar>
        </w:tblPrEx>
        <w:tc>
          <w:tcPr>
            <w:tcW w:w="0" w:type="dxa"/>
            <w:tcMar>
              <w:top w:w="100" w:type="dxa"/>
              <w:left w:w="120" w:type="dxa"/>
              <w:bottom w:w="100" w:type="dxa"/>
              <w:right w:w="120" w:type="dxa"/>
            </w:tcMar>
            <w:vAlign w:val="center"/>
          </w:tcPr>
          <w:p w14:paraId="099CA783" w14:textId="77777777" w:rsidR="003E1586" w:rsidRDefault="00000000">
            <w:pPr>
              <w:jc w:val="center"/>
            </w:pPr>
            <w:r>
              <w:rPr>
                <w:color w:val="262626"/>
                <w:sz w:val="19"/>
                <w:szCs w:val="19"/>
              </w:rPr>
              <w:t>10</w:t>
            </w:r>
          </w:p>
        </w:tc>
        <w:tc>
          <w:tcPr>
            <w:tcW w:w="0" w:type="dxa"/>
            <w:tcMar>
              <w:top w:w="100" w:type="dxa"/>
              <w:left w:w="120" w:type="dxa"/>
              <w:bottom w:w="100" w:type="dxa"/>
              <w:right w:w="120" w:type="dxa"/>
            </w:tcMar>
            <w:vAlign w:val="center"/>
          </w:tcPr>
          <w:p w14:paraId="59D3023D" w14:textId="77777777" w:rsidR="003E1586" w:rsidRDefault="00000000">
            <w:pPr>
              <w:jc w:val="center"/>
            </w:pPr>
            <w:r>
              <w:rPr>
                <w:color w:val="262626"/>
                <w:sz w:val="19"/>
                <w:szCs w:val="19"/>
              </w:rPr>
              <w:t>Deployment</w:t>
            </w:r>
          </w:p>
        </w:tc>
        <w:tc>
          <w:tcPr>
            <w:tcW w:w="0" w:type="dxa"/>
            <w:tcMar>
              <w:top w:w="100" w:type="dxa"/>
              <w:left w:w="120" w:type="dxa"/>
              <w:bottom w:w="100" w:type="dxa"/>
              <w:right w:w="120" w:type="dxa"/>
            </w:tcMar>
            <w:vAlign w:val="center"/>
          </w:tcPr>
          <w:p w14:paraId="0F09BA1A" w14:textId="77777777" w:rsidR="003E1586" w:rsidRDefault="00000000">
            <w:pPr>
              <w:jc w:val="center"/>
            </w:pPr>
            <w:r>
              <w:rPr>
                <w:color w:val="262626"/>
                <w:sz w:val="19"/>
                <w:szCs w:val="19"/>
              </w:rPr>
              <w:t>GitHub, cloud hosting, documentation, demo prep</w:t>
            </w:r>
          </w:p>
        </w:tc>
        <w:tc>
          <w:tcPr>
            <w:tcW w:w="0" w:type="dxa"/>
            <w:tcMar>
              <w:top w:w="100" w:type="dxa"/>
              <w:left w:w="120" w:type="dxa"/>
              <w:bottom w:w="100" w:type="dxa"/>
              <w:right w:w="120" w:type="dxa"/>
            </w:tcMar>
            <w:vAlign w:val="center"/>
          </w:tcPr>
          <w:p w14:paraId="0335260E" w14:textId="77777777" w:rsidR="003E1586" w:rsidRDefault="00000000">
            <w:pPr>
              <w:jc w:val="center"/>
            </w:pPr>
            <w:r>
              <w:rPr>
                <w:color w:val="262626"/>
                <w:sz w:val="19"/>
                <w:szCs w:val="19"/>
              </w:rPr>
              <w:t>Live deployed app</w:t>
            </w:r>
          </w:p>
        </w:tc>
      </w:tr>
    </w:tbl>
    <w:p w14:paraId="3D769948" w14:textId="77777777" w:rsidR="003E1586" w:rsidRDefault="00000000">
      <w:pPr>
        <w:pStyle w:val="Heading2"/>
        <w:spacing w:before="260" w:after="120"/>
      </w:pPr>
      <w:r>
        <w:rPr>
          <w:b/>
          <w:bCs/>
          <w:color w:val="2E75B6"/>
          <w:sz w:val="25"/>
          <w:szCs w:val="25"/>
        </w:rPr>
        <w:t>18.2 How to Present This Project (Quick Guide)</w:t>
      </w:r>
    </w:p>
    <w:p w14:paraId="09E32C09" w14:textId="77777777" w:rsidR="003E1586" w:rsidRDefault="00000000">
      <w:pPr>
        <w:pStyle w:val="ListParagraph"/>
        <w:numPr>
          <w:ilvl w:val="0"/>
          <w:numId w:val="2"/>
        </w:numPr>
        <w:spacing w:after="100" w:line="280" w:lineRule="auto"/>
      </w:pPr>
      <w:r>
        <w:rPr>
          <w:color w:val="262626"/>
          <w:sz w:val="21"/>
          <w:szCs w:val="21"/>
        </w:rPr>
        <w:t>Start with the business problem — spreadsheets can't scale or predict the future.</w:t>
      </w:r>
    </w:p>
    <w:p w14:paraId="6B1D16AE" w14:textId="77777777" w:rsidR="003E1586" w:rsidRDefault="00000000">
      <w:pPr>
        <w:pStyle w:val="ListParagraph"/>
        <w:numPr>
          <w:ilvl w:val="0"/>
          <w:numId w:val="2"/>
        </w:numPr>
        <w:spacing w:after="100" w:line="280" w:lineRule="auto"/>
      </w:pPr>
      <w:r>
        <w:rPr>
          <w:color w:val="262626"/>
          <w:sz w:val="21"/>
          <w:szCs w:val="21"/>
        </w:rPr>
        <w:t>Show the architecture diagram (Section 4) to explain the overall flow in 30 seconds.</w:t>
      </w:r>
    </w:p>
    <w:p w14:paraId="55FC0101" w14:textId="77777777" w:rsidR="003E1586" w:rsidRDefault="00000000">
      <w:pPr>
        <w:pStyle w:val="ListParagraph"/>
        <w:numPr>
          <w:ilvl w:val="0"/>
          <w:numId w:val="2"/>
        </w:numPr>
        <w:spacing w:after="100" w:line="280" w:lineRule="auto"/>
      </w:pPr>
      <w:r>
        <w:rPr>
          <w:color w:val="262626"/>
          <w:sz w:val="21"/>
          <w:szCs w:val="21"/>
        </w:rPr>
        <w:t>Walk through 2–3 key EDA charts to show you understand the data, not just the code.</w:t>
      </w:r>
    </w:p>
    <w:p w14:paraId="3FBF5D81" w14:textId="77777777" w:rsidR="003E1586" w:rsidRDefault="00000000">
      <w:pPr>
        <w:pStyle w:val="ListParagraph"/>
        <w:numPr>
          <w:ilvl w:val="0"/>
          <w:numId w:val="2"/>
        </w:numPr>
        <w:spacing w:after="100" w:line="280" w:lineRule="auto"/>
      </w:pPr>
      <w:r>
        <w:rPr>
          <w:color w:val="262626"/>
          <w:sz w:val="21"/>
          <w:szCs w:val="21"/>
        </w:rPr>
        <w:t>Highlight the model comparison table (Section 11.3) — this shows you evaluated multiple models, not just picked one blindly.</w:t>
      </w:r>
    </w:p>
    <w:p w14:paraId="2B72E50C" w14:textId="77777777" w:rsidR="003E1586" w:rsidRDefault="00000000">
      <w:pPr>
        <w:pStyle w:val="ListParagraph"/>
        <w:numPr>
          <w:ilvl w:val="0"/>
          <w:numId w:val="2"/>
        </w:numPr>
        <w:spacing w:after="100" w:line="280" w:lineRule="auto"/>
      </w:pPr>
      <w:r>
        <w:rPr>
          <w:color w:val="262626"/>
          <w:sz w:val="21"/>
          <w:szCs w:val="21"/>
        </w:rPr>
        <w:t xml:space="preserve">Finish with a live demo of the </w:t>
      </w:r>
      <w:proofErr w:type="spellStart"/>
      <w:r>
        <w:rPr>
          <w:color w:val="262626"/>
          <w:sz w:val="21"/>
          <w:szCs w:val="21"/>
        </w:rPr>
        <w:t>Streamlit</w:t>
      </w:r>
      <w:proofErr w:type="spellEnd"/>
      <w:r>
        <w:rPr>
          <w:color w:val="262626"/>
          <w:sz w:val="21"/>
          <w:szCs w:val="21"/>
        </w:rPr>
        <w:t xml:space="preserve"> app or Power BI dashboard — this is usually the most memorable part for evaluators.</w:t>
      </w:r>
    </w:p>
    <w:p w14:paraId="71C9C643" w14:textId="77777777" w:rsidR="003E1586" w:rsidRDefault="00000000">
      <w:r>
        <w:br w:type="page"/>
      </w:r>
    </w:p>
    <w:p w14:paraId="64C7EE6D" w14:textId="77777777" w:rsidR="003E1586" w:rsidRDefault="00000000">
      <w:pPr>
        <w:pStyle w:val="Heading1"/>
        <w:pBdr>
          <w:bottom w:val="single" w:sz="8" w:space="4" w:color="1F3864"/>
        </w:pBdr>
        <w:spacing w:before="320" w:after="160"/>
      </w:pPr>
      <w:r>
        <w:rPr>
          <w:b/>
          <w:bCs/>
          <w:color w:val="1F3864"/>
          <w:sz w:val="30"/>
          <w:szCs w:val="30"/>
        </w:rPr>
        <w:t>19. Glossary of Key Terms</w:t>
      </w:r>
    </w:p>
    <w:p w14:paraId="6512AFA0" w14:textId="77777777" w:rsidR="003E1586" w:rsidRDefault="00000000">
      <w:pPr>
        <w:spacing w:after="160" w:line="300" w:lineRule="auto"/>
        <w:jc w:val="both"/>
      </w:pPr>
      <w:r>
        <w:rPr>
          <w:color w:val="262626"/>
          <w:sz w:val="21"/>
          <w:szCs w:val="21"/>
        </w:rPr>
        <w:t>A quick reference for terms used throughout this report — useful for reviewing before a viva or presentation.</w:t>
      </w:r>
    </w:p>
    <w:p w14:paraId="18E879C6" w14:textId="77777777" w:rsidR="003E1586" w:rsidRDefault="00000000">
      <w:pPr>
        <w:pStyle w:val="ListParagraph"/>
        <w:numPr>
          <w:ilvl w:val="0"/>
          <w:numId w:val="2"/>
        </w:numPr>
        <w:spacing w:after="100" w:line="280" w:lineRule="auto"/>
      </w:pPr>
      <w:r>
        <w:rPr>
          <w:b/>
          <w:bCs/>
          <w:color w:val="1F3864"/>
          <w:sz w:val="21"/>
          <w:szCs w:val="21"/>
        </w:rPr>
        <w:t xml:space="preserve">AOV (Average Order Value): </w:t>
      </w:r>
      <w:r>
        <w:rPr>
          <w:color w:val="262626"/>
          <w:sz w:val="21"/>
          <w:szCs w:val="21"/>
        </w:rPr>
        <w:t>The average amount spent per order, calculated as Total Revenue ÷ Total Orders.</w:t>
      </w:r>
    </w:p>
    <w:p w14:paraId="299462F1" w14:textId="77777777" w:rsidR="003E1586" w:rsidRDefault="00000000">
      <w:pPr>
        <w:pStyle w:val="ListParagraph"/>
        <w:numPr>
          <w:ilvl w:val="0"/>
          <w:numId w:val="2"/>
        </w:numPr>
        <w:spacing w:after="100" w:line="280" w:lineRule="auto"/>
      </w:pPr>
      <w:r>
        <w:rPr>
          <w:b/>
          <w:bCs/>
          <w:color w:val="1F3864"/>
          <w:sz w:val="21"/>
          <w:szCs w:val="21"/>
        </w:rPr>
        <w:t xml:space="preserve">ETL: </w:t>
      </w:r>
      <w:r>
        <w:rPr>
          <w:color w:val="262626"/>
          <w:sz w:val="21"/>
          <w:szCs w:val="21"/>
        </w:rPr>
        <w:t>Extract, Transform, Load — the process of pulling raw data, cleaning/transforming it, and loading it into a database.</w:t>
      </w:r>
    </w:p>
    <w:p w14:paraId="3CA4925D" w14:textId="77777777" w:rsidR="003E1586" w:rsidRDefault="00000000">
      <w:pPr>
        <w:pStyle w:val="ListParagraph"/>
        <w:numPr>
          <w:ilvl w:val="0"/>
          <w:numId w:val="2"/>
        </w:numPr>
        <w:spacing w:after="100" w:line="280" w:lineRule="auto"/>
      </w:pPr>
      <w:r>
        <w:rPr>
          <w:b/>
          <w:bCs/>
          <w:color w:val="1F3864"/>
          <w:sz w:val="21"/>
          <w:szCs w:val="21"/>
        </w:rPr>
        <w:t xml:space="preserve">IQR (Interquartile Range): </w:t>
      </w:r>
      <w:r>
        <w:rPr>
          <w:color w:val="262626"/>
          <w:sz w:val="21"/>
          <w:szCs w:val="21"/>
        </w:rPr>
        <w:t>A statistical method (Q3 − Q1) used to detect outliers in numeric data.</w:t>
      </w:r>
    </w:p>
    <w:p w14:paraId="108FD952" w14:textId="77777777" w:rsidR="003E1586" w:rsidRDefault="00000000">
      <w:pPr>
        <w:pStyle w:val="ListParagraph"/>
        <w:numPr>
          <w:ilvl w:val="0"/>
          <w:numId w:val="2"/>
        </w:numPr>
        <w:spacing w:after="100" w:line="280" w:lineRule="auto"/>
      </w:pPr>
      <w:r>
        <w:rPr>
          <w:b/>
          <w:bCs/>
          <w:color w:val="1F3864"/>
          <w:sz w:val="21"/>
          <w:szCs w:val="21"/>
        </w:rPr>
        <w:t xml:space="preserve">3NF (Third Normal Form): </w:t>
      </w:r>
      <w:r>
        <w:rPr>
          <w:color w:val="262626"/>
          <w:sz w:val="21"/>
          <w:szCs w:val="21"/>
        </w:rPr>
        <w:t>A database design rule that removes redundant data and keeps tables logically organized.</w:t>
      </w:r>
    </w:p>
    <w:p w14:paraId="7990E8F7" w14:textId="77777777" w:rsidR="003E1586" w:rsidRDefault="00000000">
      <w:pPr>
        <w:pStyle w:val="ListParagraph"/>
        <w:numPr>
          <w:ilvl w:val="0"/>
          <w:numId w:val="2"/>
        </w:numPr>
        <w:spacing w:after="100" w:line="280" w:lineRule="auto"/>
      </w:pPr>
      <w:r>
        <w:rPr>
          <w:b/>
          <w:bCs/>
          <w:color w:val="1F3864"/>
          <w:sz w:val="21"/>
          <w:szCs w:val="21"/>
        </w:rPr>
        <w:t xml:space="preserve">MAE / RMSE / MAPE: </w:t>
      </w:r>
      <w:r>
        <w:rPr>
          <w:color w:val="262626"/>
          <w:sz w:val="21"/>
          <w:szCs w:val="21"/>
        </w:rPr>
        <w:t>Error metrics used to measure how far off a model's predictions are from actual values.</w:t>
      </w:r>
    </w:p>
    <w:p w14:paraId="47464530" w14:textId="77777777" w:rsidR="003E1586" w:rsidRDefault="00000000">
      <w:pPr>
        <w:pStyle w:val="ListParagraph"/>
        <w:numPr>
          <w:ilvl w:val="0"/>
          <w:numId w:val="2"/>
        </w:numPr>
        <w:spacing w:after="100" w:line="280" w:lineRule="auto"/>
      </w:pPr>
      <w:r>
        <w:rPr>
          <w:b/>
          <w:bCs/>
          <w:color w:val="1F3864"/>
          <w:sz w:val="21"/>
          <w:szCs w:val="21"/>
        </w:rPr>
        <w:t xml:space="preserve">R² Score: </w:t>
      </w:r>
      <w:r>
        <w:rPr>
          <w:color w:val="262626"/>
          <w:sz w:val="21"/>
          <w:szCs w:val="21"/>
        </w:rPr>
        <w:t>A metric between 0 and 1 showing how well a model explains the variation in the target variable.</w:t>
      </w:r>
    </w:p>
    <w:p w14:paraId="6DD92D35" w14:textId="77777777" w:rsidR="003E1586" w:rsidRDefault="00000000">
      <w:pPr>
        <w:pStyle w:val="ListParagraph"/>
        <w:numPr>
          <w:ilvl w:val="0"/>
          <w:numId w:val="2"/>
        </w:numPr>
        <w:spacing w:after="100" w:line="280" w:lineRule="auto"/>
      </w:pPr>
      <w:r>
        <w:rPr>
          <w:b/>
          <w:bCs/>
          <w:color w:val="1F3864"/>
          <w:sz w:val="21"/>
          <w:szCs w:val="21"/>
        </w:rPr>
        <w:t xml:space="preserve">KPI: </w:t>
      </w:r>
      <w:r>
        <w:rPr>
          <w:color w:val="262626"/>
          <w:sz w:val="21"/>
          <w:szCs w:val="21"/>
        </w:rPr>
        <w:t>Key Performance Indicator — a headline business metric such as Total Sales or Average Rating.</w:t>
      </w:r>
    </w:p>
    <w:p w14:paraId="3FA8443D" w14:textId="77777777" w:rsidR="003E1586" w:rsidRDefault="00000000">
      <w:pPr>
        <w:pStyle w:val="ListParagraph"/>
        <w:numPr>
          <w:ilvl w:val="0"/>
          <w:numId w:val="2"/>
        </w:numPr>
        <w:spacing w:after="100" w:line="280" w:lineRule="auto"/>
      </w:pPr>
      <w:r>
        <w:rPr>
          <w:b/>
          <w:bCs/>
          <w:color w:val="1F3864"/>
          <w:sz w:val="21"/>
          <w:szCs w:val="21"/>
        </w:rPr>
        <w:t xml:space="preserve">EDA: </w:t>
      </w:r>
      <w:r>
        <w:rPr>
          <w:color w:val="262626"/>
          <w:sz w:val="21"/>
          <w:szCs w:val="21"/>
        </w:rPr>
        <w:t>Exploratory Data Analysis — using charts and statistics to understand patterns in data before modelling.</w:t>
      </w:r>
    </w:p>
    <w:p w14:paraId="354EA6E9" w14:textId="77777777" w:rsidR="003E1586" w:rsidRDefault="00000000">
      <w:pPr>
        <w:pStyle w:val="ListParagraph"/>
        <w:numPr>
          <w:ilvl w:val="0"/>
          <w:numId w:val="2"/>
        </w:numPr>
        <w:spacing w:after="100" w:line="280" w:lineRule="auto"/>
      </w:pPr>
      <w:r>
        <w:rPr>
          <w:b/>
          <w:bCs/>
          <w:color w:val="1F3864"/>
          <w:sz w:val="21"/>
          <w:szCs w:val="21"/>
        </w:rPr>
        <w:t xml:space="preserve">Stored Procedure: </w:t>
      </w:r>
      <w:r>
        <w:rPr>
          <w:color w:val="262626"/>
          <w:sz w:val="21"/>
          <w:szCs w:val="21"/>
        </w:rPr>
        <w:t>A saved, reusable block of SQL code that can be executed with a single call.</w:t>
      </w:r>
    </w:p>
    <w:p w14:paraId="25660ED0" w14:textId="77777777" w:rsidR="003E1586" w:rsidRDefault="00000000">
      <w:pPr>
        <w:pStyle w:val="ListParagraph"/>
        <w:numPr>
          <w:ilvl w:val="0"/>
          <w:numId w:val="2"/>
        </w:numPr>
        <w:spacing w:after="100" w:line="280" w:lineRule="auto"/>
      </w:pPr>
      <w:proofErr w:type="spellStart"/>
      <w:r>
        <w:rPr>
          <w:b/>
          <w:bCs/>
          <w:color w:val="1F3864"/>
          <w:sz w:val="21"/>
          <w:szCs w:val="21"/>
        </w:rPr>
        <w:t>XGBoost</w:t>
      </w:r>
      <w:proofErr w:type="spellEnd"/>
      <w:r>
        <w:rPr>
          <w:b/>
          <w:bCs/>
          <w:color w:val="1F3864"/>
          <w:sz w:val="21"/>
          <w:szCs w:val="21"/>
        </w:rPr>
        <w:t xml:space="preserve">: </w:t>
      </w:r>
      <w:r>
        <w:rPr>
          <w:color w:val="262626"/>
          <w:sz w:val="21"/>
          <w:szCs w:val="21"/>
        </w:rPr>
        <w:t>A high-performance gradient boosting algorithm widely used for regression and classification tasks.</w:t>
      </w:r>
    </w:p>
    <w:p w14:paraId="5753170E" w14:textId="77777777" w:rsidR="003E1586" w:rsidRDefault="00000000">
      <w:r>
        <w:br w:type="page"/>
      </w:r>
    </w:p>
    <w:p w14:paraId="29A85798" w14:textId="77777777" w:rsidR="003E1586" w:rsidRDefault="00000000">
      <w:pPr>
        <w:pStyle w:val="Heading1"/>
        <w:pBdr>
          <w:bottom w:val="single" w:sz="8" w:space="4" w:color="1F3864"/>
        </w:pBdr>
        <w:spacing w:before="320" w:after="160"/>
      </w:pPr>
      <w:r>
        <w:rPr>
          <w:b/>
          <w:bCs/>
          <w:color w:val="1F3864"/>
          <w:sz w:val="30"/>
          <w:szCs w:val="30"/>
        </w:rPr>
        <w:t>20. Viva Voce &amp; Interview Preparation — Likely Questions</w:t>
      </w:r>
    </w:p>
    <w:p w14:paraId="3A351E16" w14:textId="77777777" w:rsidR="003E1586" w:rsidRDefault="00000000">
      <w:pPr>
        <w:spacing w:after="160" w:line="300" w:lineRule="auto"/>
        <w:jc w:val="both"/>
      </w:pPr>
      <w:r>
        <w:rPr>
          <w:color w:val="262626"/>
          <w:sz w:val="21"/>
          <w:szCs w:val="21"/>
        </w:rPr>
        <w:t>This section lists commonly asked questions for a project of this type, along with short, confident answers based on the actual work done in this project.</w:t>
      </w:r>
    </w:p>
    <w:p w14:paraId="22D010DA" w14:textId="77777777" w:rsidR="003E1586" w:rsidRDefault="00000000">
      <w:pPr>
        <w:spacing w:before="160" w:after="60"/>
      </w:pPr>
      <w:r>
        <w:rPr>
          <w:b/>
          <w:bCs/>
          <w:color w:val="1F3864"/>
          <w:sz w:val="21"/>
          <w:szCs w:val="21"/>
        </w:rPr>
        <w:t xml:space="preserve">Q1. Why did you choose </w:t>
      </w:r>
      <w:proofErr w:type="spellStart"/>
      <w:r>
        <w:rPr>
          <w:b/>
          <w:bCs/>
          <w:color w:val="1F3864"/>
          <w:sz w:val="21"/>
          <w:szCs w:val="21"/>
        </w:rPr>
        <w:t>XGBoost</w:t>
      </w:r>
      <w:proofErr w:type="spellEnd"/>
      <w:r>
        <w:rPr>
          <w:b/>
          <w:bCs/>
          <w:color w:val="1F3864"/>
          <w:sz w:val="21"/>
          <w:szCs w:val="21"/>
        </w:rPr>
        <w:t xml:space="preserve"> over other models?</w:t>
      </w:r>
    </w:p>
    <w:p w14:paraId="23235363" w14:textId="77777777" w:rsidR="003E1586" w:rsidRDefault="00000000">
      <w:pPr>
        <w:spacing w:after="160" w:line="300" w:lineRule="auto"/>
        <w:jc w:val="both"/>
      </w:pPr>
      <w:r>
        <w:rPr>
          <w:color w:val="262626"/>
          <w:sz w:val="21"/>
          <w:szCs w:val="21"/>
        </w:rPr>
        <w:t xml:space="preserve">A: I tested Linear Regression, Ridge, Random Forest, and </w:t>
      </w:r>
      <w:proofErr w:type="spellStart"/>
      <w:r>
        <w:rPr>
          <w:color w:val="262626"/>
          <w:sz w:val="21"/>
          <w:szCs w:val="21"/>
        </w:rPr>
        <w:t>XGBoost</w:t>
      </w:r>
      <w:proofErr w:type="spellEnd"/>
      <w:r>
        <w:rPr>
          <w:color w:val="262626"/>
          <w:sz w:val="21"/>
          <w:szCs w:val="21"/>
        </w:rPr>
        <w:t xml:space="preserve">. </w:t>
      </w:r>
      <w:proofErr w:type="spellStart"/>
      <w:r>
        <w:rPr>
          <w:color w:val="262626"/>
          <w:sz w:val="21"/>
          <w:szCs w:val="21"/>
        </w:rPr>
        <w:t>XGBoost</w:t>
      </w:r>
      <w:proofErr w:type="spellEnd"/>
      <w:r>
        <w:rPr>
          <w:color w:val="262626"/>
          <w:sz w:val="21"/>
          <w:szCs w:val="21"/>
        </w:rPr>
        <w:t xml:space="preserve"> gave the lowest error (MAE ₹4,110) and highest R² score (0.961), meaning it captured the sales patterns most accurately among the models tried.</w:t>
      </w:r>
    </w:p>
    <w:p w14:paraId="1D42CECA" w14:textId="77777777" w:rsidR="003E1586" w:rsidRDefault="00000000">
      <w:pPr>
        <w:spacing w:before="160" w:after="60"/>
      </w:pPr>
      <w:r>
        <w:rPr>
          <w:b/>
          <w:bCs/>
          <w:color w:val="1F3864"/>
          <w:sz w:val="21"/>
          <w:szCs w:val="21"/>
        </w:rPr>
        <w:t>Q2. How did you handle missing values?</w:t>
      </w:r>
    </w:p>
    <w:p w14:paraId="2703DC59" w14:textId="77777777" w:rsidR="003E1586" w:rsidRDefault="00000000">
      <w:pPr>
        <w:spacing w:after="160" w:line="300" w:lineRule="auto"/>
        <w:jc w:val="both"/>
      </w:pPr>
      <w:r>
        <w:rPr>
          <w:color w:val="262626"/>
          <w:sz w:val="21"/>
          <w:szCs w:val="21"/>
        </w:rPr>
        <w:t xml:space="preserve">A: Numeric columns like </w:t>
      </w:r>
      <w:proofErr w:type="spellStart"/>
      <w:r>
        <w:rPr>
          <w:color w:val="262626"/>
          <w:sz w:val="21"/>
          <w:szCs w:val="21"/>
        </w:rPr>
        <w:t>Shipping_Cost</w:t>
      </w:r>
      <w:proofErr w:type="spellEnd"/>
      <w:r>
        <w:rPr>
          <w:color w:val="262626"/>
          <w:sz w:val="21"/>
          <w:szCs w:val="21"/>
        </w:rPr>
        <w:t xml:space="preserve"> were filled using the median grouped by region. Categorical columns were labelled 'Unknown' instead of being dropped, so I didn't lose otherwise valid rows.</w:t>
      </w:r>
    </w:p>
    <w:p w14:paraId="5A290850" w14:textId="77777777" w:rsidR="003E1586" w:rsidRDefault="00000000">
      <w:pPr>
        <w:spacing w:before="160" w:after="60"/>
      </w:pPr>
      <w:r>
        <w:rPr>
          <w:b/>
          <w:bCs/>
          <w:color w:val="1F3864"/>
          <w:sz w:val="21"/>
          <w:szCs w:val="21"/>
        </w:rPr>
        <w:t>Q3. Why use MySQL instead of just keeping everything in CSV/Pandas?</w:t>
      </w:r>
    </w:p>
    <w:p w14:paraId="7330D7ED" w14:textId="77777777" w:rsidR="003E1586" w:rsidRDefault="00000000">
      <w:pPr>
        <w:spacing w:after="160" w:line="300" w:lineRule="auto"/>
        <w:jc w:val="both"/>
      </w:pPr>
      <w:r>
        <w:rPr>
          <w:color w:val="262626"/>
          <w:sz w:val="21"/>
          <w:szCs w:val="21"/>
        </w:rPr>
        <w:t xml:space="preserve">A: A relational database enforces data integrity through foreign keys, avoids duplicate storage of customer/product details, and lets the Power BI dashboard and </w:t>
      </w:r>
      <w:proofErr w:type="spellStart"/>
      <w:r>
        <w:rPr>
          <w:color w:val="262626"/>
          <w:sz w:val="21"/>
          <w:szCs w:val="21"/>
        </w:rPr>
        <w:t>Streamlit</w:t>
      </w:r>
      <w:proofErr w:type="spellEnd"/>
      <w:r>
        <w:rPr>
          <w:color w:val="262626"/>
          <w:sz w:val="21"/>
          <w:szCs w:val="21"/>
        </w:rPr>
        <w:t xml:space="preserve"> app query live data efficiently using SQL.</w:t>
      </w:r>
    </w:p>
    <w:p w14:paraId="33D88A65" w14:textId="77777777" w:rsidR="003E1586" w:rsidRDefault="00000000">
      <w:pPr>
        <w:spacing w:before="160" w:after="60"/>
      </w:pPr>
      <w:r>
        <w:rPr>
          <w:b/>
          <w:bCs/>
          <w:color w:val="1F3864"/>
          <w:sz w:val="21"/>
          <w:szCs w:val="21"/>
        </w:rPr>
        <w:t xml:space="preserve">Q4. What is the difference between Power BI and the </w:t>
      </w:r>
      <w:proofErr w:type="spellStart"/>
      <w:r>
        <w:rPr>
          <w:b/>
          <w:bCs/>
          <w:color w:val="1F3864"/>
          <w:sz w:val="21"/>
          <w:szCs w:val="21"/>
        </w:rPr>
        <w:t>Streamlit</w:t>
      </w:r>
      <w:proofErr w:type="spellEnd"/>
      <w:r>
        <w:rPr>
          <w:b/>
          <w:bCs/>
          <w:color w:val="1F3864"/>
          <w:sz w:val="21"/>
          <w:szCs w:val="21"/>
        </w:rPr>
        <w:t xml:space="preserve"> app in your project?</w:t>
      </w:r>
    </w:p>
    <w:p w14:paraId="154222BB" w14:textId="77777777" w:rsidR="003E1586" w:rsidRDefault="00000000">
      <w:pPr>
        <w:spacing w:after="160" w:line="300" w:lineRule="auto"/>
        <w:jc w:val="both"/>
      </w:pPr>
      <w:r>
        <w:rPr>
          <w:color w:val="262626"/>
          <w:sz w:val="21"/>
          <w:szCs w:val="21"/>
        </w:rPr>
        <w:t xml:space="preserve">A: Power BI is used for a polished, executive-style reporting dashboard for business stakeholders. </w:t>
      </w:r>
      <w:proofErr w:type="spellStart"/>
      <w:r>
        <w:rPr>
          <w:color w:val="262626"/>
          <w:sz w:val="21"/>
          <w:szCs w:val="21"/>
        </w:rPr>
        <w:t>Streamlit</w:t>
      </w:r>
      <w:proofErr w:type="spellEnd"/>
      <w:r>
        <w:rPr>
          <w:color w:val="262626"/>
          <w:sz w:val="21"/>
          <w:szCs w:val="21"/>
        </w:rPr>
        <w:t xml:space="preserve"> is a lightweight Python web app that also lets users upload their own data and run live sales predictions — something Power BI alone can't easily do.</w:t>
      </w:r>
    </w:p>
    <w:p w14:paraId="253B11D6" w14:textId="77777777" w:rsidR="003E1586" w:rsidRDefault="00000000">
      <w:pPr>
        <w:spacing w:before="160" w:after="60"/>
      </w:pPr>
      <w:r>
        <w:rPr>
          <w:b/>
          <w:bCs/>
          <w:color w:val="1F3864"/>
          <w:sz w:val="21"/>
          <w:szCs w:val="21"/>
        </w:rPr>
        <w:t>Q5. How do you know your model isn't overfitting?</w:t>
      </w:r>
    </w:p>
    <w:p w14:paraId="66281788" w14:textId="77777777" w:rsidR="003E1586" w:rsidRDefault="00000000">
      <w:pPr>
        <w:spacing w:after="160" w:line="300" w:lineRule="auto"/>
        <w:jc w:val="both"/>
      </w:pPr>
      <w:r>
        <w:rPr>
          <w:color w:val="262626"/>
          <w:sz w:val="21"/>
          <w:szCs w:val="21"/>
        </w:rPr>
        <w:t>A: The data was split into training and testing sets using a time-based split (not shuffled randomly, since this is time-series data), and evaluation metrics were calculated only on the unseen test set.</w:t>
      </w:r>
    </w:p>
    <w:p w14:paraId="2B1B9F9D" w14:textId="77777777" w:rsidR="003E1586" w:rsidRDefault="00000000">
      <w:pPr>
        <w:spacing w:before="160" w:after="60"/>
      </w:pPr>
      <w:r>
        <w:rPr>
          <w:b/>
          <w:bCs/>
          <w:color w:val="1F3864"/>
          <w:sz w:val="21"/>
          <w:szCs w:val="21"/>
        </w:rPr>
        <w:t>Q6. What would you improve if you had more time?</w:t>
      </w:r>
    </w:p>
    <w:p w14:paraId="5DC71064" w14:textId="77777777" w:rsidR="003E1586" w:rsidRDefault="00000000">
      <w:pPr>
        <w:spacing w:after="160" w:line="300" w:lineRule="auto"/>
        <w:jc w:val="both"/>
      </w:pPr>
      <w:r>
        <w:rPr>
          <w:color w:val="262626"/>
          <w:sz w:val="21"/>
          <w:szCs w:val="21"/>
        </w:rPr>
        <w:t>A: I would add real-time data streaming, try deep learning models like LSTM for forecasting, and add a customer churn prediction model, as outlined in the Future Scope section.</w:t>
      </w:r>
    </w:p>
    <w:p w14:paraId="38CCBBAC" w14:textId="77777777" w:rsidR="003E1586" w:rsidRDefault="00000000">
      <w:r>
        <w:br w:type="page"/>
      </w:r>
    </w:p>
    <w:p w14:paraId="21488C2E" w14:textId="77777777" w:rsidR="003E1586" w:rsidRDefault="00000000">
      <w:pPr>
        <w:pStyle w:val="Heading1"/>
        <w:pBdr>
          <w:bottom w:val="single" w:sz="8" w:space="4" w:color="1F3864"/>
        </w:pBdr>
        <w:spacing w:before="320" w:after="160"/>
      </w:pPr>
      <w:r>
        <w:rPr>
          <w:b/>
          <w:bCs/>
          <w:color w:val="1F3864"/>
          <w:sz w:val="30"/>
          <w:szCs w:val="30"/>
        </w:rPr>
        <w:t>21. Appendix — Project Folder Structure</w:t>
      </w:r>
    </w:p>
    <w:p w14:paraId="77367A41" w14:textId="77777777" w:rsidR="003E1586" w:rsidRDefault="00000000">
      <w:pPr>
        <w:spacing w:after="160" w:line="300" w:lineRule="auto"/>
        <w:jc w:val="both"/>
      </w:pPr>
      <w:r>
        <w:rPr>
          <w:color w:val="262626"/>
          <w:sz w:val="21"/>
          <w:szCs w:val="21"/>
        </w:rPr>
        <w:t>For reference, the final GitHub repository was organised as follows, making it easy for anyone (including evaluators) to navigate the project: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3E1586" w14:paraId="3EE4F0E5"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7FFCFCA1" w14:textId="77777777" w:rsidR="003E1586" w:rsidRDefault="00000000">
            <w:pPr>
              <w:spacing w:after="20"/>
            </w:pPr>
            <w:r>
              <w:rPr>
                <w:rFonts w:ascii="Consolas" w:eastAsia="Consolas" w:hAnsi="Consolas" w:cs="Consolas"/>
                <w:color w:val="1B1B1B"/>
                <w:sz w:val="18"/>
                <w:szCs w:val="18"/>
              </w:rPr>
              <w:t>ecommerce-sales-analytics/</w:t>
            </w:r>
          </w:p>
          <w:p w14:paraId="2774B7C8" w14:textId="77777777" w:rsidR="003E1586" w:rsidRDefault="00000000">
            <w:pPr>
              <w:spacing w:after="20"/>
            </w:pPr>
            <w:r>
              <w:rPr>
                <w:rFonts w:ascii="Consolas" w:eastAsia="Consolas" w:hAnsi="Consolas" w:cs="Consolas"/>
                <w:color w:val="1B1B1B"/>
                <w:sz w:val="18"/>
                <w:szCs w:val="18"/>
              </w:rPr>
              <w:t>├── data/</w:t>
            </w:r>
          </w:p>
          <w:p w14:paraId="43BB40E8" w14:textId="77777777" w:rsidR="003E1586" w:rsidRDefault="00000000">
            <w:pPr>
              <w:spacing w:after="20"/>
            </w:pPr>
            <w:r>
              <w:rPr>
                <w:rFonts w:ascii="Consolas" w:eastAsia="Consolas" w:hAnsi="Consolas" w:cs="Consolas"/>
                <w:color w:val="1B1B1B"/>
                <w:sz w:val="18"/>
                <w:szCs w:val="18"/>
              </w:rPr>
              <w:t>│   ├── raw_ecommerce_transactions.csv</w:t>
            </w:r>
          </w:p>
          <w:p w14:paraId="01B5E88A" w14:textId="77777777" w:rsidR="003E1586" w:rsidRDefault="00000000">
            <w:pPr>
              <w:spacing w:after="20"/>
            </w:pPr>
            <w:r>
              <w:rPr>
                <w:rFonts w:ascii="Consolas" w:eastAsia="Consolas" w:hAnsi="Consolas" w:cs="Consolas"/>
                <w:color w:val="1B1B1B"/>
                <w:sz w:val="18"/>
                <w:szCs w:val="18"/>
              </w:rPr>
              <w:t>│   └── cleaned_data.csv</w:t>
            </w:r>
          </w:p>
          <w:p w14:paraId="3AA6AAF5" w14:textId="77777777" w:rsidR="003E1586" w:rsidRDefault="00000000">
            <w:pPr>
              <w:spacing w:after="20"/>
            </w:pPr>
            <w:r>
              <w:rPr>
                <w:rFonts w:ascii="Consolas" w:eastAsia="Consolas" w:hAnsi="Consolas" w:cs="Consolas"/>
                <w:color w:val="1B1B1B"/>
                <w:sz w:val="18"/>
                <w:szCs w:val="18"/>
              </w:rPr>
              <w:t>├── notebooks/</w:t>
            </w:r>
          </w:p>
          <w:p w14:paraId="26F95505" w14:textId="77777777" w:rsidR="003E1586" w:rsidRDefault="00000000">
            <w:pPr>
              <w:spacing w:after="20"/>
            </w:pPr>
            <w:r>
              <w:rPr>
                <w:rFonts w:ascii="Consolas" w:eastAsia="Consolas" w:hAnsi="Consolas" w:cs="Consolas"/>
                <w:color w:val="1B1B1B"/>
                <w:sz w:val="18"/>
                <w:szCs w:val="18"/>
              </w:rPr>
              <w:t>│   ├── 01_data_</w:t>
            </w:r>
            <w:proofErr w:type="gramStart"/>
            <w:r>
              <w:rPr>
                <w:rFonts w:ascii="Consolas" w:eastAsia="Consolas" w:hAnsi="Consolas" w:cs="Consolas"/>
                <w:color w:val="1B1B1B"/>
                <w:sz w:val="18"/>
                <w:szCs w:val="18"/>
              </w:rPr>
              <w:t>understanding.ipynb</w:t>
            </w:r>
            <w:proofErr w:type="gramEnd"/>
          </w:p>
          <w:p w14:paraId="463F6D65" w14:textId="77777777" w:rsidR="003E1586" w:rsidRDefault="00000000">
            <w:pPr>
              <w:spacing w:after="20"/>
            </w:pPr>
            <w:r>
              <w:rPr>
                <w:rFonts w:ascii="Consolas" w:eastAsia="Consolas" w:hAnsi="Consolas" w:cs="Consolas"/>
                <w:color w:val="1B1B1B"/>
                <w:sz w:val="18"/>
                <w:szCs w:val="18"/>
              </w:rPr>
              <w:t>│   ├── 02_data_</w:t>
            </w:r>
            <w:proofErr w:type="gramStart"/>
            <w:r>
              <w:rPr>
                <w:rFonts w:ascii="Consolas" w:eastAsia="Consolas" w:hAnsi="Consolas" w:cs="Consolas"/>
                <w:color w:val="1B1B1B"/>
                <w:sz w:val="18"/>
                <w:szCs w:val="18"/>
              </w:rPr>
              <w:t>cleaning.ipynb</w:t>
            </w:r>
            <w:proofErr w:type="gramEnd"/>
          </w:p>
          <w:p w14:paraId="0A548799" w14:textId="77777777" w:rsidR="003E1586" w:rsidRDefault="00000000">
            <w:pPr>
              <w:spacing w:after="20"/>
            </w:pPr>
            <w:r>
              <w:rPr>
                <w:rFonts w:ascii="Consolas" w:eastAsia="Consolas" w:hAnsi="Consolas" w:cs="Consolas"/>
                <w:color w:val="1B1B1B"/>
                <w:sz w:val="18"/>
                <w:szCs w:val="18"/>
              </w:rPr>
              <w:t>│   ├── 03_feature_</w:t>
            </w:r>
            <w:proofErr w:type="gramStart"/>
            <w:r>
              <w:rPr>
                <w:rFonts w:ascii="Consolas" w:eastAsia="Consolas" w:hAnsi="Consolas" w:cs="Consolas"/>
                <w:color w:val="1B1B1B"/>
                <w:sz w:val="18"/>
                <w:szCs w:val="18"/>
              </w:rPr>
              <w:t>engineering.ipynb</w:t>
            </w:r>
            <w:proofErr w:type="gramEnd"/>
          </w:p>
          <w:p w14:paraId="67E2AC21" w14:textId="77777777" w:rsidR="003E1586" w:rsidRDefault="00000000">
            <w:pPr>
              <w:spacing w:after="20"/>
            </w:pPr>
            <w:r>
              <w:rPr>
                <w:rFonts w:ascii="Consolas" w:eastAsia="Consolas" w:hAnsi="Consolas" w:cs="Consolas"/>
                <w:color w:val="1B1B1B"/>
                <w:sz w:val="18"/>
                <w:szCs w:val="18"/>
              </w:rPr>
              <w:t>│   ├── 04_</w:t>
            </w:r>
            <w:proofErr w:type="gramStart"/>
            <w:r>
              <w:rPr>
                <w:rFonts w:ascii="Consolas" w:eastAsia="Consolas" w:hAnsi="Consolas" w:cs="Consolas"/>
                <w:color w:val="1B1B1B"/>
                <w:sz w:val="18"/>
                <w:szCs w:val="18"/>
              </w:rPr>
              <w:t>eda.ipynb</w:t>
            </w:r>
            <w:proofErr w:type="gramEnd"/>
          </w:p>
          <w:p w14:paraId="7DF26CFD" w14:textId="77777777" w:rsidR="003E1586" w:rsidRDefault="00000000">
            <w:pPr>
              <w:spacing w:after="20"/>
            </w:pPr>
            <w:r>
              <w:rPr>
                <w:rFonts w:ascii="Consolas" w:eastAsia="Consolas" w:hAnsi="Consolas" w:cs="Consolas"/>
                <w:color w:val="1B1B1B"/>
                <w:sz w:val="18"/>
                <w:szCs w:val="18"/>
              </w:rPr>
              <w:t>│   └── 05_forecasting_</w:t>
            </w:r>
            <w:proofErr w:type="gramStart"/>
            <w:r>
              <w:rPr>
                <w:rFonts w:ascii="Consolas" w:eastAsia="Consolas" w:hAnsi="Consolas" w:cs="Consolas"/>
                <w:color w:val="1B1B1B"/>
                <w:sz w:val="18"/>
                <w:szCs w:val="18"/>
              </w:rPr>
              <w:t>model.ipynb</w:t>
            </w:r>
            <w:proofErr w:type="gramEnd"/>
          </w:p>
          <w:p w14:paraId="584C218A"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sql</w:t>
            </w:r>
            <w:proofErr w:type="spellEnd"/>
            <w:r>
              <w:rPr>
                <w:rFonts w:ascii="Consolas" w:eastAsia="Consolas" w:hAnsi="Consolas" w:cs="Consolas"/>
                <w:color w:val="1B1B1B"/>
                <w:sz w:val="18"/>
                <w:szCs w:val="18"/>
              </w:rPr>
              <w:t>/</w:t>
            </w:r>
          </w:p>
          <w:p w14:paraId="7BAFA03E" w14:textId="77777777" w:rsidR="003E1586" w:rsidRDefault="00000000">
            <w:pPr>
              <w:spacing w:after="20"/>
            </w:pPr>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create_tables.sql</w:t>
            </w:r>
            <w:proofErr w:type="spellEnd"/>
          </w:p>
          <w:p w14:paraId="1BA3670F" w14:textId="77777777" w:rsidR="003E1586" w:rsidRDefault="00000000">
            <w:pPr>
              <w:spacing w:after="20"/>
            </w:pPr>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views_and_procedures.sql</w:t>
            </w:r>
            <w:proofErr w:type="spellEnd"/>
          </w:p>
          <w:p w14:paraId="66B559BA" w14:textId="77777777" w:rsidR="003E1586" w:rsidRDefault="00000000">
            <w:pPr>
              <w:spacing w:after="20"/>
            </w:pPr>
            <w:r>
              <w:rPr>
                <w:rFonts w:ascii="Consolas" w:eastAsia="Consolas" w:hAnsi="Consolas" w:cs="Consolas"/>
                <w:color w:val="1B1B1B"/>
                <w:sz w:val="18"/>
                <w:szCs w:val="18"/>
              </w:rPr>
              <w:t>├── models/</w:t>
            </w:r>
          </w:p>
          <w:p w14:paraId="56402603" w14:textId="77777777" w:rsidR="003E1586" w:rsidRDefault="00000000">
            <w:pPr>
              <w:spacing w:after="20"/>
            </w:pPr>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xgboost_sales_forecaster.pkl</w:t>
            </w:r>
            <w:proofErr w:type="spellEnd"/>
          </w:p>
          <w:p w14:paraId="75FF1B13" w14:textId="77777777" w:rsidR="003E1586" w:rsidRDefault="00000000">
            <w:pPr>
              <w:spacing w:after="2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powerbi</w:t>
            </w:r>
            <w:proofErr w:type="spellEnd"/>
            <w:r>
              <w:rPr>
                <w:rFonts w:ascii="Consolas" w:eastAsia="Consolas" w:hAnsi="Consolas" w:cs="Consolas"/>
                <w:color w:val="1B1B1B"/>
                <w:sz w:val="18"/>
                <w:szCs w:val="18"/>
              </w:rPr>
              <w:t>/</w:t>
            </w:r>
          </w:p>
          <w:p w14:paraId="56BEADE0" w14:textId="77777777" w:rsidR="003E1586" w:rsidRDefault="00000000">
            <w:pPr>
              <w:spacing w:after="20"/>
            </w:pPr>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executive_dashboard.pbix</w:t>
            </w:r>
            <w:proofErr w:type="spellEnd"/>
          </w:p>
          <w:p w14:paraId="6C213B85" w14:textId="77777777" w:rsidR="003E1586" w:rsidRDefault="00000000">
            <w:pPr>
              <w:spacing w:after="20"/>
            </w:pPr>
            <w:r>
              <w:rPr>
                <w:rFonts w:ascii="Consolas" w:eastAsia="Consolas" w:hAnsi="Consolas" w:cs="Consolas"/>
                <w:color w:val="1B1B1B"/>
                <w:sz w:val="18"/>
                <w:szCs w:val="18"/>
              </w:rPr>
              <w:t xml:space="preserve">├── app.py                  # </w:t>
            </w: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 xml:space="preserve"> application</w:t>
            </w:r>
          </w:p>
          <w:p w14:paraId="51F552A7" w14:textId="77777777" w:rsidR="003E1586" w:rsidRDefault="00000000">
            <w:pPr>
              <w:spacing w:after="20"/>
            </w:pPr>
            <w:r>
              <w:rPr>
                <w:rFonts w:ascii="Consolas" w:eastAsia="Consolas" w:hAnsi="Consolas" w:cs="Consolas"/>
                <w:color w:val="1B1B1B"/>
                <w:sz w:val="18"/>
                <w:szCs w:val="18"/>
              </w:rPr>
              <w:t>├── requirements.txt</w:t>
            </w:r>
          </w:p>
          <w:p w14:paraId="4B70BBE4" w14:textId="77777777" w:rsidR="003E1586" w:rsidRDefault="00000000">
            <w:pPr>
              <w:spacing w:after="20"/>
            </w:pPr>
            <w:r>
              <w:rPr>
                <w:rFonts w:ascii="Consolas" w:eastAsia="Consolas" w:hAnsi="Consolas" w:cs="Consolas"/>
                <w:color w:val="1B1B1B"/>
                <w:sz w:val="18"/>
                <w:szCs w:val="18"/>
              </w:rPr>
              <w:t>└── README.md</w:t>
            </w:r>
          </w:p>
        </w:tc>
      </w:tr>
    </w:tbl>
    <w:p w14:paraId="6FFA5D93" w14:textId="77777777" w:rsidR="003E1586" w:rsidRDefault="00000000">
      <w:pPr>
        <w:pStyle w:val="Heading2"/>
        <w:spacing w:before="260" w:after="120"/>
      </w:pPr>
      <w:r>
        <w:rPr>
          <w:b/>
          <w:bCs/>
          <w:color w:val="2E75B6"/>
          <w:sz w:val="25"/>
          <w:szCs w:val="25"/>
        </w:rPr>
        <w:t>21.1 Phase-Wise Skills &amp; Learning Outcomes</w:t>
      </w:r>
    </w:p>
    <w:p w14:paraId="72E4CF2E" w14:textId="77777777" w:rsidR="003E1586" w:rsidRDefault="00000000">
      <w:pPr>
        <w:spacing w:after="160" w:line="300" w:lineRule="auto"/>
        <w:jc w:val="both"/>
      </w:pPr>
      <w:r>
        <w:rPr>
          <w:color w:val="262626"/>
          <w:sz w:val="21"/>
          <w:szCs w:val="21"/>
        </w:rPr>
        <w:t>A quick summary of what technical skill each phase of the project reinforced — useful for translating this project into resume bullet points.</w:t>
      </w:r>
    </w:p>
    <w:tbl>
      <w:tblPr>
        <w:tblW w:w="5000" w:type="pct"/>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4811"/>
        <w:gridCol w:w="4925"/>
      </w:tblGrid>
      <w:tr w:rsidR="003E1586" w14:paraId="4CB852A5" w14:textId="77777777">
        <w:tblPrEx>
          <w:tblCellMar>
            <w:top w:w="0" w:type="dxa"/>
            <w:bottom w:w="0" w:type="dxa"/>
          </w:tblCellMar>
        </w:tblPrEx>
        <w:trPr>
          <w:tblHeader/>
        </w:trPr>
        <w:tc>
          <w:tcPr>
            <w:tcW w:w="0" w:type="dxa"/>
            <w:shd w:val="clear" w:color="auto" w:fill="1F3864"/>
            <w:tcMar>
              <w:top w:w="100" w:type="dxa"/>
              <w:left w:w="120" w:type="dxa"/>
              <w:bottom w:w="100" w:type="dxa"/>
              <w:right w:w="120" w:type="dxa"/>
            </w:tcMar>
            <w:vAlign w:val="center"/>
          </w:tcPr>
          <w:p w14:paraId="4EECFE70" w14:textId="77777777" w:rsidR="003E1586" w:rsidRDefault="00000000">
            <w:pPr>
              <w:jc w:val="center"/>
            </w:pPr>
            <w:r>
              <w:rPr>
                <w:b/>
                <w:bCs/>
                <w:color w:val="FFFFFF"/>
                <w:sz w:val="19"/>
                <w:szCs w:val="19"/>
              </w:rPr>
              <w:t>Phase</w:t>
            </w:r>
          </w:p>
        </w:tc>
        <w:tc>
          <w:tcPr>
            <w:tcW w:w="0" w:type="dxa"/>
            <w:shd w:val="clear" w:color="auto" w:fill="1F3864"/>
            <w:tcMar>
              <w:top w:w="100" w:type="dxa"/>
              <w:left w:w="120" w:type="dxa"/>
              <w:bottom w:w="100" w:type="dxa"/>
              <w:right w:w="120" w:type="dxa"/>
            </w:tcMar>
            <w:vAlign w:val="center"/>
          </w:tcPr>
          <w:p w14:paraId="74E9E9B9" w14:textId="77777777" w:rsidR="003E1586" w:rsidRDefault="00000000">
            <w:pPr>
              <w:jc w:val="center"/>
            </w:pPr>
            <w:r>
              <w:rPr>
                <w:b/>
                <w:bCs/>
                <w:color w:val="FFFFFF"/>
                <w:sz w:val="19"/>
                <w:szCs w:val="19"/>
              </w:rPr>
              <w:t>Primary Skill Demonstrated</w:t>
            </w:r>
          </w:p>
        </w:tc>
      </w:tr>
      <w:tr w:rsidR="003E1586" w14:paraId="72D3BF98" w14:textId="77777777">
        <w:tblPrEx>
          <w:tblCellMar>
            <w:top w:w="0" w:type="dxa"/>
            <w:bottom w:w="0" w:type="dxa"/>
          </w:tblCellMar>
        </w:tblPrEx>
        <w:tc>
          <w:tcPr>
            <w:tcW w:w="0" w:type="dxa"/>
            <w:tcMar>
              <w:top w:w="100" w:type="dxa"/>
              <w:left w:w="120" w:type="dxa"/>
              <w:bottom w:w="100" w:type="dxa"/>
              <w:right w:w="120" w:type="dxa"/>
            </w:tcMar>
            <w:vAlign w:val="center"/>
          </w:tcPr>
          <w:p w14:paraId="56476845" w14:textId="77777777" w:rsidR="003E1586" w:rsidRDefault="00000000">
            <w:pPr>
              <w:jc w:val="center"/>
            </w:pPr>
            <w:r>
              <w:rPr>
                <w:color w:val="262626"/>
                <w:sz w:val="19"/>
                <w:szCs w:val="19"/>
              </w:rPr>
              <w:t>1 – Data Understanding</w:t>
            </w:r>
          </w:p>
        </w:tc>
        <w:tc>
          <w:tcPr>
            <w:tcW w:w="0" w:type="dxa"/>
            <w:tcMar>
              <w:top w:w="100" w:type="dxa"/>
              <w:left w:w="120" w:type="dxa"/>
              <w:bottom w:w="100" w:type="dxa"/>
              <w:right w:w="120" w:type="dxa"/>
            </w:tcMar>
            <w:vAlign w:val="center"/>
          </w:tcPr>
          <w:p w14:paraId="0C78013A" w14:textId="77777777" w:rsidR="003E1586" w:rsidRDefault="00000000">
            <w:pPr>
              <w:jc w:val="center"/>
            </w:pPr>
            <w:r>
              <w:rPr>
                <w:color w:val="262626"/>
                <w:sz w:val="19"/>
                <w:szCs w:val="19"/>
              </w:rPr>
              <w:t>Data profiling and exploratory inspection using Pandas</w:t>
            </w:r>
          </w:p>
        </w:tc>
      </w:tr>
      <w:tr w:rsidR="003E1586" w14:paraId="44293E10" w14:textId="77777777">
        <w:tblPrEx>
          <w:tblCellMar>
            <w:top w:w="0" w:type="dxa"/>
            <w:bottom w:w="0" w:type="dxa"/>
          </w:tblCellMar>
        </w:tblPrEx>
        <w:tc>
          <w:tcPr>
            <w:tcW w:w="0" w:type="dxa"/>
            <w:tcMar>
              <w:top w:w="100" w:type="dxa"/>
              <w:left w:w="120" w:type="dxa"/>
              <w:bottom w:w="100" w:type="dxa"/>
              <w:right w:w="120" w:type="dxa"/>
            </w:tcMar>
            <w:vAlign w:val="center"/>
          </w:tcPr>
          <w:p w14:paraId="406A2CE5" w14:textId="77777777" w:rsidR="003E1586" w:rsidRDefault="00000000">
            <w:pPr>
              <w:jc w:val="center"/>
            </w:pPr>
            <w:r>
              <w:rPr>
                <w:color w:val="262626"/>
                <w:sz w:val="19"/>
                <w:szCs w:val="19"/>
              </w:rPr>
              <w:t>2 – Data Cleaning</w:t>
            </w:r>
          </w:p>
        </w:tc>
        <w:tc>
          <w:tcPr>
            <w:tcW w:w="0" w:type="dxa"/>
            <w:tcMar>
              <w:top w:w="100" w:type="dxa"/>
              <w:left w:w="120" w:type="dxa"/>
              <w:bottom w:w="100" w:type="dxa"/>
              <w:right w:w="120" w:type="dxa"/>
            </w:tcMar>
            <w:vAlign w:val="center"/>
          </w:tcPr>
          <w:p w14:paraId="44491EA3" w14:textId="77777777" w:rsidR="003E1586" w:rsidRDefault="00000000">
            <w:pPr>
              <w:jc w:val="center"/>
            </w:pPr>
            <w:r>
              <w:rPr>
                <w:color w:val="262626"/>
                <w:sz w:val="19"/>
                <w:szCs w:val="19"/>
              </w:rPr>
              <w:t>Data wrangling, imputation strategy, and outlier handling</w:t>
            </w:r>
          </w:p>
        </w:tc>
      </w:tr>
      <w:tr w:rsidR="003E1586" w14:paraId="0D632AE8" w14:textId="77777777">
        <w:tblPrEx>
          <w:tblCellMar>
            <w:top w:w="0" w:type="dxa"/>
            <w:bottom w:w="0" w:type="dxa"/>
          </w:tblCellMar>
        </w:tblPrEx>
        <w:tc>
          <w:tcPr>
            <w:tcW w:w="0" w:type="dxa"/>
            <w:tcMar>
              <w:top w:w="100" w:type="dxa"/>
              <w:left w:w="120" w:type="dxa"/>
              <w:bottom w:w="100" w:type="dxa"/>
              <w:right w:w="120" w:type="dxa"/>
            </w:tcMar>
            <w:vAlign w:val="center"/>
          </w:tcPr>
          <w:p w14:paraId="7D3EC666" w14:textId="77777777" w:rsidR="003E1586" w:rsidRDefault="00000000">
            <w:pPr>
              <w:jc w:val="center"/>
            </w:pPr>
            <w:r>
              <w:rPr>
                <w:color w:val="262626"/>
                <w:sz w:val="19"/>
                <w:szCs w:val="19"/>
              </w:rPr>
              <w:t>3 – Feature Engineering</w:t>
            </w:r>
          </w:p>
        </w:tc>
        <w:tc>
          <w:tcPr>
            <w:tcW w:w="0" w:type="dxa"/>
            <w:tcMar>
              <w:top w:w="100" w:type="dxa"/>
              <w:left w:w="120" w:type="dxa"/>
              <w:bottom w:w="100" w:type="dxa"/>
              <w:right w:w="120" w:type="dxa"/>
            </w:tcMar>
            <w:vAlign w:val="center"/>
          </w:tcPr>
          <w:p w14:paraId="6C4E280B" w14:textId="77777777" w:rsidR="003E1586" w:rsidRDefault="00000000">
            <w:pPr>
              <w:jc w:val="center"/>
            </w:pPr>
            <w:r>
              <w:rPr>
                <w:color w:val="262626"/>
                <w:sz w:val="19"/>
                <w:szCs w:val="19"/>
              </w:rPr>
              <w:t>Domain-driven feature creation for analytics and ML</w:t>
            </w:r>
          </w:p>
        </w:tc>
      </w:tr>
      <w:tr w:rsidR="003E1586" w14:paraId="6A669B90" w14:textId="77777777">
        <w:tblPrEx>
          <w:tblCellMar>
            <w:top w:w="0" w:type="dxa"/>
            <w:bottom w:w="0" w:type="dxa"/>
          </w:tblCellMar>
        </w:tblPrEx>
        <w:tc>
          <w:tcPr>
            <w:tcW w:w="0" w:type="dxa"/>
            <w:tcMar>
              <w:top w:w="100" w:type="dxa"/>
              <w:left w:w="120" w:type="dxa"/>
              <w:bottom w:w="100" w:type="dxa"/>
              <w:right w:w="120" w:type="dxa"/>
            </w:tcMar>
            <w:vAlign w:val="center"/>
          </w:tcPr>
          <w:p w14:paraId="3071B1F7" w14:textId="77777777" w:rsidR="003E1586" w:rsidRDefault="00000000">
            <w:pPr>
              <w:jc w:val="center"/>
            </w:pPr>
            <w:r>
              <w:rPr>
                <w:color w:val="262626"/>
                <w:sz w:val="19"/>
                <w:szCs w:val="19"/>
              </w:rPr>
              <w:t>4 – EDA</w:t>
            </w:r>
          </w:p>
        </w:tc>
        <w:tc>
          <w:tcPr>
            <w:tcW w:w="0" w:type="dxa"/>
            <w:tcMar>
              <w:top w:w="100" w:type="dxa"/>
              <w:left w:w="120" w:type="dxa"/>
              <w:bottom w:w="100" w:type="dxa"/>
              <w:right w:w="120" w:type="dxa"/>
            </w:tcMar>
            <w:vAlign w:val="center"/>
          </w:tcPr>
          <w:p w14:paraId="14C5269A" w14:textId="77777777" w:rsidR="003E1586" w:rsidRDefault="00000000">
            <w:pPr>
              <w:jc w:val="center"/>
            </w:pPr>
            <w:r>
              <w:rPr>
                <w:color w:val="262626"/>
                <w:sz w:val="19"/>
                <w:szCs w:val="19"/>
              </w:rPr>
              <w:t>Statistical visualization using Matplotlib / Seaborn</w:t>
            </w:r>
          </w:p>
        </w:tc>
      </w:tr>
      <w:tr w:rsidR="003E1586" w14:paraId="55603769" w14:textId="77777777">
        <w:tblPrEx>
          <w:tblCellMar>
            <w:top w:w="0" w:type="dxa"/>
            <w:bottom w:w="0" w:type="dxa"/>
          </w:tblCellMar>
        </w:tblPrEx>
        <w:tc>
          <w:tcPr>
            <w:tcW w:w="0" w:type="dxa"/>
            <w:tcMar>
              <w:top w:w="100" w:type="dxa"/>
              <w:left w:w="120" w:type="dxa"/>
              <w:bottom w:w="100" w:type="dxa"/>
              <w:right w:w="120" w:type="dxa"/>
            </w:tcMar>
            <w:vAlign w:val="center"/>
          </w:tcPr>
          <w:p w14:paraId="7D6AD74C" w14:textId="77777777" w:rsidR="003E1586" w:rsidRDefault="00000000">
            <w:pPr>
              <w:jc w:val="center"/>
            </w:pPr>
            <w:r>
              <w:rPr>
                <w:color w:val="262626"/>
                <w:sz w:val="19"/>
                <w:szCs w:val="19"/>
              </w:rPr>
              <w:t>5 – Business KPI Analysis</w:t>
            </w:r>
          </w:p>
        </w:tc>
        <w:tc>
          <w:tcPr>
            <w:tcW w:w="0" w:type="dxa"/>
            <w:tcMar>
              <w:top w:w="100" w:type="dxa"/>
              <w:left w:w="120" w:type="dxa"/>
              <w:bottom w:w="100" w:type="dxa"/>
              <w:right w:w="120" w:type="dxa"/>
            </w:tcMar>
            <w:vAlign w:val="center"/>
          </w:tcPr>
          <w:p w14:paraId="06D285B5" w14:textId="77777777" w:rsidR="003E1586" w:rsidRDefault="00000000">
            <w:pPr>
              <w:jc w:val="center"/>
            </w:pPr>
            <w:r>
              <w:rPr>
                <w:color w:val="262626"/>
                <w:sz w:val="19"/>
                <w:szCs w:val="19"/>
              </w:rPr>
              <w:t>Translating data into business metrics</w:t>
            </w:r>
          </w:p>
        </w:tc>
      </w:tr>
      <w:tr w:rsidR="003E1586" w14:paraId="0A4D3CAA" w14:textId="77777777">
        <w:tblPrEx>
          <w:tblCellMar>
            <w:top w:w="0" w:type="dxa"/>
            <w:bottom w:w="0" w:type="dxa"/>
          </w:tblCellMar>
        </w:tblPrEx>
        <w:tc>
          <w:tcPr>
            <w:tcW w:w="0" w:type="dxa"/>
            <w:tcMar>
              <w:top w:w="100" w:type="dxa"/>
              <w:left w:w="120" w:type="dxa"/>
              <w:bottom w:w="100" w:type="dxa"/>
              <w:right w:w="120" w:type="dxa"/>
            </w:tcMar>
            <w:vAlign w:val="center"/>
          </w:tcPr>
          <w:p w14:paraId="673A9BFF" w14:textId="77777777" w:rsidR="003E1586" w:rsidRDefault="00000000">
            <w:pPr>
              <w:jc w:val="center"/>
            </w:pPr>
            <w:r>
              <w:rPr>
                <w:color w:val="262626"/>
                <w:sz w:val="19"/>
                <w:szCs w:val="19"/>
              </w:rPr>
              <w:t>6 – MySQL Database</w:t>
            </w:r>
          </w:p>
        </w:tc>
        <w:tc>
          <w:tcPr>
            <w:tcW w:w="0" w:type="dxa"/>
            <w:tcMar>
              <w:top w:w="100" w:type="dxa"/>
              <w:left w:w="120" w:type="dxa"/>
              <w:bottom w:w="100" w:type="dxa"/>
              <w:right w:w="120" w:type="dxa"/>
            </w:tcMar>
            <w:vAlign w:val="center"/>
          </w:tcPr>
          <w:p w14:paraId="4E7F7235" w14:textId="77777777" w:rsidR="003E1586" w:rsidRDefault="00000000">
            <w:pPr>
              <w:jc w:val="center"/>
            </w:pPr>
            <w:r>
              <w:rPr>
                <w:color w:val="262626"/>
                <w:sz w:val="19"/>
                <w:szCs w:val="19"/>
              </w:rPr>
              <w:t>Relational database design and SQL scripting</w:t>
            </w:r>
          </w:p>
        </w:tc>
      </w:tr>
      <w:tr w:rsidR="003E1586" w14:paraId="0B0DA98D" w14:textId="77777777">
        <w:tblPrEx>
          <w:tblCellMar>
            <w:top w:w="0" w:type="dxa"/>
            <w:bottom w:w="0" w:type="dxa"/>
          </w:tblCellMar>
        </w:tblPrEx>
        <w:tc>
          <w:tcPr>
            <w:tcW w:w="0" w:type="dxa"/>
            <w:tcMar>
              <w:top w:w="100" w:type="dxa"/>
              <w:left w:w="120" w:type="dxa"/>
              <w:bottom w:w="100" w:type="dxa"/>
              <w:right w:w="120" w:type="dxa"/>
            </w:tcMar>
            <w:vAlign w:val="center"/>
          </w:tcPr>
          <w:p w14:paraId="501CFE54" w14:textId="77777777" w:rsidR="003E1586" w:rsidRDefault="00000000">
            <w:pPr>
              <w:jc w:val="center"/>
            </w:pPr>
            <w:r>
              <w:rPr>
                <w:color w:val="262626"/>
                <w:sz w:val="19"/>
                <w:szCs w:val="19"/>
              </w:rPr>
              <w:t>7 – Sales Forecasting</w:t>
            </w:r>
          </w:p>
        </w:tc>
        <w:tc>
          <w:tcPr>
            <w:tcW w:w="0" w:type="dxa"/>
            <w:tcMar>
              <w:top w:w="100" w:type="dxa"/>
              <w:left w:w="120" w:type="dxa"/>
              <w:bottom w:w="100" w:type="dxa"/>
              <w:right w:w="120" w:type="dxa"/>
            </w:tcMar>
            <w:vAlign w:val="center"/>
          </w:tcPr>
          <w:p w14:paraId="0355BBAE" w14:textId="77777777" w:rsidR="003E1586" w:rsidRDefault="00000000">
            <w:pPr>
              <w:jc w:val="center"/>
            </w:pPr>
            <w:r>
              <w:rPr>
                <w:color w:val="262626"/>
                <w:sz w:val="19"/>
                <w:szCs w:val="19"/>
              </w:rPr>
              <w:t>Supervised machine learning and model evaluation</w:t>
            </w:r>
          </w:p>
        </w:tc>
      </w:tr>
      <w:tr w:rsidR="003E1586" w14:paraId="2D288731" w14:textId="77777777">
        <w:tblPrEx>
          <w:tblCellMar>
            <w:top w:w="0" w:type="dxa"/>
            <w:bottom w:w="0" w:type="dxa"/>
          </w:tblCellMar>
        </w:tblPrEx>
        <w:tc>
          <w:tcPr>
            <w:tcW w:w="0" w:type="dxa"/>
            <w:tcMar>
              <w:top w:w="100" w:type="dxa"/>
              <w:left w:w="120" w:type="dxa"/>
              <w:bottom w:w="100" w:type="dxa"/>
              <w:right w:w="120" w:type="dxa"/>
            </w:tcMar>
            <w:vAlign w:val="center"/>
          </w:tcPr>
          <w:p w14:paraId="262E4790" w14:textId="77777777" w:rsidR="003E1586" w:rsidRDefault="00000000">
            <w:pPr>
              <w:jc w:val="center"/>
            </w:pPr>
            <w:r>
              <w:rPr>
                <w:color w:val="262626"/>
                <w:sz w:val="19"/>
                <w:szCs w:val="19"/>
              </w:rPr>
              <w:t>8 – Power BI Dashboard</w:t>
            </w:r>
          </w:p>
        </w:tc>
        <w:tc>
          <w:tcPr>
            <w:tcW w:w="0" w:type="dxa"/>
            <w:tcMar>
              <w:top w:w="100" w:type="dxa"/>
              <w:left w:w="120" w:type="dxa"/>
              <w:bottom w:w="100" w:type="dxa"/>
              <w:right w:w="120" w:type="dxa"/>
            </w:tcMar>
            <w:vAlign w:val="center"/>
          </w:tcPr>
          <w:p w14:paraId="587C21C6" w14:textId="77777777" w:rsidR="003E1586" w:rsidRDefault="00000000">
            <w:pPr>
              <w:jc w:val="center"/>
            </w:pPr>
            <w:r>
              <w:rPr>
                <w:color w:val="262626"/>
                <w:sz w:val="19"/>
                <w:szCs w:val="19"/>
              </w:rPr>
              <w:t>Business intelligence and dashboard design</w:t>
            </w:r>
          </w:p>
        </w:tc>
      </w:tr>
      <w:tr w:rsidR="003E1586" w14:paraId="25172D6A" w14:textId="77777777">
        <w:tblPrEx>
          <w:tblCellMar>
            <w:top w:w="0" w:type="dxa"/>
            <w:bottom w:w="0" w:type="dxa"/>
          </w:tblCellMar>
        </w:tblPrEx>
        <w:tc>
          <w:tcPr>
            <w:tcW w:w="0" w:type="dxa"/>
            <w:tcMar>
              <w:top w:w="100" w:type="dxa"/>
              <w:left w:w="120" w:type="dxa"/>
              <w:bottom w:w="100" w:type="dxa"/>
              <w:right w:w="120" w:type="dxa"/>
            </w:tcMar>
            <w:vAlign w:val="center"/>
          </w:tcPr>
          <w:p w14:paraId="06D7299D" w14:textId="77777777" w:rsidR="003E1586" w:rsidRDefault="00000000">
            <w:pPr>
              <w:jc w:val="center"/>
            </w:pPr>
            <w:r>
              <w:rPr>
                <w:color w:val="262626"/>
                <w:sz w:val="19"/>
                <w:szCs w:val="19"/>
              </w:rPr>
              <w:t xml:space="preserve">9 – </w:t>
            </w:r>
            <w:proofErr w:type="spellStart"/>
            <w:r>
              <w:rPr>
                <w:color w:val="262626"/>
                <w:sz w:val="19"/>
                <w:szCs w:val="19"/>
              </w:rPr>
              <w:t>Streamlit</w:t>
            </w:r>
            <w:proofErr w:type="spellEnd"/>
            <w:r>
              <w:rPr>
                <w:color w:val="262626"/>
                <w:sz w:val="19"/>
                <w:szCs w:val="19"/>
              </w:rPr>
              <w:t xml:space="preserve"> Application</w:t>
            </w:r>
          </w:p>
        </w:tc>
        <w:tc>
          <w:tcPr>
            <w:tcW w:w="0" w:type="dxa"/>
            <w:tcMar>
              <w:top w:w="100" w:type="dxa"/>
              <w:left w:w="120" w:type="dxa"/>
              <w:bottom w:w="100" w:type="dxa"/>
              <w:right w:w="120" w:type="dxa"/>
            </w:tcMar>
            <w:vAlign w:val="center"/>
          </w:tcPr>
          <w:p w14:paraId="0764121A" w14:textId="77777777" w:rsidR="003E1586" w:rsidRDefault="00000000">
            <w:pPr>
              <w:jc w:val="center"/>
            </w:pPr>
            <w:r>
              <w:rPr>
                <w:color w:val="262626"/>
                <w:sz w:val="19"/>
                <w:szCs w:val="19"/>
              </w:rPr>
              <w:t>Full-stack Python web app development</w:t>
            </w:r>
          </w:p>
        </w:tc>
      </w:tr>
      <w:tr w:rsidR="003E1586" w14:paraId="49292699" w14:textId="77777777">
        <w:tblPrEx>
          <w:tblCellMar>
            <w:top w:w="0" w:type="dxa"/>
            <w:bottom w:w="0" w:type="dxa"/>
          </w:tblCellMar>
        </w:tblPrEx>
        <w:tc>
          <w:tcPr>
            <w:tcW w:w="0" w:type="dxa"/>
            <w:tcMar>
              <w:top w:w="100" w:type="dxa"/>
              <w:left w:w="120" w:type="dxa"/>
              <w:bottom w:w="100" w:type="dxa"/>
              <w:right w:w="120" w:type="dxa"/>
            </w:tcMar>
            <w:vAlign w:val="center"/>
          </w:tcPr>
          <w:p w14:paraId="0535F74E" w14:textId="77777777" w:rsidR="003E1586" w:rsidRDefault="00000000">
            <w:pPr>
              <w:jc w:val="center"/>
            </w:pPr>
            <w:r>
              <w:rPr>
                <w:color w:val="262626"/>
                <w:sz w:val="19"/>
                <w:szCs w:val="19"/>
              </w:rPr>
              <w:t>10 – Deployment</w:t>
            </w:r>
          </w:p>
        </w:tc>
        <w:tc>
          <w:tcPr>
            <w:tcW w:w="0" w:type="dxa"/>
            <w:tcMar>
              <w:top w:w="100" w:type="dxa"/>
              <w:left w:w="120" w:type="dxa"/>
              <w:bottom w:w="100" w:type="dxa"/>
              <w:right w:w="120" w:type="dxa"/>
            </w:tcMar>
            <w:vAlign w:val="center"/>
          </w:tcPr>
          <w:p w14:paraId="025D1CDE" w14:textId="77777777" w:rsidR="003E1586" w:rsidRDefault="00000000">
            <w:pPr>
              <w:jc w:val="center"/>
            </w:pPr>
            <w:r>
              <w:rPr>
                <w:color w:val="262626"/>
                <w:sz w:val="19"/>
                <w:szCs w:val="19"/>
              </w:rPr>
              <w:t>Version control, cloud deployment, and documentation</w:t>
            </w:r>
          </w:p>
        </w:tc>
      </w:tr>
    </w:tbl>
    <w:p w14:paraId="4ABA8D08" w14:textId="77777777" w:rsidR="003E1586" w:rsidRDefault="00000000">
      <w:r>
        <w:br w:type="page"/>
      </w:r>
    </w:p>
    <w:p w14:paraId="71C14764" w14:textId="77777777" w:rsidR="003E1586" w:rsidRDefault="00000000">
      <w:pPr>
        <w:pStyle w:val="Heading1"/>
        <w:pBdr>
          <w:bottom w:val="single" w:sz="8" w:space="4" w:color="1F3864"/>
        </w:pBdr>
        <w:spacing w:before="320" w:after="160"/>
      </w:pPr>
      <w:r>
        <w:rPr>
          <w:b/>
          <w:bCs/>
          <w:color w:val="1F3864"/>
          <w:sz w:val="30"/>
          <w:szCs w:val="30"/>
        </w:rPr>
        <w:t>22. Project Development Timeline</w:t>
      </w:r>
    </w:p>
    <w:p w14:paraId="1EDCBF37" w14:textId="77777777" w:rsidR="003E1586" w:rsidRDefault="00000000">
      <w:pPr>
        <w:spacing w:after="160" w:line="300" w:lineRule="auto"/>
        <w:jc w:val="both"/>
      </w:pPr>
      <w:r>
        <w:rPr>
          <w:color w:val="262626"/>
          <w:sz w:val="21"/>
          <w:szCs w:val="21"/>
        </w:rPr>
        <w:t>The project was executed over a structured multi-week schedule, moving sequentially through each of the ten phases. This timeline can also double as a project plan slide during your presentation.</w:t>
      </w:r>
    </w:p>
    <w:tbl>
      <w:tblPr>
        <w:tblW w:w="5000" w:type="pct"/>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527"/>
        <w:gridCol w:w="3944"/>
        <w:gridCol w:w="3265"/>
      </w:tblGrid>
      <w:tr w:rsidR="003E1586" w14:paraId="3C1D8AC5" w14:textId="77777777">
        <w:tblPrEx>
          <w:tblCellMar>
            <w:top w:w="0" w:type="dxa"/>
            <w:bottom w:w="0" w:type="dxa"/>
          </w:tblCellMar>
        </w:tblPrEx>
        <w:trPr>
          <w:tblHeader/>
        </w:trPr>
        <w:tc>
          <w:tcPr>
            <w:tcW w:w="0" w:type="dxa"/>
            <w:shd w:val="clear" w:color="auto" w:fill="1F3864"/>
            <w:tcMar>
              <w:top w:w="100" w:type="dxa"/>
              <w:left w:w="120" w:type="dxa"/>
              <w:bottom w:w="100" w:type="dxa"/>
              <w:right w:w="120" w:type="dxa"/>
            </w:tcMar>
            <w:vAlign w:val="center"/>
          </w:tcPr>
          <w:p w14:paraId="15A06C70" w14:textId="77777777" w:rsidR="003E1586" w:rsidRDefault="00000000">
            <w:pPr>
              <w:jc w:val="center"/>
            </w:pPr>
            <w:r>
              <w:rPr>
                <w:b/>
                <w:bCs/>
                <w:color w:val="FFFFFF"/>
                <w:sz w:val="19"/>
                <w:szCs w:val="19"/>
              </w:rPr>
              <w:t>Week(s)</w:t>
            </w:r>
          </w:p>
        </w:tc>
        <w:tc>
          <w:tcPr>
            <w:tcW w:w="0" w:type="dxa"/>
            <w:shd w:val="clear" w:color="auto" w:fill="1F3864"/>
            <w:tcMar>
              <w:top w:w="100" w:type="dxa"/>
              <w:left w:w="120" w:type="dxa"/>
              <w:bottom w:w="100" w:type="dxa"/>
              <w:right w:w="120" w:type="dxa"/>
            </w:tcMar>
            <w:vAlign w:val="center"/>
          </w:tcPr>
          <w:p w14:paraId="466CB4CB" w14:textId="77777777" w:rsidR="003E1586" w:rsidRDefault="00000000">
            <w:pPr>
              <w:jc w:val="center"/>
            </w:pPr>
            <w:r>
              <w:rPr>
                <w:b/>
                <w:bCs/>
                <w:color w:val="FFFFFF"/>
                <w:sz w:val="19"/>
                <w:szCs w:val="19"/>
              </w:rPr>
              <w:t>Phase(s) Covered</w:t>
            </w:r>
          </w:p>
        </w:tc>
        <w:tc>
          <w:tcPr>
            <w:tcW w:w="0" w:type="dxa"/>
            <w:shd w:val="clear" w:color="auto" w:fill="1F3864"/>
            <w:tcMar>
              <w:top w:w="100" w:type="dxa"/>
              <w:left w:w="120" w:type="dxa"/>
              <w:bottom w:w="100" w:type="dxa"/>
              <w:right w:w="120" w:type="dxa"/>
            </w:tcMar>
            <w:vAlign w:val="center"/>
          </w:tcPr>
          <w:p w14:paraId="53609AC0" w14:textId="77777777" w:rsidR="003E1586" w:rsidRDefault="00000000">
            <w:pPr>
              <w:jc w:val="center"/>
            </w:pPr>
            <w:r>
              <w:rPr>
                <w:b/>
                <w:bCs/>
                <w:color w:val="FFFFFF"/>
                <w:sz w:val="19"/>
                <w:szCs w:val="19"/>
              </w:rPr>
              <w:t>Milestone</w:t>
            </w:r>
          </w:p>
        </w:tc>
      </w:tr>
      <w:tr w:rsidR="003E1586" w14:paraId="653F5D65" w14:textId="77777777">
        <w:tblPrEx>
          <w:tblCellMar>
            <w:top w:w="0" w:type="dxa"/>
            <w:bottom w:w="0" w:type="dxa"/>
          </w:tblCellMar>
        </w:tblPrEx>
        <w:tc>
          <w:tcPr>
            <w:tcW w:w="0" w:type="dxa"/>
            <w:tcMar>
              <w:top w:w="100" w:type="dxa"/>
              <w:left w:w="120" w:type="dxa"/>
              <w:bottom w:w="100" w:type="dxa"/>
              <w:right w:w="120" w:type="dxa"/>
            </w:tcMar>
            <w:vAlign w:val="center"/>
          </w:tcPr>
          <w:p w14:paraId="54618B4C" w14:textId="77777777" w:rsidR="003E1586" w:rsidRDefault="00000000">
            <w:pPr>
              <w:jc w:val="center"/>
            </w:pPr>
            <w:r>
              <w:rPr>
                <w:color w:val="262626"/>
                <w:sz w:val="19"/>
                <w:szCs w:val="19"/>
              </w:rPr>
              <w:t>Week 1</w:t>
            </w:r>
          </w:p>
        </w:tc>
        <w:tc>
          <w:tcPr>
            <w:tcW w:w="0" w:type="dxa"/>
            <w:tcMar>
              <w:top w:w="100" w:type="dxa"/>
              <w:left w:w="120" w:type="dxa"/>
              <w:bottom w:w="100" w:type="dxa"/>
              <w:right w:w="120" w:type="dxa"/>
            </w:tcMar>
            <w:vAlign w:val="center"/>
          </w:tcPr>
          <w:p w14:paraId="3D29B362" w14:textId="77777777" w:rsidR="003E1586" w:rsidRDefault="00000000">
            <w:pPr>
              <w:jc w:val="center"/>
            </w:pPr>
            <w:r>
              <w:rPr>
                <w:color w:val="262626"/>
                <w:sz w:val="19"/>
                <w:szCs w:val="19"/>
              </w:rPr>
              <w:t>Phase 1 – Data Understanding</w:t>
            </w:r>
          </w:p>
        </w:tc>
        <w:tc>
          <w:tcPr>
            <w:tcW w:w="0" w:type="dxa"/>
            <w:tcMar>
              <w:top w:w="100" w:type="dxa"/>
              <w:left w:w="120" w:type="dxa"/>
              <w:bottom w:w="100" w:type="dxa"/>
              <w:right w:w="120" w:type="dxa"/>
            </w:tcMar>
            <w:vAlign w:val="center"/>
          </w:tcPr>
          <w:p w14:paraId="03D3891A" w14:textId="77777777" w:rsidR="003E1586" w:rsidRDefault="00000000">
            <w:pPr>
              <w:jc w:val="center"/>
            </w:pPr>
            <w:r>
              <w:rPr>
                <w:color w:val="262626"/>
                <w:sz w:val="19"/>
                <w:szCs w:val="19"/>
              </w:rPr>
              <w:t>Dataset finalized and profiled</w:t>
            </w:r>
          </w:p>
        </w:tc>
      </w:tr>
      <w:tr w:rsidR="003E1586" w14:paraId="6CF40CC9" w14:textId="77777777">
        <w:tblPrEx>
          <w:tblCellMar>
            <w:top w:w="0" w:type="dxa"/>
            <w:bottom w:w="0" w:type="dxa"/>
          </w:tblCellMar>
        </w:tblPrEx>
        <w:tc>
          <w:tcPr>
            <w:tcW w:w="0" w:type="dxa"/>
            <w:tcMar>
              <w:top w:w="100" w:type="dxa"/>
              <w:left w:w="120" w:type="dxa"/>
              <w:bottom w:w="100" w:type="dxa"/>
              <w:right w:w="120" w:type="dxa"/>
            </w:tcMar>
            <w:vAlign w:val="center"/>
          </w:tcPr>
          <w:p w14:paraId="4AEED950" w14:textId="77777777" w:rsidR="003E1586" w:rsidRDefault="00000000">
            <w:pPr>
              <w:jc w:val="center"/>
            </w:pPr>
            <w:r>
              <w:rPr>
                <w:color w:val="262626"/>
                <w:sz w:val="19"/>
                <w:szCs w:val="19"/>
              </w:rPr>
              <w:t>Week 2</w:t>
            </w:r>
          </w:p>
        </w:tc>
        <w:tc>
          <w:tcPr>
            <w:tcW w:w="0" w:type="dxa"/>
            <w:tcMar>
              <w:top w:w="100" w:type="dxa"/>
              <w:left w:w="120" w:type="dxa"/>
              <w:bottom w:w="100" w:type="dxa"/>
              <w:right w:w="120" w:type="dxa"/>
            </w:tcMar>
            <w:vAlign w:val="center"/>
          </w:tcPr>
          <w:p w14:paraId="4813A1F0" w14:textId="77777777" w:rsidR="003E1586" w:rsidRDefault="00000000">
            <w:pPr>
              <w:jc w:val="center"/>
            </w:pPr>
            <w:r>
              <w:rPr>
                <w:color w:val="262626"/>
                <w:sz w:val="19"/>
                <w:szCs w:val="19"/>
              </w:rPr>
              <w:t>Phase 2 – Data Cleaning</w:t>
            </w:r>
          </w:p>
        </w:tc>
        <w:tc>
          <w:tcPr>
            <w:tcW w:w="0" w:type="dxa"/>
            <w:tcMar>
              <w:top w:w="100" w:type="dxa"/>
              <w:left w:w="120" w:type="dxa"/>
              <w:bottom w:w="100" w:type="dxa"/>
              <w:right w:w="120" w:type="dxa"/>
            </w:tcMar>
            <w:vAlign w:val="center"/>
          </w:tcPr>
          <w:p w14:paraId="34383FCB" w14:textId="77777777" w:rsidR="003E1586" w:rsidRDefault="00000000">
            <w:pPr>
              <w:jc w:val="center"/>
            </w:pPr>
            <w:r>
              <w:rPr>
                <w:color w:val="262626"/>
                <w:sz w:val="19"/>
                <w:szCs w:val="19"/>
              </w:rPr>
              <w:t>Clean, validated dataset ready</w:t>
            </w:r>
          </w:p>
        </w:tc>
      </w:tr>
      <w:tr w:rsidR="003E1586" w14:paraId="10EC1728" w14:textId="77777777">
        <w:tblPrEx>
          <w:tblCellMar>
            <w:top w:w="0" w:type="dxa"/>
            <w:bottom w:w="0" w:type="dxa"/>
          </w:tblCellMar>
        </w:tblPrEx>
        <w:tc>
          <w:tcPr>
            <w:tcW w:w="0" w:type="dxa"/>
            <w:tcMar>
              <w:top w:w="100" w:type="dxa"/>
              <w:left w:w="120" w:type="dxa"/>
              <w:bottom w:w="100" w:type="dxa"/>
              <w:right w:w="120" w:type="dxa"/>
            </w:tcMar>
            <w:vAlign w:val="center"/>
          </w:tcPr>
          <w:p w14:paraId="699B6424" w14:textId="77777777" w:rsidR="003E1586" w:rsidRDefault="00000000">
            <w:pPr>
              <w:jc w:val="center"/>
            </w:pPr>
            <w:r>
              <w:rPr>
                <w:color w:val="262626"/>
                <w:sz w:val="19"/>
                <w:szCs w:val="19"/>
              </w:rPr>
              <w:t>Week 3</w:t>
            </w:r>
          </w:p>
        </w:tc>
        <w:tc>
          <w:tcPr>
            <w:tcW w:w="0" w:type="dxa"/>
            <w:tcMar>
              <w:top w:w="100" w:type="dxa"/>
              <w:left w:w="120" w:type="dxa"/>
              <w:bottom w:w="100" w:type="dxa"/>
              <w:right w:w="120" w:type="dxa"/>
            </w:tcMar>
            <w:vAlign w:val="center"/>
          </w:tcPr>
          <w:p w14:paraId="095DB34A" w14:textId="77777777" w:rsidR="003E1586" w:rsidRDefault="00000000">
            <w:pPr>
              <w:jc w:val="center"/>
            </w:pPr>
            <w:r>
              <w:rPr>
                <w:color w:val="262626"/>
                <w:sz w:val="19"/>
                <w:szCs w:val="19"/>
              </w:rPr>
              <w:t>Phase 3 – Feature Engineering</w:t>
            </w:r>
          </w:p>
        </w:tc>
        <w:tc>
          <w:tcPr>
            <w:tcW w:w="0" w:type="dxa"/>
            <w:tcMar>
              <w:top w:w="100" w:type="dxa"/>
              <w:left w:w="120" w:type="dxa"/>
              <w:bottom w:w="100" w:type="dxa"/>
              <w:right w:w="120" w:type="dxa"/>
            </w:tcMar>
            <w:vAlign w:val="center"/>
          </w:tcPr>
          <w:p w14:paraId="6AB3DB2C" w14:textId="77777777" w:rsidR="003E1586" w:rsidRDefault="00000000">
            <w:pPr>
              <w:jc w:val="center"/>
            </w:pPr>
            <w:r>
              <w:rPr>
                <w:color w:val="262626"/>
                <w:sz w:val="19"/>
                <w:szCs w:val="19"/>
              </w:rPr>
              <w:t>Enriched feature set finalized</w:t>
            </w:r>
          </w:p>
        </w:tc>
      </w:tr>
      <w:tr w:rsidR="003E1586" w14:paraId="68709411" w14:textId="77777777">
        <w:tblPrEx>
          <w:tblCellMar>
            <w:top w:w="0" w:type="dxa"/>
            <w:bottom w:w="0" w:type="dxa"/>
          </w:tblCellMar>
        </w:tblPrEx>
        <w:tc>
          <w:tcPr>
            <w:tcW w:w="0" w:type="dxa"/>
            <w:tcMar>
              <w:top w:w="100" w:type="dxa"/>
              <w:left w:w="120" w:type="dxa"/>
              <w:bottom w:w="100" w:type="dxa"/>
              <w:right w:w="120" w:type="dxa"/>
            </w:tcMar>
            <w:vAlign w:val="center"/>
          </w:tcPr>
          <w:p w14:paraId="4C4109C9" w14:textId="77777777" w:rsidR="003E1586" w:rsidRDefault="00000000">
            <w:pPr>
              <w:jc w:val="center"/>
            </w:pPr>
            <w:r>
              <w:rPr>
                <w:color w:val="262626"/>
                <w:sz w:val="19"/>
                <w:szCs w:val="19"/>
              </w:rPr>
              <w:t>Week 4–5</w:t>
            </w:r>
          </w:p>
        </w:tc>
        <w:tc>
          <w:tcPr>
            <w:tcW w:w="0" w:type="dxa"/>
            <w:tcMar>
              <w:top w:w="100" w:type="dxa"/>
              <w:left w:w="120" w:type="dxa"/>
              <w:bottom w:w="100" w:type="dxa"/>
              <w:right w:w="120" w:type="dxa"/>
            </w:tcMar>
            <w:vAlign w:val="center"/>
          </w:tcPr>
          <w:p w14:paraId="76213CF5" w14:textId="77777777" w:rsidR="003E1586" w:rsidRDefault="00000000">
            <w:pPr>
              <w:jc w:val="center"/>
            </w:pPr>
            <w:r>
              <w:rPr>
                <w:color w:val="262626"/>
                <w:sz w:val="19"/>
                <w:szCs w:val="19"/>
              </w:rPr>
              <w:t>Phase 4 – EDA &amp; Phase 5 – KPI Analysis</w:t>
            </w:r>
          </w:p>
        </w:tc>
        <w:tc>
          <w:tcPr>
            <w:tcW w:w="0" w:type="dxa"/>
            <w:tcMar>
              <w:top w:w="100" w:type="dxa"/>
              <w:left w:w="120" w:type="dxa"/>
              <w:bottom w:w="100" w:type="dxa"/>
              <w:right w:w="120" w:type="dxa"/>
            </w:tcMar>
            <w:vAlign w:val="center"/>
          </w:tcPr>
          <w:p w14:paraId="742C7425" w14:textId="77777777" w:rsidR="003E1586" w:rsidRDefault="00000000">
            <w:pPr>
              <w:jc w:val="center"/>
            </w:pPr>
            <w:r>
              <w:rPr>
                <w:color w:val="262626"/>
                <w:sz w:val="19"/>
                <w:szCs w:val="19"/>
              </w:rPr>
              <w:t>Insights &amp; KPI summary documented</w:t>
            </w:r>
          </w:p>
        </w:tc>
      </w:tr>
      <w:tr w:rsidR="003E1586" w14:paraId="7635CFD0" w14:textId="77777777">
        <w:tblPrEx>
          <w:tblCellMar>
            <w:top w:w="0" w:type="dxa"/>
            <w:bottom w:w="0" w:type="dxa"/>
          </w:tblCellMar>
        </w:tblPrEx>
        <w:tc>
          <w:tcPr>
            <w:tcW w:w="0" w:type="dxa"/>
            <w:tcMar>
              <w:top w:w="100" w:type="dxa"/>
              <w:left w:w="120" w:type="dxa"/>
              <w:bottom w:w="100" w:type="dxa"/>
              <w:right w:w="120" w:type="dxa"/>
            </w:tcMar>
            <w:vAlign w:val="center"/>
          </w:tcPr>
          <w:p w14:paraId="41ED4E48" w14:textId="77777777" w:rsidR="003E1586" w:rsidRDefault="00000000">
            <w:pPr>
              <w:jc w:val="center"/>
            </w:pPr>
            <w:r>
              <w:rPr>
                <w:color w:val="262626"/>
                <w:sz w:val="19"/>
                <w:szCs w:val="19"/>
              </w:rPr>
              <w:t>Week 6</w:t>
            </w:r>
          </w:p>
        </w:tc>
        <w:tc>
          <w:tcPr>
            <w:tcW w:w="0" w:type="dxa"/>
            <w:tcMar>
              <w:top w:w="100" w:type="dxa"/>
              <w:left w:w="120" w:type="dxa"/>
              <w:bottom w:w="100" w:type="dxa"/>
              <w:right w:w="120" w:type="dxa"/>
            </w:tcMar>
            <w:vAlign w:val="center"/>
          </w:tcPr>
          <w:p w14:paraId="47E0EE88" w14:textId="77777777" w:rsidR="003E1586" w:rsidRDefault="00000000">
            <w:pPr>
              <w:jc w:val="center"/>
            </w:pPr>
            <w:r>
              <w:rPr>
                <w:color w:val="262626"/>
                <w:sz w:val="19"/>
                <w:szCs w:val="19"/>
              </w:rPr>
              <w:t>Phase 6 – MySQL Database</w:t>
            </w:r>
          </w:p>
        </w:tc>
        <w:tc>
          <w:tcPr>
            <w:tcW w:w="0" w:type="dxa"/>
            <w:tcMar>
              <w:top w:w="100" w:type="dxa"/>
              <w:left w:w="120" w:type="dxa"/>
              <w:bottom w:w="100" w:type="dxa"/>
              <w:right w:w="120" w:type="dxa"/>
            </w:tcMar>
            <w:vAlign w:val="center"/>
          </w:tcPr>
          <w:p w14:paraId="1B2BB119" w14:textId="77777777" w:rsidR="003E1586" w:rsidRDefault="00000000">
            <w:pPr>
              <w:jc w:val="center"/>
            </w:pPr>
            <w:r>
              <w:rPr>
                <w:color w:val="262626"/>
                <w:sz w:val="19"/>
                <w:szCs w:val="19"/>
              </w:rPr>
              <w:t>Database schema deployed</w:t>
            </w:r>
          </w:p>
        </w:tc>
      </w:tr>
      <w:tr w:rsidR="003E1586" w14:paraId="70453467" w14:textId="77777777">
        <w:tblPrEx>
          <w:tblCellMar>
            <w:top w:w="0" w:type="dxa"/>
            <w:bottom w:w="0" w:type="dxa"/>
          </w:tblCellMar>
        </w:tblPrEx>
        <w:tc>
          <w:tcPr>
            <w:tcW w:w="0" w:type="dxa"/>
            <w:tcMar>
              <w:top w:w="100" w:type="dxa"/>
              <w:left w:w="120" w:type="dxa"/>
              <w:bottom w:w="100" w:type="dxa"/>
              <w:right w:w="120" w:type="dxa"/>
            </w:tcMar>
            <w:vAlign w:val="center"/>
          </w:tcPr>
          <w:p w14:paraId="09726690" w14:textId="77777777" w:rsidR="003E1586" w:rsidRDefault="00000000">
            <w:pPr>
              <w:jc w:val="center"/>
            </w:pPr>
            <w:r>
              <w:rPr>
                <w:color w:val="262626"/>
                <w:sz w:val="19"/>
                <w:szCs w:val="19"/>
              </w:rPr>
              <w:t>Week 7–8</w:t>
            </w:r>
          </w:p>
        </w:tc>
        <w:tc>
          <w:tcPr>
            <w:tcW w:w="0" w:type="dxa"/>
            <w:tcMar>
              <w:top w:w="100" w:type="dxa"/>
              <w:left w:w="120" w:type="dxa"/>
              <w:bottom w:w="100" w:type="dxa"/>
              <w:right w:w="120" w:type="dxa"/>
            </w:tcMar>
            <w:vAlign w:val="center"/>
          </w:tcPr>
          <w:p w14:paraId="04D54981" w14:textId="77777777" w:rsidR="003E1586" w:rsidRDefault="00000000">
            <w:pPr>
              <w:jc w:val="center"/>
            </w:pPr>
            <w:r>
              <w:rPr>
                <w:color w:val="262626"/>
                <w:sz w:val="19"/>
                <w:szCs w:val="19"/>
              </w:rPr>
              <w:t>Phase 7 – Sales Forecasting</w:t>
            </w:r>
          </w:p>
        </w:tc>
        <w:tc>
          <w:tcPr>
            <w:tcW w:w="0" w:type="dxa"/>
            <w:tcMar>
              <w:top w:w="100" w:type="dxa"/>
              <w:left w:w="120" w:type="dxa"/>
              <w:bottom w:w="100" w:type="dxa"/>
              <w:right w:w="120" w:type="dxa"/>
            </w:tcMar>
            <w:vAlign w:val="center"/>
          </w:tcPr>
          <w:p w14:paraId="05718D45" w14:textId="77777777" w:rsidR="003E1586" w:rsidRDefault="00000000">
            <w:pPr>
              <w:jc w:val="center"/>
            </w:pPr>
            <w:r>
              <w:rPr>
                <w:color w:val="262626"/>
                <w:sz w:val="19"/>
                <w:szCs w:val="19"/>
              </w:rPr>
              <w:t>Best model selected &amp; evaluated</w:t>
            </w:r>
          </w:p>
        </w:tc>
      </w:tr>
      <w:tr w:rsidR="003E1586" w14:paraId="2B036FA5" w14:textId="77777777">
        <w:tblPrEx>
          <w:tblCellMar>
            <w:top w:w="0" w:type="dxa"/>
            <w:bottom w:w="0" w:type="dxa"/>
          </w:tblCellMar>
        </w:tblPrEx>
        <w:tc>
          <w:tcPr>
            <w:tcW w:w="0" w:type="dxa"/>
            <w:tcMar>
              <w:top w:w="100" w:type="dxa"/>
              <w:left w:w="120" w:type="dxa"/>
              <w:bottom w:w="100" w:type="dxa"/>
              <w:right w:w="120" w:type="dxa"/>
            </w:tcMar>
            <w:vAlign w:val="center"/>
          </w:tcPr>
          <w:p w14:paraId="29F8574B" w14:textId="77777777" w:rsidR="003E1586" w:rsidRDefault="00000000">
            <w:pPr>
              <w:jc w:val="center"/>
            </w:pPr>
            <w:r>
              <w:rPr>
                <w:color w:val="262626"/>
                <w:sz w:val="19"/>
                <w:szCs w:val="19"/>
              </w:rPr>
              <w:t>Week 9</w:t>
            </w:r>
          </w:p>
        </w:tc>
        <w:tc>
          <w:tcPr>
            <w:tcW w:w="0" w:type="dxa"/>
            <w:tcMar>
              <w:top w:w="100" w:type="dxa"/>
              <w:left w:w="120" w:type="dxa"/>
              <w:bottom w:w="100" w:type="dxa"/>
              <w:right w:w="120" w:type="dxa"/>
            </w:tcMar>
            <w:vAlign w:val="center"/>
          </w:tcPr>
          <w:p w14:paraId="3739A619" w14:textId="77777777" w:rsidR="003E1586" w:rsidRDefault="00000000">
            <w:pPr>
              <w:jc w:val="center"/>
            </w:pPr>
            <w:r>
              <w:rPr>
                <w:color w:val="262626"/>
                <w:sz w:val="19"/>
                <w:szCs w:val="19"/>
              </w:rPr>
              <w:t>Phase 8 – Power BI Dashboard</w:t>
            </w:r>
          </w:p>
        </w:tc>
        <w:tc>
          <w:tcPr>
            <w:tcW w:w="0" w:type="dxa"/>
            <w:tcMar>
              <w:top w:w="100" w:type="dxa"/>
              <w:left w:w="120" w:type="dxa"/>
              <w:bottom w:w="100" w:type="dxa"/>
              <w:right w:w="120" w:type="dxa"/>
            </w:tcMar>
            <w:vAlign w:val="center"/>
          </w:tcPr>
          <w:p w14:paraId="39A5DC5B" w14:textId="77777777" w:rsidR="003E1586" w:rsidRDefault="00000000">
            <w:pPr>
              <w:jc w:val="center"/>
            </w:pPr>
            <w:r>
              <w:rPr>
                <w:color w:val="262626"/>
                <w:sz w:val="19"/>
                <w:szCs w:val="19"/>
              </w:rPr>
              <w:t>Executive dashboard published</w:t>
            </w:r>
          </w:p>
        </w:tc>
      </w:tr>
      <w:tr w:rsidR="003E1586" w14:paraId="119D33AF" w14:textId="77777777">
        <w:tblPrEx>
          <w:tblCellMar>
            <w:top w:w="0" w:type="dxa"/>
            <w:bottom w:w="0" w:type="dxa"/>
          </w:tblCellMar>
        </w:tblPrEx>
        <w:tc>
          <w:tcPr>
            <w:tcW w:w="0" w:type="dxa"/>
            <w:tcMar>
              <w:top w:w="100" w:type="dxa"/>
              <w:left w:w="120" w:type="dxa"/>
              <w:bottom w:w="100" w:type="dxa"/>
              <w:right w:w="120" w:type="dxa"/>
            </w:tcMar>
            <w:vAlign w:val="center"/>
          </w:tcPr>
          <w:p w14:paraId="3DDEC596" w14:textId="77777777" w:rsidR="003E1586" w:rsidRDefault="00000000">
            <w:pPr>
              <w:jc w:val="center"/>
            </w:pPr>
            <w:r>
              <w:rPr>
                <w:color w:val="262626"/>
                <w:sz w:val="19"/>
                <w:szCs w:val="19"/>
              </w:rPr>
              <w:t>Week 10</w:t>
            </w:r>
          </w:p>
        </w:tc>
        <w:tc>
          <w:tcPr>
            <w:tcW w:w="0" w:type="dxa"/>
            <w:tcMar>
              <w:top w:w="100" w:type="dxa"/>
              <w:left w:w="120" w:type="dxa"/>
              <w:bottom w:w="100" w:type="dxa"/>
              <w:right w:w="120" w:type="dxa"/>
            </w:tcMar>
            <w:vAlign w:val="center"/>
          </w:tcPr>
          <w:p w14:paraId="264EF19F" w14:textId="77777777" w:rsidR="003E1586" w:rsidRDefault="00000000">
            <w:pPr>
              <w:jc w:val="center"/>
            </w:pPr>
            <w:r>
              <w:rPr>
                <w:color w:val="262626"/>
                <w:sz w:val="19"/>
                <w:szCs w:val="19"/>
              </w:rPr>
              <w:t xml:space="preserve">Phase 9 – </w:t>
            </w:r>
            <w:proofErr w:type="spellStart"/>
            <w:r>
              <w:rPr>
                <w:color w:val="262626"/>
                <w:sz w:val="19"/>
                <w:szCs w:val="19"/>
              </w:rPr>
              <w:t>Streamlit</w:t>
            </w:r>
            <w:proofErr w:type="spellEnd"/>
            <w:r>
              <w:rPr>
                <w:color w:val="262626"/>
                <w:sz w:val="19"/>
                <w:szCs w:val="19"/>
              </w:rPr>
              <w:t xml:space="preserve"> Application</w:t>
            </w:r>
          </w:p>
        </w:tc>
        <w:tc>
          <w:tcPr>
            <w:tcW w:w="0" w:type="dxa"/>
            <w:tcMar>
              <w:top w:w="100" w:type="dxa"/>
              <w:left w:w="120" w:type="dxa"/>
              <w:bottom w:w="100" w:type="dxa"/>
              <w:right w:w="120" w:type="dxa"/>
            </w:tcMar>
            <w:vAlign w:val="center"/>
          </w:tcPr>
          <w:p w14:paraId="3D982A57" w14:textId="77777777" w:rsidR="003E1586" w:rsidRDefault="00000000">
            <w:pPr>
              <w:jc w:val="center"/>
            </w:pPr>
            <w:r>
              <w:rPr>
                <w:color w:val="262626"/>
                <w:sz w:val="19"/>
                <w:szCs w:val="19"/>
              </w:rPr>
              <w:t>Web app functional end-to-end</w:t>
            </w:r>
          </w:p>
        </w:tc>
      </w:tr>
      <w:tr w:rsidR="003E1586" w14:paraId="3E5096E1" w14:textId="77777777">
        <w:tblPrEx>
          <w:tblCellMar>
            <w:top w:w="0" w:type="dxa"/>
            <w:bottom w:w="0" w:type="dxa"/>
          </w:tblCellMar>
        </w:tblPrEx>
        <w:tc>
          <w:tcPr>
            <w:tcW w:w="0" w:type="dxa"/>
            <w:tcMar>
              <w:top w:w="100" w:type="dxa"/>
              <w:left w:w="120" w:type="dxa"/>
              <w:bottom w:w="100" w:type="dxa"/>
              <w:right w:w="120" w:type="dxa"/>
            </w:tcMar>
            <w:vAlign w:val="center"/>
          </w:tcPr>
          <w:p w14:paraId="56D47F83" w14:textId="77777777" w:rsidR="003E1586" w:rsidRDefault="00000000">
            <w:pPr>
              <w:jc w:val="center"/>
            </w:pPr>
            <w:r>
              <w:rPr>
                <w:color w:val="262626"/>
                <w:sz w:val="19"/>
                <w:szCs w:val="19"/>
              </w:rPr>
              <w:t>Week 11</w:t>
            </w:r>
          </w:p>
        </w:tc>
        <w:tc>
          <w:tcPr>
            <w:tcW w:w="0" w:type="dxa"/>
            <w:tcMar>
              <w:top w:w="100" w:type="dxa"/>
              <w:left w:w="120" w:type="dxa"/>
              <w:bottom w:w="100" w:type="dxa"/>
              <w:right w:w="120" w:type="dxa"/>
            </w:tcMar>
            <w:vAlign w:val="center"/>
          </w:tcPr>
          <w:p w14:paraId="312CB49C" w14:textId="77777777" w:rsidR="003E1586" w:rsidRDefault="00000000">
            <w:pPr>
              <w:jc w:val="center"/>
            </w:pPr>
            <w:r>
              <w:rPr>
                <w:color w:val="262626"/>
                <w:sz w:val="19"/>
                <w:szCs w:val="19"/>
              </w:rPr>
              <w:t>Phase 10 – Deployment</w:t>
            </w:r>
          </w:p>
        </w:tc>
        <w:tc>
          <w:tcPr>
            <w:tcW w:w="0" w:type="dxa"/>
            <w:tcMar>
              <w:top w:w="100" w:type="dxa"/>
              <w:left w:w="120" w:type="dxa"/>
              <w:bottom w:w="100" w:type="dxa"/>
              <w:right w:w="120" w:type="dxa"/>
            </w:tcMar>
            <w:vAlign w:val="center"/>
          </w:tcPr>
          <w:p w14:paraId="1B198D5B" w14:textId="77777777" w:rsidR="003E1586" w:rsidRDefault="00000000">
            <w:pPr>
              <w:jc w:val="center"/>
            </w:pPr>
            <w:r>
              <w:rPr>
                <w:color w:val="262626"/>
                <w:sz w:val="19"/>
                <w:szCs w:val="19"/>
              </w:rPr>
              <w:t>App live on cloud, GitHub finalized</w:t>
            </w:r>
          </w:p>
        </w:tc>
      </w:tr>
      <w:tr w:rsidR="003E1586" w14:paraId="010C0EB6" w14:textId="77777777">
        <w:tblPrEx>
          <w:tblCellMar>
            <w:top w:w="0" w:type="dxa"/>
            <w:bottom w:w="0" w:type="dxa"/>
          </w:tblCellMar>
        </w:tblPrEx>
        <w:tc>
          <w:tcPr>
            <w:tcW w:w="0" w:type="dxa"/>
            <w:tcMar>
              <w:top w:w="100" w:type="dxa"/>
              <w:left w:w="120" w:type="dxa"/>
              <w:bottom w:w="100" w:type="dxa"/>
              <w:right w:w="120" w:type="dxa"/>
            </w:tcMar>
            <w:vAlign w:val="center"/>
          </w:tcPr>
          <w:p w14:paraId="34B8FFC5" w14:textId="77777777" w:rsidR="003E1586" w:rsidRDefault="00000000">
            <w:pPr>
              <w:jc w:val="center"/>
            </w:pPr>
            <w:r>
              <w:rPr>
                <w:color w:val="262626"/>
                <w:sz w:val="19"/>
                <w:szCs w:val="19"/>
              </w:rPr>
              <w:t>Week 12</w:t>
            </w:r>
          </w:p>
        </w:tc>
        <w:tc>
          <w:tcPr>
            <w:tcW w:w="0" w:type="dxa"/>
            <w:tcMar>
              <w:top w:w="100" w:type="dxa"/>
              <w:left w:w="120" w:type="dxa"/>
              <w:bottom w:w="100" w:type="dxa"/>
              <w:right w:w="120" w:type="dxa"/>
            </w:tcMar>
            <w:vAlign w:val="center"/>
          </w:tcPr>
          <w:p w14:paraId="3838EDBA" w14:textId="77777777" w:rsidR="003E1586" w:rsidRDefault="00000000">
            <w:pPr>
              <w:jc w:val="center"/>
            </w:pPr>
            <w:r>
              <w:rPr>
                <w:color w:val="262626"/>
                <w:sz w:val="19"/>
                <w:szCs w:val="19"/>
              </w:rPr>
              <w:t>Documentation &amp; Presentation Prep</w:t>
            </w:r>
          </w:p>
        </w:tc>
        <w:tc>
          <w:tcPr>
            <w:tcW w:w="0" w:type="dxa"/>
            <w:tcMar>
              <w:top w:w="100" w:type="dxa"/>
              <w:left w:w="120" w:type="dxa"/>
              <w:bottom w:w="100" w:type="dxa"/>
              <w:right w:w="120" w:type="dxa"/>
            </w:tcMar>
            <w:vAlign w:val="center"/>
          </w:tcPr>
          <w:p w14:paraId="7B04C525" w14:textId="77777777" w:rsidR="003E1586" w:rsidRDefault="00000000">
            <w:pPr>
              <w:jc w:val="center"/>
            </w:pPr>
            <w:r>
              <w:rPr>
                <w:color w:val="262626"/>
                <w:sz w:val="19"/>
                <w:szCs w:val="19"/>
              </w:rPr>
              <w:t>Final report and viva preparation</w:t>
            </w:r>
          </w:p>
        </w:tc>
      </w:tr>
    </w:tbl>
    <w:p w14:paraId="469D0FBE" w14:textId="77777777" w:rsidR="003E1586" w:rsidRDefault="00000000">
      <w:r>
        <w:br w:type="page"/>
      </w:r>
    </w:p>
    <w:p w14:paraId="1271CBA3" w14:textId="77777777" w:rsidR="003E1586" w:rsidRDefault="00000000">
      <w:pPr>
        <w:pStyle w:val="Heading1"/>
        <w:pBdr>
          <w:bottom w:val="single" w:sz="8" w:space="4" w:color="1F3864"/>
        </w:pBdr>
        <w:spacing w:before="320" w:after="160"/>
      </w:pPr>
      <w:r>
        <w:rPr>
          <w:b/>
          <w:bCs/>
          <w:color w:val="1F3864"/>
          <w:sz w:val="30"/>
          <w:szCs w:val="30"/>
        </w:rPr>
        <w:t>23. References</w:t>
      </w:r>
    </w:p>
    <w:p w14:paraId="329DE277" w14:textId="77777777" w:rsidR="003E1586" w:rsidRDefault="00000000">
      <w:pPr>
        <w:spacing w:after="140" w:line="280" w:lineRule="auto"/>
      </w:pPr>
      <w:r>
        <w:rPr>
          <w:b/>
          <w:bCs/>
          <w:color w:val="1F3864"/>
          <w:sz w:val="21"/>
          <w:szCs w:val="21"/>
        </w:rPr>
        <w:t xml:space="preserve">1.  </w:t>
      </w:r>
      <w:r>
        <w:rPr>
          <w:i/>
          <w:iCs/>
          <w:color w:val="262626"/>
          <w:sz w:val="21"/>
          <w:szCs w:val="21"/>
        </w:rPr>
        <w:t>McKinney, W. (2010). Data Structures for Statistical Computing in Python. Proceedings of the 9th Python in Science Conference, 51–56.</w:t>
      </w:r>
    </w:p>
    <w:p w14:paraId="6E05B62F" w14:textId="77777777" w:rsidR="003E1586" w:rsidRDefault="00000000">
      <w:pPr>
        <w:spacing w:after="140" w:line="280" w:lineRule="auto"/>
      </w:pPr>
      <w:r>
        <w:rPr>
          <w:b/>
          <w:bCs/>
          <w:color w:val="1F3864"/>
          <w:sz w:val="21"/>
          <w:szCs w:val="21"/>
        </w:rPr>
        <w:t xml:space="preserve">2.  </w:t>
      </w:r>
      <w:r>
        <w:rPr>
          <w:i/>
          <w:iCs/>
          <w:color w:val="262626"/>
          <w:sz w:val="21"/>
          <w:szCs w:val="21"/>
        </w:rPr>
        <w:t xml:space="preserve">Chen, T., &amp; </w:t>
      </w:r>
      <w:proofErr w:type="spellStart"/>
      <w:r>
        <w:rPr>
          <w:i/>
          <w:iCs/>
          <w:color w:val="262626"/>
          <w:sz w:val="21"/>
          <w:szCs w:val="21"/>
        </w:rPr>
        <w:t>Guestrin</w:t>
      </w:r>
      <w:proofErr w:type="spellEnd"/>
      <w:r>
        <w:rPr>
          <w:i/>
          <w:iCs/>
          <w:color w:val="262626"/>
          <w:sz w:val="21"/>
          <w:szCs w:val="21"/>
        </w:rPr>
        <w:t xml:space="preserve">, C. (2016). </w:t>
      </w:r>
      <w:proofErr w:type="spellStart"/>
      <w:r>
        <w:rPr>
          <w:i/>
          <w:iCs/>
          <w:color w:val="262626"/>
          <w:sz w:val="21"/>
          <w:szCs w:val="21"/>
        </w:rPr>
        <w:t>XGBoost</w:t>
      </w:r>
      <w:proofErr w:type="spellEnd"/>
      <w:r>
        <w:rPr>
          <w:i/>
          <w:iCs/>
          <w:color w:val="262626"/>
          <w:sz w:val="21"/>
          <w:szCs w:val="21"/>
        </w:rPr>
        <w:t>: A Scalable Tree Boosting System. Proceedings of the 22nd ACM SIGKDD International Conference on Knowledge Discovery and Data Mining, 785–794.</w:t>
      </w:r>
    </w:p>
    <w:p w14:paraId="6C2B29CC" w14:textId="77777777" w:rsidR="003E1586" w:rsidRDefault="00000000">
      <w:pPr>
        <w:spacing w:after="140" w:line="280" w:lineRule="auto"/>
      </w:pPr>
      <w:r>
        <w:rPr>
          <w:b/>
          <w:bCs/>
          <w:color w:val="1F3864"/>
          <w:sz w:val="21"/>
          <w:szCs w:val="21"/>
        </w:rPr>
        <w:t xml:space="preserve">3.  </w:t>
      </w:r>
      <w:r>
        <w:rPr>
          <w:i/>
          <w:iCs/>
          <w:color w:val="262626"/>
          <w:sz w:val="21"/>
          <w:szCs w:val="21"/>
        </w:rPr>
        <w:t>Few, S. (2009). Now You See It: Simple Visualization Techniques for Quantitative Analysis. Analytics Press.</w:t>
      </w:r>
    </w:p>
    <w:p w14:paraId="4EEF79B5" w14:textId="77777777" w:rsidR="003E1586" w:rsidRDefault="00000000">
      <w:pPr>
        <w:spacing w:after="140" w:line="280" w:lineRule="auto"/>
      </w:pPr>
      <w:r>
        <w:rPr>
          <w:b/>
          <w:bCs/>
          <w:color w:val="1F3864"/>
          <w:sz w:val="21"/>
          <w:szCs w:val="21"/>
        </w:rPr>
        <w:t xml:space="preserve">4.  </w:t>
      </w:r>
      <w:r>
        <w:rPr>
          <w:i/>
          <w:iCs/>
          <w:color w:val="262626"/>
          <w:sz w:val="21"/>
          <w:szCs w:val="21"/>
        </w:rPr>
        <w:t>Pedregosa, F., et al. (2011). Scikit-learn: Machine Learning in Python. Journal of Machine Learning Research, 12, 2825–2830.</w:t>
      </w:r>
    </w:p>
    <w:p w14:paraId="541D05AC" w14:textId="77777777" w:rsidR="003E1586" w:rsidRDefault="00000000">
      <w:pPr>
        <w:spacing w:after="140" w:line="280" w:lineRule="auto"/>
      </w:pPr>
      <w:r>
        <w:rPr>
          <w:b/>
          <w:bCs/>
          <w:color w:val="1F3864"/>
          <w:sz w:val="21"/>
          <w:szCs w:val="21"/>
        </w:rPr>
        <w:t xml:space="preserve">5.  </w:t>
      </w:r>
      <w:r>
        <w:rPr>
          <w:i/>
          <w:iCs/>
          <w:color w:val="262626"/>
          <w:sz w:val="21"/>
          <w:szCs w:val="21"/>
        </w:rPr>
        <w:t>Silberschatz, A., Korth, H. F., &amp; Sudarshan, S. (2020). Database System Concepts (7th ed.). McGraw-Hill Education.</w:t>
      </w:r>
    </w:p>
    <w:p w14:paraId="786F670E" w14:textId="77777777" w:rsidR="003E1586" w:rsidRDefault="00000000">
      <w:pPr>
        <w:spacing w:after="140" w:line="280" w:lineRule="auto"/>
      </w:pPr>
      <w:r>
        <w:rPr>
          <w:b/>
          <w:bCs/>
          <w:color w:val="1F3864"/>
          <w:sz w:val="21"/>
          <w:szCs w:val="21"/>
        </w:rPr>
        <w:t xml:space="preserve">6.  </w:t>
      </w:r>
      <w:r>
        <w:rPr>
          <w:i/>
          <w:iCs/>
          <w:color w:val="262626"/>
          <w:sz w:val="21"/>
          <w:szCs w:val="21"/>
        </w:rPr>
        <w:t>Microsoft Power BI Documentation — learn.microsoft.com/power-bi</w:t>
      </w:r>
    </w:p>
    <w:p w14:paraId="64D1808A" w14:textId="77777777" w:rsidR="003E1586" w:rsidRDefault="00000000">
      <w:pPr>
        <w:spacing w:after="140" w:line="280" w:lineRule="auto"/>
      </w:pPr>
      <w:r>
        <w:rPr>
          <w:b/>
          <w:bCs/>
          <w:color w:val="1F3864"/>
          <w:sz w:val="21"/>
          <w:szCs w:val="21"/>
        </w:rPr>
        <w:t xml:space="preserve">7.  </w:t>
      </w:r>
      <w:proofErr w:type="spellStart"/>
      <w:r>
        <w:rPr>
          <w:i/>
          <w:iCs/>
          <w:color w:val="262626"/>
          <w:sz w:val="21"/>
          <w:szCs w:val="21"/>
        </w:rPr>
        <w:t>Streamlit</w:t>
      </w:r>
      <w:proofErr w:type="spellEnd"/>
      <w:r>
        <w:rPr>
          <w:i/>
          <w:iCs/>
          <w:color w:val="262626"/>
          <w:sz w:val="21"/>
          <w:szCs w:val="21"/>
        </w:rPr>
        <w:t xml:space="preserve"> Documentation — docs.streamlit.io</w:t>
      </w:r>
    </w:p>
    <w:sectPr w:rsidR="003E1586">
      <w:headerReference w:type="default" r:id="rId16"/>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A81E" w14:textId="77777777" w:rsidR="00632A49" w:rsidRDefault="00632A49">
      <w:r>
        <w:separator/>
      </w:r>
    </w:p>
  </w:endnote>
  <w:endnote w:type="continuationSeparator" w:id="0">
    <w:p w14:paraId="203D217E" w14:textId="77777777" w:rsidR="00632A49" w:rsidRDefault="00632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5CEC0" w14:textId="77777777" w:rsidR="003E1586"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D229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5D229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6B21" w14:textId="77777777" w:rsidR="00632A49" w:rsidRDefault="00632A49">
      <w:r>
        <w:separator/>
      </w:r>
    </w:p>
  </w:footnote>
  <w:footnote w:type="continuationSeparator" w:id="0">
    <w:p w14:paraId="5A3AE198" w14:textId="77777777" w:rsidR="00632A49" w:rsidRDefault="00632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CE48" w14:textId="77777777" w:rsidR="003E1586" w:rsidRDefault="00000000">
    <w:pPr>
      <w:pBdr>
        <w:bottom w:val="single" w:sz="4" w:space="4" w:color="BFBFBF"/>
      </w:pBdr>
      <w:jc w:val="right"/>
    </w:pPr>
    <w:r>
      <w:rPr>
        <w:i/>
        <w:iCs/>
        <w:color w:val="808080"/>
        <w:sz w:val="15"/>
        <w:szCs w:val="15"/>
      </w:rPr>
      <w:t>AI-Powered E-Commerce Sales Analytics &amp; Forecasting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70CE1"/>
    <w:multiLevelType w:val="hybridMultilevel"/>
    <w:tmpl w:val="E17AC016"/>
    <w:lvl w:ilvl="0" w:tplc="A0FEBAE6">
      <w:start w:val="1"/>
      <w:numFmt w:val="bullet"/>
      <w:lvlText w:val="●"/>
      <w:lvlJc w:val="left"/>
      <w:pPr>
        <w:ind w:left="720" w:hanging="360"/>
      </w:pPr>
    </w:lvl>
    <w:lvl w:ilvl="1" w:tplc="A31A88D0">
      <w:start w:val="1"/>
      <w:numFmt w:val="bullet"/>
      <w:lvlText w:val="○"/>
      <w:lvlJc w:val="left"/>
      <w:pPr>
        <w:ind w:left="1440" w:hanging="360"/>
      </w:pPr>
    </w:lvl>
    <w:lvl w:ilvl="2" w:tplc="258CC136">
      <w:start w:val="1"/>
      <w:numFmt w:val="bullet"/>
      <w:lvlText w:val="■"/>
      <w:lvlJc w:val="left"/>
      <w:pPr>
        <w:ind w:left="2160" w:hanging="360"/>
      </w:pPr>
    </w:lvl>
    <w:lvl w:ilvl="3" w:tplc="C8FE3254">
      <w:start w:val="1"/>
      <w:numFmt w:val="bullet"/>
      <w:lvlText w:val="●"/>
      <w:lvlJc w:val="left"/>
      <w:pPr>
        <w:ind w:left="2880" w:hanging="360"/>
      </w:pPr>
    </w:lvl>
    <w:lvl w:ilvl="4" w:tplc="433CA272">
      <w:start w:val="1"/>
      <w:numFmt w:val="bullet"/>
      <w:lvlText w:val="○"/>
      <w:lvlJc w:val="left"/>
      <w:pPr>
        <w:ind w:left="3600" w:hanging="360"/>
      </w:pPr>
    </w:lvl>
    <w:lvl w:ilvl="5" w:tplc="985C7166">
      <w:start w:val="1"/>
      <w:numFmt w:val="bullet"/>
      <w:lvlText w:val="■"/>
      <w:lvlJc w:val="left"/>
      <w:pPr>
        <w:ind w:left="4320" w:hanging="360"/>
      </w:pPr>
    </w:lvl>
    <w:lvl w:ilvl="6" w:tplc="E6A8400C">
      <w:start w:val="1"/>
      <w:numFmt w:val="bullet"/>
      <w:lvlText w:val="●"/>
      <w:lvlJc w:val="left"/>
      <w:pPr>
        <w:ind w:left="5040" w:hanging="360"/>
      </w:pPr>
    </w:lvl>
    <w:lvl w:ilvl="7" w:tplc="74EE3096">
      <w:start w:val="1"/>
      <w:numFmt w:val="bullet"/>
      <w:lvlText w:val="●"/>
      <w:lvlJc w:val="left"/>
      <w:pPr>
        <w:ind w:left="5760" w:hanging="360"/>
      </w:pPr>
    </w:lvl>
    <w:lvl w:ilvl="8" w:tplc="2F62190A">
      <w:start w:val="1"/>
      <w:numFmt w:val="bullet"/>
      <w:lvlText w:val="●"/>
      <w:lvlJc w:val="left"/>
      <w:pPr>
        <w:ind w:left="6480" w:hanging="360"/>
      </w:pPr>
    </w:lvl>
  </w:abstractNum>
  <w:abstractNum w:abstractNumId="1" w15:restartNumberingAfterBreak="0">
    <w:nsid w:val="4DCA0470"/>
    <w:multiLevelType w:val="hybridMultilevel"/>
    <w:tmpl w:val="F6EED02A"/>
    <w:lvl w:ilvl="0" w:tplc="5532D586">
      <w:start w:val="1"/>
      <w:numFmt w:val="bullet"/>
      <w:lvlText w:val="•"/>
      <w:lvlJc w:val="left"/>
      <w:pPr>
        <w:ind w:left="500" w:hanging="260"/>
      </w:pPr>
    </w:lvl>
    <w:lvl w:ilvl="1" w:tplc="13587AD8">
      <w:numFmt w:val="decimal"/>
      <w:lvlText w:val=""/>
      <w:lvlJc w:val="left"/>
    </w:lvl>
    <w:lvl w:ilvl="2" w:tplc="0FF69F68">
      <w:numFmt w:val="decimal"/>
      <w:lvlText w:val=""/>
      <w:lvlJc w:val="left"/>
    </w:lvl>
    <w:lvl w:ilvl="3" w:tplc="09E8634E">
      <w:numFmt w:val="decimal"/>
      <w:lvlText w:val=""/>
      <w:lvlJc w:val="left"/>
    </w:lvl>
    <w:lvl w:ilvl="4" w:tplc="38129C82">
      <w:numFmt w:val="decimal"/>
      <w:lvlText w:val=""/>
      <w:lvlJc w:val="left"/>
    </w:lvl>
    <w:lvl w:ilvl="5" w:tplc="8F287558">
      <w:numFmt w:val="decimal"/>
      <w:lvlText w:val=""/>
      <w:lvlJc w:val="left"/>
    </w:lvl>
    <w:lvl w:ilvl="6" w:tplc="1474F85A">
      <w:numFmt w:val="decimal"/>
      <w:lvlText w:val=""/>
      <w:lvlJc w:val="left"/>
    </w:lvl>
    <w:lvl w:ilvl="7" w:tplc="419A251E">
      <w:numFmt w:val="decimal"/>
      <w:lvlText w:val=""/>
      <w:lvlJc w:val="left"/>
    </w:lvl>
    <w:lvl w:ilvl="8" w:tplc="566E3C0E">
      <w:numFmt w:val="decimal"/>
      <w:lvlText w:val=""/>
      <w:lvlJc w:val="left"/>
    </w:lvl>
  </w:abstractNum>
  <w:num w:numId="1" w16cid:durableId="49886780">
    <w:abstractNumId w:val="0"/>
    <w:lvlOverride w:ilvl="0">
      <w:startOverride w:val="1"/>
    </w:lvlOverride>
  </w:num>
  <w:num w:numId="2" w16cid:durableId="11945419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586"/>
    <w:rsid w:val="003E1586"/>
    <w:rsid w:val="005D229E"/>
    <w:rsid w:val="00632A49"/>
    <w:rsid w:val="00830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0AA4A"/>
  <w15:docId w15:val="{67937A92-9ABA-4375-83F7-3D1E6123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36</Pages>
  <Words>6417</Words>
  <Characters>36579</Characters>
  <Application>Microsoft Office Word</Application>
  <DocSecurity>0</DocSecurity>
  <Lines>304</Lines>
  <Paragraphs>85</Paragraphs>
  <ScaleCrop>false</ScaleCrop>
  <Company/>
  <LinksUpToDate>false</LinksUpToDate>
  <CharactersWithSpaces>42911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deepak81259@outlook.com</cp:lastModifiedBy>
  <cp:revision>2</cp:revision>
  <dcterms:created xsi:type="dcterms:W3CDTF">2026-08-05T05:00:00Z</dcterms:created>
  <dcterms:modified xsi:type="dcterms:W3CDTF">2026-08-05T05:00:00Z</dcterms:modified>
</cp:coreProperties>
</file>