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3CE2" w14:textId="2FBE5892" w:rsidR="00AB0BE1" w:rsidRDefault="00AB0BE1">
      <w:r>
        <w:t>Dallas Baldwin Module 1.3</w:t>
      </w:r>
    </w:p>
    <w:p w14:paraId="75FA1C1A" w14:textId="717C72DB" w:rsidR="00AB0BE1" w:rsidRDefault="00AB0BE1">
      <w:r w:rsidRPr="00AB0BE1">
        <w:drawing>
          <wp:inline distT="0" distB="0" distL="0" distR="0" wp14:anchorId="49634BF5" wp14:editId="2053DB62">
            <wp:extent cx="5943600" cy="3080385"/>
            <wp:effectExtent l="0" t="0" r="0" b="5715"/>
            <wp:docPr id="156192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4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C9B6" w14:textId="5A732C58" w:rsidR="00AB0BE1" w:rsidRDefault="00AB0BE1">
      <w:r w:rsidRPr="00AB0BE1">
        <w:drawing>
          <wp:inline distT="0" distB="0" distL="0" distR="0" wp14:anchorId="0F790F54" wp14:editId="7D178AC2">
            <wp:extent cx="5943600" cy="2884805"/>
            <wp:effectExtent l="0" t="0" r="0" b="0"/>
            <wp:docPr id="19131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14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55BC" w14:textId="53E0CF86" w:rsidR="00274925" w:rsidRDefault="00274925">
      <w:r w:rsidRPr="00274925">
        <w:lastRenderedPageBreak/>
        <w:drawing>
          <wp:inline distT="0" distB="0" distL="0" distR="0" wp14:anchorId="728632E6" wp14:editId="14D1EBD6">
            <wp:extent cx="5943600" cy="2191385"/>
            <wp:effectExtent l="0" t="0" r="0" b="0"/>
            <wp:docPr id="10326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1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519F" w14:textId="77777777" w:rsidR="00AB0BE1" w:rsidRDefault="00AB0BE1"/>
    <w:p w14:paraId="349C768B" w14:textId="77777777" w:rsidR="00AB0BE1" w:rsidRDefault="00AB0BE1"/>
    <w:sectPr w:rsidR="00AB0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E1"/>
    <w:rsid w:val="00274925"/>
    <w:rsid w:val="004E087C"/>
    <w:rsid w:val="00AB0BE1"/>
    <w:rsid w:val="00DD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08B0"/>
  <w15:chartTrackingRefBased/>
  <w15:docId w15:val="{682A86B3-B064-44B3-812C-947810ED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Baldwin</dc:creator>
  <cp:keywords/>
  <dc:description/>
  <cp:lastModifiedBy>Dallas Baldwin</cp:lastModifiedBy>
  <cp:revision>2</cp:revision>
  <dcterms:created xsi:type="dcterms:W3CDTF">2026-08-12T00:51:00Z</dcterms:created>
  <dcterms:modified xsi:type="dcterms:W3CDTF">2026-08-12T01:06:00Z</dcterms:modified>
</cp:coreProperties>
</file>