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bottom w:color="a6a6a6" w:space="1" w:sz="12" w:val="single"/>
        </w:pBdr>
        <w:tabs>
          <w:tab w:val="left" w:pos="5040"/>
        </w:tabs>
        <w:ind w:left="0" w:right="-30" w:firstLine="0"/>
        <w:rPr>
          <w:rFonts w:ascii="Merriweather" w:cs="Merriweather" w:eastAsia="Merriweather" w:hAnsi="Merriweather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Dallas J. Baldwin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Spectral ExtraBold" w:cs="Spectral ExtraBold" w:eastAsia="Spectral ExtraBold" w:hAnsi="Spectral ExtraBold"/>
          <w:b w:val="0"/>
          <w:sz w:val="30"/>
          <w:szCs w:val="30"/>
        </w:rPr>
      </w:pPr>
      <w:bookmarkStart w:colFirst="0" w:colLast="0" w:name="_cj2pajdd7rpt" w:id="1"/>
      <w:bookmarkEnd w:id="1"/>
      <w:r w:rsidDel="00000000" w:rsidR="00000000" w:rsidRPr="00000000">
        <w:rPr>
          <w:rFonts w:ascii="Spectral ExtraBold" w:cs="Spectral ExtraBold" w:eastAsia="Spectral ExtraBold" w:hAnsi="Spectral ExtraBold"/>
          <w:b w:val="0"/>
          <w:smallCaps w:val="1"/>
          <w:sz w:val="30"/>
          <w:szCs w:val="30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Canal Fulton, Ohio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| 330-257-8539 | </w:t>
      </w:r>
      <w:hyperlink r:id="rId6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Dbaldw10@kent.edu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| </w:t>
      </w: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Linkedin.com/in/Dallas-Baldwin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Former MRI Engineer, lover of all things Crypto, and future blockchain developer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Professional software developer with strong project management skills. A life long learner with a dedicated passion for coding, software design, and audio design. A goal oriented individual looking to provide quality advancements in products &amp; features.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20"/>
        <w:jc w:val="center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The ability to utilize skill sets in programming, app building,  website, blockchain &amp; database development.</w:t>
      </w:r>
    </w:p>
    <w:p w:rsidR="00000000" w:rsidDel="00000000" w:rsidP="00000000" w:rsidRDefault="00000000" w:rsidRPr="00000000" w14:paraId="0000000B">
      <w:pPr>
        <w:pageBreakBefore w:val="0"/>
        <w:ind w:firstLine="720"/>
        <w:jc w:val="left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TECHNICAL INVENTORY</w:t>
      </w:r>
    </w:p>
    <w:p w:rsidR="00000000" w:rsidDel="00000000" w:rsidP="00000000" w:rsidRDefault="00000000" w:rsidRPr="00000000" w14:paraId="0000000D">
      <w:pPr>
        <w:pageBreakBefore w:val="0"/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color w:val="22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Calibri" w:cs="Calibri" w:eastAsia="Calibri" w:hAnsi="Calibri"/>
          <w:color w:val="222529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529"/>
          <w:sz w:val="20"/>
          <w:szCs w:val="20"/>
          <w:highlight w:val="white"/>
          <w:rtl w:val="0"/>
        </w:rPr>
        <w:t xml:space="preserve">Java • Spring • JavaScript • HTML • CSS • Flexbox • Grid • TDD • Agile (Scrum) • Object Oriented Programming (OOP) • JSON • Restful APIs • Responsive Design / Mobile • Structured Query Language (SQL) • Relational Databases • Source Control / Git • React • NodeJS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Calibri" w:cs="Calibri" w:eastAsia="Calibri" w:hAnsi="Calibri"/>
          <w:color w:val="222529"/>
          <w:sz w:val="20"/>
          <w:szCs w:val="20"/>
          <w:highlight w:val="white"/>
        </w:rPr>
        <w:sectPr>
          <w:pgSz w:h="15840" w:w="12240" w:orient="portrait"/>
          <w:pgMar w:bottom="864" w:top="576" w:left="1008" w:right="1008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right" w:pos="10224"/>
        </w:tabs>
        <w:rPr>
          <w:rFonts w:ascii="Calibri" w:cs="Calibri" w:eastAsia="Calibri" w:hAnsi="Calibri"/>
          <w:i w:val="1"/>
          <w:color w:val="99999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SOFTWARE DEVELOPMENT EXPERIENCE/PROJECTS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hyperlink r:id="rId8">
        <w:r w:rsidDel="00000000" w:rsidR="00000000" w:rsidRPr="00000000">
          <w:rPr>
            <w:rFonts w:ascii="Calibri" w:cs="Calibri" w:eastAsia="Calibri" w:hAnsi="Calibri"/>
            <w:i w:val="1"/>
            <w:color w:val="999999"/>
            <w:sz w:val="20"/>
            <w:szCs w:val="20"/>
            <w:u w:val="single"/>
            <w:rtl w:val="0"/>
          </w:rPr>
          <w:t xml:space="preserve">https://github.com/dbaldw10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center" w:pos="4968"/>
          <w:tab w:val="right" w:pos="9936"/>
        </w:tabs>
        <w:jc w:val="center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999999"/>
          <w:sz w:val="26"/>
          <w:szCs w:val="26"/>
          <w:rtl w:val="0"/>
        </w:rPr>
        <w:t xml:space="preserve">We Can Code IT, Cleveland, OH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ab/>
        <w:t xml:space="preserve">             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Software Development Student,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2022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Sailing The Seas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: 2D Side Scroller -  side project built like a simple NES mario type game with NFT influence.</w:t>
      </w:r>
    </w:p>
    <w:p w:rsidR="00000000" w:rsidDel="00000000" w:rsidP="00000000" w:rsidRDefault="00000000" w:rsidRPr="00000000" w14:paraId="00000017">
      <w:pPr>
        <w:pageBreakBefore w:val="0"/>
        <w:ind w:firstLine="720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 Java, Visual Studio, OOP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Space Pong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2D Arcade style game of pong. Basic AI  self-controlling opponent and various difficulty settings.</w:t>
      </w:r>
    </w:p>
    <w:p w:rsidR="00000000" w:rsidDel="00000000" w:rsidP="00000000" w:rsidRDefault="00000000" w:rsidRPr="00000000" w14:paraId="0000001A">
      <w:pPr>
        <w:ind w:left="0" w:firstLine="720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 Java, Visual Studio, OOP</w:t>
      </w:r>
    </w:p>
    <w:p w:rsidR="00000000" w:rsidDel="00000000" w:rsidP="00000000" w:rsidRDefault="00000000" w:rsidRPr="00000000" w14:paraId="0000001B">
      <w:pPr>
        <w:ind w:firstLine="720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pageBreakBefore w:val="0"/>
        <w:tabs>
          <w:tab w:val="left" w:pos="540"/>
          <w:tab w:val="left" w:pos="3960"/>
        </w:tabs>
        <w:spacing w:before="60" w:lineRule="auto"/>
        <w:jc w:val="left"/>
        <w:rPr>
          <w:rFonts w:ascii="Calibri" w:cs="Calibri" w:eastAsia="Calibri" w:hAnsi="Calibri"/>
          <w:b w:val="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Virtual Pet Shelter: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Designed console application that lets users create and interact with their own virtual pets.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br w:type="textWrapping"/>
        <w:tab/>
        <w:t xml:space="preserve">     Java, Visual Studio, Git, Github, GitBash, TDD, OOP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0"/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PROFESSIONAL EXPERIENCE (WORK HISTORY)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Morris Loan (November 2016 to current)</w:t>
      </w:r>
    </w:p>
    <w:p w:rsidR="00000000" w:rsidDel="00000000" w:rsidP="00000000" w:rsidRDefault="00000000" w:rsidRPr="00000000" w14:paraId="00000022">
      <w:pPr>
        <w:pageBreakBefore w:val="0"/>
        <w:spacing w:before="2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i w:val="1"/>
          <w:sz w:val="19"/>
          <w:szCs w:val="19"/>
          <w:rtl w:val="0"/>
        </w:rPr>
        <w:t xml:space="preserve">Broker/IT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192.00000000000003" w:lineRule="auto"/>
        <w:ind w:left="720" w:right="0" w:hanging="360"/>
        <w:jc w:val="both"/>
        <w:rPr>
          <w:rFonts w:ascii="Calibri" w:cs="Calibri" w:eastAsia="Calibri" w:hAnsi="Calibri"/>
          <w:color w:val="000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highlight w:val="white"/>
          <w:rtl w:val="0"/>
        </w:rPr>
        <w:t xml:space="preserve">Maintain public inventory system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192.00000000000003" w:lineRule="auto"/>
        <w:ind w:left="720" w:right="0" w:hanging="360"/>
        <w:jc w:val="both"/>
        <w:rPr>
          <w:rFonts w:ascii="Calibri" w:cs="Calibri" w:eastAsia="Calibri" w:hAnsi="Calibri"/>
          <w:color w:val="000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Build and maintain public website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192.00000000000003" w:lineRule="auto"/>
        <w:ind w:left="720" w:right="0" w:hanging="360"/>
        <w:jc w:val="both"/>
        <w:rPr>
          <w:rFonts w:ascii="Calibri" w:cs="Calibri" w:eastAsia="Calibri" w:hAnsi="Calibri"/>
          <w:sz w:val="19"/>
          <w:szCs w:val="19"/>
          <w:u w:val="non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Fix computer problems, server problems, hardware issues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192.00000000000003" w:lineRule="auto"/>
        <w:ind w:left="720" w:right="0" w:hanging="360"/>
        <w:jc w:val="both"/>
        <w:rPr>
          <w:rFonts w:ascii="Calibri" w:cs="Calibri" w:eastAsia="Calibri" w:hAnsi="Calibri"/>
          <w:sz w:val="19"/>
          <w:szCs w:val="19"/>
          <w:u w:val="non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Assess value of incoming items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192.00000000000003" w:lineRule="auto"/>
        <w:ind w:left="720" w:right="0" w:firstLine="0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Ohio Valley Medical Systems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, North Canton, OH (May, 2014 to November, 2016)</w:t>
      </w:r>
    </w:p>
    <w:p w:rsidR="00000000" w:rsidDel="00000000" w:rsidP="00000000" w:rsidRDefault="00000000" w:rsidRPr="00000000" w14:paraId="00000029">
      <w:pPr>
        <w:pageBreakBefore w:val="0"/>
        <w:spacing w:before="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MRI Engineer/Field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before="8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highlight w:val="white"/>
          <w:rtl w:val="0"/>
        </w:rPr>
        <w:t xml:space="preserve">Perform preventative maintenance and repairs on MRI machines(Hitachi Open Field)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after="0" w:afterAutospacing="0" w:before="80" w:line="276" w:lineRule="auto"/>
        <w:ind w:left="720" w:hanging="360"/>
        <w:jc w:val="both"/>
        <w:rPr>
          <w:rFonts w:ascii="Calibri" w:cs="Calibri" w:eastAsia="Calibri" w:hAnsi="Calibri"/>
          <w:color w:val="000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Build inventory database for entire company and maintain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19"/>
          <w:szCs w:val="19"/>
          <w:u w:val="non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3D Model aged(unpurchasable due to age) MRI parts and print them using 3D printing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19"/>
          <w:szCs w:val="19"/>
          <w:u w:val="non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Handle incoming/outgoing shipments, including logging, packing, and maintaining all devices.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before="0" w:beforeAutospacing="0" w:line="276" w:lineRule="auto"/>
        <w:ind w:left="720" w:hanging="360"/>
        <w:jc w:val="both"/>
        <w:rPr>
          <w:rFonts w:ascii="Calibri" w:cs="Calibri" w:eastAsia="Calibri" w:hAnsi="Calibri"/>
          <w:sz w:val="19"/>
          <w:szCs w:val="19"/>
          <w:u w:val="non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Perform major MRI installations/install MRI machines and assemble in new sites.</w:t>
      </w:r>
    </w:p>
    <w:p w:rsidR="00000000" w:rsidDel="00000000" w:rsidP="00000000" w:rsidRDefault="00000000" w:rsidRPr="00000000" w14:paraId="0000002F">
      <w:pPr>
        <w:pageBreakBefore w:val="0"/>
        <w:spacing w:before="80" w:line="192.00000000000003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 &amp; TRAINING</w:t>
      </w:r>
    </w:p>
    <w:p w:rsidR="00000000" w:rsidDel="00000000" w:rsidP="00000000" w:rsidRDefault="00000000" w:rsidRPr="00000000" w14:paraId="00000031">
      <w:pPr>
        <w:pageBreakBefore w:val="0"/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pageBreakBefore w:val="0"/>
        <w:tabs>
          <w:tab w:val="left" w:pos="0"/>
          <w:tab w:val="left" w:pos="3600"/>
          <w:tab w:val="left" w:pos="7110"/>
        </w:tabs>
        <w:jc w:val="both"/>
        <w:rPr>
          <w:sz w:val="22"/>
          <w:szCs w:val="22"/>
        </w:rPr>
      </w:pPr>
      <w:bookmarkStart w:colFirst="0" w:colLast="0" w:name="_gngzo0sgahx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 Can Code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pageBreakBefore w:val="0"/>
        <w:tabs>
          <w:tab w:val="left" w:pos="0"/>
          <w:tab w:val="left" w:pos="3600"/>
          <w:tab w:val="left" w:pos="7110"/>
        </w:tabs>
        <w:jc w:val="both"/>
        <w:rPr>
          <w:rFonts w:ascii="Calibri" w:cs="Calibri" w:eastAsia="Calibri" w:hAnsi="Calibri"/>
          <w:b w:val="0"/>
          <w:sz w:val="20"/>
          <w:szCs w:val="20"/>
        </w:rPr>
      </w:pPr>
      <w:bookmarkStart w:colFirst="0" w:colLast="0" w:name="_j0wbtz9816xb" w:id="3"/>
      <w:bookmarkEnd w:id="3"/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Certificate of Software Development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2022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0"/>
          <w:tab w:val="left" w:pos="3600"/>
          <w:tab w:val="left" w:pos="7110"/>
        </w:tabs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Full stack development course focusing on Java, HTML, CSS, JSON, JavaScript, Github, and Spring Framework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864" w:top="576" w:left="1008" w:right="1008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mallCaps w:val="0"/>
        <w:strike w:val="0"/>
        <w:color w:val="a6a6a6"/>
        <w:sz w:val="16"/>
        <w:szCs w:val="16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baldw10@kent.edu" TargetMode="External"/><Relationship Id="rId7" Type="http://schemas.openxmlformats.org/officeDocument/2006/relationships/hyperlink" Target="https://www.linkedin.com/in/dallas-baldwin-45b66a89" TargetMode="External"/><Relationship Id="rId8" Type="http://schemas.openxmlformats.org/officeDocument/2006/relationships/hyperlink" Target="https://github.com/dbaldw1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SpectralExtraBold-bold.ttf"/><Relationship Id="rId6" Type="http://schemas.openxmlformats.org/officeDocument/2006/relationships/font" Target="fonts/Spectral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