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aps/>
          <w:color w:val="2E74B5"/>
          <w:spacing w:val="30"/>
          <w:sz w:val="24"/>
          <w:szCs w:val="24"/>
        </w:rPr>
        <w:t xml:space="preserve">ALGEBRA 1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Unit 1 – Lesson 1 (Objective 1-1): Variables and Expressions</w:t>
      </w:r>
    </w:p>
    <w:p>
      <w:pPr>
        <w:pBdr>
          <w:bottom w:val="single" w:color="2E74B5" w:sz="18" w:space="6"/>
        </w:pBd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Introduction to Algebra  •  Translating Between Words and Symbols</w:t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Objectives</w:t>
      </w:r>
    </w:p>
    <w:p>
      <w:pPr>
        <w:spacing w:after="60" w:line="276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Learning targets — by the end of this lesson: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define and identify a variable and a constant.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tell the difference between a numerical expression and an algebraic expression.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translate a verbal (word) phrase into an algebraic expression.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translate an algebraic expression into a word phrase (in more than one way).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write an algebraic expression to model a real-world situation.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evaluate an expression by substituting a value in for the variable.</w:t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Real Life Use</w:t>
      </w:r>
    </w:p>
    <w:p>
      <w:pPr>
        <w:spacing w:after="10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Expressions with variables let us describe a rule once and reuse it for any value. You see them everywhere: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Business &amp; Finance: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total cost = price × quantity, or a monthly budget written as a formula so it updates when a number changes.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Sports Analytics: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points per game, batting averages, or shooting percentages are all expressions built from variables.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Medicine: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safe dose is often figured as milligrams per kilogram of body weight — an expression in the patient’s weight.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Computer Science &amp; Technology: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every line of code that stores a value uses a variable exactly the way algebra does.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Construction &amp; Engineering: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estimating materials, cost, or load from measurements that change job to job.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Everyday Decisions: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phone plan, a rideshare fare, a tip, or hourly pay are all “flat amount + rate × amount used.”</w:t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Vocabulary</w:t>
      </w:r>
    </w:p>
    <w:p>
      <w:pPr>
        <w:spacing w:after="80" w:line="276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Fill in / study the key terms. Definitions from the lesson are shown in full below.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200"/>
        <w:gridCol w:w="4560"/>
        <w:gridCol w:w="260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Term</w:t>
            </w:r>
          </w:p>
        </w:tc>
        <w:tc>
          <w:tcPr>
            <w:tcW w:type="dxa" w:w="45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Definition</w:t>
            </w:r>
          </w:p>
        </w:tc>
        <w:tc>
          <w:tcPr>
            <w:tcW w:type="dxa" w:w="260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Variable</w:t>
            </w:r>
          </w:p>
        </w:tc>
        <w:tc>
          <w:tcPr>
            <w:tcW w:type="dxa" w:w="4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 letter or a symbol used to represent a value that can change.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i/>
                <w:iCs/>
                <w:color w:val="595959"/>
                <w:sz w:val="21"/>
                <w:szCs w:val="21"/>
              </w:rPr>
              <w:t xml:space="preserve">x, m, g, h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Constant</w:t>
            </w:r>
          </w:p>
        </w:tc>
        <w:tc>
          <w:tcPr>
            <w:tcW w:type="dxa" w:w="4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 value that does not change.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i/>
                <w:iCs/>
                <w:color w:val="595959"/>
                <w:sz w:val="21"/>
                <w:szCs w:val="21"/>
              </w:rPr>
              <w:t xml:space="preserve">12, 7.9, π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Numerical expression</w:t>
            </w:r>
          </w:p>
        </w:tc>
        <w:tc>
          <w:tcPr>
            <w:tcW w:type="dxa" w:w="4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An expression that contains only constants and operations.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i/>
                <w:iCs/>
                <w:color w:val="595959"/>
                <w:sz w:val="21"/>
                <w:szCs w:val="21"/>
              </w:rPr>
              <w:t xml:space="preserve">6 + 4 × 2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Algebraic expression</w:t>
            </w:r>
          </w:p>
        </w:tc>
        <w:tc>
          <w:tcPr>
            <w:tcW w:type="dxa" w:w="4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An expression that may contain variables, constants, and operations.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i/>
                <w:iCs/>
                <w:color w:val="595959"/>
                <w:sz w:val="21"/>
                <w:szCs w:val="21"/>
              </w:rPr>
              <w:t xml:space="preserve">6h + 7.9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Term</w:t>
            </w:r>
          </w:p>
        </w:tc>
        <w:tc>
          <w:tcPr>
            <w:tcW w:type="dxa" w:w="4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 single number, variable, or product/quotient of numbers and variables, separated by + or –.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i/>
                <w:iCs/>
                <w:color w:val="595959"/>
                <w:sz w:val="21"/>
                <w:szCs w:val="21"/>
              </w:rPr>
              <w:t xml:space="preserve">In 7m + 5, the terms are 7m and 5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Coefficient</w:t>
            </w:r>
          </w:p>
        </w:tc>
        <w:tc>
          <w:tcPr>
            <w:tcW w:type="dxa" w:w="4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number multiplied by a variable in a term.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i/>
                <w:iCs/>
                <w:color w:val="595959"/>
                <w:sz w:val="21"/>
                <w:szCs w:val="21"/>
              </w:rPr>
              <w:t xml:space="preserve">In 7m, the coefficient is 7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Operation</w:t>
            </w:r>
          </w:p>
        </w:tc>
        <w:tc>
          <w:tcPr>
            <w:tcW w:type="dxa" w:w="4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 mathematical action: addition, subtraction, multiplication, or division.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i/>
                <w:iCs/>
                <w:color w:val="595959"/>
                <w:sz w:val="21"/>
                <w:szCs w:val="21"/>
              </w:rPr>
              <w:t xml:space="preserve">+  –  ×  ÷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Evaluate</w:t>
            </w:r>
          </w:p>
        </w:tc>
        <w:tc>
          <w:tcPr>
            <w:tcW w:type="dxa" w:w="4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To find the value of an expression by substituting a number for each variable.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i/>
                <w:iCs/>
                <w:color w:val="595959"/>
                <w:sz w:val="21"/>
                <w:szCs w:val="21"/>
              </w:rPr>
              <w:t xml:space="preserve">If m = 25, 62m = 1550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Note:  </w:t>
      </w: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Because a numerical expression has no variables, it always simplifies to a single number. An algebraic expression will keep at least one variable until you know its value.</w:t>
      </w:r>
    </w:p>
    <w:p>
      <w:r>
        <w:br w:type="page"/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Main Lesson Notes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1.  What an Expression Is</w:t>
      </w:r>
    </w:p>
    <w:p>
      <w:pPr>
        <w:spacing w:after="10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expression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a mathematical phrase — numbers and/or variables joined by operations. Unlike an equation, an expression has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no equals sign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and is not “solved.” We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simplify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evaluate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it instead.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2.  Operation Key Words</w:t>
      </w:r>
    </w:p>
    <w:p>
      <w:pPr>
        <w:spacing w:after="8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hardest part of algebra at first is turning English into symbols. Watch for these signal words for each operation.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Addition ( + )</w:t>
            </w:r>
          </w:p>
        </w:tc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Subtraction ( – )</w:t>
            </w:r>
          </w:p>
        </w:tc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Multiplication ( × )</w:t>
            </w:r>
          </w:p>
        </w:tc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Division ( ÷ )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plus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minus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times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divided by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sum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difference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product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quotient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more than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less than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multiplied by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per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increased by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decreased by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twice / double / triple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split equally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added to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fewer than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of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ratio of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total / combined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subtracted from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each / per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out of</w:t>
            </w:r>
          </w:p>
        </w:tc>
      </w:tr>
    </w:tbl>
    <w:p>
      <w:pPr>
        <w:spacing w:after="120" w:before="140"/>
      </w:pPr>
    </w:p>
    <w:tbl>
      <w:tblPr>
        <w:tblW w:type="dxa" w:w="9360"/>
        <w:tblBorders>
          <w:top w:val="single" w:color="DD9B4B" w:sz="8"/>
          <w:left w:val="single" w:color="DD9B4B" w:sz="18"/>
          <w:bottom w:val="single" w:color="DD9B4B" w:sz="8"/>
          <w:right w:val="single" w:color="DD9B4B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EF3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9C4221"/>
                <w:sz w:val="21"/>
                <w:szCs w:val="21"/>
              </w:rPr>
              <w:t xml:space="preserve">⚠  Order matters for subtraction and division!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“5 less than x”  means  x – 5   (NOT 5 – x).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“r subtracted from q”  means  q – r.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“the quotient of m and 18”  means  m ÷ 18   (the first number goes first).</w:t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3.  Ways to Show Multiplication</w:t>
      </w:r>
    </w:p>
    <w:p>
      <w:pPr>
        <w:spacing w:after="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avoid confusing the times sign × with the variable x, algebra usually shows multiplication another way: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Coefficient next to a variable: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6h  means  6 × h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A dot: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6 · h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Parentheses: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6(h)  or  (6)(h)</w:t>
      </w:r>
    </w:p>
    <w:p>
      <w:pPr>
        <w:spacing w:after="10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number in front of a variable is the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coefficient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In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2g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the 2 is the coefficient and means “twice g.”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4.  Evaluating an Expression</w:t>
      </w:r>
    </w:p>
    <w:p>
      <w:pPr>
        <w:spacing w:after="10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evaluate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replace each variable with its given value and do the arithmetic (follow the order of operations). Example: evaluate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62m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when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m = 25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→  62(25) = 1550.</w:t>
      </w:r>
    </w:p>
    <w:p>
      <w:r>
        <w:br w:type="page"/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Examples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Set A — Write an algebraic expression for each word phrase.</w:t>
      </w:r>
    </w:p>
    <w:p>
      <w:pPr>
        <w:spacing w:after="100" w:line="276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(The word phrase is given; write the matching expression.)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1.  </w:t>
      </w:r>
      <w:r>
        <w:rPr>
          <w:rFonts w:ascii="Arial" w:cs="Arial" w:eastAsia="Arial" w:hAnsi="Arial"/>
          <w:sz w:val="22"/>
          <w:szCs w:val="22"/>
        </w:rPr>
        <w:t xml:space="preserve">12 more than x</w:t>
      </w:r>
    </w:p>
    <w:p>
      <w:pPr>
        <w:spacing w:after="30"/>
        <w:ind w:left="300"/>
      </w:pP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Expression: </w:t>
      </w:r>
      <w:r>
        <w:rPr>
          <w:rFonts w:ascii="Arial" w:cs="Arial" w:eastAsia="Arial" w:hAnsi="Arial"/>
          <w:i w:val="false"/>
          <w:iCs w:val="false"/>
          <w:color w:val="000000"/>
          <w:sz w:val="21"/>
          <w:szCs w:val="21"/>
        </w:rPr>
        <w:t xml:space="preserve">x + 12</w:t>
      </w:r>
    </w:p>
    <w:p>
      <w:pPr>
        <w:spacing w:after="30"/>
        <w:ind w:left="300"/>
      </w:pP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Why: </w:t>
      </w:r>
      <w:r>
        <w:rPr>
          <w:rFonts w:ascii="Arial" w:cs="Arial" w:eastAsia="Arial" w:hAnsi="Arial"/>
          <w:i/>
          <w:iCs/>
          <w:color w:val="595959"/>
          <w:sz w:val="21"/>
          <w:szCs w:val="21"/>
        </w:rPr>
        <w:t xml:space="preserve">“more than” = addition; “12 more than x” starts from x.</w:t>
      </w:r>
    </w:p>
    <w:p>
      <w:pPr>
        <w:spacing w:after="60"/>
      </w:pP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2.  </w:t>
      </w:r>
      <w:r>
        <w:rPr>
          <w:rFonts w:ascii="Arial" w:cs="Arial" w:eastAsia="Arial" w:hAnsi="Arial"/>
          <w:sz w:val="22"/>
          <w:szCs w:val="22"/>
        </w:rPr>
        <w:t xml:space="preserve">The quotient of m and 18</w:t>
      </w:r>
    </w:p>
    <w:p>
      <w:pPr>
        <w:spacing w:after="30"/>
        <w:ind w:left="300"/>
      </w:pP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Expression: </w:t>
      </w:r>
      <w:r>
        <w:rPr>
          <w:rFonts w:ascii="Arial" w:cs="Arial" w:eastAsia="Arial" w:hAnsi="Arial"/>
          <w:i w:val="false"/>
          <w:iCs w:val="false"/>
          <w:color w:val="000000"/>
          <w:sz w:val="21"/>
          <w:szCs w:val="21"/>
        </w:rPr>
        <w:t xml:space="preserve">m ÷ 18   (also written  m/18)</w:t>
      </w:r>
    </w:p>
    <w:p>
      <w:pPr>
        <w:spacing w:after="30"/>
        <w:ind w:left="300"/>
      </w:pP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Why: </w:t>
      </w:r>
      <w:r>
        <w:rPr>
          <w:rFonts w:ascii="Arial" w:cs="Arial" w:eastAsia="Arial" w:hAnsi="Arial"/>
          <w:i/>
          <w:iCs/>
          <w:color w:val="595959"/>
          <w:sz w:val="21"/>
          <w:szCs w:val="21"/>
        </w:rPr>
        <w:t xml:space="preserve">“quotient” = division; the first number named goes first.</w:t>
      </w:r>
    </w:p>
    <w:p>
      <w:pPr>
        <w:spacing w:after="60"/>
      </w:pP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3.  </w:t>
      </w:r>
      <w:r>
        <w:rPr>
          <w:rFonts w:ascii="Arial" w:cs="Arial" w:eastAsia="Arial" w:hAnsi="Arial"/>
          <w:sz w:val="22"/>
          <w:szCs w:val="22"/>
        </w:rPr>
        <w:t xml:space="preserve">7.9 more than the product of 6 and h</w:t>
      </w:r>
    </w:p>
    <w:p>
      <w:pPr>
        <w:spacing w:after="30"/>
        <w:ind w:left="300"/>
      </w:pP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Expression: </w:t>
      </w:r>
      <w:r>
        <w:rPr>
          <w:rFonts w:ascii="Arial" w:cs="Arial" w:eastAsia="Arial" w:hAnsi="Arial"/>
          <w:i w:val="false"/>
          <w:iCs w:val="false"/>
          <w:color w:val="000000"/>
          <w:sz w:val="21"/>
          <w:szCs w:val="21"/>
        </w:rPr>
        <w:t xml:space="preserve">6h + 7.9</w:t>
      </w:r>
    </w:p>
    <w:p>
      <w:pPr>
        <w:spacing w:after="30"/>
        <w:ind w:left="300"/>
      </w:pP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Why: </w:t>
      </w:r>
      <w:r>
        <w:rPr>
          <w:rFonts w:ascii="Arial" w:cs="Arial" w:eastAsia="Arial" w:hAnsi="Arial"/>
          <w:i/>
          <w:iCs/>
          <w:color w:val="595959"/>
          <w:sz w:val="21"/>
          <w:szCs w:val="21"/>
        </w:rPr>
        <w:t xml:space="preserve">“product of 6 and h” = 6h, then add 7.9.</w:t>
      </w:r>
    </w:p>
    <w:p>
      <w:pPr>
        <w:spacing w:after="60"/>
      </w:pP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4.  </w:t>
      </w:r>
      <w:r>
        <w:rPr>
          <w:rFonts w:ascii="Arial" w:cs="Arial" w:eastAsia="Arial" w:hAnsi="Arial"/>
          <w:sz w:val="22"/>
          <w:szCs w:val="22"/>
        </w:rPr>
        <w:t xml:space="preserve">25 more than twice a number, g</w:t>
      </w:r>
    </w:p>
    <w:p>
      <w:pPr>
        <w:spacing w:after="30"/>
        <w:ind w:left="300"/>
      </w:pP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Expression: </w:t>
      </w:r>
      <w:r>
        <w:rPr>
          <w:rFonts w:ascii="Arial" w:cs="Arial" w:eastAsia="Arial" w:hAnsi="Arial"/>
          <w:i w:val="false"/>
          <w:iCs w:val="false"/>
          <w:color w:val="000000"/>
          <w:sz w:val="21"/>
          <w:szCs w:val="21"/>
        </w:rPr>
        <w:t xml:space="preserve">2g + 25</w:t>
      </w:r>
    </w:p>
    <w:p>
      <w:pPr>
        <w:spacing w:after="30"/>
        <w:ind w:left="300"/>
      </w:pP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Why: </w:t>
      </w:r>
      <w:r>
        <w:rPr>
          <w:rFonts w:ascii="Arial" w:cs="Arial" w:eastAsia="Arial" w:hAnsi="Arial"/>
          <w:i/>
          <w:iCs/>
          <w:color w:val="595959"/>
          <w:sz w:val="21"/>
          <w:szCs w:val="21"/>
        </w:rPr>
        <w:t xml:space="preserve">“twice a number g” = 2g, then 25 more.</w:t>
      </w:r>
    </w:p>
    <w:p>
      <w:pPr>
        <w:spacing w:after="60"/>
      </w:pP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Set B — Give two ways to write each algebraic expression in words.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9 + r</w:t>
      </w:r>
    </w:p>
    <w:p>
      <w:pPr>
        <w:spacing w:after="20"/>
        <w:ind w:left="300"/>
      </w:pPr>
      <w:r>
        <w:rPr>
          <w:rFonts w:ascii="Arial" w:cs="Arial" w:eastAsia="Arial" w:hAnsi="Arial"/>
          <w:color w:val="2E74B5"/>
          <w:sz w:val="21"/>
          <w:szCs w:val="21"/>
        </w:rPr>
        <w:t xml:space="preserve">•  </w:t>
      </w:r>
      <w:r>
        <w:rPr>
          <w:rFonts w:ascii="Arial" w:cs="Arial" w:eastAsia="Arial" w:hAnsi="Arial"/>
          <w:sz w:val="21"/>
          <w:szCs w:val="21"/>
        </w:rPr>
        <w:t xml:space="preserve">“9 plus r ”</w:t>
      </w:r>
    </w:p>
    <w:p>
      <w:pPr>
        <w:spacing w:after="20"/>
        <w:ind w:left="300"/>
      </w:pPr>
      <w:r>
        <w:rPr>
          <w:rFonts w:ascii="Arial" w:cs="Arial" w:eastAsia="Arial" w:hAnsi="Arial"/>
          <w:color w:val="2E74B5"/>
          <w:sz w:val="21"/>
          <w:szCs w:val="21"/>
        </w:rPr>
        <w:t xml:space="preserve">•  </w:t>
      </w:r>
      <w:r>
        <w:rPr>
          <w:rFonts w:ascii="Arial" w:cs="Arial" w:eastAsia="Arial" w:hAnsi="Arial"/>
          <w:sz w:val="21"/>
          <w:szCs w:val="21"/>
        </w:rPr>
        <w:t xml:space="preserve">“the sum of 9 and r ”   (also: “r more than 9”)</w:t>
      </w:r>
    </w:p>
    <w:p>
      <w:pPr>
        <w:spacing w:after="60"/>
      </w:pPr>
    </w:p>
    <w:p>
      <w:pPr>
        <w:spacing w:after="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q – r</w:t>
      </w:r>
    </w:p>
    <w:p>
      <w:pPr>
        <w:spacing w:after="20"/>
        <w:ind w:left="300"/>
      </w:pPr>
      <w:r>
        <w:rPr>
          <w:rFonts w:ascii="Arial" w:cs="Arial" w:eastAsia="Arial" w:hAnsi="Arial"/>
          <w:color w:val="2E74B5"/>
          <w:sz w:val="21"/>
          <w:szCs w:val="21"/>
        </w:rPr>
        <w:t xml:space="preserve">•  </w:t>
      </w:r>
      <w:r>
        <w:rPr>
          <w:rFonts w:ascii="Arial" w:cs="Arial" w:eastAsia="Arial" w:hAnsi="Arial"/>
          <w:sz w:val="21"/>
          <w:szCs w:val="21"/>
        </w:rPr>
        <w:t xml:space="preserve">“q minus r ”</w:t>
      </w:r>
    </w:p>
    <w:p>
      <w:pPr>
        <w:spacing w:after="20"/>
        <w:ind w:left="300"/>
      </w:pPr>
      <w:r>
        <w:rPr>
          <w:rFonts w:ascii="Arial" w:cs="Arial" w:eastAsia="Arial" w:hAnsi="Arial"/>
          <w:color w:val="2E74B5"/>
          <w:sz w:val="21"/>
          <w:szCs w:val="21"/>
        </w:rPr>
        <w:t xml:space="preserve">•  </w:t>
      </w:r>
      <w:r>
        <w:rPr>
          <w:rFonts w:ascii="Arial" w:cs="Arial" w:eastAsia="Arial" w:hAnsi="Arial"/>
          <w:sz w:val="21"/>
          <w:szCs w:val="21"/>
        </w:rPr>
        <w:t xml:space="preserve">“the difference of q and r ”   (also: “r less than q”)</w:t>
      </w:r>
    </w:p>
    <w:p>
      <w:pPr>
        <w:spacing w:after="60"/>
      </w:pPr>
    </w:p>
    <w:p>
      <w:pPr>
        <w:spacing w:after="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7m + 5</w:t>
      </w:r>
    </w:p>
    <w:p>
      <w:pPr>
        <w:spacing w:after="20"/>
        <w:ind w:left="300"/>
      </w:pPr>
      <w:r>
        <w:rPr>
          <w:rFonts w:ascii="Arial" w:cs="Arial" w:eastAsia="Arial" w:hAnsi="Arial"/>
          <w:color w:val="2E74B5"/>
          <w:sz w:val="21"/>
          <w:szCs w:val="21"/>
        </w:rPr>
        <w:t xml:space="preserve">•  </w:t>
      </w:r>
      <w:r>
        <w:rPr>
          <w:rFonts w:ascii="Arial" w:cs="Arial" w:eastAsia="Arial" w:hAnsi="Arial"/>
          <w:sz w:val="21"/>
          <w:szCs w:val="21"/>
        </w:rPr>
        <w:t xml:space="preserve">“5 more than the product of 7 and m ”</w:t>
      </w:r>
    </w:p>
    <w:p>
      <w:pPr>
        <w:spacing w:after="20"/>
        <w:ind w:left="300"/>
      </w:pPr>
      <w:r>
        <w:rPr>
          <w:rFonts w:ascii="Arial" w:cs="Arial" w:eastAsia="Arial" w:hAnsi="Arial"/>
          <w:color w:val="2E74B5"/>
          <w:sz w:val="21"/>
          <w:szCs w:val="21"/>
        </w:rPr>
        <w:t xml:space="preserve">•  </w:t>
      </w:r>
      <w:r>
        <w:rPr>
          <w:rFonts w:ascii="Arial" w:cs="Arial" w:eastAsia="Arial" w:hAnsi="Arial"/>
          <w:sz w:val="21"/>
          <w:szCs w:val="21"/>
        </w:rPr>
        <w:t xml:space="preserve">“the product of 7 and m, increased by 5 ”</w:t>
      </w:r>
    </w:p>
    <w:p>
      <w:pPr>
        <w:spacing w:after="60"/>
      </w:pPr>
    </w:p>
    <w:p>
      <w:pPr>
        <w:spacing w:after="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2j ÷ 6</w:t>
      </w:r>
    </w:p>
    <w:p>
      <w:pPr>
        <w:spacing w:after="20"/>
        <w:ind w:left="300"/>
      </w:pPr>
      <w:r>
        <w:rPr>
          <w:rFonts w:ascii="Arial" w:cs="Arial" w:eastAsia="Arial" w:hAnsi="Arial"/>
          <w:color w:val="2E74B5"/>
          <w:sz w:val="21"/>
          <w:szCs w:val="21"/>
        </w:rPr>
        <w:t xml:space="preserve">•  </w:t>
      </w:r>
      <w:r>
        <w:rPr>
          <w:rFonts w:ascii="Arial" w:cs="Arial" w:eastAsia="Arial" w:hAnsi="Arial"/>
          <w:sz w:val="21"/>
          <w:szCs w:val="21"/>
        </w:rPr>
        <w:t xml:space="preserve">“the quotient of 2j and 6 ”</w:t>
      </w:r>
    </w:p>
    <w:p>
      <w:pPr>
        <w:spacing w:after="20"/>
        <w:ind w:left="300"/>
      </w:pPr>
      <w:r>
        <w:rPr>
          <w:rFonts w:ascii="Arial" w:cs="Arial" w:eastAsia="Arial" w:hAnsi="Arial"/>
          <w:color w:val="2E74B5"/>
          <w:sz w:val="21"/>
          <w:szCs w:val="21"/>
        </w:rPr>
        <w:t xml:space="preserve">•  </w:t>
      </w:r>
      <w:r>
        <w:rPr>
          <w:rFonts w:ascii="Arial" w:cs="Arial" w:eastAsia="Arial" w:hAnsi="Arial"/>
          <w:sz w:val="21"/>
          <w:szCs w:val="21"/>
        </w:rPr>
        <w:t xml:space="preserve">“the product of 2 and j, divided by 6 ”</w:t>
      </w:r>
    </w:p>
    <w:p>
      <w:pPr>
        <w:spacing w:after="60"/>
      </w:pP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Set C — Write an expression, then evaluate it (real-world).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9.  </w:t>
      </w:r>
      <w:r>
        <w:rPr>
          <w:rFonts w:ascii="Arial" w:cs="Arial" w:eastAsia="Arial" w:hAnsi="Arial"/>
          <w:sz w:val="22"/>
          <w:szCs w:val="22"/>
        </w:rPr>
        <w:t xml:space="preserve">John types 62 words per minute. Write an expression for the number of words he types in m minutes.</w:t>
      </w:r>
    </w:p>
    <w:p>
      <w:pPr>
        <w:spacing w:after="30"/>
        <w:ind w:left="300"/>
      </w:pP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Expression: </w:t>
      </w:r>
      <w:r>
        <w:rPr>
          <w:rFonts w:ascii="Arial" w:cs="Arial" w:eastAsia="Arial" w:hAnsi="Arial"/>
          <w:i w:val="false"/>
          <w:iCs w:val="false"/>
          <w:color w:val="000000"/>
          <w:sz w:val="21"/>
          <w:szCs w:val="21"/>
        </w:rPr>
        <w:t xml:space="preserve">62m   (62 words for every minute)</w:t>
      </w:r>
    </w:p>
    <w:p>
      <w:pPr>
        <w:spacing w:after="30"/>
        <w:ind w:left="300"/>
      </w:pP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Evaluate: </w:t>
      </w:r>
      <w:r>
        <w:rPr>
          <w:rFonts w:ascii="Arial" w:cs="Arial" w:eastAsia="Arial" w:hAnsi="Arial"/>
          <w:i w:val="false"/>
          <w:iCs w:val="false"/>
          <w:color w:val="000000"/>
          <w:sz w:val="21"/>
          <w:szCs w:val="21"/>
        </w:rPr>
        <w:t xml:space="preserve">If John typed 25 minutes:  62(25) = 1,550 words.</w:t>
      </w:r>
    </w:p>
    <w:p>
      <w:pPr>
        <w:spacing w:after="80"/>
      </w:pP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10.  </w:t>
      </w:r>
      <w:r>
        <w:rPr>
          <w:rFonts w:ascii="Arial" w:cs="Arial" w:eastAsia="Arial" w:hAnsi="Arial"/>
          <w:sz w:val="22"/>
          <w:szCs w:val="22"/>
        </w:rPr>
        <w:t xml:space="preserve">Joey earns $5 for each car he washes. Write an expression for the number of cars Joey must wash to earn d dollars.</w:t>
      </w:r>
    </w:p>
    <w:p>
      <w:pPr>
        <w:spacing w:after="30"/>
        <w:ind w:left="300"/>
      </w:pP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Expression: </w:t>
      </w:r>
      <w:r>
        <w:rPr>
          <w:rFonts w:ascii="Arial" w:cs="Arial" w:eastAsia="Arial" w:hAnsi="Arial"/>
          <w:i w:val="false"/>
          <w:iCs w:val="false"/>
          <w:color w:val="000000"/>
          <w:sz w:val="21"/>
          <w:szCs w:val="21"/>
        </w:rPr>
        <w:t xml:space="preserve">d ÷ 5   (also written  d/5) — dollars split into $5 groups.</w:t>
      </w:r>
    </w:p>
    <w:p>
      <w:pPr>
        <w:spacing w:after="30"/>
        <w:ind w:left="300"/>
      </w:pP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Evaluate: </w:t>
      </w:r>
      <w:r>
        <w:rPr>
          <w:rFonts w:ascii="Arial" w:cs="Arial" w:eastAsia="Arial" w:hAnsi="Arial"/>
          <w:i w:val="false"/>
          <w:iCs w:val="false"/>
          <w:color w:val="000000"/>
          <w:sz w:val="21"/>
          <w:szCs w:val="21"/>
        </w:rPr>
        <w:t xml:space="preserve">If Joey washed 12 cars, how much did he make?  5(12) = $60.</w:t>
      </w:r>
    </w:p>
    <w:p>
      <w:pPr>
        <w:spacing w:after="30"/>
        <w:ind w:left="300"/>
      </w:pP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Teacher note: </w:t>
      </w:r>
      <w:r>
        <w:rPr>
          <w:rFonts w:ascii="Arial" w:cs="Arial" w:eastAsia="Arial" w:hAnsi="Arial"/>
          <w:i/>
          <w:iCs/>
          <w:color w:val="595959"/>
          <w:sz w:val="21"/>
          <w:szCs w:val="21"/>
        </w:rPr>
        <w:t xml:space="preserve">The two parts run in opposite directions — the expression converts dollars → cars (d ÷ 5), while the follow-up converts cars → dollars (5 × 12). A good discussion point about inverse relationships.</w:t>
      </w:r>
    </w:p>
    <w:p>
      <w:pPr>
        <w:spacing w:after="80"/>
      </w:pP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11.  </w:t>
      </w:r>
      <w:r>
        <w:rPr>
          <w:rFonts w:ascii="Arial" w:cs="Arial" w:eastAsia="Arial" w:hAnsi="Arial"/>
          <w:sz w:val="22"/>
          <w:szCs w:val="22"/>
        </w:rPr>
        <w:t xml:space="preserve">Roberto goes to a pizza place. A pizza costs $12 plus $2 per topping. Write an expression to describe the cost.</w:t>
      </w:r>
    </w:p>
    <w:p>
      <w:pPr>
        <w:spacing w:after="30"/>
        <w:ind w:left="300"/>
      </w:pP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Expression: </w:t>
      </w:r>
      <w:r>
        <w:rPr>
          <w:rFonts w:ascii="Arial" w:cs="Arial" w:eastAsia="Arial" w:hAnsi="Arial"/>
          <w:i w:val="false"/>
          <w:iCs w:val="false"/>
          <w:color w:val="000000"/>
          <w:sz w:val="21"/>
          <w:szCs w:val="21"/>
        </w:rPr>
        <w:t xml:space="preserve">12 + 2t   (t = number of toppings)</w:t>
      </w:r>
    </w:p>
    <w:p>
      <w:pPr>
        <w:spacing w:after="30"/>
        <w:ind w:left="300"/>
      </w:pP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Evaluate: </w:t>
      </w:r>
      <w:r>
        <w:rPr>
          <w:rFonts w:ascii="Arial" w:cs="Arial" w:eastAsia="Arial" w:hAnsi="Arial"/>
          <w:i w:val="false"/>
          <w:iCs w:val="false"/>
          <w:color w:val="000000"/>
          <w:sz w:val="21"/>
          <w:szCs w:val="21"/>
        </w:rPr>
        <w:t xml:space="preserve">If Roberto ordered 4 toppings:  12 + 2(4) = 12 + 8 = $20.</w:t>
      </w:r>
    </w:p>
    <w:p>
      <w:pPr>
        <w:spacing w:after="80"/>
      </w:pPr>
    </w:p>
    <w:p>
      <w:r>
        <w:br w:type="page"/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Rules, Properties &amp; Reference</w:t>
      </w:r>
    </w:p>
    <w:tbl>
      <w:tblPr>
        <w:tblW w:type="dxa" w:w="9360"/>
        <w:tblBorders>
          <w:top w:val="single" w:color="2E74B5" w:sz="8"/>
          <w:left w:val="single" w:color="2E74B5" w:sz="18"/>
          <w:bottom w:val="single" w:color="2E74B5" w:sz="8"/>
          <w:right w:val="single" w:color="2E74B5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Key translation rules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Addition and multiplication can be written in either order:  9 + r = r + 9,  and  6 · h = h · 6  (same value).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Subtraction and division are NOT reversible — keep the stated order.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“less than” and “subtracted from” flip the order:  “5 less than x” → x – 5.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A number written directly in front of a variable means multiply (it is the coefficient):  2g = 2 × g.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Use  6h,  6·h,  or  6(h)  for multiplication — avoid × so it isn’t mistaken for the variable x.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To evaluate: substitute the value, then follow the order of operations (PEMDAS).</w:t>
            </w:r>
          </w:p>
        </w:tc>
      </w:tr>
    </w:tbl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Common Mistakes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Reversing subtraction: writing 5 – x for “5 less than x” (it should be x – 5).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Reversing division / quotient order (“the quotient of m and 18” is m ÷ 18, not 18 ÷ m).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Using × for multiply, which looks like the variable x — use a coefficient, a dot, or parentheses.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Forgetting that “twice / double” means × 2 (so “twice a number g” is 2g).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Trying to “solve” or find a single number for an expression that still contains a variable.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Dropping the constant — e.g., writing 2t for the pizza cost and forgetting the $12 base.</w:t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Lesson Summary</w:t>
      </w:r>
    </w:p>
    <w:p>
      <w:pPr>
        <w:spacing w:after="10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 this lesson we learned the language of algebra. 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variable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a letter or symbol that stands for a value that can change, while 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constant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stays the same. 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numerical expression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built only from constants and operations, and an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algebraic expression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also includes at least one variable. We practiced translating between words and symbols in both directions — turning phrases like “7.9 more than the product of 6 and h” into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6h + 7.9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and reading expressions back into words. We paid special attention to the fact that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subtraction and division depend on order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and we used real situations — typing speed, earnings, and pizza cost — to write expressions and then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evaluate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them by substituting a value for the variable.</w:t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Key Takeaways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variable can change; a constant cannot.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Numerical expression = constants + operations. Algebraic expression = variables + constants + operations.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Learn the operation key words — they are the bridge between English and algebra.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Order matters for subtraction and division; watch “less than” and “subtracted from.”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Show multiplication with a coefficient, a dot, or parentheses — not ×.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Evaluate by substituting the value for the variable, then follow the order of operations.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Variables and Expressions   |  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95959"/>
        <w:sz w:val="16"/>
        <w:szCs w:val="16"/>
      </w:rPr>
      <w:t xml:space="preserve">Algebra 1  •  Unit 1  •  Lesson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2E74B5"/>
      </w:r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460" w:hanging="260"/>
      </w:pPr>
      <w:rPr>
        <w:b/>
        <w:bCs/>
        <w:color w:val="375623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 1 – Unit 1, Lesson 1: Variables and Expressions</dc:title>
  <dc:creator>Algebra 1 Curriculum</dc:creator>
  <dc:description>Standardized Algebra 1 lesson notes formatted to match the Geometry template.</dc:description>
  <cp:lastModifiedBy>Un-named</cp:lastModifiedBy>
  <cp:revision>1</cp:revision>
  <dcterms:created xsi:type="dcterms:W3CDTF">2026-07-25T18:02:17.947Z</dcterms:created>
  <dcterms:modified xsi:type="dcterms:W3CDTF">2026-07-25T18:02:17.947Z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