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4.png" ContentType="image/png"/>
  <Override PartName="/word/media/image27.png" ContentType="image/png"/>
  <Override PartName="/word/media/image28.png" ContentType="image/png"/>
  <Override PartName="/word/media/image5.png" ContentType="image/png"/>
  <Override PartName="/word/media/image30.png" ContentType="image/png"/>
  <Override PartName="/word/media/image10.png" ContentType="image/png"/>
  <Override PartName="/word/media/image29.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3.png" ContentType="image/png"/>
  <Override PartName="/word/media/image26.png" ContentType="image/png"/>
  <Override PartName="/word/media/image2.png" ContentType="image/png"/>
  <Override PartName="/word/media/image25.png" ContentType="image/png"/>
  <Override PartName="/word/media/image1.png" ContentType="image/png"/>
  <Override PartName="/word/media/image24.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20.png" ContentType="image/png"/>
  <Override PartName="/word/media/image19.png" ContentType="image/png"/>
  <Override PartName="/word/media/image21.png" ContentType="image/png"/>
  <Override PartName="/word/media/image22.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left"/>
        <w:rPr/>
      </w:pPr>
      <w:r>
        <w:rPr/>
        <w:t xml:space="preserve">1. Create a VPC. Assign a CIDR block to your VPC </w:t>
      </w:r>
    </w:p>
    <w:p>
      <w:pPr>
        <w:pStyle w:val="Normal"/>
        <w:bidi w:val="0"/>
        <w:jc w:val="left"/>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332220" cy="737743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332220" cy="7377430"/>
                    </a:xfrm>
                    <a:prstGeom prst="rect">
                      <a:avLst/>
                    </a:prstGeom>
                  </pic:spPr>
                </pic:pic>
              </a:graphicData>
            </a:graphic>
          </wp:anchor>
        </w:drawing>
      </w:r>
      <w:r>
        <w:rPr/>
        <w:tab/>
      </w:r>
    </w:p>
    <w:p>
      <w:pPr>
        <w:pStyle w:val="Normal"/>
        <w:bidi w:val="0"/>
        <w:jc w:val="left"/>
        <w:rPr/>
      </w:pPr>
      <w:r>
        <w:rPr/>
        <w:t xml:space="preserve">2. Create a subnet. Attach your subnet to the previously created VPC the assign another CIDR block to the subnet </w:t>
      </w:r>
    </w:p>
    <w:p>
      <w:pPr>
        <w:pStyle w:val="Normal"/>
        <w:bidi w:val="0"/>
        <w:jc w:val="left"/>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332220" cy="844994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332220" cy="8449945"/>
                    </a:xfrm>
                    <a:prstGeom prst="rect">
                      <a:avLst/>
                    </a:prstGeom>
                  </pic:spPr>
                </pic:pic>
              </a:graphicData>
            </a:graphic>
          </wp:anchor>
        </w:drawing>
      </w:r>
      <w:r>
        <w:rPr/>
        <w:tab/>
      </w:r>
    </w:p>
    <w:p>
      <w:pPr>
        <w:pStyle w:val="Normal"/>
        <w:bidi w:val="0"/>
        <w:jc w:val="left"/>
        <w:rPr/>
      </w:pPr>
      <w:r>
        <w:rPr/>
        <w:t>3. After creating the subnet we need to create an internet gateway.</w:t>
      </w:r>
    </w:p>
    <w:p>
      <w:pPr>
        <w:pStyle w:val="Normal"/>
        <w:bidi w:val="0"/>
        <w:jc w:val="left"/>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332220" cy="561721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332220" cy="5617210"/>
                    </a:xfrm>
                    <a:prstGeom prst="rect">
                      <a:avLst/>
                    </a:prstGeom>
                  </pic:spPr>
                </pic:pic>
              </a:graphicData>
            </a:graphic>
          </wp:anchor>
        </w:drawing>
      </w:r>
      <w:r>
        <w:rPr/>
        <w:tab/>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4. Make sure to attach the internet gateway after it has been created. The internet gateway has to be attached to the previously created VPC in step 1.</w:t>
      </w:r>
    </w:p>
    <w:p>
      <w:pPr>
        <w:pStyle w:val="Normal"/>
        <w:bidi w:val="0"/>
        <w:jc w:val="left"/>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332220" cy="174371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332220" cy="1743710"/>
                    </a:xfrm>
                    <a:prstGeom prst="rect">
                      <a:avLst/>
                    </a:prstGeom>
                  </pic:spPr>
                </pic:pic>
              </a:graphicData>
            </a:graphic>
          </wp:anchor>
        </w:drawing>
        <w:drawing>
          <wp:anchor behindDoc="0" distT="0" distB="0" distL="0" distR="0" simplePos="0" locked="0" layoutInCell="0" allowOverlap="1" relativeHeight="6">
            <wp:simplePos x="0" y="0"/>
            <wp:positionH relativeFrom="column">
              <wp:posOffset>0</wp:posOffset>
            </wp:positionH>
            <wp:positionV relativeFrom="paragraph">
              <wp:posOffset>1800225</wp:posOffset>
            </wp:positionV>
            <wp:extent cx="6332220" cy="272415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332220" cy="2724150"/>
                    </a:xfrm>
                    <a:prstGeom prst="rect">
                      <a:avLst/>
                    </a:prstGeom>
                  </pic:spPr>
                </pic:pic>
              </a:graphicData>
            </a:graphic>
          </wp:anchor>
        </w:drawing>
      </w:r>
    </w:p>
    <w:p>
      <w:pPr>
        <w:pStyle w:val="Normal"/>
        <w:bidi w:val="0"/>
        <w:jc w:val="left"/>
        <w:rPr/>
      </w:pPr>
      <w:r>
        <w:rPr/>
      </w:r>
    </w:p>
    <w:p>
      <w:pPr>
        <w:pStyle w:val="Normal"/>
        <w:bidi w:val="0"/>
        <w:jc w:val="left"/>
        <w:rPr/>
      </w:pPr>
      <w:r>
        <w:rPr/>
        <w:t>5. Next we need to create the routing table. You can leave the default route as it is we will be adding a new one. Attach the VPC to the routing table.</w:t>
      </w:r>
    </w:p>
    <w:p>
      <w:pPr>
        <w:pStyle w:val="Normal"/>
        <w:bidi w:val="0"/>
        <w:jc w:val="left"/>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332220" cy="507555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332220" cy="5075555"/>
                    </a:xfrm>
                    <a:prstGeom prst="rect">
                      <a:avLst/>
                    </a:prstGeom>
                  </pic:spPr>
                </pic:pic>
              </a:graphicData>
            </a:graphic>
          </wp:anchor>
        </w:drawing>
      </w:r>
    </w:p>
    <w:p>
      <w:pPr>
        <w:pStyle w:val="Normal"/>
        <w:bidi w:val="0"/>
        <w:jc w:val="left"/>
        <w:rPr/>
      </w:pPr>
      <w:r>
        <w:rPr/>
        <w:t>6. After creating the routing table click subnet associations and in the explicit subnet associations click edit subnet associations. The click the box where your route is shown and then save the association by clicking save associations.</w:t>
      </w:r>
    </w:p>
    <w:p>
      <w:pPr>
        <w:pStyle w:val="Normal"/>
        <w:bidi w:val="0"/>
        <w:jc w:val="left"/>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332220" cy="243713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332220" cy="2437130"/>
                    </a:xfrm>
                    <a:prstGeom prst="rect">
                      <a:avLst/>
                    </a:prstGeom>
                  </pic:spPr>
                </pic:pic>
              </a:graphicData>
            </a:graphic>
          </wp:anchor>
        </w:drawing>
      </w:r>
      <w:r>
        <w:rPr/>
        <w:tab/>
      </w:r>
    </w:p>
    <w:p>
      <w:pPr>
        <w:pStyle w:val="Normal"/>
        <w:bidi w:val="0"/>
        <w:jc w:val="left"/>
        <w:rPr/>
      </w:pPr>
      <w:r>
        <w:rPr/>
      </w:r>
    </w:p>
    <w:p>
      <w:pPr>
        <w:pStyle w:val="Normal"/>
        <w:bidi w:val="0"/>
        <w:jc w:val="left"/>
        <w:rPr/>
      </w:pPr>
      <w:r>
        <w:rPr/>
      </w:r>
    </w:p>
    <w:p>
      <w:pPr>
        <w:pStyle w:val="Normal"/>
        <w:bidi w:val="0"/>
        <w:jc w:val="left"/>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332220" cy="167322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332220" cy="1673225"/>
                    </a:xfrm>
                    <a:prstGeom prst="rect">
                      <a:avLst/>
                    </a:prstGeom>
                  </pic:spPr>
                </pic:pic>
              </a:graphicData>
            </a:graphic>
          </wp:anchor>
        </w:drawing>
      </w:r>
      <w:r>
        <w:rPr/>
        <w:tab/>
      </w:r>
    </w:p>
    <w:p>
      <w:pPr>
        <w:pStyle w:val="Normal"/>
        <w:bidi w:val="0"/>
        <w:jc w:val="left"/>
        <w:rPr/>
      </w:pPr>
      <w:r>
        <w:rPr/>
        <w:t>7. We then need to create a security group. Click create a security group. In the description write allow http and ssh. We then need to edit the inbound rules to allow http and ssh connections. Under source click the dropdown menu and click anywhere IPv4. The click create security group.</w:t>
      </w:r>
    </w:p>
    <w:p>
      <w:pPr>
        <w:pStyle w:val="Normal"/>
        <w:bidi w:val="0"/>
        <w:jc w:val="left"/>
        <w:rPr/>
      </w:pPr>
      <w:r>
        <w:rPr/>
      </w:r>
    </w:p>
    <w:p>
      <w:pPr>
        <w:pStyle w:val="Normal"/>
        <w:bidi w:val="0"/>
        <w:jc w:val="left"/>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332220" cy="105791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6332220" cy="1057910"/>
                    </a:xfrm>
                    <a:prstGeom prst="rect">
                      <a:avLst/>
                    </a:prstGeom>
                  </pic:spPr>
                </pic:pic>
              </a:graphicData>
            </a:graphic>
          </wp:anchor>
        </w:drawing>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332220" cy="424180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6332220" cy="4241800"/>
                    </a:xfrm>
                    <a:prstGeom prst="rect">
                      <a:avLst/>
                    </a:prstGeom>
                  </pic:spPr>
                </pic:pic>
              </a:graphicData>
            </a:graphic>
          </wp:anchor>
        </w:drawing>
      </w:r>
      <w:r>
        <w:rPr/>
        <w:tab/>
      </w:r>
    </w:p>
    <w:p>
      <w:pPr>
        <w:pStyle w:val="Normal"/>
        <w:bidi w:val="0"/>
        <w:jc w:val="left"/>
        <w:rPr/>
      </w:pPr>
      <w:r>
        <w:rPr/>
        <w:t>8. Now that we have finished setting up the networking we can set up our EC2 instance. Navigate to the EC2 instance and click launch instance. The OS we will be using is Ubuntu 22.04. Under application and OS images click Ubuntu. Double check that you are using the correct version of Ubuntu and running a t2.micro under instance type. Under the Key pair we need to click create a new key pair. A new window will pop up and ask you to give your key a name. Select ed25519 for key pair type and then use the .pem format then click create key pair. The under network settings we need to attach our security group that we created. Click select existing security group then under the drop-down menu add your security group. Everything else can stay as the default configuration. Finally, we can launch our instance. Click launch instance in the menu on the right.</w:t>
      </w:r>
    </w:p>
    <w:p>
      <w:pPr>
        <w:pStyle w:val="Normal"/>
        <w:bidi w:val="0"/>
        <w:jc w:val="left"/>
        <w:rPr/>
      </w:pPr>
      <w:r>
        <w:rPr/>
      </w:r>
    </w:p>
    <w:p>
      <w:pPr>
        <w:pStyle w:val="Normal"/>
        <w:bidi w:val="0"/>
        <w:jc w:val="left"/>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332220" cy="534733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6332220" cy="5347335"/>
                    </a:xfrm>
                    <a:prstGeom prst="rect">
                      <a:avLst/>
                    </a:prstGeom>
                  </pic:spPr>
                </pic:pic>
              </a:graphicData>
            </a:graphic>
          </wp:anchor>
        </w:drawing>
      </w:r>
      <w:r>
        <w:rPr/>
        <w:tab/>
      </w:r>
    </w:p>
    <w:p>
      <w:pPr>
        <w:pStyle w:val="Normal"/>
        <w:bidi w:val="0"/>
        <w:jc w:val="left"/>
        <w:rPr/>
      </w:pPr>
      <w:r>
        <w:rPr/>
        <w:tab/>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0" allowOverlap="1" relativeHeight="13">
            <wp:simplePos x="0" y="0"/>
            <wp:positionH relativeFrom="column">
              <wp:posOffset>8255</wp:posOffset>
            </wp:positionH>
            <wp:positionV relativeFrom="paragraph">
              <wp:posOffset>99695</wp:posOffset>
            </wp:positionV>
            <wp:extent cx="5952490" cy="805751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5952490" cy="805751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drawing>
          <wp:anchor behindDoc="0" distT="0" distB="0" distL="0" distR="0" simplePos="0" locked="0" layoutInCell="0" allowOverlap="1" relativeHeight="14">
            <wp:simplePos x="0" y="0"/>
            <wp:positionH relativeFrom="column">
              <wp:posOffset>174625</wp:posOffset>
            </wp:positionH>
            <wp:positionV relativeFrom="paragraph">
              <wp:posOffset>169545</wp:posOffset>
            </wp:positionV>
            <wp:extent cx="6191250" cy="873442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6191250" cy="8734425"/>
                    </a:xfrm>
                    <a:prstGeom prst="rect">
                      <a:avLst/>
                    </a:prstGeom>
                  </pic:spPr>
                </pic:pic>
              </a:graphicData>
            </a:graphic>
          </wp:anchor>
        </w:drawing>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4533900" cy="483870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4533900" cy="4838700"/>
                    </a:xfrm>
                    <a:prstGeom prst="rect">
                      <a:avLst/>
                    </a:prstGeom>
                  </pic:spPr>
                </pic:pic>
              </a:graphicData>
            </a:graphic>
          </wp:anchor>
        </w:drawing>
      </w:r>
      <w:r>
        <w:rPr/>
        <w:tab/>
      </w:r>
    </w:p>
    <w:p>
      <w:pPr>
        <w:pStyle w:val="Normal"/>
        <w:bidi w:val="0"/>
        <w:jc w:val="left"/>
        <w:rPr/>
      </w:pPr>
      <w:r>
        <w:rPr/>
      </w:r>
    </w:p>
    <w:p>
      <w:pPr>
        <w:pStyle w:val="Normal"/>
        <w:bidi w:val="0"/>
        <w:jc w:val="left"/>
        <w:rPr/>
      </w:pPr>
      <w:r>
        <w:rPr/>
        <w:tab/>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0" allowOverlap="1" relativeHeight="16">
            <wp:simplePos x="0" y="0"/>
            <wp:positionH relativeFrom="column">
              <wp:posOffset>1723390</wp:posOffset>
            </wp:positionH>
            <wp:positionV relativeFrom="paragraph">
              <wp:posOffset>106680</wp:posOffset>
            </wp:positionV>
            <wp:extent cx="2886075" cy="544830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2886075" cy="544830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9. Now we need to ssh into our vm copy the ip and open up a terminal. Go into the directory where you saved your pem key file and type ssh -i &lt;your private key&gt; ubuntu@ip</w:t>
      </w:r>
    </w:p>
    <w:p>
      <w:pPr>
        <w:pStyle w:val="Normal"/>
        <w:bidi w:val="0"/>
        <w:jc w:val="left"/>
        <w:rPr/>
      </w:pPr>
      <w:r>
        <w:rPr/>
      </w:r>
    </w:p>
    <w:p>
      <w:pPr>
        <w:pStyle w:val="Normal"/>
        <w:bidi w:val="0"/>
        <w:jc w:val="left"/>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332220" cy="3554095"/>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6332220" cy="3554095"/>
                    </a:xfrm>
                    <a:prstGeom prst="rect">
                      <a:avLst/>
                    </a:prstGeom>
                  </pic:spPr>
                </pic:pic>
              </a:graphicData>
            </a:graphic>
          </wp:anchor>
        </w:drawing>
      </w:r>
      <w:r>
        <w:rPr/>
        <w:tab/>
      </w:r>
    </w:p>
    <w:p>
      <w:pPr>
        <w:pStyle w:val="Normal"/>
        <w:bidi w:val="0"/>
        <w:jc w:val="left"/>
        <w:rPr/>
      </w:pPr>
      <w:r>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332220" cy="4904740"/>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6332220" cy="4904740"/>
                    </a:xfrm>
                    <a:prstGeom prst="rect">
                      <a:avLst/>
                    </a:prstGeom>
                  </pic:spPr>
                </pic:pic>
              </a:graphicData>
            </a:graphic>
          </wp:anchor>
        </w:drawing>
      </w:r>
    </w:p>
    <w:p>
      <w:pPr>
        <w:pStyle w:val="Normal"/>
        <w:bidi w:val="0"/>
        <w:jc w:val="left"/>
        <w:rPr/>
      </w:pPr>
      <w:r>
        <w:rPr/>
        <w:tab/>
      </w:r>
    </w:p>
    <w:p>
      <w:pPr>
        <w:pStyle w:val="Normal"/>
        <w:bidi w:val="0"/>
        <w:jc w:val="left"/>
        <w:rPr/>
      </w:pPr>
      <w:r>
        <w:rPr/>
        <w:t>Part 2</w:t>
      </w:r>
    </w:p>
    <w:p>
      <w:pPr>
        <w:pStyle w:val="Normal"/>
        <w:bidi w:val="0"/>
        <w:jc w:val="left"/>
        <w:rPr/>
      </w:pPr>
      <w:r>
        <w:rPr/>
      </w:r>
    </w:p>
    <w:p>
      <w:pPr>
        <w:pStyle w:val="Normal"/>
        <w:bidi w:val="0"/>
        <w:jc w:val="left"/>
        <w:rPr/>
      </w:pPr>
      <w:r>
        <w:rPr/>
        <w:t xml:space="preserve">Install the mysql-server and php8.1 packages in the EC2 instance. </w:t>
      </w:r>
    </w:p>
    <w:p>
      <w:pPr>
        <w:pStyle w:val="Normal"/>
        <w:bidi w:val="0"/>
        <w:jc w:val="left"/>
        <w:rPr/>
      </w:pPr>
      <w:r>
        <w:rPr/>
      </w:r>
    </w:p>
    <w:p>
      <w:pPr>
        <w:pStyle w:val="Normal"/>
        <w:bidi w:val="0"/>
        <w:jc w:val="left"/>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332220" cy="6568440"/>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6332220" cy="6568440"/>
                    </a:xfrm>
                    <a:prstGeom prst="rect">
                      <a:avLst/>
                    </a:prstGeom>
                  </pic:spPr>
                </pic:pic>
              </a:graphicData>
            </a:graphic>
          </wp:anchor>
        </w:drawing>
      </w:r>
    </w:p>
    <w:p>
      <w:pPr>
        <w:pStyle w:val="Normal"/>
        <w:bidi w:val="0"/>
        <w:jc w:val="left"/>
        <w:rPr/>
      </w:pPr>
      <w:r>
        <w:rPr/>
      </w:r>
    </w:p>
    <w:p>
      <w:pPr>
        <w:pStyle w:val="Normal"/>
        <w:bidi w:val="0"/>
        <w:jc w:val="left"/>
        <w:rPr/>
      </w:pPr>
      <w:r>
        <w:rPr/>
        <w:t>We now need to install composer you will be running 4 commands.</w:t>
      </w:r>
    </w:p>
    <w:p>
      <w:pPr>
        <w:pStyle w:val="Normal"/>
        <w:bidi w:val="0"/>
        <w:jc w:val="left"/>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332220" cy="1154430"/>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6332220" cy="1154430"/>
                    </a:xfrm>
                    <a:prstGeom prst="rect">
                      <a:avLst/>
                    </a:prstGeom>
                  </pic:spPr>
                </pic:pic>
              </a:graphicData>
            </a:graphic>
          </wp:anchor>
        </w:drawing>
      </w:r>
      <w:r>
        <w:rPr/>
        <w:tab/>
      </w:r>
    </w:p>
    <w:p>
      <w:pPr>
        <w:pStyle w:val="Normal"/>
        <w:bidi w:val="0"/>
        <w:jc w:val="left"/>
        <w:rPr/>
      </w:pPr>
      <w:r>
        <w:rPr/>
        <w:t xml:space="preserve">Now we can finally install bookstack. First we need to clone the Bookstack repo. </w:t>
      </w:r>
      <w:r>
        <w:rPr>
          <w:rStyle w:val="SourceText"/>
        </w:rPr>
        <w:t xml:space="preserve">git clone </w:t>
      </w:r>
      <w:r>
        <w:rPr>
          <w:rStyle w:val="SourceText"/>
          <w:rFonts w:ascii="Times New Roman" w:hAnsi="Times New Roman"/>
        </w:rPr>
        <w:t>https://github.com/BookStackApp/BookStack.git --branch release –single-branch. Clone this repo in the /var/www/</w:t>
      </w:r>
    </w:p>
    <w:p>
      <w:pPr>
        <w:pStyle w:val="Normal"/>
        <w:bidi w:val="0"/>
        <w:jc w:val="left"/>
        <w:rPr/>
      </w:pPr>
      <w:r>
        <w:rPr/>
        <w:drawing>
          <wp:anchor behindDoc="0" distT="0" distB="0" distL="0" distR="0" simplePos="0" locked="0" layoutInCell="0" allowOverlap="1" relativeHeight="22">
            <wp:simplePos x="0" y="0"/>
            <wp:positionH relativeFrom="column">
              <wp:posOffset>851535</wp:posOffset>
            </wp:positionH>
            <wp:positionV relativeFrom="paragraph">
              <wp:posOffset>126365</wp:posOffset>
            </wp:positionV>
            <wp:extent cx="4743450" cy="514350"/>
            <wp:effectExtent l="0" t="0" r="0" b="0"/>
            <wp:wrapSquare wrapText="largest"/>
            <wp:docPr id="20"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1" descr=""/>
                    <pic:cNvPicPr>
                      <a:picLocks noChangeAspect="1" noChangeArrowheads="1"/>
                    </pic:cNvPicPr>
                  </pic:nvPicPr>
                  <pic:blipFill>
                    <a:blip r:embed="rId21"/>
                    <a:stretch>
                      <a:fillRect/>
                    </a:stretch>
                  </pic:blipFill>
                  <pic:spPr bwMode="auto">
                    <a:xfrm>
                      <a:off x="0" y="0"/>
                      <a:ext cx="4743450" cy="51435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332220" cy="1208405"/>
            <wp:effectExtent l="0" t="0" r="0" b="0"/>
            <wp:wrapSquare wrapText="largest"/>
            <wp:docPr id="2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
                    <pic:cNvPicPr>
                      <a:picLocks noChangeAspect="1" noChangeArrowheads="1"/>
                    </pic:cNvPicPr>
                  </pic:nvPicPr>
                  <pic:blipFill>
                    <a:blip r:embed="rId22"/>
                    <a:stretch>
                      <a:fillRect/>
                    </a:stretch>
                  </pic:blipFill>
                  <pic:spPr bwMode="auto">
                    <a:xfrm>
                      <a:off x="0" y="0"/>
                      <a:ext cx="6332220" cy="1208405"/>
                    </a:xfrm>
                    <a:prstGeom prst="rect">
                      <a:avLst/>
                    </a:prstGeom>
                  </pic:spPr>
                </pic:pic>
              </a:graphicData>
            </a:graphic>
          </wp:anchor>
        </w:drawing>
      </w:r>
      <w:r>
        <w:rPr>
          <w:rStyle w:val="SourceText"/>
        </w:rPr>
        <w:tab/>
      </w:r>
    </w:p>
    <w:p>
      <w:pPr>
        <w:pStyle w:val="Normal"/>
        <w:bidi w:val="0"/>
        <w:jc w:val="left"/>
        <w:rPr>
          <w:rFonts w:ascii="Times New Roman" w:hAnsi="Times New Roman"/>
        </w:rPr>
      </w:pPr>
      <w:r>
        <w:rPr>
          <w:rStyle w:val="SourceText"/>
          <w:rFonts w:ascii="Times New Roman" w:hAnsi="Times New Roman"/>
        </w:rPr>
        <w:t>2. After cloning the repo cd into the application folder and run composer install –no-dev. copy the .env.example file to .env and fill with your own database and mail details.</w:t>
      </w:r>
    </w:p>
    <w:p>
      <w:pPr>
        <w:pStyle w:val="Normal"/>
        <w:bidi w:val="0"/>
        <w:jc w:val="left"/>
        <w:rPr/>
      </w:pPr>
      <w:r>
        <w:rPr/>
      </w:r>
    </w:p>
    <w:p>
      <w:pPr>
        <w:pStyle w:val="Normal"/>
        <w:bidi w:val="0"/>
        <w:jc w:val="left"/>
        <w:rPr/>
      </w:pPr>
      <w: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6332220" cy="4567555"/>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6332220" cy="4567555"/>
                    </a:xfrm>
                    <a:prstGeom prst="rect">
                      <a:avLst/>
                    </a:prstGeom>
                  </pic:spPr>
                </pic:pic>
              </a:graphicData>
            </a:graphic>
          </wp:anchor>
        </w:drawing>
      </w:r>
      <w:r>
        <w:rPr>
          <w:rStyle w:val="SourceText"/>
        </w:rPr>
        <w:tab/>
      </w:r>
    </w:p>
    <w:p>
      <w:pPr>
        <w:pStyle w:val="Normal"/>
        <w:bidi w:val="0"/>
        <w:jc w:val="left"/>
        <w:rPr/>
      </w:pPr>
      <w: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6332220" cy="5183505"/>
            <wp:effectExtent l="0" t="0" r="0" b="0"/>
            <wp:wrapSquare wrapText="largest"/>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4"/>
                    <a:stretch>
                      <a:fillRect/>
                    </a:stretch>
                  </pic:blipFill>
                  <pic:spPr bwMode="auto">
                    <a:xfrm>
                      <a:off x="0" y="0"/>
                      <a:ext cx="6332220" cy="5183505"/>
                    </a:xfrm>
                    <a:prstGeom prst="rect">
                      <a:avLst/>
                    </a:prstGeom>
                  </pic:spPr>
                </pic:pic>
              </a:graphicData>
            </a:graphic>
          </wp:anchor>
        </w:drawing>
      </w:r>
      <w:r>
        <w:rPr>
          <w:rStyle w:val="SourceText"/>
        </w:rPr>
        <w:tab/>
      </w:r>
    </w:p>
    <w:p>
      <w:pPr>
        <w:pStyle w:val="Normal"/>
        <w:bidi w:val="0"/>
        <w:jc w:val="left"/>
        <w:rPr/>
      </w:pPr>
      <w: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6332220" cy="499110"/>
            <wp:effectExtent l="0" t="0" r="0" b="0"/>
            <wp:wrapSquare wrapText="largest"/>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5"/>
                    <a:stretch>
                      <a:fillRect/>
                    </a:stretch>
                  </pic:blipFill>
                  <pic:spPr bwMode="auto">
                    <a:xfrm>
                      <a:off x="0" y="0"/>
                      <a:ext cx="6332220" cy="499110"/>
                    </a:xfrm>
                    <a:prstGeom prst="rect">
                      <a:avLst/>
                    </a:prstGeom>
                  </pic:spPr>
                </pic:pic>
              </a:graphicData>
            </a:graphic>
          </wp:anchor>
        </w:drawing>
      </w:r>
      <w:r>
        <w:rPr>
          <w:rStyle w:val="SourceText"/>
        </w:rPr>
        <w:tab/>
      </w:r>
    </w:p>
    <w:p>
      <w:pPr>
        <w:pStyle w:val="Normal"/>
        <w:bidi w:val="0"/>
        <w:jc w:val="left"/>
        <w:rPr/>
      </w:pPr>
      <w: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6332220" cy="1706880"/>
            <wp:effectExtent l="0" t="0" r="0" b="0"/>
            <wp:wrapSquare wrapText="largest"/>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6"/>
                    <a:stretch>
                      <a:fillRect/>
                    </a:stretch>
                  </pic:blipFill>
                  <pic:spPr bwMode="auto">
                    <a:xfrm>
                      <a:off x="0" y="0"/>
                      <a:ext cx="6332220" cy="1706880"/>
                    </a:xfrm>
                    <a:prstGeom prst="rect">
                      <a:avLst/>
                    </a:prstGeom>
                  </pic:spPr>
                </pic:pic>
              </a:graphicData>
            </a:graphic>
          </wp:anchor>
        </w:drawing>
      </w:r>
      <w:r>
        <w:rPr>
          <w:rStyle w:val="SourceText"/>
        </w:rPr>
        <w:tab/>
      </w:r>
    </w:p>
    <w:p>
      <w:pPr>
        <w:pStyle w:val="Normal"/>
        <w:bidi w:val="0"/>
        <w:jc w:val="left"/>
        <w:rPr/>
      </w:pPr>
      <w: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6332220" cy="1049655"/>
            <wp:effectExtent l="0" t="0" r="0" b="0"/>
            <wp:wrapSquare wrapText="largest"/>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27"/>
                    <a:stretch>
                      <a:fillRect/>
                    </a:stretch>
                  </pic:blipFill>
                  <pic:spPr bwMode="auto">
                    <a:xfrm>
                      <a:off x="0" y="0"/>
                      <a:ext cx="6332220" cy="1049655"/>
                    </a:xfrm>
                    <a:prstGeom prst="rect">
                      <a:avLst/>
                    </a:prstGeom>
                  </pic:spPr>
                </pic:pic>
              </a:graphicData>
            </a:graphic>
          </wp:anchor>
        </w:drawing>
      </w:r>
      <w:r>
        <w:rPr>
          <w:rStyle w:val="SourceText"/>
        </w:rPr>
        <w:tab/>
      </w:r>
    </w:p>
    <w:p>
      <w:pPr>
        <w:pStyle w:val="Normal"/>
        <w:bidi w:val="0"/>
        <w:jc w:val="left"/>
        <w:rPr/>
      </w:pPr>
      <w: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6332220" cy="2675890"/>
            <wp:effectExtent l="0" t="0" r="0" b="0"/>
            <wp:wrapSquare wrapText="largest"/>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28"/>
                    <a:stretch>
                      <a:fillRect/>
                    </a:stretch>
                  </pic:blipFill>
                  <pic:spPr bwMode="auto">
                    <a:xfrm>
                      <a:off x="0" y="0"/>
                      <a:ext cx="6332220" cy="2675890"/>
                    </a:xfrm>
                    <a:prstGeom prst="rect">
                      <a:avLst/>
                    </a:prstGeom>
                  </pic:spPr>
                </pic:pic>
              </a:graphicData>
            </a:graphic>
          </wp:anchor>
        </w:drawing>
      </w:r>
      <w:r>
        <w:rPr>
          <w:rStyle w:val="SourceText"/>
        </w:rPr>
        <w:tab/>
      </w:r>
    </w:p>
    <w:p>
      <w:pPr>
        <w:pStyle w:val="Normal"/>
        <w:bidi w:val="0"/>
        <w:jc w:val="left"/>
        <w:rPr/>
      </w:pPr>
      <w: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6332220" cy="394335"/>
            <wp:effectExtent l="0" t="0" r="0" b="0"/>
            <wp:wrapSquare wrapText="largest"/>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29"/>
                    <a:stretch>
                      <a:fillRect/>
                    </a:stretch>
                  </pic:blipFill>
                  <pic:spPr bwMode="auto">
                    <a:xfrm>
                      <a:off x="0" y="0"/>
                      <a:ext cx="6332220" cy="394335"/>
                    </a:xfrm>
                    <a:prstGeom prst="rect">
                      <a:avLst/>
                    </a:prstGeom>
                  </pic:spPr>
                </pic:pic>
              </a:graphicData>
            </a:graphic>
          </wp:anchor>
        </w:drawing>
      </w:r>
      <w:r>
        <w:rPr>
          <w:rStyle w:val="SourceText"/>
        </w:rPr>
        <w:tab/>
      </w:r>
    </w:p>
    <w:p>
      <w:pPr>
        <w:pStyle w:val="Normal"/>
        <w:bidi w:val="0"/>
        <w:jc w:val="left"/>
        <w:rPr/>
      </w:pPr>
      <w: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6332220" cy="241935"/>
            <wp:effectExtent l="0" t="0" r="0" b="0"/>
            <wp:wrapSquare wrapText="largest"/>
            <wp:docPr id="2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pic:cNvPicPr>
                      <a:picLocks noChangeAspect="1" noChangeArrowheads="1"/>
                    </pic:cNvPicPr>
                  </pic:nvPicPr>
                  <pic:blipFill>
                    <a:blip r:embed="rId30"/>
                    <a:stretch>
                      <a:fillRect/>
                    </a:stretch>
                  </pic:blipFill>
                  <pic:spPr bwMode="auto">
                    <a:xfrm>
                      <a:off x="0" y="0"/>
                      <a:ext cx="6332220" cy="241935"/>
                    </a:xfrm>
                    <a:prstGeom prst="rect">
                      <a:avLst/>
                    </a:prstGeom>
                  </pic:spPr>
                </pic:pic>
              </a:graphicData>
            </a:graphic>
          </wp:anchor>
        </w:drawing>
      </w:r>
      <w:r>
        <w:rPr>
          <w:rStyle w:val="SourceText"/>
        </w:rPr>
        <w:tab/>
      </w:r>
    </w:p>
    <w:p>
      <w:pPr>
        <w:pStyle w:val="Normal"/>
        <w:bidi w:val="0"/>
        <w:jc w:val="left"/>
        <w:rPr/>
      </w:pPr>
      <w:r>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6332220" cy="1337310"/>
            <wp:effectExtent l="0" t="0" r="0" b="0"/>
            <wp:wrapSquare wrapText="largest"/>
            <wp:docPr id="3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pic:cNvPicPr>
                      <a:picLocks noChangeAspect="1" noChangeArrowheads="1"/>
                    </pic:cNvPicPr>
                  </pic:nvPicPr>
                  <pic:blipFill>
                    <a:blip r:embed="rId31"/>
                    <a:stretch>
                      <a:fillRect/>
                    </a:stretch>
                  </pic:blipFill>
                  <pic:spPr bwMode="auto">
                    <a:xfrm>
                      <a:off x="0" y="0"/>
                      <a:ext cx="6332220" cy="1337310"/>
                    </a:xfrm>
                    <a:prstGeom prst="rect">
                      <a:avLst/>
                    </a:prstGeom>
                  </pic:spPr>
                </pic:pic>
              </a:graphicData>
            </a:graphic>
          </wp:anchor>
        </w:drawing>
      </w:r>
    </w:p>
    <w:sectPr>
      <w:type w:val="nextPage"/>
      <w:pgSz w:w="12240" w:h="15840"/>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Times New Roman">
    <w:charset w:val="01"/>
    <w:family w:val="roman"/>
    <w:pitch w:val="variable"/>
  </w:font>
  <w:font w:name="Courier New">
    <w:charset w:val="01"/>
    <w:family w:val="modern"/>
    <w:pitch w:val="fixed"/>
  </w:font>
  <w:font w:name="Arial">
    <w:charset w:val="01"/>
    <w:family w:val="roman"/>
    <w:pitch w:val="variable"/>
  </w:font>
</w:fonts>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oto Serif CJK SC" w:cs="Noto Sans"/>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Times New Roman" w:hAnsi="Times New Roman" w:eastAsia="Noto Serif CJK SC" w:cs="Noto Sans"/>
      <w:color w:val="auto"/>
      <w:kern w:val="2"/>
      <w:sz w:val="24"/>
      <w:szCs w:val="24"/>
      <w:lang w:val="en-US" w:eastAsia="zh-CN" w:bidi="hi-IN"/>
    </w:rPr>
  </w:style>
  <w:style w:type="character" w:styleId="SourceText">
    <w:name w:val="Source Text"/>
    <w:qFormat/>
    <w:rPr>
      <w:rFonts w:ascii="Courier New" w:hAnsi="Courier New" w:eastAsia="Noto Sans Mono CJK SC" w:cs="Courier New"/>
    </w:rPr>
  </w:style>
  <w:style w:type="paragraph" w:styleId="Heading">
    <w:name w:val="Heading"/>
    <w:basedOn w:val="Normal"/>
    <w:next w:val="TextBody"/>
    <w:qFormat/>
    <w:pPr>
      <w:keepNext w:val="true"/>
      <w:spacing w:before="240" w:after="120"/>
    </w:pPr>
    <w:rPr>
      <w:rFonts w:ascii="Arial" w:hAnsi="Arial" w:eastAsia="Noto Sans CJK SC" w:cs="Noto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w:rPr>
  </w:style>
  <w:style w:type="paragraph" w:styleId="Caption">
    <w:name w:val="Caption"/>
    <w:basedOn w:val="Normal"/>
    <w:qFormat/>
    <w:pPr>
      <w:suppressLineNumbers/>
      <w:spacing w:before="120" w:after="120"/>
    </w:pPr>
    <w:rPr>
      <w:rFonts w:cs="Noto Sans"/>
      <w:i/>
      <w:iCs/>
      <w:sz w:val="24"/>
      <w:szCs w:val="24"/>
    </w:rPr>
  </w:style>
  <w:style w:type="paragraph" w:styleId="Index">
    <w:name w:val="Index"/>
    <w:basedOn w:val="Normal"/>
    <w:qFormat/>
    <w:pPr>
      <w:suppressLineNumbers/>
    </w:pPr>
    <w:rPr>
      <w:rFonts w:cs="Noto Sans"/>
    </w:rPr>
  </w:style>
  <w:style w:type="paragraph" w:styleId="PreformattedText">
    <w:name w:val="Preformatted Text"/>
    <w:basedOn w:val="Normal"/>
    <w:qFormat/>
    <w:pPr>
      <w:spacing w:before="0" w:after="0"/>
    </w:pPr>
    <w:rPr>
      <w:rFonts w:ascii="Courier New" w:hAnsi="Courier New" w:eastAsia="Noto Sans Mono CJK SC" w:cs="Courier New"/>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fontTable" Target="fontTable.xml"/><Relationship Id="rId3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556</TotalTime>
  <Application>LibreOffice/7.4.4.2$Linux_X86_64 LibreOffice_project/40$Build-2</Application>
  <AppVersion>15.0000</AppVersion>
  <Pages>16</Pages>
  <Words>464</Words>
  <Characters>2146</Characters>
  <CharactersWithSpaces>2620</CharactersWithSpaces>
  <Paragraphs>36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2023-01-17T10:02:33Z</dcterms:created>
  <dc:creator/>
  <dc:description/>
  <dc:language>en-US</dc:language>
  <cp:lastModifiedBy/>
  <dcterms:modified xsi:type="dcterms:W3CDTF">2023-01-23T22:16:00Z</dcterms:modified>
  <cp:revision>9</cp:revision>
  <dc:subject/>
  <dc:title/>
</cp:coreProperties>
</file>

<file path=docProps/custom.xml><?xml version="1.0" encoding="utf-8"?>
<Properties xmlns="http://schemas.openxmlformats.org/officeDocument/2006/custom-properties" xmlns:vt="http://schemas.openxmlformats.org/officeDocument/2006/docPropsVTypes"/>
</file>