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1296" w:tblpY="151"/>
        <w:tblW w:w="8507" w:type="dxa"/>
        <w:tblLook w:val="04A0" w:firstRow="1" w:lastRow="0" w:firstColumn="1" w:lastColumn="0" w:noHBand="0" w:noVBand="1"/>
      </w:tblPr>
      <w:tblGrid>
        <w:gridCol w:w="926"/>
        <w:gridCol w:w="7581"/>
      </w:tblGrid>
      <w:tr w:rsidR="000D7D85" w:rsidRPr="000F365C" w14:paraId="54BCA13C" w14:textId="77777777" w:rsidTr="000F365C">
        <w:trPr>
          <w:trHeight w:val="634"/>
        </w:trPr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BD16D" w14:textId="77777777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#</w:t>
            </w:r>
          </w:p>
        </w:tc>
        <w:tc>
          <w:tcPr>
            <w:tcW w:w="7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0D74" w14:textId="53F54F20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Action items</w:t>
            </w:r>
          </w:p>
        </w:tc>
      </w:tr>
      <w:tr w:rsidR="000D7D85" w:rsidRPr="000F365C" w14:paraId="61259F4B" w14:textId="77777777" w:rsidTr="000F365C">
        <w:trPr>
          <w:trHeight w:val="63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25456" w14:textId="77777777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1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A4368" w14:textId="6ABEA8E8" w:rsidR="000D7D85" w:rsidRPr="000F365C" w:rsidRDefault="00B962F3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Change the contrast to meet WWAC 2.0 requirements.</w:t>
            </w:r>
          </w:p>
        </w:tc>
      </w:tr>
      <w:tr w:rsidR="000D7D85" w:rsidRPr="000F365C" w14:paraId="0E61EB55" w14:textId="77777777" w:rsidTr="000F365C">
        <w:trPr>
          <w:trHeight w:val="63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39FA" w14:textId="5C1530BE" w:rsidR="000D7D85" w:rsidRPr="000F365C" w:rsidRDefault="00736C29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2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52188" w14:textId="53E66EA2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Add text for images.</w:t>
            </w:r>
          </w:p>
        </w:tc>
      </w:tr>
      <w:tr w:rsidR="000D7D85" w:rsidRPr="000F365C" w14:paraId="1C38D881" w14:textId="77777777" w:rsidTr="000F365C">
        <w:trPr>
          <w:trHeight w:val="63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DE1EF" w14:textId="1B631843" w:rsidR="000D7D85" w:rsidRPr="000F365C" w:rsidRDefault="00736C29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3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87A9" w14:textId="76ABCF36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Add descriptive titles</w:t>
            </w:r>
          </w:p>
        </w:tc>
      </w:tr>
      <w:tr w:rsidR="000D7D85" w:rsidRPr="000F365C" w14:paraId="7C91BD79" w14:textId="77777777" w:rsidTr="000F365C">
        <w:trPr>
          <w:trHeight w:val="63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910C" w14:textId="6DA7643A" w:rsidR="000D7D85" w:rsidRPr="000F365C" w:rsidRDefault="00736C29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4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5E71" w14:textId="182E7B75" w:rsidR="000D7D85" w:rsidRPr="000F365C" w:rsidRDefault="00B962F3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Identify the current position on which the user is.</w:t>
            </w:r>
          </w:p>
        </w:tc>
      </w:tr>
      <w:tr w:rsidR="000D7D85" w:rsidRPr="000F365C" w14:paraId="2C82AC07" w14:textId="77777777" w:rsidTr="000F365C">
        <w:trPr>
          <w:trHeight w:val="63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BDE5" w14:textId="2335964D" w:rsidR="000D7D85" w:rsidRPr="000F365C" w:rsidRDefault="00736C29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5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7EC9B" w14:textId="4A8D24C8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Use anchor tags.</w:t>
            </w:r>
          </w:p>
        </w:tc>
      </w:tr>
      <w:tr w:rsidR="000D7D85" w:rsidRPr="000F365C" w14:paraId="7230B838" w14:textId="77777777" w:rsidTr="000F365C">
        <w:trPr>
          <w:trHeight w:val="63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4C5B" w14:textId="5FD10093" w:rsidR="000D7D85" w:rsidRPr="000F365C" w:rsidRDefault="00736C29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6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4014C" w14:textId="4EE1E14D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Change all links and buttons to be tab-able.</w:t>
            </w:r>
          </w:p>
        </w:tc>
      </w:tr>
      <w:tr w:rsidR="000D7D85" w:rsidRPr="000F365C" w14:paraId="7B958336" w14:textId="77777777" w:rsidTr="000F365C">
        <w:trPr>
          <w:trHeight w:val="63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4733B" w14:textId="7FF9EC9D" w:rsidR="000D7D85" w:rsidRPr="000F365C" w:rsidRDefault="00736C29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7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54E3D" w14:textId="13917929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Change color focus.</w:t>
            </w:r>
          </w:p>
        </w:tc>
      </w:tr>
      <w:tr w:rsidR="000D7D85" w:rsidRPr="000F365C" w14:paraId="45CB7735" w14:textId="77777777" w:rsidTr="000F365C">
        <w:trPr>
          <w:trHeight w:val="63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33967" w14:textId="2CE1B376" w:rsidR="000D7D85" w:rsidRPr="000F365C" w:rsidRDefault="00736C29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8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27D8" w14:textId="1F3F4099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Add skip links</w:t>
            </w:r>
          </w:p>
        </w:tc>
      </w:tr>
      <w:tr w:rsidR="000D7D85" w:rsidRPr="000F365C" w14:paraId="5187BEF1" w14:textId="77777777" w:rsidTr="000F365C">
        <w:trPr>
          <w:trHeight w:val="63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8FADB" w14:textId="3238AF3C" w:rsidR="000D7D85" w:rsidRPr="000F365C" w:rsidRDefault="00736C29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9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6BCA" w14:textId="56561E38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Change the form to be accessible</w:t>
            </w:r>
          </w:p>
        </w:tc>
      </w:tr>
      <w:tr w:rsidR="000D7D85" w:rsidRPr="000F365C" w14:paraId="0B82BF16" w14:textId="77777777" w:rsidTr="000F365C">
        <w:trPr>
          <w:trHeight w:val="63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50541" w14:textId="5E970F9F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1</w:t>
            </w:r>
            <w:r w:rsidR="00736C29"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0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7896C" w14:textId="6FD4CE77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Label elements.</w:t>
            </w:r>
          </w:p>
        </w:tc>
      </w:tr>
      <w:tr w:rsidR="000D7D85" w:rsidRPr="000F365C" w14:paraId="47644C6C" w14:textId="77777777" w:rsidTr="000F365C">
        <w:trPr>
          <w:trHeight w:val="63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6BC3" w14:textId="7F0B82CE" w:rsidR="000D7D85" w:rsidRPr="000F365C" w:rsidRDefault="00736C29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11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7D73A" w14:textId="1A1EA4F0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Add a fieldset for a table.</w:t>
            </w:r>
          </w:p>
        </w:tc>
      </w:tr>
      <w:tr w:rsidR="000D7D85" w:rsidRPr="000F365C" w14:paraId="266710E9" w14:textId="77777777" w:rsidTr="000F365C">
        <w:trPr>
          <w:trHeight w:val="63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0306" w14:textId="0926E9B5" w:rsidR="000D7D85" w:rsidRPr="000F365C" w:rsidRDefault="00736C29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12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B168" w14:textId="1D05CC6A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Change the table to be accessible.</w:t>
            </w:r>
          </w:p>
        </w:tc>
      </w:tr>
      <w:tr w:rsidR="000D7D85" w:rsidRPr="000F365C" w14:paraId="4D50980F" w14:textId="77777777" w:rsidTr="000F365C">
        <w:trPr>
          <w:trHeight w:val="63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898B" w14:textId="4C6E5726" w:rsidR="000D7D85" w:rsidRPr="000F365C" w:rsidRDefault="00736C29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13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97D9A" w14:textId="1F970788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Add conditions to make my website to be responsive.</w:t>
            </w:r>
          </w:p>
        </w:tc>
      </w:tr>
      <w:tr w:rsidR="000D7D85" w:rsidRPr="000F365C" w14:paraId="5C89D7D0" w14:textId="77777777" w:rsidTr="000F365C">
        <w:trPr>
          <w:trHeight w:val="63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65377" w14:textId="39C78927" w:rsidR="000D7D85" w:rsidRPr="000F365C" w:rsidRDefault="00736C29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14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CB1CE" w14:textId="02D7F0B3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Change my images to scale with the website.</w:t>
            </w:r>
          </w:p>
        </w:tc>
      </w:tr>
      <w:tr w:rsidR="000D7D85" w:rsidRPr="000F365C" w14:paraId="696C1F98" w14:textId="77777777" w:rsidTr="000F365C">
        <w:trPr>
          <w:trHeight w:val="634"/>
        </w:trPr>
        <w:tc>
          <w:tcPr>
            <w:tcW w:w="9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922CD" w14:textId="7A8C064A" w:rsidR="000D7D85" w:rsidRPr="000F365C" w:rsidRDefault="00736C29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15</w:t>
            </w:r>
          </w:p>
        </w:tc>
        <w:tc>
          <w:tcPr>
            <w:tcW w:w="7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8DCF3" w14:textId="1A406001" w:rsidR="000D7D85" w:rsidRPr="000F365C" w:rsidRDefault="000D7D85" w:rsidP="000F36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CA" w:eastAsia="en-CA"/>
              </w:rPr>
            </w:pPr>
            <w:r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Add a descr</w:t>
            </w:r>
            <w:r w:rsidR="00B962F3" w:rsidRPr="000F365C">
              <w:rPr>
                <w:rFonts w:ascii="Arial" w:eastAsia="Times New Roman" w:hAnsi="Arial" w:cs="Arial"/>
                <w:color w:val="000000"/>
                <w:lang w:val="en-CA" w:eastAsia="en-CA"/>
              </w:rPr>
              <w:t>iption for fields using a pattern such as phone and e-mail.</w:t>
            </w:r>
          </w:p>
        </w:tc>
      </w:tr>
      <w:tr w:rsidR="00736C29" w:rsidRPr="000F365C" w14:paraId="3923EA07" w14:textId="2E345852" w:rsidTr="000F36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35"/>
        </w:trPr>
        <w:tc>
          <w:tcPr>
            <w:tcW w:w="926" w:type="dxa"/>
            <w:vAlign w:val="bottom"/>
          </w:tcPr>
          <w:p w14:paraId="34A85725" w14:textId="2E5AC2E7" w:rsidR="00736C29" w:rsidRPr="000F365C" w:rsidRDefault="00736C29" w:rsidP="000F365C">
            <w:pPr>
              <w:rPr>
                <w:rFonts w:ascii="Arial" w:hAnsi="Arial" w:cs="Arial"/>
                <w:lang w:val="en-CA"/>
              </w:rPr>
            </w:pPr>
            <w:r w:rsidRPr="000F365C">
              <w:rPr>
                <w:rFonts w:ascii="Arial" w:hAnsi="Arial" w:cs="Arial"/>
                <w:lang w:val="en-CA"/>
              </w:rPr>
              <w:t>16</w:t>
            </w:r>
          </w:p>
        </w:tc>
        <w:tc>
          <w:tcPr>
            <w:tcW w:w="7581" w:type="dxa"/>
            <w:vAlign w:val="bottom"/>
          </w:tcPr>
          <w:p w14:paraId="292D0B72" w14:textId="7DB18CBB" w:rsidR="00736C29" w:rsidRPr="000F365C" w:rsidRDefault="00736C29" w:rsidP="000F365C">
            <w:pPr>
              <w:rPr>
                <w:rFonts w:ascii="Arial" w:hAnsi="Arial" w:cs="Arial"/>
                <w:lang w:val="en-CA"/>
              </w:rPr>
            </w:pPr>
            <w:r w:rsidRPr="000F365C">
              <w:rPr>
                <w:rFonts w:ascii="Arial" w:hAnsi="Arial" w:cs="Arial"/>
                <w:lang w:val="en-CA"/>
              </w:rPr>
              <w:t>Add a slideshow.</w:t>
            </w:r>
          </w:p>
        </w:tc>
      </w:tr>
      <w:tr w:rsidR="00736C29" w:rsidRPr="000F365C" w14:paraId="17B5B031" w14:textId="31AEA0FF" w:rsidTr="000F36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35"/>
        </w:trPr>
        <w:tc>
          <w:tcPr>
            <w:tcW w:w="926" w:type="dxa"/>
            <w:vAlign w:val="bottom"/>
          </w:tcPr>
          <w:p w14:paraId="125D132F" w14:textId="2951D3EA" w:rsidR="00736C29" w:rsidRPr="000F365C" w:rsidRDefault="00736C29" w:rsidP="000F365C">
            <w:pPr>
              <w:rPr>
                <w:rFonts w:ascii="Arial" w:hAnsi="Arial" w:cs="Arial"/>
                <w:lang w:val="en-CA"/>
              </w:rPr>
            </w:pPr>
            <w:r w:rsidRPr="000F365C">
              <w:rPr>
                <w:rFonts w:ascii="Arial" w:hAnsi="Arial" w:cs="Arial"/>
                <w:lang w:val="en-CA"/>
              </w:rPr>
              <w:t>17</w:t>
            </w:r>
          </w:p>
        </w:tc>
        <w:tc>
          <w:tcPr>
            <w:tcW w:w="7581" w:type="dxa"/>
            <w:vAlign w:val="bottom"/>
          </w:tcPr>
          <w:p w14:paraId="13632CE2" w14:textId="30999DFF" w:rsidR="00736C29" w:rsidRPr="000F365C" w:rsidRDefault="00736C29" w:rsidP="000F365C">
            <w:pPr>
              <w:rPr>
                <w:rFonts w:ascii="Arial" w:hAnsi="Arial" w:cs="Arial"/>
                <w:lang w:val="en-CA"/>
              </w:rPr>
            </w:pPr>
            <w:r w:rsidRPr="000F365C">
              <w:rPr>
                <w:rFonts w:ascii="Arial" w:hAnsi="Arial" w:cs="Arial"/>
                <w:lang w:val="en-CA"/>
              </w:rPr>
              <w:t>Add an area with at least two layer.</w:t>
            </w:r>
          </w:p>
        </w:tc>
      </w:tr>
      <w:tr w:rsidR="00736C29" w:rsidRPr="000F365C" w14:paraId="774446DF" w14:textId="5F7897EB" w:rsidTr="000F36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32"/>
        </w:trPr>
        <w:tc>
          <w:tcPr>
            <w:tcW w:w="926" w:type="dxa"/>
            <w:vAlign w:val="bottom"/>
          </w:tcPr>
          <w:p w14:paraId="588B68E7" w14:textId="33C29462" w:rsidR="00736C29" w:rsidRPr="000F365C" w:rsidRDefault="00736C29" w:rsidP="000F365C">
            <w:pPr>
              <w:rPr>
                <w:rFonts w:ascii="Arial" w:hAnsi="Arial" w:cs="Arial"/>
                <w:lang w:val="en-CA"/>
              </w:rPr>
            </w:pPr>
            <w:r w:rsidRPr="000F365C">
              <w:rPr>
                <w:rFonts w:ascii="Arial" w:hAnsi="Arial" w:cs="Arial"/>
                <w:lang w:val="en-CA"/>
              </w:rPr>
              <w:t>18</w:t>
            </w:r>
          </w:p>
        </w:tc>
        <w:tc>
          <w:tcPr>
            <w:tcW w:w="7581" w:type="dxa"/>
            <w:vAlign w:val="bottom"/>
          </w:tcPr>
          <w:p w14:paraId="3069083C" w14:textId="04479217" w:rsidR="00736C29" w:rsidRPr="000F365C" w:rsidRDefault="000F365C" w:rsidP="000F365C">
            <w:pPr>
              <w:rPr>
                <w:rFonts w:ascii="Arial" w:hAnsi="Arial" w:cs="Arial"/>
                <w:lang w:val="en-CA"/>
              </w:rPr>
            </w:pPr>
            <w:r w:rsidRPr="000F365C">
              <w:rPr>
                <w:rFonts w:ascii="Arial" w:hAnsi="Arial" w:cs="Arial"/>
                <w:lang w:val="en-CA"/>
              </w:rPr>
              <w:t>Change my layout to display properly on small devices.</w:t>
            </w:r>
          </w:p>
        </w:tc>
      </w:tr>
      <w:tr w:rsidR="000F365C" w:rsidRPr="000F365C" w14:paraId="31D8748A" w14:textId="5FC247F5" w:rsidTr="000F36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35"/>
        </w:trPr>
        <w:tc>
          <w:tcPr>
            <w:tcW w:w="926" w:type="dxa"/>
            <w:vAlign w:val="bottom"/>
          </w:tcPr>
          <w:p w14:paraId="77166974" w14:textId="4BECD383" w:rsidR="000F365C" w:rsidRPr="000F365C" w:rsidRDefault="000F365C" w:rsidP="000F365C">
            <w:pPr>
              <w:rPr>
                <w:rFonts w:ascii="Arial" w:hAnsi="Arial" w:cs="Arial"/>
                <w:lang w:val="en-CA"/>
              </w:rPr>
            </w:pPr>
            <w:bookmarkStart w:id="0" w:name="_GoBack"/>
            <w:bookmarkEnd w:id="0"/>
            <w:r w:rsidRPr="000F365C">
              <w:rPr>
                <w:rFonts w:ascii="Arial" w:hAnsi="Arial" w:cs="Arial"/>
                <w:lang w:val="en-CA"/>
              </w:rPr>
              <w:t>19</w:t>
            </w:r>
          </w:p>
        </w:tc>
        <w:tc>
          <w:tcPr>
            <w:tcW w:w="7581" w:type="dxa"/>
            <w:vAlign w:val="bottom"/>
          </w:tcPr>
          <w:p w14:paraId="3B4F5912" w14:textId="7CD6A557" w:rsidR="000F365C" w:rsidRPr="000F365C" w:rsidRDefault="000F365C" w:rsidP="000F365C">
            <w:pPr>
              <w:rPr>
                <w:rFonts w:ascii="Arial" w:hAnsi="Arial" w:cs="Arial"/>
                <w:lang w:val="en-CA"/>
              </w:rPr>
            </w:pPr>
            <w:r w:rsidRPr="000F365C">
              <w:rPr>
                <w:rFonts w:ascii="Arial" w:hAnsi="Arial" w:cs="Arial"/>
                <w:lang w:val="en-CA"/>
              </w:rPr>
              <w:t>Add a CSS transformation.</w:t>
            </w:r>
          </w:p>
        </w:tc>
      </w:tr>
    </w:tbl>
    <w:p w14:paraId="7404F55D" w14:textId="77777777" w:rsidR="002F07EA" w:rsidRPr="000F365C" w:rsidRDefault="002F07EA" w:rsidP="000F365C">
      <w:pPr>
        <w:rPr>
          <w:rFonts w:ascii="Arial" w:hAnsi="Arial" w:cs="Arial"/>
          <w:lang w:val="en-CA"/>
        </w:rPr>
      </w:pPr>
    </w:p>
    <w:sectPr w:rsidR="002F07EA" w:rsidRPr="000F36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34"/>
    <w:rsid w:val="00057F34"/>
    <w:rsid w:val="000D7D85"/>
    <w:rsid w:val="000F365C"/>
    <w:rsid w:val="001E7AA0"/>
    <w:rsid w:val="002F07EA"/>
    <w:rsid w:val="00736C29"/>
    <w:rsid w:val="008B02AD"/>
    <w:rsid w:val="00B962F3"/>
    <w:rsid w:val="00D67CB3"/>
    <w:rsid w:val="00DB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932A"/>
  <w15:chartTrackingRefBased/>
  <w15:docId w15:val="{57A1104F-AFAB-4B1A-9611-542BF437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PLSpieler</dc:creator>
  <cp:keywords/>
  <dc:description/>
  <cp:lastModifiedBy>Piotr Baranowski</cp:lastModifiedBy>
  <cp:revision>2</cp:revision>
  <dcterms:created xsi:type="dcterms:W3CDTF">2019-04-07T20:57:00Z</dcterms:created>
  <dcterms:modified xsi:type="dcterms:W3CDTF">2019-04-07T20:57:00Z</dcterms:modified>
</cp:coreProperties>
</file>