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FF9A" w14:textId="138582D2" w:rsidR="00534465" w:rsidRDefault="007A2526">
      <w:proofErr w:type="spellStart"/>
      <w:r>
        <w:t>Preparing</w:t>
      </w:r>
      <w:proofErr w:type="spellEnd"/>
      <w:r>
        <w:t xml:space="preserve"> </w:t>
      </w:r>
      <w:proofErr w:type="gramStart"/>
      <w:r>
        <w:t>apps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store</w:t>
      </w:r>
    </w:p>
    <w:p w14:paraId="6A22F05B" w14:textId="77777777" w:rsidR="007A2526" w:rsidRDefault="007A2526"/>
    <w:p w14:paraId="18B141B9" w14:textId="401EAB5F" w:rsidR="007A2526" w:rsidRPr="005427F5" w:rsidRDefault="007A2526">
      <w:pPr>
        <w:rPr>
          <w:b/>
          <w:bCs/>
          <w:u w:val="single"/>
        </w:rPr>
      </w:pPr>
      <w:r w:rsidRPr="005427F5">
        <w:rPr>
          <w:b/>
          <w:bCs/>
          <w:u w:val="single"/>
        </w:rPr>
        <w:t>BUNDLE GUIDELINES</w:t>
      </w:r>
    </w:p>
    <w:p w14:paraId="076F3311" w14:textId="2CB4CC2F" w:rsidR="007A2526" w:rsidRPr="00914C4D" w:rsidRDefault="00556684" w:rsidP="00556684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914C4D">
        <w:rPr>
          <w:b/>
          <w:bCs/>
        </w:rPr>
        <w:t>Ribbon</w:t>
      </w:r>
      <w:proofErr w:type="spellEnd"/>
      <w:r w:rsidRPr="00914C4D">
        <w:rPr>
          <w:b/>
          <w:bCs/>
        </w:rPr>
        <w:t xml:space="preserve"> </w:t>
      </w:r>
      <w:proofErr w:type="spellStart"/>
      <w:r w:rsidRPr="00914C4D">
        <w:rPr>
          <w:b/>
          <w:bCs/>
        </w:rPr>
        <w:t>buttons</w:t>
      </w:r>
      <w:proofErr w:type="spellEnd"/>
    </w:p>
    <w:p w14:paraId="2AFFF3E3" w14:textId="799B9452" w:rsidR="00556684" w:rsidRDefault="00556684" w:rsidP="00556684">
      <w:pPr>
        <w:pStyle w:val="Prrafodelista"/>
        <w:numPr>
          <w:ilvl w:val="1"/>
          <w:numId w:val="1"/>
        </w:numPr>
      </w:pPr>
      <w:r>
        <w:t xml:space="preserve">Need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Ribbon</w:t>
      </w:r>
      <w:proofErr w:type="spellEnd"/>
      <w:r>
        <w:t xml:space="preserve"> Button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tolos)</w:t>
      </w:r>
    </w:p>
    <w:p w14:paraId="74146417" w14:textId="104AAD1E" w:rsidR="00556684" w:rsidRDefault="00556684" w:rsidP="00556684">
      <w:pPr>
        <w:pStyle w:val="Prrafodelista"/>
        <w:numPr>
          <w:ilvl w:val="1"/>
          <w:numId w:val="1"/>
        </w:numPr>
      </w:pPr>
      <w:r>
        <w:t>Add-</w:t>
      </w:r>
      <w:proofErr w:type="spellStart"/>
      <w:r>
        <w:t>ins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(</w:t>
      </w:r>
      <w:proofErr w:type="spellStart"/>
      <w:r>
        <w:t>by</w:t>
      </w:r>
      <w:proofErr w:type="spellEnd"/>
      <w:r>
        <w:t xml:space="preserve"> default)</w:t>
      </w:r>
    </w:p>
    <w:p w14:paraId="7DAB2D56" w14:textId="6C9C6C98" w:rsidR="00556684" w:rsidRDefault="00556684" w:rsidP="00556684">
      <w:pPr>
        <w:pStyle w:val="Prrafodelista"/>
        <w:numPr>
          <w:ilvl w:val="1"/>
          <w:numId w:val="1"/>
        </w:numPr>
      </w:pPr>
      <w:proofErr w:type="spellStart"/>
      <w:r>
        <w:t>Custom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1D867428" w14:textId="306BDB59" w:rsidR="00556684" w:rsidRDefault="00556684" w:rsidP="00556684">
      <w:pPr>
        <w:pStyle w:val="Prrafodelista"/>
        <w:numPr>
          <w:ilvl w:val="1"/>
          <w:numId w:val="1"/>
        </w:numPr>
      </w:pPr>
      <w:r>
        <w:t xml:space="preserve">Autodesk </w:t>
      </w:r>
      <w:proofErr w:type="spellStart"/>
      <w:r>
        <w:t>icon</w:t>
      </w:r>
      <w:proofErr w:type="spellEnd"/>
      <w:r>
        <w:t xml:space="preserve"> Guidelines.pdf </w:t>
      </w:r>
      <w:proofErr w:type="spellStart"/>
      <w:r>
        <w:t>under</w:t>
      </w:r>
      <w:proofErr w:type="spellEnd"/>
      <w:r>
        <w:t xml:space="preserve"> Revit SDK</w:t>
      </w:r>
    </w:p>
    <w:p w14:paraId="6076B3C4" w14:textId="3C0BBC09" w:rsidR="00556684" w:rsidRDefault="00556684" w:rsidP="00556684">
      <w:pPr>
        <w:pStyle w:val="Prrafodelista"/>
        <w:numPr>
          <w:ilvl w:val="1"/>
          <w:numId w:val="1"/>
        </w:numPr>
      </w:pPr>
      <w:r>
        <w:t xml:space="preserve">Autodesk </w:t>
      </w:r>
      <w:proofErr w:type="spellStart"/>
      <w:r>
        <w:t>WikiHelp</w:t>
      </w:r>
      <w:proofErr w:type="spellEnd"/>
      <w:r>
        <w:t xml:space="preserve"> &gt; Revit &gt; </w:t>
      </w:r>
      <w:proofErr w:type="spellStart"/>
      <w:r>
        <w:t>developers</w:t>
      </w:r>
      <w:proofErr w:type="spellEnd"/>
      <w:r>
        <w:t xml:space="preserve"> &gt; </w:t>
      </w:r>
      <w:proofErr w:type="spellStart"/>
      <w:r>
        <w:t>Appendices</w:t>
      </w:r>
      <w:proofErr w:type="spellEnd"/>
      <w:r>
        <w:t xml:space="preserve"> &gt; API </w:t>
      </w:r>
      <w:proofErr w:type="spellStart"/>
      <w:r>
        <w:t>user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Guidelines</w:t>
      </w:r>
      <w:proofErr w:type="spellEnd"/>
      <w:r>
        <w:t xml:space="preserve"> &gt; </w:t>
      </w:r>
      <w:proofErr w:type="spellStart"/>
      <w:r>
        <w:t>Ribbon</w:t>
      </w:r>
      <w:proofErr w:type="spellEnd"/>
      <w:r>
        <w:t xml:space="preserve"> </w:t>
      </w:r>
      <w:proofErr w:type="spellStart"/>
      <w:r>
        <w:t>Guidelines</w:t>
      </w:r>
      <w:proofErr w:type="spellEnd"/>
    </w:p>
    <w:p w14:paraId="2BDE18B2" w14:textId="4D52FFAE" w:rsidR="00556684" w:rsidRDefault="005427F5" w:rsidP="00556684">
      <w:pPr>
        <w:pStyle w:val="Prrafodelista"/>
        <w:ind w:left="1440"/>
      </w:pPr>
      <w:hyperlink r:id="rId5" w:history="1">
        <w:r w:rsidRPr="00763377">
          <w:rPr>
            <w:rStyle w:val="Hipervnculo"/>
          </w:rPr>
          <w:t>http://wikihelp.autodek.com/Revit/enu/2014/Help/3665-Developers/0170-Appendic170/0206-API_User206/0215-Ribbon_G215</w:t>
        </w:r>
      </w:hyperlink>
    </w:p>
    <w:p w14:paraId="272C3199" w14:textId="528D00C4" w:rsidR="005427F5" w:rsidRDefault="005427F5" w:rsidP="009F12FE">
      <w:pPr>
        <w:pStyle w:val="Prrafodelista"/>
        <w:ind w:left="1440"/>
        <w:jc w:val="center"/>
      </w:pPr>
      <w:r w:rsidRPr="005427F5">
        <w:drawing>
          <wp:inline distT="0" distB="0" distL="0" distR="0" wp14:anchorId="06633380" wp14:editId="0D864523">
            <wp:extent cx="3485072" cy="1213874"/>
            <wp:effectExtent l="0" t="0" r="1270" b="5715"/>
            <wp:docPr id="1434635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5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9323" cy="121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BFF7" w14:textId="77777777" w:rsidR="005427F5" w:rsidRDefault="005427F5" w:rsidP="005427F5">
      <w:pPr>
        <w:pStyle w:val="Prrafodelista"/>
        <w:numPr>
          <w:ilvl w:val="0"/>
          <w:numId w:val="2"/>
        </w:numPr>
      </w:pPr>
      <w:r w:rsidRPr="005427F5">
        <w:rPr>
          <w:b/>
          <w:bCs/>
        </w:rPr>
        <w:t>Revit</w:t>
      </w:r>
      <w:r w:rsidRPr="005427F5">
        <w:t xml:space="preserve">: </w:t>
      </w:r>
      <w:proofErr w:type="spellStart"/>
      <w:r w:rsidRPr="005427F5">
        <w:t>Custom</w:t>
      </w:r>
      <w:proofErr w:type="spellEnd"/>
      <w:r w:rsidRPr="005427F5">
        <w:t xml:space="preserve"> </w:t>
      </w:r>
      <w:proofErr w:type="spellStart"/>
      <w:r w:rsidRPr="005427F5">
        <w:t>ribbon</w:t>
      </w:r>
      <w:proofErr w:type="spellEnd"/>
      <w:r w:rsidRPr="005427F5">
        <w:t xml:space="preserve"> </w:t>
      </w:r>
      <w:proofErr w:type="spellStart"/>
      <w:r w:rsidRPr="005427F5">
        <w:t>panels</w:t>
      </w:r>
      <w:proofErr w:type="spellEnd"/>
      <w:r w:rsidRPr="005427F5">
        <w:t xml:space="preserve"> and </w:t>
      </w:r>
      <w:proofErr w:type="spellStart"/>
      <w:r w:rsidRPr="005427F5">
        <w:t>controls</w:t>
      </w:r>
      <w:proofErr w:type="spellEnd"/>
      <w:r w:rsidRPr="005427F5">
        <w:t xml:space="preserve"> (</w:t>
      </w:r>
      <w:proofErr w:type="spellStart"/>
      <w:r w:rsidRPr="005427F5">
        <w:t>such</w:t>
      </w:r>
      <w:proofErr w:type="spellEnd"/>
      <w:r w:rsidRPr="005427F5">
        <w:t xml:space="preserve"> as </w:t>
      </w:r>
      <w:proofErr w:type="spellStart"/>
      <w:r w:rsidRPr="005427F5">
        <w:t>push</w:t>
      </w:r>
      <w:proofErr w:type="spellEnd"/>
      <w:r w:rsidRPr="005427F5">
        <w:t xml:space="preserve"> </w:t>
      </w:r>
      <w:proofErr w:type="spellStart"/>
      <w:r w:rsidRPr="005427F5">
        <w:t>buttons</w:t>
      </w:r>
      <w:proofErr w:type="spellEnd"/>
      <w:r w:rsidRPr="005427F5">
        <w:t xml:space="preserve">, </w:t>
      </w:r>
      <w:proofErr w:type="spellStart"/>
      <w:r w:rsidRPr="005427F5">
        <w:t>split</w:t>
      </w:r>
      <w:proofErr w:type="spellEnd"/>
      <w:r w:rsidRPr="005427F5">
        <w:t xml:space="preserve"> </w:t>
      </w:r>
      <w:proofErr w:type="spellStart"/>
      <w:r w:rsidRPr="005427F5">
        <w:t>buttons</w:t>
      </w:r>
      <w:proofErr w:type="spellEnd"/>
      <w:r w:rsidRPr="005427F5">
        <w:t xml:space="preserve">, and radio </w:t>
      </w:r>
      <w:proofErr w:type="spellStart"/>
      <w:r w:rsidRPr="005427F5">
        <w:t>groups</w:t>
      </w:r>
      <w:proofErr w:type="spellEnd"/>
      <w:r w:rsidRPr="005427F5">
        <w:t xml:space="preserve">) are </w:t>
      </w:r>
      <w:proofErr w:type="spellStart"/>
      <w:r w:rsidRPr="005427F5">
        <w:t>primarily</w:t>
      </w:r>
      <w:proofErr w:type="spellEnd"/>
      <w:r w:rsidRPr="005427F5">
        <w:t xml:space="preserve"> </w:t>
      </w:r>
      <w:proofErr w:type="spellStart"/>
      <w:r w:rsidRPr="005427F5">
        <w:t>managed</w:t>
      </w:r>
      <w:proofErr w:type="spellEnd"/>
      <w:r w:rsidRPr="005427F5">
        <w:t xml:space="preserve"> </w:t>
      </w:r>
      <w:proofErr w:type="spellStart"/>
      <w:r w:rsidRPr="005427F5">
        <w:t>through</w:t>
      </w:r>
      <w:proofErr w:type="spellEnd"/>
      <w:r w:rsidRPr="005427F5">
        <w:t xml:space="preserve"> </w:t>
      </w:r>
      <w:proofErr w:type="spellStart"/>
      <w:r w:rsidRPr="005427F5">
        <w:t>the</w:t>
      </w:r>
      <w:proofErr w:type="spellEnd"/>
      <w:r w:rsidRPr="005427F5">
        <w:t> </w:t>
      </w:r>
      <w:r w:rsidRPr="005427F5">
        <w:rPr>
          <w:b/>
          <w:bCs/>
        </w:rPr>
        <w:t>Revit API</w:t>
      </w:r>
      <w:r w:rsidRPr="005427F5">
        <w:t> </w:t>
      </w:r>
      <w:proofErr w:type="spellStart"/>
      <w:r w:rsidRPr="005427F5">
        <w:t>for</w:t>
      </w:r>
      <w:proofErr w:type="spellEnd"/>
      <w:r w:rsidRPr="005427F5">
        <w:t xml:space="preserve"> </w:t>
      </w:r>
      <w:proofErr w:type="spellStart"/>
      <w:r w:rsidRPr="005427F5">
        <w:t>add-ins</w:t>
      </w:r>
      <w:proofErr w:type="spellEnd"/>
      <w:r w:rsidRPr="005427F5">
        <w:t xml:space="preserve">.  The API </w:t>
      </w:r>
      <w:proofErr w:type="spellStart"/>
      <w:r w:rsidRPr="005427F5">
        <w:t>allows</w:t>
      </w:r>
      <w:proofErr w:type="spellEnd"/>
      <w:r w:rsidRPr="005427F5">
        <w:t xml:space="preserve"> </w:t>
      </w:r>
      <w:proofErr w:type="spellStart"/>
      <w:r w:rsidRPr="005427F5">
        <w:t>developers</w:t>
      </w:r>
      <w:proofErr w:type="spellEnd"/>
      <w:r w:rsidRPr="005427F5">
        <w:t xml:space="preserve"> </w:t>
      </w:r>
      <w:proofErr w:type="spellStart"/>
      <w:r w:rsidRPr="005427F5">
        <w:t>to</w:t>
      </w:r>
      <w:proofErr w:type="spellEnd"/>
      <w:r w:rsidRPr="005427F5">
        <w:t xml:space="preserve"> </w:t>
      </w:r>
      <w:proofErr w:type="spellStart"/>
      <w:r w:rsidRPr="005427F5">
        <w:t>create</w:t>
      </w:r>
      <w:proofErr w:type="spellEnd"/>
      <w:r w:rsidRPr="005427F5">
        <w:t xml:space="preserve"> </w:t>
      </w:r>
      <w:proofErr w:type="spellStart"/>
      <w:r w:rsidRPr="005427F5">
        <w:t>custom</w:t>
      </w:r>
      <w:proofErr w:type="spellEnd"/>
      <w:r w:rsidRPr="005427F5">
        <w:t xml:space="preserve"> </w:t>
      </w:r>
      <w:proofErr w:type="spellStart"/>
      <w:r w:rsidRPr="005427F5">
        <w:t>tabs</w:t>
      </w:r>
      <w:proofErr w:type="spellEnd"/>
      <w:r w:rsidRPr="005427F5">
        <w:t xml:space="preserve">, </w:t>
      </w:r>
      <w:proofErr w:type="spellStart"/>
      <w:r w:rsidRPr="005427F5">
        <w:t>add</w:t>
      </w:r>
      <w:proofErr w:type="spellEnd"/>
      <w:r w:rsidRPr="005427F5">
        <w:t xml:space="preserve"> </w:t>
      </w:r>
      <w:proofErr w:type="spellStart"/>
      <w:r w:rsidRPr="005427F5">
        <w:t>controls</w:t>
      </w:r>
      <w:proofErr w:type="spellEnd"/>
      <w:r w:rsidRPr="005427F5">
        <w:t xml:space="preserve">, and </w:t>
      </w:r>
      <w:proofErr w:type="spellStart"/>
      <w:r w:rsidRPr="005427F5">
        <w:t>associate</w:t>
      </w:r>
      <w:proofErr w:type="spellEnd"/>
      <w:r w:rsidRPr="005427F5">
        <w:t xml:space="preserve"> contextual </w:t>
      </w:r>
      <w:proofErr w:type="spellStart"/>
      <w:r w:rsidRPr="005427F5">
        <w:t>help</w:t>
      </w:r>
      <w:proofErr w:type="spellEnd"/>
      <w:r w:rsidRPr="005427F5">
        <w:t xml:space="preserve"> links.</w:t>
      </w:r>
    </w:p>
    <w:p w14:paraId="7020C990" w14:textId="77777777" w:rsidR="00914C4D" w:rsidRPr="005427F5" w:rsidRDefault="00914C4D" w:rsidP="00914C4D">
      <w:pPr>
        <w:pStyle w:val="Prrafodelista"/>
        <w:ind w:left="1776"/>
      </w:pPr>
    </w:p>
    <w:p w14:paraId="3B59CD73" w14:textId="4998C8D9" w:rsidR="00556684" w:rsidRPr="00914C4D" w:rsidRDefault="00556684" w:rsidP="00556684">
      <w:pPr>
        <w:pStyle w:val="Prrafodelista"/>
        <w:numPr>
          <w:ilvl w:val="0"/>
          <w:numId w:val="1"/>
        </w:numPr>
        <w:rPr>
          <w:b/>
          <w:bCs/>
        </w:rPr>
      </w:pPr>
      <w:r w:rsidRPr="00914C4D">
        <w:rPr>
          <w:b/>
          <w:bCs/>
        </w:rPr>
        <w:t xml:space="preserve">Contextual (F1) </w:t>
      </w:r>
      <w:proofErr w:type="spellStart"/>
      <w:r w:rsidRPr="00914C4D">
        <w:rPr>
          <w:b/>
          <w:bCs/>
        </w:rPr>
        <w:t>help</w:t>
      </w:r>
      <w:proofErr w:type="spellEnd"/>
    </w:p>
    <w:p w14:paraId="319B1512" w14:textId="44B2D19B" w:rsidR="005427F5" w:rsidRDefault="005427F5" w:rsidP="005427F5">
      <w:pPr>
        <w:pStyle w:val="Prrafodelista"/>
        <w:numPr>
          <w:ilvl w:val="1"/>
          <w:numId w:val="1"/>
        </w:numPr>
      </w:pPr>
      <w:proofErr w:type="spellStart"/>
      <w:r>
        <w:t>RibbonItem.SetContextualHelp</w:t>
      </w:r>
      <w:proofErr w:type="spellEnd"/>
      <w:r>
        <w:t>()</w:t>
      </w:r>
    </w:p>
    <w:p w14:paraId="33691C8B" w14:textId="7BEA22D4" w:rsidR="005427F5" w:rsidRDefault="005427F5" w:rsidP="005427F5">
      <w:pPr>
        <w:pStyle w:val="Prrafodelista"/>
        <w:numPr>
          <w:ilvl w:val="1"/>
          <w:numId w:val="1"/>
        </w:numPr>
      </w:pPr>
      <w:proofErr w:type="gramStart"/>
      <w:r>
        <w:t>Link</w:t>
      </w:r>
      <w:proofErr w:type="gramEnd"/>
      <w:r>
        <w:t xml:space="preserve"> </w:t>
      </w:r>
      <w:proofErr w:type="spellStart"/>
      <w:proofErr w:type="gramStart"/>
      <w:r>
        <w:t>to</w:t>
      </w:r>
      <w:proofErr w:type="spellEnd"/>
      <w:r>
        <w:t xml:space="preserve"> :</w:t>
      </w:r>
      <w:proofErr w:type="gramEnd"/>
    </w:p>
    <w:p w14:paraId="221B4963" w14:textId="4BB9C1AB" w:rsidR="005427F5" w:rsidRDefault="005427F5" w:rsidP="005427F5">
      <w:pPr>
        <w:pStyle w:val="Prrafodelista"/>
        <w:numPr>
          <w:ilvl w:val="2"/>
          <w:numId w:val="1"/>
        </w:numPr>
      </w:pPr>
      <w:proofErr w:type="spellStart"/>
      <w:r>
        <w:t>External</w:t>
      </w:r>
      <w:proofErr w:type="spellEnd"/>
      <w:r>
        <w:t xml:space="preserve"> URL</w:t>
      </w:r>
    </w:p>
    <w:p w14:paraId="43B10179" w14:textId="0080128A" w:rsidR="005427F5" w:rsidRDefault="005427F5" w:rsidP="005427F5">
      <w:pPr>
        <w:pStyle w:val="Prrafodelista"/>
        <w:numPr>
          <w:ilvl w:val="2"/>
          <w:numId w:val="1"/>
        </w:numPr>
      </w:pPr>
      <w:r>
        <w:t xml:space="preserve">Local </w:t>
      </w:r>
      <w:proofErr w:type="spellStart"/>
      <w:r>
        <w:t>help</w:t>
      </w:r>
      <w:proofErr w:type="spellEnd"/>
      <w:r>
        <w:t xml:space="preserve"> file</w:t>
      </w:r>
    </w:p>
    <w:p w14:paraId="48F30352" w14:textId="4EBD49CA" w:rsidR="005427F5" w:rsidRDefault="005427F5" w:rsidP="005427F5">
      <w:pPr>
        <w:pStyle w:val="Prrafodelista"/>
        <w:numPr>
          <w:ilvl w:val="2"/>
          <w:numId w:val="1"/>
        </w:numPr>
      </w:pPr>
      <w:r>
        <w:t xml:space="preserve">Autodesk </w:t>
      </w:r>
      <w:proofErr w:type="spellStart"/>
      <w:r>
        <w:t>help</w:t>
      </w:r>
      <w:proofErr w:type="spellEnd"/>
      <w:r>
        <w:t xml:space="preserve"> file</w:t>
      </w:r>
    </w:p>
    <w:p w14:paraId="05634CF1" w14:textId="7A3850B4" w:rsidR="00556684" w:rsidRDefault="005427F5" w:rsidP="009F12FE">
      <w:pPr>
        <w:jc w:val="center"/>
      </w:pPr>
      <w:r w:rsidRPr="005427F5">
        <w:drawing>
          <wp:inline distT="0" distB="0" distL="0" distR="0" wp14:anchorId="5D7CFC08" wp14:editId="71E2307C">
            <wp:extent cx="3148641" cy="1981230"/>
            <wp:effectExtent l="0" t="0" r="0" b="0"/>
            <wp:docPr id="99002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29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887" cy="198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8596" w14:textId="5941654D" w:rsidR="00556684" w:rsidRDefault="00556684" w:rsidP="00556684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D91195">
        <w:rPr>
          <w:b/>
          <w:bCs/>
        </w:rPr>
        <w:lastRenderedPageBreak/>
        <w:t>Install</w:t>
      </w:r>
      <w:proofErr w:type="spellEnd"/>
      <w:r w:rsidRPr="00D91195">
        <w:rPr>
          <w:b/>
          <w:bCs/>
        </w:rPr>
        <w:t xml:space="preserve"> </w:t>
      </w:r>
      <w:proofErr w:type="spellStart"/>
      <w:r w:rsidRPr="00D91195">
        <w:rPr>
          <w:b/>
          <w:bCs/>
        </w:rPr>
        <w:t>locations</w:t>
      </w:r>
      <w:proofErr w:type="spellEnd"/>
    </w:p>
    <w:p w14:paraId="78ABFCAF" w14:textId="2170DC2E" w:rsidR="00D91195" w:rsidRDefault="00D91195" w:rsidP="00D91195">
      <w:pPr>
        <w:pStyle w:val="Prrafodelista"/>
        <w:numPr>
          <w:ilvl w:val="1"/>
          <w:numId w:val="1"/>
        </w:numPr>
      </w:pPr>
      <w:proofErr w:type="spellStart"/>
      <w:r w:rsidRPr="00D91195">
        <w:t>All</w:t>
      </w:r>
      <w:proofErr w:type="spellEnd"/>
      <w:r w:rsidRPr="00D91195">
        <w:t xml:space="preserve"> </w:t>
      </w:r>
      <w:proofErr w:type="spellStart"/>
      <w:r w:rsidRPr="00D91195">
        <w:t>users</w:t>
      </w:r>
      <w:proofErr w:type="spellEnd"/>
      <w:r w:rsidRPr="00D91195">
        <w:t xml:space="preserve"> (default)</w:t>
      </w:r>
    </w:p>
    <w:p w14:paraId="678ACC18" w14:textId="45474504" w:rsidR="00D91195" w:rsidRDefault="00D91195" w:rsidP="00D91195">
      <w:pPr>
        <w:pStyle w:val="Prrafodelista"/>
        <w:ind w:left="1440"/>
      </w:pPr>
      <w:r>
        <w:t>%</w:t>
      </w:r>
      <w:proofErr w:type="spellStart"/>
      <w:r>
        <w:t>ProgramData</w:t>
      </w:r>
      <w:proofErr w:type="spellEnd"/>
      <w:r>
        <w:t>%\Autodesk\</w:t>
      </w:r>
      <w:proofErr w:type="spellStart"/>
      <w:r>
        <w:t>ApplicationPlugins</w:t>
      </w:r>
      <w:proofErr w:type="spellEnd"/>
      <w:r>
        <w:t>\&lt;</w:t>
      </w:r>
      <w:proofErr w:type="spellStart"/>
      <w:r>
        <w:t>myApp</w:t>
      </w:r>
      <w:proofErr w:type="spellEnd"/>
      <w:r>
        <w:t>&gt;.</w:t>
      </w:r>
      <w:proofErr w:type="spellStart"/>
      <w:r>
        <w:t>bundle</w:t>
      </w:r>
      <w:proofErr w:type="spellEnd"/>
    </w:p>
    <w:p w14:paraId="6A85F357" w14:textId="77777777" w:rsidR="00D91195" w:rsidRDefault="00D91195" w:rsidP="00D91195">
      <w:pPr>
        <w:pStyle w:val="Prrafodelista"/>
        <w:ind w:left="1440"/>
      </w:pPr>
    </w:p>
    <w:p w14:paraId="236A9F51" w14:textId="05217D94" w:rsidR="00D91195" w:rsidRDefault="00D91195" w:rsidP="00D91195">
      <w:pPr>
        <w:pStyle w:val="Prrafodelista"/>
        <w:numPr>
          <w:ilvl w:val="1"/>
          <w:numId w:val="1"/>
        </w:numPr>
      </w:pPr>
      <w:r>
        <w:t>Per User</w:t>
      </w:r>
    </w:p>
    <w:p w14:paraId="67F39ECA" w14:textId="2B1763BD" w:rsidR="009F12FE" w:rsidRDefault="009F12FE" w:rsidP="009F12FE">
      <w:pPr>
        <w:pStyle w:val="Prrafodelista"/>
        <w:ind w:left="1440"/>
      </w:pPr>
      <w:r>
        <w:t>%</w:t>
      </w:r>
      <w:proofErr w:type="spellStart"/>
      <w:r>
        <w:t>AppData</w:t>
      </w:r>
      <w:proofErr w:type="spellEnd"/>
      <w:r>
        <w:t>%\Autodesk\</w:t>
      </w:r>
      <w:proofErr w:type="spellStart"/>
      <w:r>
        <w:t>ApplicationPlugins</w:t>
      </w:r>
      <w:proofErr w:type="spellEnd"/>
      <w:r>
        <w:t>\&lt;</w:t>
      </w:r>
      <w:proofErr w:type="spellStart"/>
      <w:r>
        <w:t>myApp</w:t>
      </w:r>
      <w:proofErr w:type="spellEnd"/>
      <w:r>
        <w:t>&gt;.</w:t>
      </w:r>
      <w:proofErr w:type="spellStart"/>
      <w:r>
        <w:t>bundle</w:t>
      </w:r>
      <w:proofErr w:type="spellEnd"/>
    </w:p>
    <w:p w14:paraId="62C3EAAA" w14:textId="77777777" w:rsidR="009F12FE" w:rsidRDefault="009F12FE" w:rsidP="009F12FE">
      <w:pPr>
        <w:pStyle w:val="Prrafodelista"/>
        <w:ind w:left="1440"/>
      </w:pPr>
    </w:p>
    <w:p w14:paraId="08A3FE9F" w14:textId="1BD7242E" w:rsidR="009F12FE" w:rsidRDefault="009F12FE" w:rsidP="009F12FE">
      <w:pPr>
        <w:pStyle w:val="Prrafodelista"/>
        <w:ind w:left="360"/>
        <w:jc w:val="center"/>
      </w:pPr>
      <w:r w:rsidRPr="009F12FE">
        <w:drawing>
          <wp:inline distT="0" distB="0" distL="0" distR="0" wp14:anchorId="2793C7C3" wp14:editId="400CC977">
            <wp:extent cx="3752491" cy="1799467"/>
            <wp:effectExtent l="0" t="0" r="635" b="0"/>
            <wp:docPr id="169855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5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406" cy="18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059A" w14:textId="77777777" w:rsidR="009F12FE" w:rsidRDefault="009F12FE" w:rsidP="009F12FE">
      <w:pPr>
        <w:pStyle w:val="Prrafodelista"/>
        <w:ind w:left="1440"/>
      </w:pPr>
    </w:p>
    <w:p w14:paraId="62FAFDB9" w14:textId="073B273E" w:rsidR="00556684" w:rsidRDefault="00556684" w:rsidP="00556684">
      <w:pPr>
        <w:pStyle w:val="Prrafodelista"/>
        <w:numPr>
          <w:ilvl w:val="0"/>
          <w:numId w:val="1"/>
        </w:numPr>
      </w:pPr>
      <w:r>
        <w:t>“</w:t>
      </w:r>
      <w:proofErr w:type="spellStart"/>
      <w:r>
        <w:t>Bundle</w:t>
      </w:r>
      <w:proofErr w:type="spellEnd"/>
      <w:r>
        <w:t xml:space="preserve">” </w:t>
      </w:r>
      <w:proofErr w:type="spellStart"/>
      <w:r>
        <w:t>structure</w:t>
      </w:r>
      <w:proofErr w:type="spellEnd"/>
      <w:r>
        <w:t>.</w:t>
      </w:r>
    </w:p>
    <w:p w14:paraId="3FF83A33" w14:textId="3193A10E" w:rsidR="00A021CC" w:rsidRDefault="00A021CC" w:rsidP="002B6323">
      <w:pPr>
        <w:ind w:left="360"/>
        <w:jc w:val="center"/>
      </w:pPr>
      <w:r w:rsidRPr="00A021CC">
        <w:drawing>
          <wp:inline distT="0" distB="0" distL="0" distR="0" wp14:anchorId="07966C55" wp14:editId="5962B16F">
            <wp:extent cx="3355676" cy="2151752"/>
            <wp:effectExtent l="0" t="0" r="0" b="1270"/>
            <wp:docPr id="306008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8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776" cy="21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18E5" w14:textId="4D513EE4" w:rsidR="00556684" w:rsidRDefault="00BD3FAA">
      <w:proofErr w:type="spellStart"/>
      <w:r>
        <w:t>PackageContent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autodesk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App.</w:t>
      </w:r>
    </w:p>
    <w:p w14:paraId="5244BCD9" w14:textId="02843508" w:rsidR="00BD3FAA" w:rsidRDefault="002B6323" w:rsidP="002B6323">
      <w:pPr>
        <w:jc w:val="center"/>
      </w:pPr>
      <w:r w:rsidRPr="002B6323">
        <w:drawing>
          <wp:inline distT="0" distB="0" distL="0" distR="0" wp14:anchorId="24F31AA5" wp14:editId="5B86A3FF">
            <wp:extent cx="3346714" cy="2303030"/>
            <wp:effectExtent l="0" t="0" r="6350" b="2540"/>
            <wp:docPr id="126560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2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3126" cy="231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72AF" w14:textId="7CB2F0C2" w:rsidR="00BD3FAA" w:rsidRDefault="002B6323">
      <w:r>
        <w:lastRenderedPageBreak/>
        <w:t>PackageContents.xml</w:t>
      </w:r>
    </w:p>
    <w:p w14:paraId="4AAA6BE4" w14:textId="5DBD34BB" w:rsidR="002B6323" w:rsidRDefault="002B6323" w:rsidP="002B6323">
      <w:pPr>
        <w:pStyle w:val="Prrafodelista"/>
        <w:numPr>
          <w:ilvl w:val="0"/>
          <w:numId w:val="1"/>
        </w:numPr>
      </w:pP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Autodesk </w:t>
      </w:r>
      <w:proofErr w:type="spellStart"/>
      <w:r>
        <w:t>installer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o fan App (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No </w:t>
      </w:r>
      <w:proofErr w:type="spellStart"/>
      <w:r w:rsidR="00380367">
        <w:t>need</w:t>
      </w:r>
      <w:proofErr w:type="spellEnd"/>
      <w:r w:rsidR="00380367">
        <w:t xml:space="preserve"> </w:t>
      </w:r>
      <w:proofErr w:type="spellStart"/>
      <w:r w:rsidR="00380367">
        <w:t>for</w:t>
      </w:r>
      <w:proofErr w:type="spellEnd"/>
      <w:r w:rsidR="00380367">
        <w:t xml:space="preserve"> Publisher </w:t>
      </w:r>
      <w:proofErr w:type="spellStart"/>
      <w:r w:rsidR="00380367">
        <w:t>to</w:t>
      </w:r>
      <w:proofErr w:type="spellEnd"/>
      <w:r w:rsidR="00380367">
        <w:t xml:space="preserve"> </w:t>
      </w:r>
      <w:proofErr w:type="spellStart"/>
      <w:r w:rsidR="00380367">
        <w:t>provide</w:t>
      </w:r>
      <w:proofErr w:type="spellEnd"/>
      <w:r w:rsidR="00380367">
        <w:t xml:space="preserve"> as </w:t>
      </w:r>
      <w:proofErr w:type="spellStart"/>
      <w:r w:rsidR="00380367">
        <w:t>such</w:t>
      </w:r>
      <w:proofErr w:type="spellEnd"/>
      <w:r w:rsidR="00380367">
        <w:t>)</w:t>
      </w:r>
    </w:p>
    <w:p w14:paraId="21FD92DA" w14:textId="4F171DB0" w:rsidR="00380367" w:rsidRDefault="00380367" w:rsidP="002B6323">
      <w:pPr>
        <w:pStyle w:val="Prrafodelista"/>
        <w:numPr>
          <w:ilvl w:val="0"/>
          <w:numId w:val="1"/>
        </w:numPr>
      </w:pPr>
      <w:proofErr w:type="spellStart"/>
      <w:r>
        <w:t>Contains</w:t>
      </w:r>
      <w:proofErr w:type="spellEnd"/>
      <w:r>
        <w:t xml:space="preserve"> </w:t>
      </w:r>
      <w:proofErr w:type="spellStart"/>
      <w:r>
        <w:t>installer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18F32C82" w14:textId="2AF23D6B" w:rsidR="00380367" w:rsidRDefault="00380367" w:rsidP="002B6323">
      <w:pPr>
        <w:pStyle w:val="Prrafodelista"/>
        <w:numPr>
          <w:ilvl w:val="0"/>
          <w:numId w:val="1"/>
        </w:numPr>
      </w:pPr>
      <w:r>
        <w:t xml:space="preserve">Revit 2014 (and </w:t>
      </w:r>
      <w:proofErr w:type="spellStart"/>
      <w:r>
        <w:t>above</w:t>
      </w:r>
      <w:proofErr w:type="spellEnd"/>
      <w:r>
        <w:t xml:space="preserve">) Will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file and pick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.</w:t>
      </w:r>
      <w:proofErr w:type="spellStart"/>
      <w:r>
        <w:t>addin</w:t>
      </w:r>
      <w:proofErr w:type="spellEnd"/>
      <w:r>
        <w:t xml:space="preserve"> </w:t>
      </w:r>
      <w:proofErr w:type="spellStart"/>
      <w:r>
        <w:t>manifest</w:t>
      </w:r>
      <w:proofErr w:type="spellEnd"/>
    </w:p>
    <w:p w14:paraId="4B6270DB" w14:textId="39227435" w:rsidR="00380367" w:rsidRPr="00380367" w:rsidRDefault="00380367" w:rsidP="002B6323">
      <w:pPr>
        <w:pStyle w:val="Prrafodelista"/>
        <w:numPr>
          <w:ilvl w:val="0"/>
          <w:numId w:val="1"/>
        </w:numPr>
        <w:rPr>
          <w:i/>
          <w:iCs/>
        </w:rPr>
      </w:pPr>
      <w:proofErr w:type="spellStart"/>
      <w:r w:rsidRPr="00380367">
        <w:rPr>
          <w:b/>
          <w:bCs/>
        </w:rPr>
        <w:t>Important</w:t>
      </w:r>
      <w:proofErr w:type="spellEnd"/>
      <w:r w:rsidRPr="00380367">
        <w:rPr>
          <w:i/>
          <w:iCs/>
        </w:rPr>
        <w:t xml:space="preserve">: </w:t>
      </w:r>
      <w:proofErr w:type="spellStart"/>
      <w:r w:rsidRPr="00380367">
        <w:rPr>
          <w:i/>
          <w:iCs/>
        </w:rPr>
        <w:t>keep</w:t>
      </w:r>
      <w:proofErr w:type="spellEnd"/>
      <w:r w:rsidRPr="00380367">
        <w:rPr>
          <w:i/>
          <w:iCs/>
        </w:rPr>
        <w:t xml:space="preserve"> </w:t>
      </w:r>
      <w:proofErr w:type="spellStart"/>
      <w:r w:rsidRPr="00380367">
        <w:rPr>
          <w:i/>
          <w:iCs/>
        </w:rPr>
        <w:t>it</w:t>
      </w:r>
      <w:proofErr w:type="spellEnd"/>
      <w:r w:rsidRPr="00380367">
        <w:rPr>
          <w:i/>
          <w:iCs/>
        </w:rPr>
        <w:t xml:space="preserve"> in </w:t>
      </w:r>
      <w:proofErr w:type="spellStart"/>
      <w:r w:rsidRPr="00380367">
        <w:rPr>
          <w:i/>
          <w:iCs/>
        </w:rPr>
        <w:t>your</w:t>
      </w:r>
      <w:proofErr w:type="spellEnd"/>
      <w:r w:rsidRPr="00380367">
        <w:rPr>
          <w:i/>
          <w:iCs/>
        </w:rPr>
        <w:t xml:space="preserve"> </w:t>
      </w:r>
      <w:proofErr w:type="spellStart"/>
      <w:r w:rsidRPr="00380367">
        <w:rPr>
          <w:i/>
          <w:iCs/>
        </w:rPr>
        <w:t>bundle</w:t>
      </w:r>
      <w:proofErr w:type="spellEnd"/>
      <w:r w:rsidRPr="00380367">
        <w:rPr>
          <w:i/>
          <w:iCs/>
        </w:rPr>
        <w:t xml:space="preserve"> once </w:t>
      </w:r>
      <w:proofErr w:type="spellStart"/>
      <w:r w:rsidRPr="00380367">
        <w:rPr>
          <w:i/>
          <w:iCs/>
        </w:rPr>
        <w:t>it</w:t>
      </w:r>
      <w:proofErr w:type="spellEnd"/>
      <w:r w:rsidRPr="00380367">
        <w:rPr>
          <w:i/>
          <w:iCs/>
        </w:rPr>
        <w:t xml:space="preserve"> </w:t>
      </w:r>
      <w:proofErr w:type="spellStart"/>
      <w:r w:rsidRPr="00380367">
        <w:rPr>
          <w:i/>
          <w:iCs/>
        </w:rPr>
        <w:t>is</w:t>
      </w:r>
      <w:proofErr w:type="spellEnd"/>
      <w:r w:rsidRPr="00380367">
        <w:rPr>
          <w:i/>
          <w:iCs/>
        </w:rPr>
        <w:t xml:space="preserve"> </w:t>
      </w:r>
      <w:proofErr w:type="spellStart"/>
      <w:r w:rsidRPr="00380367">
        <w:rPr>
          <w:i/>
          <w:iCs/>
        </w:rPr>
        <w:t>generated</w:t>
      </w:r>
      <w:proofErr w:type="spellEnd"/>
      <w:r w:rsidRPr="00380367">
        <w:rPr>
          <w:i/>
          <w:iCs/>
        </w:rPr>
        <w:t xml:space="preserve"> after </w:t>
      </w:r>
      <w:proofErr w:type="spellStart"/>
      <w:r w:rsidRPr="00380367">
        <w:rPr>
          <w:i/>
          <w:iCs/>
        </w:rPr>
        <w:t>the</w:t>
      </w:r>
      <w:proofErr w:type="spellEnd"/>
      <w:r w:rsidRPr="00380367">
        <w:rPr>
          <w:i/>
          <w:iCs/>
        </w:rPr>
        <w:t xml:space="preserve"> </w:t>
      </w:r>
      <w:proofErr w:type="spellStart"/>
      <w:r w:rsidRPr="00380367">
        <w:rPr>
          <w:i/>
          <w:iCs/>
        </w:rPr>
        <w:t>initial</w:t>
      </w:r>
      <w:proofErr w:type="spellEnd"/>
      <w:r w:rsidRPr="00380367">
        <w:rPr>
          <w:i/>
          <w:iCs/>
        </w:rPr>
        <w:t xml:space="preserve"> </w:t>
      </w:r>
      <w:proofErr w:type="spellStart"/>
      <w:r w:rsidRPr="00380367">
        <w:rPr>
          <w:i/>
          <w:iCs/>
        </w:rPr>
        <w:t>submission</w:t>
      </w:r>
      <w:proofErr w:type="spellEnd"/>
    </w:p>
    <w:p w14:paraId="661732FC" w14:textId="713D3C48" w:rsidR="00556684" w:rsidRDefault="00380367" w:rsidP="00380367">
      <w:pPr>
        <w:jc w:val="center"/>
      </w:pPr>
      <w:r w:rsidRPr="00380367">
        <w:drawing>
          <wp:inline distT="0" distB="0" distL="0" distR="0" wp14:anchorId="553E7B89" wp14:editId="5B912BC7">
            <wp:extent cx="5287992" cy="3813026"/>
            <wp:effectExtent l="0" t="0" r="8255" b="0"/>
            <wp:docPr id="606886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86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691" cy="381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15EE" w14:textId="27154E85" w:rsidR="00556684" w:rsidRDefault="0006687E">
      <w:r>
        <w:t>REVIT APP AUTO LOAD FLOW</w:t>
      </w:r>
    </w:p>
    <w:p w14:paraId="6CCB5AEE" w14:textId="15EA79E7" w:rsidR="0006687E" w:rsidRDefault="0006687E" w:rsidP="0006687E">
      <w:pPr>
        <w:pStyle w:val="Prrafodelista"/>
        <w:numPr>
          <w:ilvl w:val="1"/>
          <w:numId w:val="2"/>
        </w:numPr>
        <w:ind w:left="567" w:hanging="141"/>
      </w:pPr>
      <w:r>
        <w:t xml:space="preserve">Revit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folder and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Revit </w:t>
      </w:r>
      <w:proofErr w:type="gramStart"/>
      <w:r>
        <w:t>apps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appropiate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(</w:t>
      </w:r>
      <w:proofErr w:type="spellStart"/>
      <w:r>
        <w:t>RuntimeRequirements</w:t>
      </w:r>
      <w:proofErr w:type="spellEnd"/>
      <w:r>
        <w:t>).</w:t>
      </w:r>
    </w:p>
    <w:p w14:paraId="1CDC7308" w14:textId="693EB60E" w:rsidR="0006687E" w:rsidRDefault="0006687E" w:rsidP="0006687E">
      <w:pPr>
        <w:pStyle w:val="Prrafodelista"/>
        <w:numPr>
          <w:ilvl w:val="1"/>
          <w:numId w:val="2"/>
        </w:numPr>
        <w:ind w:left="567" w:hanging="141"/>
      </w:pPr>
      <w:r>
        <w:t xml:space="preserve">Revit </w:t>
      </w:r>
      <w:proofErr w:type="spellStart"/>
      <w:r>
        <w:t>picks</w:t>
      </w:r>
      <w:proofErr w:type="spellEnd"/>
      <w:r>
        <w:t xml:space="preserve">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addin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(</w:t>
      </w:r>
      <w:proofErr w:type="spellStart"/>
      <w:r>
        <w:t>ModuleName</w:t>
      </w:r>
      <w:proofErr w:type="spellEnd"/>
      <w:r>
        <w:t>).</w:t>
      </w:r>
    </w:p>
    <w:p w14:paraId="61221A63" w14:textId="3698106D" w:rsidR="0006687E" w:rsidRDefault="0006687E" w:rsidP="0006687E">
      <w:pPr>
        <w:pStyle w:val="Prrafodelista"/>
        <w:numPr>
          <w:ilvl w:val="1"/>
          <w:numId w:val="2"/>
        </w:numPr>
        <w:ind w:left="567" w:hanging="141"/>
      </w:pPr>
      <w:r>
        <w:t>Read .</w:t>
      </w:r>
      <w:proofErr w:type="spellStart"/>
      <w:r>
        <w:t>addin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and load </w:t>
      </w:r>
      <w:proofErr w:type="spellStart"/>
      <w:r>
        <w:t>the</w:t>
      </w:r>
      <w:proofErr w:type="spellEnd"/>
      <w:r>
        <w:t xml:space="preserve"> </w:t>
      </w:r>
      <w:proofErr w:type="gramStart"/>
      <w:r>
        <w:t>app</w:t>
      </w:r>
      <w:proofErr w:type="gramEnd"/>
      <w:r>
        <w:t>.</w:t>
      </w:r>
    </w:p>
    <w:p w14:paraId="7F2F8632" w14:textId="00FC7983" w:rsidR="0006687E" w:rsidRDefault="0006687E" w:rsidP="0006687E">
      <w:pPr>
        <w:pStyle w:val="Prrafodelista"/>
        <w:ind w:left="567"/>
      </w:pPr>
      <w:r w:rsidRPr="0006687E">
        <w:drawing>
          <wp:inline distT="0" distB="0" distL="0" distR="0" wp14:anchorId="70CE4FC2" wp14:editId="3CF924DC">
            <wp:extent cx="4425351" cy="1526288"/>
            <wp:effectExtent l="0" t="0" r="0" b="0"/>
            <wp:docPr id="1081194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4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303" cy="15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DE23" w14:textId="7268AD8D" w:rsidR="007A2526" w:rsidRDefault="00AE39E4">
      <w:r>
        <w:lastRenderedPageBreak/>
        <w:t>ADDIN MANIFEST</w:t>
      </w:r>
    </w:p>
    <w:p w14:paraId="33A5D820" w14:textId="0BA321DA" w:rsidR="00AE39E4" w:rsidRDefault="00AE39E4" w:rsidP="00AE39E4">
      <w:pPr>
        <w:pStyle w:val="Prrafodelista"/>
        <w:numPr>
          <w:ilvl w:val="0"/>
          <w:numId w:val="1"/>
        </w:numPr>
      </w:pPr>
      <w:r>
        <w:t xml:space="preserve">Use </w:t>
      </w:r>
      <w:proofErr w:type="spellStart"/>
      <w:r>
        <w:t>the</w:t>
      </w:r>
      <w:proofErr w:type="spellEnd"/>
      <w:r>
        <w:t xml:space="preserve"> relative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dll</w:t>
      </w:r>
      <w:proofErr w:type="spellEnd"/>
      <w:r>
        <w:t>.</w:t>
      </w:r>
    </w:p>
    <w:p w14:paraId="69EA916D" w14:textId="029ECD88" w:rsidR="00AE39E4" w:rsidRDefault="00AE39E4" w:rsidP="00AE39E4">
      <w:pPr>
        <w:pStyle w:val="Prrafodelista"/>
        <w:jc w:val="center"/>
      </w:pPr>
      <w:r w:rsidRPr="00AE39E4">
        <w:drawing>
          <wp:inline distT="0" distB="0" distL="0" distR="0" wp14:anchorId="213F82CC" wp14:editId="05F9B72F">
            <wp:extent cx="3907440" cy="1871932"/>
            <wp:effectExtent l="0" t="0" r="0" b="0"/>
            <wp:docPr id="1987588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8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2848" cy="187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EF8D" w14:textId="6032BC56" w:rsidR="007A2526" w:rsidRDefault="00AE39E4">
      <w:r>
        <w:t>-</w:t>
      </w:r>
      <w:proofErr w:type="spellStart"/>
      <w:r>
        <w:t>By</w:t>
      </w:r>
      <w:proofErr w:type="spellEnd"/>
      <w:r>
        <w:t xml:space="preserve"> default, Revit Will load </w:t>
      </w:r>
      <w:proofErr w:type="spellStart"/>
      <w:r>
        <w:t>addins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restarting</w:t>
      </w:r>
      <w:proofErr w:type="spellEnd"/>
      <w:r>
        <w:t xml:space="preserve"> Revit</w:t>
      </w:r>
    </w:p>
    <w:p w14:paraId="092CD8DE" w14:textId="7B9F3042" w:rsidR="00AE39E4" w:rsidRDefault="00AE39E4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(Revit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in-session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reléase 2014.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restarting</w:t>
      </w:r>
      <w:proofErr w:type="spellEnd"/>
      <w:r>
        <w:t xml:space="preserve"> Revit):</w:t>
      </w:r>
    </w:p>
    <w:p w14:paraId="3F27F003" w14:textId="254761FD" w:rsidR="00AE39E4" w:rsidRDefault="00A9011C">
      <w:r w:rsidRPr="00A9011C">
        <w:drawing>
          <wp:inline distT="0" distB="0" distL="0" distR="0" wp14:anchorId="3E87003A" wp14:editId="5C207853">
            <wp:extent cx="5353797" cy="371527"/>
            <wp:effectExtent l="0" t="0" r="0" b="9525"/>
            <wp:docPr id="1133782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82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6AD3" w14:textId="4C4423F4" w:rsidR="007A2526" w:rsidRDefault="00B05E5E">
      <w:r w:rsidRPr="00B05E5E">
        <w:drawing>
          <wp:inline distT="0" distB="0" distL="0" distR="0" wp14:anchorId="6D243555" wp14:editId="4EDC5866">
            <wp:extent cx="2941607" cy="2660940"/>
            <wp:effectExtent l="0" t="0" r="0" b="6350"/>
            <wp:docPr id="403394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94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7111" cy="266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B842" w14:textId="77777777" w:rsidR="007A2526" w:rsidRDefault="007A2526"/>
    <w:p w14:paraId="36D284BE" w14:textId="70ABEF26" w:rsidR="007A2526" w:rsidRDefault="007A2526">
      <w:r>
        <w:t>PUBLISHING INFO</w:t>
      </w:r>
    </w:p>
    <w:p w14:paraId="6DD81981" w14:textId="774CC18F" w:rsidR="007A2526" w:rsidRDefault="007A2526">
      <w:r w:rsidRPr="007A2526">
        <w:drawing>
          <wp:inline distT="0" distB="0" distL="0" distR="0" wp14:anchorId="56AA78CB" wp14:editId="2448292F">
            <wp:extent cx="897147" cy="883345"/>
            <wp:effectExtent l="0" t="0" r="0" b="0"/>
            <wp:docPr id="375780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80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925" cy="8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526" w:rsidSect="002B6323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3341"/>
    <w:multiLevelType w:val="multilevel"/>
    <w:tmpl w:val="B6D460F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51463"/>
    <w:multiLevelType w:val="hybridMultilevel"/>
    <w:tmpl w:val="98709878"/>
    <w:lvl w:ilvl="0" w:tplc="544C6D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453596">
    <w:abstractNumId w:val="1"/>
  </w:num>
  <w:num w:numId="2" w16cid:durableId="64685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26"/>
    <w:rsid w:val="0006687E"/>
    <w:rsid w:val="002B6323"/>
    <w:rsid w:val="00380367"/>
    <w:rsid w:val="00385AD5"/>
    <w:rsid w:val="00534465"/>
    <w:rsid w:val="005427F5"/>
    <w:rsid w:val="00556684"/>
    <w:rsid w:val="007A2526"/>
    <w:rsid w:val="00914C4D"/>
    <w:rsid w:val="009F12FE"/>
    <w:rsid w:val="00A021CC"/>
    <w:rsid w:val="00A9011C"/>
    <w:rsid w:val="00AE06D1"/>
    <w:rsid w:val="00AE39E4"/>
    <w:rsid w:val="00B05E5E"/>
    <w:rsid w:val="00BD3FAA"/>
    <w:rsid w:val="00D9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0D2DD"/>
  <w15:chartTrackingRefBased/>
  <w15:docId w15:val="{499C2DD7-EA45-4603-9985-0AA540DD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5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27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ikihelp.autodek.com/Revit/enu/2014/Help/3665-Developers/0170-Appendic170/0206-API_User206/0215-Ribbon_G215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9</cp:revision>
  <dcterms:created xsi:type="dcterms:W3CDTF">2026-06-23T11:09:00Z</dcterms:created>
  <dcterms:modified xsi:type="dcterms:W3CDTF">2026-06-23T12:02:00Z</dcterms:modified>
</cp:coreProperties>
</file>