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AEB0" w14:textId="77777777" w:rsidR="001040CF" w:rsidRPr="001040CF" w:rsidRDefault="001040CF" w:rsidP="001040CF">
      <w:r w:rsidRPr="001040CF">
        <w:t xml:space="preserve"># Skill: Automatización de </w:t>
      </w:r>
      <w:proofErr w:type="spellStart"/>
      <w:r w:rsidRPr="001040CF">
        <w:t>Build</w:t>
      </w:r>
      <w:proofErr w:type="spellEnd"/>
      <w:r w:rsidRPr="001040CF">
        <w:t xml:space="preserve">, Multi-Targeting y Despliegue Corporativo (DevOps </w:t>
      </w:r>
      <w:proofErr w:type="spellStart"/>
      <w:r w:rsidRPr="001040CF">
        <w:t>for</w:t>
      </w:r>
      <w:proofErr w:type="spellEnd"/>
      <w:r w:rsidRPr="001040CF">
        <w:t xml:space="preserve"> Revit)</w:t>
      </w:r>
    </w:p>
    <w:p w14:paraId="0A995960" w14:textId="77777777" w:rsidR="001040CF" w:rsidRPr="001040CF" w:rsidRDefault="001040CF" w:rsidP="001040CF"/>
    <w:p w14:paraId="38067DA2" w14:textId="77777777" w:rsidR="001040CF" w:rsidRPr="001040CF" w:rsidRDefault="001040CF" w:rsidP="001040CF">
      <w:r w:rsidRPr="001040CF">
        <w:t>## 1. Ficha Técnica y Metadatos para el Agente</w:t>
      </w:r>
    </w:p>
    <w:p w14:paraId="6C0E8DCF" w14:textId="77777777" w:rsidR="001040CF" w:rsidRPr="001040CF" w:rsidRDefault="001040CF" w:rsidP="001040CF">
      <w:r w:rsidRPr="001040CF">
        <w:t xml:space="preserve">* </w:t>
      </w:r>
      <w:r w:rsidRPr="001040CF">
        <w:rPr>
          <w:b/>
          <w:bCs/>
        </w:rPr>
        <w:t xml:space="preserve">**ID del </w:t>
      </w:r>
      <w:proofErr w:type="gramStart"/>
      <w:r w:rsidRPr="001040CF">
        <w:rPr>
          <w:b/>
          <w:bCs/>
        </w:rPr>
        <w:t>Skill:*</w:t>
      </w:r>
      <w:proofErr w:type="gramEnd"/>
      <w:r w:rsidRPr="001040CF">
        <w:rPr>
          <w:b/>
          <w:bCs/>
        </w:rPr>
        <w:t>*</w:t>
      </w:r>
      <w:r w:rsidRPr="001040CF">
        <w:t xml:space="preserve"> SKILL-RVT-015</w:t>
      </w:r>
    </w:p>
    <w:p w14:paraId="056335DD" w14:textId="77777777" w:rsidR="001040CF" w:rsidRPr="001040CF" w:rsidRDefault="001040CF" w:rsidP="001040CF">
      <w:r w:rsidRPr="001040CF">
        <w:t xml:space="preserve">* </w:t>
      </w:r>
      <w:r w:rsidRPr="001040CF">
        <w:rPr>
          <w:b/>
          <w:bCs/>
        </w:rPr>
        <w:t xml:space="preserve">**Área </w:t>
      </w:r>
      <w:proofErr w:type="gramStart"/>
      <w:r w:rsidRPr="001040CF">
        <w:rPr>
          <w:b/>
          <w:bCs/>
        </w:rPr>
        <w:t>Técnica:*</w:t>
      </w:r>
      <w:proofErr w:type="gramEnd"/>
      <w:r w:rsidRPr="001040CF">
        <w:rPr>
          <w:b/>
          <w:bCs/>
        </w:rPr>
        <w:t>*</w:t>
      </w:r>
      <w:r w:rsidRPr="001040CF">
        <w:t xml:space="preserve"> DevOps / CI-CD / </w:t>
      </w:r>
      <w:proofErr w:type="spellStart"/>
      <w:r w:rsidRPr="001040CF">
        <w:t>Build</w:t>
      </w:r>
      <w:proofErr w:type="spellEnd"/>
      <w:r w:rsidRPr="001040CF">
        <w:t xml:space="preserve"> </w:t>
      </w:r>
      <w:proofErr w:type="spellStart"/>
      <w:r w:rsidRPr="001040CF">
        <w:t>Automation</w:t>
      </w:r>
      <w:proofErr w:type="spellEnd"/>
      <w:r w:rsidRPr="001040CF">
        <w:t xml:space="preserve"> / </w:t>
      </w:r>
      <w:proofErr w:type="spellStart"/>
      <w:r w:rsidRPr="001040CF">
        <w:t>Release</w:t>
      </w:r>
      <w:proofErr w:type="spellEnd"/>
      <w:r w:rsidRPr="001040CF">
        <w:t xml:space="preserve"> Management</w:t>
      </w:r>
    </w:p>
    <w:p w14:paraId="4A1615E8" w14:textId="77777777" w:rsidR="001040CF" w:rsidRPr="001040CF" w:rsidRDefault="001040CF" w:rsidP="001040CF">
      <w:r w:rsidRPr="001040CF">
        <w:t xml:space="preserve">* </w:t>
      </w:r>
      <w:r w:rsidRPr="001040CF">
        <w:rPr>
          <w:b/>
          <w:bCs/>
        </w:rPr>
        <w:t xml:space="preserve">**Dependencias de la </w:t>
      </w:r>
      <w:proofErr w:type="gramStart"/>
      <w:r w:rsidRPr="001040CF">
        <w:rPr>
          <w:b/>
          <w:bCs/>
        </w:rPr>
        <w:t>API:*</w:t>
      </w:r>
      <w:proofErr w:type="gramEnd"/>
      <w:r w:rsidRPr="001040CF">
        <w:rPr>
          <w:b/>
          <w:bCs/>
        </w:rPr>
        <w:t>*</w:t>
      </w:r>
      <w:r w:rsidRPr="001040CF">
        <w:t xml:space="preserve"> `</w:t>
      </w:r>
      <w:proofErr w:type="spellStart"/>
      <w:r w:rsidRPr="001040CF">
        <w:t>MSBuild</w:t>
      </w:r>
      <w:proofErr w:type="spellEnd"/>
      <w:r w:rsidRPr="001040CF">
        <w:t>`, `.</w:t>
      </w:r>
      <w:proofErr w:type="spellStart"/>
      <w:r w:rsidRPr="001040CF">
        <w:t>csproj</w:t>
      </w:r>
      <w:proofErr w:type="spellEnd"/>
      <w:r w:rsidRPr="001040CF">
        <w:t xml:space="preserve">` (XML </w:t>
      </w:r>
      <w:proofErr w:type="spellStart"/>
      <w:r w:rsidRPr="001040CF">
        <w:t>structure</w:t>
      </w:r>
      <w:proofErr w:type="spellEnd"/>
      <w:r w:rsidRPr="001040CF">
        <w:t>), `Post-</w:t>
      </w:r>
      <w:proofErr w:type="spellStart"/>
      <w:r w:rsidRPr="001040CF">
        <w:t>Build</w:t>
      </w:r>
      <w:proofErr w:type="spellEnd"/>
      <w:r w:rsidRPr="001040CF">
        <w:t xml:space="preserve"> </w:t>
      </w:r>
      <w:proofErr w:type="spellStart"/>
      <w:r w:rsidRPr="001040CF">
        <w:t>Events</w:t>
      </w:r>
      <w:proofErr w:type="spellEnd"/>
      <w:r w:rsidRPr="001040CF">
        <w:t>`</w:t>
      </w:r>
    </w:p>
    <w:p w14:paraId="4C534F14" w14:textId="77777777" w:rsidR="001040CF" w:rsidRPr="001040CF" w:rsidRDefault="001040CF" w:rsidP="001040CF">
      <w:r w:rsidRPr="001040CF">
        <w:t xml:space="preserve">* </w:t>
      </w:r>
      <w:r w:rsidRPr="001040CF">
        <w:rPr>
          <w:b/>
          <w:bCs/>
        </w:rPr>
        <w:t xml:space="preserve">**Patrones de </w:t>
      </w:r>
      <w:proofErr w:type="gramStart"/>
      <w:r w:rsidRPr="001040CF">
        <w:rPr>
          <w:b/>
          <w:bCs/>
        </w:rPr>
        <w:t>Diseño:*</w:t>
      </w:r>
      <w:proofErr w:type="gramEnd"/>
      <w:r w:rsidRPr="001040CF">
        <w:rPr>
          <w:b/>
          <w:bCs/>
        </w:rPr>
        <w:t>*</w:t>
      </w:r>
      <w:r w:rsidRPr="001040CF">
        <w:t xml:space="preserve"> </w:t>
      </w:r>
      <w:proofErr w:type="spellStart"/>
      <w:r w:rsidRPr="001040CF">
        <w:t>Shared</w:t>
      </w:r>
      <w:proofErr w:type="spellEnd"/>
      <w:r w:rsidRPr="001040CF">
        <w:t xml:space="preserve"> </w:t>
      </w:r>
      <w:proofErr w:type="spellStart"/>
      <w:r w:rsidRPr="001040CF">
        <w:t>Projects</w:t>
      </w:r>
      <w:proofErr w:type="spellEnd"/>
      <w:r w:rsidRPr="001040CF">
        <w:t xml:space="preserve">, </w:t>
      </w:r>
      <w:proofErr w:type="spellStart"/>
      <w:r w:rsidRPr="001040CF">
        <w:t>Preprocessor</w:t>
      </w:r>
      <w:proofErr w:type="spellEnd"/>
      <w:r w:rsidRPr="001040CF">
        <w:t xml:space="preserve"> Directives (`#</w:t>
      </w:r>
      <w:proofErr w:type="spellStart"/>
      <w:r w:rsidRPr="001040CF">
        <w:t>if</w:t>
      </w:r>
      <w:proofErr w:type="spellEnd"/>
      <w:r w:rsidRPr="001040CF">
        <w:t xml:space="preserve"> REVIT2024`)</w:t>
      </w:r>
    </w:p>
    <w:p w14:paraId="330D9E63" w14:textId="77777777" w:rsidR="001040CF" w:rsidRPr="001040CF" w:rsidRDefault="001040CF" w:rsidP="001040CF">
      <w:r w:rsidRPr="001040CF">
        <w:t xml:space="preserve">* </w:t>
      </w:r>
      <w:r w:rsidRPr="001040CF">
        <w:rPr>
          <w:b/>
          <w:bCs/>
        </w:rPr>
        <w:t xml:space="preserve">**Impacto </w:t>
      </w:r>
      <w:proofErr w:type="gramStart"/>
      <w:r w:rsidRPr="001040CF">
        <w:rPr>
          <w:b/>
          <w:bCs/>
        </w:rPr>
        <w:t>Operativo:*</w:t>
      </w:r>
      <w:proofErr w:type="gramEnd"/>
      <w:r w:rsidRPr="001040CF">
        <w:rPr>
          <w:b/>
          <w:bCs/>
        </w:rPr>
        <w:t>*</w:t>
      </w:r>
      <w:r w:rsidRPr="001040CF">
        <w:t xml:space="preserve"> Crítico para la escalabilidad. Reduce a cero los errores humanos durante la instalación y permite mantener una única base de código para múltiples versiones anuales de Revit.</w:t>
      </w:r>
    </w:p>
    <w:p w14:paraId="2C8219ED" w14:textId="77777777" w:rsidR="001040CF" w:rsidRPr="001040CF" w:rsidRDefault="001040CF" w:rsidP="001040CF"/>
    <w:p w14:paraId="16296A66" w14:textId="77777777" w:rsidR="001040CF" w:rsidRPr="001040CF" w:rsidRDefault="001040CF" w:rsidP="001040CF">
      <w:r w:rsidRPr="001040CF">
        <w:t>---</w:t>
      </w:r>
    </w:p>
    <w:p w14:paraId="4DE3819A" w14:textId="77777777" w:rsidR="001040CF" w:rsidRPr="001040CF" w:rsidRDefault="001040CF" w:rsidP="001040CF"/>
    <w:p w14:paraId="2BEFD3C7" w14:textId="77777777" w:rsidR="001040CF" w:rsidRPr="001040CF" w:rsidRDefault="001040CF" w:rsidP="001040CF">
      <w:r w:rsidRPr="001040CF">
        <w:t>## 2. El Problema de la Fragmentación (Multi-Versión)</w:t>
      </w:r>
    </w:p>
    <w:p w14:paraId="2A9C432D" w14:textId="77777777" w:rsidR="001040CF" w:rsidRPr="001040CF" w:rsidRDefault="001040CF" w:rsidP="001040CF"/>
    <w:p w14:paraId="47C9CC92" w14:textId="77777777" w:rsidR="001040CF" w:rsidRPr="001040CF" w:rsidRDefault="001040CF" w:rsidP="001040CF">
      <w:r w:rsidRPr="001040CF">
        <w:t>Autodesk lanza una nueva versión de Revit cada año, y cada versión actualiza sus dependencias base (por ejemplo, Revit 2024 exige `.NET 8 / Core`, mientras que Revit 2021 a 2023 utilizan `.NET Framework 4.8`). Además, la API nativa sufre depreciaciones constantes (métodos antiguos se eliminan y se añaden nuevos).</w:t>
      </w:r>
    </w:p>
    <w:p w14:paraId="23B9D1DC" w14:textId="77777777" w:rsidR="001040CF" w:rsidRPr="001040CF" w:rsidRDefault="001040CF" w:rsidP="001040CF"/>
    <w:p w14:paraId="2AB4B014" w14:textId="77777777" w:rsidR="001040CF" w:rsidRPr="001040CF" w:rsidRDefault="001040CF" w:rsidP="001040CF">
      <w:r w:rsidRPr="001040CF">
        <w:t>### Antipatrón Común (Mantenimiento Insostenible)</w:t>
      </w:r>
    </w:p>
    <w:p w14:paraId="70D3A9DB" w14:textId="77777777" w:rsidR="001040CF" w:rsidRPr="001040CF" w:rsidRDefault="001040CF" w:rsidP="001040CF">
      <w:r w:rsidRPr="001040CF">
        <w:t>* El desarrollador copia y pega todo el proyecto para crear "MiAddin</w:t>
      </w:r>
      <w:r w:rsidRPr="001040CF">
        <w:rPr>
          <w:i/>
          <w:iCs/>
        </w:rPr>
        <w:t>_2022", "MiAddin_</w:t>
      </w:r>
      <w:r w:rsidRPr="001040CF">
        <w:t>2023", etc.</w:t>
      </w:r>
    </w:p>
    <w:p w14:paraId="0328386A" w14:textId="77777777" w:rsidR="001040CF" w:rsidRPr="001040CF" w:rsidRDefault="001040CF" w:rsidP="001040CF">
      <w:r w:rsidRPr="001040CF">
        <w:t>* Si se encuentra un bug en una herramienta, el desarrollador tiene que abrir 4 proyectos distintos, corregir el código 4 veces y compilar 4 veces. Esto rompe el principio DRY (</w:t>
      </w:r>
      <w:proofErr w:type="spellStart"/>
      <w:r w:rsidRPr="001040CF">
        <w:t>Don't</w:t>
      </w:r>
      <w:proofErr w:type="spellEnd"/>
      <w:r w:rsidRPr="001040CF">
        <w:t xml:space="preserve"> </w:t>
      </w:r>
      <w:proofErr w:type="spellStart"/>
      <w:r w:rsidRPr="001040CF">
        <w:t>Repeat</w:t>
      </w:r>
      <w:proofErr w:type="spellEnd"/>
      <w:r w:rsidRPr="001040CF">
        <w:t xml:space="preserve"> </w:t>
      </w:r>
      <w:proofErr w:type="spellStart"/>
      <w:r w:rsidRPr="001040CF">
        <w:t>Yourself</w:t>
      </w:r>
      <w:proofErr w:type="spellEnd"/>
      <w:r w:rsidRPr="001040CF">
        <w:t>).</w:t>
      </w:r>
    </w:p>
    <w:p w14:paraId="3908E5BE" w14:textId="77777777" w:rsidR="001040CF" w:rsidRPr="001040CF" w:rsidRDefault="001040CF" w:rsidP="001040CF"/>
    <w:p w14:paraId="25627C73" w14:textId="77777777" w:rsidR="001040CF" w:rsidRPr="001040CF" w:rsidRDefault="001040CF" w:rsidP="001040CF">
      <w:r w:rsidRPr="001040CF">
        <w:t>---</w:t>
      </w:r>
    </w:p>
    <w:p w14:paraId="4E4D0AC3" w14:textId="77777777" w:rsidR="001040CF" w:rsidRPr="001040CF" w:rsidRDefault="001040CF" w:rsidP="001040CF"/>
    <w:p w14:paraId="7CA2C383" w14:textId="77777777" w:rsidR="001040CF" w:rsidRPr="001040CF" w:rsidRDefault="001040CF" w:rsidP="001040CF">
      <w:r w:rsidRPr="001040CF">
        <w:t>## 3. Arquitectura Multi-Targeting (Un código, múltiples salidas)</w:t>
      </w:r>
    </w:p>
    <w:p w14:paraId="0B336F48" w14:textId="77777777" w:rsidR="001040CF" w:rsidRPr="001040CF" w:rsidRDefault="001040CF" w:rsidP="001040CF"/>
    <w:p w14:paraId="4F40C5D7" w14:textId="77777777" w:rsidR="001040CF" w:rsidRPr="001040CF" w:rsidRDefault="001040CF" w:rsidP="001040CF">
      <w:r w:rsidRPr="001040CF">
        <w:t>La solución corporativa consiste en modificar el archivo del proyecto (`.</w:t>
      </w:r>
      <w:proofErr w:type="spellStart"/>
      <w:r w:rsidRPr="001040CF">
        <w:t>csproj</w:t>
      </w:r>
      <w:proofErr w:type="spellEnd"/>
      <w:r w:rsidRPr="001040CF">
        <w:t>`) para que el compilador de C# entienda que debe generar múltiples archivos `.</w:t>
      </w:r>
      <w:proofErr w:type="spellStart"/>
      <w:r w:rsidRPr="001040CF">
        <w:t>dll</w:t>
      </w:r>
      <w:proofErr w:type="spellEnd"/>
      <w:r w:rsidRPr="001040CF">
        <w:t>` a partir de un único código fuente.</w:t>
      </w:r>
    </w:p>
    <w:p w14:paraId="02F2BB26" w14:textId="77777777" w:rsidR="001040CF" w:rsidRPr="001040CF" w:rsidRDefault="001040CF" w:rsidP="001040CF"/>
    <w:p w14:paraId="350265D1" w14:textId="77777777" w:rsidR="001040CF" w:rsidRPr="001040CF" w:rsidRDefault="001040CF" w:rsidP="001040CF">
      <w:r w:rsidRPr="001040CF">
        <w:t>### A. Directivas de Preprocesador</w:t>
      </w:r>
    </w:p>
    <w:p w14:paraId="3808C192" w14:textId="77777777" w:rsidR="001040CF" w:rsidRPr="001040CF" w:rsidRDefault="001040CF" w:rsidP="001040CF">
      <w:r w:rsidRPr="001040CF">
        <w:t>Cuando la API de Revit cambia entre versiones, se utilizan directivas lógicas dentro del código C# para aislar la ejecución.</w:t>
      </w:r>
    </w:p>
    <w:p w14:paraId="42F6C2D3" w14:textId="77777777" w:rsidR="001040CF" w:rsidRPr="001040CF" w:rsidRDefault="001040CF" w:rsidP="001040CF"/>
    <w:p w14:paraId="0F9CE8C1" w14:textId="77777777" w:rsidR="001040CF" w:rsidRPr="001040CF" w:rsidRDefault="001040CF" w:rsidP="001040CF">
      <w:r w:rsidRPr="001040CF">
        <w:t>```</w:t>
      </w:r>
      <w:proofErr w:type="spellStart"/>
      <w:r w:rsidRPr="001040CF">
        <w:t>csharp</w:t>
      </w:r>
      <w:proofErr w:type="spellEnd"/>
    </w:p>
    <w:p w14:paraId="1199EE43" w14:textId="77777777" w:rsidR="001040CF" w:rsidRPr="001040CF" w:rsidRDefault="001040CF" w:rsidP="001040CF">
      <w:proofErr w:type="spellStart"/>
      <w:r w:rsidRPr="001040CF">
        <w:t>public</w:t>
      </w:r>
      <w:proofErr w:type="spellEnd"/>
      <w:r w:rsidRPr="001040CF">
        <w:t xml:space="preserve"> </w:t>
      </w:r>
      <w:proofErr w:type="spellStart"/>
      <w:r w:rsidRPr="001040CF">
        <w:t>double</w:t>
      </w:r>
      <w:proofErr w:type="spellEnd"/>
      <w:r w:rsidRPr="001040CF">
        <w:t xml:space="preserve"> </w:t>
      </w:r>
      <w:proofErr w:type="spellStart"/>
      <w:proofErr w:type="gramStart"/>
      <w:r w:rsidRPr="001040CF">
        <w:t>ConvertirUnidades</w:t>
      </w:r>
      <w:proofErr w:type="spellEnd"/>
      <w:r w:rsidRPr="001040CF">
        <w:t>(</w:t>
      </w:r>
      <w:proofErr w:type="spellStart"/>
      <w:proofErr w:type="gramEnd"/>
      <w:r w:rsidRPr="001040CF">
        <w:t>double</w:t>
      </w:r>
      <w:proofErr w:type="spellEnd"/>
      <w:r w:rsidRPr="001040CF">
        <w:t xml:space="preserve"> valor)</w:t>
      </w:r>
    </w:p>
    <w:p w14:paraId="59563204" w14:textId="77777777" w:rsidR="001040CF" w:rsidRPr="001040CF" w:rsidRDefault="001040CF" w:rsidP="001040CF">
      <w:r w:rsidRPr="001040CF">
        <w:t>{</w:t>
      </w:r>
    </w:p>
    <w:p w14:paraId="5AC9ADB3" w14:textId="77777777" w:rsidR="001040CF" w:rsidRPr="001040CF" w:rsidRDefault="001040CF" w:rsidP="001040CF">
      <w:r w:rsidRPr="001040CF">
        <w:t>#if REVIT2021</w:t>
      </w:r>
    </w:p>
    <w:p w14:paraId="06199B99" w14:textId="77777777" w:rsidR="001040CF" w:rsidRPr="001040CF" w:rsidRDefault="001040CF" w:rsidP="001040CF">
      <w:r w:rsidRPr="001040CF">
        <w:t xml:space="preserve">    // Código heredado para Revit 2021 usando el enumerador antiguo</w:t>
      </w:r>
    </w:p>
    <w:p w14:paraId="1F7301D1" w14:textId="77777777" w:rsidR="001040CF" w:rsidRPr="001040CF" w:rsidRDefault="001040CF" w:rsidP="001040CF">
      <w:r w:rsidRPr="001040CF">
        <w:t xml:space="preserve">    </w:t>
      </w:r>
      <w:proofErr w:type="spellStart"/>
      <w:r w:rsidRPr="001040CF">
        <w:t>return</w:t>
      </w:r>
      <w:proofErr w:type="spellEnd"/>
      <w:r w:rsidRPr="001040CF">
        <w:t xml:space="preserve"> </w:t>
      </w:r>
      <w:proofErr w:type="spellStart"/>
      <w:r w:rsidRPr="001040CF">
        <w:t>UnitUtils.ConvertFromInternalUnits</w:t>
      </w:r>
      <w:proofErr w:type="spellEnd"/>
      <w:r w:rsidRPr="001040CF">
        <w:t xml:space="preserve">(valor, </w:t>
      </w:r>
      <w:proofErr w:type="spellStart"/>
      <w:r w:rsidRPr="001040CF">
        <w:t>DisplayUnitType.DUT_METERS</w:t>
      </w:r>
      <w:proofErr w:type="spellEnd"/>
      <w:r w:rsidRPr="001040CF">
        <w:t>);</w:t>
      </w:r>
    </w:p>
    <w:p w14:paraId="1A198279" w14:textId="77777777" w:rsidR="001040CF" w:rsidRPr="001040CF" w:rsidRDefault="001040CF" w:rsidP="001040CF">
      <w:r w:rsidRPr="001040CF">
        <w:t>#else</w:t>
      </w:r>
    </w:p>
    <w:p w14:paraId="5FAF23BD" w14:textId="77777777" w:rsidR="001040CF" w:rsidRPr="001040CF" w:rsidRDefault="001040CF" w:rsidP="001040CF">
      <w:r w:rsidRPr="001040CF">
        <w:t xml:space="preserve">    // Código moderno para Revit 2022+ usando </w:t>
      </w:r>
      <w:proofErr w:type="spellStart"/>
      <w:r w:rsidRPr="001040CF">
        <w:t>ForgeTypeId</w:t>
      </w:r>
      <w:proofErr w:type="spellEnd"/>
    </w:p>
    <w:p w14:paraId="5CFAE3F3" w14:textId="77777777" w:rsidR="001040CF" w:rsidRPr="001040CF" w:rsidRDefault="001040CF" w:rsidP="001040CF">
      <w:r w:rsidRPr="001040CF">
        <w:t xml:space="preserve">    </w:t>
      </w:r>
      <w:proofErr w:type="spellStart"/>
      <w:r w:rsidRPr="001040CF">
        <w:t>return</w:t>
      </w:r>
      <w:proofErr w:type="spellEnd"/>
      <w:r w:rsidRPr="001040CF">
        <w:t xml:space="preserve"> </w:t>
      </w:r>
      <w:proofErr w:type="spellStart"/>
      <w:r w:rsidRPr="001040CF">
        <w:t>UnitUtils.ConvertFromInternalUnits</w:t>
      </w:r>
      <w:proofErr w:type="spellEnd"/>
      <w:r w:rsidRPr="001040CF">
        <w:t xml:space="preserve">(valor, </w:t>
      </w:r>
      <w:proofErr w:type="spellStart"/>
      <w:r w:rsidRPr="001040CF">
        <w:t>UnitTypeId.Meters</w:t>
      </w:r>
      <w:proofErr w:type="spellEnd"/>
      <w:r w:rsidRPr="001040CF">
        <w:t>);</w:t>
      </w:r>
    </w:p>
    <w:p w14:paraId="2007B666" w14:textId="77777777" w:rsidR="001040CF" w:rsidRPr="001040CF" w:rsidRDefault="001040CF" w:rsidP="001040CF">
      <w:r w:rsidRPr="001040CF">
        <w:t>#endif</w:t>
      </w:r>
    </w:p>
    <w:p w14:paraId="62ED27B7" w14:textId="77777777" w:rsidR="001040CF" w:rsidRPr="001040CF" w:rsidRDefault="001040CF" w:rsidP="001040CF">
      <w:r w:rsidRPr="001040CF">
        <w:t>}</w:t>
      </w:r>
    </w:p>
    <w:p w14:paraId="3F198E51" w14:textId="77777777" w:rsidR="001040CF" w:rsidRPr="001040CF" w:rsidRDefault="001040CF" w:rsidP="001040CF">
      <w:pPr>
        <w:rPr>
          <w:b/>
          <w:bCs/>
        </w:rPr>
      </w:pPr>
      <w:r w:rsidRPr="001040CF">
        <w:rPr>
          <w:b/>
          <w:bCs/>
        </w:rPr>
        <w:t xml:space="preserve">B. Configuración de </w:t>
      </w:r>
      <w:proofErr w:type="spellStart"/>
      <w:r w:rsidRPr="001040CF">
        <w:rPr>
          <w:b/>
          <w:bCs/>
        </w:rPr>
        <w:t>MSBuild</w:t>
      </w:r>
      <w:proofErr w:type="spellEnd"/>
    </w:p>
    <w:p w14:paraId="52759669" w14:textId="77777777" w:rsidR="001040CF" w:rsidRPr="001040CF" w:rsidRDefault="001040CF" w:rsidP="001040CF">
      <w:r w:rsidRPr="001040CF">
        <w:t>En arquitecturas avanzadas, el agente debe saber configurar el proyecto central para que las librerías de referencia (RevitAPI.dll) cambien dinámicamente según la configuración de compilación seleccionada en el IDE.</w:t>
      </w:r>
    </w:p>
    <w:p w14:paraId="041823F2" w14:textId="77777777" w:rsidR="001040CF" w:rsidRPr="001040CF" w:rsidRDefault="001040CF" w:rsidP="001040CF">
      <w:pPr>
        <w:rPr>
          <w:b/>
          <w:bCs/>
        </w:rPr>
      </w:pPr>
      <w:r w:rsidRPr="001040CF">
        <w:rPr>
          <w:b/>
          <w:bCs/>
        </w:rPr>
        <w:t>4. Automatización del Flujo de Trabajo (Post-</w:t>
      </w:r>
      <w:proofErr w:type="spellStart"/>
      <w:r w:rsidRPr="001040CF">
        <w:rPr>
          <w:b/>
          <w:bCs/>
        </w:rPr>
        <w:t>Build</w:t>
      </w:r>
      <w:proofErr w:type="spellEnd"/>
      <w:r w:rsidRPr="001040CF">
        <w:rPr>
          <w:b/>
          <w:bCs/>
        </w:rPr>
        <w:t xml:space="preserve"> </w:t>
      </w:r>
      <w:proofErr w:type="spellStart"/>
      <w:r w:rsidRPr="001040CF">
        <w:rPr>
          <w:b/>
          <w:bCs/>
        </w:rPr>
        <w:t>Events</w:t>
      </w:r>
      <w:proofErr w:type="spellEnd"/>
      <w:r w:rsidRPr="001040CF">
        <w:rPr>
          <w:b/>
          <w:bCs/>
        </w:rPr>
        <w:t>)</w:t>
      </w:r>
    </w:p>
    <w:p w14:paraId="2D27C0AC" w14:textId="77777777" w:rsidR="001040CF" w:rsidRPr="001040CF" w:rsidRDefault="001040CF" w:rsidP="001040CF">
      <w:r w:rsidRPr="001040CF">
        <w:t xml:space="preserve">Durante la fase de desarrollo, probar un Add-in requiere que </w:t>
      </w:r>
      <w:proofErr w:type="spellStart"/>
      <w:r w:rsidRPr="001040CF">
        <w:t>el</w:t>
      </w:r>
      <w:proofErr w:type="spellEnd"/>
      <w:r w:rsidRPr="001040CF">
        <w:t xml:space="preserve"> .</w:t>
      </w:r>
      <w:proofErr w:type="spellStart"/>
      <w:r w:rsidRPr="001040CF">
        <w:t>dll</w:t>
      </w:r>
      <w:proofErr w:type="spellEnd"/>
      <w:r w:rsidRPr="001040CF">
        <w:t xml:space="preserve"> y el .</w:t>
      </w:r>
      <w:proofErr w:type="spellStart"/>
      <w:r w:rsidRPr="001040CF">
        <w:t>addin</w:t>
      </w:r>
      <w:proofErr w:type="spellEnd"/>
      <w:r w:rsidRPr="001040CF">
        <w:t xml:space="preserve"> estén en la carpeta de complementos de Revit (%</w:t>
      </w:r>
      <w:proofErr w:type="spellStart"/>
      <w:r w:rsidRPr="001040CF">
        <w:t>AppData</w:t>
      </w:r>
      <w:proofErr w:type="spellEnd"/>
      <w:r w:rsidRPr="001040CF">
        <w:t>%</w:t>
      </w:r>
      <w:proofErr w:type="gramStart"/>
      <w:r w:rsidRPr="001040CF">
        <w:t>\Autodesk\Revit\</w:t>
      </w:r>
      <w:proofErr w:type="spellStart"/>
      <w:r w:rsidRPr="001040CF">
        <w:t>Addins</w:t>
      </w:r>
      <w:proofErr w:type="spellEnd"/>
      <w:r w:rsidRPr="001040CF">
        <w:t>\[</w:t>
      </w:r>
      <w:proofErr w:type="gramEnd"/>
      <w:r w:rsidRPr="001040CF">
        <w:t>Versión]).</w:t>
      </w:r>
    </w:p>
    <w:p w14:paraId="69176471" w14:textId="77777777" w:rsidR="001040CF" w:rsidRPr="001040CF" w:rsidRDefault="001040CF" w:rsidP="001040CF">
      <w:r w:rsidRPr="001040CF">
        <w:lastRenderedPageBreak/>
        <w:t xml:space="preserve">Hacer esto manualmente en cada prueba es ineficiente. El agente debe inyectar scripts de </w:t>
      </w:r>
      <w:proofErr w:type="spellStart"/>
      <w:r w:rsidRPr="001040CF">
        <w:t>MSBuild</w:t>
      </w:r>
      <w:proofErr w:type="spellEnd"/>
      <w:r w:rsidRPr="001040CF">
        <w:t xml:space="preserve"> en los "Eventos posteriores a la compilación" (Post-</w:t>
      </w:r>
      <w:proofErr w:type="spellStart"/>
      <w:r w:rsidRPr="001040CF">
        <w:t>Build</w:t>
      </w:r>
      <w:proofErr w:type="spellEnd"/>
      <w:r w:rsidRPr="001040CF">
        <w:t xml:space="preserve"> </w:t>
      </w:r>
      <w:proofErr w:type="spellStart"/>
      <w:r w:rsidRPr="001040CF">
        <w:t>Events</w:t>
      </w:r>
      <w:proofErr w:type="spellEnd"/>
      <w:r w:rsidRPr="001040CF">
        <w:t>) para automatizar el traspaso.</w:t>
      </w:r>
    </w:p>
    <w:p w14:paraId="41753AB6" w14:textId="77777777" w:rsidR="001040CF" w:rsidRPr="001040CF" w:rsidRDefault="001040CF" w:rsidP="001040CF">
      <w:r w:rsidRPr="001040CF">
        <w:rPr>
          <w:b/>
          <w:bCs/>
        </w:rPr>
        <w:t>Script Optimizado (Ejemplo para .</w:t>
      </w:r>
      <w:proofErr w:type="spellStart"/>
      <w:r w:rsidRPr="001040CF">
        <w:rPr>
          <w:b/>
          <w:bCs/>
        </w:rPr>
        <w:t>csproj</w:t>
      </w:r>
      <w:proofErr w:type="spellEnd"/>
      <w:r w:rsidRPr="001040CF">
        <w:rPr>
          <w:b/>
          <w:bCs/>
        </w:rPr>
        <w:t>):</w:t>
      </w:r>
    </w:p>
    <w:p w14:paraId="495A3507" w14:textId="77777777" w:rsidR="001040CF" w:rsidRPr="001040CF" w:rsidRDefault="001040CF" w:rsidP="001040CF">
      <w:r w:rsidRPr="001040CF">
        <w:t>DOS</w:t>
      </w:r>
    </w:p>
    <w:p w14:paraId="24B13060" w14:textId="77777777" w:rsidR="001040CF" w:rsidRPr="001040CF" w:rsidRDefault="001040CF" w:rsidP="001040CF">
      <w:proofErr w:type="gramStart"/>
      <w:r w:rsidRPr="001040CF">
        <w:t>::</w:t>
      </w:r>
      <w:proofErr w:type="gramEnd"/>
      <w:r w:rsidRPr="001040CF">
        <w:t xml:space="preserve"> Este script copia automáticamente los binarios a la carpeta del sistema tras compilar</w:t>
      </w:r>
    </w:p>
    <w:p w14:paraId="3C999CC1" w14:textId="77777777" w:rsidR="001040CF" w:rsidRPr="001040CF" w:rsidRDefault="001040CF" w:rsidP="001040CF">
      <w:r w:rsidRPr="001040CF">
        <w:t>echo "Iniciando despliegue local..."</w:t>
      </w:r>
    </w:p>
    <w:p w14:paraId="6C1F75B2" w14:textId="77777777" w:rsidR="001040CF" w:rsidRPr="001040CF" w:rsidRDefault="001040CF" w:rsidP="001040CF">
      <w:r w:rsidRPr="001040CF">
        <w:t xml:space="preserve">set </w:t>
      </w:r>
      <w:proofErr w:type="spellStart"/>
      <w:r w:rsidRPr="001040CF">
        <w:t>AddinFolder</w:t>
      </w:r>
      <w:proofErr w:type="spellEnd"/>
      <w:r w:rsidRPr="001040CF">
        <w:t>="%</w:t>
      </w:r>
      <w:proofErr w:type="spellStart"/>
      <w:r w:rsidRPr="001040CF">
        <w:t>AppData</w:t>
      </w:r>
      <w:proofErr w:type="spellEnd"/>
      <w:r w:rsidRPr="001040CF">
        <w:t>%\Autodesk\Revit\</w:t>
      </w:r>
      <w:proofErr w:type="spellStart"/>
      <w:r w:rsidRPr="001040CF">
        <w:t>Addins</w:t>
      </w:r>
      <w:proofErr w:type="spellEnd"/>
      <w:r w:rsidRPr="001040CF">
        <w:t>\2024"</w:t>
      </w:r>
    </w:p>
    <w:p w14:paraId="0DF328D9" w14:textId="77777777" w:rsidR="001040CF" w:rsidRPr="001040CF" w:rsidRDefault="001040CF" w:rsidP="001040CF"/>
    <w:p w14:paraId="4472D7FC" w14:textId="77777777" w:rsidR="001040CF" w:rsidRPr="001040CF" w:rsidRDefault="001040CF" w:rsidP="001040CF">
      <w:proofErr w:type="gramStart"/>
      <w:r w:rsidRPr="001040CF">
        <w:t>::</w:t>
      </w:r>
      <w:proofErr w:type="gramEnd"/>
      <w:r w:rsidRPr="001040CF">
        <w:t xml:space="preserve"> Crear directorio si no existe</w:t>
      </w:r>
    </w:p>
    <w:p w14:paraId="04D4BF82" w14:textId="77777777" w:rsidR="001040CF" w:rsidRPr="001040CF" w:rsidRDefault="001040CF" w:rsidP="001040CF">
      <w:proofErr w:type="spellStart"/>
      <w:r w:rsidRPr="001040CF">
        <w:t>if</w:t>
      </w:r>
      <w:proofErr w:type="spellEnd"/>
      <w:r w:rsidRPr="001040CF">
        <w:t xml:space="preserve"> </w:t>
      </w:r>
      <w:proofErr w:type="spellStart"/>
      <w:r w:rsidRPr="001040CF">
        <w:t>not</w:t>
      </w:r>
      <w:proofErr w:type="spellEnd"/>
      <w:r w:rsidRPr="001040CF">
        <w:t xml:space="preserve"> </w:t>
      </w:r>
      <w:proofErr w:type="spellStart"/>
      <w:r w:rsidRPr="001040CF">
        <w:t>exist</w:t>
      </w:r>
      <w:proofErr w:type="spellEnd"/>
      <w:r w:rsidRPr="001040CF">
        <w:t xml:space="preserve"> %</w:t>
      </w:r>
      <w:proofErr w:type="spellStart"/>
      <w:r w:rsidRPr="001040CF">
        <w:t>AddinFolder</w:t>
      </w:r>
      <w:proofErr w:type="spellEnd"/>
      <w:r w:rsidRPr="001040CF">
        <w:t xml:space="preserve">% </w:t>
      </w:r>
      <w:proofErr w:type="spellStart"/>
      <w:r w:rsidRPr="001040CF">
        <w:t>mkdir</w:t>
      </w:r>
      <w:proofErr w:type="spellEnd"/>
      <w:r w:rsidRPr="001040CF">
        <w:t xml:space="preserve"> %</w:t>
      </w:r>
      <w:proofErr w:type="spellStart"/>
      <w:r w:rsidRPr="001040CF">
        <w:t>AddinFolder</w:t>
      </w:r>
      <w:proofErr w:type="spellEnd"/>
      <w:r w:rsidRPr="001040CF">
        <w:t>%</w:t>
      </w:r>
    </w:p>
    <w:p w14:paraId="70C39359" w14:textId="77777777" w:rsidR="001040CF" w:rsidRPr="001040CF" w:rsidRDefault="001040CF" w:rsidP="001040CF"/>
    <w:p w14:paraId="19F8B538" w14:textId="77777777" w:rsidR="001040CF" w:rsidRPr="001040CF" w:rsidRDefault="001040CF" w:rsidP="001040CF">
      <w:proofErr w:type="gramStart"/>
      <w:r w:rsidRPr="001040CF">
        <w:t>::</w:t>
      </w:r>
      <w:proofErr w:type="gramEnd"/>
      <w:r w:rsidRPr="001040CF">
        <w:t xml:space="preserve"> Copiar Manifiesto</w:t>
      </w:r>
    </w:p>
    <w:p w14:paraId="754CF0CB" w14:textId="77777777" w:rsidR="001040CF" w:rsidRPr="001040CF" w:rsidRDefault="001040CF" w:rsidP="001040CF">
      <w:proofErr w:type="spellStart"/>
      <w:r w:rsidRPr="001040CF">
        <w:t>xcopy</w:t>
      </w:r>
      <w:proofErr w:type="spellEnd"/>
      <w:r w:rsidRPr="001040CF">
        <w:t xml:space="preserve"> "$(</w:t>
      </w:r>
      <w:proofErr w:type="spellStart"/>
      <w:r w:rsidRPr="001040CF">
        <w:t>ProjectDir</w:t>
      </w:r>
      <w:proofErr w:type="spellEnd"/>
      <w:r w:rsidRPr="001040CF">
        <w:t>)</w:t>
      </w:r>
      <w:proofErr w:type="spellStart"/>
      <w:r w:rsidRPr="001040CF">
        <w:t>Manifest</w:t>
      </w:r>
      <w:proofErr w:type="spellEnd"/>
      <w:r w:rsidRPr="001040CF">
        <w:t>\</w:t>
      </w:r>
      <w:proofErr w:type="spellStart"/>
      <w:r w:rsidRPr="001040CF">
        <w:t>MiAddin.addin</w:t>
      </w:r>
      <w:proofErr w:type="spellEnd"/>
      <w:r w:rsidRPr="001040CF">
        <w:t>" %</w:t>
      </w:r>
      <w:proofErr w:type="spellStart"/>
      <w:r w:rsidRPr="001040CF">
        <w:t>AddinFolder</w:t>
      </w:r>
      <w:proofErr w:type="spellEnd"/>
      <w:r w:rsidRPr="001040CF">
        <w:t>% /y</w:t>
      </w:r>
    </w:p>
    <w:p w14:paraId="23BE9894" w14:textId="77777777" w:rsidR="001040CF" w:rsidRPr="001040CF" w:rsidRDefault="001040CF" w:rsidP="001040CF"/>
    <w:p w14:paraId="61F030EB" w14:textId="77777777" w:rsidR="001040CF" w:rsidRPr="001040CF" w:rsidRDefault="001040CF" w:rsidP="001040CF">
      <w:proofErr w:type="gramStart"/>
      <w:r w:rsidRPr="001040CF">
        <w:t>::</w:t>
      </w:r>
      <w:proofErr w:type="gramEnd"/>
      <w:r w:rsidRPr="001040CF">
        <w:t xml:space="preserve"> Copiar Librería Compilada</w:t>
      </w:r>
    </w:p>
    <w:p w14:paraId="56918854" w14:textId="77777777" w:rsidR="001040CF" w:rsidRPr="001040CF" w:rsidRDefault="001040CF" w:rsidP="001040CF">
      <w:proofErr w:type="spellStart"/>
      <w:r w:rsidRPr="001040CF">
        <w:t>xcopy</w:t>
      </w:r>
      <w:proofErr w:type="spellEnd"/>
      <w:r w:rsidRPr="001040CF">
        <w:t xml:space="preserve"> "$(</w:t>
      </w:r>
      <w:proofErr w:type="spellStart"/>
      <w:r w:rsidRPr="001040CF">
        <w:t>TargetDir</w:t>
      </w:r>
      <w:proofErr w:type="spellEnd"/>
      <w:r w:rsidRPr="001040CF">
        <w:t>)$(</w:t>
      </w:r>
      <w:proofErr w:type="spellStart"/>
      <w:r w:rsidRPr="001040CF">
        <w:t>TargetFileName</w:t>
      </w:r>
      <w:proofErr w:type="spellEnd"/>
      <w:r w:rsidRPr="001040CF">
        <w:t>)" %</w:t>
      </w:r>
      <w:proofErr w:type="spellStart"/>
      <w:r w:rsidRPr="001040CF">
        <w:t>AddinFolder</w:t>
      </w:r>
      <w:proofErr w:type="spellEnd"/>
      <w:r w:rsidRPr="001040CF">
        <w:t>% /y</w:t>
      </w:r>
    </w:p>
    <w:p w14:paraId="2827DA01" w14:textId="77777777" w:rsidR="001040CF" w:rsidRPr="001040CF" w:rsidRDefault="001040CF" w:rsidP="001040CF">
      <w:pPr>
        <w:rPr>
          <w:b/>
          <w:bCs/>
        </w:rPr>
      </w:pPr>
      <w:r w:rsidRPr="001040CF">
        <w:rPr>
          <w:b/>
          <w:bCs/>
        </w:rPr>
        <w:t>5. Empaquetado y Distribución (</w:t>
      </w:r>
      <w:proofErr w:type="spellStart"/>
      <w:r w:rsidRPr="001040CF">
        <w:rPr>
          <w:b/>
          <w:bCs/>
        </w:rPr>
        <w:t>Installers</w:t>
      </w:r>
      <w:proofErr w:type="spellEnd"/>
      <w:r w:rsidRPr="001040CF">
        <w:rPr>
          <w:b/>
          <w:bCs/>
        </w:rPr>
        <w:t>)</w:t>
      </w:r>
    </w:p>
    <w:p w14:paraId="1BE329E3" w14:textId="77777777" w:rsidR="001040CF" w:rsidRPr="001040CF" w:rsidRDefault="001040CF" w:rsidP="001040CF">
      <w:r w:rsidRPr="001040CF">
        <w:t>Para distribuir la herramienta a cientos de arquitectos e ingenieros en una consultoría AECO, el producto final no es un .</w:t>
      </w:r>
      <w:proofErr w:type="spellStart"/>
      <w:r w:rsidRPr="001040CF">
        <w:t>dll</w:t>
      </w:r>
      <w:proofErr w:type="spellEnd"/>
      <w:r w:rsidRPr="001040CF">
        <w:t>, sino un ejecutable .exe o .</w:t>
      </w:r>
      <w:proofErr w:type="spellStart"/>
      <w:r w:rsidRPr="001040CF">
        <w:t>msi</w:t>
      </w:r>
      <w:proofErr w:type="spellEnd"/>
      <w:r w:rsidRPr="001040CF">
        <w:t>.</w:t>
      </w:r>
    </w:p>
    <w:p w14:paraId="74CAB4EA" w14:textId="77777777" w:rsidR="001040CF" w:rsidRPr="001040CF" w:rsidRDefault="001040CF" w:rsidP="001040CF">
      <w:r w:rsidRPr="001040CF">
        <w:t xml:space="preserve">El estándar de la industria exige el uso de herramientas de empaquetado (como </w:t>
      </w:r>
      <w:r w:rsidRPr="001040CF">
        <w:rPr>
          <w:b/>
          <w:bCs/>
        </w:rPr>
        <w:t>Inno Setup</w:t>
      </w:r>
      <w:r w:rsidRPr="001040CF">
        <w:t xml:space="preserve"> o </w:t>
      </w:r>
      <w:proofErr w:type="spellStart"/>
      <w:r w:rsidRPr="001040CF">
        <w:rPr>
          <w:b/>
          <w:bCs/>
        </w:rPr>
        <w:t>WiX</w:t>
      </w:r>
      <w:proofErr w:type="spellEnd"/>
      <w:r w:rsidRPr="001040CF">
        <w:rPr>
          <w:b/>
          <w:bCs/>
        </w:rPr>
        <w:t xml:space="preserve"> </w:t>
      </w:r>
      <w:proofErr w:type="spellStart"/>
      <w:r w:rsidRPr="001040CF">
        <w:rPr>
          <w:b/>
          <w:bCs/>
        </w:rPr>
        <w:t>Toolset</w:t>
      </w:r>
      <w:proofErr w:type="spellEnd"/>
      <w:r w:rsidRPr="001040CF">
        <w:t>) que realicen las siguientes operaciones silenciosamente:</w:t>
      </w:r>
    </w:p>
    <w:p w14:paraId="1F8B71D7" w14:textId="77777777" w:rsidR="001040CF" w:rsidRPr="001040CF" w:rsidRDefault="001040CF" w:rsidP="001040CF">
      <w:pPr>
        <w:numPr>
          <w:ilvl w:val="0"/>
          <w:numId w:val="19"/>
        </w:numPr>
      </w:pPr>
      <w:r w:rsidRPr="001040CF">
        <w:t>Detectar qué versiones de Revit están instaladas en la máquina del cliente leyendo el Registro de Windows (</w:t>
      </w:r>
      <w:proofErr w:type="spellStart"/>
      <w:r w:rsidRPr="001040CF">
        <w:t>RegEdit</w:t>
      </w:r>
      <w:proofErr w:type="spellEnd"/>
      <w:r w:rsidRPr="001040CF">
        <w:t>).</w:t>
      </w:r>
    </w:p>
    <w:p w14:paraId="439B1042" w14:textId="77777777" w:rsidR="001040CF" w:rsidRPr="001040CF" w:rsidRDefault="001040CF" w:rsidP="001040CF">
      <w:pPr>
        <w:numPr>
          <w:ilvl w:val="0"/>
          <w:numId w:val="19"/>
        </w:numPr>
      </w:pPr>
      <w:r w:rsidRPr="001040CF">
        <w:t>Copiar los .</w:t>
      </w:r>
      <w:proofErr w:type="spellStart"/>
      <w:r w:rsidRPr="001040CF">
        <w:t>dll</w:t>
      </w:r>
      <w:proofErr w:type="spellEnd"/>
      <w:r w:rsidRPr="001040CF">
        <w:t xml:space="preserve"> correctos a las rutas globales (%</w:t>
      </w:r>
      <w:proofErr w:type="spellStart"/>
      <w:r w:rsidRPr="001040CF">
        <w:t>ProgramData</w:t>
      </w:r>
      <w:proofErr w:type="spellEnd"/>
      <w:r w:rsidRPr="001040CF">
        <w:t>%\Autodesk\Revit\</w:t>
      </w:r>
      <w:proofErr w:type="spellStart"/>
      <w:r w:rsidRPr="001040CF">
        <w:t>Addins</w:t>
      </w:r>
      <w:proofErr w:type="spellEnd"/>
      <w:r w:rsidRPr="001040CF">
        <w:t>\).</w:t>
      </w:r>
    </w:p>
    <w:p w14:paraId="2ECB94EF" w14:textId="77777777" w:rsidR="001040CF" w:rsidRPr="001040CF" w:rsidRDefault="001040CF" w:rsidP="001040CF">
      <w:pPr>
        <w:numPr>
          <w:ilvl w:val="0"/>
          <w:numId w:val="19"/>
        </w:numPr>
      </w:pPr>
      <w:r w:rsidRPr="001040CF">
        <w:t>Eliminar versiones antiguas si existen.</w:t>
      </w:r>
    </w:p>
    <w:p w14:paraId="531D7050" w14:textId="77777777" w:rsidR="001040CF" w:rsidRPr="001040CF" w:rsidRDefault="001040CF" w:rsidP="001040CF">
      <w:pPr>
        <w:rPr>
          <w:b/>
          <w:bCs/>
        </w:rPr>
      </w:pPr>
      <w:r w:rsidRPr="001040CF">
        <w:rPr>
          <w:b/>
          <w:bCs/>
        </w:rPr>
        <w:t>6. Instrucciones de Inyección para el Agente (</w:t>
      </w:r>
      <w:proofErr w:type="spellStart"/>
      <w:r w:rsidRPr="001040CF">
        <w:rPr>
          <w:b/>
          <w:bCs/>
        </w:rPr>
        <w:t>Prompting</w:t>
      </w:r>
      <w:proofErr w:type="spellEnd"/>
      <w:r w:rsidRPr="001040CF">
        <w:rPr>
          <w:b/>
          <w:bCs/>
        </w:rPr>
        <w:t xml:space="preserve"> </w:t>
      </w:r>
      <w:proofErr w:type="spellStart"/>
      <w:r w:rsidRPr="001040CF">
        <w:rPr>
          <w:b/>
          <w:bCs/>
        </w:rPr>
        <w:t>Prompt</w:t>
      </w:r>
      <w:proofErr w:type="spellEnd"/>
      <w:r w:rsidRPr="001040CF">
        <w:rPr>
          <w:b/>
          <w:bCs/>
        </w:rPr>
        <w:t>)</w:t>
      </w:r>
    </w:p>
    <w:p w14:paraId="2B6A7E96" w14:textId="77777777" w:rsidR="001040CF" w:rsidRPr="001040CF" w:rsidRDefault="001040CF" w:rsidP="001040CF">
      <w:r w:rsidRPr="001040CF">
        <w:rPr>
          <w:i/>
          <w:iCs/>
        </w:rPr>
        <w:lastRenderedPageBreak/>
        <w:t>Cuando se te asigne la tarea de estructurar el despliegue de un Add-in o manejar código para diferentes versiones de Revit, aplica obligatoriamente estas reglas:</w:t>
      </w:r>
    </w:p>
    <w:p w14:paraId="2F870BF2" w14:textId="77777777" w:rsidR="001040CF" w:rsidRPr="001040CF" w:rsidRDefault="001040CF" w:rsidP="001040CF">
      <w:pPr>
        <w:numPr>
          <w:ilvl w:val="0"/>
          <w:numId w:val="20"/>
        </w:numPr>
      </w:pPr>
      <w:r w:rsidRPr="001040CF">
        <w:rPr>
          <w:b/>
          <w:bCs/>
        </w:rPr>
        <w:t>Directivas Condicionales Estrictas:</w:t>
      </w:r>
      <w:r w:rsidRPr="001040CF">
        <w:t xml:space="preserve"> Si inyectas código que contiene métodos marcados como [Obsolete] en versiones modernas de Revit, DEBES rodear ese bloque con directivas #if REVIT[YEAR] / #else / #endif y proveer la alternativa moderna correspondiente en el bloque </w:t>
      </w:r>
      <w:proofErr w:type="spellStart"/>
      <w:r w:rsidRPr="001040CF">
        <w:t>else</w:t>
      </w:r>
      <w:proofErr w:type="spellEnd"/>
      <w:r w:rsidRPr="001040CF">
        <w:t>.</w:t>
      </w:r>
    </w:p>
    <w:p w14:paraId="6AE21961" w14:textId="77777777" w:rsidR="001040CF" w:rsidRPr="001040CF" w:rsidRDefault="001040CF" w:rsidP="001040CF">
      <w:pPr>
        <w:numPr>
          <w:ilvl w:val="0"/>
          <w:numId w:val="20"/>
        </w:numPr>
      </w:pPr>
      <w:r w:rsidRPr="001040CF">
        <w:rPr>
          <w:b/>
          <w:bCs/>
        </w:rPr>
        <w:t>No Intervención Manual:</w:t>
      </w:r>
      <w:r w:rsidRPr="001040CF">
        <w:t xml:space="preserve"> Configura las instrucciones de proyecto para que el entorno local se actualice automáticamente mediante eventos </w:t>
      </w:r>
      <w:r w:rsidRPr="001040CF">
        <w:rPr>
          <w:i/>
          <w:iCs/>
        </w:rPr>
        <w:t>Post-</w:t>
      </w:r>
      <w:proofErr w:type="spellStart"/>
      <w:r w:rsidRPr="001040CF">
        <w:rPr>
          <w:i/>
          <w:iCs/>
        </w:rPr>
        <w:t>Build</w:t>
      </w:r>
      <w:proofErr w:type="spellEnd"/>
      <w:r w:rsidRPr="001040CF">
        <w:t>. El desarrollador no debe mover archivos .</w:t>
      </w:r>
      <w:proofErr w:type="spellStart"/>
      <w:r w:rsidRPr="001040CF">
        <w:t>addin</w:t>
      </w:r>
      <w:proofErr w:type="spellEnd"/>
      <w:r w:rsidRPr="001040CF">
        <w:t xml:space="preserve"> manualmente en ningún momento del ciclo de vida del desarrollo.</w:t>
      </w:r>
    </w:p>
    <w:p w14:paraId="7EF48F9A" w14:textId="77777777" w:rsidR="001040CF" w:rsidRPr="001040CF" w:rsidRDefault="001040CF" w:rsidP="001040CF">
      <w:pPr>
        <w:numPr>
          <w:ilvl w:val="0"/>
          <w:numId w:val="20"/>
        </w:numPr>
      </w:pPr>
      <w:r w:rsidRPr="001040CF">
        <w:rPr>
          <w:b/>
          <w:bCs/>
        </w:rPr>
        <w:t>Prohibición de Copia Local (</w:t>
      </w:r>
      <w:proofErr w:type="spellStart"/>
      <w:r w:rsidRPr="001040CF">
        <w:rPr>
          <w:b/>
          <w:bCs/>
        </w:rPr>
        <w:t>Copy</w:t>
      </w:r>
      <w:proofErr w:type="spellEnd"/>
      <w:r w:rsidRPr="001040CF">
        <w:rPr>
          <w:b/>
          <w:bCs/>
        </w:rPr>
        <w:t xml:space="preserve"> Local = False):</w:t>
      </w:r>
      <w:r w:rsidRPr="001040CF">
        <w:t xml:space="preserve"> Verifica siempre </w:t>
      </w:r>
      <w:proofErr w:type="gramStart"/>
      <w:r w:rsidRPr="001040CF">
        <w:t>que</w:t>
      </w:r>
      <w:proofErr w:type="gramEnd"/>
      <w:r w:rsidRPr="001040CF">
        <w:t xml:space="preserve"> en la documentación de construcción generada, las dependencias principales de Autodesk (RevitAPI.dll, RevitAPIUI.dll, AdWindows.dll) tengan la instrucción de no copiarse al directorio de salida para evitar engordar el instalador final y causar colisiones de memoria.</w:t>
      </w:r>
    </w:p>
    <w:p w14:paraId="07360068" w14:textId="77777777" w:rsidR="001040CF" w:rsidRPr="001040CF" w:rsidRDefault="001040CF" w:rsidP="001040CF">
      <w:pPr>
        <w:numPr>
          <w:ilvl w:val="0"/>
          <w:numId w:val="20"/>
        </w:numPr>
      </w:pPr>
      <w:r w:rsidRPr="001040CF">
        <w:rPr>
          <w:b/>
          <w:bCs/>
        </w:rPr>
        <w:t xml:space="preserve">Rutas </w:t>
      </w:r>
      <w:proofErr w:type="spellStart"/>
      <w:r w:rsidRPr="001040CF">
        <w:rPr>
          <w:b/>
          <w:bCs/>
        </w:rPr>
        <w:t>Agonósticas</w:t>
      </w:r>
      <w:proofErr w:type="spellEnd"/>
      <w:r w:rsidRPr="001040CF">
        <w:rPr>
          <w:b/>
          <w:bCs/>
        </w:rPr>
        <w:t>:</w:t>
      </w:r>
      <w:r w:rsidRPr="001040CF">
        <w:t xml:space="preserve"> Cuando generes scripts de automatización de carpetas, nunca uses rutas absolutas quemadas en el código (como C:\Users\Juan\AppData...). Utiliza siempre variables de entorno del sistema (%</w:t>
      </w:r>
      <w:proofErr w:type="spellStart"/>
      <w:r w:rsidRPr="001040CF">
        <w:t>AppData</w:t>
      </w:r>
      <w:proofErr w:type="spellEnd"/>
      <w:r w:rsidRPr="001040CF">
        <w:t>%, %</w:t>
      </w:r>
      <w:proofErr w:type="spellStart"/>
      <w:r w:rsidRPr="001040CF">
        <w:t>ProgramData</w:t>
      </w:r>
      <w:proofErr w:type="spellEnd"/>
      <w:r w:rsidRPr="001040CF">
        <w:t>%) o variables de macro del compilador ($(</w:t>
      </w:r>
      <w:proofErr w:type="spellStart"/>
      <w:r w:rsidRPr="001040CF">
        <w:t>TargetDir</w:t>
      </w:r>
      <w:proofErr w:type="spellEnd"/>
      <w:r w:rsidRPr="001040CF">
        <w:t>)).</w:t>
      </w:r>
    </w:p>
    <w:p w14:paraId="0586C1B2" w14:textId="7760CF55" w:rsidR="00966DEF" w:rsidRPr="001040CF" w:rsidRDefault="00966DEF" w:rsidP="001040CF"/>
    <w:sectPr w:rsidR="00966DEF" w:rsidRPr="001040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7"/>
  </w:num>
  <w:num w:numId="5" w16cid:durableId="1598052469">
    <w:abstractNumId w:val="19"/>
  </w:num>
  <w:num w:numId="6" w16cid:durableId="1716658952">
    <w:abstractNumId w:val="9"/>
  </w:num>
  <w:num w:numId="7" w16cid:durableId="708147847">
    <w:abstractNumId w:val="18"/>
  </w:num>
  <w:num w:numId="8" w16cid:durableId="59910304">
    <w:abstractNumId w:val="14"/>
  </w:num>
  <w:num w:numId="9" w16cid:durableId="1098991070">
    <w:abstractNumId w:val="13"/>
  </w:num>
  <w:num w:numId="10" w16cid:durableId="1031102573">
    <w:abstractNumId w:val="4"/>
  </w:num>
  <w:num w:numId="11" w16cid:durableId="1319187134">
    <w:abstractNumId w:val="17"/>
  </w:num>
  <w:num w:numId="12" w16cid:durableId="892155508">
    <w:abstractNumId w:val="15"/>
  </w:num>
  <w:num w:numId="13" w16cid:durableId="1343824559">
    <w:abstractNumId w:val="16"/>
  </w:num>
  <w:num w:numId="14" w16cid:durableId="985822030">
    <w:abstractNumId w:val="12"/>
  </w:num>
  <w:num w:numId="15" w16cid:durableId="1224560691">
    <w:abstractNumId w:val="11"/>
  </w:num>
  <w:num w:numId="16" w16cid:durableId="473527451">
    <w:abstractNumId w:val="0"/>
  </w:num>
  <w:num w:numId="17" w16cid:durableId="884827603">
    <w:abstractNumId w:val="10"/>
  </w:num>
  <w:num w:numId="18" w16cid:durableId="1941259517">
    <w:abstractNumId w:val="8"/>
  </w:num>
  <w:num w:numId="19" w16cid:durableId="1569070528">
    <w:abstractNumId w:val="6"/>
  </w:num>
  <w:num w:numId="20" w16cid:durableId="1822190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746A5"/>
    <w:rsid w:val="00197CDD"/>
    <w:rsid w:val="002A7E7E"/>
    <w:rsid w:val="00385AD5"/>
    <w:rsid w:val="004312C9"/>
    <w:rsid w:val="00495D66"/>
    <w:rsid w:val="004D220D"/>
    <w:rsid w:val="00534465"/>
    <w:rsid w:val="00642DD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85354"/>
    <w:rsid w:val="00992484"/>
    <w:rsid w:val="009D19A6"/>
    <w:rsid w:val="00A3347E"/>
    <w:rsid w:val="00AC48A7"/>
    <w:rsid w:val="00DD2BB3"/>
    <w:rsid w:val="00DD7EBF"/>
    <w:rsid w:val="00DE45ED"/>
    <w:rsid w:val="00E207DE"/>
    <w:rsid w:val="00E8617E"/>
    <w:rsid w:val="00EA4251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812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17</cp:revision>
  <dcterms:created xsi:type="dcterms:W3CDTF">2026-07-03T10:03:00Z</dcterms:created>
  <dcterms:modified xsi:type="dcterms:W3CDTF">2026-07-03T10:52:00Z</dcterms:modified>
</cp:coreProperties>
</file>