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AE6E" w14:textId="77777777" w:rsidR="007D4C31" w:rsidRPr="007D4C31" w:rsidRDefault="007D4C31" w:rsidP="007D4C31">
      <w:r w:rsidRPr="007D4C31">
        <w:t># Skill: Integración de Interfaz de Usuario (</w:t>
      </w:r>
      <w:proofErr w:type="spellStart"/>
      <w:r w:rsidRPr="007D4C31">
        <w:t>Ribbon</w:t>
      </w:r>
      <w:proofErr w:type="spellEnd"/>
      <w:r w:rsidRPr="007D4C31">
        <w:t xml:space="preserve"> UI e </w:t>
      </w:r>
      <w:proofErr w:type="spellStart"/>
      <w:r w:rsidRPr="007D4C31">
        <w:t>IExternalApplication</w:t>
      </w:r>
      <w:proofErr w:type="spellEnd"/>
      <w:r w:rsidRPr="007D4C31">
        <w:t>)</w:t>
      </w:r>
    </w:p>
    <w:p w14:paraId="55DE9BAF" w14:textId="77777777" w:rsidR="007D4C31" w:rsidRPr="007D4C31" w:rsidRDefault="007D4C31" w:rsidP="007D4C31"/>
    <w:p w14:paraId="58076DCD" w14:textId="77777777" w:rsidR="007D4C31" w:rsidRPr="007D4C31" w:rsidRDefault="007D4C31" w:rsidP="007D4C31">
      <w:r w:rsidRPr="007D4C31">
        <w:t>## 1. Ficha Técnica y Metadatos para el Agente</w:t>
      </w:r>
    </w:p>
    <w:p w14:paraId="300C3A86" w14:textId="77777777" w:rsidR="007D4C31" w:rsidRPr="007D4C31" w:rsidRDefault="007D4C31" w:rsidP="007D4C31">
      <w:r w:rsidRPr="007D4C31">
        <w:t xml:space="preserve">* </w:t>
      </w:r>
      <w:r w:rsidRPr="007D4C31">
        <w:rPr>
          <w:b/>
          <w:bCs/>
        </w:rPr>
        <w:t xml:space="preserve">**ID del </w:t>
      </w:r>
      <w:proofErr w:type="gramStart"/>
      <w:r w:rsidRPr="007D4C31">
        <w:rPr>
          <w:b/>
          <w:bCs/>
        </w:rPr>
        <w:t>Skill:*</w:t>
      </w:r>
      <w:proofErr w:type="gramEnd"/>
      <w:r w:rsidRPr="007D4C31">
        <w:rPr>
          <w:b/>
          <w:bCs/>
        </w:rPr>
        <w:t>*</w:t>
      </w:r>
      <w:r w:rsidRPr="007D4C31">
        <w:t xml:space="preserve"> SKILL-RVT-004</w:t>
      </w:r>
    </w:p>
    <w:p w14:paraId="602DF37B" w14:textId="77777777" w:rsidR="007D4C31" w:rsidRPr="007D4C31" w:rsidRDefault="007D4C31" w:rsidP="007D4C31">
      <w:r w:rsidRPr="007D4C31">
        <w:t xml:space="preserve">* </w:t>
      </w:r>
      <w:r w:rsidRPr="007D4C31">
        <w:rPr>
          <w:b/>
          <w:bCs/>
        </w:rPr>
        <w:t xml:space="preserve">**Área </w:t>
      </w:r>
      <w:proofErr w:type="gramStart"/>
      <w:r w:rsidRPr="007D4C31">
        <w:rPr>
          <w:b/>
          <w:bCs/>
        </w:rPr>
        <w:t>Técnica:*</w:t>
      </w:r>
      <w:proofErr w:type="gramEnd"/>
      <w:r w:rsidRPr="007D4C31">
        <w:rPr>
          <w:b/>
          <w:bCs/>
        </w:rPr>
        <w:t>*</w:t>
      </w:r>
      <w:r w:rsidRPr="007D4C31">
        <w:t xml:space="preserve"> </w:t>
      </w:r>
      <w:proofErr w:type="spellStart"/>
      <w:r w:rsidRPr="007D4C31">
        <w:t>User</w:t>
      </w:r>
      <w:proofErr w:type="spellEnd"/>
      <w:r w:rsidRPr="007D4C31">
        <w:t xml:space="preserve"> </w:t>
      </w:r>
      <w:proofErr w:type="gramStart"/>
      <w:r w:rsidRPr="007D4C31">
        <w:t>Interface</w:t>
      </w:r>
      <w:proofErr w:type="gramEnd"/>
      <w:r w:rsidRPr="007D4C31">
        <w:t xml:space="preserve"> / Host </w:t>
      </w:r>
      <w:proofErr w:type="spellStart"/>
      <w:r w:rsidRPr="007D4C31">
        <w:t>Integration</w:t>
      </w:r>
      <w:proofErr w:type="spellEnd"/>
    </w:p>
    <w:p w14:paraId="5DE2967D" w14:textId="77777777" w:rsidR="007D4C31" w:rsidRPr="007D4C31" w:rsidRDefault="007D4C31" w:rsidP="007D4C31">
      <w:r w:rsidRPr="007D4C31">
        <w:t xml:space="preserve">* </w:t>
      </w:r>
      <w:r w:rsidRPr="007D4C31">
        <w:rPr>
          <w:b/>
          <w:bCs/>
        </w:rPr>
        <w:t xml:space="preserve">**Dependencias de la </w:t>
      </w:r>
      <w:proofErr w:type="gramStart"/>
      <w:r w:rsidRPr="007D4C31">
        <w:rPr>
          <w:b/>
          <w:bCs/>
        </w:rPr>
        <w:t>API:*</w:t>
      </w:r>
      <w:proofErr w:type="gramEnd"/>
      <w:r w:rsidRPr="007D4C31">
        <w:rPr>
          <w:b/>
          <w:bCs/>
        </w:rPr>
        <w:t>*</w:t>
      </w:r>
      <w:r w:rsidRPr="007D4C31">
        <w:t xml:space="preserve"> `</w:t>
      </w:r>
      <w:proofErr w:type="spellStart"/>
      <w:r w:rsidRPr="007D4C31">
        <w:t>Autodesk.Revit.UI</w:t>
      </w:r>
      <w:proofErr w:type="spellEnd"/>
      <w:r w:rsidRPr="007D4C31">
        <w:t>`, `</w:t>
      </w:r>
      <w:proofErr w:type="spellStart"/>
      <w:r w:rsidRPr="007D4C31">
        <w:t>System.Reflection</w:t>
      </w:r>
      <w:proofErr w:type="spellEnd"/>
      <w:r w:rsidRPr="007D4C31">
        <w:t xml:space="preserve">`, </w:t>
      </w:r>
      <w:proofErr w:type="gramStart"/>
      <w:r w:rsidRPr="007D4C31">
        <w:t>`</w:t>
      </w:r>
      <w:proofErr w:type="spellStart"/>
      <w:r w:rsidRPr="007D4C31">
        <w:t>System.Windows.Media.Imaging</w:t>
      </w:r>
      <w:proofErr w:type="spellEnd"/>
      <w:proofErr w:type="gramEnd"/>
      <w:r w:rsidRPr="007D4C31">
        <w:t>`</w:t>
      </w:r>
    </w:p>
    <w:p w14:paraId="58B42D53" w14:textId="77777777" w:rsidR="007D4C31" w:rsidRPr="007D4C31" w:rsidRDefault="007D4C31" w:rsidP="007D4C31">
      <w:r w:rsidRPr="007D4C31">
        <w:t xml:space="preserve">* </w:t>
      </w:r>
      <w:r w:rsidRPr="007D4C31">
        <w:rPr>
          <w:b/>
          <w:bCs/>
        </w:rPr>
        <w:t xml:space="preserve">**Patrones de </w:t>
      </w:r>
      <w:proofErr w:type="gramStart"/>
      <w:r w:rsidRPr="007D4C31">
        <w:rPr>
          <w:b/>
          <w:bCs/>
        </w:rPr>
        <w:t>Diseño:*</w:t>
      </w:r>
      <w:proofErr w:type="gramEnd"/>
      <w:r w:rsidRPr="007D4C31">
        <w:rPr>
          <w:b/>
          <w:bCs/>
        </w:rPr>
        <w:t>*</w:t>
      </w:r>
      <w:r w:rsidRPr="007D4C31">
        <w:t xml:space="preserve"> Bootstrap / </w:t>
      </w:r>
      <w:proofErr w:type="spellStart"/>
      <w:r w:rsidRPr="007D4C31">
        <w:t>Initialization</w:t>
      </w:r>
      <w:proofErr w:type="spellEnd"/>
      <w:r w:rsidRPr="007D4C31">
        <w:t xml:space="preserve"> </w:t>
      </w:r>
      <w:proofErr w:type="spellStart"/>
      <w:r w:rsidRPr="007D4C31">
        <w:t>Pattern</w:t>
      </w:r>
      <w:proofErr w:type="spellEnd"/>
    </w:p>
    <w:p w14:paraId="133BA2EB" w14:textId="77777777" w:rsidR="007D4C31" w:rsidRPr="007D4C31" w:rsidRDefault="007D4C31" w:rsidP="007D4C31">
      <w:r w:rsidRPr="007D4C31">
        <w:t xml:space="preserve">* </w:t>
      </w:r>
      <w:r w:rsidRPr="007D4C31">
        <w:rPr>
          <w:b/>
          <w:bCs/>
        </w:rPr>
        <w:t xml:space="preserve">**Impacto </w:t>
      </w:r>
      <w:proofErr w:type="gramStart"/>
      <w:r w:rsidRPr="007D4C31">
        <w:rPr>
          <w:b/>
          <w:bCs/>
        </w:rPr>
        <w:t>Visual:*</w:t>
      </w:r>
      <w:proofErr w:type="gramEnd"/>
      <w:r w:rsidRPr="007D4C31">
        <w:rPr>
          <w:b/>
          <w:bCs/>
        </w:rPr>
        <w:t>*</w:t>
      </w:r>
      <w:r w:rsidRPr="007D4C31">
        <w:t xml:space="preserve"> Alto (Define la experiencia de usuario y accesibilidad de las herramientas)</w:t>
      </w:r>
    </w:p>
    <w:p w14:paraId="71E5DC12" w14:textId="77777777" w:rsidR="007D4C31" w:rsidRPr="007D4C31" w:rsidRDefault="007D4C31" w:rsidP="007D4C31"/>
    <w:p w14:paraId="1A38A26A" w14:textId="77777777" w:rsidR="007D4C31" w:rsidRPr="007D4C31" w:rsidRDefault="007D4C31" w:rsidP="007D4C31">
      <w:r w:rsidRPr="007D4C31">
        <w:t>---</w:t>
      </w:r>
    </w:p>
    <w:p w14:paraId="09BB8A5D" w14:textId="77777777" w:rsidR="007D4C31" w:rsidRPr="007D4C31" w:rsidRDefault="007D4C31" w:rsidP="007D4C31"/>
    <w:p w14:paraId="7AB7BAB1" w14:textId="77777777" w:rsidR="007D4C31" w:rsidRPr="007D4C31" w:rsidRDefault="007D4C31" w:rsidP="007D4C31">
      <w:r w:rsidRPr="007D4C31">
        <w:t xml:space="preserve">## 2. Arquitectura de </w:t>
      </w:r>
      <w:proofErr w:type="spellStart"/>
      <w:r w:rsidRPr="007D4C31">
        <w:t>IExternalApplication</w:t>
      </w:r>
      <w:proofErr w:type="spellEnd"/>
    </w:p>
    <w:p w14:paraId="75821F3E" w14:textId="77777777" w:rsidR="007D4C31" w:rsidRPr="007D4C31" w:rsidRDefault="007D4C31" w:rsidP="007D4C31"/>
    <w:p w14:paraId="1BF592F9" w14:textId="77777777" w:rsidR="007D4C31" w:rsidRPr="007D4C31" w:rsidRDefault="007D4C31" w:rsidP="007D4C31"/>
    <w:p w14:paraId="37142144" w14:textId="77777777" w:rsidR="007D4C31" w:rsidRPr="007D4C31" w:rsidRDefault="007D4C31" w:rsidP="007D4C31"/>
    <w:p w14:paraId="1A4CFA22" w14:textId="77777777" w:rsidR="007D4C31" w:rsidRPr="007D4C31" w:rsidRDefault="007D4C31" w:rsidP="007D4C31">
      <w:r w:rsidRPr="007D4C31">
        <w:t>Para crear pestañas (</w:t>
      </w:r>
      <w:proofErr w:type="spellStart"/>
      <w:r w:rsidRPr="007D4C31">
        <w:t>Tabs</w:t>
      </w:r>
      <w:proofErr w:type="spellEnd"/>
      <w:r w:rsidRPr="007D4C31">
        <w:t>), paneles y botones en Revit, el Add-in debe ejecutarse en el momento en que Revit arranca, no cuando el usuario hace clic en un botón. Esto requiere implementar la interfaz `</w:t>
      </w:r>
      <w:proofErr w:type="spellStart"/>
      <w:r w:rsidRPr="007D4C31">
        <w:t>IExternalApplication</w:t>
      </w:r>
      <w:proofErr w:type="spellEnd"/>
      <w:r w:rsidRPr="007D4C31">
        <w:t>`, la cual exige dos métodos fundamentales:</w:t>
      </w:r>
    </w:p>
    <w:p w14:paraId="1624A852" w14:textId="77777777" w:rsidR="007D4C31" w:rsidRPr="007D4C31" w:rsidRDefault="007D4C31" w:rsidP="007D4C31"/>
    <w:p w14:paraId="175A0D96" w14:textId="77777777" w:rsidR="007D4C31" w:rsidRPr="007D4C31" w:rsidRDefault="007D4C31" w:rsidP="007D4C31">
      <w:r w:rsidRPr="007D4C31">
        <w:t xml:space="preserve">1.  </w:t>
      </w:r>
      <w:r w:rsidRPr="007D4C31">
        <w:rPr>
          <w:b/>
          <w:bCs/>
        </w:rPr>
        <w:t>**`</w:t>
      </w:r>
      <w:proofErr w:type="spellStart"/>
      <w:proofErr w:type="gramStart"/>
      <w:r w:rsidRPr="007D4C31">
        <w:rPr>
          <w:b/>
          <w:bCs/>
        </w:rPr>
        <w:t>OnStartup</w:t>
      </w:r>
      <w:proofErr w:type="spellEnd"/>
      <w:r w:rsidRPr="007D4C31">
        <w:rPr>
          <w:b/>
          <w:bCs/>
        </w:rPr>
        <w:t>(</w:t>
      </w:r>
      <w:proofErr w:type="spellStart"/>
      <w:proofErr w:type="gramEnd"/>
      <w:r w:rsidRPr="007D4C31">
        <w:rPr>
          <w:b/>
          <w:bCs/>
        </w:rPr>
        <w:t>UIControlledApplication</w:t>
      </w:r>
      <w:proofErr w:type="spellEnd"/>
      <w:r w:rsidRPr="007D4C31">
        <w:rPr>
          <w:b/>
          <w:bCs/>
        </w:rPr>
        <w:t xml:space="preserve"> </w:t>
      </w:r>
      <w:proofErr w:type="spellStart"/>
      <w:proofErr w:type="gramStart"/>
      <w:r w:rsidRPr="007D4C31">
        <w:rPr>
          <w:b/>
          <w:bCs/>
        </w:rPr>
        <w:t>application</w:t>
      </w:r>
      <w:proofErr w:type="spellEnd"/>
      <w:r w:rsidRPr="007D4C31">
        <w:rPr>
          <w:b/>
          <w:bCs/>
        </w:rPr>
        <w:t>)`</w:t>
      </w:r>
      <w:proofErr w:type="gramEnd"/>
      <w:r w:rsidRPr="007D4C31">
        <w:rPr>
          <w:b/>
          <w:bCs/>
        </w:rPr>
        <w:t>:**</w:t>
      </w:r>
      <w:r w:rsidRPr="007D4C31">
        <w:t xml:space="preserve"> Se ejecuta durante el inicio de Revit. Aquí se construye la interfaz gráfica (</w:t>
      </w:r>
      <w:proofErr w:type="spellStart"/>
      <w:r w:rsidRPr="007D4C31">
        <w:t>Ribbon</w:t>
      </w:r>
      <w:proofErr w:type="spellEnd"/>
      <w:r w:rsidRPr="007D4C31">
        <w:t>).</w:t>
      </w:r>
    </w:p>
    <w:p w14:paraId="74C7E504" w14:textId="77777777" w:rsidR="007D4C31" w:rsidRPr="007D4C31" w:rsidRDefault="007D4C31" w:rsidP="007D4C31">
      <w:r w:rsidRPr="007D4C31">
        <w:t xml:space="preserve">2.  </w:t>
      </w:r>
      <w:r w:rsidRPr="007D4C31">
        <w:rPr>
          <w:b/>
          <w:bCs/>
        </w:rPr>
        <w:t>**`</w:t>
      </w:r>
      <w:proofErr w:type="spellStart"/>
      <w:proofErr w:type="gramStart"/>
      <w:r w:rsidRPr="007D4C31">
        <w:rPr>
          <w:b/>
          <w:bCs/>
        </w:rPr>
        <w:t>OnShutdown</w:t>
      </w:r>
      <w:proofErr w:type="spellEnd"/>
      <w:r w:rsidRPr="007D4C31">
        <w:rPr>
          <w:b/>
          <w:bCs/>
        </w:rPr>
        <w:t>(</w:t>
      </w:r>
      <w:proofErr w:type="spellStart"/>
      <w:proofErr w:type="gramEnd"/>
      <w:r w:rsidRPr="007D4C31">
        <w:rPr>
          <w:b/>
          <w:bCs/>
        </w:rPr>
        <w:t>UIControlledApplication</w:t>
      </w:r>
      <w:proofErr w:type="spellEnd"/>
      <w:r w:rsidRPr="007D4C31">
        <w:rPr>
          <w:b/>
          <w:bCs/>
        </w:rPr>
        <w:t xml:space="preserve"> </w:t>
      </w:r>
      <w:proofErr w:type="spellStart"/>
      <w:proofErr w:type="gramStart"/>
      <w:r w:rsidRPr="007D4C31">
        <w:rPr>
          <w:b/>
          <w:bCs/>
        </w:rPr>
        <w:t>application</w:t>
      </w:r>
      <w:proofErr w:type="spellEnd"/>
      <w:r w:rsidRPr="007D4C31">
        <w:rPr>
          <w:b/>
          <w:bCs/>
        </w:rPr>
        <w:t>)`</w:t>
      </w:r>
      <w:proofErr w:type="gramEnd"/>
      <w:r w:rsidRPr="007D4C31">
        <w:rPr>
          <w:b/>
          <w:bCs/>
        </w:rPr>
        <w:t>:**</w:t>
      </w:r>
      <w:r w:rsidRPr="007D4C31">
        <w:t xml:space="preserve"> Se ejecuta cuando Revit se cierra. Se utiliza para liberar recursos (ej. cerrar conexiones a bases de datos externas o detener procesos de registro/</w:t>
      </w:r>
      <w:proofErr w:type="spellStart"/>
      <w:r w:rsidRPr="007D4C31">
        <w:t>logging</w:t>
      </w:r>
      <w:proofErr w:type="spellEnd"/>
      <w:r w:rsidRPr="007D4C31">
        <w:t>).</w:t>
      </w:r>
    </w:p>
    <w:p w14:paraId="33A9CD21" w14:textId="77777777" w:rsidR="007D4C31" w:rsidRPr="007D4C31" w:rsidRDefault="007D4C31" w:rsidP="007D4C31"/>
    <w:p w14:paraId="142F3C70" w14:textId="77777777" w:rsidR="007D4C31" w:rsidRPr="007D4C31" w:rsidRDefault="007D4C31" w:rsidP="007D4C31">
      <w:r w:rsidRPr="007D4C31">
        <w:t>### Estructura Base</w:t>
      </w:r>
    </w:p>
    <w:p w14:paraId="732E592B" w14:textId="77777777" w:rsidR="007D4C31" w:rsidRPr="007D4C31" w:rsidRDefault="007D4C31" w:rsidP="007D4C31">
      <w:r w:rsidRPr="007D4C31">
        <w:t>```</w:t>
      </w:r>
      <w:proofErr w:type="spellStart"/>
      <w:r w:rsidRPr="007D4C31">
        <w:t>csharp</w:t>
      </w:r>
      <w:proofErr w:type="spellEnd"/>
    </w:p>
    <w:p w14:paraId="541FC792" w14:textId="77777777" w:rsidR="007D4C31" w:rsidRPr="007D4C31" w:rsidRDefault="007D4C31" w:rsidP="007D4C31">
      <w:proofErr w:type="spellStart"/>
      <w:r w:rsidRPr="007D4C31">
        <w:t>public</w:t>
      </w:r>
      <w:proofErr w:type="spellEnd"/>
      <w:r w:rsidRPr="007D4C31">
        <w:t xml:space="preserve"> </w:t>
      </w:r>
      <w:proofErr w:type="spellStart"/>
      <w:r w:rsidRPr="007D4C31">
        <w:t>class</w:t>
      </w:r>
      <w:proofErr w:type="spellEnd"/>
      <w:r w:rsidRPr="007D4C31">
        <w:t xml:space="preserve"> </w:t>
      </w:r>
      <w:proofErr w:type="gramStart"/>
      <w:r w:rsidRPr="007D4C31">
        <w:t>App :</w:t>
      </w:r>
      <w:proofErr w:type="gramEnd"/>
      <w:r w:rsidRPr="007D4C31">
        <w:t xml:space="preserve"> </w:t>
      </w:r>
      <w:proofErr w:type="spellStart"/>
      <w:r w:rsidRPr="007D4C31">
        <w:t>IExternalApplication</w:t>
      </w:r>
      <w:proofErr w:type="spellEnd"/>
    </w:p>
    <w:p w14:paraId="62381D1B" w14:textId="77777777" w:rsidR="007D4C31" w:rsidRPr="007D4C31" w:rsidRDefault="007D4C31" w:rsidP="007D4C31">
      <w:r w:rsidRPr="007D4C31">
        <w:lastRenderedPageBreak/>
        <w:t>{</w:t>
      </w:r>
    </w:p>
    <w:p w14:paraId="1DC17252" w14:textId="77777777" w:rsidR="007D4C31" w:rsidRPr="007D4C31" w:rsidRDefault="007D4C31" w:rsidP="007D4C31">
      <w:r w:rsidRPr="007D4C31">
        <w:t xml:space="preserve">    </w:t>
      </w:r>
      <w:proofErr w:type="spellStart"/>
      <w:r w:rsidRPr="007D4C31">
        <w:t>public</w:t>
      </w:r>
      <w:proofErr w:type="spellEnd"/>
      <w:r w:rsidRPr="007D4C31">
        <w:t xml:space="preserve"> </w:t>
      </w:r>
      <w:proofErr w:type="spellStart"/>
      <w:r w:rsidRPr="007D4C31">
        <w:t>Result</w:t>
      </w:r>
      <w:proofErr w:type="spellEnd"/>
      <w:r w:rsidRPr="007D4C31">
        <w:t xml:space="preserve"> </w:t>
      </w:r>
      <w:proofErr w:type="spellStart"/>
      <w:proofErr w:type="gramStart"/>
      <w:r w:rsidRPr="007D4C31">
        <w:t>OnStartup</w:t>
      </w:r>
      <w:proofErr w:type="spellEnd"/>
      <w:r w:rsidRPr="007D4C31">
        <w:t>(</w:t>
      </w:r>
      <w:proofErr w:type="spellStart"/>
      <w:proofErr w:type="gramEnd"/>
      <w:r w:rsidRPr="007D4C31">
        <w:t>UIControlledApplication</w:t>
      </w:r>
      <w:proofErr w:type="spellEnd"/>
      <w:r w:rsidRPr="007D4C31">
        <w:t xml:space="preserve"> </w:t>
      </w:r>
      <w:proofErr w:type="spellStart"/>
      <w:r w:rsidRPr="007D4C31">
        <w:t>application</w:t>
      </w:r>
      <w:proofErr w:type="spellEnd"/>
      <w:r w:rsidRPr="007D4C31">
        <w:t>)</w:t>
      </w:r>
    </w:p>
    <w:p w14:paraId="214B81A4" w14:textId="77777777" w:rsidR="007D4C31" w:rsidRPr="007D4C31" w:rsidRDefault="007D4C31" w:rsidP="007D4C31">
      <w:r w:rsidRPr="007D4C31">
        <w:t xml:space="preserve">    {</w:t>
      </w:r>
    </w:p>
    <w:p w14:paraId="68B93FDA" w14:textId="77777777" w:rsidR="007D4C31" w:rsidRPr="007D4C31" w:rsidRDefault="007D4C31" w:rsidP="007D4C31">
      <w:r w:rsidRPr="007D4C31">
        <w:t xml:space="preserve">        // 1. Crear Pestaña (Opcional, puede usarse la pestaña Add-</w:t>
      </w:r>
      <w:proofErr w:type="spellStart"/>
      <w:r w:rsidRPr="007D4C31">
        <w:t>Ins</w:t>
      </w:r>
      <w:proofErr w:type="spellEnd"/>
      <w:r w:rsidRPr="007D4C31">
        <w:t xml:space="preserve"> por defecto)</w:t>
      </w:r>
    </w:p>
    <w:p w14:paraId="25D36EC8" w14:textId="77777777" w:rsidR="007D4C31" w:rsidRPr="007D4C31" w:rsidRDefault="007D4C31" w:rsidP="007D4C31">
      <w:r w:rsidRPr="007D4C31">
        <w:t xml:space="preserve">        </w:t>
      </w:r>
      <w:proofErr w:type="spellStart"/>
      <w:r w:rsidRPr="007D4C31">
        <w:t>string</w:t>
      </w:r>
      <w:proofErr w:type="spellEnd"/>
      <w:r w:rsidRPr="007D4C31">
        <w:t xml:space="preserve"> </w:t>
      </w:r>
      <w:proofErr w:type="spellStart"/>
      <w:r w:rsidRPr="007D4C31">
        <w:t>tabName</w:t>
      </w:r>
      <w:proofErr w:type="spellEnd"/>
      <w:r w:rsidRPr="007D4C31">
        <w:t xml:space="preserve"> = "</w:t>
      </w:r>
      <w:proofErr w:type="spellStart"/>
      <w:r w:rsidRPr="007D4C31">
        <w:t>My</w:t>
      </w:r>
      <w:proofErr w:type="spellEnd"/>
      <w:r w:rsidRPr="007D4C31">
        <w:t xml:space="preserve"> </w:t>
      </w:r>
      <w:proofErr w:type="spellStart"/>
      <w:r w:rsidRPr="007D4C31">
        <w:t>Custom</w:t>
      </w:r>
      <w:proofErr w:type="spellEnd"/>
      <w:r w:rsidRPr="007D4C31">
        <w:t xml:space="preserve"> Tools";</w:t>
      </w:r>
    </w:p>
    <w:p w14:paraId="3B4DA74D" w14:textId="77777777" w:rsidR="007D4C31" w:rsidRPr="007D4C31" w:rsidRDefault="007D4C31" w:rsidP="007D4C31">
      <w:r w:rsidRPr="007D4C31">
        <w:t xml:space="preserve">        </w:t>
      </w:r>
      <w:proofErr w:type="spellStart"/>
      <w:proofErr w:type="gramStart"/>
      <w:r w:rsidRPr="007D4C31">
        <w:t>application.CreateRibbonTab</w:t>
      </w:r>
      <w:proofErr w:type="spellEnd"/>
      <w:proofErr w:type="gramEnd"/>
      <w:r w:rsidRPr="007D4C31">
        <w:t>(</w:t>
      </w:r>
      <w:proofErr w:type="spellStart"/>
      <w:r w:rsidRPr="007D4C31">
        <w:t>tabName</w:t>
      </w:r>
      <w:proofErr w:type="spellEnd"/>
      <w:r w:rsidRPr="007D4C31">
        <w:t>);</w:t>
      </w:r>
    </w:p>
    <w:p w14:paraId="2D181B1A" w14:textId="77777777" w:rsidR="007D4C31" w:rsidRPr="007D4C31" w:rsidRDefault="007D4C31" w:rsidP="007D4C31"/>
    <w:p w14:paraId="10D47E07" w14:textId="77777777" w:rsidR="007D4C31" w:rsidRPr="007D4C31" w:rsidRDefault="007D4C31" w:rsidP="007D4C31">
      <w:r w:rsidRPr="007D4C31">
        <w:t xml:space="preserve">        // 2. Crear Panel dentro de la Pestaña</w:t>
      </w:r>
    </w:p>
    <w:p w14:paraId="42F39441" w14:textId="77777777" w:rsidR="007D4C31" w:rsidRPr="007D4C31" w:rsidRDefault="007D4C31" w:rsidP="007D4C31">
      <w:r w:rsidRPr="007D4C31">
        <w:t xml:space="preserve">        </w:t>
      </w:r>
      <w:proofErr w:type="spellStart"/>
      <w:r w:rsidRPr="007D4C31">
        <w:t>RibbonPanel</w:t>
      </w:r>
      <w:proofErr w:type="spellEnd"/>
      <w:r w:rsidRPr="007D4C31">
        <w:t xml:space="preserve"> panel = </w:t>
      </w:r>
      <w:proofErr w:type="spellStart"/>
      <w:proofErr w:type="gramStart"/>
      <w:r w:rsidRPr="007D4C31">
        <w:t>application.CreateRibbonPanel</w:t>
      </w:r>
      <w:proofErr w:type="spellEnd"/>
      <w:proofErr w:type="gramEnd"/>
      <w:r w:rsidRPr="007D4C31">
        <w:t>(</w:t>
      </w:r>
      <w:proofErr w:type="spellStart"/>
      <w:r w:rsidRPr="007D4C31">
        <w:t>tabName</w:t>
      </w:r>
      <w:proofErr w:type="spellEnd"/>
      <w:r w:rsidRPr="007D4C31">
        <w:t>, "</w:t>
      </w:r>
      <w:proofErr w:type="spellStart"/>
      <w:r w:rsidRPr="007D4C31">
        <w:t>Architecture</w:t>
      </w:r>
      <w:proofErr w:type="spellEnd"/>
      <w:r w:rsidRPr="007D4C31">
        <w:t>");</w:t>
      </w:r>
    </w:p>
    <w:p w14:paraId="158B66EB" w14:textId="77777777" w:rsidR="007D4C31" w:rsidRPr="007D4C31" w:rsidRDefault="007D4C31" w:rsidP="007D4C31"/>
    <w:p w14:paraId="1FF80F07" w14:textId="77777777" w:rsidR="007D4C31" w:rsidRPr="007D4C31" w:rsidRDefault="007D4C31" w:rsidP="007D4C31">
      <w:r w:rsidRPr="007D4C31">
        <w:t xml:space="preserve">        // 3. Añadir Botones al Panel</w:t>
      </w:r>
    </w:p>
    <w:p w14:paraId="0A65483A" w14:textId="77777777" w:rsidR="007D4C31" w:rsidRPr="007D4C31" w:rsidRDefault="007D4C31" w:rsidP="007D4C31">
      <w:r w:rsidRPr="007D4C31">
        <w:t xml:space="preserve">        </w:t>
      </w:r>
      <w:proofErr w:type="spellStart"/>
      <w:r w:rsidRPr="007D4C31">
        <w:t>CrearBotones</w:t>
      </w:r>
      <w:proofErr w:type="spellEnd"/>
      <w:r w:rsidRPr="007D4C31">
        <w:t>(panel);</w:t>
      </w:r>
    </w:p>
    <w:p w14:paraId="6A9093E3" w14:textId="77777777" w:rsidR="007D4C31" w:rsidRPr="007D4C31" w:rsidRDefault="007D4C31" w:rsidP="007D4C31"/>
    <w:p w14:paraId="47865BDB" w14:textId="77777777" w:rsidR="007D4C31" w:rsidRPr="007D4C31" w:rsidRDefault="007D4C31" w:rsidP="007D4C31">
      <w:r w:rsidRPr="007D4C31">
        <w:t xml:space="preserve">        </w:t>
      </w:r>
      <w:proofErr w:type="spellStart"/>
      <w:r w:rsidRPr="007D4C31">
        <w:t>return</w:t>
      </w:r>
      <w:proofErr w:type="spellEnd"/>
      <w:r w:rsidRPr="007D4C31">
        <w:t xml:space="preserve"> </w:t>
      </w:r>
      <w:proofErr w:type="spellStart"/>
      <w:r w:rsidRPr="007D4C31">
        <w:t>Result.Succeeded</w:t>
      </w:r>
      <w:proofErr w:type="spellEnd"/>
      <w:r w:rsidRPr="007D4C31">
        <w:t>;</w:t>
      </w:r>
    </w:p>
    <w:p w14:paraId="087ECC16" w14:textId="77777777" w:rsidR="007D4C31" w:rsidRPr="007D4C31" w:rsidRDefault="007D4C31" w:rsidP="007D4C31">
      <w:r w:rsidRPr="007D4C31">
        <w:t xml:space="preserve">    }</w:t>
      </w:r>
    </w:p>
    <w:p w14:paraId="03680E36" w14:textId="77777777" w:rsidR="007D4C31" w:rsidRPr="007D4C31" w:rsidRDefault="007D4C31" w:rsidP="007D4C31"/>
    <w:p w14:paraId="49F5D328" w14:textId="77777777" w:rsidR="007D4C31" w:rsidRPr="007D4C31" w:rsidRDefault="007D4C31" w:rsidP="007D4C31">
      <w:r w:rsidRPr="007D4C31">
        <w:t xml:space="preserve">    </w:t>
      </w:r>
      <w:proofErr w:type="spellStart"/>
      <w:r w:rsidRPr="007D4C31">
        <w:t>public</w:t>
      </w:r>
      <w:proofErr w:type="spellEnd"/>
      <w:r w:rsidRPr="007D4C31">
        <w:t xml:space="preserve"> </w:t>
      </w:r>
      <w:proofErr w:type="spellStart"/>
      <w:r w:rsidRPr="007D4C31">
        <w:t>Result</w:t>
      </w:r>
      <w:proofErr w:type="spellEnd"/>
      <w:r w:rsidRPr="007D4C31">
        <w:t xml:space="preserve"> </w:t>
      </w:r>
      <w:proofErr w:type="spellStart"/>
      <w:proofErr w:type="gramStart"/>
      <w:r w:rsidRPr="007D4C31">
        <w:t>OnShutdown</w:t>
      </w:r>
      <w:proofErr w:type="spellEnd"/>
      <w:r w:rsidRPr="007D4C31">
        <w:t>(</w:t>
      </w:r>
      <w:proofErr w:type="spellStart"/>
      <w:proofErr w:type="gramEnd"/>
      <w:r w:rsidRPr="007D4C31">
        <w:t>UIControlledApplication</w:t>
      </w:r>
      <w:proofErr w:type="spellEnd"/>
      <w:r w:rsidRPr="007D4C31">
        <w:t xml:space="preserve"> </w:t>
      </w:r>
      <w:proofErr w:type="spellStart"/>
      <w:r w:rsidRPr="007D4C31">
        <w:t>application</w:t>
      </w:r>
      <w:proofErr w:type="spellEnd"/>
      <w:r w:rsidRPr="007D4C31">
        <w:t>)</w:t>
      </w:r>
    </w:p>
    <w:p w14:paraId="76B27F71" w14:textId="77777777" w:rsidR="007D4C31" w:rsidRPr="007D4C31" w:rsidRDefault="007D4C31" w:rsidP="007D4C31">
      <w:r w:rsidRPr="007D4C31">
        <w:t xml:space="preserve">    {</w:t>
      </w:r>
    </w:p>
    <w:p w14:paraId="38D0110E" w14:textId="77777777" w:rsidR="007D4C31" w:rsidRPr="007D4C31" w:rsidRDefault="007D4C31" w:rsidP="007D4C31">
      <w:r w:rsidRPr="007D4C31">
        <w:t xml:space="preserve">        </w:t>
      </w:r>
      <w:proofErr w:type="spellStart"/>
      <w:r w:rsidRPr="007D4C31">
        <w:t>return</w:t>
      </w:r>
      <w:proofErr w:type="spellEnd"/>
      <w:r w:rsidRPr="007D4C31">
        <w:t xml:space="preserve"> </w:t>
      </w:r>
      <w:proofErr w:type="spellStart"/>
      <w:r w:rsidRPr="007D4C31">
        <w:t>Result.Succeeded</w:t>
      </w:r>
      <w:proofErr w:type="spellEnd"/>
      <w:r w:rsidRPr="007D4C31">
        <w:t>;</w:t>
      </w:r>
    </w:p>
    <w:p w14:paraId="212B1B6E" w14:textId="77777777" w:rsidR="007D4C31" w:rsidRPr="007D4C31" w:rsidRDefault="007D4C31" w:rsidP="007D4C31">
      <w:r w:rsidRPr="007D4C31">
        <w:t xml:space="preserve">    }</w:t>
      </w:r>
    </w:p>
    <w:p w14:paraId="0DC82088" w14:textId="77777777" w:rsidR="007D4C31" w:rsidRPr="007D4C31" w:rsidRDefault="007D4C31" w:rsidP="007D4C31">
      <w:r w:rsidRPr="007D4C31">
        <w:t>}</w:t>
      </w:r>
    </w:p>
    <w:p w14:paraId="5194C584" w14:textId="77777777" w:rsidR="007D4C31" w:rsidRPr="007D4C31" w:rsidRDefault="007D4C31" w:rsidP="007D4C31">
      <w:pPr>
        <w:rPr>
          <w:b/>
          <w:bCs/>
        </w:rPr>
      </w:pPr>
      <w:r w:rsidRPr="007D4C31">
        <w:rPr>
          <w:b/>
          <w:bCs/>
        </w:rPr>
        <w:t>3. Inyección de Botones (</w:t>
      </w:r>
      <w:proofErr w:type="spellStart"/>
      <w:r w:rsidRPr="007D4C31">
        <w:rPr>
          <w:b/>
          <w:bCs/>
        </w:rPr>
        <w:t>PushButtonData</w:t>
      </w:r>
      <w:proofErr w:type="spellEnd"/>
      <w:r w:rsidRPr="007D4C31">
        <w:rPr>
          <w:b/>
          <w:bCs/>
        </w:rPr>
        <w:t xml:space="preserve">) y </w:t>
      </w:r>
      <w:proofErr w:type="spellStart"/>
      <w:r w:rsidRPr="007D4C31">
        <w:rPr>
          <w:b/>
          <w:bCs/>
        </w:rPr>
        <w:t>Reflection</w:t>
      </w:r>
      <w:proofErr w:type="spellEnd"/>
    </w:p>
    <w:p w14:paraId="536A3710" w14:textId="77777777" w:rsidR="007D4C31" w:rsidRPr="007D4C31" w:rsidRDefault="007D4C31" w:rsidP="007D4C31">
      <w:r w:rsidRPr="007D4C31">
        <w:t>Para que un botón ejecute un comando (</w:t>
      </w:r>
      <w:proofErr w:type="spellStart"/>
      <w:r w:rsidRPr="007D4C31">
        <w:t>IExternalCommand</w:t>
      </w:r>
      <w:proofErr w:type="spellEnd"/>
      <w:r w:rsidRPr="007D4C31">
        <w:t>), Revit necesita saber exactamente dónde está el archivo .</w:t>
      </w:r>
      <w:proofErr w:type="spellStart"/>
      <w:r w:rsidRPr="007D4C31">
        <w:t>dll</w:t>
      </w:r>
      <w:proofErr w:type="spellEnd"/>
      <w:r w:rsidRPr="007D4C31">
        <w:t xml:space="preserve"> compilado (el </w:t>
      </w:r>
      <w:proofErr w:type="spellStart"/>
      <w:r w:rsidRPr="007D4C31">
        <w:t>Assembly</w:t>
      </w:r>
      <w:proofErr w:type="spellEnd"/>
      <w:r w:rsidRPr="007D4C31">
        <w:t>) y el nombre de la clase a ejecutar.</w:t>
      </w:r>
    </w:p>
    <w:p w14:paraId="2CCF400C" w14:textId="77777777" w:rsidR="007D4C31" w:rsidRPr="007D4C31" w:rsidRDefault="007D4C31" w:rsidP="007D4C31">
      <w:pPr>
        <w:rPr>
          <w:b/>
          <w:bCs/>
        </w:rPr>
      </w:pPr>
      <w:r w:rsidRPr="007D4C31">
        <w:rPr>
          <w:b/>
          <w:bCs/>
        </w:rPr>
        <w:t>Antipatrón Común (Rutas Estáticas)</w:t>
      </w:r>
    </w:p>
    <w:p w14:paraId="25D8E108" w14:textId="77777777" w:rsidR="007D4C31" w:rsidRPr="007D4C31" w:rsidRDefault="007D4C31" w:rsidP="007D4C31">
      <w:r w:rsidRPr="007D4C31">
        <w:t>C#</w:t>
      </w:r>
    </w:p>
    <w:p w14:paraId="0C3DAD20" w14:textId="77777777" w:rsidR="007D4C31" w:rsidRPr="007D4C31" w:rsidRDefault="007D4C31" w:rsidP="007D4C31">
      <w:r w:rsidRPr="007D4C31">
        <w:lastRenderedPageBreak/>
        <w:t>// FATAL: Usar rutas absolutas ("C:\Usuarios\...") rompe el Add-in al cambiar de ordenador.</w:t>
      </w:r>
    </w:p>
    <w:p w14:paraId="35276776" w14:textId="77777777" w:rsidR="007D4C31" w:rsidRPr="007D4C31" w:rsidRDefault="007D4C31" w:rsidP="007D4C31">
      <w:proofErr w:type="spellStart"/>
      <w:r w:rsidRPr="007D4C31">
        <w:t>string</w:t>
      </w:r>
      <w:proofErr w:type="spellEnd"/>
      <w:r w:rsidRPr="007D4C31">
        <w:t xml:space="preserve"> </w:t>
      </w:r>
      <w:proofErr w:type="spellStart"/>
      <w:r w:rsidRPr="007D4C31">
        <w:t>dllPath</w:t>
      </w:r>
      <w:proofErr w:type="spellEnd"/>
      <w:r w:rsidRPr="007D4C31">
        <w:t xml:space="preserve"> = @"C:\Users\Admin\Desktop\MiAddin\bin\Debug\MiAddin.dll";</w:t>
      </w:r>
    </w:p>
    <w:p w14:paraId="43B8F49B" w14:textId="77777777" w:rsidR="007D4C31" w:rsidRPr="007D4C31" w:rsidRDefault="007D4C31" w:rsidP="007D4C31">
      <w:pPr>
        <w:rPr>
          <w:b/>
          <w:bCs/>
        </w:rPr>
      </w:pPr>
      <w:r w:rsidRPr="007D4C31">
        <w:rPr>
          <w:b/>
          <w:bCs/>
        </w:rPr>
        <w:t>Patrón Optimizado (</w:t>
      </w:r>
      <w:proofErr w:type="spellStart"/>
      <w:r w:rsidRPr="007D4C31">
        <w:rPr>
          <w:b/>
          <w:bCs/>
        </w:rPr>
        <w:t>System.Reflection</w:t>
      </w:r>
      <w:proofErr w:type="spellEnd"/>
      <w:r w:rsidRPr="007D4C31">
        <w:rPr>
          <w:b/>
          <w:bCs/>
        </w:rPr>
        <w:t>)</w:t>
      </w:r>
    </w:p>
    <w:p w14:paraId="298CB6E0" w14:textId="77777777" w:rsidR="007D4C31" w:rsidRPr="007D4C31" w:rsidRDefault="007D4C31" w:rsidP="007D4C31">
      <w:r w:rsidRPr="007D4C31">
        <w:t>La forma correcta es pedirle al sistema en tiempo de ejecución dónde se encuentra el código que se está ejecutando en ese momento.</w:t>
      </w:r>
    </w:p>
    <w:p w14:paraId="16507DAE" w14:textId="77777777" w:rsidR="007D4C31" w:rsidRPr="007D4C31" w:rsidRDefault="007D4C31" w:rsidP="007D4C31">
      <w:r w:rsidRPr="007D4C31">
        <w:t>C#</w:t>
      </w:r>
    </w:p>
    <w:p w14:paraId="28F22892" w14:textId="77777777" w:rsidR="007D4C31" w:rsidRPr="007D4C31" w:rsidRDefault="007D4C31" w:rsidP="007D4C31">
      <w:proofErr w:type="spellStart"/>
      <w:r w:rsidRPr="007D4C31">
        <w:t>private</w:t>
      </w:r>
      <w:proofErr w:type="spellEnd"/>
      <w:r w:rsidRPr="007D4C31">
        <w:t xml:space="preserve"> </w:t>
      </w:r>
      <w:proofErr w:type="spellStart"/>
      <w:r w:rsidRPr="007D4C31">
        <w:t>void</w:t>
      </w:r>
      <w:proofErr w:type="spellEnd"/>
      <w:r w:rsidRPr="007D4C31">
        <w:t xml:space="preserve"> </w:t>
      </w:r>
      <w:proofErr w:type="spellStart"/>
      <w:proofErr w:type="gramStart"/>
      <w:r w:rsidRPr="007D4C31">
        <w:t>CrearBotones</w:t>
      </w:r>
      <w:proofErr w:type="spellEnd"/>
      <w:r w:rsidRPr="007D4C31">
        <w:t>(</w:t>
      </w:r>
      <w:proofErr w:type="spellStart"/>
      <w:proofErr w:type="gramEnd"/>
      <w:r w:rsidRPr="007D4C31">
        <w:t>RibbonPanel</w:t>
      </w:r>
      <w:proofErr w:type="spellEnd"/>
      <w:r w:rsidRPr="007D4C31">
        <w:t xml:space="preserve"> panel)</w:t>
      </w:r>
    </w:p>
    <w:p w14:paraId="6D0B30E5" w14:textId="77777777" w:rsidR="007D4C31" w:rsidRPr="007D4C31" w:rsidRDefault="007D4C31" w:rsidP="007D4C31">
      <w:r w:rsidRPr="007D4C31">
        <w:t>{</w:t>
      </w:r>
    </w:p>
    <w:p w14:paraId="615FA272" w14:textId="77777777" w:rsidR="007D4C31" w:rsidRPr="007D4C31" w:rsidRDefault="007D4C31" w:rsidP="007D4C31">
      <w:r w:rsidRPr="007D4C31">
        <w:t xml:space="preserve">    // Obtiene la ruta dinámica del .</w:t>
      </w:r>
      <w:proofErr w:type="spellStart"/>
      <w:r w:rsidRPr="007D4C31">
        <w:t>dll</w:t>
      </w:r>
      <w:proofErr w:type="spellEnd"/>
      <w:r w:rsidRPr="007D4C31">
        <w:t xml:space="preserve"> actual</w:t>
      </w:r>
    </w:p>
    <w:p w14:paraId="2CE7E6ED" w14:textId="77777777" w:rsidR="007D4C31" w:rsidRPr="007D4C31" w:rsidRDefault="007D4C31" w:rsidP="007D4C31">
      <w:r w:rsidRPr="007D4C31">
        <w:t xml:space="preserve">    </w:t>
      </w:r>
      <w:proofErr w:type="spellStart"/>
      <w:r w:rsidRPr="007D4C31">
        <w:t>string</w:t>
      </w:r>
      <w:proofErr w:type="spellEnd"/>
      <w:r w:rsidRPr="007D4C31">
        <w:t xml:space="preserve"> </w:t>
      </w:r>
      <w:proofErr w:type="spellStart"/>
      <w:r w:rsidRPr="007D4C31">
        <w:t>assemblyPath</w:t>
      </w:r>
      <w:proofErr w:type="spellEnd"/>
      <w:r w:rsidRPr="007D4C31">
        <w:t xml:space="preserve"> = </w:t>
      </w:r>
      <w:proofErr w:type="spellStart"/>
      <w:r w:rsidRPr="007D4C31">
        <w:t>Assembly.GetExecutingAssembly</w:t>
      </w:r>
      <w:proofErr w:type="spellEnd"/>
      <w:r w:rsidRPr="007D4C31">
        <w:t>(</w:t>
      </w:r>
      <w:proofErr w:type="gramStart"/>
      <w:r w:rsidRPr="007D4C31">
        <w:t>).</w:t>
      </w:r>
      <w:proofErr w:type="spellStart"/>
      <w:r w:rsidRPr="007D4C31">
        <w:t>Location</w:t>
      </w:r>
      <w:proofErr w:type="spellEnd"/>
      <w:proofErr w:type="gramEnd"/>
      <w:r w:rsidRPr="007D4C31">
        <w:t>;</w:t>
      </w:r>
    </w:p>
    <w:p w14:paraId="5792E112" w14:textId="77777777" w:rsidR="007D4C31" w:rsidRPr="007D4C31" w:rsidRDefault="007D4C31" w:rsidP="007D4C31"/>
    <w:p w14:paraId="38D15A9D" w14:textId="77777777" w:rsidR="007D4C31" w:rsidRPr="007D4C31" w:rsidRDefault="007D4C31" w:rsidP="007D4C31">
      <w:r w:rsidRPr="007D4C31">
        <w:t xml:space="preserve">    // Crear el contenedor de datos del botón</w:t>
      </w:r>
    </w:p>
    <w:p w14:paraId="528E022A" w14:textId="77777777" w:rsidR="007D4C31" w:rsidRPr="007D4C31" w:rsidRDefault="007D4C31" w:rsidP="007D4C31">
      <w:r w:rsidRPr="007D4C31">
        <w:t xml:space="preserve">    </w:t>
      </w:r>
      <w:proofErr w:type="spellStart"/>
      <w:r w:rsidRPr="007D4C31">
        <w:t>PushButtonData</w:t>
      </w:r>
      <w:proofErr w:type="spellEnd"/>
      <w:r w:rsidRPr="007D4C31">
        <w:t xml:space="preserve"> </w:t>
      </w:r>
      <w:proofErr w:type="spellStart"/>
      <w:r w:rsidRPr="007D4C31">
        <w:t>buttonData</w:t>
      </w:r>
      <w:proofErr w:type="spellEnd"/>
      <w:r w:rsidRPr="007D4C31">
        <w:t xml:space="preserve"> = new </w:t>
      </w:r>
      <w:proofErr w:type="spellStart"/>
      <w:proofErr w:type="gramStart"/>
      <w:r w:rsidRPr="007D4C31">
        <w:t>PushButtonData</w:t>
      </w:r>
      <w:proofErr w:type="spellEnd"/>
      <w:r w:rsidRPr="007D4C31">
        <w:t>(</w:t>
      </w:r>
      <w:proofErr w:type="gramEnd"/>
    </w:p>
    <w:p w14:paraId="2CF5E9E3" w14:textId="77777777" w:rsidR="007D4C31" w:rsidRPr="007D4C31" w:rsidRDefault="007D4C31" w:rsidP="007D4C31">
      <w:r w:rsidRPr="007D4C31">
        <w:t xml:space="preserve">        "</w:t>
      </w:r>
      <w:proofErr w:type="spellStart"/>
      <w:r w:rsidRPr="007D4C31">
        <w:t>cmdCrearMuros</w:t>
      </w:r>
      <w:proofErr w:type="spellEnd"/>
      <w:proofErr w:type="gramStart"/>
      <w:r w:rsidRPr="007D4C31">
        <w:t xml:space="preserve">",   </w:t>
      </w:r>
      <w:proofErr w:type="gramEnd"/>
      <w:r w:rsidRPr="007D4C31">
        <w:t xml:space="preserve">             // Nombre interno (único)</w:t>
      </w:r>
    </w:p>
    <w:p w14:paraId="711A8121" w14:textId="77777777" w:rsidR="007D4C31" w:rsidRPr="007D4C31" w:rsidRDefault="007D4C31" w:rsidP="007D4C31">
      <w:r w:rsidRPr="007D4C31">
        <w:t xml:space="preserve">        "Crear\</w:t>
      </w:r>
      <w:proofErr w:type="spellStart"/>
      <w:r w:rsidRPr="007D4C31">
        <w:t>nMuros</w:t>
      </w:r>
      <w:proofErr w:type="spellEnd"/>
      <w:proofErr w:type="gramStart"/>
      <w:r w:rsidRPr="007D4C31">
        <w:t xml:space="preserve">",   </w:t>
      </w:r>
      <w:proofErr w:type="gramEnd"/>
      <w:r w:rsidRPr="007D4C31">
        <w:t xml:space="preserve">              // Nombre visible (acepta saltos de línea \n)</w:t>
      </w:r>
    </w:p>
    <w:p w14:paraId="20D8BCC3" w14:textId="77777777" w:rsidR="007D4C31" w:rsidRPr="007D4C31" w:rsidRDefault="007D4C31" w:rsidP="007D4C31">
      <w:r w:rsidRPr="007D4C31">
        <w:t xml:space="preserve">        </w:t>
      </w:r>
      <w:proofErr w:type="spellStart"/>
      <w:proofErr w:type="gramStart"/>
      <w:r w:rsidRPr="007D4C31">
        <w:t>assemblyPath</w:t>
      </w:r>
      <w:proofErr w:type="spellEnd"/>
      <w:r w:rsidRPr="007D4C31">
        <w:t xml:space="preserve">,   </w:t>
      </w:r>
      <w:proofErr w:type="gramEnd"/>
      <w:r w:rsidRPr="007D4C31">
        <w:t xml:space="preserve">                // Ruta del </w:t>
      </w:r>
      <w:proofErr w:type="spellStart"/>
      <w:r w:rsidRPr="007D4C31">
        <w:t>Assembly</w:t>
      </w:r>
      <w:proofErr w:type="spellEnd"/>
    </w:p>
    <w:p w14:paraId="35CE3C5D" w14:textId="77777777" w:rsidR="007D4C31" w:rsidRPr="007D4C31" w:rsidRDefault="007D4C31" w:rsidP="007D4C31">
      <w:r w:rsidRPr="007D4C31">
        <w:t xml:space="preserve">        "</w:t>
      </w:r>
      <w:proofErr w:type="spellStart"/>
      <w:proofErr w:type="gramStart"/>
      <w:r w:rsidRPr="007D4C31">
        <w:t>MiAddin.Commands.CrearMuros</w:t>
      </w:r>
      <w:proofErr w:type="spellEnd"/>
      <w:proofErr w:type="gramEnd"/>
      <w:r w:rsidRPr="007D4C31">
        <w:t xml:space="preserve">"   // </w:t>
      </w:r>
      <w:proofErr w:type="spellStart"/>
      <w:r w:rsidRPr="007D4C31">
        <w:t>Namespace</w:t>
      </w:r>
      <w:proofErr w:type="spellEnd"/>
      <w:r w:rsidRPr="007D4C31">
        <w:t xml:space="preserve"> + Clase del </w:t>
      </w:r>
      <w:proofErr w:type="spellStart"/>
      <w:r w:rsidRPr="007D4C31">
        <w:t>IExternalCommand</w:t>
      </w:r>
      <w:proofErr w:type="spellEnd"/>
    </w:p>
    <w:p w14:paraId="43EE861D" w14:textId="77777777" w:rsidR="007D4C31" w:rsidRPr="007D4C31" w:rsidRDefault="007D4C31" w:rsidP="007D4C31">
      <w:r w:rsidRPr="007D4C31">
        <w:t xml:space="preserve">    );</w:t>
      </w:r>
    </w:p>
    <w:p w14:paraId="309BE792" w14:textId="77777777" w:rsidR="007D4C31" w:rsidRPr="007D4C31" w:rsidRDefault="007D4C31" w:rsidP="007D4C31"/>
    <w:p w14:paraId="680F8821" w14:textId="77777777" w:rsidR="007D4C31" w:rsidRPr="007D4C31" w:rsidRDefault="007D4C31" w:rsidP="007D4C31">
      <w:r w:rsidRPr="007D4C31">
        <w:t xml:space="preserve">    // Añadir </w:t>
      </w:r>
      <w:proofErr w:type="spellStart"/>
      <w:r w:rsidRPr="007D4C31">
        <w:t>tooltips</w:t>
      </w:r>
      <w:proofErr w:type="spellEnd"/>
      <w:r w:rsidRPr="007D4C31">
        <w:t xml:space="preserve"> descriptivos</w:t>
      </w:r>
    </w:p>
    <w:p w14:paraId="36E64DC1" w14:textId="77777777" w:rsidR="007D4C31" w:rsidRPr="007D4C31" w:rsidRDefault="007D4C31" w:rsidP="007D4C31">
      <w:r w:rsidRPr="007D4C31">
        <w:t xml:space="preserve">    </w:t>
      </w:r>
      <w:proofErr w:type="spellStart"/>
      <w:r w:rsidRPr="007D4C31">
        <w:t>buttonData.ToolTip</w:t>
      </w:r>
      <w:proofErr w:type="spellEnd"/>
      <w:r w:rsidRPr="007D4C31">
        <w:t xml:space="preserve"> = "Crea muros base a partir de líneas seleccionadas.";</w:t>
      </w:r>
    </w:p>
    <w:p w14:paraId="3C41B0F1" w14:textId="77777777" w:rsidR="007D4C31" w:rsidRPr="007D4C31" w:rsidRDefault="007D4C31" w:rsidP="007D4C31">
      <w:r w:rsidRPr="007D4C31">
        <w:t xml:space="preserve">    </w:t>
      </w:r>
      <w:proofErr w:type="spellStart"/>
      <w:r w:rsidRPr="007D4C31">
        <w:t>buttonData.LongDescription</w:t>
      </w:r>
      <w:proofErr w:type="spellEnd"/>
      <w:r w:rsidRPr="007D4C31">
        <w:t xml:space="preserve"> = "Asegúrese de estar en una vista de planta antes de ejecutar.";</w:t>
      </w:r>
    </w:p>
    <w:p w14:paraId="3F2DE07F" w14:textId="77777777" w:rsidR="007D4C31" w:rsidRPr="007D4C31" w:rsidRDefault="007D4C31" w:rsidP="007D4C31"/>
    <w:p w14:paraId="5E0A44E5" w14:textId="77777777" w:rsidR="007D4C31" w:rsidRPr="007D4C31" w:rsidRDefault="007D4C31" w:rsidP="007D4C31">
      <w:r w:rsidRPr="007D4C31">
        <w:t xml:space="preserve">    // Insertar el botón en el panel</w:t>
      </w:r>
    </w:p>
    <w:p w14:paraId="4B020073" w14:textId="77777777" w:rsidR="007D4C31" w:rsidRPr="007D4C31" w:rsidRDefault="007D4C31" w:rsidP="007D4C31">
      <w:r w:rsidRPr="007D4C31">
        <w:t xml:space="preserve">    </w:t>
      </w:r>
      <w:proofErr w:type="spellStart"/>
      <w:r w:rsidRPr="007D4C31">
        <w:t>PushButton</w:t>
      </w:r>
      <w:proofErr w:type="spellEnd"/>
      <w:r w:rsidRPr="007D4C31">
        <w:t xml:space="preserve"> </w:t>
      </w:r>
      <w:proofErr w:type="spellStart"/>
      <w:r w:rsidRPr="007D4C31">
        <w:t>button</w:t>
      </w:r>
      <w:proofErr w:type="spellEnd"/>
      <w:r w:rsidRPr="007D4C31">
        <w:t xml:space="preserve"> = </w:t>
      </w:r>
      <w:proofErr w:type="spellStart"/>
      <w:proofErr w:type="gramStart"/>
      <w:r w:rsidRPr="007D4C31">
        <w:t>panel.AddItem</w:t>
      </w:r>
      <w:proofErr w:type="spellEnd"/>
      <w:proofErr w:type="gramEnd"/>
      <w:r w:rsidRPr="007D4C31">
        <w:t>(</w:t>
      </w:r>
      <w:proofErr w:type="spellStart"/>
      <w:r w:rsidRPr="007D4C31">
        <w:t>buttonData</w:t>
      </w:r>
      <w:proofErr w:type="spellEnd"/>
      <w:r w:rsidRPr="007D4C31">
        <w:t xml:space="preserve">) as </w:t>
      </w:r>
      <w:proofErr w:type="spellStart"/>
      <w:r w:rsidRPr="007D4C31">
        <w:t>PushButton</w:t>
      </w:r>
      <w:proofErr w:type="spellEnd"/>
      <w:r w:rsidRPr="007D4C31">
        <w:t>;</w:t>
      </w:r>
    </w:p>
    <w:p w14:paraId="26D80DE7" w14:textId="77777777" w:rsidR="007D4C31" w:rsidRPr="007D4C31" w:rsidRDefault="007D4C31" w:rsidP="007D4C31"/>
    <w:p w14:paraId="499A0D64" w14:textId="77777777" w:rsidR="007D4C31" w:rsidRPr="007D4C31" w:rsidRDefault="007D4C31" w:rsidP="007D4C31">
      <w:r w:rsidRPr="007D4C31">
        <w:lastRenderedPageBreak/>
        <w:t xml:space="preserve">    // Asignar Iconos (Requiere conversión WPF)</w:t>
      </w:r>
    </w:p>
    <w:p w14:paraId="36009131" w14:textId="77777777" w:rsidR="007D4C31" w:rsidRPr="007D4C31" w:rsidRDefault="007D4C31" w:rsidP="007D4C31">
      <w:r w:rsidRPr="007D4C31">
        <w:t xml:space="preserve">    // </w:t>
      </w:r>
      <w:proofErr w:type="spellStart"/>
      <w:proofErr w:type="gramStart"/>
      <w:r w:rsidRPr="007D4C31">
        <w:t>button.LargeImage</w:t>
      </w:r>
      <w:proofErr w:type="spellEnd"/>
      <w:proofErr w:type="gramEnd"/>
      <w:r w:rsidRPr="007D4C31">
        <w:t xml:space="preserve"> = </w:t>
      </w:r>
      <w:proofErr w:type="spellStart"/>
      <w:r w:rsidRPr="007D4C31">
        <w:t>ObtenerIcono</w:t>
      </w:r>
      <w:proofErr w:type="spellEnd"/>
      <w:r w:rsidRPr="007D4C31">
        <w:t>("icono32x32.png");</w:t>
      </w:r>
    </w:p>
    <w:p w14:paraId="4ECED2CD" w14:textId="77777777" w:rsidR="007D4C31" w:rsidRPr="007D4C31" w:rsidRDefault="007D4C31" w:rsidP="007D4C31">
      <w:r w:rsidRPr="007D4C31">
        <w:t>}</w:t>
      </w:r>
    </w:p>
    <w:p w14:paraId="6F79DFAE" w14:textId="77777777" w:rsidR="007D4C31" w:rsidRPr="007D4C31" w:rsidRDefault="007D4C31" w:rsidP="007D4C31">
      <w:pPr>
        <w:rPr>
          <w:b/>
          <w:bCs/>
        </w:rPr>
      </w:pPr>
      <w:r w:rsidRPr="007D4C31">
        <w:rPr>
          <w:b/>
          <w:bCs/>
        </w:rPr>
        <w:t>4. Gestión de Recursos Gráficos (Iconos)</w:t>
      </w:r>
    </w:p>
    <w:p w14:paraId="318714EA" w14:textId="77777777" w:rsidR="007D4C31" w:rsidRPr="007D4C31" w:rsidRDefault="007D4C31" w:rsidP="007D4C31">
      <w:r w:rsidRPr="007D4C31">
        <w:t xml:space="preserve">Revit utiliza el motor gráfico de WPF (Windows </w:t>
      </w:r>
      <w:proofErr w:type="spellStart"/>
      <w:r w:rsidRPr="007D4C31">
        <w:t>Presentation</w:t>
      </w:r>
      <w:proofErr w:type="spellEnd"/>
      <w:r w:rsidRPr="007D4C31">
        <w:t xml:space="preserve"> </w:t>
      </w:r>
      <w:proofErr w:type="spellStart"/>
      <w:r w:rsidRPr="007D4C31">
        <w:t>Foundation</w:t>
      </w:r>
      <w:proofErr w:type="spellEnd"/>
      <w:r w:rsidRPr="007D4C31">
        <w:t xml:space="preserve">) para su UI. Las imágenes de los botones deben ser convertidas a </w:t>
      </w:r>
      <w:proofErr w:type="spellStart"/>
      <w:r w:rsidRPr="007D4C31">
        <w:t>ImageSource</w:t>
      </w:r>
      <w:proofErr w:type="spellEnd"/>
      <w:r w:rsidRPr="007D4C31">
        <w:t xml:space="preserve"> (específicamente </w:t>
      </w:r>
      <w:proofErr w:type="spellStart"/>
      <w:r w:rsidRPr="007D4C31">
        <w:t>BitmapImage</w:t>
      </w:r>
      <w:proofErr w:type="spellEnd"/>
      <w:r w:rsidRPr="007D4C31">
        <w:t>).</w:t>
      </w:r>
    </w:p>
    <w:p w14:paraId="263A34D8" w14:textId="77777777" w:rsidR="007D4C31" w:rsidRPr="007D4C31" w:rsidRDefault="007D4C31" w:rsidP="007D4C31">
      <w:pPr>
        <w:numPr>
          <w:ilvl w:val="0"/>
          <w:numId w:val="7"/>
        </w:numPr>
      </w:pPr>
      <w:proofErr w:type="spellStart"/>
      <w:r w:rsidRPr="007D4C31">
        <w:rPr>
          <w:b/>
          <w:bCs/>
        </w:rPr>
        <w:t>LargeImage</w:t>
      </w:r>
      <w:proofErr w:type="spellEnd"/>
      <w:r w:rsidRPr="007D4C31">
        <w:rPr>
          <w:b/>
          <w:bCs/>
        </w:rPr>
        <w:t>:</w:t>
      </w:r>
      <w:r w:rsidRPr="007D4C31">
        <w:t xml:space="preserve"> Iconos de 32x32 píxeles.</w:t>
      </w:r>
    </w:p>
    <w:p w14:paraId="220A0229" w14:textId="77777777" w:rsidR="007D4C31" w:rsidRPr="007D4C31" w:rsidRDefault="007D4C31" w:rsidP="007D4C31">
      <w:pPr>
        <w:numPr>
          <w:ilvl w:val="0"/>
          <w:numId w:val="7"/>
        </w:numPr>
      </w:pPr>
      <w:proofErr w:type="spellStart"/>
      <w:r w:rsidRPr="007D4C31">
        <w:rPr>
          <w:b/>
          <w:bCs/>
        </w:rPr>
        <w:t>Image</w:t>
      </w:r>
      <w:proofErr w:type="spellEnd"/>
      <w:r w:rsidRPr="007D4C31">
        <w:rPr>
          <w:b/>
          <w:bCs/>
        </w:rPr>
        <w:t xml:space="preserve"> (Small):</w:t>
      </w:r>
      <w:r w:rsidRPr="007D4C31">
        <w:t xml:space="preserve"> Iconos de 16x16 píxeles.</w:t>
      </w:r>
    </w:p>
    <w:p w14:paraId="7501A181" w14:textId="77777777" w:rsidR="007D4C31" w:rsidRPr="007D4C31" w:rsidRDefault="007D4C31" w:rsidP="007D4C31">
      <w:r w:rsidRPr="007D4C31">
        <w:t>Los recursos gráficos no deben cargarse desde rutas de disco externas. Deben estar integrados (</w:t>
      </w:r>
      <w:proofErr w:type="spellStart"/>
      <w:r w:rsidRPr="007D4C31">
        <w:t>Embedded</w:t>
      </w:r>
      <w:proofErr w:type="spellEnd"/>
      <w:r w:rsidRPr="007D4C31">
        <w:t xml:space="preserve"> </w:t>
      </w:r>
      <w:proofErr w:type="spellStart"/>
      <w:r w:rsidRPr="007D4C31">
        <w:t>Resources</w:t>
      </w:r>
      <w:proofErr w:type="spellEnd"/>
      <w:r w:rsidRPr="007D4C31">
        <w:t>) dentro del propio .</w:t>
      </w:r>
      <w:proofErr w:type="spellStart"/>
      <w:r w:rsidRPr="007D4C31">
        <w:t>dll</w:t>
      </w:r>
      <w:proofErr w:type="spellEnd"/>
      <w:r w:rsidRPr="007D4C31">
        <w:t xml:space="preserve"> para garantizar que no se pierdan.</w:t>
      </w:r>
    </w:p>
    <w:p w14:paraId="5A9DBE0F" w14:textId="77777777" w:rsidR="007D4C31" w:rsidRPr="007D4C31" w:rsidRDefault="007D4C31" w:rsidP="007D4C31">
      <w:pPr>
        <w:rPr>
          <w:b/>
          <w:bCs/>
        </w:rPr>
      </w:pPr>
      <w:r w:rsidRPr="007D4C31">
        <w:rPr>
          <w:b/>
          <w:bCs/>
        </w:rPr>
        <w:t>5. Instrucciones de Inyección para el Agente (</w:t>
      </w:r>
      <w:proofErr w:type="spellStart"/>
      <w:r w:rsidRPr="007D4C31">
        <w:rPr>
          <w:b/>
          <w:bCs/>
        </w:rPr>
        <w:t>Prompting</w:t>
      </w:r>
      <w:proofErr w:type="spellEnd"/>
      <w:r w:rsidRPr="007D4C31">
        <w:rPr>
          <w:b/>
          <w:bCs/>
        </w:rPr>
        <w:t xml:space="preserve"> </w:t>
      </w:r>
      <w:proofErr w:type="spellStart"/>
      <w:r w:rsidRPr="007D4C31">
        <w:rPr>
          <w:b/>
          <w:bCs/>
        </w:rPr>
        <w:t>Prompt</w:t>
      </w:r>
      <w:proofErr w:type="spellEnd"/>
      <w:r w:rsidRPr="007D4C31">
        <w:rPr>
          <w:b/>
          <w:bCs/>
        </w:rPr>
        <w:t>)</w:t>
      </w:r>
    </w:p>
    <w:p w14:paraId="70912A60" w14:textId="77777777" w:rsidR="007D4C31" w:rsidRPr="007D4C31" w:rsidRDefault="007D4C31" w:rsidP="007D4C31">
      <w:r w:rsidRPr="007D4C31">
        <w:rPr>
          <w:i/>
          <w:iCs/>
        </w:rPr>
        <w:t>Cuando se requiera crear o modificar la interfaz de usuario del Add-in, aplica estas reglas de arquitectura:</w:t>
      </w:r>
    </w:p>
    <w:p w14:paraId="0C13986B" w14:textId="77777777" w:rsidR="007D4C31" w:rsidRPr="007D4C31" w:rsidRDefault="007D4C31" w:rsidP="007D4C31">
      <w:pPr>
        <w:numPr>
          <w:ilvl w:val="0"/>
          <w:numId w:val="8"/>
        </w:numPr>
      </w:pPr>
      <w:proofErr w:type="spellStart"/>
      <w:r w:rsidRPr="007D4C31">
        <w:rPr>
          <w:b/>
          <w:bCs/>
        </w:rPr>
        <w:t>Reflection</w:t>
      </w:r>
      <w:proofErr w:type="spellEnd"/>
      <w:r w:rsidRPr="007D4C31">
        <w:rPr>
          <w:b/>
          <w:bCs/>
        </w:rPr>
        <w:t xml:space="preserve"> Obligatorio:</w:t>
      </w:r>
      <w:r w:rsidRPr="007D4C31">
        <w:t xml:space="preserve"> Utiliza SIEMPRE </w:t>
      </w:r>
      <w:proofErr w:type="spellStart"/>
      <w:proofErr w:type="gramStart"/>
      <w:r w:rsidRPr="007D4C31">
        <w:t>System.Reflection.Assembly.GetExecutingAssembly</w:t>
      </w:r>
      <w:proofErr w:type="spellEnd"/>
      <w:proofErr w:type="gramEnd"/>
      <w:r w:rsidRPr="007D4C31">
        <w:t>(</w:t>
      </w:r>
      <w:proofErr w:type="gramStart"/>
      <w:r w:rsidRPr="007D4C31">
        <w:t>).</w:t>
      </w:r>
      <w:proofErr w:type="spellStart"/>
      <w:r w:rsidRPr="007D4C31">
        <w:t>Location</w:t>
      </w:r>
      <w:proofErr w:type="spellEnd"/>
      <w:proofErr w:type="gramEnd"/>
      <w:r w:rsidRPr="007D4C31">
        <w:t xml:space="preserve"> para vincular los comandos a los botones. Nunca utilices </w:t>
      </w:r>
      <w:proofErr w:type="spellStart"/>
      <w:r w:rsidRPr="007D4C31">
        <w:t>strings</w:t>
      </w:r>
      <w:proofErr w:type="spellEnd"/>
      <w:r w:rsidRPr="007D4C31">
        <w:t xml:space="preserve"> estáticos para las rutas.</w:t>
      </w:r>
    </w:p>
    <w:p w14:paraId="66CAF7F1" w14:textId="77777777" w:rsidR="007D4C31" w:rsidRPr="007D4C31" w:rsidRDefault="007D4C31" w:rsidP="007D4C31">
      <w:pPr>
        <w:numPr>
          <w:ilvl w:val="0"/>
          <w:numId w:val="8"/>
        </w:numPr>
      </w:pPr>
      <w:r w:rsidRPr="007D4C31">
        <w:rPr>
          <w:b/>
          <w:bCs/>
        </w:rPr>
        <w:t>Manifiesto Dual:</w:t>
      </w:r>
      <w:r w:rsidRPr="007D4C31">
        <w:t xml:space="preserve"> Si el Add-</w:t>
      </w:r>
      <w:proofErr w:type="gramStart"/>
      <w:r w:rsidRPr="007D4C31">
        <w:t>in utiliza</w:t>
      </w:r>
      <w:proofErr w:type="gramEnd"/>
      <w:r w:rsidRPr="007D4C31">
        <w:t xml:space="preserve"> </w:t>
      </w:r>
      <w:proofErr w:type="spellStart"/>
      <w:r w:rsidRPr="007D4C31">
        <w:t>IExternalApplication</w:t>
      </w:r>
      <w:proofErr w:type="spellEnd"/>
      <w:r w:rsidRPr="007D4C31">
        <w:t>, el manifiesto .</w:t>
      </w:r>
      <w:proofErr w:type="spellStart"/>
      <w:r w:rsidRPr="007D4C31">
        <w:t>addin</w:t>
      </w:r>
      <w:proofErr w:type="spellEnd"/>
      <w:r w:rsidRPr="007D4C31">
        <w:t xml:space="preserve"> debe cambiar el nodo &lt;AddIn </w:t>
      </w:r>
      <w:proofErr w:type="spellStart"/>
      <w:r w:rsidRPr="007D4C31">
        <w:t>Type</w:t>
      </w:r>
      <w:proofErr w:type="spellEnd"/>
      <w:r w:rsidRPr="007D4C31">
        <w:t>="</w:t>
      </w:r>
      <w:proofErr w:type="spellStart"/>
      <w:r w:rsidRPr="007D4C31">
        <w:t>Command</w:t>
      </w:r>
      <w:proofErr w:type="spellEnd"/>
      <w:r w:rsidRPr="007D4C31">
        <w:t xml:space="preserve">"&gt; a &lt;AddIn </w:t>
      </w:r>
      <w:proofErr w:type="spellStart"/>
      <w:r w:rsidRPr="007D4C31">
        <w:t>Type</w:t>
      </w:r>
      <w:proofErr w:type="spellEnd"/>
      <w:r w:rsidRPr="007D4C31">
        <w:t>="</w:t>
      </w:r>
      <w:proofErr w:type="spellStart"/>
      <w:r w:rsidRPr="007D4C31">
        <w:t>Application</w:t>
      </w:r>
      <w:proofErr w:type="spellEnd"/>
      <w:r w:rsidRPr="007D4C31">
        <w:t>"&gt;. El atributo &lt;</w:t>
      </w:r>
      <w:proofErr w:type="spellStart"/>
      <w:r w:rsidRPr="007D4C31">
        <w:t>FullClassName</w:t>
      </w:r>
      <w:proofErr w:type="spellEnd"/>
      <w:r w:rsidRPr="007D4C31">
        <w:t>&gt; debe apuntar a la clase que implementa la UI, no a los comandos individuales.</w:t>
      </w:r>
    </w:p>
    <w:p w14:paraId="1396C5CD" w14:textId="77777777" w:rsidR="007D4C31" w:rsidRPr="007D4C31" w:rsidRDefault="007D4C31" w:rsidP="007D4C31">
      <w:pPr>
        <w:numPr>
          <w:ilvl w:val="0"/>
          <w:numId w:val="8"/>
        </w:numPr>
      </w:pPr>
      <w:r w:rsidRPr="007D4C31">
        <w:rPr>
          <w:b/>
          <w:bCs/>
        </w:rPr>
        <w:t>Modularidad de Paneles:</w:t>
      </w:r>
      <w:r w:rsidRPr="007D4C31">
        <w:t xml:space="preserve"> No satures un solo </w:t>
      </w:r>
      <w:proofErr w:type="spellStart"/>
      <w:r w:rsidRPr="007D4C31">
        <w:t>RibbonPanel</w:t>
      </w:r>
      <w:proofErr w:type="spellEnd"/>
      <w:r w:rsidRPr="007D4C31">
        <w:t>. Si hay más de 5 herramientas, agrupa los comandos lógicamente en múltiples paneles (ej. "Arquitectura", "MEP", "Datos") o utiliza botones desplegables (</w:t>
      </w:r>
      <w:proofErr w:type="spellStart"/>
      <w:r w:rsidRPr="007D4C31">
        <w:t>PulldownButton</w:t>
      </w:r>
      <w:proofErr w:type="spellEnd"/>
      <w:r w:rsidRPr="007D4C31">
        <w:t>).</w:t>
      </w:r>
    </w:p>
    <w:p w14:paraId="1A2EF682" w14:textId="77777777" w:rsidR="007D4C31" w:rsidRPr="007D4C31" w:rsidRDefault="007D4C31" w:rsidP="007D4C31">
      <w:pPr>
        <w:numPr>
          <w:ilvl w:val="0"/>
          <w:numId w:val="8"/>
        </w:numPr>
      </w:pPr>
      <w:r w:rsidRPr="007D4C31">
        <w:rPr>
          <w:b/>
          <w:bCs/>
        </w:rPr>
        <w:t>Gestión de Errores Silenciosa en UI:</w:t>
      </w:r>
      <w:r w:rsidRPr="007D4C31">
        <w:t xml:space="preserve"> Si ocurre un error dentro de </w:t>
      </w:r>
      <w:proofErr w:type="spellStart"/>
      <w:r w:rsidRPr="007D4C31">
        <w:t>OnStartup</w:t>
      </w:r>
      <w:proofErr w:type="spellEnd"/>
      <w:r w:rsidRPr="007D4C31">
        <w:t xml:space="preserve"> (ej. no se encuentra un icono), captura la excepción con un bloque try-catch y retorna </w:t>
      </w:r>
      <w:proofErr w:type="spellStart"/>
      <w:r w:rsidRPr="007D4C31">
        <w:t>Result.Failed</w:t>
      </w:r>
      <w:proofErr w:type="spellEnd"/>
      <w:r w:rsidRPr="007D4C31">
        <w:t xml:space="preserve"> o </w:t>
      </w:r>
      <w:proofErr w:type="spellStart"/>
      <w:r w:rsidRPr="007D4C31">
        <w:t>Result.Succeeded</w:t>
      </w:r>
      <w:proofErr w:type="spellEnd"/>
      <w:r w:rsidRPr="007D4C31">
        <w:t xml:space="preserve"> (si es un error menor de UI) sin lanzar cuadros de diálogo invasivos que interrumpan el inicio de Revit para el usuario.</w:t>
      </w:r>
    </w:p>
    <w:p w14:paraId="62B427BC" w14:textId="0B0997D3" w:rsidR="00534465" w:rsidRPr="007D4C31" w:rsidRDefault="00534465" w:rsidP="007D4C31"/>
    <w:sectPr w:rsidR="00534465" w:rsidRPr="007D4C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C2710"/>
    <w:multiLevelType w:val="multilevel"/>
    <w:tmpl w:val="A5FE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47119F"/>
    <w:multiLevelType w:val="multilevel"/>
    <w:tmpl w:val="772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E328B"/>
    <w:multiLevelType w:val="multilevel"/>
    <w:tmpl w:val="62B64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6A231E"/>
    <w:multiLevelType w:val="multilevel"/>
    <w:tmpl w:val="E6B2C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5561D5"/>
    <w:multiLevelType w:val="multilevel"/>
    <w:tmpl w:val="F12C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1871E3"/>
    <w:multiLevelType w:val="multilevel"/>
    <w:tmpl w:val="C3703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6E5DFC"/>
    <w:multiLevelType w:val="multilevel"/>
    <w:tmpl w:val="BA84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25A8F"/>
    <w:multiLevelType w:val="multilevel"/>
    <w:tmpl w:val="C0421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083637">
    <w:abstractNumId w:val="1"/>
  </w:num>
  <w:num w:numId="2" w16cid:durableId="65302869">
    <w:abstractNumId w:val="2"/>
  </w:num>
  <w:num w:numId="3" w16cid:durableId="315692651">
    <w:abstractNumId w:val="0"/>
  </w:num>
  <w:num w:numId="4" w16cid:durableId="1453817506">
    <w:abstractNumId w:val="3"/>
  </w:num>
  <w:num w:numId="5" w16cid:durableId="1598052469">
    <w:abstractNumId w:val="7"/>
  </w:num>
  <w:num w:numId="6" w16cid:durableId="1716658952">
    <w:abstractNumId w:val="4"/>
  </w:num>
  <w:num w:numId="7" w16cid:durableId="708147847">
    <w:abstractNumId w:val="6"/>
  </w:num>
  <w:num w:numId="8" w16cid:durableId="59910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DDD"/>
    <w:rsid w:val="0010149D"/>
    <w:rsid w:val="002A7E7E"/>
    <w:rsid w:val="00385AD5"/>
    <w:rsid w:val="00534465"/>
    <w:rsid w:val="00642DDD"/>
    <w:rsid w:val="00707945"/>
    <w:rsid w:val="007D4C31"/>
    <w:rsid w:val="008A6E83"/>
    <w:rsid w:val="00DD2BB3"/>
    <w:rsid w:val="00DE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A4ABED-6740-4ABE-9274-F27ED3AF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D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D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D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D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b0e46e-af26-40f8-bc06-c0e471e18c78}" enabled="1" method="Privileged" siteId="{9bc3d1cd-55ca-4e13-b5a2-a9e9deaeba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778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BARBERO SASTRE</dc:creator>
  <cp:keywords/>
  <dc:description/>
  <cp:lastModifiedBy>David BARBERO SASTRE</cp:lastModifiedBy>
  <cp:revision>5</cp:revision>
  <dcterms:created xsi:type="dcterms:W3CDTF">2026-07-03T10:03:00Z</dcterms:created>
  <dcterms:modified xsi:type="dcterms:W3CDTF">2026-07-03T10:14:00Z</dcterms:modified>
</cp:coreProperties>
</file>